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34" w:rsidRDefault="00E57B34" w:rsidP="00E57B34">
      <w:pPr>
        <w:pStyle w:val="1"/>
        <w:widowControl/>
        <w:numPr>
          <w:ilvl w:val="0"/>
          <w:numId w:val="5"/>
        </w:numPr>
        <w:spacing w:before="0" w:after="0"/>
        <w:ind w:left="1701"/>
        <w:rPr>
          <w:sz w:val="30"/>
          <w:szCs w:val="30"/>
        </w:rPr>
      </w:pPr>
      <w:r>
        <w:rPr>
          <w:noProof/>
          <w:sz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3" name="Рисунок 1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E57B34" w:rsidRPr="00E57B34" w:rsidRDefault="00E57B34" w:rsidP="00E57B34">
      <w:pPr>
        <w:pStyle w:val="3"/>
        <w:keepLines w:val="0"/>
        <w:numPr>
          <w:ilvl w:val="2"/>
          <w:numId w:val="5"/>
        </w:numPr>
        <w:spacing w:before="24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E57B34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E57B34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E57B34" w:rsidRDefault="00E57B34" w:rsidP="00E57B34">
      <w:pPr>
        <w:rPr>
          <w:sz w:val="24"/>
          <w:szCs w:val="24"/>
          <w:lang w:val="en-US"/>
        </w:rPr>
      </w:pPr>
    </w:p>
    <w:p w:rsidR="004C73E2" w:rsidRDefault="00E57B34" w:rsidP="00E57B34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</w:t>
      </w:r>
      <w:r w:rsidR="004B6E8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4B6E86">
        <w:rPr>
          <w:szCs w:val="28"/>
        </w:rPr>
        <w:t>30.03.2023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4B6E86">
        <w:rPr>
          <w:szCs w:val="28"/>
        </w:rPr>
        <w:t>279</w:t>
      </w:r>
    </w:p>
    <w:p w:rsidR="004C73E2" w:rsidRDefault="004C73E2">
      <w:pPr>
        <w:ind w:right="4676"/>
        <w:rPr>
          <w:szCs w:val="28"/>
        </w:rPr>
      </w:pPr>
    </w:p>
    <w:p w:rsidR="004C73E2" w:rsidRDefault="004C73E2">
      <w:pPr>
        <w:ind w:right="4676"/>
        <w:rPr>
          <w:szCs w:val="28"/>
        </w:rPr>
      </w:pPr>
    </w:p>
    <w:p w:rsidR="004C73E2" w:rsidRDefault="004C73E2">
      <w:pPr>
        <w:ind w:right="4676"/>
        <w:rPr>
          <w:szCs w:val="28"/>
        </w:rPr>
      </w:pPr>
    </w:p>
    <w:p w:rsidR="004C73E2" w:rsidRDefault="00E57B34">
      <w:pPr>
        <w:ind w:right="5102"/>
        <w:jc w:val="both"/>
      </w:pPr>
      <w:r>
        <w:rPr>
          <w:szCs w:val="28"/>
        </w:rPr>
        <w:t>Об утверждении методических рекомендаций</w:t>
      </w:r>
      <w:r>
        <w:rPr>
          <w:szCs w:val="28"/>
          <w:lang w:eastAsia="ru-RU"/>
        </w:rPr>
        <w:t xml:space="preserve"> по проведению </w:t>
      </w:r>
      <w:proofErr w:type="spellStart"/>
      <w:r>
        <w:rPr>
          <w:szCs w:val="28"/>
          <w:lang w:eastAsia="ru-RU"/>
        </w:rPr>
        <w:t>самообследования</w:t>
      </w:r>
      <w:proofErr w:type="spellEnd"/>
      <w:r>
        <w:rPr>
          <w:szCs w:val="28"/>
          <w:lang w:eastAsia="ru-RU"/>
        </w:rPr>
        <w:t xml:space="preserve">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территории городского округа Фрязино Московской области</w:t>
      </w:r>
    </w:p>
    <w:p w:rsidR="004C73E2" w:rsidRDefault="004C73E2">
      <w:pPr>
        <w:ind w:firstLine="708"/>
        <w:jc w:val="both"/>
        <w:rPr>
          <w:szCs w:val="28"/>
        </w:rPr>
      </w:pPr>
    </w:p>
    <w:p w:rsidR="004C73E2" w:rsidRDefault="00E57B34">
      <w:pPr>
        <w:ind w:firstLine="708"/>
        <w:jc w:val="both"/>
      </w:pPr>
      <w:r>
        <w:rPr>
          <w:szCs w:val="28"/>
          <w:shd w:val="clear" w:color="auto" w:fill="FFFF00"/>
        </w:rPr>
        <w:t xml:space="preserve"> </w:t>
      </w:r>
    </w:p>
    <w:p w:rsidR="004C73E2" w:rsidRDefault="00E57B34">
      <w:pPr>
        <w:ind w:firstLine="850"/>
        <w:jc w:val="both"/>
      </w:pPr>
      <w:r>
        <w:rPr>
          <w:szCs w:val="28"/>
        </w:rPr>
        <w:t xml:space="preserve">В соответствии с поручением Министерства имущественных отношений Московской области от </w:t>
      </w:r>
      <w:r>
        <w:rPr>
          <w:color w:val="000000"/>
          <w:szCs w:val="28"/>
        </w:rPr>
        <w:t>22</w:t>
      </w:r>
      <w:r>
        <w:rPr>
          <w:szCs w:val="28"/>
        </w:rPr>
        <w:t>.0</w:t>
      </w:r>
      <w:r>
        <w:rPr>
          <w:color w:val="000000"/>
          <w:szCs w:val="28"/>
        </w:rPr>
        <w:t>3</w:t>
      </w:r>
      <w:r>
        <w:rPr>
          <w:szCs w:val="28"/>
        </w:rPr>
        <w:t>.2023 № 15ИСХ-</w:t>
      </w:r>
      <w:r>
        <w:rPr>
          <w:color w:val="000000"/>
          <w:szCs w:val="28"/>
        </w:rPr>
        <w:t>6320</w:t>
      </w:r>
      <w:r>
        <w:rPr>
          <w:szCs w:val="28"/>
        </w:rPr>
        <w:t>, Федеральным законом                     от 06.10.20</w:t>
      </w:r>
      <w:r>
        <w:rPr>
          <w:color w:val="000000"/>
          <w:szCs w:val="28"/>
        </w:rPr>
        <w:t>0</w:t>
      </w:r>
      <w:r>
        <w:rPr>
          <w:szCs w:val="28"/>
        </w:rPr>
        <w:t xml:space="preserve">3 № 131-ФЗ «Об общих принципах организации местного самоуправления в Российской Федерации», Федеральным законом от </w:t>
      </w:r>
      <w:r>
        <w:rPr>
          <w:color w:val="000000"/>
          <w:szCs w:val="28"/>
        </w:rPr>
        <w:t>31</w:t>
      </w:r>
      <w:r>
        <w:rPr>
          <w:szCs w:val="28"/>
        </w:rPr>
        <w:t>.07.</w:t>
      </w:r>
      <w:r>
        <w:rPr>
          <w:color w:val="000000"/>
          <w:szCs w:val="28"/>
        </w:rPr>
        <w:t>2020</w:t>
      </w:r>
      <w:r>
        <w:rPr>
          <w:szCs w:val="28"/>
        </w:rPr>
        <w:t xml:space="preserve"> № 2</w:t>
      </w:r>
      <w:r>
        <w:rPr>
          <w:color w:val="000000"/>
          <w:szCs w:val="28"/>
        </w:rPr>
        <w:t>48</w:t>
      </w:r>
      <w:r>
        <w:rPr>
          <w:szCs w:val="28"/>
        </w:rPr>
        <w:t xml:space="preserve">-ФЗ «О </w:t>
      </w:r>
      <w:r>
        <w:rPr>
          <w:color w:val="000000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szCs w:val="28"/>
        </w:rPr>
        <w:t>», Положением о муниципальном земельном контроле на территории городского округа Фрязино Московской области, утвержденным Решением Совета депутатов городского округа Фрязино от 15.10.2021 № 109/24</w:t>
      </w:r>
      <w:r>
        <w:rPr>
          <w:color w:val="000000"/>
          <w:szCs w:val="28"/>
        </w:rPr>
        <w:t>,</w:t>
      </w:r>
      <w:r>
        <w:rPr>
          <w:szCs w:val="28"/>
        </w:rPr>
        <w:t xml:space="preserve"> руководствуясь Устав</w:t>
      </w:r>
      <w:r>
        <w:rPr>
          <w:color w:val="000000"/>
          <w:szCs w:val="28"/>
        </w:rPr>
        <w:t>ом</w:t>
      </w:r>
      <w:r>
        <w:rPr>
          <w:szCs w:val="28"/>
        </w:rPr>
        <w:t xml:space="preserve"> городского округа Фрязино Московской области, </w:t>
      </w:r>
    </w:p>
    <w:p w:rsidR="004C73E2" w:rsidRDefault="004C73E2">
      <w:pPr>
        <w:ind w:firstLine="708"/>
        <w:jc w:val="center"/>
        <w:rPr>
          <w:b/>
          <w:sz w:val="24"/>
          <w:szCs w:val="24"/>
        </w:rPr>
      </w:pPr>
    </w:p>
    <w:p w:rsidR="004C73E2" w:rsidRDefault="00E57B34">
      <w:pPr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</w:t>
      </w:r>
    </w:p>
    <w:p w:rsidR="004C73E2" w:rsidRDefault="004C73E2">
      <w:pPr>
        <w:jc w:val="center"/>
        <w:rPr>
          <w:sz w:val="24"/>
          <w:szCs w:val="24"/>
        </w:rPr>
      </w:pPr>
    </w:p>
    <w:p w:rsidR="004C73E2" w:rsidRDefault="00E57B34">
      <w:pPr>
        <w:numPr>
          <w:ilvl w:val="0"/>
          <w:numId w:val="1"/>
        </w:numPr>
        <w:ind w:left="0" w:firstLine="850"/>
        <w:jc w:val="both"/>
      </w:pPr>
      <w:r>
        <w:rPr>
          <w:szCs w:val="28"/>
        </w:rPr>
        <w:t xml:space="preserve">Утвердить методические </w:t>
      </w:r>
      <w:proofErr w:type="spellStart"/>
      <w:r>
        <w:rPr>
          <w:szCs w:val="28"/>
        </w:rPr>
        <w:t>рекомендациии</w:t>
      </w:r>
      <w:proofErr w:type="spellEnd"/>
      <w:r>
        <w:rPr>
          <w:szCs w:val="28"/>
        </w:rPr>
        <w:t xml:space="preserve"> по проведению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территории городского округа Фрязино Московской области (прилагается).</w:t>
      </w:r>
    </w:p>
    <w:p w:rsidR="004C73E2" w:rsidRDefault="00E57B34">
      <w:pPr>
        <w:numPr>
          <w:ilvl w:val="0"/>
          <w:numId w:val="1"/>
        </w:numPr>
        <w:ind w:left="0" w:firstLine="850"/>
        <w:jc w:val="both"/>
      </w:pPr>
      <w:r>
        <w:rPr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</w:rPr>
        <w:t>Ключъ</w:t>
      </w:r>
      <w:proofErr w:type="spellEnd"/>
      <w:r>
        <w:rPr>
          <w:szCs w:val="28"/>
        </w:rPr>
        <w:t>»), и разместить на официальном сайте городского округа Фрязино в сети Интернет.</w:t>
      </w:r>
    </w:p>
    <w:p w:rsidR="004C73E2" w:rsidRDefault="00E57B34">
      <w:pPr>
        <w:numPr>
          <w:ilvl w:val="0"/>
          <w:numId w:val="1"/>
        </w:numPr>
        <w:ind w:left="0" w:firstLine="850"/>
        <w:jc w:val="both"/>
      </w:pPr>
      <w:r>
        <w:rPr>
          <w:szCs w:val="28"/>
        </w:rPr>
        <w:t>Контроль за исполнением настоящего постановления возложить на заместителя главы администрации-председателя комитета Силаеву Н.В.</w:t>
      </w:r>
    </w:p>
    <w:p w:rsidR="004C73E2" w:rsidRDefault="004C73E2">
      <w:pPr>
        <w:ind w:firstLine="737"/>
        <w:jc w:val="both"/>
        <w:rPr>
          <w:szCs w:val="28"/>
        </w:rPr>
      </w:pPr>
    </w:p>
    <w:p w:rsidR="004C73E2" w:rsidRDefault="004C73E2">
      <w:pPr>
        <w:ind w:firstLine="737"/>
        <w:jc w:val="both"/>
        <w:rPr>
          <w:szCs w:val="28"/>
        </w:rPr>
      </w:pPr>
    </w:p>
    <w:p w:rsidR="004C73E2" w:rsidRDefault="00E57B34">
      <w:pPr>
        <w:jc w:val="both"/>
        <w:rPr>
          <w:szCs w:val="28"/>
        </w:rPr>
      </w:pPr>
      <w:r>
        <w:rPr>
          <w:szCs w:val="28"/>
        </w:rPr>
        <w:t xml:space="preserve">Глава городского округа Фрязино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Д.Р. Воробьев</w:t>
      </w:r>
    </w:p>
    <w:p w:rsidR="004C73E2" w:rsidRDefault="004C73E2">
      <w:pPr>
        <w:jc w:val="both"/>
        <w:rPr>
          <w:szCs w:val="28"/>
        </w:rPr>
      </w:pPr>
    </w:p>
    <w:p w:rsidR="004C73E2" w:rsidRDefault="004C73E2">
      <w:pPr>
        <w:tabs>
          <w:tab w:val="left" w:pos="1276"/>
          <w:tab w:val="left" w:pos="3544"/>
          <w:tab w:val="right" w:pos="9639"/>
        </w:tabs>
        <w:sectPr w:rsidR="004C73E2">
          <w:pgSz w:w="11906" w:h="16838"/>
          <w:pgMar w:top="720" w:right="567" w:bottom="720" w:left="1388" w:header="0" w:footer="0" w:gutter="0"/>
          <w:cols w:space="720"/>
          <w:formProt w:val="0"/>
          <w:titlePg/>
          <w:docGrid w:linePitch="381"/>
        </w:sectPr>
      </w:pPr>
    </w:p>
    <w:p w:rsidR="004C73E2" w:rsidRPr="00E57B34" w:rsidRDefault="00E57B34">
      <w:pPr>
        <w:widowControl w:val="0"/>
        <w:tabs>
          <w:tab w:val="left" w:pos="10065"/>
        </w:tabs>
        <w:suppressAutoHyphens w:val="0"/>
        <w:spacing w:line="252" w:lineRule="auto"/>
        <w:ind w:left="5953" w:right="113"/>
        <w:rPr>
          <w:color w:val="000000"/>
          <w:szCs w:val="22"/>
          <w:lang w:eastAsia="en-US"/>
        </w:rPr>
      </w:pPr>
      <w:r w:rsidRPr="00E57B34">
        <w:rPr>
          <w:color w:val="000000"/>
          <w:sz w:val="24"/>
          <w:szCs w:val="24"/>
          <w:lang w:eastAsia="ru-RU"/>
        </w:rPr>
        <w:lastRenderedPageBreak/>
        <w:t>Утвержден</w:t>
      </w:r>
    </w:p>
    <w:p w:rsidR="004C73E2" w:rsidRPr="00E57B34" w:rsidRDefault="00E57B34">
      <w:pPr>
        <w:widowControl w:val="0"/>
        <w:tabs>
          <w:tab w:val="left" w:pos="10065"/>
        </w:tabs>
        <w:suppressAutoHyphens w:val="0"/>
        <w:spacing w:line="252" w:lineRule="auto"/>
        <w:ind w:left="5953" w:right="113"/>
        <w:jc w:val="both"/>
        <w:rPr>
          <w:color w:val="000000"/>
          <w:szCs w:val="22"/>
          <w:lang w:eastAsia="en-US"/>
        </w:rPr>
      </w:pPr>
      <w:proofErr w:type="gramStart"/>
      <w:r w:rsidRPr="00E57B34">
        <w:rPr>
          <w:color w:val="000000"/>
          <w:sz w:val="24"/>
          <w:szCs w:val="24"/>
          <w:lang w:eastAsia="ru-RU"/>
        </w:rPr>
        <w:t>постановлением</w:t>
      </w:r>
      <w:proofErr w:type="gramEnd"/>
      <w:r w:rsidRPr="00E57B34">
        <w:rPr>
          <w:color w:val="000000"/>
          <w:sz w:val="24"/>
          <w:szCs w:val="24"/>
          <w:lang w:eastAsia="ru-RU"/>
        </w:rPr>
        <w:t xml:space="preserve"> А</w:t>
      </w:r>
      <w:r>
        <w:rPr>
          <w:sz w:val="24"/>
          <w:szCs w:val="24"/>
          <w:lang w:eastAsia="ru-RU"/>
        </w:rPr>
        <w:t xml:space="preserve">дминистрации </w:t>
      </w:r>
      <w:r w:rsidRPr="00E57B34">
        <w:rPr>
          <w:color w:val="000000"/>
          <w:sz w:val="24"/>
          <w:szCs w:val="24"/>
          <w:lang w:eastAsia="ru-RU"/>
        </w:rPr>
        <w:t xml:space="preserve">городского округа Фрязино </w:t>
      </w:r>
    </w:p>
    <w:p w:rsidR="004C73E2" w:rsidRDefault="00E57B34">
      <w:pPr>
        <w:widowControl w:val="0"/>
        <w:tabs>
          <w:tab w:val="left" w:pos="10065"/>
        </w:tabs>
        <w:suppressAutoHyphens w:val="0"/>
        <w:spacing w:line="252" w:lineRule="auto"/>
        <w:ind w:left="5953" w:right="113"/>
        <w:rPr>
          <w:color w:val="000000"/>
          <w:szCs w:val="22"/>
          <w:lang w:eastAsia="en-US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от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8D66AA">
        <w:rPr>
          <w:rFonts w:eastAsia="Calibri"/>
          <w:color w:val="000000"/>
          <w:sz w:val="24"/>
          <w:szCs w:val="24"/>
          <w:lang w:eastAsia="en-US"/>
        </w:rPr>
        <w:t>30.03.2023</w:t>
      </w:r>
      <w:r>
        <w:rPr>
          <w:rFonts w:eastAsia="Calibri"/>
          <w:color w:val="000000"/>
          <w:sz w:val="24"/>
          <w:szCs w:val="24"/>
          <w:lang w:eastAsia="en-US"/>
        </w:rPr>
        <w:t xml:space="preserve"> №</w:t>
      </w:r>
      <w:r w:rsidRPr="004B6E86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8D66AA">
        <w:rPr>
          <w:rFonts w:eastAsia="Calibri"/>
          <w:color w:val="000000"/>
          <w:sz w:val="24"/>
          <w:szCs w:val="24"/>
          <w:lang w:eastAsia="en-US"/>
        </w:rPr>
        <w:t>279</w:t>
      </w:r>
    </w:p>
    <w:p w:rsidR="004C73E2" w:rsidRDefault="004C73E2">
      <w:pPr>
        <w:suppressAutoHyphens w:val="0"/>
        <w:spacing w:line="228" w:lineRule="auto"/>
        <w:ind w:left="284" w:right="461" w:hanging="1"/>
        <w:jc w:val="center"/>
        <w:rPr>
          <w:color w:val="000000"/>
          <w:szCs w:val="22"/>
          <w:lang w:eastAsia="en-US"/>
        </w:rPr>
      </w:pPr>
    </w:p>
    <w:p w:rsidR="004C73E2" w:rsidRDefault="004C73E2">
      <w:pPr>
        <w:suppressAutoHyphens w:val="0"/>
        <w:spacing w:line="228" w:lineRule="auto"/>
        <w:ind w:left="284" w:right="461" w:hanging="1"/>
        <w:jc w:val="center"/>
        <w:rPr>
          <w:color w:val="000000"/>
          <w:szCs w:val="22"/>
          <w:lang w:eastAsia="en-US"/>
        </w:rPr>
      </w:pPr>
    </w:p>
    <w:p w:rsidR="004C73E2" w:rsidRDefault="00E57B34">
      <w:pPr>
        <w:suppressAutoHyphens w:val="0"/>
        <w:spacing w:line="228" w:lineRule="auto"/>
        <w:ind w:left="284" w:right="461" w:hanging="1"/>
        <w:jc w:val="center"/>
        <w:rPr>
          <w:color w:val="000000"/>
          <w:szCs w:val="22"/>
          <w:lang w:eastAsia="en-US"/>
        </w:rPr>
      </w:pPr>
      <w:proofErr w:type="gramStart"/>
      <w:r>
        <w:rPr>
          <w:color w:val="000000"/>
          <w:szCs w:val="22"/>
          <w:lang w:eastAsia="en-US"/>
        </w:rPr>
        <w:t>МЕТОДИЧЕСКИЕ  РЕКОМЕНДАЦИИ</w:t>
      </w:r>
      <w:proofErr w:type="gramEnd"/>
      <w:r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br/>
        <w:t xml:space="preserve">по проведению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территории городского округа Фрязино Московской области</w:t>
      </w:r>
    </w:p>
    <w:p w:rsidR="004C73E2" w:rsidRDefault="004C73E2">
      <w:pPr>
        <w:suppressAutoHyphens w:val="0"/>
        <w:spacing w:line="228" w:lineRule="auto"/>
        <w:ind w:left="427" w:right="461" w:firstLine="2722"/>
        <w:rPr>
          <w:color w:val="000000"/>
          <w:szCs w:val="22"/>
          <w:lang w:eastAsia="en-US"/>
        </w:rPr>
      </w:pPr>
    </w:p>
    <w:p w:rsidR="004C73E2" w:rsidRDefault="00E57B34">
      <w:pPr>
        <w:numPr>
          <w:ilvl w:val="0"/>
          <w:numId w:val="2"/>
        </w:numPr>
        <w:tabs>
          <w:tab w:val="left" w:pos="0"/>
        </w:tabs>
        <w:suppressAutoHyphens w:val="0"/>
        <w:spacing w:after="4" w:line="276" w:lineRule="auto"/>
        <w:ind w:right="38" w:firstLine="696"/>
        <w:jc w:val="both"/>
        <w:rPr>
          <w:color w:val="000000"/>
          <w:szCs w:val="22"/>
          <w:lang w:eastAsia="en-US"/>
        </w:rPr>
      </w:pPr>
      <w:proofErr w:type="spellStart"/>
      <w:r>
        <w:rPr>
          <w:color w:val="000000"/>
          <w:szCs w:val="22"/>
          <w:lang w:eastAsia="en-US"/>
        </w:rPr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(самостоятельная оценка соблюдения обязательных требований) проводится в целях добровольного определения контролируемыми лицами уровня соблюдения ими обязательных требований, относящихся к предмету муниципального земельного контроля за соблюдением </w:t>
      </w:r>
      <w:r>
        <w:rPr>
          <w:color w:val="000000"/>
          <w:szCs w:val="28"/>
          <w:lang w:eastAsia="en-US"/>
        </w:rPr>
        <w:t xml:space="preserve">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 </w:t>
      </w:r>
      <w:r>
        <w:rPr>
          <w:color w:val="000000"/>
          <w:szCs w:val="22"/>
          <w:lang w:eastAsia="en-US"/>
        </w:rPr>
        <w:t>(далее - обязательные требования).</w:t>
      </w:r>
    </w:p>
    <w:p w:rsidR="004C73E2" w:rsidRDefault="00E57B34">
      <w:pPr>
        <w:numPr>
          <w:ilvl w:val="0"/>
          <w:numId w:val="2"/>
        </w:numPr>
        <w:tabs>
          <w:tab w:val="left" w:pos="0"/>
        </w:tabs>
        <w:suppressAutoHyphens w:val="0"/>
        <w:spacing w:after="4" w:line="276" w:lineRule="auto"/>
        <w:ind w:right="38" w:firstLine="696"/>
        <w:jc w:val="both"/>
        <w:rPr>
          <w:color w:val="000000"/>
          <w:szCs w:val="22"/>
          <w:lang w:eastAsia="en-US"/>
        </w:rPr>
      </w:pPr>
      <w:proofErr w:type="spellStart"/>
      <w:r>
        <w:rPr>
          <w:color w:val="000000"/>
          <w:szCs w:val="22"/>
          <w:lang w:eastAsia="en-US"/>
        </w:rPr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проводится на основании Федерального закона         от 31.07.2020 № 248-ФЗ «О государственном контроле (надзоре) и муниципальном контроле в Российской Федерации», Положения о муниципальном земельном контроле на территории городского округа Фрязино Московской области, утвержденного Решением Совета депутатов городского округа Фрязино от 15.10.2021 № 109/24 (далее – Положение).</w:t>
      </w:r>
    </w:p>
    <w:p w:rsidR="004C73E2" w:rsidRDefault="00E57B34">
      <w:pPr>
        <w:suppressAutoHyphens w:val="0"/>
        <w:spacing w:after="4" w:line="276" w:lineRule="auto"/>
        <w:ind w:left="52" w:right="38" w:firstLine="696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З. </w:t>
      </w:r>
      <w:proofErr w:type="spellStart"/>
      <w:r>
        <w:rPr>
          <w:color w:val="000000"/>
          <w:szCs w:val="22"/>
          <w:lang w:eastAsia="en-US"/>
        </w:rPr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является профилактическим мероприятием по самостоятельной оценке контролируемым лицом соблюдения обязательных требований, предусмотренным Положением.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proofErr w:type="spellStart"/>
      <w:r>
        <w:rPr>
          <w:color w:val="000000"/>
          <w:szCs w:val="22"/>
          <w:lang w:eastAsia="en-US"/>
        </w:rPr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проводится в отношении объектов контроля, а именно:</w:t>
      </w:r>
    </w:p>
    <w:p w:rsidR="004C73E2" w:rsidRDefault="00E57B34">
      <w:pPr>
        <w:suppressAutoHyphens w:val="0"/>
        <w:spacing w:after="3" w:line="276" w:lineRule="auto"/>
        <w:ind w:right="67" w:firstLine="709"/>
        <w:contextualSpacing/>
        <w:jc w:val="both"/>
        <w:rPr>
          <w:rFonts w:ascii="Verdana" w:hAnsi="Verdana"/>
          <w:color w:val="000000"/>
          <w:szCs w:val="28"/>
          <w:lang w:eastAsia="en-US"/>
        </w:rPr>
      </w:pPr>
      <w:proofErr w:type="gramStart"/>
      <w:r>
        <w:rPr>
          <w:color w:val="000000"/>
          <w:szCs w:val="28"/>
          <w:lang w:eastAsia="en-US"/>
        </w:rPr>
        <w:t>деятельности</w:t>
      </w:r>
      <w:proofErr w:type="gramEnd"/>
      <w:r>
        <w:rPr>
          <w:color w:val="000000"/>
          <w:szCs w:val="28"/>
          <w:lang w:eastAsia="en-US"/>
        </w:rPr>
        <w:t>, действий (бездействий)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C73E2" w:rsidRDefault="00E57B34">
      <w:pPr>
        <w:suppressAutoHyphens w:val="0"/>
        <w:spacing w:after="3" w:line="276" w:lineRule="auto"/>
        <w:ind w:right="67" w:firstLine="709"/>
        <w:contextualSpacing/>
        <w:jc w:val="both"/>
        <w:rPr>
          <w:color w:val="000000"/>
          <w:szCs w:val="28"/>
          <w:lang w:eastAsia="en-US"/>
        </w:rPr>
      </w:pPr>
      <w:proofErr w:type="gramStart"/>
      <w:r>
        <w:rPr>
          <w:color w:val="000000"/>
          <w:szCs w:val="28"/>
          <w:lang w:eastAsia="en-US"/>
        </w:rPr>
        <w:t>земель</w:t>
      </w:r>
      <w:proofErr w:type="gramEnd"/>
      <w:r>
        <w:rPr>
          <w:color w:val="000000"/>
          <w:szCs w:val="28"/>
          <w:lang w:eastAsia="en-US"/>
        </w:rPr>
        <w:t>, земельных участков и (или) частей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proofErr w:type="spellStart"/>
      <w:r>
        <w:rPr>
          <w:color w:val="000000"/>
          <w:szCs w:val="22"/>
          <w:lang w:eastAsia="en-US"/>
        </w:rPr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осуществляется в соответствии со схемой организации процесса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>, предусмотренной в Приложении 1 к настоящим Методическим рекомендациям.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proofErr w:type="spellStart"/>
      <w:r>
        <w:rPr>
          <w:color w:val="000000"/>
          <w:szCs w:val="22"/>
          <w:lang w:eastAsia="en-US"/>
        </w:rPr>
        <w:lastRenderedPageBreak/>
        <w:t>Самообследование</w:t>
      </w:r>
      <w:proofErr w:type="spellEnd"/>
      <w:r>
        <w:rPr>
          <w:color w:val="000000"/>
          <w:szCs w:val="22"/>
          <w:lang w:eastAsia="en-US"/>
        </w:rPr>
        <w:t xml:space="preserve"> проводится в автоматизированном режиме через мобильное приложение, предусматривающее использование контрольных вопросов проверочного листа, перечень которых содержится в Приложении 2 к настоящим Методическим рекомендациям.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Для прохождения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контролируемое лицо направляет заявку на прохождение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в адрес органа муниципального земельного контроля городского округа Фрязино Московской области посредством Регионального портала государственных услуг Московской области (далее - РПГУ). В течение 2 рабочих дней с момента поступления заявки орган муниципального земельного контроля городского округа Фрязино Московской области направляет контролируемому лицу письмо (уведомление) со ссылкой на мобильное приложение для прохождения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, а также с логином и паролем. Указанные в письме ссылка, логин и пароль действуют в течение срока, указанного в уведомлении. 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После получения письма, указанного в п. 7 настоящих Методических рекомендаций, контролируемое лицо переходит по указанной в письме (уведомлении) ссылке, устанавливает мобильное приложение для прохождения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и авторизуется в нем посредством ввода логина и пароля.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Контролируемое лицо с помощью мобильного приложения при прохождении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отвечает на контрольные вопросы, прикрепляет фотоматериалы и необходимые документы, после чего направляет результаты пройденного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в орган муниципального земельного контроля городского округа Фрязино Московской области.</w:t>
      </w:r>
    </w:p>
    <w:p w:rsidR="004C73E2" w:rsidRDefault="00E57B34">
      <w:pPr>
        <w:suppressAutoHyphens w:val="0"/>
        <w:spacing w:after="3" w:line="276" w:lineRule="auto"/>
        <w:ind w:left="23"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Фотоматериалы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обязательно должны содержать сведения о дате, времени, </w:t>
      </w:r>
      <w:proofErr w:type="spellStart"/>
      <w:r>
        <w:rPr>
          <w:color w:val="000000"/>
          <w:szCs w:val="22"/>
          <w:lang w:eastAsia="en-US"/>
        </w:rPr>
        <w:t>геолокации</w:t>
      </w:r>
      <w:proofErr w:type="spellEnd"/>
      <w:r>
        <w:rPr>
          <w:color w:val="000000"/>
          <w:szCs w:val="22"/>
          <w:lang w:eastAsia="en-US"/>
        </w:rPr>
        <w:t>, проставленные в автоматическом режиме. Снимки должны быть информативными (обзорными и детальными) по каждому контрольному вопросу.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Результаты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, направленные контролируемым лицом в орган муниципального земельного контроля городского округа Фрязино Московской области посредством мобильного приложения, поступают в Единую государственную информационную систему обеспечения контрольной (надзорной) деятельности (далее - ЕГИС ОКНД). В течение 3 рабочих дней с момента поступления в ЕГИС ОКНД результатов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, но не позднее 14 рабочих дней с момента поступления заявки на прохождение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, уполномоченное должностное лицо органа муниципального земельного контроля городского </w:t>
      </w:r>
      <w:proofErr w:type="gramStart"/>
      <w:r>
        <w:rPr>
          <w:color w:val="000000"/>
          <w:szCs w:val="22"/>
          <w:lang w:eastAsia="en-US"/>
        </w:rPr>
        <w:t>округа  Фрязино</w:t>
      </w:r>
      <w:proofErr w:type="gramEnd"/>
      <w:r>
        <w:rPr>
          <w:color w:val="000000"/>
          <w:szCs w:val="22"/>
          <w:lang w:eastAsia="en-US"/>
        </w:rPr>
        <w:t xml:space="preserve"> Московской области (далее - должностное лицо) направляет посредством РПГУ в личный кабинет контролируемого лица письмо (уведомление) о рассмотрении результатов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>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lastRenderedPageBreak/>
        <w:t>Высокая оценка соблюдения обязательных требований присваивается в случае соблюдения контролируемым лицом всех обязательных требований согласно списку контрольных вопросов.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В случае присвоения высокой оценки соблюдения обязательных требований по результатам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 xml:space="preserve"> контролируемое лицо вправе принять и направить в орган муниципального земельного контроля городского округа Фрязино Московской области декларацию соблюдения обязательных требований собственниками (пользователями) </w:t>
      </w:r>
      <w:r>
        <w:rPr>
          <w:color w:val="000000"/>
          <w:szCs w:val="28"/>
          <w:lang w:eastAsia="en-US"/>
        </w:rPr>
        <w:t>земель, земельных участков и (или) частей земельных участков (далее - Декларация)</w:t>
      </w:r>
      <w:r>
        <w:rPr>
          <w:color w:val="000000"/>
          <w:szCs w:val="22"/>
          <w:lang w:eastAsia="en-US"/>
        </w:rPr>
        <w:t>, которая заполняется контролируемым лицом на специальном бланке в соответствии с формой, предусмотренной Приложением 3 к настоящим Методическим рекомендациям.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9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Регистрация Декларации и размещение ее на официальном сайте в сети «Интернет» осуществляется органом муниципального земельного контроля городского округа Фрязино Московской области не позднее 5 рабочих дней с момента ее получения.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Срок действия Декларации составляет 1</w:t>
      </w:r>
      <w:r>
        <w:rPr>
          <w:color w:val="FF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год с момента ее регистрации в органе муниципального земельного контроля городского округа Фрязино Московской области.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Контролируемое лицо вправе разместить сведения о Декларации на своем сайте в сети «Интернет», в принадлежащих ему помещениях, а также использовать в рекламных целях.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 случае изменения сведений, содержащихся в Декларации, уточненная Декларация представляется контролируемым лицом в орган муниципального земельного контроля городского округа Фрязино Московской области в течение 1 месяца со дня изменения содержащихся в ней сведений.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Плановые контрольные (надзорные) мероприятия органом муниципального земельного контроля городского округа Фрязино Московской области в период действия Декларации не проводятся.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В случае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>
        <w:rPr>
          <w:color w:val="000000"/>
          <w:szCs w:val="22"/>
          <w:lang w:eastAsia="en-US"/>
        </w:rPr>
        <w:t>самообследовании</w:t>
      </w:r>
      <w:proofErr w:type="spellEnd"/>
      <w:r>
        <w:rPr>
          <w:color w:val="000000"/>
          <w:szCs w:val="22"/>
          <w:lang w:eastAsia="en-US"/>
        </w:rPr>
        <w:t>, Декларация аннулируется решением, принимаемым по результатам контрольного (надзорного) мероприятия.</w:t>
      </w:r>
    </w:p>
    <w:p w:rsidR="004C73E2" w:rsidRDefault="00E57B34">
      <w:pPr>
        <w:numPr>
          <w:ilvl w:val="0"/>
          <w:numId w:val="3"/>
        </w:numPr>
        <w:tabs>
          <w:tab w:val="left" w:pos="0"/>
        </w:tabs>
        <w:suppressAutoHyphens w:val="0"/>
        <w:spacing w:after="3" w:line="276" w:lineRule="auto"/>
        <w:ind w:right="47" w:firstLine="724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По истечении шести месяцев после аннулирования Декларации контролируемое лицо может вновь принять Декларацию по результатам </w:t>
      </w:r>
      <w:proofErr w:type="spellStart"/>
      <w:r>
        <w:rPr>
          <w:color w:val="000000"/>
          <w:szCs w:val="22"/>
          <w:lang w:eastAsia="en-US"/>
        </w:rPr>
        <w:t>самообследования</w:t>
      </w:r>
      <w:proofErr w:type="spellEnd"/>
      <w:r>
        <w:rPr>
          <w:color w:val="000000"/>
          <w:szCs w:val="22"/>
          <w:lang w:eastAsia="en-US"/>
        </w:rPr>
        <w:t>.</w:t>
      </w:r>
    </w:p>
    <w:p w:rsidR="004C73E2" w:rsidRDefault="004C73E2">
      <w:pPr>
        <w:suppressAutoHyphens w:val="0"/>
        <w:spacing w:after="3" w:line="276" w:lineRule="auto"/>
        <w:ind w:left="34" w:right="47" w:firstLine="724"/>
        <w:jc w:val="both"/>
        <w:rPr>
          <w:color w:val="000000"/>
          <w:szCs w:val="22"/>
          <w:lang w:eastAsia="en-US"/>
        </w:rPr>
      </w:pPr>
    </w:p>
    <w:p w:rsidR="004C73E2" w:rsidRDefault="004C73E2">
      <w:pPr>
        <w:suppressAutoHyphens w:val="0"/>
        <w:spacing w:after="3" w:line="276" w:lineRule="auto"/>
        <w:ind w:left="34" w:right="47" w:firstLine="724"/>
        <w:jc w:val="both"/>
        <w:rPr>
          <w:color w:val="000000"/>
          <w:szCs w:val="22"/>
          <w:lang w:eastAsia="en-US"/>
        </w:rPr>
      </w:pPr>
    </w:p>
    <w:p w:rsidR="004C73E2" w:rsidRDefault="004C73E2">
      <w:pPr>
        <w:suppressAutoHyphens w:val="0"/>
        <w:spacing w:after="3" w:line="276" w:lineRule="auto"/>
        <w:ind w:left="34" w:right="47" w:firstLine="724"/>
        <w:jc w:val="both"/>
        <w:rPr>
          <w:color w:val="000000"/>
          <w:szCs w:val="22"/>
          <w:lang w:eastAsia="en-US"/>
        </w:rPr>
        <w:sectPr w:rsidR="004C73E2">
          <w:pgSz w:w="11906" w:h="16838"/>
          <w:pgMar w:top="850" w:right="850" w:bottom="1134" w:left="1134" w:header="0" w:footer="0" w:gutter="0"/>
          <w:cols w:space="720"/>
          <w:formProt w:val="0"/>
          <w:docGrid w:linePitch="360"/>
        </w:sectPr>
      </w:pPr>
    </w:p>
    <w:p w:rsidR="004C73E2" w:rsidRPr="00E57B34" w:rsidRDefault="00E57B34">
      <w:pPr>
        <w:spacing w:after="3" w:line="276" w:lineRule="auto"/>
        <w:ind w:left="5669" w:right="5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 xml:space="preserve">Приложение № 1 </w:t>
      </w:r>
    </w:p>
    <w:p w:rsidR="004C73E2" w:rsidRPr="00E57B34" w:rsidRDefault="00E57B34">
      <w:pPr>
        <w:spacing w:after="3" w:line="276" w:lineRule="auto"/>
        <w:ind w:left="5669" w:right="57"/>
        <w:jc w:val="both"/>
        <w:rPr>
          <w:color w:val="000000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  <w:lang w:eastAsia="en-US"/>
        </w:rPr>
        <w:t>к</w:t>
      </w:r>
      <w:proofErr w:type="gramEnd"/>
      <w:r>
        <w:rPr>
          <w:color w:val="000000"/>
          <w:sz w:val="24"/>
          <w:szCs w:val="24"/>
          <w:lang w:eastAsia="en-US"/>
        </w:rPr>
        <w:t xml:space="preserve"> постановлению Администрации городского округа Фрязино</w:t>
      </w:r>
    </w:p>
    <w:p w:rsidR="004C73E2" w:rsidRPr="00E57B34" w:rsidRDefault="00E57B34">
      <w:pPr>
        <w:spacing w:after="3" w:line="276" w:lineRule="auto"/>
        <w:ind w:left="5669" w:right="57"/>
        <w:jc w:val="both"/>
        <w:rPr>
          <w:color w:val="000000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  <w:lang w:eastAsia="en-US"/>
        </w:rPr>
        <w:t>от</w:t>
      </w:r>
      <w:proofErr w:type="gramEnd"/>
      <w:r>
        <w:rPr>
          <w:color w:val="000000"/>
          <w:sz w:val="24"/>
          <w:szCs w:val="24"/>
          <w:lang w:eastAsia="en-US"/>
        </w:rPr>
        <w:t xml:space="preserve"> </w:t>
      </w:r>
      <w:r w:rsidR="008D66AA">
        <w:rPr>
          <w:color w:val="000000"/>
          <w:sz w:val="24"/>
          <w:szCs w:val="24"/>
          <w:lang w:eastAsia="en-US"/>
        </w:rPr>
        <w:t>30.03.2023</w:t>
      </w:r>
      <w:r>
        <w:rPr>
          <w:color w:val="000000"/>
          <w:sz w:val="24"/>
          <w:szCs w:val="24"/>
          <w:lang w:eastAsia="en-US"/>
        </w:rPr>
        <w:t xml:space="preserve"> № </w:t>
      </w:r>
      <w:r w:rsidR="008D66AA">
        <w:rPr>
          <w:color w:val="000000"/>
          <w:sz w:val="24"/>
          <w:szCs w:val="24"/>
          <w:lang w:eastAsia="en-US"/>
        </w:rPr>
        <w:t>279</w:t>
      </w:r>
    </w:p>
    <w:p w:rsidR="004C73E2" w:rsidRDefault="004C73E2">
      <w:pPr>
        <w:spacing w:after="3" w:line="276" w:lineRule="auto"/>
        <w:ind w:left="34" w:right="47" w:firstLine="724"/>
        <w:jc w:val="right"/>
        <w:rPr>
          <w:color w:val="000000"/>
          <w:sz w:val="24"/>
          <w:szCs w:val="24"/>
          <w:lang w:eastAsia="en-US"/>
        </w:rPr>
      </w:pPr>
    </w:p>
    <w:p w:rsidR="004C73E2" w:rsidRDefault="004C73E2">
      <w:pPr>
        <w:spacing w:after="3" w:line="276" w:lineRule="auto"/>
        <w:ind w:left="34" w:right="67" w:firstLine="724"/>
        <w:jc w:val="center"/>
        <w:rPr>
          <w:color w:val="000000"/>
          <w:sz w:val="24"/>
          <w:szCs w:val="24"/>
          <w:lang w:eastAsia="en-US"/>
        </w:rPr>
      </w:pPr>
    </w:p>
    <w:p w:rsidR="004C73E2" w:rsidRPr="00E57B34" w:rsidRDefault="00E57B34">
      <w:pPr>
        <w:spacing w:after="3" w:line="276" w:lineRule="auto"/>
        <w:ind w:left="34" w:right="67" w:firstLine="724"/>
        <w:jc w:val="center"/>
        <w:rPr>
          <w:color w:val="000000"/>
          <w:sz w:val="24"/>
          <w:szCs w:val="24"/>
          <w:lang w:eastAsia="en-US"/>
        </w:rPr>
      </w:pPr>
      <w:r w:rsidRPr="00E57B34">
        <w:rPr>
          <w:color w:val="000000"/>
          <w:sz w:val="24"/>
          <w:szCs w:val="24"/>
          <w:lang w:eastAsia="en-US"/>
        </w:rPr>
        <w:t xml:space="preserve">Схема организации процесса </w:t>
      </w:r>
      <w:proofErr w:type="spellStart"/>
      <w:r w:rsidRPr="00E57B34">
        <w:rPr>
          <w:color w:val="000000"/>
          <w:sz w:val="24"/>
          <w:szCs w:val="24"/>
          <w:lang w:eastAsia="en-US"/>
        </w:rPr>
        <w:t>самообследования</w:t>
      </w:r>
      <w:proofErr w:type="spellEnd"/>
    </w:p>
    <w:p w:rsidR="004C73E2" w:rsidRDefault="004C73E2">
      <w:pPr>
        <w:spacing w:after="3" w:line="276" w:lineRule="auto"/>
        <w:ind w:left="34" w:right="67" w:firstLine="724"/>
        <w:jc w:val="center"/>
        <w:rPr>
          <w:color w:val="000000"/>
          <w:szCs w:val="28"/>
          <w:lang w:eastAsia="en-US"/>
        </w:rPr>
      </w:pPr>
    </w:p>
    <w:tbl>
      <w:tblPr>
        <w:tblStyle w:val="TableGrid0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4958"/>
      </w:tblGrid>
      <w:tr w:rsidR="004C73E2">
        <w:trPr>
          <w:trHeight w:val="396"/>
          <w:jc w:val="center"/>
        </w:trPr>
        <w:tc>
          <w:tcPr>
            <w:tcW w:w="4823" w:type="dxa"/>
          </w:tcPr>
          <w:p w:rsidR="004C73E2" w:rsidRDefault="00E57B34">
            <w:pPr>
              <w:widowControl w:val="0"/>
              <w:spacing w:after="3" w:line="276" w:lineRule="auto"/>
              <w:ind w:left="34" w:right="67" w:hanging="34"/>
              <w:jc w:val="center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 xml:space="preserve">Орган муниципального </w:t>
            </w:r>
            <w:r>
              <w:rPr>
                <w:color w:val="000000"/>
                <w:sz w:val="24"/>
                <w:szCs w:val="28"/>
                <w:lang w:eastAsia="en-US"/>
              </w:rPr>
              <w:br/>
              <w:t>земельного контроля</w:t>
            </w:r>
          </w:p>
        </w:tc>
        <w:tc>
          <w:tcPr>
            <w:tcW w:w="4957" w:type="dxa"/>
          </w:tcPr>
          <w:p w:rsidR="004C73E2" w:rsidRDefault="00E57B34">
            <w:pPr>
              <w:widowControl w:val="0"/>
              <w:spacing w:after="3" w:line="276" w:lineRule="auto"/>
              <w:ind w:left="34" w:right="67" w:hanging="34"/>
              <w:jc w:val="center"/>
              <w:rPr>
                <w:color w:val="000000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  <w:szCs w:val="28"/>
                <w:lang w:eastAsia="en-US"/>
              </w:rPr>
              <w:t>Контролируемое лицо</w:t>
            </w:r>
          </w:p>
        </w:tc>
      </w:tr>
      <w:tr w:rsidR="004C73E2">
        <w:trPr>
          <w:trHeight w:val="10667"/>
          <w:jc w:val="center"/>
        </w:trPr>
        <w:tc>
          <w:tcPr>
            <w:tcW w:w="4823" w:type="dxa"/>
          </w:tcPr>
          <w:p w:rsidR="004C73E2" w:rsidRDefault="00E57B34">
            <w:pPr>
              <w:widowControl w:val="0"/>
              <w:spacing w:after="3" w:line="276" w:lineRule="auto"/>
              <w:ind w:left="34" w:right="67" w:firstLine="724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5658485</wp:posOffset>
                      </wp:positionV>
                      <wp:extent cx="2753995" cy="1085850"/>
                      <wp:effectExtent l="0" t="0" r="0" b="0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280" cy="108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Орган муниципального земельного контроля Московской области регистрирует декларацию и размещает на официальном сайте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br/>
                                    <w:t>в сети «Интернет»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8.7pt;margin-top:445.55pt;width:216.85pt;height:85.5pt;z-index: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Орган муниципального земельного контроля Московской области регистрирует декларацию и размещает на официальном сайте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br/>
                              <w:t>в сети «Интернет»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3358515</wp:posOffset>
                      </wp:positionV>
                      <wp:extent cx="2753995" cy="916305"/>
                      <wp:effectExtent l="0" t="0" r="0" b="0"/>
                      <wp:wrapNone/>
                      <wp:docPr id="3" name="Изображение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280" cy="91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Должностное лицо направляет в адрес собственника письмо о присвоении оценки соблюдения обязательных требований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2" o:spid="_x0000_s1027" style="position:absolute;left:0;text-align:left;margin-left:4.65pt;margin-top:264.45pt;width:216.85pt;height:72.15pt;z-index: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Должностное лицо направляет в адрес собственника письмо о присвоении оценки соблюдения обязательных требований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5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981710</wp:posOffset>
                      </wp:positionV>
                      <wp:extent cx="2696845" cy="915670"/>
                      <wp:effectExtent l="0" t="0" r="0" b="0"/>
                      <wp:wrapNone/>
                      <wp:docPr id="5" name="Изображение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6040" cy="91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Должностное лицо рассматривает заявку и направляет письмо со ссылкой, логином и паролем для прохождения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самообследования</w:t>
                                  </w:r>
                                  <w:proofErr w:type="spellEnd"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3" o:spid="_x0000_s1028" style="position:absolute;left:0;text-align:left;margin-left:4.65pt;margin-top:77.3pt;width:212.35pt;height:72.1pt;z-index: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Должностное лицо рассматривает заявку и направляет письмо со ссылкой, логином и паролем для прохождения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самообследования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6350" distB="6350" distL="6350" distR="6350" simplePos="0" relativeHeight="9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1677035</wp:posOffset>
                      </wp:positionV>
                      <wp:extent cx="354330" cy="621030"/>
                      <wp:effectExtent l="0" t="0" r="0" b="0"/>
                      <wp:wrapNone/>
                      <wp:docPr id="7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520" cy="620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D020E" id="Прямая со стрелкой 9" o:spid="_x0000_s1026" style="position:absolute;margin-left:216.9pt;margin-top:132.05pt;width:27.9pt;height:48.9pt;z-index:9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" path="m,l21600,21600e" filled="f" strokeweight=".35mm">
                      <v:stroke endarrow="open"/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6350" distB="6350" distL="6350" distR="6350" simplePos="0" relativeHeight="10" behindDoc="0" locked="0" layoutInCell="1" allowOverlap="1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5229860</wp:posOffset>
                      </wp:positionV>
                      <wp:extent cx="240030" cy="659130"/>
                      <wp:effectExtent l="0" t="0" r="0" b="0"/>
                      <wp:wrapNone/>
                      <wp:docPr id="8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9400" cy="658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57D80" id="Прямая со стрелкой 12" o:spid="_x0000_s1026" style="position:absolute;margin-left:229.55pt;margin-top:411.8pt;width:18.9pt;height:51.9pt;flip:x;z-index:1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" path="m,l21600,21600e" filled="f" strokeweight=".35mm">
                      <v:stroke endarrow="open"/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6350" distB="6350" distL="6350" distR="6350" simplePos="0" relativeHeight="11" behindDoc="0" locked="0" layoutInCell="1" allowOverlap="1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3015615</wp:posOffset>
                      </wp:positionV>
                      <wp:extent cx="297180" cy="582930"/>
                      <wp:effectExtent l="0" t="0" r="0" b="0"/>
                      <wp:wrapNone/>
                      <wp:docPr id="9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6640" cy="582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C6E4D" id="Прямая со стрелкой 10" o:spid="_x0000_s1026" style="position:absolute;margin-left:225.05pt;margin-top:237.45pt;width:23.4pt;height:45.9pt;flip:x;z-index:11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" path="m,l21600,21600e" filled="f" strokeweight=".35mm">
                      <v:stroke endarrow="open"/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6350" distB="6350" distL="6350" distR="6350" simplePos="0" relativeHeight="12" behindDoc="0" locked="0" layoutInCell="1" allowOverlap="1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4225290</wp:posOffset>
                      </wp:positionV>
                      <wp:extent cx="297180" cy="563880"/>
                      <wp:effectExtent l="0" t="0" r="0" b="0"/>
                      <wp:wrapNone/>
                      <wp:docPr id="10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640" cy="563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3EEB3" id="Прямая со стрелкой 11" o:spid="_x0000_s1026" style="position:absolute;margin-left:221.4pt;margin-top:332.7pt;width:23.4pt;height:44.4pt;z-index:1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" path="m,l21600,21600e" filled="f" strokeweight=".35mm">
                      <v:stroke endarrow="open"/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6350" distB="6350" distL="6350" distR="6350" simplePos="0" relativeHeight="13" behindDoc="0" locked="0" layoutInCell="1" allowOverlap="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506095</wp:posOffset>
                      </wp:positionV>
                      <wp:extent cx="373380" cy="659130"/>
                      <wp:effectExtent l="0" t="0" r="0" b="0"/>
                      <wp:wrapNone/>
                      <wp:docPr id="11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2600" cy="658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33E06" id="Прямая со стрелкой 8" o:spid="_x0000_s1026" style="position:absolute;margin-left:219.05pt;margin-top:39.85pt;width:29.4pt;height:51.9pt;flip:x;z-index:1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" path="m,l21600,21600e" filled="f" strokeweight=".35mm">
                      <v:stroke endarrow="open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957" w:type="dxa"/>
          </w:tcPr>
          <w:p w:rsidR="004C73E2" w:rsidRDefault="00E57B34">
            <w:pPr>
              <w:widowControl w:val="0"/>
              <w:spacing w:after="3" w:line="276" w:lineRule="auto"/>
              <w:ind w:left="34" w:right="67" w:firstLine="724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4353560</wp:posOffset>
                      </wp:positionV>
                      <wp:extent cx="2868295" cy="1092835"/>
                      <wp:effectExtent l="0" t="0" r="0" b="0"/>
                      <wp:wrapNone/>
                      <wp:docPr id="12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760" cy="109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При присвоении высокой оценки соблюдения требований контролируемое лицо вправе принять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br/>
                                    <w:t>и направить декларацию в орган муниципального земельного контроля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4" o:spid="_x0000_s1029" style="position:absolute;left:0;text-align:left;margin-left:7.25pt;margin-top:342.8pt;width:225.85pt;height:86.05pt;z-index: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При присвоении высокой оценки соблюдения требований контролируемое лицо вправе принять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br/>
                              <w:t>и направить декларацию в орган муниципального земельного контроля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7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1762760</wp:posOffset>
                      </wp:positionV>
                      <wp:extent cx="2868295" cy="1327785"/>
                      <wp:effectExtent l="0" t="0" r="0" b="0"/>
                      <wp:wrapNone/>
                      <wp:docPr id="14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760" cy="132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Контролируемое лицо скачивает мобильное приложение, вводит логин и пароль, отвечает на все</w:t>
                                  </w:r>
                                  <w:r>
                                    <w:rPr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контрольные вопросы, прикрепляет фотоматериалы и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документы, после завершения нажимает на кнопку «отправить»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5" o:spid="_x0000_s1030" style="position:absolute;left:0;text-align:left;margin-left:7.5pt;margin-top:138.8pt;width:225.85pt;height:104.55pt;z-index: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Контролируемое лицо скачивает мобильное приложение, вводит логин и пароль, отвечает на все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контрольные вопросы, прикрепляет фотоматериалы и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документы, после завершения нажимает на кнопку «отправить»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95885</wp:posOffset>
                      </wp:positionV>
                      <wp:extent cx="2868295" cy="668020"/>
                      <wp:effectExtent l="0" t="0" r="0" b="0"/>
                      <wp:wrapNone/>
                      <wp:docPr id="16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760" cy="66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73E2" w:rsidRDefault="00E57B34">
                                  <w:pPr>
                                    <w:pStyle w:val="af1"/>
                                    <w:widowControl w:val="0"/>
                                    <w:ind w:hanging="34"/>
                                    <w:jc w:val="center"/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Контролируемое лицо с целью прохождения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>самообследования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8"/>
                                      <w:lang w:val="ru-RU"/>
                                    </w:rPr>
                                    <w:t xml:space="preserve"> подает заявку через портал РПГУ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6" o:spid="_x0000_s1031" style="position:absolute;left:0;text-align:left;margin-left:3.5pt;margin-top:7.55pt;width:225.85pt;height:52.6pt;z-index: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" strokeweight=".5pt">
                      <v:stroke joinstyle="round"/>
                      <v:textbox>
                        <w:txbxContent>
                          <w:p w:rsidR="004C73E2" w:rsidRDefault="00E57B34">
                            <w:pPr>
                              <w:pStyle w:val="af1"/>
                              <w:widowControl w:val="0"/>
                              <w:ind w:hanging="34"/>
                              <w:jc w:val="center"/>
                              <w:rPr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Контролируемое лицо с целью прохождения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>самообследования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  <w:lang w:val="ru-RU"/>
                              </w:rPr>
                              <w:t xml:space="preserve"> подает заявку через портал РПГУ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C73E2" w:rsidRDefault="004C73E2">
      <w:pPr>
        <w:sectPr w:rsidR="004C73E2">
          <w:pgSz w:w="11906" w:h="16838"/>
          <w:pgMar w:top="624" w:right="850" w:bottom="1134" w:left="1701" w:header="0" w:footer="0" w:gutter="0"/>
          <w:cols w:space="720"/>
          <w:formProt w:val="0"/>
          <w:docGrid w:linePitch="360"/>
        </w:sectPr>
      </w:pPr>
    </w:p>
    <w:p w:rsidR="004C73E2" w:rsidRDefault="00E57B34">
      <w:pPr>
        <w:overflowPunct w:val="0"/>
        <w:spacing w:after="3"/>
        <w:ind w:left="10261" w:right="57"/>
        <w:jc w:val="both"/>
        <w:rPr>
          <w:rFonts w:ascii="Liberation Serif" w:eastAsia="NSimSun" w:hAnsi="Liberation Serif" w:cs="Mangal" w:hint="eastAsia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lastRenderedPageBreak/>
        <w:t xml:space="preserve">Приложение № 2 </w:t>
      </w:r>
    </w:p>
    <w:p w:rsidR="004C73E2" w:rsidRDefault="00E57B34">
      <w:pPr>
        <w:overflowPunct w:val="0"/>
        <w:spacing w:after="3"/>
        <w:ind w:left="10261" w:right="57"/>
        <w:rPr>
          <w:rFonts w:ascii="Liberation Serif" w:eastAsia="NSimSun" w:hAnsi="Liberation Serif" w:cs="Mangal" w:hint="eastAsia"/>
          <w:kern w:val="2"/>
          <w:sz w:val="24"/>
          <w:szCs w:val="24"/>
          <w:lang w:bidi="hi-IN"/>
        </w:rPr>
      </w:pPr>
      <w:proofErr w:type="gramStart"/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>к</w:t>
      </w:r>
      <w:proofErr w:type="gramEnd"/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 xml:space="preserve"> постановлению Администрации городского округа Фрязино</w:t>
      </w:r>
    </w:p>
    <w:p w:rsidR="004C73E2" w:rsidRPr="008D66AA" w:rsidRDefault="008D66AA">
      <w:pPr>
        <w:overflowPunct w:val="0"/>
        <w:spacing w:after="3"/>
        <w:ind w:left="10261" w:right="57"/>
        <w:jc w:val="both"/>
        <w:rPr>
          <w:rFonts w:asciiTheme="minorHAnsi" w:eastAsia="NSimSun" w:hAnsiTheme="minorHAnsi" w:cs="Mangal" w:hint="eastAsia"/>
          <w:kern w:val="2"/>
          <w:sz w:val="24"/>
          <w:szCs w:val="24"/>
          <w:lang w:bidi="hi-IN"/>
        </w:rPr>
      </w:pPr>
      <w:proofErr w:type="gramStart"/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>от</w:t>
      </w:r>
      <w:proofErr w:type="gramEnd"/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 xml:space="preserve"> </w:t>
      </w:r>
      <w:r>
        <w:rPr>
          <w:rFonts w:asciiTheme="minorHAnsi" w:eastAsia="NSimSun" w:hAnsiTheme="minorHAnsi" w:cs="Mangal"/>
          <w:kern w:val="2"/>
          <w:sz w:val="24"/>
          <w:szCs w:val="24"/>
          <w:lang w:bidi="hi-IN"/>
        </w:rPr>
        <w:t>30.03.2023</w:t>
      </w:r>
      <w:r w:rsidR="00E57B34"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 xml:space="preserve"> № </w:t>
      </w:r>
      <w:r>
        <w:rPr>
          <w:rFonts w:asciiTheme="minorHAnsi" w:eastAsia="NSimSun" w:hAnsiTheme="minorHAnsi" w:cs="Mangal"/>
          <w:kern w:val="2"/>
          <w:sz w:val="24"/>
          <w:szCs w:val="24"/>
          <w:lang w:bidi="hi-IN"/>
        </w:rPr>
        <w:t>279</w:t>
      </w:r>
    </w:p>
    <w:p w:rsidR="004C73E2" w:rsidRDefault="00E57B34">
      <w:pPr>
        <w:overflowPunct w:val="0"/>
        <w:spacing w:after="3"/>
        <w:ind w:right="57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bidi="hi-IN"/>
        </w:rPr>
      </w:pPr>
      <w:r>
        <w:rPr>
          <w:rFonts w:ascii="Liberation Serif" w:eastAsia="NSimSun" w:hAnsi="Liberation Serif" w:cs="Mangal"/>
          <w:kern w:val="2"/>
          <w:sz w:val="24"/>
          <w:szCs w:val="24"/>
          <w:lang w:bidi="hi-IN"/>
        </w:rPr>
        <w:t>Перечень контрольных вопросов проверочного листа</w:t>
      </w:r>
    </w:p>
    <w:p w:rsidR="004C73E2" w:rsidRDefault="004C73E2">
      <w:pPr>
        <w:overflowPunct w:val="0"/>
        <w:jc w:val="right"/>
        <w:rPr>
          <w:rFonts w:ascii="Liberation Serif" w:eastAsia="NSimSun" w:hAnsi="Liberation Serif" w:cs="Mangal" w:hint="eastAsia"/>
          <w:kern w:val="2"/>
          <w:sz w:val="12"/>
          <w:szCs w:val="12"/>
          <w:lang w:bidi="hi-IN"/>
        </w:rPr>
      </w:pPr>
    </w:p>
    <w:tbl>
      <w:tblPr>
        <w:tblW w:w="15204" w:type="dxa"/>
        <w:tblInd w:w="-2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186"/>
        <w:gridCol w:w="2609"/>
        <w:gridCol w:w="1876"/>
        <w:gridCol w:w="4366"/>
        <w:gridCol w:w="1364"/>
        <w:gridCol w:w="675"/>
        <w:gridCol w:w="705"/>
        <w:gridCol w:w="1913"/>
      </w:tblGrid>
      <w:tr w:rsidR="004C73E2">
        <w:trPr>
          <w:trHeight w:val="675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№ п/п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Раздел, объединяющий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обязательые</w:t>
            </w:r>
            <w:proofErr w:type="spell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 требования</w:t>
            </w:r>
          </w:p>
        </w:tc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Перечень обязательных требований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Реквизиты нормативных правовых актов, с указанием их структурных единиц, устанавливающих обязательные требования</w:t>
            </w:r>
          </w:p>
        </w:tc>
        <w:tc>
          <w:tcPr>
            <w:tcW w:w="4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Краткое обозначение обязательного требования</w:t>
            </w:r>
          </w:p>
        </w:tc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Способ подтверждения (фото, видео,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геолокация</w:t>
            </w:r>
            <w:proofErr w:type="spell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, текст, файл)</w:t>
            </w:r>
          </w:p>
        </w:tc>
        <w:tc>
          <w:tcPr>
            <w:tcW w:w="3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Вывод о соблюдении обязательных требований </w:t>
            </w:r>
          </w:p>
        </w:tc>
      </w:tr>
      <w:tr w:rsidR="004C73E2">
        <w:trPr>
          <w:trHeight w:val="1170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6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ДА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НЕТ</w:t>
            </w: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8CB"/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НЕ ПРИМЕНЯЕТСЯ (для черных ячеек недоступно)</w:t>
            </w:r>
          </w:p>
        </w:tc>
      </w:tr>
      <w:tr w:rsidR="004C73E2">
        <w:trPr>
          <w:trHeight w:val="1770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Местоположение ограждения земельного участка должно соответствовать координатам поворотных точек земельного участка, внесенных в ЕГРН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Статья 7.1.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Ограждение (обозначение) земельного участка не выходит за границы земельного участка, внесенные в ЕГРН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ограждения, границ участка с разного ракурса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785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2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Право на использование земельного участка должно подтверждаться документами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Статья 7.1.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Не осуществляется самовольное занятие прилегающих земельных участков, частей земельных участков, права на которые отсутствуют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Ракурс фото должен захватывать смежный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2295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Объекты на земельном участке должны располагаться внутри установленных в ЕГРН границ земельного участка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ст. 7.1.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Расположенные или возводимые на земельном участке строения (здания, сооружения или др. строения) находятся в установленных в ЕГРН границах земельного </w:t>
            </w:r>
            <w:proofErr w:type="gram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участка 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</w:t>
            </w:r>
            <w:proofErr w:type="gram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 объектов с ракурса, захватывающего смежный участок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275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Объекты, расположенные на земельном участке должны быть пригодны для использования по целевому назначению и не нести угрозы жизни и здоровью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п.1 ст. 55.26-1 Градостроительного кодекса Российской Федерации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Расположенные на земельном участке строения не имеют признаков аварийности (необходимо обращать внимание на наличие/отсутствие основных конструктивных элементов (разрушение, деформация стен, крен здания))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объектов, расположенных внутри земельного участка, и их конструктивных элементов, при наличии деформации крупным планом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2295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lastRenderedPageBreak/>
              <w:t>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Строения (здания, сооружения или др. строения) должно эксплуатироваться в соответствии с его разрешенным использованием (назначением)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КоАП РФ ч. 1 ст. 8.8.                          ч. 1 ст. 55.24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ГрК</w:t>
            </w:r>
            <w:proofErr w:type="spell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 РФ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Строения (здания, сооружения или др. строения), расположенные или возводимые на земельном участке, предназначены для целей, установленных видом разрешенного использования земельного участка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каждого объекта на земельном участке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530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6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Земельные участки должны использоваться по целевому назначению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ч. 1 ст. 8.8.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Земельный участок не используется для целей, отличных от установленного вида разрешенного использования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общего вида земельного участка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530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7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Земельные участки должны использоваться по целевому назначению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ч. 1 ст. 8.8.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Земельный участок не используется для предпринимательской деятельности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общего вида земельного участка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785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Земельные участки должны использоваться по целевому назначению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ч. 1 ст. 8.8.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На земельном участке ведется деятельность, участок не заброшен, нет признаков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залесенности</w:t>
            </w:r>
            <w:proofErr w:type="spell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,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закустаренности</w:t>
            </w:r>
            <w:proofErr w:type="spell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, зарастания сорными </w:t>
            </w:r>
            <w:proofErr w:type="gram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травами 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</w:t>
            </w:r>
            <w:proofErr w:type="gramEnd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 общего вида земельного участка с разных ракурсов 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530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п.1 ст. 40.1 Закона Московской области от 30.12.2014 N 191/2014-ОЗ «О регулировании дополнительных вопросов в сфере благоустройства в Московской области»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На земельном участке отсутствует борщевик Сосновского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произрастающей растительности на земельном участке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  <w:tr w:rsidR="004C73E2">
        <w:trPr>
          <w:trHeight w:val="1530"/>
        </w:trPr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10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Требования соблюдения земельного законодательства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Земельные участки должны использоваться по целевому назначению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КоАП РФ ч. 1 ст. 8.8.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На земельном участке отсутствуют признаки несанкционированной свалки </w:t>
            </w: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br/>
              <w:t>Фото общего вида земельного участка, при наличии очагов мусора - фото мусора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73E2" w:rsidRDefault="00E57B34">
            <w:pPr>
              <w:widowControl w:val="0"/>
              <w:overflowPunct w:val="0"/>
              <w:jc w:val="center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 xml:space="preserve">Фото с простановкой штампа даты, времени и </w:t>
            </w:r>
            <w:proofErr w:type="spellStart"/>
            <w:r>
              <w:rPr>
                <w:rFonts w:ascii="Liberation Serif" w:eastAsia="NSimSun" w:hAnsi="Liberation Serif" w:cs="Mangal"/>
                <w:kern w:val="2"/>
                <w:sz w:val="18"/>
                <w:szCs w:val="18"/>
                <w:lang w:bidi="hi-IN"/>
              </w:rPr>
              <w:t>геолокации</w:t>
            </w:r>
            <w:proofErr w:type="spellEnd"/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4C73E2" w:rsidRDefault="004C73E2">
            <w:pPr>
              <w:widowControl w:val="0"/>
              <w:overflowPunct w:val="0"/>
              <w:rPr>
                <w:rFonts w:ascii="Liberation Serif" w:eastAsia="NSimSun" w:hAnsi="Liberation Serif" w:cs="Mangal" w:hint="eastAsia"/>
                <w:kern w:val="2"/>
                <w:sz w:val="18"/>
                <w:szCs w:val="18"/>
                <w:lang w:bidi="hi-IN"/>
              </w:rPr>
            </w:pPr>
          </w:p>
        </w:tc>
      </w:tr>
    </w:tbl>
    <w:p w:rsidR="004C73E2" w:rsidRDefault="004C73E2">
      <w:pPr>
        <w:sectPr w:rsidR="004C73E2">
          <w:pgSz w:w="16838" w:h="11906" w:orient="landscape"/>
          <w:pgMar w:top="340" w:right="1134" w:bottom="340" w:left="1134" w:header="0" w:footer="0" w:gutter="0"/>
          <w:cols w:space="720"/>
          <w:formProt w:val="0"/>
          <w:docGrid w:linePitch="312" w:charSpace="-6350"/>
        </w:sectPr>
      </w:pPr>
    </w:p>
    <w:p w:rsidR="004C73E2" w:rsidRPr="00E57B34" w:rsidRDefault="00E57B34">
      <w:pPr>
        <w:spacing w:after="3" w:line="276" w:lineRule="auto"/>
        <w:ind w:left="5669" w:right="5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 xml:space="preserve">Приложение № 3 </w:t>
      </w:r>
    </w:p>
    <w:p w:rsidR="004C73E2" w:rsidRPr="00E57B34" w:rsidRDefault="00E57B34">
      <w:pPr>
        <w:spacing w:after="3" w:line="276" w:lineRule="auto"/>
        <w:ind w:left="5669" w:right="57"/>
        <w:rPr>
          <w:color w:val="000000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  <w:lang w:eastAsia="en-US"/>
        </w:rPr>
        <w:t>к</w:t>
      </w:r>
      <w:proofErr w:type="gramEnd"/>
      <w:r>
        <w:rPr>
          <w:color w:val="000000"/>
          <w:sz w:val="24"/>
          <w:szCs w:val="24"/>
          <w:lang w:eastAsia="en-US"/>
        </w:rPr>
        <w:t xml:space="preserve"> постановлению Администрации городского округа Фрязино</w:t>
      </w:r>
    </w:p>
    <w:p w:rsidR="004C73E2" w:rsidRDefault="008D66AA">
      <w:pPr>
        <w:spacing w:after="3" w:line="276" w:lineRule="auto"/>
        <w:ind w:left="5669" w:right="57"/>
        <w:jc w:val="both"/>
        <w:rPr>
          <w:color w:val="000000"/>
          <w:szCs w:val="22"/>
          <w:lang w:eastAsia="en-US"/>
        </w:rPr>
      </w:pPr>
      <w:r>
        <w:rPr>
          <w:color w:val="000000"/>
          <w:sz w:val="24"/>
          <w:szCs w:val="24"/>
          <w:lang w:eastAsia="en-US"/>
        </w:rPr>
        <w:t>от 30.03.2023</w:t>
      </w:r>
      <w:r w:rsidR="00E57B34">
        <w:rPr>
          <w:color w:val="000000"/>
          <w:sz w:val="24"/>
          <w:szCs w:val="24"/>
          <w:lang w:eastAsia="en-US"/>
        </w:rPr>
        <w:t xml:space="preserve"> № </w:t>
      </w:r>
      <w:r>
        <w:rPr>
          <w:color w:val="000000"/>
          <w:sz w:val="24"/>
          <w:szCs w:val="24"/>
          <w:lang w:eastAsia="en-US"/>
        </w:rPr>
        <w:t>279</w:t>
      </w:r>
      <w:bookmarkStart w:id="0" w:name="_GoBack"/>
      <w:bookmarkEnd w:id="0"/>
    </w:p>
    <w:p w:rsidR="004C73E2" w:rsidRDefault="004C73E2">
      <w:pPr>
        <w:spacing w:after="3" w:line="276" w:lineRule="auto"/>
        <w:ind w:left="34" w:right="47" w:firstLine="724"/>
        <w:jc w:val="right"/>
        <w:rPr>
          <w:color w:val="000000"/>
          <w:szCs w:val="22"/>
          <w:lang w:eastAsia="en-US"/>
        </w:rPr>
      </w:pPr>
    </w:p>
    <w:p w:rsidR="004C73E2" w:rsidRDefault="004C73E2">
      <w:pPr>
        <w:spacing w:after="3" w:line="276" w:lineRule="auto"/>
        <w:ind w:left="34" w:right="47" w:firstLine="724"/>
        <w:jc w:val="right"/>
        <w:rPr>
          <w:color w:val="000000"/>
          <w:szCs w:val="22"/>
          <w:lang w:eastAsia="en-US"/>
        </w:rPr>
      </w:pPr>
    </w:p>
    <w:p w:rsidR="004C73E2" w:rsidRPr="00E57B34" w:rsidRDefault="004C73E2">
      <w:pPr>
        <w:spacing w:after="3" w:line="276" w:lineRule="auto"/>
        <w:ind w:left="34" w:right="47"/>
        <w:jc w:val="right"/>
        <w:rPr>
          <w:color w:val="000000"/>
          <w:szCs w:val="22"/>
          <w:lang w:eastAsia="en-US"/>
        </w:rPr>
      </w:pPr>
    </w:p>
    <w:p w:rsidR="004C73E2" w:rsidRDefault="00E57B34">
      <w:pPr>
        <w:spacing w:after="3" w:line="276" w:lineRule="auto"/>
        <w:ind w:left="34" w:right="67" w:hanging="34"/>
        <w:jc w:val="center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ДЕКЛАРАЦИЯ</w:t>
      </w:r>
    </w:p>
    <w:p w:rsidR="004C73E2" w:rsidRDefault="00E57B34">
      <w:pPr>
        <w:spacing w:after="3" w:line="276" w:lineRule="auto"/>
        <w:ind w:left="34" w:right="67" w:hanging="34"/>
        <w:jc w:val="center"/>
        <w:rPr>
          <w:color w:val="000000"/>
          <w:szCs w:val="28"/>
          <w:lang w:eastAsia="en-US"/>
        </w:rPr>
      </w:pPr>
      <w:proofErr w:type="gramStart"/>
      <w:r>
        <w:rPr>
          <w:color w:val="000000"/>
          <w:szCs w:val="28"/>
          <w:lang w:eastAsia="en-US"/>
        </w:rPr>
        <w:t>соблюдения</w:t>
      </w:r>
      <w:proofErr w:type="gramEnd"/>
      <w:r>
        <w:rPr>
          <w:color w:val="000000"/>
          <w:szCs w:val="28"/>
          <w:lang w:eastAsia="en-US"/>
        </w:rPr>
        <w:t xml:space="preserve"> обязательных требований</w:t>
      </w:r>
    </w:p>
    <w:p w:rsidR="004C73E2" w:rsidRDefault="00E57B34">
      <w:pPr>
        <w:spacing w:after="3" w:line="276" w:lineRule="auto"/>
        <w:ind w:left="34" w:right="67" w:hanging="34"/>
        <w:jc w:val="center"/>
        <w:rPr>
          <w:color w:val="000000"/>
          <w:szCs w:val="28"/>
          <w:lang w:eastAsia="en-US"/>
        </w:rPr>
      </w:pPr>
      <w:proofErr w:type="gramStart"/>
      <w:r>
        <w:rPr>
          <w:color w:val="000000"/>
          <w:szCs w:val="28"/>
          <w:lang w:eastAsia="en-US"/>
        </w:rPr>
        <w:t>собственниками</w:t>
      </w:r>
      <w:proofErr w:type="gramEnd"/>
      <w:r>
        <w:rPr>
          <w:color w:val="000000"/>
          <w:szCs w:val="28"/>
          <w:lang w:eastAsia="en-US"/>
        </w:rPr>
        <w:t xml:space="preserve"> (пользователями) земель, земельных участков, </w:t>
      </w:r>
    </w:p>
    <w:p w:rsidR="004C73E2" w:rsidRDefault="00E57B34">
      <w:pPr>
        <w:spacing w:after="3" w:line="276" w:lineRule="auto"/>
        <w:ind w:left="34" w:right="67" w:hanging="34"/>
        <w:jc w:val="center"/>
        <w:rPr>
          <w:color w:val="000000"/>
          <w:szCs w:val="28"/>
          <w:lang w:eastAsia="en-US"/>
        </w:rPr>
      </w:pPr>
      <w:proofErr w:type="gramStart"/>
      <w:r>
        <w:rPr>
          <w:color w:val="000000"/>
          <w:szCs w:val="28"/>
          <w:lang w:eastAsia="en-US"/>
        </w:rPr>
        <w:t>земель</w:t>
      </w:r>
      <w:proofErr w:type="gramEnd"/>
      <w:r>
        <w:rPr>
          <w:color w:val="000000"/>
          <w:szCs w:val="28"/>
          <w:lang w:eastAsia="en-US"/>
        </w:rPr>
        <w:t xml:space="preserve"> и (или) частей земельных участков</w:t>
      </w:r>
    </w:p>
    <w:p w:rsidR="004C73E2" w:rsidRDefault="00E57B34">
      <w:pPr>
        <w:spacing w:after="3" w:line="276" w:lineRule="auto"/>
        <w:ind w:left="34" w:right="67" w:hanging="3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г. __________</w:t>
      </w: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E57B34">
      <w:pPr>
        <w:spacing w:line="276" w:lineRule="auto"/>
        <w:ind w:left="34" w:right="67" w:hanging="3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ЗАЯВИТЕЛЬ__________________________________________________________</w:t>
      </w:r>
    </w:p>
    <w:p w:rsidR="004C73E2" w:rsidRDefault="00E57B34">
      <w:pPr>
        <w:spacing w:after="3" w:line="276" w:lineRule="auto"/>
        <w:ind w:left="34" w:right="67" w:hanging="3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______________________________________________________________________</w:t>
      </w:r>
    </w:p>
    <w:p w:rsidR="004C73E2" w:rsidRDefault="00E57B34">
      <w:pPr>
        <w:spacing w:line="276" w:lineRule="auto"/>
        <w:ind w:left="34" w:right="67" w:hanging="34"/>
        <w:jc w:val="both"/>
        <w:rPr>
          <w:color w:val="000000"/>
          <w:sz w:val="20"/>
          <w:szCs w:val="28"/>
          <w:lang w:eastAsia="en-US"/>
        </w:rPr>
      </w:pPr>
      <w:r>
        <w:rPr>
          <w:color w:val="000000"/>
          <w:sz w:val="20"/>
          <w:szCs w:val="28"/>
          <w:lang w:eastAsia="en-US"/>
        </w:rPr>
        <w:t xml:space="preserve">                                                     (</w:t>
      </w:r>
      <w:proofErr w:type="gramStart"/>
      <w:r>
        <w:rPr>
          <w:color w:val="000000"/>
          <w:sz w:val="20"/>
          <w:szCs w:val="28"/>
          <w:lang w:eastAsia="en-US"/>
        </w:rPr>
        <w:t>наименование</w:t>
      </w:r>
      <w:proofErr w:type="gramEnd"/>
      <w:r>
        <w:rPr>
          <w:color w:val="000000"/>
          <w:sz w:val="20"/>
          <w:szCs w:val="28"/>
          <w:lang w:eastAsia="en-US"/>
        </w:rPr>
        <w:t>, ИНН, ОГРН, юридический адрес)</w:t>
      </w:r>
    </w:p>
    <w:p w:rsidR="004C73E2" w:rsidRDefault="00E57B34">
      <w:pPr>
        <w:spacing w:line="276" w:lineRule="auto"/>
        <w:ind w:left="34" w:right="67" w:hanging="3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ОБЪЕКТ ______________________________________________________________</w:t>
      </w:r>
    </w:p>
    <w:p w:rsidR="004C73E2" w:rsidRDefault="00E57B34">
      <w:pPr>
        <w:spacing w:line="276" w:lineRule="auto"/>
        <w:ind w:left="34" w:right="67" w:firstLine="724"/>
        <w:jc w:val="both"/>
        <w:rPr>
          <w:color w:val="000000"/>
          <w:sz w:val="20"/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                                 </w:t>
      </w:r>
      <w:r>
        <w:rPr>
          <w:color w:val="000000"/>
          <w:sz w:val="20"/>
          <w:szCs w:val="28"/>
          <w:lang w:eastAsia="en-US"/>
        </w:rPr>
        <w:t>(</w:t>
      </w:r>
      <w:proofErr w:type="gramStart"/>
      <w:r>
        <w:rPr>
          <w:color w:val="000000"/>
          <w:sz w:val="20"/>
          <w:szCs w:val="28"/>
          <w:lang w:eastAsia="en-US"/>
        </w:rPr>
        <w:t>наименование</w:t>
      </w:r>
      <w:proofErr w:type="gramEnd"/>
      <w:r>
        <w:rPr>
          <w:color w:val="000000"/>
          <w:sz w:val="20"/>
          <w:szCs w:val="28"/>
          <w:lang w:eastAsia="en-US"/>
        </w:rPr>
        <w:t xml:space="preserve"> и местонахождение объекта)</w:t>
      </w: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 w:val="20"/>
          <w:szCs w:val="28"/>
          <w:lang w:eastAsia="en-US"/>
        </w:rPr>
      </w:pP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4C73E2">
      <w:pPr>
        <w:spacing w:after="3" w:line="276" w:lineRule="auto"/>
        <w:ind w:left="34" w:right="67" w:firstLine="708"/>
        <w:jc w:val="both"/>
        <w:rPr>
          <w:color w:val="000000"/>
          <w:szCs w:val="28"/>
          <w:lang w:eastAsia="en-US"/>
        </w:rPr>
      </w:pPr>
    </w:p>
    <w:p w:rsidR="004C73E2" w:rsidRDefault="00E57B34">
      <w:pPr>
        <w:tabs>
          <w:tab w:val="left" w:pos="9925"/>
        </w:tabs>
        <w:spacing w:after="3" w:line="276" w:lineRule="auto"/>
        <w:ind w:left="34" w:right="67" w:firstLine="708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Настоящая декларация подтверждает получение ______________ высокой оценки соблюдения обязательных требований по итогам </w:t>
      </w:r>
      <w:proofErr w:type="spellStart"/>
      <w:r>
        <w:rPr>
          <w:color w:val="000000"/>
          <w:szCs w:val="28"/>
          <w:lang w:eastAsia="en-US"/>
        </w:rPr>
        <w:t>самообследования</w:t>
      </w:r>
      <w:proofErr w:type="spellEnd"/>
      <w:r>
        <w:rPr>
          <w:color w:val="000000"/>
          <w:szCs w:val="28"/>
          <w:lang w:eastAsia="en-US"/>
        </w:rPr>
        <w:t xml:space="preserve"> проведенного в рамках Федерального Закона от 31.07.2020 № 248-</w:t>
      </w:r>
      <w:proofErr w:type="gramStart"/>
      <w:r>
        <w:rPr>
          <w:color w:val="000000"/>
          <w:szCs w:val="28"/>
          <w:lang w:eastAsia="en-US"/>
        </w:rPr>
        <w:t>ФЗ</w:t>
      </w:r>
      <w:r>
        <w:rPr>
          <w:color w:val="000000"/>
          <w:szCs w:val="28"/>
          <w:lang w:eastAsia="en-US"/>
        </w:rPr>
        <w:br/>
        <w:t>«</w:t>
      </w:r>
      <w:proofErr w:type="gramEnd"/>
      <w:r>
        <w:rPr>
          <w:color w:val="000000"/>
          <w:szCs w:val="28"/>
          <w:lang w:eastAsia="en-US"/>
        </w:rPr>
        <w:t>О государственном контроле (надзоре) и муниципальном контроле</w:t>
      </w:r>
      <w:r>
        <w:rPr>
          <w:color w:val="000000"/>
          <w:szCs w:val="28"/>
          <w:lang w:eastAsia="en-US"/>
        </w:rPr>
        <w:br/>
        <w:t>в Российской Федерации».</w:t>
      </w:r>
    </w:p>
    <w:p w:rsidR="004C73E2" w:rsidRDefault="00E57B34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Срок действия декларации по ________.</w:t>
      </w: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4C73E2">
      <w:pPr>
        <w:spacing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E57B34">
      <w:pPr>
        <w:spacing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  <w:proofErr w:type="spellStart"/>
      <w:r>
        <w:rPr>
          <w:color w:val="000000"/>
          <w:szCs w:val="28"/>
          <w:lang w:eastAsia="en-US"/>
        </w:rPr>
        <w:t>м.п</w:t>
      </w:r>
      <w:proofErr w:type="spellEnd"/>
      <w:r>
        <w:rPr>
          <w:color w:val="000000"/>
          <w:szCs w:val="28"/>
          <w:lang w:eastAsia="en-US"/>
        </w:rPr>
        <w:t>.        Заявитель ________                                     ___________________</w:t>
      </w:r>
    </w:p>
    <w:p w:rsidR="004C73E2" w:rsidRDefault="00E57B34">
      <w:pPr>
        <w:spacing w:line="276" w:lineRule="auto"/>
        <w:ind w:left="34" w:right="67" w:firstLine="724"/>
        <w:jc w:val="both"/>
        <w:rPr>
          <w:color w:val="000000"/>
          <w:szCs w:val="28"/>
          <w:vertAlign w:val="subscript"/>
          <w:lang w:eastAsia="en-US"/>
        </w:rPr>
      </w:pPr>
      <w:r>
        <w:rPr>
          <w:color w:val="000000"/>
          <w:szCs w:val="28"/>
          <w:vertAlign w:val="subscript"/>
          <w:lang w:eastAsia="en-US"/>
        </w:rPr>
        <w:t xml:space="preserve">                                                         </w:t>
      </w:r>
      <w:proofErr w:type="gramStart"/>
      <w:r>
        <w:rPr>
          <w:color w:val="000000"/>
          <w:szCs w:val="28"/>
          <w:vertAlign w:val="subscript"/>
          <w:lang w:eastAsia="en-US"/>
        </w:rPr>
        <w:t>подпись</w:t>
      </w:r>
      <w:proofErr w:type="gramEnd"/>
      <w:r>
        <w:rPr>
          <w:color w:val="000000"/>
          <w:szCs w:val="28"/>
          <w:vertAlign w:val="subscript"/>
          <w:lang w:eastAsia="en-US"/>
        </w:rPr>
        <w:t xml:space="preserve">                                                                                   инициалы, фамилия</w:t>
      </w: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</w:p>
    <w:p w:rsidR="004C73E2" w:rsidRDefault="00E57B34">
      <w:pPr>
        <w:spacing w:after="3" w:line="276" w:lineRule="auto"/>
        <w:ind w:left="34" w:right="67" w:firstLine="724"/>
        <w:jc w:val="both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Декларация соблюдения обязательных требований зарегистрирована в ______________________________ Московской области под № ______ от ______.</w:t>
      </w:r>
    </w:p>
    <w:p w:rsidR="004C73E2" w:rsidRDefault="004C73E2">
      <w:pPr>
        <w:spacing w:after="3" w:line="276" w:lineRule="auto"/>
        <w:ind w:left="34" w:right="47" w:firstLine="724"/>
        <w:jc w:val="both"/>
        <w:rPr>
          <w:color w:val="000000"/>
          <w:szCs w:val="22"/>
          <w:lang w:eastAsia="en-US"/>
        </w:rPr>
      </w:pPr>
    </w:p>
    <w:p w:rsidR="004C73E2" w:rsidRDefault="004C73E2">
      <w:pPr>
        <w:spacing w:after="3" w:line="276" w:lineRule="auto"/>
        <w:ind w:left="34" w:right="67" w:firstLine="724"/>
        <w:jc w:val="both"/>
        <w:rPr>
          <w:color w:val="000000"/>
          <w:szCs w:val="22"/>
          <w:lang w:eastAsia="en-US"/>
        </w:rPr>
      </w:pPr>
    </w:p>
    <w:sectPr w:rsidR="004C73E2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A72C9"/>
    <w:multiLevelType w:val="multilevel"/>
    <w:tmpl w:val="D384E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3FC6A9E"/>
    <w:multiLevelType w:val="multilevel"/>
    <w:tmpl w:val="DF78B4DC"/>
    <w:lvl w:ilvl="0">
      <w:start w:val="1"/>
      <w:numFmt w:val="decimal"/>
      <w:lvlText w:val="%1."/>
      <w:lvlJc w:val="left"/>
      <w:pPr>
        <w:tabs>
          <w:tab w:val="num" w:pos="0"/>
        </w:tabs>
        <w:ind w:left="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3">
    <w:nsid w:val="64FD051F"/>
    <w:multiLevelType w:val="multilevel"/>
    <w:tmpl w:val="39747B0E"/>
    <w:lvl w:ilvl="0">
      <w:start w:val="4"/>
      <w:numFmt w:val="decimal"/>
      <w:lvlText w:val="%1."/>
      <w:lvlJc w:val="left"/>
      <w:pPr>
        <w:tabs>
          <w:tab w:val="num" w:pos="0"/>
        </w:tabs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78C33388"/>
    <w:multiLevelType w:val="multilevel"/>
    <w:tmpl w:val="4A54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C73E2"/>
    <w:rsid w:val="004B6E86"/>
    <w:rsid w:val="004C73E2"/>
    <w:rsid w:val="008D66AA"/>
    <w:rsid w:val="00E5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67563-3867-4278-ADAC-E20690C7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spacing w:before="60" w:after="60"/>
      <w:ind w:left="284" w:hanging="284"/>
      <w:outlineLvl w:val="0"/>
    </w:pPr>
    <w:rPr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i w:val="0"/>
      <w:strike w:val="0"/>
      <w:dstrike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1">
    <w:name w:val="Основной шрифт абзаца1"/>
    <w:qFormat/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12">
    <w:name w:val="Заголовок 1 Знак"/>
    <w:qFormat/>
    <w:rPr>
      <w:sz w:val="28"/>
    </w:rPr>
  </w:style>
  <w:style w:type="character" w:customStyle="1" w:styleId="a3">
    <w:name w:val="Верхний колонтитул Знак"/>
    <w:qFormat/>
    <w:rPr>
      <w:sz w:val="28"/>
    </w:rPr>
  </w:style>
  <w:style w:type="character" w:customStyle="1" w:styleId="a4">
    <w:name w:val="Нижний колонтитул Знак"/>
    <w:qFormat/>
    <w:rPr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before="120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customStyle="1" w:styleId="17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  <w:lang w:val="x-none"/>
    </w:rPr>
  </w:style>
  <w:style w:type="paragraph" w:customStyle="1" w:styleId="ConsPlusNormal">
    <w:name w:val="ConsPlusNormal"/>
    <w:qFormat/>
    <w:rPr>
      <w:rFonts w:ascii="Arial" w:hAnsi="Arial" w:cs="Arial"/>
      <w:lang w:val="ru-RU" w:eastAsia="zh-CN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FR1">
    <w:name w:val="FR1"/>
    <w:qFormat/>
    <w:pPr>
      <w:widowControl w:val="0"/>
      <w:spacing w:before="140" w:line="252" w:lineRule="auto"/>
      <w:ind w:left="40" w:right="2000" w:firstLine="480"/>
      <w:jc w:val="both"/>
    </w:pPr>
    <w:rPr>
      <w:rFonts w:ascii="Arial" w:hAnsi="Arial" w:cs="Arial"/>
      <w:sz w:val="18"/>
      <w:szCs w:val="18"/>
      <w:lang w:val="ru-RU" w:eastAsia="zh-CN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592E50"/>
    <w:pPr>
      <w:suppressAutoHyphens w:val="0"/>
      <w:spacing w:after="3" w:line="276" w:lineRule="auto"/>
      <w:ind w:left="720" w:right="67" w:firstLine="724"/>
      <w:contextualSpacing/>
      <w:jc w:val="both"/>
    </w:pPr>
    <w:rPr>
      <w:color w:val="000000"/>
      <w:szCs w:val="22"/>
      <w:lang w:val="en-US" w:eastAsia="en-US"/>
    </w:rPr>
  </w:style>
  <w:style w:type="paragraph" w:customStyle="1" w:styleId="af1">
    <w:name w:val="Содержимое врезки"/>
    <w:basedOn w:val="a"/>
    <w:qFormat/>
    <w:pPr>
      <w:suppressAutoHyphens w:val="0"/>
      <w:spacing w:after="3" w:line="276" w:lineRule="auto"/>
      <w:ind w:left="34" w:right="67" w:firstLine="724"/>
      <w:jc w:val="both"/>
    </w:pPr>
    <w:rPr>
      <w:color w:val="000000"/>
      <w:szCs w:val="22"/>
      <w:lang w:val="en-US" w:eastAsia="en-US"/>
    </w:rPr>
  </w:style>
  <w:style w:type="table" w:customStyle="1" w:styleId="TableGrid0">
    <w:name w:val="Table Grid_0"/>
    <w:basedOn w:val="a1"/>
    <w:uiPriority w:val="59"/>
    <w:rsid w:val="00AF5103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57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zh-CN"/>
    </w:rPr>
  </w:style>
  <w:style w:type="paragraph" w:styleId="af2">
    <w:name w:val="Balloon Text"/>
    <w:basedOn w:val="a"/>
    <w:link w:val="af3"/>
    <w:uiPriority w:val="99"/>
    <w:semiHidden/>
    <w:unhideWhenUsed/>
    <w:rsid w:val="008D66A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66AA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8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городского округа Фрязино МО от 24.12.2020 N 654"Об утверждении административного регламента предоставления муниципальной услуги "Выдача разрешения на использование земель или земельных участков, находящихся в муниципальной собственнос</vt:lpstr>
    </vt:vector>
  </TitlesOfParts>
  <Company>КонсультантПлюс Версия 4022.00.55</Company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городского округа Фрязино МО от 24.12.2020 N 654"Об утверждении административного регламента предоставления муниципальной услуги "Выдача разрешения на использование земель или земельных участков, находящихся в муниципальной собственности" на территории городского округа Фрязино"</dc:title>
  <dc:subject/>
  <dc:creator>ю</dc:creator>
  <dc:description/>
  <cp:lastModifiedBy>Борисова</cp:lastModifiedBy>
  <cp:revision>18</cp:revision>
  <cp:lastPrinted>2023-03-30T12:26:00Z</cp:lastPrinted>
  <dcterms:created xsi:type="dcterms:W3CDTF">2023-01-25T11:49:00Z</dcterms:created>
  <dcterms:modified xsi:type="dcterms:W3CDTF">2023-03-30T12:28:00Z</dcterms:modified>
  <dc:language>ru-RU</dc:language>
</cp:coreProperties>
</file>