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F79B9" w:rsidRDefault="006F79B9" w:rsidP="006F79B9">
      <w:pPr>
        <w:pStyle w:val="1"/>
        <w:numPr>
          <w:ilvl w:val="0"/>
          <w:numId w:val="2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6F79B9" w:rsidRDefault="006F79B9" w:rsidP="006F79B9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6F79B9" w:rsidRDefault="006F79B9" w:rsidP="006F79B9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816BED" w:rsidRDefault="006F79B9" w:rsidP="006F79B9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="006D4032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>
        <w:rPr>
          <w:b/>
          <w:bCs/>
          <w:sz w:val="28"/>
          <w:szCs w:val="28"/>
        </w:rPr>
        <w:t xml:space="preserve">     от</w:t>
      </w:r>
      <w:r>
        <w:rPr>
          <w:sz w:val="28"/>
          <w:szCs w:val="28"/>
        </w:rPr>
        <w:t xml:space="preserve"> </w:t>
      </w:r>
      <w:r w:rsidR="006D4032">
        <w:rPr>
          <w:sz w:val="28"/>
          <w:szCs w:val="28"/>
        </w:rPr>
        <w:t>10.01.2024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D4032">
        <w:rPr>
          <w:sz w:val="28"/>
          <w:szCs w:val="28"/>
        </w:rPr>
        <w:t>25</w:t>
      </w:r>
    </w:p>
    <w:p w:rsidR="00816BED" w:rsidRDefault="00816BED">
      <w:pPr>
        <w:widowControl w:val="0"/>
        <w:ind w:right="4393"/>
        <w:jc w:val="both"/>
        <w:rPr>
          <w:sz w:val="28"/>
          <w:szCs w:val="28"/>
        </w:rPr>
      </w:pPr>
    </w:p>
    <w:p w:rsidR="00816BED" w:rsidRDefault="00816BED">
      <w:pPr>
        <w:widowControl w:val="0"/>
        <w:ind w:right="4393"/>
        <w:jc w:val="both"/>
        <w:rPr>
          <w:sz w:val="28"/>
          <w:szCs w:val="28"/>
        </w:rPr>
      </w:pPr>
    </w:p>
    <w:p w:rsidR="00816BED" w:rsidRDefault="00816BED">
      <w:pPr>
        <w:widowControl w:val="0"/>
        <w:ind w:right="4393"/>
        <w:jc w:val="both"/>
        <w:rPr>
          <w:sz w:val="28"/>
          <w:szCs w:val="28"/>
        </w:rPr>
      </w:pPr>
    </w:p>
    <w:p w:rsidR="00816BED" w:rsidRDefault="003C3094">
      <w:pPr>
        <w:pStyle w:val="ConsPlusTitle"/>
        <w:tabs>
          <w:tab w:val="left" w:pos="5245"/>
          <w:tab w:val="left" w:pos="5387"/>
        </w:tabs>
        <w:ind w:right="439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мерах по обеспечению безопасности дорожного движения на автомобильных дорогах при проведении работ по благоустройству центральной части городского округа Фрязино Московской области</w:t>
      </w:r>
    </w:p>
    <w:p w:rsidR="00816BED" w:rsidRDefault="00816BED">
      <w:pPr>
        <w:widowControl w:val="0"/>
        <w:ind w:right="4393"/>
        <w:jc w:val="both"/>
        <w:rPr>
          <w:b/>
          <w:sz w:val="28"/>
          <w:szCs w:val="28"/>
        </w:rPr>
      </w:pPr>
    </w:p>
    <w:p w:rsidR="00816BED" w:rsidRDefault="00816BED">
      <w:pPr>
        <w:pStyle w:val="ConsPlusNormal"/>
        <w:spacing w:after="120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816BED" w:rsidRDefault="003C3094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 w:cs="Times New Roman"/>
          <w:sz w:val="28"/>
          <w:szCs w:val="28"/>
        </w:rPr>
        <w:br/>
        <w:t>«Об общих принципах организации местного самоуправления в Российской Федерации», в целях обеспечения безопасности дорожного движения на автомобильных дорогах при проведении работ по благоустройству центральной части городского округа Фрязино Московской области, руководствуясь Уставом городского округа Фрязино Московской области,</w:t>
      </w:r>
    </w:p>
    <w:p w:rsidR="00816BED" w:rsidRDefault="00816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BED" w:rsidRDefault="003C3094">
      <w:pPr>
        <w:pStyle w:val="af0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</w:t>
      </w:r>
      <w:proofErr w:type="gramEnd"/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:</w:t>
      </w:r>
    </w:p>
    <w:p w:rsidR="00816BED" w:rsidRDefault="00816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BED" w:rsidRDefault="003C3094">
      <w:pPr>
        <w:pStyle w:val="ConsPlusNormal"/>
        <w:tabs>
          <w:tab w:val="left" w:pos="993"/>
        </w:tabs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Ввести временное ограничение движения автотранспорта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автомобильных дорогах:</w:t>
      </w:r>
    </w:p>
    <w:p w:rsidR="00816BED" w:rsidRDefault="003C3094">
      <w:pPr>
        <w:pStyle w:val="ConsPlusNormal"/>
        <w:tabs>
          <w:tab w:val="left" w:pos="993"/>
        </w:tabs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ул. Комсомольская, от пл. Победы до ул. Ленина, с 06:00 10.01.2024 до 20:00 30.06.2024, согласно схеме ограничения движения (Приложение 1);</w:t>
      </w:r>
    </w:p>
    <w:p w:rsidR="00816BED" w:rsidRDefault="003C3094">
      <w:pPr>
        <w:pStyle w:val="ConsPlusNormal"/>
        <w:tabs>
          <w:tab w:val="left" w:pos="993"/>
        </w:tabs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ул. Комсомольская, от ул. Ленина до ул. Дудкина, с 06:00 10.01.2024 до 20:00 30.06.2024, согласно схеме ограничения движения (Приложение 2).</w:t>
      </w:r>
    </w:p>
    <w:p w:rsidR="00816BED" w:rsidRDefault="003C3094">
      <w:pPr>
        <w:pStyle w:val="ConsPlusNormal"/>
        <w:tabs>
          <w:tab w:val="left" w:pos="993"/>
        </w:tabs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2. МКУ «ЕДДС г. Фрязино» обеспечить оперативное реагирование на все случаи предпосылок возникновения чрезвычайных ситуаций, а также взаимодействие с правоохранительными органами и службами экстренного реагирования.</w:t>
      </w:r>
    </w:p>
    <w:p w:rsidR="00816BED" w:rsidRDefault="003C3094">
      <w:pPr>
        <w:pStyle w:val="ConsPlusNormal"/>
        <w:tabs>
          <w:tab w:val="left" w:pos="993"/>
        </w:tabs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3. Рекомендовать ООО «МСК ГРУПП» обеспечить перекрытие автомобильных дорог, указанных в пункте 1 настоящего постановления, с установкой стендов о временном перекрытии дорожного движения и схемой альтернативного проезда автотранспорта.</w:t>
      </w:r>
    </w:p>
    <w:p w:rsidR="00816BED" w:rsidRDefault="003C3094">
      <w:pPr>
        <w:pStyle w:val="ConsPlusNormal"/>
        <w:tabs>
          <w:tab w:val="left" w:pos="993"/>
        </w:tabs>
        <w:ind w:firstLine="850"/>
        <w:jc w:val="both"/>
        <w:sectPr w:rsidR="00816BED" w:rsidSect="006F79B9">
          <w:pgSz w:w="11906" w:h="16838"/>
          <w:pgMar w:top="851" w:right="567" w:bottom="1361" w:left="1701" w:header="1134" w:footer="0" w:gutter="0"/>
          <w:pgNumType w:start="1"/>
          <w:cols w:space="720"/>
          <w:formProt w:val="0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4. Признать утратившим силу постановление Администрации городского округа Фрязино от 10.08.2023 № 738 «О мерах по обеспечению безопасности дорожного движения на автомобильных дорогах при проведении работ по благоустройству центральной части городского округа Фрязино Московской области».</w:t>
      </w:r>
    </w:p>
    <w:p w:rsidR="00816BED" w:rsidRDefault="003C3094">
      <w:pPr>
        <w:ind w:firstLine="850"/>
        <w:jc w:val="both"/>
      </w:pPr>
      <w:r>
        <w:rPr>
          <w:sz w:val="28"/>
          <w:szCs w:val="28"/>
        </w:rPr>
        <w:lastRenderedPageBreak/>
        <w:t>5. О</w:t>
      </w:r>
      <w:r>
        <w:rPr>
          <w:color w:val="000000"/>
          <w:sz w:val="28"/>
          <w:szCs w:val="28"/>
        </w:rPr>
        <w:t>публиковать настоящее постановление на официальном сайте городского округа Фрязино Московской области, в информационно-коммуникационной сети Интернет.</w:t>
      </w:r>
    </w:p>
    <w:p w:rsidR="00816BED" w:rsidRDefault="003C3094">
      <w:pPr>
        <w:tabs>
          <w:tab w:val="left" w:pos="1603"/>
          <w:tab w:val="left" w:pos="8505"/>
        </w:tabs>
        <w:spacing w:line="264" w:lineRule="auto"/>
        <w:ind w:firstLine="850"/>
        <w:jc w:val="both"/>
      </w:pPr>
      <w:r>
        <w:rPr>
          <w:sz w:val="28"/>
          <w:szCs w:val="28"/>
        </w:rPr>
        <w:t xml:space="preserve">6. </w:t>
      </w:r>
      <w:r>
        <w:rPr>
          <w:bCs/>
          <w:color w:val="000000"/>
          <w:sz w:val="28"/>
          <w:szCs w:val="28"/>
        </w:rPr>
        <w:t>Контроль за исполнением настоящего постановления возложить на начальника управления благоустройства, дорожного хозяйства и транспорта администрации Шкаева Д.И.</w:t>
      </w:r>
    </w:p>
    <w:p w:rsidR="00816BED" w:rsidRDefault="00816BED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816BED" w:rsidRDefault="00816BED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816BED" w:rsidRDefault="003C3094">
      <w:pPr>
        <w:widowControl w:val="0"/>
        <w:tabs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  <w:t>Д.Р. Воробьев</w:t>
      </w:r>
    </w:p>
    <w:sectPr w:rsidR="00816BED">
      <w:headerReference w:type="default" r:id="rId8"/>
      <w:pgSz w:w="11906" w:h="16838"/>
      <w:pgMar w:top="993" w:right="567" w:bottom="567" w:left="1701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07D" w:rsidRDefault="0021507D">
      <w:r>
        <w:separator/>
      </w:r>
    </w:p>
  </w:endnote>
  <w:endnote w:type="continuationSeparator" w:id="0">
    <w:p w:rsidR="0021507D" w:rsidRDefault="00215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;Liberation Mono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07D" w:rsidRDefault="0021507D">
      <w:r>
        <w:separator/>
      </w:r>
    </w:p>
  </w:footnote>
  <w:footnote w:type="continuationSeparator" w:id="0">
    <w:p w:rsidR="0021507D" w:rsidRDefault="00215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BED" w:rsidRDefault="003C3094">
    <w:pPr>
      <w:pStyle w:val="ac"/>
      <w:jc w:val="center"/>
    </w:pPr>
    <w:r>
      <w:fldChar w:fldCharType="begin"/>
    </w:r>
    <w:r>
      <w:instrText>PAGE</w:instrText>
    </w:r>
    <w:r>
      <w:fldChar w:fldCharType="separate"/>
    </w:r>
    <w:r w:rsidR="006D4032">
      <w:rPr>
        <w:noProof/>
      </w:rPr>
      <w:t>2</w:t>
    </w:r>
    <w:r>
      <w:fldChar w:fldCharType="end"/>
    </w:r>
  </w:p>
  <w:p w:rsidR="00816BED" w:rsidRDefault="00816BE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0C263B"/>
    <w:multiLevelType w:val="multilevel"/>
    <w:tmpl w:val="DE4C862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BED"/>
    <w:rsid w:val="0021507D"/>
    <w:rsid w:val="003C3094"/>
    <w:rsid w:val="006D4032"/>
    <w:rsid w:val="006F79B9"/>
    <w:rsid w:val="0081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65609-5B68-40D3-BE17-2FB6D9270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qFormat/>
    <w:rPr>
      <w:sz w:val="24"/>
      <w:szCs w:val="24"/>
      <w:lang w:eastAsia="zh-C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;Liberation Mono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;Liberation Mono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;Liberation Mono"/>
    </w:rPr>
  </w:style>
  <w:style w:type="paragraph" w:customStyle="1" w:styleId="a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a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">
    <w:name w:val="Normal (Web)"/>
    <w:basedOn w:val="a"/>
    <w:qFormat/>
    <w:pPr>
      <w:suppressAutoHyphens w:val="0"/>
      <w:spacing w:before="280" w:after="280"/>
    </w:pPr>
  </w:style>
  <w:style w:type="paragraph" w:styleId="af0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Arial" w:hAnsi="Arial" w:cs="Arial"/>
      <w:b/>
      <w:bCs/>
      <w:sz w:val="20"/>
      <w:szCs w:val="20"/>
      <w:lang w:bidi="ar-SA"/>
    </w:rPr>
  </w:style>
  <w:style w:type="paragraph" w:customStyle="1" w:styleId="ConsPlusNormal">
    <w:name w:val="ConsPlusNormal"/>
    <w:qFormat/>
    <w:pPr>
      <w:widowControl w:val="0"/>
    </w:pPr>
    <w:rPr>
      <w:rFonts w:ascii="Arial" w:eastAsia="Arial" w:hAnsi="Arial" w:cs="Arial"/>
      <w:sz w:val="20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324</Words>
  <Characters>1852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cp:keywords>  </cp:keywords>
  <dc:description/>
  <cp:lastModifiedBy>Борисова</cp:lastModifiedBy>
  <cp:revision>8</cp:revision>
  <cp:lastPrinted>2024-01-26T15:56:00Z</cp:lastPrinted>
  <dcterms:created xsi:type="dcterms:W3CDTF">2024-01-26T07:16:00Z</dcterms:created>
  <dcterms:modified xsi:type="dcterms:W3CDTF">2024-01-26T13:10:00Z</dcterms:modified>
  <dc:language>ru-RU</dc:language>
</cp:coreProperties>
</file>