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32CEE" w:rsidRPr="00E32CEE" w:rsidRDefault="00E32CEE" w:rsidP="00E32CEE">
      <w:pPr>
        <w:pStyle w:val="1"/>
        <w:spacing w:before="120"/>
        <w:ind w:left="1701"/>
        <w:rPr>
          <w:rFonts w:ascii="Times New Roman" w:hAnsi="Times New Roman"/>
          <w:b w:val="0"/>
          <w:color w:val="000000" w:themeColor="text1"/>
          <w:sz w:val="30"/>
          <w:szCs w:val="30"/>
        </w:rPr>
      </w:pPr>
      <w:r w:rsidRPr="00E32CEE">
        <w:rPr>
          <w:rFonts w:ascii="Times New Roman" w:hAnsi="Times New Roman"/>
          <w:b w:val="0"/>
          <w:noProof/>
          <w:color w:val="000000" w:themeColor="text1"/>
          <w:sz w:val="30"/>
          <w:szCs w:val="30"/>
          <w:lang w:eastAsia="ru-R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6" name="Рисунок 6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CEE">
        <w:rPr>
          <w:rFonts w:ascii="Times New Roman" w:hAnsi="Times New Roman"/>
          <w:b w:val="0"/>
          <w:color w:val="000000" w:themeColor="text1"/>
          <w:sz w:val="30"/>
          <w:szCs w:val="30"/>
          <w:lang w:eastAsia="ru-RU"/>
        </w:rPr>
        <w:t>АДМИНИСТРАЦИЯ ГОРОДСКОГО ОКРУГА ФРЯЗИНО</w:t>
      </w:r>
    </w:p>
    <w:p w:rsidR="00E32CEE" w:rsidRPr="00E32CEE" w:rsidRDefault="00E32CEE" w:rsidP="00E32CEE">
      <w:pPr>
        <w:pStyle w:val="3"/>
        <w:spacing w:before="240"/>
        <w:ind w:left="2410"/>
        <w:jc w:val="left"/>
        <w:rPr>
          <w:b/>
          <w:sz w:val="46"/>
          <w:szCs w:val="46"/>
          <w:u w:val="none"/>
        </w:rPr>
      </w:pPr>
      <w:r w:rsidRPr="00E32CEE">
        <w:rPr>
          <w:b/>
          <w:sz w:val="46"/>
          <w:szCs w:val="46"/>
          <w:u w:val="none"/>
        </w:rPr>
        <w:t xml:space="preserve">      ПОСТАНОВЛЕНИЕ</w:t>
      </w:r>
    </w:p>
    <w:p w:rsidR="00E32CEE" w:rsidRPr="00E32CEE" w:rsidRDefault="00E32CEE" w:rsidP="00E32CEE"/>
    <w:p w:rsidR="00E06777" w:rsidRDefault="00E32CEE" w:rsidP="00E32CEE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="00245C41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</w:t>
      </w:r>
      <w:proofErr w:type="gramStart"/>
      <w:r w:rsidRPr="00886591">
        <w:rPr>
          <w:b/>
          <w:bCs/>
          <w:sz w:val="28"/>
          <w:szCs w:val="28"/>
        </w:rPr>
        <w:t>от</w:t>
      </w:r>
      <w:proofErr w:type="gramEnd"/>
      <w:r w:rsidRPr="00886591">
        <w:rPr>
          <w:sz w:val="28"/>
          <w:szCs w:val="28"/>
        </w:rPr>
        <w:t xml:space="preserve"> </w:t>
      </w:r>
      <w:r w:rsidR="00245C41">
        <w:rPr>
          <w:sz w:val="28"/>
          <w:szCs w:val="28"/>
        </w:rPr>
        <w:t>31.03.2022</w:t>
      </w:r>
      <w:r w:rsidRPr="00886591">
        <w:rPr>
          <w:sz w:val="28"/>
          <w:szCs w:val="28"/>
        </w:rPr>
        <w:t xml:space="preserve"> </w:t>
      </w:r>
      <w:r w:rsidRPr="00886591">
        <w:rPr>
          <w:b/>
          <w:sz w:val="28"/>
          <w:szCs w:val="28"/>
        </w:rPr>
        <w:t>№</w:t>
      </w:r>
      <w:r w:rsidRPr="00886591">
        <w:rPr>
          <w:sz w:val="28"/>
          <w:szCs w:val="28"/>
        </w:rPr>
        <w:t xml:space="preserve"> </w:t>
      </w:r>
      <w:r w:rsidR="00245C41">
        <w:rPr>
          <w:sz w:val="28"/>
          <w:szCs w:val="28"/>
        </w:rPr>
        <w:t>220</w:t>
      </w:r>
    </w:p>
    <w:p w:rsidR="00E06777" w:rsidRDefault="00E06777">
      <w:pPr>
        <w:jc w:val="both"/>
        <w:rPr>
          <w:sz w:val="28"/>
          <w:szCs w:val="28"/>
        </w:rPr>
      </w:pPr>
    </w:p>
    <w:p w:rsidR="00E06777" w:rsidRDefault="00E06777">
      <w:pPr>
        <w:jc w:val="both"/>
        <w:rPr>
          <w:sz w:val="28"/>
          <w:szCs w:val="28"/>
        </w:rPr>
      </w:pPr>
    </w:p>
    <w:p w:rsidR="00E06777" w:rsidRDefault="00E06777">
      <w:pPr>
        <w:jc w:val="both"/>
        <w:rPr>
          <w:sz w:val="28"/>
          <w:szCs w:val="28"/>
        </w:rPr>
      </w:pPr>
    </w:p>
    <w:p w:rsidR="00E06777" w:rsidRDefault="00317AA1">
      <w:pPr>
        <w:ind w:right="5499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состава комиссии по повышению устойчивости функционирования объектов экономики на территории городского округа Фрязино Московской области</w:t>
      </w:r>
    </w:p>
    <w:p w:rsidR="00E06777" w:rsidRDefault="00E06777">
      <w:pPr>
        <w:ind w:right="4417"/>
        <w:jc w:val="both"/>
        <w:rPr>
          <w:sz w:val="27"/>
          <w:szCs w:val="27"/>
        </w:rPr>
      </w:pPr>
    </w:p>
    <w:p w:rsidR="00E06777" w:rsidRDefault="00E06777">
      <w:pPr>
        <w:ind w:right="4417"/>
        <w:jc w:val="both"/>
        <w:rPr>
          <w:sz w:val="27"/>
          <w:szCs w:val="27"/>
        </w:rPr>
      </w:pPr>
    </w:p>
    <w:p w:rsidR="00E06777" w:rsidRDefault="00317AA1">
      <w:pPr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городского округа Фрязино от 02.06.2021 № 188 «</w:t>
      </w:r>
      <w:r>
        <w:rPr>
          <w:bCs/>
          <w:sz w:val="28"/>
          <w:szCs w:val="28"/>
        </w:rPr>
        <w:t>О мерах</w:t>
      </w:r>
      <w:r>
        <w:rPr>
          <w:sz w:val="28"/>
          <w:szCs w:val="28"/>
        </w:rPr>
        <w:t xml:space="preserve"> по обеспечению повышения устойчивости функционирования объектов экономики и жизнеобеспечения населения и организаций на территории городского округа Фрязино Московской области», на основании Устава городского округа Фрязино Московской области</w:t>
      </w:r>
    </w:p>
    <w:p w:rsidR="00E06777" w:rsidRDefault="00E06777">
      <w:pPr>
        <w:ind w:firstLine="567"/>
        <w:jc w:val="both"/>
        <w:rPr>
          <w:sz w:val="28"/>
          <w:szCs w:val="28"/>
        </w:rPr>
      </w:pPr>
    </w:p>
    <w:p w:rsidR="00E06777" w:rsidRDefault="00317AA1">
      <w:pPr>
        <w:jc w:val="center"/>
        <w:rPr>
          <w:b/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п</w:t>
      </w:r>
      <w:proofErr w:type="gramEnd"/>
      <w:r>
        <w:rPr>
          <w:b/>
          <w:color w:val="000000"/>
          <w:sz w:val="28"/>
          <w:szCs w:val="28"/>
        </w:rPr>
        <w:t xml:space="preserve"> о с т а н о в л я ю:</w:t>
      </w:r>
    </w:p>
    <w:p w:rsidR="00E06777" w:rsidRDefault="00E06777">
      <w:pPr>
        <w:jc w:val="center"/>
        <w:rPr>
          <w:b/>
          <w:color w:val="000000"/>
          <w:sz w:val="28"/>
          <w:szCs w:val="28"/>
        </w:rPr>
      </w:pPr>
    </w:p>
    <w:p w:rsidR="00E06777" w:rsidRDefault="00317AA1">
      <w:pPr>
        <w:pStyle w:val="af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состав комиссии по повышению устойчивости функционирования объектов экономики на территории городского округа Фрязино Московской области (прилагается).</w:t>
      </w:r>
    </w:p>
    <w:p w:rsidR="00E06777" w:rsidRDefault="00317AA1">
      <w:pPr>
        <w:pStyle w:val="af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постановление Администрации городского округа Фрязино от 02.06.2021 № 189 «Об утверждении состава комиссии по повышению устойчивости функционирования объектов экономики на территории городского округа Фрязино Московской области».</w:t>
      </w:r>
    </w:p>
    <w:p w:rsidR="00E06777" w:rsidRDefault="00317AA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3. 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sz w:val="28"/>
          <w:szCs w:val="28"/>
          <w:shd w:val="clear" w:color="auto" w:fill="FFFFFF"/>
        </w:rPr>
        <w:t>Ключъ</w:t>
      </w:r>
      <w:proofErr w:type="spellEnd"/>
      <w:r>
        <w:rPr>
          <w:sz w:val="28"/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E06777" w:rsidRDefault="00317A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выполнением настоящего постановления возложить на первого </w:t>
      </w:r>
      <w:r>
        <w:rPr>
          <w:color w:val="000000"/>
          <w:sz w:val="28"/>
          <w:szCs w:val="28"/>
          <w:shd w:val="clear" w:color="auto" w:fill="FFFFFF"/>
        </w:rPr>
        <w:t xml:space="preserve">заместителя главы администрации </w:t>
      </w:r>
      <w:proofErr w:type="spellStart"/>
      <w:r>
        <w:rPr>
          <w:sz w:val="28"/>
          <w:szCs w:val="28"/>
        </w:rPr>
        <w:t>Бощевана</w:t>
      </w:r>
      <w:proofErr w:type="spellEnd"/>
      <w:r>
        <w:rPr>
          <w:sz w:val="28"/>
          <w:szCs w:val="28"/>
        </w:rPr>
        <w:t xml:space="preserve"> Н.В.</w:t>
      </w:r>
    </w:p>
    <w:p w:rsidR="00E06777" w:rsidRDefault="00E06777">
      <w:pPr>
        <w:shd w:val="clear" w:color="auto" w:fill="FFFFFF"/>
        <w:ind w:right="-8" w:firstLine="567"/>
        <w:jc w:val="both"/>
        <w:rPr>
          <w:color w:val="000000"/>
          <w:sz w:val="28"/>
          <w:szCs w:val="28"/>
        </w:rPr>
      </w:pPr>
    </w:p>
    <w:p w:rsidR="00E06777" w:rsidRDefault="00E06777">
      <w:pPr>
        <w:pStyle w:val="af6"/>
        <w:ind w:left="0" w:firstLine="567"/>
        <w:jc w:val="both"/>
        <w:rPr>
          <w:color w:val="000000"/>
          <w:sz w:val="27"/>
          <w:szCs w:val="27"/>
        </w:rPr>
      </w:pPr>
    </w:p>
    <w:p w:rsidR="00E06777" w:rsidRDefault="00317AA1">
      <w:pPr>
        <w:pStyle w:val="ab"/>
        <w:spacing w:after="0"/>
        <w:rPr>
          <w:sz w:val="28"/>
          <w:szCs w:val="28"/>
        </w:rPr>
      </w:pPr>
      <w:r>
        <w:rPr>
          <w:sz w:val="28"/>
          <w:szCs w:val="28"/>
        </w:rPr>
        <w:t>Глава городского округа Фрязино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Д.Р. Воробьев</w:t>
      </w:r>
    </w:p>
    <w:p w:rsidR="00E06777" w:rsidRDefault="00E06777">
      <w:pPr>
        <w:jc w:val="center"/>
        <w:rPr>
          <w:b/>
          <w:spacing w:val="100"/>
          <w:sz w:val="28"/>
          <w:szCs w:val="28"/>
        </w:rPr>
      </w:pPr>
    </w:p>
    <w:p w:rsidR="00E06777" w:rsidRDefault="00E06777">
      <w:pPr>
        <w:rPr>
          <w:sz w:val="28"/>
          <w:szCs w:val="28"/>
        </w:rPr>
      </w:pPr>
    </w:p>
    <w:p w:rsidR="00E06777" w:rsidRDefault="00317AA1">
      <w:pPr>
        <w:pStyle w:val="af7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E06777" w:rsidRDefault="00317AA1">
      <w:pPr>
        <w:pStyle w:val="af7"/>
        <w:ind w:left="567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</w:t>
      </w:r>
    </w:p>
    <w:p w:rsidR="00E06777" w:rsidRDefault="00317AA1">
      <w:pPr>
        <w:pStyle w:val="af7"/>
        <w:ind w:left="567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округа Фрязино</w:t>
      </w:r>
    </w:p>
    <w:p w:rsidR="00E06777" w:rsidRDefault="00E32CEE">
      <w:pPr>
        <w:pStyle w:val="af7"/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45C41">
        <w:rPr>
          <w:sz w:val="28"/>
          <w:szCs w:val="28"/>
        </w:rPr>
        <w:t>31.03.2022</w:t>
      </w:r>
      <w:r>
        <w:rPr>
          <w:sz w:val="28"/>
          <w:szCs w:val="28"/>
        </w:rPr>
        <w:t xml:space="preserve"> № </w:t>
      </w:r>
      <w:r w:rsidR="00245C41">
        <w:rPr>
          <w:sz w:val="28"/>
          <w:szCs w:val="28"/>
        </w:rPr>
        <w:t>220</w:t>
      </w:r>
      <w:bookmarkStart w:id="0" w:name="_GoBack"/>
      <w:bookmarkEnd w:id="0"/>
    </w:p>
    <w:p w:rsidR="00E06777" w:rsidRDefault="00E06777">
      <w:pPr>
        <w:pStyle w:val="af7"/>
        <w:ind w:left="5103"/>
        <w:jc w:val="both"/>
        <w:rPr>
          <w:sz w:val="28"/>
          <w:szCs w:val="28"/>
        </w:rPr>
      </w:pPr>
    </w:p>
    <w:p w:rsidR="00E06777" w:rsidRDefault="00317AA1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E06777" w:rsidRDefault="00317AA1">
      <w:pPr>
        <w:shd w:val="clear" w:color="auto" w:fill="FFFFFF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комиссии</w:t>
      </w:r>
      <w:proofErr w:type="gramEnd"/>
      <w:r>
        <w:rPr>
          <w:b/>
          <w:bCs/>
          <w:sz w:val="28"/>
          <w:szCs w:val="28"/>
        </w:rPr>
        <w:t xml:space="preserve"> по повышению устойчивости функционирования объектов экономики на территории городского округа Фрязино Московской области</w:t>
      </w:r>
    </w:p>
    <w:p w:rsidR="00E06777" w:rsidRDefault="00E06777">
      <w:pPr>
        <w:shd w:val="clear" w:color="auto" w:fill="FFFFFF"/>
        <w:jc w:val="center"/>
        <w:rPr>
          <w:sz w:val="28"/>
          <w:szCs w:val="28"/>
        </w:rPr>
      </w:pPr>
    </w:p>
    <w:tbl>
      <w:tblPr>
        <w:tblW w:w="9805" w:type="dxa"/>
        <w:tblInd w:w="-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082"/>
        <w:gridCol w:w="6723"/>
      </w:tblGrid>
      <w:tr w:rsidR="00E06777">
        <w:trPr>
          <w:trHeight w:val="340"/>
        </w:trPr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Тропин</w:t>
            </w:r>
          </w:p>
          <w:p w:rsidR="00E06777" w:rsidRDefault="00317AA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Михайлович</w:t>
            </w:r>
          </w:p>
        </w:tc>
        <w:tc>
          <w:tcPr>
            <w:tcW w:w="6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главы администрации городского округа Фрязино, председатель комиссии</w:t>
            </w:r>
          </w:p>
        </w:tc>
      </w:tr>
      <w:tr w:rsidR="00E06777">
        <w:trPr>
          <w:trHeight w:val="340"/>
        </w:trPr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Князева</w:t>
            </w:r>
          </w:p>
          <w:p w:rsidR="00E06777" w:rsidRDefault="00317AA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6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председатель</w:t>
            </w:r>
            <w:proofErr w:type="gramEnd"/>
            <w:r>
              <w:rPr>
                <w:sz w:val="28"/>
                <w:szCs w:val="28"/>
              </w:rPr>
              <w:t xml:space="preserve"> Комитета по экономике администрации городского округа Фрязино, заместитель председателя комиссии</w:t>
            </w:r>
          </w:p>
        </w:tc>
      </w:tr>
      <w:tr w:rsidR="00E06777">
        <w:trPr>
          <w:trHeight w:val="340"/>
        </w:trPr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Жданова</w:t>
            </w:r>
          </w:p>
          <w:p w:rsidR="00E06777" w:rsidRDefault="00317AA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6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отдела экономики Комитета по экономике администрации городского округа Фрязино, секретарь комиссии</w:t>
            </w:r>
          </w:p>
        </w:tc>
      </w:tr>
      <w:tr w:rsidR="00E06777">
        <w:trPr>
          <w:trHeight w:val="340"/>
        </w:trPr>
        <w:tc>
          <w:tcPr>
            <w:tcW w:w="9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 w:rsidR="00E06777">
        <w:trPr>
          <w:trHeight w:val="340"/>
        </w:trPr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Зыкин</w:t>
            </w:r>
          </w:p>
          <w:p w:rsidR="00E06777" w:rsidRDefault="00317AA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Борисович</w:t>
            </w:r>
          </w:p>
        </w:tc>
        <w:tc>
          <w:tcPr>
            <w:tcW w:w="6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jc w:val="both"/>
              <w:rPr>
                <w:rStyle w:val="11"/>
                <w:sz w:val="28"/>
                <w:szCs w:val="28"/>
              </w:rPr>
            </w:pPr>
            <w:proofErr w:type="gramStart"/>
            <w:r>
              <w:rPr>
                <w:rStyle w:val="11"/>
                <w:sz w:val="28"/>
                <w:szCs w:val="28"/>
              </w:rPr>
              <w:t>заместитель</w:t>
            </w:r>
            <w:proofErr w:type="gramEnd"/>
            <w:r>
              <w:rPr>
                <w:rStyle w:val="11"/>
                <w:sz w:val="28"/>
                <w:szCs w:val="28"/>
              </w:rPr>
              <w:t xml:space="preserve"> генерального директор филиала МУП «Межрайонный Щелковский водоканал» - «Водоканал городского округа Фрязино» </w:t>
            </w:r>
          </w:p>
          <w:p w:rsidR="00E06777" w:rsidRDefault="00317AA1">
            <w:pPr>
              <w:widowControl w:val="0"/>
              <w:jc w:val="both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(</w:t>
            </w:r>
            <w:proofErr w:type="gramStart"/>
            <w:r>
              <w:rPr>
                <w:rStyle w:val="11"/>
                <w:sz w:val="28"/>
                <w:szCs w:val="28"/>
              </w:rPr>
              <w:t>по</w:t>
            </w:r>
            <w:proofErr w:type="gramEnd"/>
            <w:r>
              <w:rPr>
                <w:rStyle w:val="11"/>
                <w:sz w:val="28"/>
                <w:szCs w:val="28"/>
              </w:rPr>
              <w:t xml:space="preserve"> согласованию)</w:t>
            </w:r>
          </w:p>
        </w:tc>
      </w:tr>
      <w:tr w:rsidR="00E06777">
        <w:trPr>
          <w:trHeight w:val="340"/>
        </w:trPr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Крехтунов</w:t>
            </w:r>
            <w:proofErr w:type="spellEnd"/>
          </w:p>
          <w:p w:rsidR="00E06777" w:rsidRDefault="00317AA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Геннадьевич</w:t>
            </w:r>
          </w:p>
        </w:tc>
        <w:tc>
          <w:tcPr>
            <w:tcW w:w="6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начальник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Фрязинского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производственного отделения Щелковского филиала АО «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Мособлэнерго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E06777" w:rsidRDefault="00317AA1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согласованию)</w:t>
            </w:r>
          </w:p>
        </w:tc>
      </w:tr>
      <w:tr w:rsidR="00E06777">
        <w:trPr>
          <w:trHeight w:val="340"/>
        </w:trPr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Логинов</w:t>
            </w:r>
          </w:p>
          <w:p w:rsidR="00E06777" w:rsidRDefault="00317AA1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Дмитрий Юрьевич</w:t>
            </w:r>
          </w:p>
        </w:tc>
        <w:tc>
          <w:tcPr>
            <w:tcW w:w="6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ind w:right="-87"/>
              <w:jc w:val="both"/>
              <w:rPr>
                <w:rStyle w:val="11"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и.о</w:t>
            </w:r>
            <w:proofErr w:type="spellEnd"/>
            <w:r>
              <w:rPr>
                <w:bCs/>
                <w:sz w:val="28"/>
                <w:szCs w:val="28"/>
              </w:rPr>
              <w:t xml:space="preserve">. главного врача ГАУЗ МО «ЦГБ им. М.В. Гольца» </w:t>
            </w:r>
            <w:r>
              <w:rPr>
                <w:rStyle w:val="11"/>
                <w:sz w:val="28"/>
                <w:szCs w:val="28"/>
              </w:rPr>
              <w:t>(по согласованию)</w:t>
            </w:r>
          </w:p>
        </w:tc>
      </w:tr>
      <w:tr w:rsidR="00E06777">
        <w:trPr>
          <w:trHeight w:val="340"/>
        </w:trPr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</w:t>
            </w:r>
          </w:p>
          <w:p w:rsidR="00E06777" w:rsidRDefault="00317AA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Алексеевич</w:t>
            </w:r>
          </w:p>
        </w:tc>
        <w:tc>
          <w:tcPr>
            <w:tcW w:w="6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директор</w:t>
            </w:r>
            <w:proofErr w:type="gramEnd"/>
            <w:r>
              <w:rPr>
                <w:sz w:val="28"/>
                <w:szCs w:val="28"/>
              </w:rPr>
              <w:t xml:space="preserve"> ООО «УК «ГЖУ г. ФРЯЗИНО» </w:t>
            </w:r>
          </w:p>
          <w:p w:rsidR="00E06777" w:rsidRDefault="00317AA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согласованию)</w:t>
            </w:r>
          </w:p>
        </w:tc>
      </w:tr>
      <w:tr w:rsidR="00E06777">
        <w:trPr>
          <w:trHeight w:val="340"/>
        </w:trPr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Молодцова</w:t>
            </w:r>
            <w:proofErr w:type="spellEnd"/>
          </w:p>
          <w:p w:rsidR="00E06777" w:rsidRDefault="00317AA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6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сектора социальной политики администрации городского округа Фрязино, руководитель рабочей группы по повышению устойчивости функционирования социальной сферы</w:t>
            </w:r>
          </w:p>
        </w:tc>
      </w:tr>
      <w:tr w:rsidR="00E06777">
        <w:trPr>
          <w:trHeight w:val="340"/>
        </w:trPr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Оганезова</w:t>
            </w:r>
          </w:p>
          <w:p w:rsidR="00E06777" w:rsidRDefault="00317AA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 Викторовна</w:t>
            </w:r>
          </w:p>
        </w:tc>
        <w:tc>
          <w:tcPr>
            <w:tcW w:w="6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управления жилищно-коммунального хозяйства, благоустройства, экологии, дорожного хозяйства, транспорта и связи администрации городского округа Фрязино, руководитель рабочей группы по повышению устойчивости функционирования топливно-энергетического комплекса и промышленного производства</w:t>
            </w:r>
          </w:p>
        </w:tc>
      </w:tr>
      <w:tr w:rsidR="00E06777">
        <w:trPr>
          <w:trHeight w:val="340"/>
        </w:trPr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pStyle w:val="af7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Осипов</w:t>
            </w:r>
          </w:p>
          <w:p w:rsidR="00E06777" w:rsidRDefault="00317AA1">
            <w:pPr>
              <w:pStyle w:val="af7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Сергеевич</w:t>
            </w:r>
          </w:p>
        </w:tc>
        <w:tc>
          <w:tcPr>
            <w:tcW w:w="6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директор</w:t>
            </w:r>
            <w:proofErr w:type="gramEnd"/>
            <w:r>
              <w:rPr>
                <w:sz w:val="28"/>
                <w:szCs w:val="28"/>
              </w:rPr>
              <w:t xml:space="preserve"> МКУ «ЕДДС г. Фрязино», руководитель рабочей группы по повышению устойчивости систем управления, связи и оповещения</w:t>
            </w:r>
          </w:p>
        </w:tc>
      </w:tr>
      <w:tr w:rsidR="00E06777">
        <w:trPr>
          <w:trHeight w:val="340"/>
        </w:trPr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Пащанина</w:t>
            </w:r>
            <w:proofErr w:type="spellEnd"/>
          </w:p>
          <w:p w:rsidR="00E06777" w:rsidRDefault="00317AA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6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сектора </w:t>
            </w:r>
            <w:r>
              <w:rPr>
                <w:bCs/>
                <w:sz w:val="28"/>
                <w:szCs w:val="28"/>
              </w:rPr>
              <w:t xml:space="preserve">дорожного хозяйства, транспорта и связи </w:t>
            </w:r>
            <w:r>
              <w:rPr>
                <w:sz w:val="28"/>
                <w:szCs w:val="28"/>
              </w:rPr>
              <w:t>управления жилищно-коммунального хозяйства, благоустройства, экологии, дорожного хозяйства, транспорта и связи администрации городского округа Фрязино, руководитель рабочей группы по повышению устойчивости функционирования транспортной системы</w:t>
            </w:r>
          </w:p>
        </w:tc>
      </w:tr>
      <w:tr w:rsidR="00E06777">
        <w:trPr>
          <w:trHeight w:val="340"/>
        </w:trPr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Силаева</w:t>
            </w:r>
          </w:p>
          <w:p w:rsidR="00E06777" w:rsidRDefault="00317AA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Владимировна</w:t>
            </w:r>
          </w:p>
        </w:tc>
        <w:tc>
          <w:tcPr>
            <w:tcW w:w="6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председатель</w:t>
            </w:r>
            <w:proofErr w:type="gramEnd"/>
            <w:r>
              <w:rPr>
                <w:sz w:val="28"/>
                <w:szCs w:val="28"/>
              </w:rPr>
              <w:t xml:space="preserve"> Комитета по управлению имуществом администрации городского округа Фрязино</w:t>
            </w:r>
          </w:p>
        </w:tc>
      </w:tr>
      <w:tr w:rsidR="00E06777">
        <w:trPr>
          <w:trHeight w:val="340"/>
        </w:trPr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Танасийчук</w:t>
            </w:r>
            <w:proofErr w:type="spellEnd"/>
          </w:p>
          <w:p w:rsidR="00E06777" w:rsidRDefault="00317AA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Сергеевич</w:t>
            </w:r>
          </w:p>
        </w:tc>
        <w:tc>
          <w:tcPr>
            <w:tcW w:w="6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ind w:right="-87"/>
              <w:jc w:val="both"/>
              <w:rPr>
                <w:rStyle w:val="11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директор</w:t>
            </w:r>
            <w:proofErr w:type="gramEnd"/>
            <w:r>
              <w:rPr>
                <w:sz w:val="28"/>
                <w:szCs w:val="28"/>
              </w:rPr>
              <w:t xml:space="preserve"> АО «Теплосеть Фрязино» </w:t>
            </w:r>
            <w:r>
              <w:rPr>
                <w:rStyle w:val="11"/>
                <w:sz w:val="28"/>
                <w:szCs w:val="28"/>
              </w:rPr>
              <w:t>(по согласованию)</w:t>
            </w:r>
          </w:p>
        </w:tc>
      </w:tr>
      <w:tr w:rsidR="00E06777">
        <w:trPr>
          <w:trHeight w:val="340"/>
        </w:trPr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rPr>
                <w:sz w:val="28"/>
              </w:rPr>
            </w:pPr>
            <w:proofErr w:type="spellStart"/>
            <w:r>
              <w:rPr>
                <w:sz w:val="28"/>
              </w:rPr>
              <w:t>Фрибус</w:t>
            </w:r>
            <w:proofErr w:type="spellEnd"/>
          </w:p>
          <w:p w:rsidR="00E06777" w:rsidRDefault="00317AA1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Олег Евгеньевич</w:t>
            </w:r>
          </w:p>
        </w:tc>
        <w:tc>
          <w:tcPr>
            <w:tcW w:w="6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начальника управления жилищно-коммунального хозяйства, благоустройства, экологии, дорожного хозяйства, транспорта и связи администрации городского округа Фрязино – начальник отдела жилищно-коммунального хозяйства, руководитель рабочей группы по повышению устойчивости функционирования жилищно-коммунального хозяйства</w:t>
            </w:r>
          </w:p>
        </w:tc>
      </w:tr>
      <w:tr w:rsidR="00E06777">
        <w:trPr>
          <w:trHeight w:val="340"/>
        </w:trPr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Хтей</w:t>
            </w:r>
            <w:proofErr w:type="spellEnd"/>
          </w:p>
          <w:p w:rsidR="00E06777" w:rsidRDefault="00317AA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Богданович</w:t>
            </w:r>
          </w:p>
        </w:tc>
        <w:tc>
          <w:tcPr>
            <w:tcW w:w="6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ind w:right="-87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Фрязинской</w:t>
            </w:r>
            <w:proofErr w:type="spellEnd"/>
            <w:r>
              <w:rPr>
                <w:sz w:val="28"/>
                <w:szCs w:val="28"/>
              </w:rPr>
              <w:t xml:space="preserve"> районной эксплуатационной службы филиала АО «</w:t>
            </w:r>
            <w:proofErr w:type="spellStart"/>
            <w:r>
              <w:rPr>
                <w:sz w:val="28"/>
                <w:szCs w:val="28"/>
              </w:rPr>
              <w:t>Мособлгаз</w:t>
            </w:r>
            <w:proofErr w:type="spellEnd"/>
            <w:r>
              <w:rPr>
                <w:sz w:val="28"/>
                <w:szCs w:val="28"/>
              </w:rPr>
              <w:t xml:space="preserve">» «Восток» </w:t>
            </w:r>
          </w:p>
          <w:p w:rsidR="00E06777" w:rsidRDefault="00317AA1">
            <w:pPr>
              <w:widowControl w:val="0"/>
              <w:ind w:right="-87"/>
              <w:jc w:val="both"/>
              <w:rPr>
                <w:rStyle w:val="11"/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>(</w:t>
            </w:r>
            <w:proofErr w:type="gramStart"/>
            <w:r>
              <w:rPr>
                <w:rStyle w:val="11"/>
                <w:sz w:val="28"/>
                <w:szCs w:val="28"/>
              </w:rPr>
              <w:t>по</w:t>
            </w:r>
            <w:proofErr w:type="gramEnd"/>
            <w:r>
              <w:rPr>
                <w:rStyle w:val="11"/>
                <w:sz w:val="28"/>
                <w:szCs w:val="28"/>
              </w:rPr>
              <w:t xml:space="preserve"> согласованию)</w:t>
            </w:r>
          </w:p>
        </w:tc>
      </w:tr>
      <w:tr w:rsidR="00E06777">
        <w:trPr>
          <w:trHeight w:val="340"/>
        </w:trPr>
        <w:tc>
          <w:tcPr>
            <w:tcW w:w="3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Чиликина</w:t>
            </w:r>
            <w:proofErr w:type="spellEnd"/>
          </w:p>
          <w:p w:rsidR="00E06777" w:rsidRDefault="00317AA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6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06777" w:rsidRDefault="00317AA1">
            <w:pPr>
              <w:widowControl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директор</w:t>
            </w:r>
            <w:proofErr w:type="gramEnd"/>
            <w:r>
              <w:rPr>
                <w:sz w:val="28"/>
                <w:szCs w:val="28"/>
              </w:rPr>
              <w:t xml:space="preserve"> МБУ «Городское хозяйство» </w:t>
            </w:r>
          </w:p>
          <w:p w:rsidR="00E06777" w:rsidRDefault="00317AA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согласованию)</w:t>
            </w:r>
          </w:p>
        </w:tc>
      </w:tr>
    </w:tbl>
    <w:p w:rsidR="00E06777" w:rsidRDefault="00E06777"/>
    <w:sectPr w:rsidR="00E06777">
      <w:headerReference w:type="default" r:id="rId9"/>
      <w:pgSz w:w="11906" w:h="16838"/>
      <w:pgMar w:top="992" w:right="567" w:bottom="1361" w:left="1701" w:header="567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159" w:rsidRDefault="00DD2159">
      <w:r>
        <w:separator/>
      </w:r>
    </w:p>
  </w:endnote>
  <w:endnote w:type="continuationSeparator" w:id="0">
    <w:p w:rsidR="00DD2159" w:rsidRDefault="00DD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159" w:rsidRDefault="00DD2159">
      <w:r>
        <w:separator/>
      </w:r>
    </w:p>
  </w:footnote>
  <w:footnote w:type="continuationSeparator" w:id="0">
    <w:p w:rsidR="00DD2159" w:rsidRDefault="00DD21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777" w:rsidRDefault="00DD2159">
    <w:pPr>
      <w:pStyle w:val="af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23.8pt;margin-top:.05pt;width:5.9pt;height:13.6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3eFsAEAAF4DAAAOAAAAZHJzL2Uyb0RvYy54bWysU8Fu2zAMvQ/YPwi6L0qadV2NOMW2IsOA&#10;YR3Q7gNkWYoFSKIgqrHz96PkJC222zAfZIqPfuQj6c3d5B076IQWQstXiyVnOijobdi3/NfT7t1H&#10;zjDL0EsHQbf8qJHfbd++2Yyx0VcwgOt1YkQSsBljy4ecYyMEqkF7iQuIOhBoIHmZ6Zr2ok9yJHbv&#10;xNVy+UGMkPqYQGlE8t7PIN9WfmO0yg/GoM7MtZxqy/VM9ezKKbYb2eyTjINVpzLkP1ThpQ2U9EJ1&#10;L7Nkz8n+ReWtSoBg8kKBF2CMVbpqIDWr5R9qHgcZddVCzcF4aRP+P1r14/AzMdvT7DgL0tOISk/G&#10;iA1Bj5HAPH2GqeAnP5KzSJ1M8uVNIhjh1N3jpaN6ykyR8+b97ZoARcjqZr2+vi4k4uXbmDB/1eBZ&#10;MVqeaF61jfLwHfMceg4pqRCc7XfWuXpJ++6LS+wgaba7+szfujjI2VvnS+lwDq2pX3GIInOWU6w8&#10;ddNJYwf9kaS7b4F6XfbmbKSz0Z0NGdQAtFFz4QE+PWcwthZfSGcmylwuNMRaw2nhypa8vteol99i&#10;+xsAAP//AwBQSwMEFAAGAAgAAAAhAAzQz7TbAAAABwEAAA8AAABkcnMvZG93bnJldi54bWxMjsFO&#10;wzAQRO9I/QdrK3GjDsE0bYhTtUVwRQSkXt14G0eJ11HstuHvcU9wHL3RzCs2k+3ZBUffOpLwuEiA&#10;IdVOt9RI+P56e1gB80GRVr0jlPCDHjbl7K5QuXZX+sRLFRoWR8jnSoIJYcg597VBq/zCDUiRndxo&#10;VYhxbLge1TWO256nSbLkVrUUH4wacG+w7qqzlfD0kWYH/1697ocDrruV33UnMlLez6ftC7CAU/gr&#10;w00/qkMZnY7uTNqzXoIQ2TJWb4BFLJ7XAthRQpoJ4GXB//uXvwAAAP//AwBQSwECLQAUAAYACAAA&#10;ACEAtoM4kv4AAADhAQAAEwAAAAAAAAAAAAAAAAAAAAAAW0NvbnRlbnRfVHlwZXNdLnhtbFBLAQIt&#10;ABQABgAIAAAAIQA4/SH/1gAAAJQBAAALAAAAAAAAAAAAAAAAAC8BAABfcmVscy8ucmVsc1BLAQIt&#10;ABQABgAIAAAAIQAgP3eFsAEAAF4DAAAOAAAAAAAAAAAAAAAAAC4CAABkcnMvZTJvRG9jLnhtbFBL&#10;AQItABQABgAIAAAAIQAM0M+02wAAAAcBAAAPAAAAAAAAAAAAAAAAAAoEAABkcnMvZG93bnJldi54&#10;bWxQSwUGAAAAAAQABADzAAAAEgUAAAAA&#10;" o:allowincell="f" stroked="f">
          <v:fill opacity="0"/>
          <v:textbox inset="0,0,0,0">
            <w:txbxContent>
              <w:p w:rsidR="00E06777" w:rsidRDefault="00E06777">
                <w:pPr>
                  <w:pStyle w:val="af0"/>
                </w:pPr>
              </w:p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777"/>
    <w:rsid w:val="00245C41"/>
    <w:rsid w:val="00317AA1"/>
    <w:rsid w:val="00DD2159"/>
    <w:rsid w:val="00E06777"/>
    <w:rsid w:val="00E3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93204F9-A1D8-43EF-8D8F-719124EB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D42"/>
    <w:rPr>
      <w:color w:val="00000A"/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18443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uiPriority w:val="9"/>
    <w:semiHidden/>
    <w:unhideWhenUsed/>
    <w:qFormat/>
    <w:rsid w:val="00556E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qFormat/>
    <w:rsid w:val="00636D42"/>
    <w:pPr>
      <w:keepNext/>
      <w:jc w:val="center"/>
      <w:outlineLvl w:val="2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636D42"/>
  </w:style>
  <w:style w:type="character" w:customStyle="1" w:styleId="WW8Num1z1">
    <w:name w:val="WW8Num1z1"/>
    <w:qFormat/>
    <w:rsid w:val="00636D42"/>
  </w:style>
  <w:style w:type="character" w:customStyle="1" w:styleId="WW8Num1z2">
    <w:name w:val="WW8Num1z2"/>
    <w:qFormat/>
    <w:rsid w:val="00636D42"/>
  </w:style>
  <w:style w:type="character" w:customStyle="1" w:styleId="WW8Num1z3">
    <w:name w:val="WW8Num1z3"/>
    <w:qFormat/>
    <w:rsid w:val="00636D42"/>
  </w:style>
  <w:style w:type="character" w:customStyle="1" w:styleId="WW8Num1z4">
    <w:name w:val="WW8Num1z4"/>
    <w:qFormat/>
    <w:rsid w:val="00636D42"/>
  </w:style>
  <w:style w:type="character" w:customStyle="1" w:styleId="WW8Num1z5">
    <w:name w:val="WW8Num1z5"/>
    <w:qFormat/>
    <w:rsid w:val="00636D42"/>
  </w:style>
  <w:style w:type="character" w:customStyle="1" w:styleId="WW8Num1z6">
    <w:name w:val="WW8Num1z6"/>
    <w:qFormat/>
    <w:rsid w:val="00636D42"/>
  </w:style>
  <w:style w:type="character" w:customStyle="1" w:styleId="WW8Num1z7">
    <w:name w:val="WW8Num1z7"/>
    <w:qFormat/>
    <w:rsid w:val="00636D42"/>
  </w:style>
  <w:style w:type="character" w:customStyle="1" w:styleId="WW8Num1z8">
    <w:name w:val="WW8Num1z8"/>
    <w:qFormat/>
    <w:rsid w:val="00636D42"/>
  </w:style>
  <w:style w:type="character" w:customStyle="1" w:styleId="WW8Num2z0">
    <w:name w:val="WW8Num2z0"/>
    <w:qFormat/>
    <w:rsid w:val="00636D42"/>
  </w:style>
  <w:style w:type="character" w:customStyle="1" w:styleId="WW8Num2z1">
    <w:name w:val="WW8Num2z1"/>
    <w:qFormat/>
    <w:rsid w:val="00636D42"/>
  </w:style>
  <w:style w:type="character" w:customStyle="1" w:styleId="WW8Num2z2">
    <w:name w:val="WW8Num2z2"/>
    <w:qFormat/>
    <w:rsid w:val="00636D42"/>
  </w:style>
  <w:style w:type="character" w:customStyle="1" w:styleId="WW8Num2z3">
    <w:name w:val="WW8Num2z3"/>
    <w:qFormat/>
    <w:rsid w:val="00636D42"/>
  </w:style>
  <w:style w:type="character" w:customStyle="1" w:styleId="WW8Num2z4">
    <w:name w:val="WW8Num2z4"/>
    <w:qFormat/>
    <w:rsid w:val="00636D42"/>
  </w:style>
  <w:style w:type="character" w:customStyle="1" w:styleId="WW8Num2z5">
    <w:name w:val="WW8Num2z5"/>
    <w:qFormat/>
    <w:rsid w:val="00636D42"/>
  </w:style>
  <w:style w:type="character" w:customStyle="1" w:styleId="WW8Num2z6">
    <w:name w:val="WW8Num2z6"/>
    <w:qFormat/>
    <w:rsid w:val="00636D42"/>
  </w:style>
  <w:style w:type="character" w:customStyle="1" w:styleId="WW8Num2z7">
    <w:name w:val="WW8Num2z7"/>
    <w:qFormat/>
    <w:rsid w:val="00636D42"/>
  </w:style>
  <w:style w:type="character" w:customStyle="1" w:styleId="WW8Num2z8">
    <w:name w:val="WW8Num2z8"/>
    <w:qFormat/>
    <w:rsid w:val="00636D42"/>
  </w:style>
  <w:style w:type="character" w:customStyle="1" w:styleId="20">
    <w:name w:val="Основной шрифт абзаца2"/>
    <w:qFormat/>
    <w:rsid w:val="00636D42"/>
  </w:style>
  <w:style w:type="character" w:customStyle="1" w:styleId="11">
    <w:name w:val="Основной шрифт абзаца1"/>
    <w:qFormat/>
    <w:rsid w:val="00636D42"/>
  </w:style>
  <w:style w:type="character" w:customStyle="1" w:styleId="21">
    <w:name w:val="Основной текст с отступом 2 Знак"/>
    <w:basedOn w:val="11"/>
    <w:qFormat/>
    <w:rsid w:val="00636D42"/>
    <w:rPr>
      <w:color w:val="000000"/>
      <w:sz w:val="26"/>
      <w:szCs w:val="24"/>
      <w:lang w:val="ru-RU" w:bidi="ar-SA"/>
    </w:rPr>
  </w:style>
  <w:style w:type="character" w:styleId="a3">
    <w:name w:val="page number"/>
    <w:basedOn w:val="11"/>
    <w:qFormat/>
    <w:rsid w:val="00636D42"/>
  </w:style>
  <w:style w:type="character" w:customStyle="1" w:styleId="-">
    <w:name w:val="Интернет-ссылка"/>
    <w:basedOn w:val="11"/>
    <w:uiPriority w:val="99"/>
    <w:rsid w:val="00636D4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18443C"/>
    <w:rPr>
      <w:rFonts w:ascii="Cambria" w:hAnsi="Cambria"/>
      <w:b/>
      <w:bCs/>
      <w:color w:val="365F91"/>
      <w:sz w:val="28"/>
      <w:szCs w:val="28"/>
      <w:lang w:eastAsia="zh-CN"/>
    </w:rPr>
  </w:style>
  <w:style w:type="character" w:styleId="a4">
    <w:name w:val="Book Title"/>
    <w:basedOn w:val="a0"/>
    <w:uiPriority w:val="33"/>
    <w:qFormat/>
    <w:rsid w:val="0018443C"/>
    <w:rPr>
      <w:b/>
      <w:bCs/>
      <w:smallCaps/>
      <w:spacing w:val="5"/>
    </w:rPr>
  </w:style>
  <w:style w:type="character" w:customStyle="1" w:styleId="a5">
    <w:name w:val="Нижний колонтитул Знак"/>
    <w:basedOn w:val="a0"/>
    <w:uiPriority w:val="99"/>
    <w:qFormat/>
    <w:rsid w:val="004F1A27"/>
    <w:rPr>
      <w:sz w:val="24"/>
      <w:szCs w:val="24"/>
      <w:lang w:eastAsia="zh-CN"/>
    </w:rPr>
  </w:style>
  <w:style w:type="character" w:customStyle="1" w:styleId="a6">
    <w:name w:val="Выделение жирным"/>
    <w:qFormat/>
    <w:rsid w:val="007A07F1"/>
    <w:rPr>
      <w:b/>
      <w:bCs/>
    </w:rPr>
  </w:style>
  <w:style w:type="character" w:customStyle="1" w:styleId="22">
    <w:name w:val="Заголовок 2 Знак"/>
    <w:basedOn w:val="a0"/>
    <w:link w:val="210"/>
    <w:uiPriority w:val="9"/>
    <w:semiHidden/>
    <w:qFormat/>
    <w:rsid w:val="00556E39"/>
    <w:rPr>
      <w:rFonts w:ascii="Cambria" w:hAnsi="Cambria"/>
      <w:b/>
      <w:bCs/>
      <w:color w:val="4F81BD"/>
      <w:sz w:val="26"/>
      <w:szCs w:val="26"/>
      <w:lang w:eastAsia="zh-CN"/>
    </w:rPr>
  </w:style>
  <w:style w:type="character" w:styleId="a7">
    <w:name w:val="annotation reference"/>
    <w:basedOn w:val="a0"/>
    <w:uiPriority w:val="99"/>
    <w:semiHidden/>
    <w:unhideWhenUsed/>
    <w:qFormat/>
    <w:rsid w:val="00EF0D64"/>
    <w:rPr>
      <w:sz w:val="16"/>
      <w:szCs w:val="16"/>
    </w:rPr>
  </w:style>
  <w:style w:type="character" w:customStyle="1" w:styleId="a8">
    <w:name w:val="Текст примечания Знак"/>
    <w:basedOn w:val="a0"/>
    <w:uiPriority w:val="99"/>
    <w:semiHidden/>
    <w:qFormat/>
    <w:rsid w:val="00EF0D64"/>
    <w:rPr>
      <w:lang w:eastAsia="zh-CN"/>
    </w:rPr>
  </w:style>
  <w:style w:type="character" w:customStyle="1" w:styleId="a9">
    <w:name w:val="Тема примечания Знак"/>
    <w:basedOn w:val="a8"/>
    <w:uiPriority w:val="99"/>
    <w:semiHidden/>
    <w:qFormat/>
    <w:rsid w:val="00EF0D64"/>
    <w:rPr>
      <w:b/>
      <w:bCs/>
      <w:lang w:eastAsia="zh-CN"/>
    </w:rPr>
  </w:style>
  <w:style w:type="character" w:customStyle="1" w:styleId="210">
    <w:name w:val="Основной текст с отступом 2 Знак1"/>
    <w:basedOn w:val="a0"/>
    <w:link w:val="22"/>
    <w:uiPriority w:val="99"/>
    <w:semiHidden/>
    <w:qFormat/>
    <w:rsid w:val="00EC2468"/>
    <w:rPr>
      <w:sz w:val="24"/>
      <w:szCs w:val="24"/>
      <w:lang w:eastAsia="zh-CN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rsid w:val="00636D42"/>
    <w:pPr>
      <w:spacing w:after="120" w:line="288" w:lineRule="auto"/>
    </w:pPr>
  </w:style>
  <w:style w:type="paragraph" w:styleId="ac">
    <w:name w:val="List"/>
    <w:basedOn w:val="ab"/>
    <w:rsid w:val="00636D42"/>
    <w:rPr>
      <w:rFonts w:cs="Mangal"/>
    </w:rPr>
  </w:style>
  <w:style w:type="paragraph" w:styleId="ad">
    <w:name w:val="caption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rsid w:val="00B03A8D"/>
    <w:pPr>
      <w:suppressLineNumbers/>
    </w:pPr>
    <w:rPr>
      <w:rFonts w:cs="Mangal"/>
    </w:rPr>
  </w:style>
  <w:style w:type="paragraph" w:customStyle="1" w:styleId="12">
    <w:name w:val="Заголовок1"/>
    <w:basedOn w:val="a"/>
    <w:qFormat/>
    <w:rsid w:val="00636D4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23">
    <w:name w:val="Указатель2"/>
    <w:basedOn w:val="a"/>
    <w:qFormat/>
    <w:rsid w:val="00636D42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qFormat/>
    <w:rsid w:val="00636D42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qFormat/>
    <w:rsid w:val="00636D42"/>
    <w:pPr>
      <w:suppressLineNumbers/>
    </w:pPr>
    <w:rPr>
      <w:rFonts w:cs="Mangal"/>
    </w:rPr>
  </w:style>
  <w:style w:type="paragraph" w:customStyle="1" w:styleId="211">
    <w:name w:val="Основной текст с отступом 21"/>
    <w:basedOn w:val="a"/>
    <w:qFormat/>
    <w:rsid w:val="00636D42"/>
    <w:pPr>
      <w:ind w:firstLine="1080"/>
      <w:jc w:val="both"/>
    </w:pPr>
    <w:rPr>
      <w:color w:val="000000"/>
      <w:sz w:val="26"/>
    </w:rPr>
  </w:style>
  <w:style w:type="paragraph" w:customStyle="1" w:styleId="15">
    <w:name w:val="Текст1"/>
    <w:basedOn w:val="a"/>
    <w:qFormat/>
    <w:rsid w:val="00636D42"/>
    <w:rPr>
      <w:rFonts w:ascii="Courier New" w:hAnsi="Courier New" w:cs="Courier New"/>
      <w:sz w:val="20"/>
      <w:szCs w:val="20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rsid w:val="00636D4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636D42"/>
    <w:pPr>
      <w:widowControl w:val="0"/>
      <w:ind w:firstLine="720"/>
    </w:pPr>
    <w:rPr>
      <w:rFonts w:ascii="Arial" w:hAnsi="Arial" w:cs="Arial"/>
      <w:color w:val="00000A"/>
      <w:lang w:eastAsia="zh-CN"/>
    </w:rPr>
  </w:style>
  <w:style w:type="paragraph" w:styleId="af1">
    <w:name w:val="Balloon Text"/>
    <w:basedOn w:val="a"/>
    <w:qFormat/>
    <w:rsid w:val="00636D4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rsid w:val="00636D42"/>
    <w:pPr>
      <w:widowControl w:val="0"/>
    </w:pPr>
    <w:rPr>
      <w:rFonts w:ascii="Courier New" w:hAnsi="Courier New" w:cs="Courier New"/>
      <w:color w:val="00000A"/>
      <w:lang w:eastAsia="zh-CN"/>
    </w:rPr>
  </w:style>
  <w:style w:type="paragraph" w:customStyle="1" w:styleId="af2">
    <w:name w:val="Содержимое таблицы"/>
    <w:basedOn w:val="a"/>
    <w:qFormat/>
    <w:rsid w:val="00636D42"/>
    <w:pPr>
      <w:suppressLineNumbers/>
    </w:pPr>
  </w:style>
  <w:style w:type="paragraph" w:customStyle="1" w:styleId="af3">
    <w:name w:val="Заголовок таблицы"/>
    <w:basedOn w:val="af2"/>
    <w:qFormat/>
    <w:rsid w:val="00636D42"/>
    <w:pPr>
      <w:jc w:val="center"/>
    </w:pPr>
    <w:rPr>
      <w:b/>
      <w:bCs/>
    </w:rPr>
  </w:style>
  <w:style w:type="paragraph" w:customStyle="1" w:styleId="af4">
    <w:name w:val="Содержимое врезки"/>
    <w:basedOn w:val="a"/>
    <w:qFormat/>
    <w:rsid w:val="00636D42"/>
  </w:style>
  <w:style w:type="paragraph" w:customStyle="1" w:styleId="ConsPlusTitle">
    <w:name w:val="ConsPlusTitle"/>
    <w:qFormat/>
    <w:rsid w:val="001D0B2F"/>
    <w:pPr>
      <w:widowControl w:val="0"/>
    </w:pPr>
    <w:rPr>
      <w:rFonts w:ascii="Arial" w:hAnsi="Arial" w:cs="Arial"/>
      <w:b/>
      <w:bCs/>
      <w:color w:val="00000A"/>
    </w:rPr>
  </w:style>
  <w:style w:type="paragraph" w:styleId="af5">
    <w:name w:val="footer"/>
    <w:basedOn w:val="a"/>
    <w:uiPriority w:val="99"/>
    <w:unhideWhenUsed/>
    <w:rsid w:val="004F1A27"/>
    <w:pPr>
      <w:tabs>
        <w:tab w:val="center" w:pos="4677"/>
        <w:tab w:val="right" w:pos="9355"/>
      </w:tabs>
    </w:pPr>
  </w:style>
  <w:style w:type="paragraph" w:styleId="af6">
    <w:name w:val="List Paragraph"/>
    <w:basedOn w:val="a"/>
    <w:uiPriority w:val="34"/>
    <w:qFormat/>
    <w:rsid w:val="00CB1767"/>
    <w:pPr>
      <w:ind w:left="720"/>
      <w:contextualSpacing/>
    </w:pPr>
  </w:style>
  <w:style w:type="paragraph" w:styleId="af7">
    <w:name w:val="No Spacing"/>
    <w:uiPriority w:val="1"/>
    <w:qFormat/>
    <w:rsid w:val="00892379"/>
    <w:rPr>
      <w:color w:val="00000A"/>
      <w:sz w:val="24"/>
      <w:szCs w:val="24"/>
      <w:lang w:eastAsia="zh-CN"/>
    </w:rPr>
  </w:style>
  <w:style w:type="paragraph" w:styleId="af8">
    <w:name w:val="annotation text"/>
    <w:basedOn w:val="a"/>
    <w:uiPriority w:val="99"/>
    <w:semiHidden/>
    <w:unhideWhenUsed/>
    <w:qFormat/>
    <w:rsid w:val="00EF0D64"/>
    <w:rPr>
      <w:sz w:val="20"/>
      <w:szCs w:val="20"/>
    </w:rPr>
  </w:style>
  <w:style w:type="paragraph" w:styleId="af9">
    <w:name w:val="annotation subject"/>
    <w:basedOn w:val="af8"/>
    <w:uiPriority w:val="99"/>
    <w:semiHidden/>
    <w:unhideWhenUsed/>
    <w:qFormat/>
    <w:rsid w:val="00EF0D64"/>
    <w:rPr>
      <w:b/>
      <w:bCs/>
    </w:rPr>
  </w:style>
  <w:style w:type="paragraph" w:styleId="24">
    <w:name w:val="Body Text Indent 2"/>
    <w:basedOn w:val="a"/>
    <w:uiPriority w:val="99"/>
    <w:semiHidden/>
    <w:unhideWhenUsed/>
    <w:qFormat/>
    <w:rsid w:val="00EC2468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251A3-E245-442E-95C1-F76B09F8D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656</Words>
  <Characters>3745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tex4</dc:creator>
  <dc:description/>
  <cp:lastModifiedBy>Борисова</cp:lastModifiedBy>
  <cp:revision>22</cp:revision>
  <cp:lastPrinted>2022-03-30T14:09:00Z</cp:lastPrinted>
  <dcterms:created xsi:type="dcterms:W3CDTF">2022-03-28T14:43:00Z</dcterms:created>
  <dcterms:modified xsi:type="dcterms:W3CDTF">2022-03-31T10:55:00Z</dcterms:modified>
  <dc:language>ru-RU</dc:language>
</cp:coreProperties>
</file>