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0DF46" w14:textId="77777777" w:rsidR="00B81909" w:rsidRPr="00D37CB3" w:rsidRDefault="00B81909" w:rsidP="002D6E4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pacing w:before="120" w:after="120"/>
        <w:ind w:left="851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37CB3">
        <w:rPr>
          <w:rFonts w:ascii="Times New Roman" w:hAnsi="Times New Roman" w:cs="Times New Roman"/>
          <w:noProof/>
          <w:color w:val="auto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2AFF297" wp14:editId="32FA4454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" name="Рисунок 2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CB3">
        <w:rPr>
          <w:rFonts w:ascii="Times New Roman" w:hAnsi="Times New Roman" w:cs="Times New Roman"/>
          <w:color w:val="auto"/>
          <w:sz w:val="30"/>
          <w:szCs w:val="30"/>
        </w:rPr>
        <w:t>АДМИНИСТРАЦИЯ ГОРОДСКОГО ОКРУГА ФРЯЗИНО</w:t>
      </w:r>
    </w:p>
    <w:p w14:paraId="6CA2431D" w14:textId="77777777" w:rsidR="00B81909" w:rsidRPr="00BB08D9" w:rsidRDefault="00B81909" w:rsidP="002D6E4D">
      <w:pPr>
        <w:pStyle w:val="3"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left="567"/>
        <w:rPr>
          <w:rFonts w:ascii="Times New Roman" w:hAnsi="Times New Roman" w:cs="Times New Roman"/>
          <w:i w:val="0"/>
          <w:color w:val="auto"/>
        </w:rPr>
      </w:pPr>
      <w:r w:rsidRPr="00BB08D9">
        <w:rPr>
          <w:rFonts w:ascii="Times New Roman" w:hAnsi="Times New Roman" w:cs="Times New Roman"/>
          <w:i w:val="0"/>
          <w:color w:val="auto"/>
          <w:sz w:val="46"/>
          <w:szCs w:val="46"/>
        </w:rPr>
        <w:t>ПОСТАНОВЛЕНИЕ</w:t>
      </w:r>
    </w:p>
    <w:p w14:paraId="27F5A2B4" w14:textId="77777777" w:rsidR="00B81909" w:rsidRPr="00BB08D9" w:rsidRDefault="00B81909" w:rsidP="002D6E4D">
      <w:pPr>
        <w:spacing w:after="0"/>
        <w:ind w:left="567"/>
        <w:jc w:val="center"/>
        <w:rPr>
          <w:rFonts w:ascii="Times New Roman" w:hAnsi="Times New Roman" w:cs="Times New Roman"/>
          <w:color w:val="auto"/>
          <w:sz w:val="28"/>
          <w:szCs w:val="46"/>
        </w:rPr>
      </w:pPr>
    </w:p>
    <w:p w14:paraId="73A3F829" w14:textId="3BBBBB6F" w:rsidR="00B81909" w:rsidRPr="00BB08D9" w:rsidRDefault="00B81909" w:rsidP="003956D1">
      <w:pPr>
        <w:spacing w:before="60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B08D9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</w:t>
      </w:r>
      <w:proofErr w:type="gramEnd"/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7CB3">
        <w:rPr>
          <w:rFonts w:ascii="Times New Roman" w:hAnsi="Times New Roman" w:cs="Times New Roman"/>
          <w:color w:val="auto"/>
          <w:sz w:val="28"/>
          <w:szCs w:val="28"/>
        </w:rPr>
        <w:t>10.03.2023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B08D9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7CB3">
        <w:rPr>
          <w:rFonts w:ascii="Times New Roman" w:hAnsi="Times New Roman" w:cs="Times New Roman"/>
          <w:color w:val="auto"/>
          <w:sz w:val="28"/>
          <w:szCs w:val="28"/>
        </w:rPr>
        <w:t>202</w:t>
      </w:r>
    </w:p>
    <w:p w14:paraId="2B5236CD" w14:textId="0C0D303E" w:rsidR="008A14F9" w:rsidRPr="00BB08D9" w:rsidRDefault="008A14F9" w:rsidP="002D6E4D">
      <w:pPr>
        <w:spacing w:after="0" w:line="240" w:lineRule="auto"/>
        <w:ind w:right="42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1005EDC" w14:textId="77777777" w:rsidR="008A14F9" w:rsidRPr="00BB08D9" w:rsidRDefault="008A14F9" w:rsidP="002D6E4D">
      <w:pPr>
        <w:spacing w:after="0" w:line="240" w:lineRule="auto"/>
        <w:ind w:right="42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47438E6" w14:textId="77777777" w:rsidR="00B81909" w:rsidRPr="00BB08D9" w:rsidRDefault="00B81909" w:rsidP="002D6E4D">
      <w:pPr>
        <w:spacing w:after="360" w:line="240" w:lineRule="auto"/>
        <w:ind w:right="42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p w14:paraId="29B7C113" w14:textId="261ED41F" w:rsidR="00B81909" w:rsidRDefault="00B81909" w:rsidP="002D6E4D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Бюджетным кодексом Российской Федерации, </w:t>
      </w:r>
      <w:r w:rsidR="00CB5BD3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 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городского ок</w:t>
      </w:r>
      <w:r w:rsidR="0078061F" w:rsidRPr="00BB08D9">
        <w:rPr>
          <w:rFonts w:ascii="Times New Roman" w:hAnsi="Times New Roman" w:cs="Times New Roman"/>
          <w:color w:val="auto"/>
          <w:sz w:val="28"/>
          <w:szCs w:val="28"/>
        </w:rPr>
        <w:t>руга Фрязино от 24.03.2021 № 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>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17.12.2021 № 129/29 «О бюджете городского округа Фрязино на 2022 год и плановый период 2023 и 2024 годов»,</w:t>
      </w:r>
      <w:r w:rsidR="00BE5011"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Hlk123139698"/>
      <w:r w:rsidR="00CB5BD3">
        <w:rPr>
          <w:rFonts w:ascii="Times New Roman" w:hAnsi="Times New Roman" w:cs="Times New Roman"/>
          <w:color w:val="auto"/>
          <w:sz w:val="28"/>
          <w:szCs w:val="28"/>
        </w:rPr>
        <w:t xml:space="preserve">с учётом изменений по </w:t>
      </w:r>
      <w:r w:rsidR="00BE5011" w:rsidRPr="00BB08D9">
        <w:rPr>
          <w:rFonts w:ascii="Times New Roman" w:hAnsi="Times New Roman" w:cs="Times New Roman"/>
          <w:color w:val="auto"/>
          <w:sz w:val="28"/>
          <w:szCs w:val="28"/>
        </w:rPr>
        <w:t>сводной бюджетной роспис</w:t>
      </w:r>
      <w:r w:rsidR="00CB5BD3">
        <w:rPr>
          <w:rFonts w:ascii="Times New Roman" w:hAnsi="Times New Roman" w:cs="Times New Roman"/>
          <w:color w:val="auto"/>
          <w:sz w:val="28"/>
          <w:szCs w:val="28"/>
        </w:rPr>
        <w:t>и бюджета городского округа Фрязино на 2022 и на плановый период 2023 и 2024 годов</w:t>
      </w:r>
      <w:r w:rsidR="00BE5011"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bookmarkEnd w:id="0"/>
      <w:r w:rsidR="001E0E5E">
        <w:rPr>
          <w:rFonts w:ascii="Times New Roman" w:hAnsi="Times New Roman" w:cs="Times New Roman"/>
          <w:color w:val="auto"/>
          <w:sz w:val="28"/>
          <w:szCs w:val="28"/>
        </w:rPr>
        <w:t>01.01.2023</w:t>
      </w:r>
      <w:r w:rsidR="00BE5011" w:rsidRPr="00BB08D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5BD3">
        <w:rPr>
          <w:rFonts w:ascii="Times New Roman" w:hAnsi="Times New Roman" w:cs="Times New Roman"/>
          <w:color w:val="auto"/>
          <w:sz w:val="28"/>
          <w:szCs w:val="28"/>
        </w:rPr>
        <w:t>руководствуясь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Устав</w:t>
      </w:r>
      <w:r w:rsidR="00CB5BD3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 Фрязино Московской области</w:t>
      </w:r>
      <w:r w:rsidR="00CB5BD3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14:paraId="2C126C70" w14:textId="77777777" w:rsidR="003956D1" w:rsidRPr="00BB08D9" w:rsidRDefault="003956D1" w:rsidP="002D6E4D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976B093" w14:textId="77777777" w:rsidR="00B81909" w:rsidRDefault="00B81909" w:rsidP="002D6E4D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BB08D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Pr="00BB08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 с т а н о в л я ю:</w:t>
      </w:r>
    </w:p>
    <w:p w14:paraId="59D6D9BB" w14:textId="77777777" w:rsidR="003956D1" w:rsidRPr="00BB08D9" w:rsidRDefault="003956D1" w:rsidP="002D6E4D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60B37F" w14:textId="6B0F2E08" w:rsidR="00B81909" w:rsidRPr="00BB08D9" w:rsidRDefault="002E38C7" w:rsidP="006400B3">
      <w:pPr>
        <w:pStyle w:val="a7"/>
        <w:numPr>
          <w:ilvl w:val="0"/>
          <w:numId w:val="21"/>
        </w:numPr>
        <w:jc w:val="both"/>
        <w:rPr>
          <w:rFonts w:cs="Times New Roman"/>
          <w:color w:val="auto"/>
          <w:sz w:val="28"/>
        </w:rPr>
      </w:pPr>
      <w:r w:rsidRPr="00BB08D9">
        <w:rPr>
          <w:rFonts w:cs="Times New Roman"/>
          <w:color w:val="auto"/>
          <w:sz w:val="28"/>
          <w:szCs w:val="28"/>
        </w:rPr>
        <w:t xml:space="preserve">Внести изменения в постановление Главы городского округа Фрязино </w:t>
      </w:r>
      <w:r w:rsidRPr="00BB08D9">
        <w:rPr>
          <w:rFonts w:cs="Times New Roman"/>
          <w:color w:val="auto"/>
          <w:spacing w:val="-2"/>
          <w:sz w:val="28"/>
          <w:szCs w:val="28"/>
        </w:rPr>
        <w:t>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 (далее – Муниципальная программа), изложив Муниципальную программу в новой редакции (прилагается).</w:t>
      </w:r>
    </w:p>
    <w:p w14:paraId="1076C8E6" w14:textId="6A00E625" w:rsidR="00185270" w:rsidRPr="00BB08D9" w:rsidRDefault="00185270" w:rsidP="008A14F9">
      <w:pPr>
        <w:pStyle w:val="a7"/>
        <w:numPr>
          <w:ilvl w:val="0"/>
          <w:numId w:val="21"/>
        </w:numPr>
        <w:jc w:val="both"/>
        <w:rPr>
          <w:rFonts w:cs="Times New Roman"/>
          <w:color w:val="auto"/>
          <w:sz w:val="28"/>
        </w:rPr>
      </w:pPr>
      <w:r w:rsidRPr="00BB08D9">
        <w:rPr>
          <w:rFonts w:cs="Times New Roman"/>
          <w:color w:val="auto"/>
          <w:spacing w:val="-2"/>
          <w:sz w:val="28"/>
          <w:szCs w:val="28"/>
        </w:rPr>
        <w:t>Признать утратившим силу</w:t>
      </w:r>
      <w:r w:rsidR="008A14F9" w:rsidRPr="00BB08D9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Pr="00BB08D9">
        <w:rPr>
          <w:rFonts w:cs="Times New Roman"/>
          <w:color w:val="auto"/>
          <w:sz w:val="28"/>
          <w:szCs w:val="28"/>
        </w:rPr>
        <w:t xml:space="preserve">постановление Администрации городского округа Фрязино от </w:t>
      </w:r>
      <w:r w:rsidR="008A14F9" w:rsidRPr="00BB08D9">
        <w:rPr>
          <w:rFonts w:cs="Times New Roman"/>
          <w:color w:val="auto"/>
          <w:sz w:val="28"/>
          <w:szCs w:val="28"/>
        </w:rPr>
        <w:t>16.12.2022 № 896</w:t>
      </w:r>
      <w:r w:rsidRPr="00BB08D9">
        <w:rPr>
          <w:rFonts w:cs="Times New Roman"/>
          <w:color w:val="auto"/>
          <w:sz w:val="28"/>
          <w:szCs w:val="28"/>
        </w:rPr>
        <w:t xml:space="preserve"> «О внесении изменений в постановление Главы городского округа Фрязино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годы».</w:t>
      </w:r>
    </w:p>
    <w:p w14:paraId="2BE116D3" w14:textId="77777777" w:rsidR="00B81909" w:rsidRPr="004D7533" w:rsidRDefault="00B81909" w:rsidP="006400B3">
      <w:pPr>
        <w:pStyle w:val="a7"/>
        <w:numPr>
          <w:ilvl w:val="0"/>
          <w:numId w:val="21"/>
        </w:numPr>
        <w:jc w:val="both"/>
        <w:rPr>
          <w:rFonts w:cs="Times New Roman"/>
          <w:color w:val="auto"/>
          <w:sz w:val="28"/>
        </w:rPr>
      </w:pPr>
      <w:r w:rsidRPr="004D7533">
        <w:rPr>
          <w:rFonts w:cs="Times New Roman"/>
          <w:color w:val="auto"/>
          <w:sz w:val="28"/>
        </w:rPr>
        <w:lastRenderedPageBreak/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4D7533">
        <w:rPr>
          <w:rFonts w:cs="Times New Roman"/>
          <w:color w:val="auto"/>
          <w:sz w:val="28"/>
        </w:rPr>
        <w:t>Ключъ</w:t>
      </w:r>
      <w:proofErr w:type="spellEnd"/>
      <w:r w:rsidRPr="004D7533">
        <w:rPr>
          <w:rFonts w:cs="Times New Roman"/>
          <w:color w:val="auto"/>
          <w:sz w:val="28"/>
        </w:rPr>
        <w:t>»), и разместить на официальном сайте городского округа Фрязино в сети Интернет.</w:t>
      </w:r>
    </w:p>
    <w:p w14:paraId="7535718B" w14:textId="5293DB99" w:rsidR="00B81909" w:rsidRPr="00BB08D9" w:rsidRDefault="00B81909" w:rsidP="006400B3">
      <w:pPr>
        <w:pStyle w:val="a7"/>
        <w:numPr>
          <w:ilvl w:val="0"/>
          <w:numId w:val="21"/>
        </w:numPr>
        <w:jc w:val="both"/>
        <w:rPr>
          <w:rFonts w:cs="Times New Roman"/>
          <w:color w:val="auto"/>
          <w:sz w:val="28"/>
        </w:rPr>
      </w:pPr>
      <w:r w:rsidRPr="00BB08D9">
        <w:rPr>
          <w:rFonts w:cs="Times New Roman"/>
          <w:color w:val="auto"/>
          <w:sz w:val="28"/>
        </w:rPr>
        <w:t xml:space="preserve">Контроль за </w:t>
      </w:r>
      <w:r w:rsidR="00BC7CE8">
        <w:rPr>
          <w:rFonts w:cs="Times New Roman"/>
          <w:color w:val="auto"/>
          <w:sz w:val="28"/>
        </w:rPr>
        <w:t>ис</w:t>
      </w:r>
      <w:r w:rsidRPr="00BB08D9">
        <w:rPr>
          <w:rFonts w:cs="Times New Roman"/>
          <w:color w:val="auto"/>
          <w:sz w:val="28"/>
        </w:rPr>
        <w:t xml:space="preserve">полнением настоящего постановления возложить на </w:t>
      </w:r>
      <w:r w:rsidR="00C936EA" w:rsidRPr="00BB08D9">
        <w:rPr>
          <w:rFonts w:cs="Times New Roman"/>
          <w:color w:val="auto"/>
          <w:sz w:val="28"/>
        </w:rPr>
        <w:t xml:space="preserve">первого </w:t>
      </w:r>
      <w:r w:rsidRPr="00BB08D9">
        <w:rPr>
          <w:rFonts w:cs="Times New Roman"/>
          <w:color w:val="auto"/>
          <w:sz w:val="28"/>
        </w:rPr>
        <w:t xml:space="preserve">заместителя главы администрации </w:t>
      </w:r>
      <w:proofErr w:type="spellStart"/>
      <w:r w:rsidR="00C936EA" w:rsidRPr="00BB08D9">
        <w:rPr>
          <w:rFonts w:cs="Times New Roman"/>
          <w:color w:val="auto"/>
          <w:sz w:val="28"/>
        </w:rPr>
        <w:t>Бощевана</w:t>
      </w:r>
      <w:proofErr w:type="spellEnd"/>
      <w:r w:rsidR="00C936EA" w:rsidRPr="00BB08D9">
        <w:rPr>
          <w:rFonts w:cs="Times New Roman"/>
          <w:color w:val="auto"/>
          <w:sz w:val="28"/>
        </w:rPr>
        <w:t xml:space="preserve"> Н.В.</w:t>
      </w:r>
      <w:r w:rsidRPr="00BB08D9">
        <w:rPr>
          <w:rFonts w:cs="Times New Roman"/>
          <w:color w:val="auto"/>
          <w:sz w:val="28"/>
        </w:rPr>
        <w:t xml:space="preserve"> </w:t>
      </w:r>
    </w:p>
    <w:p w14:paraId="1E51D9FC" w14:textId="77777777" w:rsidR="00B81909" w:rsidRPr="00BB08D9" w:rsidRDefault="00B81909" w:rsidP="002D6E4D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244F05" w14:textId="77777777" w:rsidR="00B81909" w:rsidRPr="00BB08D9" w:rsidRDefault="00B81909" w:rsidP="002D6E4D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F84EAE" w14:textId="77777777" w:rsidR="00B81909" w:rsidRPr="00BB08D9" w:rsidRDefault="00B81909" w:rsidP="002D6E4D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EF3735" w14:textId="77777777" w:rsidR="00B81909" w:rsidRPr="00BB08D9" w:rsidRDefault="00B81909" w:rsidP="002D6E4D">
      <w:pPr>
        <w:tabs>
          <w:tab w:val="right" w:pos="9639"/>
        </w:tabs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>Глава городского округа Фрязино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ab/>
        <w:t>Д.Р. Воробьев</w:t>
      </w:r>
    </w:p>
    <w:p w14:paraId="0025EFD5" w14:textId="77777777" w:rsidR="00B81909" w:rsidRPr="00BB08D9" w:rsidRDefault="00B81909" w:rsidP="002D6E4D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  <w:sectPr w:rsidR="00B81909" w:rsidRPr="00BB08D9" w:rsidSect="003956D1">
          <w:headerReference w:type="default" r:id="rId9"/>
          <w:pgSz w:w="11906" w:h="16838"/>
          <w:pgMar w:top="851" w:right="567" w:bottom="1134" w:left="1701" w:header="493" w:footer="720" w:gutter="0"/>
          <w:cols w:space="720"/>
          <w:titlePg/>
          <w:docGrid w:linePitch="360"/>
        </w:sectPr>
      </w:pPr>
    </w:p>
    <w:p w14:paraId="4A6E705B" w14:textId="6969BCA1" w:rsidR="006F3DA7" w:rsidRPr="00BB08D9" w:rsidRDefault="007F349D" w:rsidP="002D6E4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14:paraId="09D932D2" w14:textId="77777777" w:rsidR="006F3DA7" w:rsidRPr="00BB08D9" w:rsidRDefault="002E5D13" w:rsidP="002D6E4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>к постановлению А</w:t>
      </w:r>
      <w:r w:rsidR="007F349D" w:rsidRPr="00BB08D9">
        <w:rPr>
          <w:rFonts w:ascii="Times New Roman" w:hAnsi="Times New Roman" w:cs="Times New Roman"/>
          <w:color w:val="auto"/>
          <w:sz w:val="28"/>
          <w:szCs w:val="28"/>
        </w:rPr>
        <w:t>дминистрации</w:t>
      </w:r>
      <w:r w:rsidR="007F349D" w:rsidRPr="00BB08D9"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</w:t>
      </w:r>
    </w:p>
    <w:p w14:paraId="6C7F6965" w14:textId="3D04FD04" w:rsidR="006F3DA7" w:rsidRPr="00242A13" w:rsidRDefault="007F349D" w:rsidP="002D6E4D">
      <w:pPr>
        <w:spacing w:after="48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BB08D9">
        <w:rPr>
          <w:rFonts w:ascii="Times New Roman" w:hAnsi="Times New Roman" w:cs="Times New Roman"/>
          <w:color w:val="auto"/>
          <w:sz w:val="28"/>
          <w:szCs w:val="28"/>
        </w:rPr>
        <w:t>от</w:t>
      </w:r>
      <w:proofErr w:type="gramEnd"/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42A13">
        <w:rPr>
          <w:rFonts w:ascii="Times New Roman" w:hAnsi="Times New Roman" w:cs="Times New Roman"/>
          <w:color w:val="auto"/>
          <w:sz w:val="28"/>
          <w:szCs w:val="28"/>
          <w:lang w:val="en-US"/>
        </w:rPr>
        <w:t>10</w:t>
      </w:r>
      <w:r w:rsidR="00242A1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42A13">
        <w:rPr>
          <w:rFonts w:ascii="Times New Roman" w:hAnsi="Times New Roman" w:cs="Times New Roman"/>
          <w:color w:val="auto"/>
          <w:sz w:val="28"/>
          <w:szCs w:val="28"/>
          <w:lang w:val="en-US"/>
        </w:rPr>
        <w:t>03.2023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242A13">
        <w:rPr>
          <w:rFonts w:ascii="Times New Roman" w:hAnsi="Times New Roman" w:cs="Times New Roman"/>
          <w:color w:val="auto"/>
          <w:sz w:val="28"/>
          <w:szCs w:val="28"/>
          <w:lang w:val="en-US"/>
        </w:rPr>
        <w:t>202</w:t>
      </w:r>
    </w:p>
    <w:p w14:paraId="778AA964" w14:textId="2876833A" w:rsidR="00CB5BD3" w:rsidRPr="00CB5BD3" w:rsidRDefault="00CB5BD3" w:rsidP="00CB5BD3">
      <w:pPr>
        <w:spacing w:after="0" w:line="240" w:lineRule="auto"/>
        <w:ind w:left="623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B5BD3">
        <w:rPr>
          <w:rFonts w:ascii="Times New Roman" w:hAnsi="Times New Roman" w:cs="Times New Roman"/>
          <w:color w:val="auto"/>
          <w:sz w:val="28"/>
          <w:szCs w:val="28"/>
        </w:rPr>
        <w:t>УТВЕРЖДЕНА</w:t>
      </w:r>
    </w:p>
    <w:p w14:paraId="1D9166A1" w14:textId="095423B5" w:rsidR="00CB5BD3" w:rsidRPr="00CB5BD3" w:rsidRDefault="00CB5BD3" w:rsidP="00CB5BD3">
      <w:pPr>
        <w:spacing w:after="0" w:line="240" w:lineRule="auto"/>
        <w:ind w:left="6237"/>
        <w:rPr>
          <w:rFonts w:ascii="Times New Roman" w:hAnsi="Times New Roman" w:cs="Times New Roman"/>
          <w:color w:val="auto"/>
          <w:sz w:val="28"/>
          <w:szCs w:val="28"/>
        </w:rPr>
      </w:pPr>
      <w:r w:rsidRPr="00CB5BD3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color w:val="auto"/>
          <w:sz w:val="28"/>
          <w:szCs w:val="28"/>
        </w:rPr>
        <w:t>Главы</w:t>
      </w:r>
    </w:p>
    <w:p w14:paraId="6E1AE75B" w14:textId="77777777" w:rsidR="00CB5BD3" w:rsidRPr="00CB5BD3" w:rsidRDefault="00CB5BD3" w:rsidP="00CB5BD3">
      <w:pPr>
        <w:spacing w:after="0" w:line="240" w:lineRule="auto"/>
        <w:ind w:left="6237"/>
        <w:rPr>
          <w:rFonts w:ascii="Times New Roman" w:hAnsi="Times New Roman" w:cs="Times New Roman"/>
          <w:color w:val="auto"/>
          <w:sz w:val="28"/>
          <w:szCs w:val="28"/>
        </w:rPr>
      </w:pPr>
      <w:r w:rsidRPr="00CB5BD3">
        <w:rPr>
          <w:rFonts w:ascii="Times New Roman" w:hAnsi="Times New Roman" w:cs="Times New Roman"/>
          <w:color w:val="auto"/>
          <w:sz w:val="28"/>
          <w:szCs w:val="28"/>
        </w:rPr>
        <w:t>городского округа Фрязино</w:t>
      </w:r>
    </w:p>
    <w:p w14:paraId="4EE490D2" w14:textId="19EDF2DA" w:rsidR="00CB5BD3" w:rsidRDefault="00CB5BD3" w:rsidP="00CB5BD3">
      <w:pPr>
        <w:spacing w:after="0" w:line="240" w:lineRule="auto"/>
        <w:ind w:left="6237"/>
        <w:rPr>
          <w:rFonts w:ascii="Times New Roman" w:hAnsi="Times New Roman" w:cs="Times New Roman"/>
          <w:color w:val="auto"/>
          <w:sz w:val="28"/>
          <w:szCs w:val="28"/>
        </w:rPr>
      </w:pPr>
      <w:r w:rsidRPr="00CB5BD3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</w:rPr>
        <w:t>01.11.2019 № 660</w:t>
      </w:r>
    </w:p>
    <w:p w14:paraId="3D4DEBC4" w14:textId="77777777" w:rsidR="00CB5BD3" w:rsidRDefault="00CB5BD3" w:rsidP="00CB5BD3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EFB2FFD" w14:textId="17A9245C" w:rsidR="006F3DA7" w:rsidRPr="00BB08D9" w:rsidRDefault="007F349D" w:rsidP="002D6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>МУНИЦИПАЛЬНАЯ ПРОГРАММА</w:t>
      </w:r>
    </w:p>
    <w:p w14:paraId="356CF71F" w14:textId="77777777" w:rsidR="006F3DA7" w:rsidRPr="00BB08D9" w:rsidRDefault="007F349D" w:rsidP="002D6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>ГОРОДСКОГО ОКРУГА ФРЯЗИНО МОСКОВСКОЙ ОБЛАСТИ</w:t>
      </w:r>
    </w:p>
    <w:p w14:paraId="30511DA1" w14:textId="77777777" w:rsidR="006F3DA7" w:rsidRPr="00BB08D9" w:rsidRDefault="007F349D" w:rsidP="002D6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32EA7A43" w14:textId="77777777" w:rsidR="006F3DA7" w:rsidRPr="00BB08D9" w:rsidRDefault="007F349D" w:rsidP="002D6E4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>НА 2020-2024 ГОДЫ</w:t>
      </w:r>
    </w:p>
    <w:p w14:paraId="68612ED5" w14:textId="77777777" w:rsidR="006F3DA7" w:rsidRPr="00BB08D9" w:rsidRDefault="002E5D13" w:rsidP="002D6E4D">
      <w:pPr>
        <w:spacing w:after="36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>Паспорт муниципальной программы городского округа Фрязино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br/>
        <w:t>Московской области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br/>
      </w:r>
      <w:r w:rsidR="007F349D" w:rsidRPr="00BB08D9">
        <w:rPr>
          <w:rFonts w:ascii="Times New Roman" w:hAnsi="Times New Roman" w:cs="Times New Roman"/>
          <w:color w:val="auto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7F349D" w:rsidRPr="00BB08D9">
        <w:rPr>
          <w:rFonts w:ascii="Times New Roman" w:hAnsi="Times New Roman" w:cs="Times New Roman"/>
          <w:color w:val="auto"/>
          <w:sz w:val="28"/>
          <w:szCs w:val="28"/>
        </w:rPr>
        <w:br/>
        <w:t>на 2020-2024 годы»</w:t>
      </w:r>
    </w:p>
    <w:tbl>
      <w:tblPr>
        <w:tblW w:w="9639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931"/>
        <w:gridCol w:w="1118"/>
        <w:gridCol w:w="1118"/>
        <w:gridCol w:w="1118"/>
        <w:gridCol w:w="1118"/>
        <w:gridCol w:w="1118"/>
        <w:gridCol w:w="1118"/>
      </w:tblGrid>
      <w:tr w:rsidR="00BB08D9" w:rsidRPr="00BB08D9" w14:paraId="5F1A86B3" w14:textId="77777777" w:rsidTr="0074030B">
        <w:trPr>
          <w:trHeight w:val="50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34EA10E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A8583B5" w14:textId="77777777" w:rsidR="002E5D13" w:rsidRPr="00BB08D9" w:rsidRDefault="00B62F3C" w:rsidP="00B62F3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 з</w:t>
            </w:r>
            <w:r w:rsidR="002E5D13"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аместитель главы администрации городского округа Фрязино –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Бощеван</w:t>
            </w:r>
            <w:proofErr w:type="spellEnd"/>
          </w:p>
        </w:tc>
      </w:tr>
      <w:tr w:rsidR="00BB08D9" w:rsidRPr="00BB08D9" w14:paraId="0C9773CF" w14:textId="77777777" w:rsidTr="0074030B">
        <w:trPr>
          <w:trHeight w:val="413"/>
        </w:trPr>
        <w:tc>
          <w:tcPr>
            <w:tcW w:w="29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7AE79F7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6708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B89B2A7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B08D9" w:rsidRPr="00BB08D9" w14:paraId="532B92B3" w14:textId="77777777" w:rsidTr="0074030B">
        <w:trPr>
          <w:trHeight w:val="503"/>
        </w:trPr>
        <w:tc>
          <w:tcPr>
            <w:tcW w:w="29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9427616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708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5B8F212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BB08D9" w:rsidRPr="00BB08D9" w14:paraId="1FC2E774" w14:textId="77777777" w:rsidTr="0074030B">
        <w:trPr>
          <w:trHeight w:val="563"/>
        </w:trPr>
        <w:tc>
          <w:tcPr>
            <w:tcW w:w="29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9A7C819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708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4B45693" w14:textId="77777777" w:rsidR="002E5D13" w:rsidRPr="00BB08D9" w:rsidRDefault="002E5D13" w:rsidP="002D6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  <w:p w14:paraId="556A2A08" w14:textId="77777777" w:rsidR="002E5D13" w:rsidRPr="00BB08D9" w:rsidRDefault="002E5D13" w:rsidP="002D6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«Эффективное местное самоуправление Московской области»</w:t>
            </w:r>
          </w:p>
          <w:p w14:paraId="64DB4C92" w14:textId="77777777" w:rsidR="002E5D13" w:rsidRPr="00BB08D9" w:rsidRDefault="002E5D13" w:rsidP="002D6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IV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«Молодежь Подмосковья»</w:t>
            </w:r>
          </w:p>
          <w:p w14:paraId="4C156ACF" w14:textId="77777777" w:rsidR="002E5D13" w:rsidRPr="00BB08D9" w:rsidRDefault="002E5D13" w:rsidP="002D6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«Обеспечивающая подпрограмма»</w:t>
            </w:r>
          </w:p>
          <w:p w14:paraId="6CAF6502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Подпрограмма VII «Развитие добровольчества (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в Московской области»</w:t>
            </w:r>
          </w:p>
        </w:tc>
      </w:tr>
      <w:tr w:rsidR="00BB08D9" w:rsidRPr="00BB08D9" w14:paraId="45DDA8AE" w14:textId="77777777" w:rsidTr="003515D3">
        <w:trPr>
          <w:trHeight w:val="1656"/>
        </w:trPr>
        <w:tc>
          <w:tcPr>
            <w:tcW w:w="29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3360C02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Источники финансирования муниципальной программы, в том числе по годам реализации программы (тыс. руб.): </w:t>
            </w:r>
          </w:p>
        </w:tc>
        <w:tc>
          <w:tcPr>
            <w:tcW w:w="11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B776B6A" w14:textId="77777777" w:rsidR="002E5D13" w:rsidRPr="00BB08D9" w:rsidRDefault="002E5D13" w:rsidP="002D6E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1"/>
              </w:rPr>
              <w:t>Всего</w:t>
            </w:r>
          </w:p>
        </w:tc>
        <w:tc>
          <w:tcPr>
            <w:tcW w:w="11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08E4F" w14:textId="77777777" w:rsidR="002E5D13" w:rsidRPr="00BB08D9" w:rsidRDefault="002E5D13" w:rsidP="002D6E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2020</w:t>
            </w:r>
          </w:p>
        </w:tc>
        <w:tc>
          <w:tcPr>
            <w:tcW w:w="11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404D82" w14:textId="77777777" w:rsidR="002E5D13" w:rsidRPr="00BB08D9" w:rsidRDefault="002E5D13" w:rsidP="002D6E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2021</w:t>
            </w:r>
          </w:p>
        </w:tc>
        <w:tc>
          <w:tcPr>
            <w:tcW w:w="11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EA41C7" w14:textId="77777777" w:rsidR="002E5D13" w:rsidRPr="00BB08D9" w:rsidRDefault="002E5D13" w:rsidP="002D6E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2022</w:t>
            </w:r>
          </w:p>
        </w:tc>
        <w:tc>
          <w:tcPr>
            <w:tcW w:w="11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EA490E" w14:textId="77777777" w:rsidR="002E5D13" w:rsidRPr="00BB08D9" w:rsidRDefault="002E5D13" w:rsidP="002D6E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2023</w:t>
            </w:r>
          </w:p>
        </w:tc>
        <w:tc>
          <w:tcPr>
            <w:tcW w:w="11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18F27" w14:textId="77777777" w:rsidR="002E5D13" w:rsidRPr="00BB08D9" w:rsidRDefault="002E5D13" w:rsidP="002D6E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2024</w:t>
            </w:r>
          </w:p>
        </w:tc>
      </w:tr>
      <w:tr w:rsidR="00BB08D9" w:rsidRPr="00BB08D9" w14:paraId="1569A0D2" w14:textId="77777777" w:rsidTr="003164DA">
        <w:trPr>
          <w:trHeight w:val="503"/>
        </w:trPr>
        <w:tc>
          <w:tcPr>
            <w:tcW w:w="29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39CE90F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5A5DA17" w14:textId="77777777" w:rsidR="002E5D13" w:rsidRPr="00BB08D9" w:rsidRDefault="006661BD" w:rsidP="002D6E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6AC5E94" w14:textId="77777777" w:rsidR="002E5D13" w:rsidRPr="00BB08D9" w:rsidRDefault="002E5D1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DB50C69" w14:textId="77777777" w:rsidR="002E5D13" w:rsidRPr="00BB08D9" w:rsidRDefault="002E5D1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5A9FE45" w14:textId="77777777" w:rsidR="002E5D13" w:rsidRPr="00BB08D9" w:rsidRDefault="003A40D4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8C8D15" w14:textId="77777777" w:rsidR="002E5D13" w:rsidRPr="00BB08D9" w:rsidRDefault="002E5D1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0D4DAD" w14:textId="77777777" w:rsidR="002E5D13" w:rsidRPr="00BB08D9" w:rsidRDefault="002E5D1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BB08D9" w:rsidRPr="00BB08D9" w14:paraId="5DF6FD68" w14:textId="77777777" w:rsidTr="003164DA">
        <w:trPr>
          <w:trHeight w:val="490"/>
        </w:trPr>
        <w:tc>
          <w:tcPr>
            <w:tcW w:w="29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04B49E5" w14:textId="77777777" w:rsidR="008151CF" w:rsidRPr="00BB08D9" w:rsidRDefault="008151CF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35E931C" w14:textId="5B965C80" w:rsidR="008151CF" w:rsidRPr="00BB08D9" w:rsidRDefault="00386624" w:rsidP="002D6E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26022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E3E667F" w14:textId="77777777" w:rsidR="008151CF" w:rsidRPr="00BB08D9" w:rsidRDefault="008151CF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4790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AEF015C" w14:textId="77777777" w:rsidR="008151CF" w:rsidRPr="00BB08D9" w:rsidRDefault="008151CF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5460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E13FD7D" w14:textId="617EC526" w:rsidR="008151CF" w:rsidRPr="00BB08D9" w:rsidRDefault="00E06C3B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="008A14F9" w:rsidRPr="00BB08D9">
              <w:rPr>
                <w:rFonts w:ascii="Times New Roman" w:hAnsi="Times New Roman" w:cs="Times New Roman"/>
                <w:color w:val="auto"/>
                <w:sz w:val="24"/>
              </w:rPr>
              <w:t>559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F080CB" w14:textId="77777777" w:rsidR="008151CF" w:rsidRPr="00BB08D9" w:rsidRDefault="008151CF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5043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9EA86" w14:textId="77777777" w:rsidR="008151CF" w:rsidRPr="00BB08D9" w:rsidRDefault="008151CF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5170</w:t>
            </w:r>
          </w:p>
        </w:tc>
      </w:tr>
      <w:tr w:rsidR="00BB08D9" w:rsidRPr="00BB08D9" w14:paraId="3245BC1C" w14:textId="77777777" w:rsidTr="003164DA">
        <w:trPr>
          <w:trHeight w:val="490"/>
        </w:trPr>
        <w:tc>
          <w:tcPr>
            <w:tcW w:w="29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76459D1" w14:textId="77777777" w:rsidR="00FE1B27" w:rsidRPr="00BB08D9" w:rsidRDefault="00FE1B27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FD69B5E" w14:textId="235B0177" w:rsidR="00FE1B27" w:rsidRPr="00BB08D9" w:rsidRDefault="00386624" w:rsidP="003A1C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139720,3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71322F7" w14:textId="77777777" w:rsidR="00FE1B27" w:rsidRPr="00BB08D9" w:rsidRDefault="00FE1B27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26727,8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43131F2" w14:textId="77777777" w:rsidR="00FE1B27" w:rsidRPr="00BB08D9" w:rsidRDefault="000B494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28815,6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E56176A" w14:textId="0801F6E9" w:rsidR="00FE1B27" w:rsidRPr="00BB08D9" w:rsidRDefault="006C0FB2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="008A14F9"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806,9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CCF2C8" w14:textId="77777777" w:rsidR="00FE1B27" w:rsidRPr="00BB08D9" w:rsidRDefault="00E06C3B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25644,5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8AC21E" w14:textId="77777777" w:rsidR="00FE1B27" w:rsidRPr="00BB08D9" w:rsidRDefault="00E06C3B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25725,5</w:t>
            </w:r>
          </w:p>
        </w:tc>
      </w:tr>
      <w:tr w:rsidR="00BB08D9" w:rsidRPr="00BB08D9" w14:paraId="5EE48E36" w14:textId="77777777" w:rsidTr="003164DA">
        <w:trPr>
          <w:trHeight w:val="490"/>
        </w:trPr>
        <w:tc>
          <w:tcPr>
            <w:tcW w:w="29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84E5564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02EA14A" w14:textId="77777777" w:rsidR="002E5D13" w:rsidRPr="00BB08D9" w:rsidRDefault="002E5D13" w:rsidP="002D6E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7EE640F" w14:textId="77777777" w:rsidR="002E5D13" w:rsidRPr="00BB08D9" w:rsidRDefault="002E5D1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F81548F" w14:textId="77777777" w:rsidR="002E5D13" w:rsidRPr="00BB08D9" w:rsidRDefault="002E5D1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F95EC3B" w14:textId="77777777" w:rsidR="002E5D13" w:rsidRPr="00BB08D9" w:rsidRDefault="002E5D1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47E0F" w14:textId="77777777" w:rsidR="002E5D13" w:rsidRPr="00BB08D9" w:rsidRDefault="002E5D1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B4CB36" w14:textId="77777777" w:rsidR="002E5D13" w:rsidRPr="00BB08D9" w:rsidRDefault="002E5D1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241B20" w:rsidRPr="00BB08D9" w14:paraId="0CB7F3DC" w14:textId="77777777" w:rsidTr="003164DA">
        <w:trPr>
          <w:trHeight w:val="671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130A548" w14:textId="77777777" w:rsidR="002E5D13" w:rsidRPr="00BB08D9" w:rsidRDefault="002E5D13" w:rsidP="002D6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24171B4" w14:textId="288C5192" w:rsidR="002E5D13" w:rsidRPr="00BB08D9" w:rsidRDefault="00386624" w:rsidP="003A1C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192144,1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3B3E938" w14:textId="77777777" w:rsidR="002E5D13" w:rsidRPr="00BB08D9" w:rsidRDefault="002E5D13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40243,3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807050E" w14:textId="77777777" w:rsidR="002E5D13" w:rsidRPr="00BB08D9" w:rsidRDefault="005B2391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0B4943"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8701</w:t>
            </w:r>
            <w:r w:rsidR="002E5D13"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059994B" w14:textId="520C823E" w:rsidR="002E5D13" w:rsidRPr="00BB08D9" w:rsidRDefault="006C0FB2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="008A14F9"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616,7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5A965B" w14:textId="77777777" w:rsidR="002E5D13" w:rsidRPr="00BB08D9" w:rsidRDefault="00E06C3B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30687,5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6FF2C" w14:textId="77777777" w:rsidR="002E5D13" w:rsidRPr="00BB08D9" w:rsidRDefault="00E06C3B" w:rsidP="002D6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30895,5</w:t>
            </w:r>
          </w:p>
        </w:tc>
      </w:tr>
    </w:tbl>
    <w:p w14:paraId="48E4D288" w14:textId="77777777" w:rsidR="00322ACF" w:rsidRPr="00BB08D9" w:rsidRDefault="00322ACF" w:rsidP="00322AC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  <w:sectPr w:rsidR="00322ACF" w:rsidRPr="00BB08D9">
          <w:pgSz w:w="11900" w:h="16840"/>
          <w:pgMar w:top="1134" w:right="567" w:bottom="1134" w:left="1701" w:header="493" w:footer="567" w:gutter="0"/>
          <w:cols w:space="720"/>
          <w:titlePg/>
        </w:sectPr>
      </w:pPr>
    </w:p>
    <w:p w14:paraId="4B9714FF" w14:textId="65AEE428" w:rsidR="00322ACF" w:rsidRPr="00BB08D9" w:rsidRDefault="00322ACF" w:rsidP="00322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lastRenderedPageBreak/>
        <w:t>1. Общая характеристика</w:t>
      </w:r>
    </w:p>
    <w:p w14:paraId="7E0D5885" w14:textId="77777777" w:rsidR="00322ACF" w:rsidRPr="00BB08D9" w:rsidRDefault="00322ACF" w:rsidP="00322AC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сферы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политики», формулировка основных проблем в указанной сфере, инерционный прогноз ее развития</w:t>
      </w:r>
    </w:p>
    <w:p w14:paraId="6109D702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1.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1" w:name="_Hlk23190265"/>
      <w:r w:rsidRPr="00BB08D9">
        <w:rPr>
          <w:rFonts w:ascii="Times New Roman" w:hAnsi="Times New Roman"/>
          <w:color w:val="auto"/>
          <w:sz w:val="24"/>
          <w:szCs w:val="24"/>
        </w:rPr>
        <w:t xml:space="preserve">городского округа Фрязино </w:t>
      </w:r>
      <w:bookmarkEnd w:id="1"/>
      <w:r w:rsidRPr="00BB08D9">
        <w:rPr>
          <w:rFonts w:ascii="Times New Roman" w:hAnsi="Times New Roman"/>
          <w:color w:val="auto"/>
          <w:sz w:val="24"/>
          <w:szCs w:val="24"/>
        </w:rPr>
        <w:t>Московской области.</w:t>
      </w:r>
    </w:p>
    <w:p w14:paraId="518A48C2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Фрязино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14:paraId="41161CEF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14:paraId="0860CA3B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2. В городском округе Фрязино Московской области зарегистрированы общественные организации, региональные и местные отделения всероссийских общественных организаций, региональные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 некоммерческие партнерства, автономные некоммерческие организации и иные организации. Кроме того, действуют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14:paraId="043ADEE7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14:paraId="6185F080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Основным приоритетом работы органов городского округа Фрязино в сфере развития гражданского общества являются:</w:t>
      </w:r>
    </w:p>
    <w:p w14:paraId="6A683B42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организация и содействие развитию механизмов общественного контроля;</w:t>
      </w:r>
    </w:p>
    <w:p w14:paraId="3BB64E3C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14:paraId="5BE425EB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поддержка инициатив, направленных на улучшение качества жизни на территории городского округа Фрязино;</w:t>
      </w:r>
    </w:p>
    <w:p w14:paraId="5A8F8535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мониторинг общественно-политической ситуации.</w:t>
      </w:r>
    </w:p>
    <w:p w14:paraId="4EF61E1E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3.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14:paraId="52EE32E6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В связи с этим необходима разработка и внедрение методов открытости органов местного самоуправления городского округа Фрязино.</w:t>
      </w:r>
    </w:p>
    <w:p w14:paraId="17237EC5" w14:textId="45B9DDE4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4.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В городском округе Фрязино Московской области проживают </w:t>
      </w:r>
      <w:r w:rsidR="00386624" w:rsidRPr="00BB08D9">
        <w:rPr>
          <w:rFonts w:ascii="Times New Roman" w:hAnsi="Times New Roman"/>
          <w:color w:val="auto"/>
          <w:sz w:val="24"/>
          <w:szCs w:val="24"/>
        </w:rPr>
        <w:t>14335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 жителей в возрасте от 14 до 3</w:t>
      </w:r>
      <w:r w:rsidR="00F205CA" w:rsidRPr="00BB08D9">
        <w:rPr>
          <w:rFonts w:ascii="Times New Roman" w:hAnsi="Times New Roman"/>
          <w:color w:val="auto"/>
          <w:sz w:val="24"/>
          <w:szCs w:val="24"/>
        </w:rPr>
        <w:t>5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 лет, что составляет около 18,7 процентов населения городского округа Фрязино. В городском округе Фрязино Московской области создана разветвленная инфраструктура молодежной политики: на территории действуют 1 учреждение по работе с молодежью, в органах местного самоуправления трудятся 3 специалиста по работе с молодежью.</w:t>
      </w:r>
    </w:p>
    <w:p w14:paraId="47C2FD8B" w14:textId="78C93A44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lastRenderedPageBreak/>
        <w:t>Молодежь – социально-демографическая группа лиц в возрасте от 14 до 3</w:t>
      </w:r>
      <w:r w:rsidR="00F205CA" w:rsidRPr="00BB08D9">
        <w:rPr>
          <w:rFonts w:ascii="Times New Roman" w:hAnsi="Times New Roman"/>
          <w:color w:val="auto"/>
          <w:sz w:val="24"/>
          <w:szCs w:val="24"/>
        </w:rPr>
        <w:t>5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14:paraId="1E859D42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государственной поддержке молодежных и детских общественных объединений», в Московской области – это Закон Московской области от 01.12.2003 № 155/2003-03 «О государственной молодежной политике в Московской области» (ред. от 28.10.2019), Закон Московской области от 13.07.2015 № 114/2015-03 «О патриотическом воспитании в Московской области».</w:t>
      </w:r>
    </w:p>
    <w:p w14:paraId="06EEA5B3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По данным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14:paraId="0C578AC3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снижение человеческого капитала молодежи и нации в целом; </w:t>
      </w:r>
    </w:p>
    <w:p w14:paraId="1573204D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14:paraId="7CAAEC0E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14:paraId="442EDD3B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14:paraId="54E9FBEC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14:paraId="2F725E42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низкая активность молодежи в общественно-политической жизни города;</w:t>
      </w:r>
    </w:p>
    <w:p w14:paraId="5196D56E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14:paraId="2286B36E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С учетом вышеназванных проблем,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14:paraId="249E4DF7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5.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В рамках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Фрязино Московской области» (далее – муниципальная программа) структурные (отраслевые) подразделения администрации городского округа Фрязино, муниципальные учреждения имеют свои соответствующие задачи:</w:t>
      </w:r>
    </w:p>
    <w:p w14:paraId="6821CFC0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1) повышение уровня информированности населения городского округа Фрязино Московской области;</w:t>
      </w:r>
    </w:p>
    <w:p w14:paraId="742BDC7A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2) 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городского округа Фрязино Московской области;</w:t>
      </w:r>
    </w:p>
    <w:p w14:paraId="51B62B75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3)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увеличение доли жителей Московской области, принимающих участие в общественной деятельности;</w:t>
      </w:r>
    </w:p>
    <w:p w14:paraId="54ADFA26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4)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поощрение лучших работников за достижения в сфере профессиональной деятельности;</w:t>
      </w:r>
    </w:p>
    <w:p w14:paraId="31626B0F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5)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определение уровня удовлетворенности населения деятельностью органов местного самоуправления городского округа Фрязино Московской области;</w:t>
      </w:r>
    </w:p>
    <w:p w14:paraId="27B1DD77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lastRenderedPageBreak/>
        <w:t>6)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6D89EEDA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7)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5F9D0C1E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8)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14:paraId="26E6BC88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9)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увеличение доли специалистов, занятых в сфере молодежной политики, обучающими мероприятиями;</w:t>
      </w:r>
    </w:p>
    <w:p w14:paraId="7CDB7AE1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10)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создание условий для эффективного функционирования органов муниципальной власти городского округа Фрязино Московской области.</w:t>
      </w:r>
    </w:p>
    <w:p w14:paraId="0B0602E7" w14:textId="77777777" w:rsidR="00322ACF" w:rsidRPr="00BB08D9" w:rsidRDefault="00322ACF" w:rsidP="00322A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2. Прогноз развития институтов гражданского общества, местного самоуправления и молодежной политики с учетом реализации мероприятий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00AA0075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Реализация муниципальной программы к 2024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</w:p>
    <w:p w14:paraId="14E0463F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14:paraId="7AF3AC23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оперативность доведения до населения информации о деятельности органов местного самоуправления городского округа Фрязино Московской области, социальном и экономическом развитии города;</w:t>
      </w:r>
    </w:p>
    <w:p w14:paraId="711FAA78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доведение до жителей информации о важных и значимых событиях на территории города; обеспечение взаимодействия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14:paraId="66DBA777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внедрение инструментов поддержки социально значимых инициатив жителей города; 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области; обеспечение общественной экспертизы значимых решений органов местного самоуправления городского округа Фрязино Московской области;</w:t>
      </w:r>
    </w:p>
    <w:p w14:paraId="13B47366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повышение уровня доверия к органам местного самоуправления городского округа Фрязино Московской области;</w:t>
      </w:r>
    </w:p>
    <w:p w14:paraId="0CBBCA81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внедрение и использование инструментов эффективного гражданского контроля;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29.112014 № 2403-р;</w:t>
      </w:r>
    </w:p>
    <w:p w14:paraId="1B545E0E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14:paraId="0EA8F27D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26B701E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lastRenderedPageBreak/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14:paraId="6EB8E60B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14:paraId="465E2836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достижение высокого профессионального уровня специалистами, занятыми в сфере работы с молодежью.</w:t>
      </w:r>
    </w:p>
    <w:p w14:paraId="253985E5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В результате осуществления мероприятий муниципальной программы расширится участие общественных организаций и молодежи в общественно-политической жизни города.</w:t>
      </w:r>
    </w:p>
    <w:p w14:paraId="2AD279B6" w14:textId="77777777" w:rsidR="00322ACF" w:rsidRPr="00BB08D9" w:rsidRDefault="00322ACF" w:rsidP="00322AC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3. Перечень подпрограмм и краткое их описание</w:t>
      </w:r>
    </w:p>
    <w:p w14:paraId="6793F496" w14:textId="77777777" w:rsidR="00322ACF" w:rsidRPr="00BB08D9" w:rsidRDefault="00322ACF" w:rsidP="00322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 xml:space="preserve">Подпрограмма 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I</w:t>
      </w:r>
    </w:p>
    <w:p w14:paraId="321B048C" w14:textId="77777777" w:rsidR="00322ACF" w:rsidRPr="00BB08D9" w:rsidRDefault="00322ACF" w:rsidP="00322AC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«Развитие системы информирования населения о деятельности органов местного самоуправления городского округа Фрязино, создание доступной современной медиасреды»</w:t>
      </w:r>
    </w:p>
    <w:p w14:paraId="518A3178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Подпрограмма сформирована в рамках выполнения задачи информационной прозрачности деятельности центральных исполнительных органов государственной власти Московской области и органов местного самоуправления городского округа Фрязино Московской области.</w:t>
      </w:r>
    </w:p>
    <w:p w14:paraId="3D98B4CA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Основанием для разработки Подпрограммы являются Федеральный закон Российской Федерации от 6 октября 2003 г. № 131-ФЗ «Об общих принципах организации местного самоуправления в Российской Федерации», Закон РФ от 27.12.1991 № 2124-1 «О средствах массовой информации» (далее Закон о СМИ), Федеральный закон» от 09.02.2009 № 8-ФЗ «Об обеспечении доступа о деятельности государственных органов и органов местного самоуправления, Федеральный закон от 13.03.2006 № 38-ФЗ «О рекламе».</w:t>
      </w:r>
    </w:p>
    <w:p w14:paraId="265C8E50" w14:textId="08CAF6C0" w:rsidR="00322ACF" w:rsidRDefault="00322ACF" w:rsidP="0032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 xml:space="preserve">В соответствии с принципом прозрачности (открытости) предусмотрено обязательное опубликование в средствах массовой информации утвержденного бюджета и отчета об его исполнении, Устава </w:t>
      </w:r>
      <w:proofErr w:type="spellStart"/>
      <w:r w:rsidRPr="00BB08D9">
        <w:rPr>
          <w:rFonts w:ascii="Times New Roman" w:hAnsi="Times New Roman"/>
          <w:color w:val="auto"/>
          <w:sz w:val="24"/>
          <w:szCs w:val="24"/>
        </w:rPr>
        <w:t>г.о</w:t>
      </w:r>
      <w:proofErr w:type="spellEnd"/>
      <w:r w:rsidRPr="00BB08D9">
        <w:rPr>
          <w:rFonts w:ascii="Times New Roman" w:hAnsi="Times New Roman"/>
          <w:color w:val="auto"/>
          <w:sz w:val="24"/>
          <w:szCs w:val="24"/>
        </w:rPr>
        <w:t>. Фрязино полноты представления информации о ходе исполнения бюджета, а также доступность иных сведений о бюджете по решению представительного органа муниципального образования,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самоуправлением.</w:t>
      </w:r>
    </w:p>
    <w:p w14:paraId="6D68CF48" w14:textId="7545E954" w:rsidR="004F04F7" w:rsidRPr="00BB08D9" w:rsidRDefault="004F04F7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4F7">
        <w:rPr>
          <w:rFonts w:ascii="Times New Roman" w:eastAsia="Times New Roman" w:hAnsi="Times New Roman" w:cs="Times New Roman"/>
          <w:color w:val="auto"/>
          <w:sz w:val="24"/>
          <w:szCs w:val="24"/>
        </w:rPr>
        <w:t>На территории городского округа Фрязино Московской области осуществляет свою деятельность газета «</w:t>
      </w:r>
      <w:proofErr w:type="spellStart"/>
      <w:r w:rsidRPr="004F04F7">
        <w:rPr>
          <w:rFonts w:ascii="Times New Roman" w:eastAsia="Times New Roman" w:hAnsi="Times New Roman" w:cs="Times New Roman"/>
          <w:color w:val="auto"/>
          <w:sz w:val="24"/>
          <w:szCs w:val="24"/>
        </w:rPr>
        <w:t>Ключъ</w:t>
      </w:r>
      <w:proofErr w:type="spellEnd"/>
      <w:r w:rsidRPr="004F04F7">
        <w:rPr>
          <w:rFonts w:ascii="Times New Roman" w:eastAsia="Times New Roman" w:hAnsi="Times New Roman" w:cs="Times New Roman"/>
          <w:color w:val="auto"/>
          <w:sz w:val="24"/>
          <w:szCs w:val="24"/>
        </w:rPr>
        <w:t>». Разовый тираж этого печатного издания составляет 4 000 экземпляров в неделю.</w:t>
      </w:r>
    </w:p>
    <w:p w14:paraId="1899B1BA" w14:textId="77777777" w:rsidR="00322ACF" w:rsidRPr="00BB08D9" w:rsidRDefault="00322ACF" w:rsidP="00322A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 xml:space="preserve">Подпрограмма 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III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 «Эффективное местное самоуправление</w:t>
      </w:r>
      <w:r w:rsidRPr="00BB08D9">
        <w:rPr>
          <w:rFonts w:ascii="Times New Roman" w:hAnsi="Times New Roman"/>
          <w:color w:val="auto"/>
          <w:sz w:val="24"/>
          <w:szCs w:val="24"/>
        </w:rPr>
        <w:br/>
        <w:t>Московской области»</w:t>
      </w:r>
    </w:p>
    <w:p w14:paraId="5B43E1D8" w14:textId="77777777" w:rsidR="00322ACF" w:rsidRPr="00BB08D9" w:rsidRDefault="00322ACF" w:rsidP="00322AC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Подпрограмма направлена на определение уровня удовлетворенности населения деятельностью органов местного самоуправления городского округа Фрязино, обеспечение населения городского округа Фрязино печатными СМИ в избирательный период.</w:t>
      </w:r>
    </w:p>
    <w:p w14:paraId="563BFAED" w14:textId="77777777" w:rsidR="00322ACF" w:rsidRPr="00BB08D9" w:rsidRDefault="00322ACF" w:rsidP="00322A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 xml:space="preserve">Подпрограмма 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IV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 «Молодежь Подмосковья»</w:t>
      </w:r>
    </w:p>
    <w:p w14:paraId="56163FAC" w14:textId="77777777" w:rsidR="00322ACF" w:rsidRDefault="00322ACF" w:rsidP="0032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Подпрограмма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(волонтерского) движения, поддержки молодежных предпринимательских инициатив и совершенствование инфраструктуры по работе с молодежью.</w:t>
      </w:r>
    </w:p>
    <w:p w14:paraId="57792B8F" w14:textId="77777777" w:rsidR="00795BF4" w:rsidRPr="00BB08D9" w:rsidRDefault="00795BF4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GoBack"/>
      <w:bookmarkEnd w:id="2"/>
    </w:p>
    <w:p w14:paraId="2E9580B4" w14:textId="77777777" w:rsidR="00322ACF" w:rsidRPr="00BB08D9" w:rsidRDefault="00322ACF" w:rsidP="00322ACF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lastRenderedPageBreak/>
        <w:t xml:space="preserve">Подпрограмма 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 «Обеспечивающая подпрограмма»</w:t>
      </w:r>
    </w:p>
    <w:p w14:paraId="38773D5A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Подпрограмма направлена на обеспечение эффективного функционирования структурных подразделений администрации городского округа Фрязино при реализации возложенных на них полномочий.</w:t>
      </w:r>
    </w:p>
    <w:p w14:paraId="517975DE" w14:textId="77777777" w:rsidR="00322ACF" w:rsidRPr="00BB08D9" w:rsidRDefault="00322ACF" w:rsidP="00322A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Подпрограмма VII «Развитие добровольчества (</w:t>
      </w:r>
      <w:proofErr w:type="spellStart"/>
      <w:r w:rsidRPr="00BB08D9">
        <w:rPr>
          <w:rFonts w:ascii="Times New Roman" w:hAnsi="Times New Roman"/>
          <w:color w:val="auto"/>
          <w:sz w:val="24"/>
          <w:szCs w:val="24"/>
        </w:rPr>
        <w:t>волонтерства</w:t>
      </w:r>
      <w:proofErr w:type="spellEnd"/>
      <w:r w:rsidRPr="00BB08D9">
        <w:rPr>
          <w:rFonts w:ascii="Times New Roman" w:hAnsi="Times New Roman"/>
          <w:color w:val="auto"/>
          <w:sz w:val="24"/>
          <w:szCs w:val="24"/>
        </w:rPr>
        <w:t>)</w:t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в Московской области»</w:t>
      </w:r>
    </w:p>
    <w:p w14:paraId="3BABAD20" w14:textId="77777777" w:rsidR="00322ACF" w:rsidRPr="00BB08D9" w:rsidRDefault="00322ACF" w:rsidP="00322AC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Подпрограмма направлена на содействие развитию и распространению добровольческой (волонтерской) деятельности в городском округе Фрязино.</w:t>
      </w:r>
    </w:p>
    <w:p w14:paraId="441D788B" w14:textId="77777777" w:rsidR="00322ACF" w:rsidRPr="00BB08D9" w:rsidRDefault="00322ACF" w:rsidP="00322A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4. Описание целей муниципальной программы.</w:t>
      </w:r>
    </w:p>
    <w:p w14:paraId="39A6571F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 xml:space="preserve"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области. </w:t>
      </w:r>
    </w:p>
    <w:p w14:paraId="3D6905F2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1.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Размещение материалов о деятельности Правительства Московской области и органов местного самоуправления городского округа Фрязино Московской области в областных и муниципальных печатных средствах массовой информации, а также путем подготовки и распространения специальных выпусков печатных СМИ.</w:t>
      </w:r>
    </w:p>
    <w:p w14:paraId="0115EBE9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2.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Создание развитой структуры распространения областных и муниципальных печатных средств массовой информации отдельным категориям населения для обеспечения доступа к информации о деятельности Правительства Московской области, органов местного самоуправления Фрязино, их нормотворческой деятельности, а также к информации о социально-экономическом развитии городского округа Фрязино, об организации, подготовке и проведении выборов и референдумов на территории города.</w:t>
      </w:r>
    </w:p>
    <w:p w14:paraId="4107F8B3" w14:textId="07CA74A9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3.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Освещение деятельности Правительства Московской области, органов местного самоуправления городского округа Фрязино путем изготовления и распространения </w:t>
      </w:r>
      <w:r w:rsidR="000D7118" w:rsidRPr="00BB08D9">
        <w:rPr>
          <w:rFonts w:ascii="Times New Roman" w:hAnsi="Times New Roman"/>
          <w:color w:val="auto"/>
          <w:sz w:val="24"/>
          <w:szCs w:val="24"/>
        </w:rPr>
        <w:t>телепередач.</w:t>
      </w:r>
    </w:p>
    <w:p w14:paraId="69DCC790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4.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Изготовление и распространение полиграфической продукции о значимых вопросах социально-экономического развития городского округа Фрязино Московской области.</w:t>
      </w:r>
    </w:p>
    <w:p w14:paraId="55E0D121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5.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Информирование населения о состоянии защиты от чрезвычайных ситуаций и ликвидации их последствий, принятых мерах по обеспечению безопасности, прогнозируемых и возникших чрезвычайных ситуациях, приемах и способах защиты населения и территории городского округа Фрязино через средства массовой информации, полиграфическую продукцию, социальную рекламу.</w:t>
      </w:r>
    </w:p>
    <w:p w14:paraId="2CC3B575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6.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Подготовка и размещение материалов в сети Интернет о деятельности органов местного самоуправления, муниципальных учреждений городского округа Фрязино с целью информирования жителей.</w:t>
      </w:r>
    </w:p>
    <w:p w14:paraId="6B151481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7.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Размещение рекламно-информационных сообщений на баннерах на конструкциях наружной рекламы, в телевизионных роликах, на баннерах в сети Интернет, в макетах в печатных изданиях.</w:t>
      </w:r>
    </w:p>
    <w:p w14:paraId="22C09240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А также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14:paraId="50B75E9E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14:paraId="25B5A42C" w14:textId="77777777" w:rsidR="00322ACF" w:rsidRPr="00BB08D9" w:rsidRDefault="00322ACF" w:rsidP="00322A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lastRenderedPageBreak/>
        <w:t>5.Порядок</w:t>
      </w:r>
      <w:r w:rsidRPr="00BB08D9">
        <w:rPr>
          <w:rFonts w:ascii="Times New Roman" w:hAnsi="Times New Roman"/>
          <w:color w:val="auto"/>
          <w:sz w:val="24"/>
          <w:szCs w:val="24"/>
        </w:rPr>
        <w:br/>
        <w:t>взаимодействия ответственного за выполнение мероприятия Подпрограммы</w:t>
      </w:r>
      <w:r w:rsidRPr="00BB08D9">
        <w:rPr>
          <w:rFonts w:ascii="Times New Roman" w:hAnsi="Times New Roman"/>
          <w:color w:val="auto"/>
          <w:sz w:val="24"/>
          <w:szCs w:val="24"/>
        </w:rPr>
        <w:br/>
        <w:t>с муниципальным заказчиком Программы</w:t>
      </w:r>
    </w:p>
    <w:p w14:paraId="4467FE7B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 xml:space="preserve">Муниципальный заказчик Программы организует текущее управление реализацией Программы и взаимодействие с исполнителем Программы, ответственным за выполнение мероприятий Программы. </w:t>
      </w:r>
    </w:p>
    <w:p w14:paraId="649A8DFF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Исполнитель Программы, ответственный за выполнение мероприятий Программы:</w:t>
      </w:r>
    </w:p>
    <w:p w14:paraId="18465D42" w14:textId="145D79B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формирует бюджетную заявку и обоснование на включение мероприятий Программы в бюджет </w:t>
      </w:r>
      <w:r w:rsidR="00F27FF0" w:rsidRPr="00BB08D9">
        <w:rPr>
          <w:rFonts w:ascii="Times New Roman" w:hAnsi="Times New Roman"/>
          <w:color w:val="auto"/>
          <w:sz w:val="24"/>
          <w:szCs w:val="24"/>
        </w:rPr>
        <w:t>городского округа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 Фрязино на соответствующий период и направляет их муниципальному заказчику Программы; </w:t>
      </w:r>
    </w:p>
    <w:p w14:paraId="5E747CD9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определяет отдельных исполнителей мероприятий Программы (муниципальных учреждений культуры) в соответствии с законодательством;</w:t>
      </w:r>
    </w:p>
    <w:p w14:paraId="35E682CD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участвует в обсуждении вопросов, связанных с реализацией и финансовым обеспечением Программы; </w:t>
      </w:r>
    </w:p>
    <w:p w14:paraId="6734B083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получает средства бюджета городского округа Фрязино, предусмотренные на реализацию мероприятий Программы, и обеспечивает их целевое использование;</w:t>
      </w:r>
    </w:p>
    <w:p w14:paraId="6B647AB6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обеспечивает контроль за выполнением отдельными исполнителями Программы мероприятий в соответствии с заключенными муниципальными контрактами;</w:t>
      </w:r>
    </w:p>
    <w:p w14:paraId="08C49241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готовит и представляет муниципальному заказчику Программы отчеты о реализации мероприятий Программы.</w:t>
      </w:r>
    </w:p>
    <w:p w14:paraId="782B7E15" w14:textId="77777777" w:rsidR="00322ACF" w:rsidRPr="00BB08D9" w:rsidRDefault="00322ACF" w:rsidP="00322A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6. Состав, форма и сроки</w:t>
      </w:r>
      <w:r w:rsidRPr="00BB08D9">
        <w:rPr>
          <w:rFonts w:ascii="Times New Roman" w:hAnsi="Times New Roman"/>
          <w:color w:val="auto"/>
          <w:sz w:val="24"/>
          <w:szCs w:val="24"/>
        </w:rPr>
        <w:br/>
        <w:t>представления отчетности о ходе реализации</w:t>
      </w:r>
      <w:r w:rsidRPr="00BB08D9">
        <w:rPr>
          <w:rFonts w:ascii="Times New Roman" w:hAnsi="Times New Roman"/>
          <w:color w:val="auto"/>
          <w:sz w:val="24"/>
          <w:szCs w:val="24"/>
        </w:rPr>
        <w:br/>
        <w:t>мероприятий муниципальной программы</w:t>
      </w:r>
    </w:p>
    <w:p w14:paraId="3790EDDB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С целью контроля за реализацией муниципальной программы заказчик ежеквартально до 15 числа месяца, следующего за отчетным кварталом, формирует в подсистеме по формированию государственных программ Московской области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- подсистема ГАСУ МО):</w:t>
      </w:r>
    </w:p>
    <w:p w14:paraId="4E01B8B5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а)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оперативный отчет о реализации мероприятий муниципальной программы по форме согласно приложениям, к Порядку разработки, реализации и оценки эффективности муниципальных программ городского округа Фрязино Московской области, утверждённым постановлением Администрации городского округа Фрязино от 24.03.2021 № 20 (далее – Порядок), который содержит:</w:t>
      </w:r>
    </w:p>
    <w:p w14:paraId="3317E2E7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14:paraId="36688804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анализ причин несвоевременного выполнения программных мероприятий;</w:t>
      </w:r>
    </w:p>
    <w:p w14:paraId="6336E1F5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 xml:space="preserve">В срок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экономики администрации городского округа Фрязино. </w:t>
      </w:r>
    </w:p>
    <w:p w14:paraId="4B877268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а)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аналитическую записку, в которой указываются:</w:t>
      </w:r>
    </w:p>
    <w:p w14:paraId="263CEA08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14:paraId="09EAFE1D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общий объем фактически произведенных расходов, всего и, в том числе, по источникам финансирования мероприятия.</w:t>
      </w:r>
    </w:p>
    <w:p w14:paraId="172363C6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б)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таблицу, в которой указываются:</w:t>
      </w:r>
    </w:p>
    <w:p w14:paraId="43B7501D" w14:textId="241D653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lastRenderedPageBreak/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данные об использовании </w:t>
      </w:r>
      <w:r w:rsidR="00113906" w:rsidRPr="00BB08D9">
        <w:rPr>
          <w:rFonts w:ascii="Times New Roman" w:hAnsi="Times New Roman"/>
          <w:color w:val="auto"/>
          <w:sz w:val="24"/>
          <w:szCs w:val="24"/>
        </w:rPr>
        <w:t>средств бюджета городского округа Фрязино и средств иных,</w:t>
      </w:r>
      <w:r w:rsidRPr="00BB08D9">
        <w:rPr>
          <w:rFonts w:ascii="Times New Roman" w:hAnsi="Times New Roman"/>
          <w:color w:val="auto"/>
          <w:sz w:val="24"/>
          <w:szCs w:val="24"/>
        </w:rPr>
        <w:t xml:space="preserve">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14:paraId="6A893050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–</w:t>
      </w:r>
      <w:r w:rsidRPr="00BB08D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BB08D9">
        <w:rPr>
          <w:rFonts w:ascii="Times New Roman" w:hAnsi="Times New Roman"/>
          <w:color w:val="auto"/>
          <w:sz w:val="24"/>
          <w:szCs w:val="24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</w:p>
    <w:p w14:paraId="2C0F6DB7" w14:textId="77777777" w:rsidR="00322ACF" w:rsidRPr="00BB08D9" w:rsidRDefault="00322ACF" w:rsidP="003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4"/>
          <w:szCs w:val="24"/>
        </w:rPr>
        <w:t>По целевым показателям, не достигшим запланированного уровня, приводятся причины невыполнения и предложения по их дальнейшему достижению.</w:t>
      </w:r>
    </w:p>
    <w:p w14:paraId="66F0DA99" w14:textId="77777777" w:rsidR="00322ACF" w:rsidRPr="00BB08D9" w:rsidRDefault="00322ACF" w:rsidP="00322ACF">
      <w:pPr>
        <w:widowControl w:val="0"/>
        <w:spacing w:after="360" w:line="240" w:lineRule="auto"/>
        <w:ind w:left="1" w:hanging="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322ACF" w:rsidRPr="00BB08D9">
          <w:pgSz w:w="11900" w:h="16840"/>
          <w:pgMar w:top="1134" w:right="567" w:bottom="1134" w:left="1701" w:header="493" w:footer="567" w:gutter="0"/>
          <w:cols w:space="720"/>
          <w:titlePg/>
        </w:sectPr>
      </w:pPr>
    </w:p>
    <w:p w14:paraId="40FF069C" w14:textId="77777777" w:rsidR="00322ACF" w:rsidRPr="00BB08D9" w:rsidRDefault="00322ACF" w:rsidP="00322ACF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lastRenderedPageBreak/>
        <w:t>7. Показатели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2268"/>
        <w:gridCol w:w="1417"/>
        <w:gridCol w:w="1276"/>
        <w:gridCol w:w="1065"/>
        <w:gridCol w:w="1065"/>
        <w:gridCol w:w="1065"/>
        <w:gridCol w:w="1065"/>
        <w:gridCol w:w="1066"/>
        <w:gridCol w:w="1591"/>
      </w:tblGrid>
      <w:tr w:rsidR="00BB08D9" w:rsidRPr="00BB08D9" w14:paraId="4DEC2A53" w14:textId="77777777" w:rsidTr="00E17F3B">
        <w:tc>
          <w:tcPr>
            <w:tcW w:w="56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5F26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14:paraId="2027EB6E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9E66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C74D0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Тип показателя</w:t>
            </w:r>
          </w:p>
        </w:tc>
        <w:tc>
          <w:tcPr>
            <w:tcW w:w="14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2D87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3EF9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532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D9BB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59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2D4D7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BB08D9" w:rsidRPr="00BB08D9" w14:paraId="5D543D1B" w14:textId="77777777" w:rsidTr="00E17F3B">
        <w:trPr>
          <w:trHeight w:val="11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37B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D404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05A85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7B95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BFC0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DA33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D23D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1D70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4321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22FA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3B06E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3B92A26" w14:textId="77777777" w:rsidR="00322ACF" w:rsidRPr="00BB08D9" w:rsidRDefault="00322ACF" w:rsidP="00322ACF">
      <w:pPr>
        <w:tabs>
          <w:tab w:val="left" w:pos="1075"/>
          <w:tab w:val="left" w:pos="3762"/>
          <w:tab w:val="left" w:pos="5637"/>
          <w:tab w:val="left" w:pos="7054"/>
          <w:tab w:val="left" w:pos="8330"/>
          <w:tab w:val="left" w:pos="9395"/>
          <w:tab w:val="left" w:pos="10460"/>
          <w:tab w:val="left" w:pos="11525"/>
          <w:tab w:val="left" w:pos="12590"/>
          <w:tab w:val="left" w:pos="13656"/>
        </w:tabs>
        <w:spacing w:after="0" w:line="20" w:lineRule="exact"/>
        <w:ind w:left="221"/>
        <w:rPr>
          <w:rFonts w:ascii="Times New Roman" w:hAnsi="Times New Roman"/>
          <w:color w:val="auto"/>
          <w:sz w:val="2"/>
          <w:szCs w:val="2"/>
        </w:rPr>
      </w:pPr>
      <w:r w:rsidRPr="00BB08D9">
        <w:rPr>
          <w:rFonts w:ascii="Times New Roman" w:hAnsi="Times New Roman"/>
          <w:color w:val="auto"/>
          <w:sz w:val="2"/>
          <w:szCs w:val="2"/>
        </w:rPr>
        <w:tab/>
      </w:r>
      <w:r w:rsidRPr="00BB08D9">
        <w:rPr>
          <w:rFonts w:ascii="Times New Roman" w:hAnsi="Times New Roman"/>
          <w:color w:val="auto"/>
          <w:sz w:val="2"/>
          <w:szCs w:val="2"/>
        </w:rPr>
        <w:tab/>
      </w:r>
      <w:r w:rsidRPr="00BB08D9">
        <w:rPr>
          <w:rFonts w:ascii="Times New Roman" w:hAnsi="Times New Roman"/>
          <w:color w:val="auto"/>
          <w:sz w:val="2"/>
          <w:szCs w:val="2"/>
        </w:rPr>
        <w:tab/>
      </w:r>
      <w:r w:rsidRPr="00BB08D9">
        <w:rPr>
          <w:rFonts w:ascii="Times New Roman" w:hAnsi="Times New Roman"/>
          <w:color w:val="auto"/>
          <w:sz w:val="2"/>
          <w:szCs w:val="2"/>
        </w:rPr>
        <w:tab/>
      </w:r>
      <w:r w:rsidRPr="00BB08D9">
        <w:rPr>
          <w:rFonts w:ascii="Times New Roman" w:hAnsi="Times New Roman"/>
          <w:color w:val="auto"/>
          <w:sz w:val="2"/>
          <w:szCs w:val="2"/>
        </w:rPr>
        <w:tab/>
      </w:r>
      <w:r w:rsidRPr="00BB08D9">
        <w:rPr>
          <w:rFonts w:ascii="Times New Roman" w:hAnsi="Times New Roman"/>
          <w:color w:val="auto"/>
          <w:sz w:val="2"/>
          <w:szCs w:val="2"/>
        </w:rPr>
        <w:tab/>
      </w:r>
      <w:r w:rsidRPr="00BB08D9">
        <w:rPr>
          <w:rFonts w:ascii="Times New Roman" w:hAnsi="Times New Roman"/>
          <w:color w:val="auto"/>
          <w:sz w:val="2"/>
          <w:szCs w:val="2"/>
        </w:rPr>
        <w:tab/>
      </w:r>
      <w:r w:rsidRPr="00BB08D9">
        <w:rPr>
          <w:rFonts w:ascii="Times New Roman" w:hAnsi="Times New Roman"/>
          <w:color w:val="auto"/>
          <w:sz w:val="2"/>
          <w:szCs w:val="2"/>
        </w:rPr>
        <w:tab/>
      </w:r>
      <w:r w:rsidRPr="00BB08D9">
        <w:rPr>
          <w:rFonts w:ascii="Times New Roman" w:hAnsi="Times New Roman"/>
          <w:color w:val="auto"/>
          <w:sz w:val="2"/>
          <w:szCs w:val="2"/>
        </w:rPr>
        <w:tab/>
      </w:r>
      <w:r w:rsidRPr="00BB08D9">
        <w:rPr>
          <w:rFonts w:ascii="Times New Roman" w:hAnsi="Times New Roman"/>
          <w:color w:val="auto"/>
          <w:sz w:val="2"/>
          <w:szCs w:val="2"/>
        </w:rPr>
        <w:tab/>
      </w: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2268"/>
        <w:gridCol w:w="1417"/>
        <w:gridCol w:w="1276"/>
        <w:gridCol w:w="1065"/>
        <w:gridCol w:w="1065"/>
        <w:gridCol w:w="1065"/>
        <w:gridCol w:w="1065"/>
        <w:gridCol w:w="1066"/>
        <w:gridCol w:w="1591"/>
      </w:tblGrid>
      <w:tr w:rsidR="00BB08D9" w:rsidRPr="00BB08D9" w14:paraId="10C367BB" w14:textId="77777777" w:rsidTr="00E17F3B">
        <w:trPr>
          <w:trHeight w:val="15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B883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6916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1752F43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CEA4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575A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CF25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81CD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7AA1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2E34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782E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91" w:type="dxa"/>
            <w:tcBorders>
              <w:left w:val="single" w:sz="4" w:space="0" w:color="000000"/>
              <w:right w:val="single" w:sz="4" w:space="0" w:color="000000"/>
            </w:tcBorders>
          </w:tcPr>
          <w:p w14:paraId="297536C8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</w:tr>
      <w:tr w:rsidR="00BB08D9" w:rsidRPr="00BB08D9" w14:paraId="04ADFE5C" w14:textId="77777777" w:rsidTr="00E17F3B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38F1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3E61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Подпрограмма I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</w:tr>
      <w:tr w:rsidR="00BB08D9" w:rsidRPr="00BB08D9" w14:paraId="2A35B824" w14:textId="77777777" w:rsidTr="00E17F3B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D136" w14:textId="77777777" w:rsidR="00EF7CE5" w:rsidRPr="00BB08D9" w:rsidRDefault="00EF7CE5" w:rsidP="00EF7C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CA87" w14:textId="77C202D8" w:rsidR="00EF7CE5" w:rsidRPr="00BB08D9" w:rsidRDefault="00EF7CE5" w:rsidP="00EF7CE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8"/>
              </w:rPr>
              <w:t>Информирование населения через в средствах массовой информации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FCF6293" w14:textId="77777777" w:rsidR="00EF7CE5" w:rsidRPr="00BB08D9" w:rsidRDefault="00EF7CE5" w:rsidP="00EF7CE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BB08D9">
              <w:rPr>
                <w:rFonts w:ascii="Times New Roman" w:hAnsi="Times New Roman"/>
                <w:color w:val="auto"/>
                <w:sz w:val="24"/>
              </w:rPr>
              <w:t>Рейтинг-</w:t>
            </w:r>
            <w:r w:rsidRPr="00BB08D9">
              <w:rPr>
                <w:rFonts w:ascii="Times New Roman" w:hAnsi="Times New Roman"/>
                <w:color w:val="auto"/>
                <w:sz w:val="24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90D2" w14:textId="77777777" w:rsidR="00EF7CE5" w:rsidRPr="00BB08D9" w:rsidRDefault="00EF7CE5" w:rsidP="00EF7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A606" w14:textId="77777777" w:rsidR="00EF7CE5" w:rsidRPr="00BB08D9" w:rsidRDefault="00EF7CE5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6F0" w14:textId="697D8966" w:rsidR="00EF7CE5" w:rsidRPr="00BB08D9" w:rsidRDefault="00D66AB8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101,55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B819" w14:textId="1B6AA87E" w:rsidR="00EF7CE5" w:rsidRPr="00BB08D9" w:rsidRDefault="00D66AB8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78CB" w14:textId="66B9BD55" w:rsidR="00EF7CE5" w:rsidRPr="00BB08D9" w:rsidRDefault="00D66AB8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210,79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BD4A" w14:textId="4C44AEF1" w:rsidR="00EF7CE5" w:rsidRPr="00BB08D9" w:rsidRDefault="00EF7CE5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ACE7" w14:textId="27121C99" w:rsidR="00EF7CE5" w:rsidRPr="00BB08D9" w:rsidRDefault="00EF7CE5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left w:val="single" w:sz="4" w:space="0" w:color="000000"/>
              <w:right w:val="single" w:sz="4" w:space="0" w:color="000000"/>
            </w:tcBorders>
          </w:tcPr>
          <w:p w14:paraId="2737FEC6" w14:textId="77777777" w:rsidR="00EF7CE5" w:rsidRPr="00BB08D9" w:rsidRDefault="00EF7CE5" w:rsidP="00EF7C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0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BB08D9" w:rsidRPr="00BB08D9" w14:paraId="4B56EFB6" w14:textId="77777777" w:rsidTr="00E17F3B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F81F" w14:textId="77777777" w:rsidR="00EF7CE5" w:rsidRPr="00BB08D9" w:rsidRDefault="00EF7CE5" w:rsidP="00EF7C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9C32" w14:textId="77777777" w:rsidR="00EF7CE5" w:rsidRPr="00BB08D9" w:rsidRDefault="00EF7CE5" w:rsidP="00EF7CE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8"/>
              </w:rPr>
              <w:t>Уровень информированности населения в социальных сетях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FB10952" w14:textId="77777777" w:rsidR="00EF7CE5" w:rsidRPr="00BB08D9" w:rsidRDefault="00EF7CE5" w:rsidP="00EF7CE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BB08D9">
              <w:rPr>
                <w:rFonts w:ascii="Times New Roman" w:hAnsi="Times New Roman"/>
                <w:color w:val="auto"/>
                <w:sz w:val="24"/>
              </w:rPr>
              <w:t>Рейтинг-</w:t>
            </w:r>
            <w:r w:rsidRPr="00BB08D9">
              <w:rPr>
                <w:rFonts w:ascii="Times New Roman" w:hAnsi="Times New Roman"/>
                <w:color w:val="auto"/>
                <w:sz w:val="24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2DA" w14:textId="77777777" w:rsidR="00EF7CE5" w:rsidRPr="00BB08D9" w:rsidRDefault="00EF7CE5" w:rsidP="00EF7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CCF8" w14:textId="77777777" w:rsidR="00EF7CE5" w:rsidRPr="00BB08D9" w:rsidRDefault="00EF7CE5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35E3" w14:textId="74D8D66A" w:rsidR="00EF7CE5" w:rsidRPr="00BB08D9" w:rsidRDefault="00D66AB8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1F9A" w14:textId="05A437A1" w:rsidR="00EF7CE5" w:rsidRPr="00BB08D9" w:rsidRDefault="00D66AB8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447E" w14:textId="38B31040" w:rsidR="00EF7CE5" w:rsidRPr="00BB08D9" w:rsidRDefault="00D66AB8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5ED5" w14:textId="62912401" w:rsidR="00EF7CE5" w:rsidRPr="00BB08D9" w:rsidRDefault="00EF7CE5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C8AD" w14:textId="481CB51C" w:rsidR="00EF7CE5" w:rsidRPr="00BB08D9" w:rsidRDefault="00EF7CE5" w:rsidP="00EF7CE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left w:val="single" w:sz="4" w:space="0" w:color="000000"/>
              <w:right w:val="single" w:sz="4" w:space="0" w:color="000000"/>
            </w:tcBorders>
          </w:tcPr>
          <w:p w14:paraId="347D70A3" w14:textId="77777777" w:rsidR="00EF7CE5" w:rsidRPr="00BB08D9" w:rsidRDefault="00EF7CE5" w:rsidP="00EF7C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0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BB08D9" w:rsidRPr="00BB08D9" w14:paraId="338FD68B" w14:textId="77777777" w:rsidTr="00E17F3B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F26E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5396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8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5364B01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</w:rPr>
              <w:t xml:space="preserve">Показатель ГП: 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муниципальных </w:t>
            </w:r>
            <w:r w:rsidRPr="00BB08D9">
              <w:rPr>
                <w:rFonts w:ascii="Times New Roman" w:hAnsi="Times New Roman"/>
                <w:color w:val="auto"/>
                <w:sz w:val="24"/>
              </w:rPr>
              <w:lastRenderedPageBreak/>
              <w:t>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30F7" w14:textId="77777777" w:rsidR="00322ACF" w:rsidRPr="00BB08D9" w:rsidRDefault="00322ACF" w:rsidP="00E17F3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582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F97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911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FC0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FFE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D6F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left w:val="single" w:sz="4" w:space="0" w:color="000000"/>
              <w:right w:val="single" w:sz="4" w:space="0" w:color="000000"/>
            </w:tcBorders>
          </w:tcPr>
          <w:p w14:paraId="36DC1148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0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BB08D9" w:rsidRPr="00BB08D9" w14:paraId="03584D0B" w14:textId="77777777" w:rsidTr="00E17F3B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5A34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5036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8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59500DB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</w:rPr>
              <w:t>Показатель ГП: 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B837" w14:textId="77777777" w:rsidR="00322ACF" w:rsidRPr="00BB08D9" w:rsidRDefault="00322ACF" w:rsidP="00E17F3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C39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294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E5A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0A3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A67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268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left w:val="single" w:sz="4" w:space="0" w:color="000000"/>
              <w:right w:val="single" w:sz="4" w:space="0" w:color="000000"/>
            </w:tcBorders>
          </w:tcPr>
          <w:p w14:paraId="4C62BF78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0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BB08D9" w:rsidRPr="00BB08D9" w14:paraId="15743588" w14:textId="77777777" w:rsidTr="00E17F3B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486E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8EF5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Подпрограмма IV «Молодежь Подмосковья»</w:t>
            </w:r>
          </w:p>
        </w:tc>
      </w:tr>
      <w:tr w:rsidR="00BB08D9" w:rsidRPr="00BB08D9" w14:paraId="152CA9BE" w14:textId="77777777" w:rsidTr="00E17F3B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64CB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70A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молодежи, задействованной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в мероприятиях по вовлечению в творческую деятельность, %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A402590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Показатель государственной программы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D15D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C4A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71C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29C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366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B9C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F53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591" w:type="dxa"/>
            <w:tcBorders>
              <w:left w:val="single" w:sz="4" w:space="0" w:color="000000"/>
              <w:right w:val="single" w:sz="4" w:space="0" w:color="000000"/>
            </w:tcBorders>
          </w:tcPr>
          <w:p w14:paraId="209F2A76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01</w:t>
            </w:r>
          </w:p>
        </w:tc>
      </w:tr>
      <w:tr w:rsidR="00BB08D9" w:rsidRPr="00BB08D9" w14:paraId="226FBFFF" w14:textId="77777777" w:rsidTr="00E17F3B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88C54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AC5618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Подпрограмма VII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«Развитие добровольчества (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) Московской области»</w:t>
            </w:r>
          </w:p>
        </w:tc>
      </w:tr>
      <w:tr w:rsidR="00BB08D9" w:rsidRPr="00BB08D9" w14:paraId="346CEFE2" w14:textId="77777777" w:rsidTr="00E17F3B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554FB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9F5A1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Показатель 2.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Общая численность граждан Российской Федерации, вовлеченных центрами (сообществами, объединениями)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поддержки добровольчества (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590F02A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Приоритетный показатель, соглашение с ФОИВ (региональный проект)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A75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441E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1608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8609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F04C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8674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60B7" w14:textId="53C3BDCB" w:rsidR="00322ACF" w:rsidRPr="00BB08D9" w:rsidRDefault="00B27C92" w:rsidP="00303F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11095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07E7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8787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DF8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8843</w:t>
            </w:r>
          </w:p>
        </w:tc>
        <w:tc>
          <w:tcPr>
            <w:tcW w:w="1591" w:type="dxa"/>
            <w:tcBorders>
              <w:left w:val="single" w:sz="4" w:space="0" w:color="000000"/>
              <w:right w:val="single" w:sz="4" w:space="0" w:color="000000"/>
            </w:tcBorders>
          </w:tcPr>
          <w:p w14:paraId="287F3DA7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E8. Федеральный проект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«Социальная активность»</w:t>
            </w:r>
          </w:p>
        </w:tc>
      </w:tr>
    </w:tbl>
    <w:p w14:paraId="523B7E21" w14:textId="77777777" w:rsidR="00322ACF" w:rsidRPr="00BB08D9" w:rsidRDefault="00322ACF" w:rsidP="00322ACF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4F628756" w14:textId="77777777" w:rsidR="00322ACF" w:rsidRPr="00BB08D9" w:rsidRDefault="00322ACF" w:rsidP="00322AC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11EED5CC" w14:textId="77777777" w:rsidR="00322ACF" w:rsidRPr="00BB08D9" w:rsidRDefault="00322ACF" w:rsidP="00322ACF">
      <w:pPr>
        <w:spacing w:after="0" w:line="240" w:lineRule="auto"/>
        <w:jc w:val="both"/>
        <w:rPr>
          <w:color w:val="auto"/>
        </w:rPr>
        <w:sectPr w:rsidR="00322ACF" w:rsidRPr="00BB08D9" w:rsidSect="0013090C">
          <w:pgSz w:w="16840" w:h="11900" w:orient="landscape"/>
          <w:pgMar w:top="1134" w:right="567" w:bottom="1134" w:left="1134" w:header="493" w:footer="567" w:gutter="0"/>
          <w:cols w:space="720"/>
          <w:docGrid w:linePitch="299"/>
        </w:sectPr>
      </w:pPr>
    </w:p>
    <w:p w14:paraId="128CA7A3" w14:textId="77777777" w:rsidR="00322ACF" w:rsidRPr="00BB08D9" w:rsidRDefault="00322ACF" w:rsidP="00322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lastRenderedPageBreak/>
        <w:t>8. МЕТОДИКА</w:t>
      </w:r>
    </w:p>
    <w:p w14:paraId="3907D85B" w14:textId="77777777" w:rsidR="00322ACF" w:rsidRPr="00BB08D9" w:rsidRDefault="00322ACF" w:rsidP="00322ACF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расчета значений показателей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7"/>
        <w:gridCol w:w="1417"/>
        <w:gridCol w:w="7371"/>
        <w:gridCol w:w="1418"/>
        <w:gridCol w:w="2239"/>
      </w:tblGrid>
      <w:tr w:rsidR="00BB08D9" w:rsidRPr="00BB08D9" w14:paraId="45787063" w14:textId="77777777" w:rsidTr="00E17F3B">
        <w:trPr>
          <w:trHeight w:val="276"/>
        </w:trPr>
        <w:tc>
          <w:tcPr>
            <w:tcW w:w="567" w:type="dxa"/>
            <w:vAlign w:val="center"/>
          </w:tcPr>
          <w:p w14:paraId="7D03E11D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№</w:t>
            </w:r>
          </w:p>
          <w:p w14:paraId="18E00F5F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127" w:type="dxa"/>
            <w:vAlign w:val="center"/>
          </w:tcPr>
          <w:p w14:paraId="66BA7079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1979BE4E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7371" w:type="dxa"/>
            <w:vAlign w:val="center"/>
          </w:tcPr>
          <w:p w14:paraId="6E8682D6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418" w:type="dxa"/>
            <w:vAlign w:val="center"/>
          </w:tcPr>
          <w:p w14:paraId="3956370A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Источник данных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vAlign w:val="center"/>
          </w:tcPr>
          <w:p w14:paraId="3B8A58AB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Период представления отчетности</w:t>
            </w:r>
          </w:p>
        </w:tc>
      </w:tr>
      <w:tr w:rsidR="00BB08D9" w:rsidRPr="00BB08D9" w14:paraId="4D4014FB" w14:textId="77777777" w:rsidTr="00E17F3B">
        <w:trPr>
          <w:trHeight w:val="28"/>
        </w:trPr>
        <w:tc>
          <w:tcPr>
            <w:tcW w:w="567" w:type="dxa"/>
          </w:tcPr>
          <w:p w14:paraId="387C5EC1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164BF552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7B0F1125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0C11A7CA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C5EA0DD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39" w:type="dxa"/>
            <w:vAlign w:val="center"/>
          </w:tcPr>
          <w:p w14:paraId="754E05C4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B08D9" w:rsidRPr="00BB08D9" w14:paraId="7B232D4E" w14:textId="77777777" w:rsidTr="00E17F3B">
        <w:trPr>
          <w:trHeight w:val="28"/>
        </w:trPr>
        <w:tc>
          <w:tcPr>
            <w:tcW w:w="567" w:type="dxa"/>
          </w:tcPr>
          <w:p w14:paraId="2E71C6DD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4572" w:type="dxa"/>
            <w:gridSpan w:val="5"/>
            <w:vAlign w:val="center"/>
          </w:tcPr>
          <w:p w14:paraId="5DE6D26B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Подпрограмма I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</w:tr>
      <w:tr w:rsidR="00BB08D9" w:rsidRPr="00BB08D9" w14:paraId="4715178F" w14:textId="77777777" w:rsidTr="00E17F3B">
        <w:trPr>
          <w:trHeight w:val="28"/>
        </w:trPr>
        <w:tc>
          <w:tcPr>
            <w:tcW w:w="567" w:type="dxa"/>
          </w:tcPr>
          <w:p w14:paraId="0F8E12C2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2127" w:type="dxa"/>
          </w:tcPr>
          <w:p w14:paraId="5872550C" w14:textId="7FFD619E" w:rsidR="00322ACF" w:rsidRPr="00BB08D9" w:rsidRDefault="00334246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8"/>
              </w:rPr>
              <w:t>Информирование населения через в средствах массовой информации</w:t>
            </w:r>
          </w:p>
        </w:tc>
        <w:tc>
          <w:tcPr>
            <w:tcW w:w="1417" w:type="dxa"/>
          </w:tcPr>
          <w:p w14:paraId="35358C85" w14:textId="77777777" w:rsidR="00322ACF" w:rsidRPr="00BB08D9" w:rsidRDefault="00322ACF" w:rsidP="00E1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7371" w:type="dxa"/>
          </w:tcPr>
          <w:p w14:paraId="625C9804" w14:textId="77777777" w:rsidR="00322ACF" w:rsidRPr="00BB08D9" w:rsidRDefault="00322ACF" w:rsidP="00E17F3B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</w:t>
            </w:r>
            <w:r w:rsidRPr="00BB08D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показатель информированности населения в СМИ</w:t>
            </w:r>
          </w:p>
          <w:p w14:paraId="1540B928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</w:pPr>
            <m:oMath>
              <m:r>
                <w:rPr>
                  <w:rFonts w:ascii="Cambria Math" w:hAnsi="Cambria Math" w:cs="Times New Roman"/>
                  <w:color w:val="auto"/>
                  <w:sz w:val="24"/>
                  <w:szCs w:val="24"/>
                  <w:vertAlign w:val="subscript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US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US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color w:val="auto"/>
                  <w:sz w:val="24"/>
                  <w:szCs w:val="24"/>
                  <w:vertAlign w:val="subscript"/>
                </w:rPr>
                <m:t>×100</m:t>
              </m:r>
            </m:oMath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 xml:space="preserve">   ,</w:t>
            </w:r>
          </w:p>
          <w:p w14:paraId="6F0BF5FD" w14:textId="77777777" w:rsidR="00322ACF" w:rsidRPr="00BB08D9" w:rsidRDefault="00322ACF" w:rsidP="00E17F3B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где:</w:t>
            </w:r>
          </w:p>
          <w:p w14:paraId="38E8EF89" w14:textId="77777777" w:rsidR="00322ACF" w:rsidRPr="00BB08D9" w:rsidRDefault="00322ACF" w:rsidP="00E17F3B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  <w:lang w:val="en-US"/>
              </w:rPr>
              <w:t>t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 xml:space="preserve"> – 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5B3A21BA" w14:textId="77777777" w:rsidR="00322ACF" w:rsidRPr="00BB08D9" w:rsidRDefault="00322ACF" w:rsidP="00E17F3B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  <w:lang w:val="en-US"/>
              </w:rPr>
              <w:t>b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 xml:space="preserve"> –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      </w:r>
          </w:p>
          <w:p w14:paraId="602CB6EF" w14:textId="77777777" w:rsidR="00322ACF" w:rsidRPr="00BB08D9" w:rsidRDefault="00B6299E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>(…)</m:t>
                  </m:r>
                </m:sub>
              </m:sSub>
              <m: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>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vertAlign w:val="subscript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>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vertAlign w:val="subscript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>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vertAlign w:val="subscript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>СИ</m:t>
                  </m:r>
                </m:sub>
              </m:sSub>
            </m:oMath>
            <w:r w:rsidR="00322ACF" w:rsidRPr="00BB08D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vertAlign w:val="subscript"/>
              </w:rPr>
              <w:t xml:space="preserve"> </w:t>
            </w:r>
            <w:r w:rsidR="00322ACF" w:rsidRPr="00BB08D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,</w:t>
            </w:r>
          </w:p>
          <w:p w14:paraId="2E72CAEA" w14:textId="77777777" w:rsidR="00322ACF" w:rsidRPr="00BB08D9" w:rsidRDefault="00322ACF" w:rsidP="00E17F3B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где:</w:t>
            </w:r>
          </w:p>
          <w:p w14:paraId="04DF2F8E" w14:textId="77777777" w:rsidR="00322ACF" w:rsidRPr="00BB08D9" w:rsidRDefault="00B6299E" w:rsidP="00E17F3B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>П</m:t>
                  </m:r>
                </m:sub>
              </m:sSub>
            </m:oMath>
            <w:r w:rsidR="00322ACF"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–печатных СМИ;</w:t>
            </w:r>
          </w:p>
          <w:p w14:paraId="01300513" w14:textId="77777777" w:rsidR="00322ACF" w:rsidRPr="00BB08D9" w:rsidRDefault="00B6299E" w:rsidP="00E17F3B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>р</m:t>
                  </m:r>
                </m:sub>
              </m:sSub>
            </m:oMath>
            <w:r w:rsidR="00322ACF"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радио;</w:t>
            </w:r>
          </w:p>
          <w:p w14:paraId="2A3F5D01" w14:textId="77777777" w:rsidR="00322ACF" w:rsidRPr="00BB08D9" w:rsidRDefault="00B6299E" w:rsidP="00E17F3B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>тв</m:t>
                  </m:r>
                </m:sub>
              </m:sSub>
            </m:oMath>
            <w:r w:rsidR="00322ACF"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телевидения; </w:t>
            </w:r>
          </w:p>
          <w:p w14:paraId="5BDFC48E" w14:textId="77777777" w:rsidR="00322ACF" w:rsidRPr="00BB08D9" w:rsidRDefault="00B6299E" w:rsidP="00E17F3B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>си</m:t>
                  </m:r>
                </m:sub>
              </m:sSub>
            </m:oMath>
            <w:r w:rsidR="00322ACF"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сетевых изданий.</w:t>
            </w:r>
          </w:p>
          <w:p w14:paraId="32847515" w14:textId="77777777" w:rsidR="00322ACF" w:rsidRPr="00BB08D9" w:rsidRDefault="00B6299E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(…)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C×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мо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×</m:t>
                  </m:r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vertAlign w:val="subscript"/>
                    </w:rPr>
                    <m:t>Ца</m:t>
                  </m:r>
                </m:den>
              </m:f>
            </m:oMath>
            <w:r w:rsidR="00322ACF" w:rsidRPr="00BB08D9"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>,</w:t>
            </w:r>
          </w:p>
          <w:p w14:paraId="1E8C8198" w14:textId="77777777" w:rsidR="00322ACF" w:rsidRPr="00BB08D9" w:rsidRDefault="00322ACF" w:rsidP="00E17F3B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>где:</w:t>
            </w:r>
          </w:p>
          <w:p w14:paraId="0F546B54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I_мо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–объем информации муниципального образования (количество материалов в печатных СМИ (не более четырех материалов на полосе формата А3); количество минут радио-, телепередач, количество материалов, опубликованных в сетевых изданиях); </w:t>
            </w:r>
          </w:p>
          <w:p w14:paraId="34A63774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C – количество экземпляров печатного СМИ (тираж), количество абонентов радио, ТВ, среднее количество просмотров одного материала сетевого издания;</w:t>
            </w:r>
          </w:p>
          <w:p w14:paraId="67AA30FC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  –</w:t>
            </w:r>
            <w:proofErr w:type="gram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коэффициент значимости;</w:t>
            </w:r>
          </w:p>
          <w:p w14:paraId="07261735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Ца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  <w:p w14:paraId="5B54EFB2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7C5647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Коэффициент значимости печатных СМИ* – 0,5 </w:t>
            </w:r>
          </w:p>
          <w:p w14:paraId="1106E119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при отсутствии подтверждающих документов применяется коэффициент 0,05.</w:t>
            </w:r>
          </w:p>
          <w:p w14:paraId="4FF646DC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6094A67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Коэффициент значимости радио – 0,5 (максимальная сумма коэффициентов)</w:t>
            </w:r>
          </w:p>
          <w:p w14:paraId="1D781B26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федеральные радиостанции – 0,5</w:t>
            </w:r>
          </w:p>
          <w:p w14:paraId="23B65075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кабельное вещание/IPTV–0,1</w:t>
            </w:r>
          </w:p>
          <w:p w14:paraId="24394F34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ФМ/УКВ–0,1</w:t>
            </w:r>
          </w:p>
          <w:p w14:paraId="45A0484B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proofErr w:type="gram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он-лайн</w:t>
            </w:r>
            <w:proofErr w:type="gram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интернет вещание – 0,1</w:t>
            </w:r>
          </w:p>
          <w:p w14:paraId="31024D3F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–городское радио** – 0,1</w:t>
            </w:r>
          </w:p>
          <w:p w14:paraId="405A4839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вещание в ТЦ – 0,1.</w:t>
            </w:r>
          </w:p>
          <w:p w14:paraId="6291807B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2FADD5B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Коэффициенты значимости телевидение – 0,5 (максимальная сумма коэффициентов)</w:t>
            </w:r>
          </w:p>
          <w:p w14:paraId="6D0AAA66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кабельное /IPTV вещание – 0,2</w:t>
            </w:r>
          </w:p>
          <w:p w14:paraId="4D37E9B1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спутниковое вещание – 0,1</w:t>
            </w:r>
          </w:p>
          <w:p w14:paraId="750D0596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proofErr w:type="gram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он-лайн</w:t>
            </w:r>
            <w:proofErr w:type="gram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интернет вещание – 0,1</w:t>
            </w:r>
          </w:p>
          <w:p w14:paraId="0F9C46FA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наличие/соотв. критериям «22» («21») кнопки– 0,1.</w:t>
            </w:r>
          </w:p>
          <w:p w14:paraId="795BA57B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E85685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Коэффициент значимости сетевые СМИ* – 0,5 (максимальная сумма коэффициентов)</w:t>
            </w:r>
          </w:p>
          <w:p w14:paraId="2B4C0974" w14:textId="1BDD59CF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посещаемость более 20% целевой аудитории – 0,2</w:t>
            </w:r>
          </w:p>
          <w:p w14:paraId="1F137884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посещаемость от 10% до 20 % от целевой аудитории– 0,1</w:t>
            </w:r>
          </w:p>
          <w:p w14:paraId="49031D78" w14:textId="15CB0B94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посещаемость менее 10% от целевой аудитории – 0,05</w:t>
            </w:r>
          </w:p>
          <w:p w14:paraId="178E634E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наличие счетчика просмотров к каждой публикации – 0,1</w:t>
            </w:r>
          </w:p>
          <w:p w14:paraId="4C847197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наличие обратной связи – 0,2.</w:t>
            </w:r>
          </w:p>
          <w:p w14:paraId="100687EC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участия в рейтинге принимается только новостной контент, опубликованный в сетевых изданиях (НПА не учитываются).</w:t>
            </w:r>
          </w:p>
          <w:p w14:paraId="659928F2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области. </w:t>
            </w:r>
          </w:p>
          <w:p w14:paraId="3FC4BF4E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Обязательным условием для каждого вида СМИ является его присутствие в системе мониторинга и анализа СМИ «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Медиалогия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для ежеквартальной проверки на соответствие отчетного контента муниципальной повестке.</w:t>
            </w:r>
          </w:p>
          <w:p w14:paraId="79EBE2AF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 При расчете значения по печатным СМИ и сетевым издания применяется множитель 100.</w:t>
            </w:r>
          </w:p>
          <w:p w14:paraId="69643B1F" w14:textId="77777777" w:rsidR="00322ACF" w:rsidRPr="00BB08D9" w:rsidRDefault="00322ACF" w:rsidP="00E17F3B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**Радиовещание через громкоговорители, установленные в местах массового пребывания людей. Например: парках, городских площадях, остановках общественного транспорта, железнодорожных станциях и пр.</w:t>
            </w:r>
          </w:p>
        </w:tc>
        <w:tc>
          <w:tcPr>
            <w:tcW w:w="1418" w:type="dxa"/>
            <w:vAlign w:val="center"/>
          </w:tcPr>
          <w:p w14:paraId="453D15AA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374E8D5" w14:textId="77777777" w:rsidR="00322ACF" w:rsidRPr="00BB08D9" w:rsidRDefault="00322ACF" w:rsidP="00E1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</w:t>
            </w:r>
          </w:p>
        </w:tc>
      </w:tr>
      <w:tr w:rsidR="00BB08D9" w:rsidRPr="00BB08D9" w14:paraId="7B7564D9" w14:textId="77777777" w:rsidTr="00E17F3B">
        <w:trPr>
          <w:trHeight w:val="28"/>
        </w:trPr>
        <w:tc>
          <w:tcPr>
            <w:tcW w:w="567" w:type="dxa"/>
          </w:tcPr>
          <w:p w14:paraId="0F359D2C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7" w:type="dxa"/>
          </w:tcPr>
          <w:p w14:paraId="16DB5AC2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Уровень информированности населения в социальных сетях</w:t>
            </w:r>
          </w:p>
        </w:tc>
        <w:tc>
          <w:tcPr>
            <w:tcW w:w="1417" w:type="dxa"/>
          </w:tcPr>
          <w:p w14:paraId="783579AC" w14:textId="77777777" w:rsidR="00322ACF" w:rsidRPr="00BB08D9" w:rsidRDefault="00322ACF" w:rsidP="00E1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балл</w:t>
            </w:r>
          </w:p>
        </w:tc>
        <w:tc>
          <w:tcPr>
            <w:tcW w:w="7371" w:type="dxa"/>
          </w:tcPr>
          <w:p w14:paraId="3689BA57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="Cambria" w:hAnsi="Times New Roman"/>
                <w:b/>
                <w:color w:val="auto"/>
                <w:sz w:val="24"/>
                <w:szCs w:val="24"/>
                <w:lang w:val="en-US"/>
              </w:rPr>
              <w:t>A</w:t>
            </w:r>
            <w:r w:rsidRPr="00BB08D9">
              <w:rPr>
                <w:rFonts w:ascii="Times New Roman" w:eastAsia="Cambria" w:hAnsi="Times New Roman"/>
                <w:b/>
                <w:color w:val="auto"/>
                <w:sz w:val="24"/>
                <w:szCs w:val="24"/>
              </w:rPr>
              <w:t xml:space="preserve"> – показатель уровня информированности населения в социальных сетях (балл)</w:t>
            </w:r>
          </w:p>
          <w:p w14:paraId="5CBE6303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="Cambria" w:hAnsi="Times New Roman"/>
                <w:color w:val="auto"/>
                <w:sz w:val="24"/>
                <w:szCs w:val="24"/>
              </w:rPr>
              <w:t>Показатель направлен на повышение информированности населения в социальных сетях.</w:t>
            </w:r>
          </w:p>
          <w:p w14:paraId="0EE947E7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При достижении значения показателя </w:t>
            </w:r>
            <w:r w:rsidRPr="00BB08D9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lang w:val="en-US"/>
              </w:rPr>
              <w:t>A</w:t>
            </w: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8 баллов и выше – муниципальному образованию присваивается 1 место, динамика не считается. </w:t>
            </w:r>
          </w:p>
          <w:p w14:paraId="26782C48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auto"/>
                <w:sz w:val="24"/>
                <w:szCs w:val="24"/>
              </w:rPr>
            </w:pPr>
            <m:oMath>
              <m:r>
                <w:rPr>
                  <w:rFonts w:ascii="Cambria Math" w:eastAsia="Cambria" w:hAnsi="Cambria Math"/>
                  <w:color w:val="auto"/>
                  <w:sz w:val="24"/>
                  <w:szCs w:val="24"/>
                </w:rPr>
                <m:t>А=</m:t>
              </m:r>
              <m:sSub>
                <m:sSubPr>
                  <m:ctrlPr>
                    <w:rPr>
                      <w:rFonts w:ascii="Cambria Math" w:eastAsia="Cambria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" w:hAnsi="Cambria Math"/>
                  <w:color w:val="auto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Cambria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" w:hAnsi="Cambria Math"/>
                  <w:color w:val="auto"/>
                  <w:sz w:val="24"/>
                  <w:szCs w:val="24"/>
                </w:rPr>
                <m:t>*4,</m:t>
              </m:r>
            </m:oMath>
            <w:r w:rsidRPr="00BB08D9">
              <w:rPr>
                <w:rFonts w:ascii="Times New Roman" w:eastAsia="Cambria" w:hAnsi="Times New Roman"/>
                <w:color w:val="auto"/>
                <w:sz w:val="24"/>
                <w:szCs w:val="24"/>
              </w:rPr>
              <w:t xml:space="preserve"> </w:t>
            </w:r>
          </w:p>
          <w:p w14:paraId="6B4784F2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Cambr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="Cambria" w:hAnsi="Times New Roman"/>
                <w:color w:val="auto"/>
                <w:sz w:val="24"/>
                <w:szCs w:val="24"/>
              </w:rPr>
              <w:t>где:</w:t>
            </w:r>
            <w:r w:rsidRPr="00BB08D9">
              <w:rPr>
                <w:rFonts w:ascii="Times New Roman" w:eastAsia="Cambria" w:hAnsi="Times New Roman"/>
                <w:color w:val="auto"/>
                <w:sz w:val="24"/>
                <w:szCs w:val="24"/>
              </w:rPr>
              <w:br/>
              <w:t>4 – коэффициент значимости показателя;</w:t>
            </w:r>
          </w:p>
          <w:p w14:paraId="31C419FF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mbria" w:hAnsi="Cambria Math"/>
                      <w:b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</w:rPr>
                    <m:t>1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- показатель вовлеченности читателей официальных аккаунтов и страниц муниципального образования Московской области в социальных сетях (балл). Расчет показателя осуществляется ежеквартально нарастающим итогом. </w:t>
            </w:r>
          </w:p>
          <w:p w14:paraId="4B261CA2" w14:textId="77777777" w:rsidR="00322ACF" w:rsidRPr="00BB08D9" w:rsidRDefault="00B6299E" w:rsidP="00E17F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mbria" w:hAnsi="Cambria Math"/>
                      <w:b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Cambria" w:hAnsi="Cambria Math"/>
                  <w:color w:val="auto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="Cambria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mbria" w:hAnsi="Cambria Math"/>
                  <w:color w:val="auto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Cambria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" w:hAnsi="Cambria Math"/>
                  <w:color w:val="auto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Cambria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="Cambria" w:hAnsi="Cambria Math"/>
                  <w:color w:val="auto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Cambria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mbria" w:hAnsi="Cambria Math"/>
                      <w:color w:val="auto"/>
                      <w:sz w:val="24"/>
                      <w:szCs w:val="24"/>
                    </w:rPr>
                    <m:t>4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</w:p>
          <w:p w14:paraId="10255A41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lastRenderedPageBreak/>
              <w:t>где:</w:t>
            </w:r>
          </w:p>
          <w:p w14:paraId="04043C92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1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– коэффициент подписчиков, (балл);</w:t>
            </w:r>
          </w:p>
          <w:p w14:paraId="31944F0F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2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– коэффициент просмотров публикаций, (балл);</w:t>
            </w:r>
          </w:p>
          <w:p w14:paraId="21A9B7C3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3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– коэффициент реакций (лайков, комментариев, репостов) на публикации, (балл);</w:t>
            </w:r>
          </w:p>
          <w:p w14:paraId="06FB67FE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4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– коэффициент количества публикаций, (балл);</w:t>
            </w:r>
          </w:p>
          <w:p w14:paraId="75D13EEE" w14:textId="77777777" w:rsidR="00322ACF" w:rsidRPr="00BB08D9" w:rsidRDefault="00B6299E" w:rsidP="00E17F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 xml:space="preserve">= </m:t>
                  </m:r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AR</m:t>
                  </m:r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 xml:space="preserve">/ </m:t>
                  </m:r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цел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</w:p>
          <w:p w14:paraId="7768317C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где:</w:t>
            </w:r>
          </w:p>
          <w:p w14:paraId="733F5A27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  <w:lang w:val="en-US"/>
              </w:rPr>
              <w:t>AR</w:t>
            </w: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–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периода;</w:t>
            </w:r>
          </w:p>
          <w:p w14:paraId="607290F6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цел</m:t>
                  </m:r>
                </m:sub>
              </m:sSub>
              <m:r>
                <w:rPr>
                  <w:rFonts w:ascii="Cambria Math" w:hAnsi="Cambria Math"/>
                  <w:color w:val="auto"/>
                  <w:sz w:val="24"/>
                  <w:szCs w:val="24"/>
                </w:rPr>
                <m:t xml:space="preserve"> </m:t>
              </m:r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– целевое число не уникальных подписчиков (21% от числа совершеннолетних жителей, проживающих в муниципальном образовании Московской области по данным избирательной комиссии);</w:t>
            </w:r>
          </w:p>
          <w:p w14:paraId="263024E1" w14:textId="77777777" w:rsidR="00322ACF" w:rsidRPr="00BB08D9" w:rsidRDefault="00B6299E" w:rsidP="00E17F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2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= </w:t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просм</m:t>
                  </m:r>
                </m:sub>
                <m:sup/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/</m:t>
                  </m:r>
                </m:e>
              </m:nary>
              <m:r>
                <w:rPr>
                  <w:rFonts w:ascii="Cambria Math" w:hAnsi="Cambria Math"/>
                  <w:color w:val="auto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цел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4"/>
                  <w:szCs w:val="24"/>
                </w:rPr>
                <m:t xml:space="preserve">*34* 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мес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),</w:t>
            </w:r>
          </w:p>
          <w:p w14:paraId="20039AB7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где:</w:t>
            </w:r>
          </w:p>
          <w:p w14:paraId="45532331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просм</m:t>
                  </m:r>
                </m:sub>
                <m:sup/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 </m:t>
                  </m:r>
                </m:e>
              </m:nary>
              <m:r>
                <w:rPr>
                  <w:rFonts w:ascii="Cambria Math" w:hAnsi="Cambria Math"/>
                  <w:color w:val="auto"/>
                  <w:sz w:val="24"/>
                  <w:szCs w:val="24"/>
                  <w:lang w:val="en-US"/>
                </w:rPr>
                <m:t> </m:t>
              </m:r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фактическое число не уникальных просмотров публикаций в официальных аккаунтах главы и администрации муниципального образования за отчетный период;</w:t>
            </w:r>
          </w:p>
          <w:p w14:paraId="2179D7EF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34 – целевое число публикаций, которые смотрит каждый подписчик за месяц;</w:t>
            </w:r>
          </w:p>
          <w:p w14:paraId="5A5DAA17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мес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число месяцев в отчетном периоде, (ед.);</w:t>
            </w:r>
          </w:p>
          <w:p w14:paraId="56530C05" w14:textId="77777777" w:rsidR="00322ACF" w:rsidRPr="00BB08D9" w:rsidRDefault="00B6299E" w:rsidP="00E17F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3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color w:val="auto"/>
                  <w:sz w:val="24"/>
                  <w:szCs w:val="24"/>
                  <w:lang w:val="en-US"/>
                </w:rPr>
                <m:t>SI</m:t>
              </m:r>
              <m:r>
                <w:rPr>
                  <w:rFonts w:ascii="Cambria Math" w:hAnsi="Cambria Math"/>
                  <w:color w:val="auto"/>
                  <w:sz w:val="24"/>
                  <w:szCs w:val="24"/>
                </w:rPr>
                <m:t>/(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цел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4"/>
                  <w:szCs w:val="24"/>
                </w:rPr>
                <m:t>*2.6*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мес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),</w:t>
            </w:r>
          </w:p>
          <w:p w14:paraId="4B010996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где:</w:t>
            </w:r>
          </w:p>
          <w:p w14:paraId="01D99D4E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  <w:lang w:val="en-US"/>
              </w:rPr>
              <w:t>SI</w:t>
            </w: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– фактическое число реакций (лайков, комментариев, репостов) на публикации, размещенные в официальных страницах и аккаунтах муниципального образования Московской области в социальных сетях за отчетный период;</w:t>
            </w:r>
          </w:p>
          <w:p w14:paraId="14747CB3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2.6 – целевое число реакций на публикации, которые оставляет каждый подписчик за месяц. </w:t>
            </w:r>
          </w:p>
          <w:p w14:paraId="53E09DD2" w14:textId="77777777" w:rsidR="00322ACF" w:rsidRPr="00BB08D9" w:rsidRDefault="00B6299E" w:rsidP="00E17F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4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=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пост</m:t>
                  </m:r>
                </m:sub>
              </m:sSub>
              <m:r>
                <w:rPr>
                  <w:rFonts w:ascii="Cambria Math" w:hAnsi="Cambria Math"/>
                  <w:color w:val="auto"/>
                  <w:sz w:val="24"/>
                  <w:szCs w:val="24"/>
                </w:rPr>
                <m:t>/ 480*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мес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</w:p>
          <w:p w14:paraId="6B135402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где:</w:t>
            </w:r>
          </w:p>
          <w:p w14:paraId="5F8ABEF2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пост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- </w:t>
            </w:r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число публикаций в официальных страницах и аккаунтах муниципального образования Московской области в социальных сетях за отчетный период;</w:t>
            </w:r>
          </w:p>
          <w:p w14:paraId="68CC2B3E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480 – целевое число публикаций за месяц; </w:t>
            </w:r>
          </w:p>
          <w:p w14:paraId="7BA3E7D9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 xml:space="preserve">Если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iCs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iCs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iCs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iCs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≥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 xml:space="preserve">, то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iCs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iCs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iCs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iCs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lang w:val="en-US"/>
                  </w:rPr>
                  <m:t>1</m:t>
                </m:r>
              </m:oMath>
            </m:oMathPara>
          </w:p>
          <w:p w14:paraId="5A027979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Целевой ежеквартальный прирост показателя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цел</m:t>
                  </m:r>
                </m:sub>
              </m:sSub>
            </m:oMath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составляет 1,5% к значению показателя за </w:t>
            </w: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  <w:lang w:val="en-US"/>
              </w:rPr>
              <w:t>I</w:t>
            </w: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квартал. </w:t>
            </w:r>
          </w:p>
          <w:p w14:paraId="2BFB0AB9" w14:textId="77777777" w:rsidR="00322ACF" w:rsidRPr="00BB08D9" w:rsidRDefault="00B6299E" w:rsidP="00E17F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2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– коэффициент отработки негативных сообщений (комментариев, жалоб, вопросов) в социальных сетях администраций муниципальных образований Московской области через информационную систему отработки негативных сообщений </w:t>
            </w:r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в Государственной информационной системе планирования и контроля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при размещении ими информации в социальных медиа (ИС ПКДСМ) (далее ИС «Инцидент. Менеджмент»). Единица измерения – балл. Расчет показателя осуществляется ежемесячно, показатель за отчетный период считается как среднее арифметическое показателей за число месяцев, входящих в отчетный период.</w:t>
            </w:r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ab/>
            </w:r>
          </w:p>
          <w:p w14:paraId="58D72709" w14:textId="77777777" w:rsidR="00322ACF" w:rsidRPr="00BB08D9" w:rsidRDefault="00B6299E" w:rsidP="00E17F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4"/>
                          <w:szCs w:val="24"/>
                        </w:rPr>
                        <m:t>отр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4"/>
                          <w:szCs w:val="24"/>
                        </w:rPr>
                        <m:t>назн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*</m:t>
                  </m:r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об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</w:p>
          <w:p w14:paraId="51015737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где:</w:t>
            </w:r>
          </w:p>
          <w:p w14:paraId="3B7BB5BE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отр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– общее количество сообщений, своевременно отработанных муниципальным образованием через ИС «Инцидент. Менеджмент» за месяц;</w:t>
            </w:r>
            <w:r w:rsidR="00322ACF" w:rsidRPr="00BB08D9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  <w:p w14:paraId="13F80EEC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назн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– общее количество сообщений, назначенных для отработки муниципальному образованию через ИС «Инцидент. Менеджмент» за месяц;</w:t>
            </w:r>
          </w:p>
          <w:p w14:paraId="2E611F7E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об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- коэффициент объема отработки негативных сообщений при поступлении более 250 сообщений через ИС «Инцидент. Менеджмент» и своевременной отработке каждого из них;</w:t>
            </w:r>
          </w:p>
          <w:p w14:paraId="5F02019C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Если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4"/>
                          <w:szCs w:val="24"/>
                        </w:rPr>
                        <m:t>отр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4"/>
                          <w:szCs w:val="24"/>
                        </w:rPr>
                        <m:t>назн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auto"/>
                  <w:sz w:val="24"/>
                  <w:szCs w:val="24"/>
                </w:rPr>
                <m:t xml:space="preserve">=1 и 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отр</m:t>
                  </m:r>
                </m:sub>
              </m:sSub>
              <m:r>
                <w:rPr>
                  <w:rFonts w:ascii="Cambria Math" w:hAnsi="Cambria Math"/>
                  <w:color w:val="auto"/>
                  <w:sz w:val="24"/>
                  <w:szCs w:val="24"/>
                </w:rPr>
                <m:t>&gt;250,</m:t>
              </m:r>
            </m:oMath>
            <w:r w:rsidRPr="00BB08D9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iCs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об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</w:rPr>
                <m:t>=1,2</m:t>
              </m:r>
            </m:oMath>
          </w:p>
        </w:tc>
        <w:tc>
          <w:tcPr>
            <w:tcW w:w="1418" w:type="dxa"/>
            <w:vAlign w:val="center"/>
          </w:tcPr>
          <w:p w14:paraId="6B049988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A82EAC6" w14:textId="77777777" w:rsidR="00322ACF" w:rsidRPr="00BB08D9" w:rsidRDefault="00322ACF" w:rsidP="00E1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</w:t>
            </w:r>
          </w:p>
        </w:tc>
      </w:tr>
      <w:tr w:rsidR="00BB08D9" w:rsidRPr="00BB08D9" w14:paraId="4D6E7BA0" w14:textId="77777777" w:rsidTr="00E17F3B">
        <w:trPr>
          <w:trHeight w:val="28"/>
        </w:trPr>
        <w:tc>
          <w:tcPr>
            <w:tcW w:w="567" w:type="dxa"/>
          </w:tcPr>
          <w:p w14:paraId="61AADE81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7" w:type="dxa"/>
          </w:tcPr>
          <w:p w14:paraId="7326D67F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417" w:type="dxa"/>
          </w:tcPr>
          <w:p w14:paraId="33FFCBF6" w14:textId="77777777" w:rsidR="00322ACF" w:rsidRPr="00BB08D9" w:rsidRDefault="00322ACF" w:rsidP="00E1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7371" w:type="dxa"/>
          </w:tcPr>
          <w:p w14:paraId="77405FBA" w14:textId="77777777" w:rsidR="00322ACF" w:rsidRPr="00BB08D9" w:rsidRDefault="00322ACF" w:rsidP="00E17F3B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 xml:space="preserve"> *10</m:t>
                </m:r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0%</m:t>
                </m:r>
              </m:oMath>
            </m:oMathPara>
          </w:p>
          <w:p w14:paraId="7BA547B8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 = X + Y + Z</w:t>
            </w:r>
          </w:p>
          <w:p w14:paraId="0EBD6671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где: </w:t>
            </w:r>
          </w:p>
          <w:p w14:paraId="130FB5A0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– незаконные рекламные конструкции</w:t>
            </w:r>
          </w:p>
          <w:p w14:paraId="5CB773EB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отношению к общему количеству на территории, в процентах;</w:t>
            </w:r>
          </w:p>
          <w:p w14:paraId="04E6F270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2AEF7407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14:paraId="3F42F301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(сумма X, Y и Z);</w:t>
            </w:r>
          </w:p>
          <w:p w14:paraId="06714BA0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436EFFEF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145D4041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1418" w:type="dxa"/>
            <w:vAlign w:val="center"/>
          </w:tcPr>
          <w:p w14:paraId="5876BB94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E06FEEC" w14:textId="77777777" w:rsidR="00322ACF" w:rsidRPr="00BB08D9" w:rsidRDefault="00322ACF" w:rsidP="00E1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</w:t>
            </w:r>
          </w:p>
        </w:tc>
      </w:tr>
      <w:tr w:rsidR="00BB08D9" w:rsidRPr="00BB08D9" w14:paraId="500D6392" w14:textId="77777777" w:rsidTr="00E17F3B">
        <w:trPr>
          <w:trHeight w:val="28"/>
        </w:trPr>
        <w:tc>
          <w:tcPr>
            <w:tcW w:w="567" w:type="dxa"/>
          </w:tcPr>
          <w:p w14:paraId="22898570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1.4</w:t>
            </w:r>
          </w:p>
        </w:tc>
        <w:tc>
          <w:tcPr>
            <w:tcW w:w="2127" w:type="dxa"/>
          </w:tcPr>
          <w:p w14:paraId="10D0EB23" w14:textId="77777777" w:rsidR="00322ACF" w:rsidRPr="00BB08D9" w:rsidRDefault="00322ACF" w:rsidP="00E1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417" w:type="dxa"/>
          </w:tcPr>
          <w:p w14:paraId="39D96233" w14:textId="77777777" w:rsidR="00322ACF" w:rsidRPr="00BB08D9" w:rsidRDefault="00322ACF" w:rsidP="00E1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7371" w:type="dxa"/>
          </w:tcPr>
          <w:p w14:paraId="6399191D" w14:textId="77777777" w:rsidR="00322ACF" w:rsidRPr="00BB08D9" w:rsidRDefault="00322ACF" w:rsidP="00E17F3B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Зрк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З1-З2</m:t>
                  </m:r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Прк</m:t>
                  </m:r>
                </m:den>
              </m:f>
            </m:oMath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>*10</m:t>
              </m:r>
              <m: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>0%</m:t>
              </m:r>
            </m:oMath>
          </w:p>
          <w:p w14:paraId="03655E88" w14:textId="77777777" w:rsidR="00322ACF" w:rsidRPr="00BB08D9" w:rsidRDefault="00322ACF" w:rsidP="00E17F3B">
            <w:pPr>
              <w:pStyle w:val="a8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где: </w:t>
            </w:r>
          </w:p>
          <w:p w14:paraId="62E83795" w14:textId="77777777" w:rsidR="00322ACF" w:rsidRPr="00BB08D9" w:rsidRDefault="00322ACF" w:rsidP="00E17F3B">
            <w:pPr>
              <w:pStyle w:val="a8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Зрк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–</w:t>
            </w:r>
            <w:proofErr w:type="gram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З1–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      </w:r>
          </w:p>
          <w:p w14:paraId="01A94778" w14:textId="77777777" w:rsidR="00322ACF" w:rsidRPr="00BB08D9" w:rsidRDefault="00322ACF" w:rsidP="00E17F3B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ПМ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i</m:t>
                  </m:r>
                </m:sub>
              </m:sSub>
            </m:oMath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</w:instrTex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рублей:</w:t>
            </w:r>
          </w:p>
          <w:p w14:paraId="56276F21" w14:textId="77777777" w:rsidR="00322ACF" w:rsidRPr="00BB08D9" w:rsidRDefault="00322ACF" w:rsidP="00E17F3B">
            <w:pPr>
              <w:pStyle w:val="ConsPlusNormal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рассматривается дело о несостоятельности (банкротстве);</w:t>
            </w:r>
          </w:p>
          <w:p w14:paraId="41DF2918" w14:textId="77777777" w:rsidR="00322ACF" w:rsidRPr="00BB08D9" w:rsidRDefault="00322ACF" w:rsidP="00E17F3B">
            <w:pPr>
              <w:pStyle w:val="ConsPlusNormal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рассматривается дело о взыскании задолженности в судебном порядке:</w:t>
            </w:r>
          </w:p>
          <w:p w14:paraId="29385670" w14:textId="77777777" w:rsidR="00322ACF" w:rsidRPr="00BB08D9" w:rsidRDefault="00322ACF" w:rsidP="00E17F3B">
            <w:pPr>
              <w:pStyle w:val="ConsPlusNormal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вступил в законную силу судебный акт (постановление), принятый в пользу муниципального образования;</w:t>
            </w:r>
          </w:p>
          <w:p w14:paraId="7158BC8F" w14:textId="77777777" w:rsidR="00322ACF" w:rsidRPr="00BB08D9" w:rsidRDefault="00322ACF" w:rsidP="00E17F3B">
            <w:pPr>
              <w:pStyle w:val="ConsPlusNormal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получен исполнительный документ;</w:t>
            </w:r>
          </w:p>
          <w:p w14:paraId="7446AACA" w14:textId="77777777" w:rsidR="00322ACF" w:rsidRPr="00BB08D9" w:rsidRDefault="00322ACF" w:rsidP="00E17F3B">
            <w:pPr>
              <w:pStyle w:val="ConsPlusNormal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исполнительный документ направлен для принудительного исполнения в Федеральную службу судебных приставов;</w:t>
            </w:r>
          </w:p>
          <w:p w14:paraId="5612F680" w14:textId="77777777" w:rsidR="00322ACF" w:rsidRPr="00BB08D9" w:rsidRDefault="00322ACF" w:rsidP="00E17F3B">
            <w:pPr>
              <w:pStyle w:val="ConsPlusNormal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возбуждено исполнительное производство; </w:t>
            </w:r>
          </w:p>
          <w:p w14:paraId="308774BA" w14:textId="77777777" w:rsidR="00322ACF" w:rsidRPr="00BB08D9" w:rsidRDefault="00322ACF" w:rsidP="00E17F3B">
            <w:pPr>
              <w:pStyle w:val="ConsPlusNormal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исполнительное производство окончено ввиду невозможности установить местонахождение должника и его имущества. </w:t>
            </w:r>
          </w:p>
          <w:p w14:paraId="5795D072" w14:textId="77777777" w:rsidR="00322ACF" w:rsidRPr="00BB08D9" w:rsidRDefault="00322ACF" w:rsidP="00E17F3B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Прк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сумма плановых годовых поступлений в бюджет от платежей за установку и эксплуатацию рекламных конструкций, в млн. руб.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ПМ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i</m:t>
                  </m:r>
                </m:sub>
              </m:sSub>
            </m:oMath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</w:instrTex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96A8D31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7B75A3A" w14:textId="77777777" w:rsidR="00322ACF" w:rsidRPr="00BB08D9" w:rsidRDefault="00322ACF" w:rsidP="00E1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</w:t>
            </w:r>
          </w:p>
        </w:tc>
      </w:tr>
      <w:tr w:rsidR="00BB08D9" w:rsidRPr="00BB08D9" w14:paraId="722886AB" w14:textId="77777777" w:rsidTr="00E17F3B">
        <w:trPr>
          <w:trHeight w:val="28"/>
        </w:trPr>
        <w:tc>
          <w:tcPr>
            <w:tcW w:w="567" w:type="dxa"/>
            <w:tcBorders>
              <w:right w:val="single" w:sz="4" w:space="0" w:color="auto"/>
            </w:tcBorders>
          </w:tcPr>
          <w:p w14:paraId="2CB1C5A9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72" w:type="dxa"/>
            <w:gridSpan w:val="5"/>
            <w:tcBorders>
              <w:left w:val="single" w:sz="4" w:space="0" w:color="auto"/>
            </w:tcBorders>
            <w:vAlign w:val="center"/>
          </w:tcPr>
          <w:p w14:paraId="3AF8B445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Подпрограмма IV «Молодежь Подмосковья»</w:t>
            </w:r>
          </w:p>
        </w:tc>
      </w:tr>
      <w:tr w:rsidR="00BB08D9" w:rsidRPr="00BB08D9" w14:paraId="009AFEE9" w14:textId="77777777" w:rsidTr="00E17F3B">
        <w:trPr>
          <w:trHeight w:val="28"/>
        </w:trPr>
        <w:tc>
          <w:tcPr>
            <w:tcW w:w="567" w:type="dxa"/>
            <w:tcBorders>
              <w:right w:val="single" w:sz="4" w:space="0" w:color="auto"/>
            </w:tcBorders>
          </w:tcPr>
          <w:p w14:paraId="17C33287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67627CE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6DE1DD9A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7371" w:type="dxa"/>
          </w:tcPr>
          <w:p w14:paraId="0CFF6000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твор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auto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24"/>
                            <w:szCs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color w:val="auto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24"/>
                            <w:szCs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*100%</m:t>
                </m:r>
              </m:oMath>
            </m:oMathPara>
          </w:p>
          <w:p w14:paraId="3C1287A3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где:</w:t>
            </w:r>
          </w:p>
          <w:p w14:paraId="2DEA556D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Хтвор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численность молодежи,</w:t>
            </w:r>
          </w:p>
          <w:p w14:paraId="11DC0EF1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задействованной в мероприятиях по вовлечению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творческую деятельность,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таких как конкурсы, смотры, фестивали, форумы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по развитию творческих навыков,</w:t>
            </w:r>
          </w:p>
          <w:p w14:paraId="4235ECF2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общее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численность молодежи </w:t>
            </w:r>
            <w:r w:rsidR="00322ACF" w:rsidRPr="00BB08D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в муниципальном образовании,</w:t>
            </w:r>
          </w:p>
          <w:p w14:paraId="29CFDF00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Fтвор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доля молодежи, задействованной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мероприятиях по вовлечению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в творческую деятельность, %</w:t>
            </w:r>
          </w:p>
        </w:tc>
        <w:tc>
          <w:tcPr>
            <w:tcW w:w="1418" w:type="dxa"/>
          </w:tcPr>
          <w:p w14:paraId="26AAC9BC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  <w:highlight w:val="yellow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239" w:type="dxa"/>
          </w:tcPr>
          <w:p w14:paraId="0109F6C2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10.04 – I квартал;</w:t>
            </w:r>
          </w:p>
          <w:p w14:paraId="764C328F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10.07 – II квартал;</w:t>
            </w:r>
          </w:p>
          <w:p w14:paraId="643CA018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10.10 – III квартал;</w:t>
            </w:r>
          </w:p>
          <w:p w14:paraId="04D69FC0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20.12 – IV квартал,</w:t>
            </w:r>
          </w:p>
          <w:p w14:paraId="38BB32DC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10.02 годовой отчет.</w:t>
            </w:r>
          </w:p>
        </w:tc>
      </w:tr>
      <w:tr w:rsidR="00BB08D9" w:rsidRPr="00BB08D9" w14:paraId="1E22B264" w14:textId="77777777" w:rsidTr="00E17F3B">
        <w:trPr>
          <w:trHeight w:val="250"/>
        </w:trPr>
        <w:tc>
          <w:tcPr>
            <w:tcW w:w="567" w:type="dxa"/>
          </w:tcPr>
          <w:p w14:paraId="5531F414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4572" w:type="dxa"/>
            <w:gridSpan w:val="5"/>
            <w:tcBorders>
              <w:right w:val="single" w:sz="4" w:space="0" w:color="auto"/>
            </w:tcBorders>
          </w:tcPr>
          <w:p w14:paraId="786D8F63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Подпрограмма VII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«Развитие добровольчества (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) Московской области»</w:t>
            </w:r>
          </w:p>
        </w:tc>
      </w:tr>
      <w:tr w:rsidR="00BB08D9" w:rsidRPr="00BB08D9" w14:paraId="0FF100A9" w14:textId="77777777" w:rsidTr="00E17F3B">
        <w:trPr>
          <w:trHeight w:val="250"/>
        </w:trPr>
        <w:tc>
          <w:tcPr>
            <w:tcW w:w="567" w:type="dxa"/>
          </w:tcPr>
          <w:p w14:paraId="34226FAF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2127" w:type="dxa"/>
          </w:tcPr>
          <w:p w14:paraId="28235FBF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Показатель 2.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Общая численность граждан Российской Федерации, вовлеченных центрами (сообществами,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объединениями) поддержки добровольчества (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чел.</w:t>
            </w:r>
          </w:p>
        </w:tc>
        <w:tc>
          <w:tcPr>
            <w:tcW w:w="1417" w:type="dxa"/>
          </w:tcPr>
          <w:p w14:paraId="701CEDB0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7371" w:type="dxa"/>
          </w:tcPr>
          <w:p w14:paraId="20D767D5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вол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n</m:t>
                    </m:r>
                  </m:sub>
                </m:sSub>
              </m:oMath>
            </m:oMathPara>
          </w:p>
          <w:p w14:paraId="02B729A1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где:</w:t>
            </w:r>
          </w:p>
          <w:p w14:paraId="47C4B165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вол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5FD65A77" w14:textId="77777777" w:rsidR="00322ACF" w:rsidRPr="00BB08D9" w:rsidRDefault="00B6299E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  <m:t>n</m:t>
                  </m:r>
                </m:sub>
              </m:sSub>
            </m:oMath>
            <w:r w:rsidR="00322ACF"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количество участников мероприятия</w:t>
            </w:r>
            <w:r w:rsidR="00322ACF" w:rsidRPr="00BB08D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по добровольческой (волонтерской) деятельности.</w:t>
            </w:r>
          </w:p>
          <w:p w14:paraId="3D5971DB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1418" w:type="dxa"/>
          </w:tcPr>
          <w:p w14:paraId="2B71A43E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  <w:highlight w:val="yellow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41B6B584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10.04 – I квартал;</w:t>
            </w:r>
          </w:p>
          <w:p w14:paraId="195E5E60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10.07 – II квартал;</w:t>
            </w:r>
          </w:p>
          <w:p w14:paraId="54573F0C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10.10 – III квартал;</w:t>
            </w:r>
          </w:p>
          <w:p w14:paraId="321A95B6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20.12 – IV квартал,</w:t>
            </w:r>
          </w:p>
          <w:p w14:paraId="40EE459A" w14:textId="77777777" w:rsidR="00322ACF" w:rsidRPr="00BB08D9" w:rsidRDefault="00322ACF" w:rsidP="00E17F3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10.02 годовой отчет.</w:t>
            </w:r>
          </w:p>
        </w:tc>
      </w:tr>
    </w:tbl>
    <w:p w14:paraId="0812ED3B" w14:textId="1FDBAA88" w:rsidR="00A014B8" w:rsidRPr="00BB08D9" w:rsidRDefault="00A014B8" w:rsidP="00322AC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23ADA6" w14:textId="77777777" w:rsidR="003A40D4" w:rsidRPr="00BB08D9" w:rsidRDefault="003A40D4" w:rsidP="002D6E4D">
      <w:pPr>
        <w:widowControl w:val="0"/>
        <w:spacing w:after="36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3A40D4" w:rsidRPr="00BB08D9" w:rsidSect="00322ACF">
          <w:headerReference w:type="first" r:id="rId10"/>
          <w:pgSz w:w="16838" w:h="11906" w:orient="landscape"/>
          <w:pgMar w:top="1701" w:right="1134" w:bottom="567" w:left="1134" w:header="709" w:footer="709" w:gutter="0"/>
          <w:cols w:space="720"/>
          <w:titlePg/>
          <w:docGrid w:linePitch="360"/>
        </w:sectPr>
      </w:pPr>
    </w:p>
    <w:p w14:paraId="64AD3D0A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lastRenderedPageBreak/>
        <w:t>Приложение 1</w:t>
      </w:r>
    </w:p>
    <w:p w14:paraId="650B894A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</w:p>
    <w:p w14:paraId="069EC1DD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городского округа Фрязино Московской области</w:t>
      </w:r>
    </w:p>
    <w:p w14:paraId="137FF6EE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14:paraId="2F30D26B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повышение эффективности местного самоуправления</w:t>
      </w:r>
    </w:p>
    <w:p w14:paraId="7F05110F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и реализации молодежной политики»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14:paraId="006C6384" w14:textId="77777777" w:rsidR="00DE0655" w:rsidRPr="00BB08D9" w:rsidRDefault="00DE0655" w:rsidP="00DE0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326431" w14:textId="77777777" w:rsidR="00DE0655" w:rsidRPr="00BB08D9" w:rsidRDefault="00DE0655" w:rsidP="00DE06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 xml:space="preserve">Паспорт подпрограммы </w:t>
      </w:r>
      <w:r w:rsidRPr="00BB08D9">
        <w:rPr>
          <w:rFonts w:ascii="Times New Roman" w:hAnsi="Times New Roman"/>
          <w:color w:val="auto"/>
          <w:sz w:val="28"/>
          <w:szCs w:val="28"/>
          <w:lang w:val="en-US"/>
        </w:rPr>
        <w:t>I</w:t>
      </w:r>
    </w:p>
    <w:p w14:paraId="7D3A9034" w14:textId="77777777" w:rsidR="00DE0655" w:rsidRPr="00BB08D9" w:rsidRDefault="00DE0655" w:rsidP="00DE0655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</w: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393"/>
        <w:gridCol w:w="1394"/>
        <w:gridCol w:w="1394"/>
        <w:gridCol w:w="1394"/>
        <w:gridCol w:w="1394"/>
        <w:gridCol w:w="1394"/>
        <w:gridCol w:w="2694"/>
      </w:tblGrid>
      <w:tr w:rsidR="00BB08D9" w:rsidRPr="00BB08D9" w14:paraId="10036DAB" w14:textId="77777777" w:rsidTr="00DE0655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4ABB0F7B" w14:textId="77777777" w:rsidR="00DE0655" w:rsidRPr="00BB08D9" w:rsidRDefault="00DE0655" w:rsidP="00DE065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054DAD71" w14:textId="77777777" w:rsidR="00DE0655" w:rsidRPr="00BB08D9" w:rsidRDefault="00DE0655" w:rsidP="00DE065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B08D9" w:rsidRPr="00BB08D9" w14:paraId="2A6009A5" w14:textId="77777777" w:rsidTr="005F7FA6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E92F3A3" w14:textId="77777777" w:rsidR="00DE0655" w:rsidRPr="00BB08D9" w:rsidRDefault="00DE0655" w:rsidP="00DE065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14:paraId="1699AF1A" w14:textId="77777777" w:rsidR="00DE0655" w:rsidRPr="00BB08D9" w:rsidRDefault="00DE0655" w:rsidP="00DE06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0DF27BA" w14:textId="77777777" w:rsidR="00DE0655" w:rsidRPr="00BB08D9" w:rsidRDefault="00DE0655" w:rsidP="00DE06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C03D5A6" w14:textId="77777777" w:rsidR="00DE0655" w:rsidRPr="00BB08D9" w:rsidRDefault="00DE0655" w:rsidP="00DE06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DEEAF6" w:themeFill="accent1" w:themeFillTint="33"/>
            <w:vAlign w:val="center"/>
          </w:tcPr>
          <w:p w14:paraId="2A281B4C" w14:textId="77777777" w:rsidR="00DE0655" w:rsidRPr="00BB08D9" w:rsidRDefault="00DE0655" w:rsidP="00DE06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5FABEBDA" w14:textId="77777777" w:rsidR="00DE0655" w:rsidRPr="00BB08D9" w:rsidRDefault="00DE0655" w:rsidP="00DE06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18401B4" w14:textId="77777777" w:rsidR="00DE0655" w:rsidRPr="00BB08D9" w:rsidRDefault="00DE0655" w:rsidP="00DE06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vAlign w:val="center"/>
          </w:tcPr>
          <w:p w14:paraId="20424BBB" w14:textId="77777777" w:rsidR="00DE0655" w:rsidRPr="00BB08D9" w:rsidRDefault="00DE0655" w:rsidP="00DE06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BB08D9" w:rsidRPr="00BB08D9" w14:paraId="7F02332D" w14:textId="77777777" w:rsidTr="005F7FA6">
        <w:trPr>
          <w:trHeight w:val="323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5EC812" w14:textId="77777777" w:rsidR="00DE0655" w:rsidRPr="00BB08D9" w:rsidRDefault="00DE0655" w:rsidP="00DE065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6C2E3F2A" w14:textId="2420E5FD" w:rsidR="00DE0655" w:rsidRPr="00BB08D9" w:rsidRDefault="005F7FA6" w:rsidP="00DE0655">
            <w:pPr>
              <w:spacing w:after="0" w:line="240" w:lineRule="auto"/>
              <w:jc w:val="center"/>
              <w:rPr>
                <w:color w:val="auto"/>
                <w:highlight w:val="yellow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94515,5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53A2C4A" w14:textId="77777777" w:rsidR="00DE0655" w:rsidRPr="00BB08D9" w:rsidRDefault="00DE0655" w:rsidP="00DE065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17032,3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3C1DA70" w14:textId="77777777" w:rsidR="00DE0655" w:rsidRPr="00BB08D9" w:rsidRDefault="00DE0655" w:rsidP="00DE065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18098,5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1EE5E670" w14:textId="5AE567B1" w:rsidR="00DE0655" w:rsidRPr="00BB08D9" w:rsidRDefault="00A97789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23206,7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C611C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18050,5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DA5F1B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18127,5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14:paraId="1237BAB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B08D9" w:rsidRPr="00BB08D9" w14:paraId="0BC396C3" w14:textId="77777777" w:rsidTr="005F7FA6">
        <w:trPr>
          <w:trHeight w:val="414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723080" w14:textId="77777777" w:rsidR="00DE0655" w:rsidRPr="00BB08D9" w:rsidRDefault="00DE0655" w:rsidP="00DE065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BB4863" w14:textId="77777777" w:rsidR="00DE0655" w:rsidRPr="00BB08D9" w:rsidRDefault="00DE0655" w:rsidP="00DE065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8D4C60C" w14:textId="77777777" w:rsidR="00DE0655" w:rsidRPr="00BB08D9" w:rsidRDefault="00DE0655" w:rsidP="00DE065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5BE8A29" w14:textId="77777777" w:rsidR="00DE0655" w:rsidRPr="00BB08D9" w:rsidRDefault="00DE0655" w:rsidP="00DE065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19C70B88" w14:textId="77777777" w:rsidR="00DE0655" w:rsidRPr="00BB08D9" w:rsidRDefault="00DE0655" w:rsidP="00DE065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122292" w14:textId="77777777" w:rsidR="00DE0655" w:rsidRPr="00BB08D9" w:rsidRDefault="00DE0655" w:rsidP="00DE065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6C4FD6D" w14:textId="77777777" w:rsidR="00DE0655" w:rsidRPr="00BB08D9" w:rsidRDefault="00DE0655" w:rsidP="00DE065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0E3B15E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28C3AE70" w14:textId="77777777" w:rsidTr="005F7FA6">
        <w:trPr>
          <w:trHeight w:val="41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B5C87" w14:textId="77777777" w:rsidR="00DE0655" w:rsidRPr="00BB08D9" w:rsidRDefault="00DE0655" w:rsidP="00DE065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14:paraId="3C998EE5" w14:textId="08A8E928" w:rsidR="00DE0655" w:rsidRPr="00BB08D9" w:rsidRDefault="005F7FA6" w:rsidP="00DE0655">
            <w:pPr>
              <w:spacing w:after="0" w:line="240" w:lineRule="auto"/>
              <w:jc w:val="center"/>
              <w:rPr>
                <w:color w:val="auto"/>
                <w:highlight w:val="yellow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94515,5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A0BB796" w14:textId="77777777" w:rsidR="00DE0655" w:rsidRPr="00BB08D9" w:rsidRDefault="00DE0655" w:rsidP="00DE065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17032,3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E8EF1DF" w14:textId="77777777" w:rsidR="00DE0655" w:rsidRPr="00BB08D9" w:rsidRDefault="00DE0655" w:rsidP="00DE0655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18098,5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2CE1E5EF" w14:textId="6E401B13" w:rsidR="00DE0655" w:rsidRPr="00BB08D9" w:rsidRDefault="00A97789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23206,7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3EC73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18050,5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06D1DB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18127,5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451A9B4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7607C8A4" w14:textId="18764CC6" w:rsidR="00DE0655" w:rsidRPr="00BB08D9" w:rsidRDefault="00DE0655" w:rsidP="005D4B2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8"/>
        </w:rPr>
        <w:sectPr w:rsidR="00DE0655" w:rsidRPr="00BB08D9" w:rsidSect="00E44ABC">
          <w:headerReference w:type="first" r:id="rId11"/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0094DF79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lastRenderedPageBreak/>
        <w:t>Приложение 1.1.</w:t>
      </w:r>
    </w:p>
    <w:p w14:paraId="6A4DC639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</w:p>
    <w:p w14:paraId="44BA6B6C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городского округа Фрязино Московской области</w:t>
      </w:r>
    </w:p>
    <w:p w14:paraId="3EB7F70F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14:paraId="328DD8B6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повышение эффективности местного самоуправления</w:t>
      </w:r>
    </w:p>
    <w:p w14:paraId="06BF84EE" w14:textId="77777777" w:rsidR="00DE0655" w:rsidRPr="00BB08D9" w:rsidRDefault="00DE0655" w:rsidP="00DE065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и реализации молодежной политики»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14:paraId="7C5B4485" w14:textId="77777777" w:rsidR="00DE0655" w:rsidRPr="00BB08D9" w:rsidRDefault="00DE0655" w:rsidP="00DE0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60AD02" w14:textId="77777777" w:rsidR="00DE0655" w:rsidRPr="00BB08D9" w:rsidRDefault="00DE0655" w:rsidP="00DE06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r w:rsidRPr="00BB08D9">
        <w:rPr>
          <w:rFonts w:ascii="Times New Roman" w:hAnsi="Times New Roman"/>
          <w:color w:val="auto"/>
          <w:sz w:val="28"/>
          <w:szCs w:val="28"/>
          <w:lang w:val="en-US"/>
        </w:rPr>
        <w:t>I</w:t>
      </w:r>
    </w:p>
    <w:p w14:paraId="1BDA07F6" w14:textId="77777777" w:rsidR="00DE0655" w:rsidRPr="00BB08D9" w:rsidRDefault="00DE0655" w:rsidP="00DE065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</w:t>
      </w:r>
      <w:r w:rsidRPr="00BB08D9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создание доступной современной медиасреды»</w:t>
      </w:r>
    </w:p>
    <w:tbl>
      <w:tblPr>
        <w:tblW w:w="151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850"/>
        <w:gridCol w:w="1686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119"/>
      </w:tblGrid>
      <w:tr w:rsidR="00BB08D9" w:rsidRPr="00BB08D9" w14:paraId="5C5F1A20" w14:textId="77777777" w:rsidTr="00DE0655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7020D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№</w:t>
            </w:r>
          </w:p>
          <w:p w14:paraId="66A9967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FE982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Мероприятия</w:t>
            </w:r>
          </w:p>
          <w:p w14:paraId="4C1F846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274FC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BDEB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B8AC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Объём финансирования мероприятия в 2019 году</w:t>
            </w:r>
          </w:p>
          <w:p w14:paraId="72D73FD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9159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  <w:p w14:paraId="457F014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60C11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Объем финансирования по годам</w:t>
            </w:r>
          </w:p>
          <w:p w14:paraId="7EDC169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5CC35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F3B9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Результаты выполнения мероприятий подпрограммы</w:t>
            </w:r>
          </w:p>
        </w:tc>
      </w:tr>
      <w:tr w:rsidR="00DE0655" w:rsidRPr="00BB08D9" w14:paraId="2FD16CBD" w14:textId="77777777" w:rsidTr="00DE0655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A360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CD2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597B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97BA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9966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BB40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5420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32B8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99FF9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EDF42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C68E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10BBD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CAE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10455552" w14:textId="77777777" w:rsidR="00DE0655" w:rsidRPr="00BB08D9" w:rsidRDefault="00DE0655" w:rsidP="00DE0655">
      <w:pPr>
        <w:spacing w:after="0" w:line="20" w:lineRule="exact"/>
        <w:jc w:val="center"/>
        <w:rPr>
          <w:rFonts w:ascii="Times New Roman" w:hAnsi="Times New Roman"/>
          <w:color w:val="auto"/>
          <w:szCs w:val="24"/>
        </w:rPr>
      </w:pPr>
    </w:p>
    <w:tbl>
      <w:tblPr>
        <w:tblW w:w="151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5"/>
        <w:gridCol w:w="849"/>
        <w:gridCol w:w="1685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122"/>
      </w:tblGrid>
      <w:tr w:rsidR="00BB08D9" w:rsidRPr="00BB08D9" w14:paraId="35957164" w14:textId="77777777" w:rsidTr="00A97789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6E947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0355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5C123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2C0B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8CB7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42153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34539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77B0A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7C1E17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F3A5C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2B1CA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F630D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Cs w:val="24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A42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BB08D9" w:rsidRPr="00BB08D9" w14:paraId="18C0725D" w14:textId="77777777" w:rsidTr="00A9778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BE185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77D23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01.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88F0B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45EFA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C8FA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4117E0" w14:textId="7970DC88" w:rsidR="00DE0655" w:rsidRPr="00BB08D9" w:rsidRDefault="0018365E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92078,5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3DA40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16832,3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CB38A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17498,5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9482AEB" w14:textId="11E98ED0" w:rsidR="00DE0655" w:rsidRPr="00BB08D9" w:rsidRDefault="0018365E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23206,7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A3363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17271,5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63A25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17269,5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7AC97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CD31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1FAC674B" w14:textId="77777777" w:rsidTr="00A97789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F00C6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182A8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43A7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47ECA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0D9C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0EC12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15525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054EB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0A8A9C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860A3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43A2E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E0CC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0E5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66185C4C" w14:textId="77777777" w:rsidTr="00A97789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35E7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4CF51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63741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925B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D8CEC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814DFB" w14:textId="70B0D2BE" w:rsidR="00DE0655" w:rsidRPr="00BB08D9" w:rsidRDefault="0018365E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92078,5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997E0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16832,3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84EFA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17498,5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EB4924" w14:textId="547AB55E" w:rsidR="00DE0655" w:rsidRPr="00BB08D9" w:rsidRDefault="0018365E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23206,7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61B1A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17271,5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E87F9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17269,5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F23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FF57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52F7D92E" w14:textId="77777777" w:rsidTr="00A97789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9C4D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2831D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CE32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30D0F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C8D3A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6BF03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EBBD0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BECAB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F72E7E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376F9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C0080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10C7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94C0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5CEAC44F" w14:textId="77777777" w:rsidTr="00A9778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38BC3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5675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01.01</w:t>
            </w:r>
          </w:p>
          <w:p w14:paraId="66FA7AF3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BB044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6017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61EC4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B1F0F5" w14:textId="063A6C94" w:rsidR="00DE0655" w:rsidRPr="00BB08D9" w:rsidRDefault="00025F90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5F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30908,4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758AF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3612,2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612D2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00D128C" w14:textId="3BCEAB36" w:rsidR="00DE0655" w:rsidRPr="00BB08D9" w:rsidRDefault="00025F90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25F90">
              <w:rPr>
                <w:rFonts w:ascii="Times New Roman" w:hAnsi="Times New Roman" w:cs="Times New Roman"/>
                <w:color w:val="auto"/>
                <w:sz w:val="24"/>
              </w:rPr>
              <w:t>6745,2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8D4A3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7164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660E0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7162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42245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37135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 xml:space="preserve">Размещение материалов о деятельности ОМСУ г. о. Фрязино и публикация принятых ими нормативных правовых актов </w:t>
            </w:r>
            <w:r w:rsidRPr="00BB08D9">
              <w:rPr>
                <w:rFonts w:ascii="Times New Roman" w:eastAsia="Arial" w:hAnsi="Times New Roman"/>
                <w:color w:val="auto"/>
              </w:rPr>
              <w:t>объемом</w:t>
            </w:r>
            <w:r w:rsidRPr="00BB08D9">
              <w:rPr>
                <w:rFonts w:ascii="Times New Roman" w:hAnsi="Times New Roman"/>
                <w:color w:val="auto"/>
              </w:rPr>
              <w:t xml:space="preserve"> 228 </w:t>
            </w:r>
            <w:r w:rsidRPr="00BB08D9">
              <w:rPr>
                <w:rFonts w:ascii="Times New Roman" w:eastAsia="Arial" w:hAnsi="Times New Roman"/>
                <w:color w:val="auto"/>
              </w:rPr>
              <w:t xml:space="preserve">полос формата </w:t>
            </w:r>
            <w:r w:rsidRPr="00BB08D9">
              <w:rPr>
                <w:rFonts w:ascii="Times New Roman" w:hAnsi="Times New Roman"/>
                <w:color w:val="auto"/>
              </w:rPr>
              <w:t xml:space="preserve">А3 в год </w:t>
            </w:r>
          </w:p>
        </w:tc>
      </w:tr>
      <w:tr w:rsidR="00BB08D9" w:rsidRPr="00BB08D9" w14:paraId="5A288EB1" w14:textId="77777777" w:rsidTr="00A9778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A048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CBC9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B7E8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248E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2A40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6A59C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02456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2EAAF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F62627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68055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A17E1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7048D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781B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6DE55969" w14:textId="77777777" w:rsidTr="00A9778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6F92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C08F9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50EEC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4B27D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044B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79227C" w14:textId="7956BEF5" w:rsidR="00DE0655" w:rsidRPr="00BB08D9" w:rsidRDefault="00025F90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30908,4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2CA82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3612,2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3B56A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E781BE2" w14:textId="38B2F9B2" w:rsidR="00DE0655" w:rsidRPr="00BB08D9" w:rsidRDefault="00025F90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6745,2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D2976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7164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0800C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7162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26D3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3D2A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5AAE3BFE" w14:textId="77777777" w:rsidTr="00A9778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A40B9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5CFF1D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3C6E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2CE82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9205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FAEF5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BCC3D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B28DF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6FC00D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B7F02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83B6D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095CCD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9D50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06431C4D" w14:textId="77777777" w:rsidTr="00A9778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076EF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F8BBC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01.02</w:t>
            </w:r>
          </w:p>
          <w:p w14:paraId="7A408E2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(вещания) 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951DF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68F63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17855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63DD5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2EE79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7739E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6F67AD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D43F7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9451A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DA386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3182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16C58EEF" w14:textId="77777777" w:rsidTr="00A9778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161C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1FFA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290E5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72E2B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2DAF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A6600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BE34B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F96AB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C7E8E5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28A15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C23D6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B9839D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DB8D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4B22E770" w14:textId="77777777" w:rsidTr="00A9778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9311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ACA65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75CB1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D24BF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782B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DF4DD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BA58B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EA715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C0B296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3FB4C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07DD4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117ED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FDA3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4FD3CFEA" w14:textId="77777777" w:rsidTr="00A9778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598C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2725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38627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75B9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F3C2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32BCF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89318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3E7B9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418739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16A3E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9A6BB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26DE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EC90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033B5593" w14:textId="77777777" w:rsidTr="00A97789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C15E8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12D37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01.03</w:t>
            </w:r>
          </w:p>
          <w:p w14:paraId="007058D9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D2358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CEBF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54A6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753E05" w14:textId="40922B3A" w:rsidR="00DE0655" w:rsidRPr="00BB08D9" w:rsidRDefault="0062482D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48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6136,9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D91A6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3065,1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D70AC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0C47B6F" w14:textId="459D42D6" w:rsidR="00DE0655" w:rsidRPr="00BB08D9" w:rsidRDefault="00025F90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5F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1591,8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C02BB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58DB0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75816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14D7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514DA87A" w14:textId="77777777" w:rsidTr="00A97789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E973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CA06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37F5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81AB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5EBF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497A5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E7CDE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D3C0E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C9C6CE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09E37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67D2C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0CE20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7C49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3A79E0AD" w14:textId="77777777" w:rsidTr="00A97789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51F1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C5CBB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4B43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3B863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5B69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196AE2" w14:textId="2B0AA7EA" w:rsidR="00DE0655" w:rsidRPr="00BB08D9" w:rsidRDefault="00025F90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6136,9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263F4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3065,1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55BB3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CFB1615" w14:textId="251C3DC8" w:rsidR="00DE0655" w:rsidRPr="00BB08D9" w:rsidRDefault="00025F90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1591,8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8ACE9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23473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0388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5D00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294FA5C8" w14:textId="77777777" w:rsidTr="00A97789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AD21A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F1684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A267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25F53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FC08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3AD36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CD5C7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60AAE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8934D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BBE1A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CDD36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343F0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FDB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0B84B6D8" w14:textId="77777777" w:rsidTr="00A97789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7C1FE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A3366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01.04</w:t>
            </w:r>
          </w:p>
          <w:p w14:paraId="389288ED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Создание и ведение информационных ресурсов и баз данных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BC0C4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F02C9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5A9BD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19FB4D" w14:textId="77777777" w:rsidR="00DE0655" w:rsidRPr="00BB08D9" w:rsidRDefault="003B7514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1836,4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CA6B2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7E6BA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CF49206" w14:textId="77777777" w:rsidR="00DE0655" w:rsidRPr="00BB08D9" w:rsidRDefault="003B7514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1266,4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92DE6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6AD04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65E0F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34CED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Размещение информационных материалов в электронных СМИ (финансирование в пределах средств, предусмотренных на обеспечение деятельнос</w:t>
            </w:r>
            <w:r w:rsidRPr="00BB08D9">
              <w:rPr>
                <w:rFonts w:ascii="Times New Roman" w:hAnsi="Times New Roman"/>
                <w:color w:val="auto"/>
              </w:rPr>
              <w:lastRenderedPageBreak/>
              <w:t xml:space="preserve">ти администрации г. о. Фрязино МО). </w:t>
            </w:r>
          </w:p>
          <w:p w14:paraId="2A7AF41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Создание и ведение информационных ресурсов и баз данных: в 2019- 2022 годах 1 информационного ресурса (интернет-</w:t>
            </w:r>
          </w:p>
          <w:p w14:paraId="49F307F2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сайта ОМСУ).</w:t>
            </w:r>
          </w:p>
        </w:tc>
      </w:tr>
      <w:tr w:rsidR="00BB08D9" w:rsidRPr="00BB08D9" w14:paraId="6D86E6CA" w14:textId="77777777" w:rsidTr="00A97789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672D7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84CD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B9359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8C494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AA57D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F92A3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D5B95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349A1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5077F5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AD7F3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F6C4B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E46E0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CDC9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6EF6AE88" w14:textId="77777777" w:rsidTr="00A97789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0C91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F855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EB62E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DFAE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CF589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868F8A" w14:textId="77777777" w:rsidR="00DE0655" w:rsidRPr="00BB08D9" w:rsidRDefault="003B7514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1836,4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3D968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C5448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AE32724" w14:textId="77777777" w:rsidR="00DE0655" w:rsidRPr="00BB08D9" w:rsidRDefault="003B7514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1266,4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61751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D57AC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D3D71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F936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55549571" w14:textId="77777777" w:rsidTr="00A97789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9288A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0274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FE81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7D323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BA73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BA464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275AE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D7177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EAC68B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39A30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2FEAB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4CE1B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5ABB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29913D56" w14:textId="77777777" w:rsidTr="00A97789">
        <w:trPr>
          <w:trHeight w:val="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60444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E73FB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01.05</w:t>
            </w:r>
          </w:p>
          <w:p w14:paraId="22841E6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F346E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B2B3A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6285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16440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3CCA1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2280E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7B79A2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A260A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63ACC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75523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DE4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 xml:space="preserve">Информирование населения г. о. Фрязино изготовления и распространения полиграфической продукции о социально значимых вопросах в </w:t>
            </w:r>
            <w:r w:rsidRPr="00BB08D9">
              <w:rPr>
                <w:rFonts w:ascii="Times New Roman" w:hAnsi="Times New Roman"/>
                <w:color w:val="auto"/>
              </w:rPr>
              <w:lastRenderedPageBreak/>
              <w:t>деятельности органов местного самоуправления г. о. Фрязино (размещение продукции на информационных стендах Торгово-промышленной палаты г. о. Фрязино). Изготовление полиграфической продукции в виде поздравительных открыток с основными государственными праздниками, днями рождения лидеров обществен</w:t>
            </w:r>
            <w:r w:rsidRPr="00BB08D9">
              <w:rPr>
                <w:rFonts w:ascii="Times New Roman" w:hAnsi="Times New Roman"/>
                <w:color w:val="auto"/>
              </w:rPr>
              <w:lastRenderedPageBreak/>
              <w:t>ного мнения и почётных граждан. Изготовление поздравительных адресов, благодарственных писем и почётных грамот по случаю юбилеев и праздников.</w:t>
            </w:r>
          </w:p>
        </w:tc>
      </w:tr>
      <w:tr w:rsidR="00BB08D9" w:rsidRPr="00BB08D9" w14:paraId="6C8D8011" w14:textId="77777777" w:rsidTr="00A9778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AC32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4E019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9EF35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92385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48F0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F057C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649C1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C5625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B909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C6753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8B13E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87276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EC9B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5FEC350E" w14:textId="77777777" w:rsidTr="00A97789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76FF7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44D3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839CB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FC8AA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1CD5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105E0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F4D67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D4607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08632F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5CFC6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4ACAE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6426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3E6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1D4BB098" w14:textId="77777777" w:rsidTr="00A97789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BC32C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F5BEB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A2169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9B43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926FA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D227D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4E681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FB710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62AED8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E66C4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D456F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897D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252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3414BF80" w14:textId="77777777" w:rsidTr="00A97789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7AE0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0E466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01.06</w:t>
            </w:r>
          </w:p>
          <w:p w14:paraId="2A77152B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3CCB1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0736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D6F1E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0A33E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77209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29B5E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B34BE4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7495B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9F705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630B7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DEA2" w14:textId="10D14C32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6F41DE85" w14:textId="77777777" w:rsidTr="00A97789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03526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7C855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14519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AF8C7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76CBD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7730B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94404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73E52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2AC37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996BD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CB1F8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6352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ACE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0E4853F0" w14:textId="77777777" w:rsidTr="00A97789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289A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7B6E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E01FE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470B9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D575E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19BD5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82A8C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92784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81DBB7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ACFB5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32831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C887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E98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0779F873" w14:textId="77777777" w:rsidTr="00A97789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C8DAE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81C88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F68DE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EACDC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A5AF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EFECC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5A5EE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F6FBD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628301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CB029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30586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BBCAD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29EFB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3932CDCB" w14:textId="77777777" w:rsidTr="00A97789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D1184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5E891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01.07</w:t>
            </w:r>
          </w:p>
          <w:p w14:paraId="5B47E701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Расходы на обеспечение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5F384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C0D34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386A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311A11" w14:textId="0140982A" w:rsidR="00DE0655" w:rsidRPr="00BB08D9" w:rsidRDefault="007142FA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53196,8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C1EBE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82AC5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9673,5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2198542" w14:textId="54DB00E8" w:rsidR="00DE0655" w:rsidRPr="00BB08D9" w:rsidRDefault="00A97789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13603,3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19E2C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1D05A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E5B43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МКУ «Дирекция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Наукограда»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0EC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1F09D766" w14:textId="77777777" w:rsidTr="00A97789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0DA9E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3BF5D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53C4F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86C4F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1FE31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580C1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D5090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C730B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AA5F0D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165AA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9F8E2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C784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2CF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2B9B8600" w14:textId="77777777" w:rsidTr="00A97789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92B7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52BA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09759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04731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8050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15E2C4" w14:textId="17B869A7" w:rsidR="00DE0655" w:rsidRPr="00BB08D9" w:rsidRDefault="007142FA" w:rsidP="00C93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53196,8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A9516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A4618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9673,5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53DC5EB" w14:textId="604088DE" w:rsidR="00DE0655" w:rsidRPr="00BB08D9" w:rsidRDefault="00C936EA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</w:t>
            </w:r>
            <w:r w:rsidR="00A97789" w:rsidRPr="00BB08D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603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DE8E5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08058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CA2A4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90E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4B118496" w14:textId="77777777" w:rsidTr="00A97789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7086CB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EFD69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08253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8877F6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EEF0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D5F25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BF7A1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BB362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D18097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30220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9538E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B607F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D1C3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4F4D523C" w14:textId="77777777" w:rsidTr="00A97789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85750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A9CB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02.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социальном значимым темам, в СМИ, на интернет-ресурсах, в социальных сетях и блогосфере»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9D2E4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C758E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6A4A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383D6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97F62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CBF5D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3A201C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2A371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90F98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1670A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0E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2943185E" w14:textId="77777777" w:rsidTr="00A97789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8AEA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1E56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9C5D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673F11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EB3BF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68C6A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98DC0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3E456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FF924C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040F7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D19AF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3276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CE2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3468B122" w14:textId="77777777" w:rsidTr="00A97789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0A871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ED7F5B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BA58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9A28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CEC4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308A4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367C2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457F1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328910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50C24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3A575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34A56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943B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3F4AB49C" w14:textId="77777777" w:rsidTr="00A97789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0286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B33C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FE989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081EA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4DC8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BCFDE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64B4F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7E8CB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AE847E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1B4E7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9D4A0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E981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42DB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514FA297" w14:textId="77777777" w:rsidTr="00A97789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F917A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CAFC3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02.01</w:t>
            </w:r>
          </w:p>
          <w:p w14:paraId="1C6FBFC2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C28F5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BEA51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8D87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4A85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BF55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10DB1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4B2915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7EC49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48DD1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60448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2AF3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186E9AAC" w14:textId="77777777" w:rsidTr="00A97789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1D4D8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30EC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C9C14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89F59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6226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19F4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776D6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AD251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74DC4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33E32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9EABD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32E19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56E8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60B4E1F0" w14:textId="77777777" w:rsidTr="00A97789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0799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B5B68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7372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A8C63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8699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68A9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205F9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FFB9F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A8DDC3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473AA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A0C89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C391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751AB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35B9CF95" w14:textId="77777777" w:rsidTr="00A97789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CA5B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7DCB5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EF0D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979D1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E2EC0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852BE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F2C7B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E570A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820A6F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B13C5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640EA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2CFB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6ADE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43495A58" w14:textId="77777777" w:rsidTr="00A97789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D532F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CF38F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02.02</w:t>
            </w:r>
          </w:p>
          <w:p w14:paraId="5228ABB6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03B35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C5525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5B2DB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F5343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E2374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6F188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30BB67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632C5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A9329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7B189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C25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eastAsia="Arial" w:hAnsi="Times New Roman"/>
                <w:color w:val="auto"/>
              </w:rPr>
              <w:t>Подготовка ежемесячных аналитических материалов об уровне информированности населения г. о. Фрязино Московской. Проведение исследований медиа охвата</w:t>
            </w:r>
          </w:p>
          <w:p w14:paraId="0C55667C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eastAsia="Arial" w:hAnsi="Times New Roman"/>
                <w:color w:val="auto"/>
              </w:rPr>
              <w:t xml:space="preserve">медиа аудитории СМИ на </w:t>
            </w:r>
            <w:r w:rsidRPr="00BB08D9">
              <w:rPr>
                <w:rFonts w:ascii="Times New Roman" w:eastAsia="Arial" w:hAnsi="Times New Roman"/>
                <w:color w:val="auto"/>
              </w:rPr>
              <w:lastRenderedPageBreak/>
              <w:t>территории г. о. Фрязино</w:t>
            </w:r>
          </w:p>
        </w:tc>
      </w:tr>
      <w:tr w:rsidR="00BB08D9" w:rsidRPr="00BB08D9" w14:paraId="68F30CD1" w14:textId="77777777" w:rsidTr="00A97789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1BBDC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B828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A968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EC3FE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1AB2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00D1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363A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E3DDC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3BF3A4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2AED9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E8834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03B9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F32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77BA239B" w14:textId="77777777" w:rsidTr="00A97789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3F975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9E20F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63E30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2C9A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0FE7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2EF1F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6AA8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C85A5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C3F04B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A4A80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CF4D0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A73E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7DB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4F5BEDB6" w14:textId="77777777" w:rsidTr="00A97789">
        <w:trPr>
          <w:trHeight w:val="59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4E5B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1EB4B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7B2A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CEF1B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DBB1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065B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ABBA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9EBD6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4D5054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38BEE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FF6CC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D844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A48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4CF3019F" w14:textId="77777777" w:rsidTr="00A97789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B3AE8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F9D5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2E765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3E5BB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1212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2D14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137C6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97DBE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9DAE82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0920D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3CED6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C95CE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BF6AC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BB08D9" w:rsidRPr="00BB08D9" w14:paraId="7DA64A01" w14:textId="77777777" w:rsidTr="00A97789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2022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8B63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23D42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E59B3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3DBB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E1552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8C5FE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481D9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6A45A0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1E0BD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B984D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ABD8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569BD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644DAEEC" w14:textId="77777777" w:rsidTr="00A97789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71FA1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94AD7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F3EA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2EAF4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C672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E658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A2A3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B2339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B72A0E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94288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E3455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E8F2D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8742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14317F1A" w14:textId="77777777" w:rsidTr="00A97789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3C860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D87EB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83F4A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D5992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22B0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88D9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8CDDF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2BBC6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EE7581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2C404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A9D0D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E5A3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6F49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577B6FF2" w14:textId="77777777" w:rsidTr="00A97789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5B7CD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90586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07.01</w:t>
            </w:r>
          </w:p>
          <w:p w14:paraId="16E5953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14:paraId="00990C1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06914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BDEA4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8E54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1812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64333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0DCFF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9F05B1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E4A20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28EAB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15835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1A81E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Создание проекта и размещение информационных и тематических материалов на рекламных конструкциях</w:t>
            </w:r>
          </w:p>
        </w:tc>
      </w:tr>
      <w:tr w:rsidR="00BB08D9" w:rsidRPr="00BB08D9" w14:paraId="1AF305CA" w14:textId="77777777" w:rsidTr="00A97789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828A1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F8021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4607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51BFB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F3DD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4D3F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3DF8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42239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95D306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15B3C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9DEE0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0254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3063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4DB2286E" w14:textId="77777777" w:rsidTr="00A97789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1CFA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F724A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45504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50C61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58D09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47D5A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D21F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6DE67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82E365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E8B2A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19955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3160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1DCD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33CD4D70" w14:textId="77777777" w:rsidTr="00A97789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5D54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9321E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87E44B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E017D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BF5F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390C7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FAFA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22A0F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986E56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1B4B9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2F383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C92D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900B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58F92D75" w14:textId="77777777" w:rsidTr="00A97789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09D2C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A98E0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07.02</w:t>
            </w:r>
          </w:p>
          <w:p w14:paraId="3F076E77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5A1B3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91B09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4ED4E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4B6BD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7474C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B13BE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053000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35E05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EC5FD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5AD38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2FAF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Праздничное/тематическое оформление территории муниципального образования в соответствии с постановлением Правительства Московской области</w:t>
            </w:r>
          </w:p>
        </w:tc>
      </w:tr>
      <w:tr w:rsidR="00BB08D9" w:rsidRPr="00BB08D9" w14:paraId="52DEAD0F" w14:textId="77777777" w:rsidTr="00A97789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51B60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C0D9D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713EB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065EC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D2EE5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E771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FC88D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1BBE1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9581B1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1558E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FFFA7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9A18B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72F4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17C027C3" w14:textId="77777777" w:rsidTr="00A97789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A1FD9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8ADF0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9AE07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215AA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25EBD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D5126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2F28C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3CE2D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D8207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612E9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45691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E6CF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6AA4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7FEEAAE8" w14:textId="77777777" w:rsidTr="00A97789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C22AD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38E58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A89DF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FBD1B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C6822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B3D9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6077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8962F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A71B3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CBD34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7499B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9DC4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08C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19BBEA57" w14:textId="77777777" w:rsidTr="00A97789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F86CA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2944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07.03</w:t>
            </w:r>
          </w:p>
          <w:p w14:paraId="427F37AB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7DBB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F23E8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1653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D55C2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C33B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9878C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15F266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51977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2C538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D045C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D1E9A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BB08D9" w:rsidRPr="00BB08D9" w14:paraId="67E7B2B1" w14:textId="77777777" w:rsidTr="00A97789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9D0C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6ABBC7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2B38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F4EDD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14CE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10F55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A1E5C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F7BEF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F6680E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6C9A2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61A6E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A744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989CA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230E80B6" w14:textId="77777777" w:rsidTr="00A97789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F25DD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C68E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122AF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C7954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7589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F7BB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9FEE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6522E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0F91E8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162C9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B9722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5C043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AED4E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02F4C57F" w14:textId="77777777" w:rsidTr="00A97789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6C828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79E8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E8764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E8391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A429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3990D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771B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521DA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6491F0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3958B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0C5AD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5AA2B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191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4B27E3F7" w14:textId="77777777" w:rsidTr="00A97789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95994" w14:textId="77777777" w:rsidR="00DE0655" w:rsidRPr="00BB08D9" w:rsidRDefault="00DE0655" w:rsidP="00DE06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E3E56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07.04</w:t>
            </w:r>
          </w:p>
          <w:p w14:paraId="47AA433A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1E009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C9C8D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E9A8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BD81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74B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C2AD0C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F75A42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26B971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A4FF0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80390" w14:textId="77777777" w:rsidR="00DE0655" w:rsidRPr="00BB08D9" w:rsidRDefault="00DE0655" w:rsidP="00DE065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D6D54" w14:textId="77777777" w:rsidR="00DE0655" w:rsidRPr="00BB08D9" w:rsidRDefault="00DE0655" w:rsidP="00DE0655">
            <w:pPr>
              <w:spacing w:after="0" w:line="240" w:lineRule="auto"/>
              <w:ind w:right="-57"/>
              <w:rPr>
                <w:rFonts w:ascii="Times New Roman" w:hAnsi="Times New Roman"/>
                <w:color w:val="auto"/>
                <w:spacing w:val="-4"/>
              </w:rPr>
            </w:pPr>
            <w:r w:rsidRPr="00BB08D9">
              <w:rPr>
                <w:rFonts w:ascii="Times New Roman" w:hAnsi="Times New Roman"/>
                <w:color w:val="auto"/>
                <w:spacing w:val="-4"/>
              </w:rPr>
              <w:t xml:space="preserve">Снижение неналоговой задолженности в консолидированный бюджет Московской области (в части задолженности по платежам за установку и эксплуатацию рекламных </w:t>
            </w:r>
            <w:r w:rsidRPr="00BB08D9">
              <w:rPr>
                <w:rFonts w:ascii="Times New Roman" w:hAnsi="Times New Roman"/>
                <w:color w:val="auto"/>
                <w:spacing w:val="-4"/>
              </w:rPr>
              <w:lastRenderedPageBreak/>
              <w:t>конструкций)</w:t>
            </w:r>
          </w:p>
        </w:tc>
      </w:tr>
      <w:tr w:rsidR="00BB08D9" w:rsidRPr="00BB08D9" w14:paraId="2D741E42" w14:textId="77777777" w:rsidTr="00A97789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615A4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D0ACE2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52D3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3C1DE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D107F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2A5510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DF63E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AC818A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EF2685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99D04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D94687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3B57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32A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402EB191" w14:textId="77777777" w:rsidTr="00A97789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B9A6A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3B95B0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A30D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F9E62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8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C1B59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C20803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A3D65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D2318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2C28F6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039B28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6457B4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55CD9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BD1C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B08D9" w:rsidRPr="00BB08D9" w14:paraId="0EF2291A" w14:textId="77777777" w:rsidTr="00A97789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5ECBB6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9DC43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3B355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3982E" w14:textId="77777777" w:rsidR="00DE0655" w:rsidRPr="00BB08D9" w:rsidRDefault="00DE0655" w:rsidP="00DE065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1CE16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C16BB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C0DD9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0306D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62B078D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CDA00F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8258C2" w14:textId="77777777" w:rsidR="00DE0655" w:rsidRPr="00BB08D9" w:rsidRDefault="00DE0655" w:rsidP="00DE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93E751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DC3ED" w14:textId="77777777" w:rsidR="00DE0655" w:rsidRPr="00BB08D9" w:rsidRDefault="00DE0655" w:rsidP="00DE0655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</w:tbl>
    <w:p w14:paraId="7A4F5602" w14:textId="2A0AE89E" w:rsidR="00406A33" w:rsidRPr="00BB08D9" w:rsidRDefault="00552A70" w:rsidP="00552A70">
      <w:pPr>
        <w:tabs>
          <w:tab w:val="left" w:pos="594"/>
          <w:tab w:val="left" w:pos="2719"/>
          <w:tab w:val="left" w:pos="3568"/>
          <w:tab w:val="left" w:pos="5253"/>
          <w:tab w:val="left" w:pos="6529"/>
          <w:tab w:val="left" w:pos="7804"/>
          <w:tab w:val="left" w:pos="8824"/>
          <w:tab w:val="left" w:pos="9845"/>
          <w:tab w:val="left" w:pos="10865"/>
          <w:tab w:val="left" w:pos="11886"/>
          <w:tab w:val="left" w:pos="12907"/>
          <w:tab w:val="left" w:pos="14041"/>
        </w:tabs>
        <w:suppressAutoHyphens w:val="0"/>
        <w:spacing w:after="0" w:line="240" w:lineRule="auto"/>
        <w:ind w:left="28"/>
        <w:jc w:val="right"/>
        <w:rPr>
          <w:rFonts w:ascii="Times New Roman" w:hAnsi="Times New Roman" w:cs="Times New Roman"/>
          <w:color w:val="auto"/>
        </w:rPr>
        <w:sectPr w:rsidR="00406A33" w:rsidRPr="00BB08D9" w:rsidSect="00E5725C">
          <w:headerReference w:type="first" r:id="rId12"/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  <w:r w:rsidRPr="00BB08D9">
        <w:rPr>
          <w:rFonts w:ascii="Times New Roman" w:hAnsi="Times New Roman" w:cs="Times New Roman"/>
          <w:color w:val="auto"/>
        </w:rPr>
        <w:lastRenderedPageBreak/>
        <w:t>»</w:t>
      </w:r>
    </w:p>
    <w:p w14:paraId="2EFEE9CC" w14:textId="77777777" w:rsidR="00406A33" w:rsidRPr="00BB08D9" w:rsidRDefault="00406A33" w:rsidP="00406A33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</w:t>
      </w:r>
    </w:p>
    <w:p w14:paraId="045BF2D5" w14:textId="77777777" w:rsidR="00406A33" w:rsidRPr="00BB08D9" w:rsidRDefault="00406A33" w:rsidP="00406A33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к муниципальной программе 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 Московской области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br/>
        <w:t>на 2020-2024 годы</w:t>
      </w:r>
    </w:p>
    <w:p w14:paraId="567F7FF0" w14:textId="77777777" w:rsidR="00406A33" w:rsidRPr="00BB08D9" w:rsidRDefault="00406A33" w:rsidP="00406A33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45BFA9E" w14:textId="77777777" w:rsidR="00406A33" w:rsidRPr="00BB08D9" w:rsidRDefault="00406A33" w:rsidP="00406A33">
      <w:pPr>
        <w:spacing w:after="24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Паспорт подпрограммы </w:t>
      </w:r>
      <w:r w:rsidRPr="00BB08D9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393"/>
        <w:gridCol w:w="1394"/>
        <w:gridCol w:w="1394"/>
        <w:gridCol w:w="1394"/>
        <w:gridCol w:w="1394"/>
        <w:gridCol w:w="1394"/>
        <w:gridCol w:w="2694"/>
      </w:tblGrid>
      <w:tr w:rsidR="00BB08D9" w:rsidRPr="00BB08D9" w14:paraId="0AA4C953" w14:textId="77777777" w:rsidTr="00E17F3B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07AA76D7" w14:textId="77777777" w:rsidR="00406A33" w:rsidRPr="00BB08D9" w:rsidRDefault="00406A33" w:rsidP="00E17F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319DB7E6" w14:textId="77777777" w:rsidR="00406A33" w:rsidRPr="00BB08D9" w:rsidRDefault="00406A33" w:rsidP="00E17F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B08D9" w:rsidRPr="00BB08D9" w14:paraId="1A17093E" w14:textId="77777777" w:rsidTr="00E17F3B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ECC35AA" w14:textId="77777777" w:rsidR="00406A33" w:rsidRPr="00BB08D9" w:rsidRDefault="00406A33" w:rsidP="00E17F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14:paraId="2B33A3A9" w14:textId="77777777" w:rsidR="00406A33" w:rsidRPr="00BB08D9" w:rsidRDefault="00406A33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71A4942" w14:textId="77777777" w:rsidR="00406A33" w:rsidRPr="00BB08D9" w:rsidRDefault="00406A33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6795207" w14:textId="77777777" w:rsidR="00406A33" w:rsidRPr="00BB08D9" w:rsidRDefault="00406A33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374CA37F" w14:textId="77777777" w:rsidR="00406A33" w:rsidRPr="00BB08D9" w:rsidRDefault="00406A33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2290785" w14:textId="77777777" w:rsidR="00406A33" w:rsidRPr="00BB08D9" w:rsidRDefault="00406A33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B123EA0" w14:textId="77777777" w:rsidR="00406A33" w:rsidRPr="00BB08D9" w:rsidRDefault="00406A33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vAlign w:val="center"/>
          </w:tcPr>
          <w:p w14:paraId="15F95AA4" w14:textId="77777777" w:rsidR="00406A33" w:rsidRPr="00BB08D9" w:rsidRDefault="00406A33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BB08D9" w:rsidRPr="00BB08D9" w14:paraId="2666F223" w14:textId="77777777" w:rsidTr="00E17F3B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CA43D4" w14:textId="77777777" w:rsidR="00406A33" w:rsidRPr="00BB08D9" w:rsidRDefault="00406A33" w:rsidP="00E17F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6A98C73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220B4A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C0084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0B0EF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4300,0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4A3C4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AF63C4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14:paraId="4372CE7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B08D9" w:rsidRPr="00BB08D9" w14:paraId="3E41AE2F" w14:textId="77777777" w:rsidTr="00E17F3B">
        <w:trPr>
          <w:trHeight w:val="60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63F2D1" w14:textId="77777777" w:rsidR="00406A33" w:rsidRPr="00BB08D9" w:rsidRDefault="00406A33" w:rsidP="00E17F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672E6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86C875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6906DC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DD0DB2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73B81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26B07A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3F125B3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5CC1A3D4" w14:textId="77777777" w:rsidTr="00E17F3B">
        <w:trPr>
          <w:trHeight w:val="68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C4282C" w14:textId="77777777" w:rsidR="00406A33" w:rsidRPr="00BB08D9" w:rsidRDefault="00406A33" w:rsidP="00E17F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14:paraId="18461DC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6098,2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4F1A75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1774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5ACE5E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4FDBFF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1049,2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B94A4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0637BC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63916AF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1B20" w:rsidRPr="00BB08D9" w14:paraId="221D9A59" w14:textId="77777777" w:rsidTr="00E17F3B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B6DFE6" w14:textId="77777777" w:rsidR="00406A33" w:rsidRPr="00BB08D9" w:rsidRDefault="00406A33" w:rsidP="00E17F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01B832E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285922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9457C0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9B4D5F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80428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846BC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B26FF5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4B70C97" w14:textId="0D6D8480" w:rsidR="00406A33" w:rsidRPr="00BB08D9" w:rsidRDefault="00406A33" w:rsidP="00406A3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  <w:sectPr w:rsidR="00406A33" w:rsidRPr="00BB08D9" w:rsidSect="00E5725C"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0F249E5A" w14:textId="77777777" w:rsidR="00406A33" w:rsidRPr="00BB08D9" w:rsidRDefault="00406A33" w:rsidP="00406A33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2.1</w:t>
      </w:r>
    </w:p>
    <w:p w14:paraId="0ADBA2B0" w14:textId="77777777" w:rsidR="00406A33" w:rsidRPr="00BB08D9" w:rsidRDefault="00406A33" w:rsidP="00406A33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к муниципальной программе 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 Московской области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br/>
        <w:t>на 2020-2024 годы</w:t>
      </w:r>
    </w:p>
    <w:p w14:paraId="26FCF210" w14:textId="77777777" w:rsidR="00406A33" w:rsidRPr="00BB08D9" w:rsidRDefault="00406A33" w:rsidP="00406A33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DF0529" w14:textId="77777777" w:rsidR="00406A33" w:rsidRPr="00BB08D9" w:rsidRDefault="00406A33" w:rsidP="00406A3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Перечень мероприятий подпрограммы </w:t>
      </w:r>
      <w:r w:rsidRPr="00BB08D9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BB08D9">
        <w:rPr>
          <w:rFonts w:ascii="Times New Roman" w:hAnsi="Times New Roman" w:cs="Times New Roman"/>
          <w:color w:val="auto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Style w:val="TableNormal"/>
        <w:tblW w:w="151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6"/>
        <w:gridCol w:w="1381"/>
        <w:gridCol w:w="1044"/>
      </w:tblGrid>
      <w:tr w:rsidR="00BB08D9" w:rsidRPr="00BB08D9" w14:paraId="2723AC2F" w14:textId="77777777" w:rsidTr="00552A70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5DC5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№</w:t>
            </w:r>
            <w:r w:rsidRPr="00BB08D9">
              <w:rPr>
                <w:rFonts w:ascii="Times New Roman" w:hAnsi="Times New Roman" w:cs="Times New Roman"/>
                <w:color w:val="auto"/>
              </w:rPr>
              <w:br/>
              <w:t>п/п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1B3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BF11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DCC5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4E12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F3E5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Всего,</w:t>
            </w:r>
          </w:p>
          <w:p w14:paraId="21C72B8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  <w:tc>
          <w:tcPr>
            <w:tcW w:w="4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EB6F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EB79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4FD3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BB08D9" w:rsidRPr="00BB08D9" w14:paraId="0FCB11FF" w14:textId="77777777" w:rsidTr="00552A70">
        <w:trPr>
          <w:trHeight w:val="209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4232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537B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CF6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07D0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9A698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1DB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6B3B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8C44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EA10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3425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2023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3AB3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2024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C20A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0E51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C7E0B92" w14:textId="77777777" w:rsidR="00406A33" w:rsidRPr="00BB08D9" w:rsidRDefault="00406A33" w:rsidP="00406A33">
      <w:pPr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Normal"/>
        <w:tblW w:w="152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83"/>
        <w:gridCol w:w="2531"/>
        <w:gridCol w:w="992"/>
        <w:gridCol w:w="1276"/>
        <w:gridCol w:w="1417"/>
        <w:gridCol w:w="1134"/>
        <w:gridCol w:w="965"/>
        <w:gridCol w:w="966"/>
        <w:gridCol w:w="957"/>
        <w:gridCol w:w="974"/>
        <w:gridCol w:w="966"/>
        <w:gridCol w:w="1377"/>
        <w:gridCol w:w="1064"/>
      </w:tblGrid>
      <w:tr w:rsidR="00BB08D9" w:rsidRPr="00BB08D9" w14:paraId="47844733" w14:textId="77777777" w:rsidTr="00552A70">
        <w:trPr>
          <w:trHeight w:val="18"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ED920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C687C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117F1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0498D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26743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0424A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BFFA1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A88CD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ED4A0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FC1C8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222F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E455B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79D90" w14:textId="77777777" w:rsidR="00406A33" w:rsidRPr="00BB08D9" w:rsidRDefault="00406A33" w:rsidP="00406A33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BB08D9" w:rsidRPr="00BB08D9" w14:paraId="15F4DE27" w14:textId="77777777" w:rsidTr="00552A70">
        <w:tblPrEx>
          <w:shd w:val="clear" w:color="auto" w:fill="D0DDEF"/>
        </w:tblPrEx>
        <w:trPr>
          <w:trHeight w:val="907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C379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2B7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Основное мероприятие 07 «Реализация практик инициативного бюджетирования на территории муниципальных образований Московской области»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68598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DA61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9A3F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50F3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5261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419C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DA8B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DF13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A723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6F2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подведомственные учреждения. Средства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17E3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6081C8F8" w14:textId="77777777" w:rsidTr="00552A70">
        <w:tblPrEx>
          <w:shd w:val="clear" w:color="auto" w:fill="D0DDEF"/>
        </w:tblPrEx>
        <w:trPr>
          <w:trHeight w:val="102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88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CCB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668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FAE3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B732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CC28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0AE4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BD5A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14AE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35FD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00EA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C15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Фрязино. Подведомственные учреждения.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ECD1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3819C87C" w14:textId="77777777" w:rsidTr="00552A70">
        <w:tblPrEx>
          <w:shd w:val="clear" w:color="auto" w:fill="D0DDEF"/>
        </w:tblPrEx>
        <w:trPr>
          <w:trHeight w:val="861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7B10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38B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1F3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5CCC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ADEB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E0B5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4BBD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67D9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D184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1049,2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9DAA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FCB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11650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B641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26DB079D" w14:textId="77777777" w:rsidTr="00552A70">
        <w:tblPrEx>
          <w:shd w:val="clear" w:color="auto" w:fill="D0DDEF"/>
        </w:tblPrEx>
        <w:trPr>
          <w:trHeight w:val="56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13F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3B92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3FA5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8CE4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E435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7B9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10EC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171C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634E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7A34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FF18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2736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432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3C60F861" w14:textId="77777777" w:rsidTr="00552A70">
        <w:tblPrEx>
          <w:shd w:val="clear" w:color="auto" w:fill="D0DDEF"/>
        </w:tblPrEx>
        <w:trPr>
          <w:trHeight w:val="292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FEBF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A1EB" w14:textId="77777777" w:rsidR="00406A33" w:rsidRPr="00BB08D9" w:rsidRDefault="00406A33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</w:t>
            </w:r>
          </w:p>
          <w:p w14:paraId="3B0F89A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272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D7F2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8164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BD14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853B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022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02D6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A6C9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6C4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82F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подведомственные учреждения.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BA5B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193BE336" w14:textId="77777777" w:rsidTr="00552A70">
        <w:tblPrEx>
          <w:shd w:val="clear" w:color="auto" w:fill="D0DDEF"/>
        </w:tblPrEx>
        <w:trPr>
          <w:trHeight w:val="15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8318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121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A35F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4A890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3446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3DDB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D753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7BB7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FAC4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211B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E6A1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9525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 и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подведомственные учреждения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C1C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7680FA79" w14:textId="77777777" w:rsidTr="00552A70">
        <w:tblPrEx>
          <w:shd w:val="clear" w:color="auto" w:fill="D0DDEF"/>
        </w:tblPrEx>
        <w:trPr>
          <w:trHeight w:val="12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420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848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BFD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4F5D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914E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4825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83C6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3547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BAFC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1049,2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3EDC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63F9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67C8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72FC8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481964CE" w14:textId="77777777" w:rsidTr="00552A70">
        <w:tblPrEx>
          <w:shd w:val="clear" w:color="auto" w:fill="D0DDEF"/>
        </w:tblPrEx>
        <w:trPr>
          <w:trHeight w:val="9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E6AC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31E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F19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0DC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2050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7C70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BC13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155F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BDAE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947D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5522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711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35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2458E2DB" w14:textId="77777777" w:rsidTr="00552A70">
        <w:tblPrEx>
          <w:shd w:val="clear" w:color="auto" w:fill="D0DDEF"/>
        </w:tblPrEx>
        <w:trPr>
          <w:trHeight w:val="275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FEE4" w14:textId="77777777" w:rsidR="00406A33" w:rsidRPr="00BB08D9" w:rsidRDefault="00406A33" w:rsidP="00E17F3B">
            <w:pPr>
              <w:spacing w:after="0" w:line="240" w:lineRule="auto"/>
              <w:ind w:left="-48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3250" w14:textId="77777777" w:rsidR="00406A33" w:rsidRPr="00BB08D9" w:rsidRDefault="00406A33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07.01.01</w:t>
            </w:r>
          </w:p>
          <w:p w14:paraId="04961DD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летнего театра в парке культуры и отдыха городского округа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2FDC0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D56E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C104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908E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8281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7CD6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FE5B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BD27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672F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C6C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ЦКиД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«Факел».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8621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49D4855E" w14:textId="77777777" w:rsidTr="00552A70">
        <w:tblPrEx>
          <w:shd w:val="clear" w:color="auto" w:fill="D0DDEF"/>
        </w:tblPrEx>
        <w:trPr>
          <w:trHeight w:val="15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A9C1" w14:textId="77777777" w:rsidR="00406A33" w:rsidRPr="00BB08D9" w:rsidRDefault="00406A33" w:rsidP="00E17F3B">
            <w:pPr>
              <w:spacing w:after="0" w:line="240" w:lineRule="auto"/>
              <w:ind w:left="-48" w:right="-9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FB7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364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A3746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71FF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3298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2576,1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C896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2576,1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86E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3BB7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A6CA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7795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6F8A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ЦКиД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«Факел»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E677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0C687278" w14:textId="77777777" w:rsidTr="00552A70">
        <w:tblPrEx>
          <w:shd w:val="clear" w:color="auto" w:fill="D0DDEF"/>
        </w:tblPrEx>
        <w:trPr>
          <w:trHeight w:val="12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3D03" w14:textId="77777777" w:rsidR="00406A33" w:rsidRPr="00BB08D9" w:rsidRDefault="00406A33" w:rsidP="00E17F3B">
            <w:pPr>
              <w:spacing w:after="0" w:line="240" w:lineRule="auto"/>
              <w:ind w:left="-48" w:right="-9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AA271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6706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6DA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5FB9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1616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523,9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2002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523,9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C0B2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4486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A9FE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6921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EE59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A3036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2CEE262C" w14:textId="77777777" w:rsidTr="00552A70">
        <w:tblPrEx>
          <w:shd w:val="clear" w:color="auto" w:fill="D0DDEF"/>
        </w:tblPrEx>
        <w:trPr>
          <w:trHeight w:val="9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19F9" w14:textId="77777777" w:rsidR="00406A33" w:rsidRPr="00BB08D9" w:rsidRDefault="00406A33" w:rsidP="00E17F3B">
            <w:pPr>
              <w:spacing w:after="0" w:line="240" w:lineRule="auto"/>
              <w:ind w:left="-48" w:right="-9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17A8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7CB2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8B7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7FCB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5EF7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F6D1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7BC5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0C13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985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D823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95E8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60F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18527502" w14:textId="77777777" w:rsidTr="00552A70">
        <w:tblPrEx>
          <w:shd w:val="clear" w:color="auto" w:fill="D0DDEF"/>
        </w:tblPrEx>
        <w:trPr>
          <w:trHeight w:val="3033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272C" w14:textId="77777777" w:rsidR="00406A33" w:rsidRPr="00BB08D9" w:rsidRDefault="00406A33" w:rsidP="00E17F3B">
            <w:pPr>
              <w:spacing w:after="0" w:line="240" w:lineRule="auto"/>
              <w:ind w:left="-48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A9DDF" w14:textId="77777777" w:rsidR="00406A33" w:rsidRPr="00BB08D9" w:rsidRDefault="00406A33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07.01.02</w:t>
            </w:r>
          </w:p>
          <w:p w14:paraId="06675A8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Приобретение, доставка и установка малых архитектурных форм из стеклопластика для сквера города Фрязино («Лесные животные сквера города Фрязино»)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400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868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3032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BC10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94B0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F9CA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FE4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05E5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0C47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E94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«Городское хозяйство».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B907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74A23D5C" w14:textId="77777777" w:rsidTr="00552A70">
        <w:tblPrEx>
          <w:shd w:val="clear" w:color="auto" w:fill="D0DDEF"/>
        </w:tblPrEx>
        <w:trPr>
          <w:trHeight w:val="15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F9BB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0BC8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D000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E496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286C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9470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4071,9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69D0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4071,9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1F17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8AA9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40B5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4B95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70E2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«Городское хозяйство»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D0C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1FE8104E" w14:textId="77777777" w:rsidTr="00552A70">
        <w:tblPrEx>
          <w:shd w:val="clear" w:color="auto" w:fill="D0DDEF"/>
        </w:tblPrEx>
        <w:trPr>
          <w:trHeight w:val="12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DA0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E04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603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6A01C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9229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0110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828,1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B340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828,1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6F63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F519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A435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5EB2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C1E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FA10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03A25CC6" w14:textId="77777777" w:rsidTr="00552A70">
        <w:tblPrEx>
          <w:shd w:val="clear" w:color="auto" w:fill="D0DDEF"/>
        </w:tblPrEx>
        <w:trPr>
          <w:trHeight w:val="9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647A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41F6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6836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C46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C3C4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1EEC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2007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99E3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87A6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C9F2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27DE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5B00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E6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56B9F76F" w14:textId="77777777" w:rsidTr="00552A70">
        <w:tblPrEx>
          <w:shd w:val="clear" w:color="auto" w:fill="D0DDEF"/>
        </w:tblPrEx>
        <w:trPr>
          <w:trHeight w:val="3033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C03F" w14:textId="77777777" w:rsidR="00406A33" w:rsidRPr="00BB08D9" w:rsidRDefault="00406A33" w:rsidP="00E17F3B">
            <w:pPr>
              <w:spacing w:after="0" w:line="240" w:lineRule="auto"/>
              <w:ind w:left="-48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4D9BA" w14:textId="77777777" w:rsidR="00406A33" w:rsidRPr="00BB08D9" w:rsidRDefault="00406A33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07.01.03</w:t>
            </w:r>
          </w:p>
          <w:p w14:paraId="383167D2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Ремонт теннисного корта для МБУ «Спортивная школа «Олимп» 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8C66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0DCA1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CB33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48E6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75AD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57D2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FACE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891C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C544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B213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МБУ «СШ «Олимп» 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Фрязино.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5C52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4AF3B16D" w14:textId="77777777" w:rsidTr="00552A70">
        <w:tblPrEx>
          <w:shd w:val="clear" w:color="auto" w:fill="D0DDEF"/>
        </w:tblPrEx>
        <w:trPr>
          <w:trHeight w:val="15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3DFC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AC2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82E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3A1D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5E39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81FA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3D5D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2077,5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F501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2852,5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0DBB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A1FC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2BBE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BB9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</w:t>
            </w:r>
            <w:proofErr w:type="gram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МБУ«</w:t>
            </w:r>
            <w:proofErr w:type="gram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СШ «Олимп» 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BDFC0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64180911" w14:textId="77777777" w:rsidTr="00552A70">
        <w:tblPrEx>
          <w:shd w:val="clear" w:color="auto" w:fill="D0DDEF"/>
        </w:tblPrEx>
        <w:trPr>
          <w:trHeight w:val="12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72E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96C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068B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770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C969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9340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09D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422,5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E6FA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647,5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DC2D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7966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1DC6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9C2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45EDC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51BDC779" w14:textId="77777777" w:rsidTr="00552A70">
        <w:tblPrEx>
          <w:shd w:val="clear" w:color="auto" w:fill="D0DDEF"/>
        </w:tblPrEx>
        <w:trPr>
          <w:trHeight w:val="9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C7A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98B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C93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602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FE7E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10DF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1B6A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8795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498B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3533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D0BD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B6E20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9E9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08D9" w:rsidRPr="00BB08D9" w14:paraId="25DC278F" w14:textId="77777777" w:rsidTr="00552A70">
        <w:tblPrEx>
          <w:shd w:val="clear" w:color="auto" w:fill="D0DDEF"/>
        </w:tblPrEx>
        <w:trPr>
          <w:cantSplit/>
          <w:trHeight w:val="186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A500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C61E0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07.01.04</w:t>
            </w:r>
          </w:p>
          <w:p w14:paraId="37439FAC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Приобретение и установка хоккейной коробки с элементами благоустройства по адресу: городской округ Фрязино, проспект Мира, в районе дома 20А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51666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21386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3C59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EDC8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F489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0940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AF1A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6A23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9D11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6AF7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МБУ «СШ «Олимп» 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Фрязино.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66B28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7350E95C" w14:textId="77777777" w:rsidTr="00552A70">
        <w:tblPrEx>
          <w:shd w:val="clear" w:color="auto" w:fill="D0DDEF"/>
        </w:tblPrEx>
        <w:trPr>
          <w:trHeight w:val="1409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E6611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281F93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50314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F59B2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0C08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6E41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3993,5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939A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643D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660F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2718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9BEF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577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МБУ «СШ «Олимп» 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г.о</w:t>
            </w:r>
            <w:proofErr w:type="spellEnd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DC901A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5ECC7BDD" w14:textId="77777777" w:rsidTr="00552A70">
        <w:tblPrEx>
          <w:shd w:val="clear" w:color="auto" w:fill="D0DDEF"/>
        </w:tblPrEx>
        <w:trPr>
          <w:trHeight w:val="915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5672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24ECF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360B4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C915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04AE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6AF2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906,5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B25B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2CB8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906,5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7B39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949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BE0D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6C7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74C06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243AE2FD" w14:textId="77777777" w:rsidTr="00552A70">
        <w:tblPrEx>
          <w:shd w:val="clear" w:color="auto" w:fill="D0DDEF"/>
        </w:tblPrEx>
        <w:trPr>
          <w:trHeight w:val="915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8A68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D94954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15D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FDA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EC4B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E804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BA95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C330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DF41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94BA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81BD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B66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1BF0C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76B3C0F6" w14:textId="77777777" w:rsidTr="00552A70">
        <w:tblPrEx>
          <w:shd w:val="clear" w:color="auto" w:fill="D0DDEF"/>
        </w:tblPrEx>
        <w:trPr>
          <w:trHeight w:val="34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2D42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1.1.5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F0FB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Мероприятие 07.01.05</w:t>
            </w:r>
          </w:p>
          <w:p w14:paraId="4FF6769F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проектной документации по благоустройству прогулочной зоны вдоль реки </w:t>
            </w:r>
            <w:proofErr w:type="spellStart"/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Любосеевка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8D6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0581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1E6F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6D8B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5B54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773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1DCE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3B68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E062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C6F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699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0BA6179C" w14:textId="77777777" w:rsidTr="00552A70">
        <w:tblPrEx>
          <w:shd w:val="clear" w:color="auto" w:fill="D0DDEF"/>
        </w:tblPrEx>
        <w:trPr>
          <w:trHeight w:val="652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E87E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013D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43D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A8A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E2FA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733F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1059,5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0A4C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D51C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656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A3B7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7572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6A19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городского округа Фрязино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3F4C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77A16479" w14:textId="77777777" w:rsidTr="00552A70">
        <w:tblPrEx>
          <w:shd w:val="clear" w:color="auto" w:fill="D0DDEF"/>
        </w:tblPrEx>
        <w:trPr>
          <w:trHeight w:val="652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7CB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1F12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BDF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ABE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A068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A214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B2A0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775A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A5DB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A221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A9E0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D4BF0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DE0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4361E561" w14:textId="77777777" w:rsidTr="00552A70">
        <w:tblPrEx>
          <w:shd w:val="clear" w:color="auto" w:fill="D0DDEF"/>
        </w:tblPrEx>
        <w:trPr>
          <w:trHeight w:val="652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684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0CA4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D20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970A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4424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0CA0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28B9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0EF4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73F3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1206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61B0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82AD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777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6AD99841" w14:textId="77777777" w:rsidTr="00552A70">
        <w:tblPrEx>
          <w:shd w:val="clear" w:color="auto" w:fill="D0DDEF"/>
        </w:tblPrEx>
        <w:trPr>
          <w:trHeight w:val="48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9947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1.1.6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0F44B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  <w:r w:rsidRPr="00BB08D9">
              <w:rPr>
                <w:i/>
                <w:sz w:val="24"/>
              </w:rPr>
              <w:t>Мероприятие 07.01.06</w:t>
            </w:r>
          </w:p>
          <w:p w14:paraId="5898A607" w14:textId="77777777" w:rsidR="00406A33" w:rsidRPr="00BB08D9" w:rsidRDefault="00406A33" w:rsidP="00E17F3B">
            <w:pPr>
              <w:pStyle w:val="TableParagraph"/>
              <w:ind w:left="106" w:right="95"/>
              <w:rPr>
                <w:sz w:val="24"/>
              </w:rPr>
            </w:pPr>
            <w:r w:rsidRPr="00BB08D9">
              <w:rPr>
                <w:sz w:val="24"/>
              </w:rPr>
              <w:t>Благоустройство сквера «Сказка» по адресу: ул.</w:t>
            </w:r>
          </w:p>
          <w:p w14:paraId="73265100" w14:textId="77777777" w:rsidR="00406A33" w:rsidRPr="00BB08D9" w:rsidRDefault="00406A33" w:rsidP="00E17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Московская, в районе дома 2Б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E73E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00A0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E7EF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9DFD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1B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B549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607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6FB9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BBF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0292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«Городское хозяйство».</w:t>
            </w:r>
          </w:p>
          <w:p w14:paraId="3938F8B5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A06F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664E0114" w14:textId="77777777" w:rsidTr="00552A70">
        <w:tblPrEx>
          <w:shd w:val="clear" w:color="auto" w:fill="D0DDEF"/>
        </w:tblPrEx>
        <w:trPr>
          <w:trHeight w:val="227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2D8B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D6DA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C3D4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72BE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BFA5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0732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E0A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C808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183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A711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66A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E776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</w:t>
            </w:r>
          </w:p>
          <w:p w14:paraId="02328F0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«Городское хозяйство»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6E938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16E1ADB3" w14:textId="77777777" w:rsidTr="00552A70">
        <w:tblPrEx>
          <w:shd w:val="clear" w:color="auto" w:fill="D0DDEF"/>
        </w:tblPrEx>
        <w:trPr>
          <w:trHeight w:val="283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C572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82272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E60D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8BB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г. о. Фрязино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A193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5F58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E56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5847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F61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A85D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CA7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16C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62762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28F05587" w14:textId="77777777" w:rsidTr="00552A70">
        <w:tblPrEx>
          <w:shd w:val="clear" w:color="auto" w:fill="D0DDEF"/>
        </w:tblPrEx>
        <w:trPr>
          <w:trHeight w:val="897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705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6C6F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D7A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93EB1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6C1E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8835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A00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0382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7F7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2F5B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56E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578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BB1E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6620D7CB" w14:textId="77777777" w:rsidTr="00552A70">
        <w:tblPrEx>
          <w:shd w:val="clear" w:color="auto" w:fill="D0DDEF"/>
        </w:tblPrEx>
        <w:trPr>
          <w:trHeight w:val="186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D78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1.1.7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8526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  <w:r w:rsidRPr="00BB08D9">
              <w:rPr>
                <w:i/>
                <w:sz w:val="24"/>
              </w:rPr>
              <w:t>Мероприятие 07.01.07</w:t>
            </w:r>
          </w:p>
          <w:p w14:paraId="368AEF9A" w14:textId="77777777" w:rsidR="00406A33" w:rsidRPr="00BB08D9" w:rsidRDefault="00406A33" w:rsidP="00E17F3B">
            <w:pPr>
              <w:pStyle w:val="TableParagraph"/>
              <w:ind w:left="106" w:right="95"/>
              <w:rPr>
                <w:sz w:val="24"/>
              </w:rPr>
            </w:pPr>
            <w:r w:rsidRPr="00BB08D9">
              <w:rPr>
                <w:sz w:val="24"/>
              </w:rPr>
              <w:t>Создание литературной гостиной на тему «Семейная династия просветителей из Фрязино»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B6E6" w14:textId="77777777" w:rsidR="00406A33" w:rsidRPr="00BB08D9" w:rsidRDefault="00406A33" w:rsidP="00E17F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341C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EB62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ACC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9908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57A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E60C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CA1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D4F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D5CC1" w14:textId="77777777" w:rsidR="00406A33" w:rsidRPr="00BB08D9" w:rsidRDefault="00406A33" w:rsidP="00E17F3B">
            <w:pPr>
              <w:pStyle w:val="TableParagraph"/>
              <w:rPr>
                <w:sz w:val="24"/>
              </w:rPr>
            </w:pPr>
            <w:r w:rsidRPr="00BB08D9">
              <w:rPr>
                <w:sz w:val="24"/>
              </w:rPr>
              <w:t>Администрация</w:t>
            </w:r>
            <w:r w:rsidRPr="00BB08D9">
              <w:rPr>
                <w:spacing w:val="1"/>
                <w:sz w:val="24"/>
              </w:rPr>
              <w:t xml:space="preserve"> </w:t>
            </w:r>
            <w:r w:rsidRPr="00BB08D9">
              <w:rPr>
                <w:spacing w:val="-1"/>
                <w:sz w:val="24"/>
              </w:rPr>
              <w:t xml:space="preserve">городского </w:t>
            </w:r>
            <w:r w:rsidRPr="00BB08D9">
              <w:rPr>
                <w:sz w:val="24"/>
              </w:rPr>
              <w:t>округа</w:t>
            </w:r>
            <w:r w:rsidRPr="00BB08D9">
              <w:rPr>
                <w:spacing w:val="-57"/>
                <w:sz w:val="24"/>
              </w:rPr>
              <w:t xml:space="preserve"> </w:t>
            </w:r>
            <w:r w:rsidRPr="00BB08D9">
              <w:rPr>
                <w:sz w:val="24"/>
              </w:rPr>
              <w:t>Фрязино,</w:t>
            </w:r>
            <w:r w:rsidRPr="00BB08D9">
              <w:rPr>
                <w:spacing w:val="3"/>
                <w:sz w:val="24"/>
              </w:rPr>
              <w:t xml:space="preserve"> </w:t>
            </w:r>
            <w:r w:rsidRPr="00BB08D9">
              <w:rPr>
                <w:sz w:val="24"/>
              </w:rPr>
              <w:t>МУ «</w:t>
            </w:r>
            <w:proofErr w:type="spellStart"/>
            <w:r w:rsidRPr="00BB08D9">
              <w:rPr>
                <w:sz w:val="24"/>
              </w:rPr>
              <w:t>ЦКиД</w:t>
            </w:r>
            <w:proofErr w:type="spellEnd"/>
            <w:r w:rsidRPr="00BB08D9">
              <w:rPr>
                <w:spacing w:val="-2"/>
                <w:sz w:val="24"/>
              </w:rPr>
              <w:t xml:space="preserve"> </w:t>
            </w:r>
            <w:r w:rsidRPr="00BB08D9">
              <w:rPr>
                <w:sz w:val="24"/>
              </w:rPr>
              <w:t>«Факел».</w:t>
            </w:r>
          </w:p>
          <w:p w14:paraId="013C1B1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Средства юр. лиц и</w:t>
            </w:r>
            <w:r w:rsidRPr="00BB08D9"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физ.</w:t>
            </w:r>
            <w:r w:rsidRPr="00BB08D9"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лиц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76C2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1EE7BEEA" w14:textId="77777777" w:rsidTr="00552A70">
        <w:tblPrEx>
          <w:shd w:val="clear" w:color="auto" w:fill="D0DDEF"/>
        </w:tblPrEx>
        <w:trPr>
          <w:trHeight w:val="18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865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EAFC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998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334B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A852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40B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9A4B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D4F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37CD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D8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857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A2EF" w14:textId="77777777" w:rsidR="00406A33" w:rsidRPr="00BB08D9" w:rsidRDefault="00406A33" w:rsidP="00E17F3B">
            <w:pPr>
              <w:pStyle w:val="TableParagraph"/>
              <w:rPr>
                <w:sz w:val="24"/>
                <w:szCs w:val="24"/>
              </w:rPr>
            </w:pPr>
            <w:r w:rsidRPr="00BB08D9">
              <w:rPr>
                <w:sz w:val="24"/>
              </w:rPr>
              <w:t>Администрация</w:t>
            </w:r>
            <w:r w:rsidRPr="00BB08D9">
              <w:rPr>
                <w:spacing w:val="1"/>
                <w:sz w:val="24"/>
              </w:rPr>
              <w:t xml:space="preserve"> </w:t>
            </w:r>
            <w:r w:rsidRPr="00BB08D9">
              <w:rPr>
                <w:spacing w:val="-1"/>
                <w:sz w:val="24"/>
              </w:rPr>
              <w:t xml:space="preserve">городского </w:t>
            </w:r>
            <w:r w:rsidRPr="00BB08D9">
              <w:rPr>
                <w:sz w:val="24"/>
              </w:rPr>
              <w:t>округа</w:t>
            </w:r>
            <w:r w:rsidRPr="00BB08D9">
              <w:rPr>
                <w:spacing w:val="-57"/>
                <w:sz w:val="24"/>
              </w:rPr>
              <w:t xml:space="preserve"> </w:t>
            </w:r>
            <w:r w:rsidRPr="00BB08D9">
              <w:rPr>
                <w:sz w:val="24"/>
              </w:rPr>
              <w:t>Фрязино,</w:t>
            </w:r>
            <w:r w:rsidRPr="00BB08D9">
              <w:rPr>
                <w:spacing w:val="3"/>
                <w:sz w:val="24"/>
              </w:rPr>
              <w:t xml:space="preserve"> </w:t>
            </w:r>
            <w:r w:rsidRPr="00BB08D9">
              <w:rPr>
                <w:sz w:val="24"/>
              </w:rPr>
              <w:t>МУ «</w:t>
            </w:r>
            <w:proofErr w:type="spellStart"/>
            <w:r w:rsidRPr="00BB08D9">
              <w:rPr>
                <w:sz w:val="24"/>
              </w:rPr>
              <w:t>ЦКиД</w:t>
            </w:r>
            <w:proofErr w:type="spellEnd"/>
            <w:r w:rsidRPr="00BB08D9">
              <w:rPr>
                <w:sz w:val="24"/>
              </w:rPr>
              <w:t xml:space="preserve"> «Факел»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84F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13DEE31F" w14:textId="77777777" w:rsidTr="00552A70">
        <w:tblPrEx>
          <w:shd w:val="clear" w:color="auto" w:fill="D0DDEF"/>
        </w:tblPrEx>
        <w:trPr>
          <w:trHeight w:val="104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DFE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E3BC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0F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AA03" w14:textId="77777777" w:rsidR="00406A33" w:rsidRPr="00BB08D9" w:rsidRDefault="00406A33" w:rsidP="00E17F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51D7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390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13A8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3D9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A769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433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7B7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E40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1CE2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74FFEAB4" w14:textId="77777777" w:rsidTr="00552A70">
        <w:tblPrEx>
          <w:shd w:val="clear" w:color="auto" w:fill="D0DDEF"/>
        </w:tblPrEx>
        <w:trPr>
          <w:trHeight w:val="18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C7A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E54E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851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1C6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3172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D91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3D12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56F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0C3E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590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086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C4836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412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5933C152" w14:textId="77777777" w:rsidTr="00552A70">
        <w:tblPrEx>
          <w:shd w:val="clear" w:color="auto" w:fill="D0DDEF"/>
        </w:tblPrEx>
        <w:trPr>
          <w:trHeight w:val="186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04A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1.1.8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983E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  <w:r w:rsidRPr="00BB08D9">
              <w:rPr>
                <w:i/>
                <w:sz w:val="24"/>
              </w:rPr>
              <w:t>Мероприятие 07.01.08</w:t>
            </w:r>
          </w:p>
          <w:p w14:paraId="10FC5BFE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  <w:r w:rsidRPr="00BB08D9">
              <w:rPr>
                <w:sz w:val="24"/>
              </w:rPr>
              <w:t xml:space="preserve">Замена напольного </w:t>
            </w:r>
            <w:r w:rsidRPr="00BB08D9">
              <w:rPr>
                <w:sz w:val="24"/>
              </w:rPr>
              <w:lastRenderedPageBreak/>
              <w:t xml:space="preserve">покрытия большого игрового зала МУДО ДЮСШ </w:t>
            </w:r>
            <w:proofErr w:type="spellStart"/>
            <w:r w:rsidRPr="00BB08D9">
              <w:rPr>
                <w:sz w:val="24"/>
              </w:rPr>
              <w:t>г.Фрязино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CE1B" w14:textId="77777777" w:rsidR="00406A33" w:rsidRPr="00BB08D9" w:rsidRDefault="00406A33" w:rsidP="00E17F3B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A971" w14:textId="77777777" w:rsidR="00406A33" w:rsidRPr="00BB08D9" w:rsidRDefault="00406A33" w:rsidP="00E17F3B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D206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ECC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8749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DC8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6136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5E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A7B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8B706" w14:textId="77777777" w:rsidR="00406A33" w:rsidRPr="00BB08D9" w:rsidRDefault="00406A33" w:rsidP="00E17F3B">
            <w:pPr>
              <w:pStyle w:val="TableParagraph"/>
              <w:rPr>
                <w:sz w:val="24"/>
              </w:rPr>
            </w:pPr>
            <w:r w:rsidRPr="00BB08D9">
              <w:rPr>
                <w:sz w:val="24"/>
              </w:rPr>
              <w:t>Администрация</w:t>
            </w:r>
            <w:r w:rsidRPr="00BB08D9">
              <w:rPr>
                <w:spacing w:val="1"/>
                <w:sz w:val="24"/>
              </w:rPr>
              <w:t xml:space="preserve"> </w:t>
            </w:r>
            <w:r w:rsidRPr="00BB08D9">
              <w:rPr>
                <w:spacing w:val="-1"/>
                <w:sz w:val="24"/>
              </w:rPr>
              <w:lastRenderedPageBreak/>
              <w:t xml:space="preserve">городского </w:t>
            </w:r>
            <w:r w:rsidRPr="00BB08D9">
              <w:rPr>
                <w:sz w:val="24"/>
              </w:rPr>
              <w:t>округа</w:t>
            </w:r>
            <w:r w:rsidRPr="00BB08D9">
              <w:rPr>
                <w:spacing w:val="-57"/>
                <w:sz w:val="24"/>
              </w:rPr>
              <w:t xml:space="preserve"> </w:t>
            </w:r>
            <w:r w:rsidRPr="00BB08D9">
              <w:rPr>
                <w:sz w:val="24"/>
              </w:rPr>
              <w:t>Фрязино,</w:t>
            </w:r>
            <w:r w:rsidRPr="00BB08D9">
              <w:rPr>
                <w:spacing w:val="3"/>
                <w:sz w:val="24"/>
              </w:rPr>
              <w:t xml:space="preserve"> </w:t>
            </w:r>
            <w:r w:rsidRPr="00BB08D9">
              <w:rPr>
                <w:sz w:val="24"/>
              </w:rPr>
              <w:t xml:space="preserve">МУДО ДЮСШ </w:t>
            </w:r>
            <w:proofErr w:type="spellStart"/>
            <w:r w:rsidRPr="00BB08D9">
              <w:rPr>
                <w:sz w:val="24"/>
              </w:rPr>
              <w:t>г.Фрязино</w:t>
            </w:r>
            <w:proofErr w:type="spellEnd"/>
            <w:r w:rsidRPr="00BB08D9">
              <w:rPr>
                <w:sz w:val="24"/>
              </w:rPr>
              <w:t>. Средства юр. лиц и</w:t>
            </w:r>
            <w:r w:rsidRPr="00BB08D9">
              <w:rPr>
                <w:spacing w:val="-57"/>
                <w:sz w:val="24"/>
              </w:rPr>
              <w:t xml:space="preserve"> </w:t>
            </w:r>
            <w:r w:rsidRPr="00BB08D9">
              <w:rPr>
                <w:sz w:val="24"/>
              </w:rPr>
              <w:t>физ.</w:t>
            </w:r>
            <w:r w:rsidRPr="00BB08D9">
              <w:rPr>
                <w:spacing w:val="3"/>
                <w:sz w:val="24"/>
              </w:rPr>
              <w:t xml:space="preserve"> </w:t>
            </w:r>
            <w:r w:rsidRPr="00BB08D9">
              <w:rPr>
                <w:sz w:val="24"/>
              </w:rPr>
              <w:t>лиц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4D1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5C1BF6CB" w14:textId="77777777" w:rsidTr="00552A70">
        <w:tblPrEx>
          <w:shd w:val="clear" w:color="auto" w:fill="D0DDEF"/>
        </w:tblPrEx>
        <w:trPr>
          <w:trHeight w:val="18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447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CB90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40B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F4116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C0F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5A4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F6FD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9CB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2095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982,8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378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5B3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800CD" w14:textId="77777777" w:rsidR="00406A33" w:rsidRPr="00BB08D9" w:rsidRDefault="00406A33" w:rsidP="00E17F3B">
            <w:pPr>
              <w:pStyle w:val="TableParagraph"/>
              <w:rPr>
                <w:sz w:val="24"/>
              </w:rPr>
            </w:pPr>
            <w:r w:rsidRPr="00BB08D9">
              <w:rPr>
                <w:sz w:val="24"/>
              </w:rPr>
              <w:t>Администрация</w:t>
            </w:r>
            <w:r w:rsidRPr="00BB08D9">
              <w:rPr>
                <w:spacing w:val="1"/>
                <w:sz w:val="24"/>
              </w:rPr>
              <w:t xml:space="preserve"> </w:t>
            </w:r>
            <w:r w:rsidRPr="00BB08D9">
              <w:rPr>
                <w:spacing w:val="-1"/>
                <w:sz w:val="24"/>
              </w:rPr>
              <w:t xml:space="preserve">городского </w:t>
            </w:r>
            <w:r w:rsidRPr="00BB08D9">
              <w:rPr>
                <w:sz w:val="24"/>
              </w:rPr>
              <w:t>округа</w:t>
            </w:r>
            <w:r w:rsidRPr="00BB08D9">
              <w:rPr>
                <w:spacing w:val="-57"/>
                <w:sz w:val="24"/>
              </w:rPr>
              <w:t xml:space="preserve"> </w:t>
            </w:r>
            <w:r w:rsidRPr="00BB08D9">
              <w:rPr>
                <w:sz w:val="24"/>
              </w:rPr>
              <w:t>Фрязино,</w:t>
            </w:r>
            <w:r w:rsidRPr="00BB08D9">
              <w:rPr>
                <w:spacing w:val="3"/>
                <w:sz w:val="24"/>
              </w:rPr>
              <w:t xml:space="preserve"> </w:t>
            </w:r>
            <w:r w:rsidRPr="00BB08D9">
              <w:rPr>
                <w:sz w:val="24"/>
              </w:rPr>
              <w:t xml:space="preserve">МУДО ДЮСШ </w:t>
            </w:r>
            <w:proofErr w:type="spellStart"/>
            <w:r w:rsidRPr="00BB08D9">
              <w:rPr>
                <w:sz w:val="24"/>
              </w:rPr>
              <w:t>г.Фрязино</w:t>
            </w:r>
            <w:proofErr w:type="spellEnd"/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936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1212A66B" w14:textId="77777777" w:rsidTr="00552A70">
        <w:tblPrEx>
          <w:shd w:val="clear" w:color="auto" w:fill="D0DDEF"/>
        </w:tblPrEx>
        <w:trPr>
          <w:trHeight w:val="18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B20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4A34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908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14A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4947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DFA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317,2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5299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911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4C1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317,2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AF9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9FB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6752F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8023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095F7D67" w14:textId="77777777" w:rsidTr="00552A70">
        <w:tblPrEx>
          <w:shd w:val="clear" w:color="auto" w:fill="D0DDEF"/>
        </w:tblPrEx>
        <w:trPr>
          <w:trHeight w:val="18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195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B024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1C08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55FA2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A61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8AD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CFC5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BC9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5F4E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42C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29A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AEFB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CAE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162F4A8C" w14:textId="77777777" w:rsidTr="00552A70">
        <w:tblPrEx>
          <w:shd w:val="clear" w:color="auto" w:fill="D0DDEF"/>
        </w:tblPrEx>
        <w:trPr>
          <w:trHeight w:val="186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9EC7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1.1.9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0146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  <w:r w:rsidRPr="00BB08D9">
              <w:rPr>
                <w:i/>
                <w:sz w:val="24"/>
              </w:rPr>
              <w:t>Мероприятие 07.01.09</w:t>
            </w:r>
          </w:p>
          <w:p w14:paraId="435FB11F" w14:textId="77777777" w:rsidR="00406A33" w:rsidRPr="00BB08D9" w:rsidRDefault="00406A33" w:rsidP="00E17F3B">
            <w:pPr>
              <w:pStyle w:val="TableParagraph"/>
              <w:ind w:left="106" w:right="95"/>
              <w:rPr>
                <w:i/>
                <w:sz w:val="24"/>
              </w:rPr>
            </w:pPr>
            <w:r w:rsidRPr="00BB08D9">
              <w:rPr>
                <w:sz w:val="24"/>
              </w:rPr>
              <w:t xml:space="preserve">Приобретение и установка детской игровой площадки по адресу: </w:t>
            </w:r>
            <w:proofErr w:type="spellStart"/>
            <w:r w:rsidRPr="00BB08D9">
              <w:rPr>
                <w:sz w:val="24"/>
              </w:rPr>
              <w:t>г.Фрязино</w:t>
            </w:r>
            <w:proofErr w:type="spellEnd"/>
            <w:r w:rsidRPr="00BB08D9">
              <w:rPr>
                <w:sz w:val="24"/>
              </w:rPr>
              <w:t xml:space="preserve">, </w:t>
            </w:r>
            <w:proofErr w:type="spellStart"/>
            <w:r w:rsidRPr="00BB08D9">
              <w:rPr>
                <w:sz w:val="24"/>
              </w:rPr>
              <w:t>пр</w:t>
            </w:r>
            <w:proofErr w:type="spellEnd"/>
            <w:r w:rsidRPr="00BB08D9">
              <w:rPr>
                <w:sz w:val="24"/>
              </w:rPr>
              <w:t>-д Десантников, дом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D22B" w14:textId="77777777" w:rsidR="00406A33" w:rsidRPr="00BB08D9" w:rsidRDefault="00406A33" w:rsidP="00E17F3B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DA8A5" w14:textId="77777777" w:rsidR="00406A33" w:rsidRPr="00BB08D9" w:rsidRDefault="00406A33" w:rsidP="00E17F3B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B806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E88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78AD0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2C7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8E34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A87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862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F3AA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Администрация</w:t>
            </w:r>
            <w:r w:rsidRPr="00BB08D9">
              <w:rPr>
                <w:rFonts w:ascii="Times New Roman" w:hAnsi="Times New Roman" w:cs="Times New Roman"/>
                <w:color w:val="auto"/>
                <w:spacing w:val="1"/>
                <w:sz w:val="24"/>
              </w:rPr>
              <w:t xml:space="preserve"> </w:t>
            </w:r>
            <w:r w:rsidRPr="00BB08D9"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городского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округа</w:t>
            </w:r>
            <w:r w:rsidRPr="00BB08D9"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Фрязино,</w:t>
            </w:r>
            <w:r w:rsidRPr="00BB08D9"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МБУ «Городское хозяйство».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Средства юр. лиц и</w:t>
            </w:r>
            <w:r w:rsidRPr="00BB08D9"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физ.</w:t>
            </w:r>
            <w:r w:rsidRPr="00BB08D9"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лиц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7966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6FCB3F06" w14:textId="77777777" w:rsidTr="00552A70">
        <w:tblPrEx>
          <w:shd w:val="clear" w:color="auto" w:fill="D0DDEF"/>
        </w:tblPrEx>
        <w:trPr>
          <w:trHeight w:val="18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A68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DEA3" w14:textId="77777777" w:rsidR="00406A33" w:rsidRPr="00BB08D9" w:rsidRDefault="00406A33" w:rsidP="00E17F3B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CE0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F94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0C422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18E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62E5E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7FB3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8CEAB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2268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4B6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09ED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3B7B1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Администрация</w:t>
            </w:r>
            <w:r w:rsidRPr="00BB08D9">
              <w:rPr>
                <w:rFonts w:ascii="Times New Roman" w:hAnsi="Times New Roman" w:cs="Times New Roman"/>
                <w:color w:val="auto"/>
                <w:spacing w:val="1"/>
                <w:sz w:val="24"/>
              </w:rPr>
              <w:t xml:space="preserve"> </w:t>
            </w:r>
            <w:r w:rsidRPr="00BB08D9"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городского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округа</w:t>
            </w:r>
            <w:r w:rsidRPr="00BB08D9"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Фрязино,</w:t>
            </w:r>
            <w:r w:rsidRPr="00BB08D9"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 «Городское хозяйство»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DF09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2C88602B" w14:textId="77777777" w:rsidTr="00552A70">
        <w:tblPrEx>
          <w:shd w:val="clear" w:color="auto" w:fill="D0DDEF"/>
        </w:tblPrEx>
        <w:trPr>
          <w:trHeight w:val="18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7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EDEC" w14:textId="77777777" w:rsidR="00406A33" w:rsidRPr="00BB08D9" w:rsidRDefault="00406A33" w:rsidP="00E17F3B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522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465C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706F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3ABA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DE67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FE2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819EC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35B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BC86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10AA4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04A0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3A9C64E6" w14:textId="77777777" w:rsidTr="00552A70">
        <w:tblPrEx>
          <w:shd w:val="clear" w:color="auto" w:fill="D0DDEF"/>
        </w:tblPrEx>
        <w:trPr>
          <w:trHeight w:val="18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16C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C33C" w14:textId="77777777" w:rsidR="00406A33" w:rsidRPr="00BB08D9" w:rsidRDefault="00406A33" w:rsidP="00E17F3B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A0B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CCF1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A123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B711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3FC24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B94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DE96F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2A15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2A89" w14:textId="77777777" w:rsidR="00406A33" w:rsidRPr="00BB08D9" w:rsidRDefault="00406A33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4D1D7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F98D" w14:textId="77777777" w:rsidR="00406A33" w:rsidRPr="00BB08D9" w:rsidRDefault="00406A33" w:rsidP="00E17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CD79AC2" w14:textId="12728B6F" w:rsidR="00406A33" w:rsidRPr="00BB08D9" w:rsidRDefault="00406A33" w:rsidP="00406A33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14:paraId="14720672" w14:textId="77777777" w:rsidR="00322ACF" w:rsidRPr="00BB08D9" w:rsidRDefault="00322ACF" w:rsidP="00406A33">
      <w:pPr>
        <w:tabs>
          <w:tab w:val="left" w:pos="594"/>
          <w:tab w:val="left" w:pos="2719"/>
          <w:tab w:val="left" w:pos="3568"/>
          <w:tab w:val="left" w:pos="5253"/>
          <w:tab w:val="left" w:pos="6529"/>
          <w:tab w:val="left" w:pos="7804"/>
          <w:tab w:val="left" w:pos="8824"/>
          <w:tab w:val="left" w:pos="9845"/>
          <w:tab w:val="left" w:pos="10865"/>
          <w:tab w:val="left" w:pos="11886"/>
          <w:tab w:val="left" w:pos="12907"/>
          <w:tab w:val="left" w:pos="14041"/>
        </w:tabs>
        <w:suppressAutoHyphens w:val="0"/>
        <w:spacing w:after="0" w:line="240" w:lineRule="auto"/>
        <w:ind w:left="28"/>
        <w:rPr>
          <w:rFonts w:ascii="Times New Roman" w:hAnsi="Times New Roman" w:cs="Times New Roman"/>
          <w:color w:val="auto"/>
        </w:rPr>
        <w:sectPr w:rsidR="00322ACF" w:rsidRPr="00BB08D9" w:rsidSect="00406A33">
          <w:pgSz w:w="16840" w:h="11900" w:orient="landscape"/>
          <w:pgMar w:top="1134" w:right="567" w:bottom="567" w:left="1134" w:header="493" w:footer="567" w:gutter="0"/>
          <w:cols w:space="720"/>
          <w:titlePg/>
          <w:docGrid w:linePitch="299"/>
        </w:sectPr>
      </w:pPr>
    </w:p>
    <w:p w14:paraId="329D136E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lastRenderedPageBreak/>
        <w:t>Приложение 3</w:t>
      </w:r>
    </w:p>
    <w:p w14:paraId="4EFF3D06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</w:p>
    <w:p w14:paraId="30D4F5C2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городского округа Фрязино Московской области</w:t>
      </w:r>
    </w:p>
    <w:p w14:paraId="74E4E080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14:paraId="0B858437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повышение эффективности местного самоуправления</w:t>
      </w:r>
    </w:p>
    <w:p w14:paraId="1C2DF33F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и реализации молодежной политики»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14:paraId="29D97362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2C329F" w14:textId="77777777" w:rsidR="00322ACF" w:rsidRPr="00BB08D9" w:rsidRDefault="00322ACF" w:rsidP="00322ACF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 xml:space="preserve">Паспорт подпрограммы </w:t>
      </w:r>
      <w:r w:rsidRPr="00BB08D9">
        <w:rPr>
          <w:rFonts w:ascii="Times New Roman" w:hAnsi="Times New Roman"/>
          <w:color w:val="auto"/>
          <w:sz w:val="28"/>
          <w:szCs w:val="28"/>
          <w:lang w:val="en-US"/>
        </w:rPr>
        <w:t>IV</w:t>
      </w:r>
      <w:r w:rsidRPr="00BB08D9">
        <w:rPr>
          <w:rFonts w:ascii="Times New Roman" w:hAnsi="Times New Roman"/>
          <w:color w:val="auto"/>
          <w:sz w:val="28"/>
          <w:szCs w:val="28"/>
        </w:rPr>
        <w:t xml:space="preserve"> «Молодежь Подмосковья»</w:t>
      </w: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393"/>
        <w:gridCol w:w="1394"/>
        <w:gridCol w:w="1394"/>
        <w:gridCol w:w="1394"/>
        <w:gridCol w:w="1394"/>
        <w:gridCol w:w="1394"/>
        <w:gridCol w:w="2694"/>
      </w:tblGrid>
      <w:tr w:rsidR="00BB08D9" w:rsidRPr="00BB08D9" w14:paraId="5C61651B" w14:textId="77777777" w:rsidTr="00E17F3B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389EC432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3DD9821D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BB08D9" w:rsidRPr="00BB08D9" w14:paraId="5F2D15A3" w14:textId="77777777" w:rsidTr="00E17F3B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F709D18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14:paraId="3E4764DB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3F4F5CE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7786CE47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09A46FF5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0467CEB8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D720B9D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vAlign w:val="center"/>
          </w:tcPr>
          <w:p w14:paraId="3B34444D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BB08D9" w:rsidRPr="00BB08D9" w14:paraId="1C91FA31" w14:textId="77777777" w:rsidTr="00E17F3B">
        <w:trPr>
          <w:trHeight w:val="400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3FBFC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3106D05C" w14:textId="77777777" w:rsidR="00322ACF" w:rsidRPr="00BB08D9" w:rsidRDefault="00322ACF" w:rsidP="00E17F3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D741CC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A8109D0" w14:textId="77777777" w:rsidR="00322ACF" w:rsidRPr="00BB08D9" w:rsidRDefault="00322ACF" w:rsidP="00E17F3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3622C6E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F56D2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C28E7B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14:paraId="10E0D682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B08D9" w:rsidRPr="00BB08D9" w14:paraId="317AD7E7" w14:textId="77777777" w:rsidTr="00E17F3B">
        <w:trPr>
          <w:trHeight w:val="5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37EFC9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F6BE8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FF7DF9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34A681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88752C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80819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EF9BA6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3D70F52F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51096E03" w14:textId="77777777" w:rsidTr="00E17F3B">
        <w:trPr>
          <w:trHeight w:val="288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B98BDD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79377A0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051F34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EDD6C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956A70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51A91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3D13F2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3D71C7C4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22ACF" w:rsidRPr="00BB08D9" w14:paraId="5A8B426E" w14:textId="77777777" w:rsidTr="00E17F3B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CE51B0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14:paraId="1320BCA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9F24C4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F651211" w14:textId="77777777" w:rsidR="00322ACF" w:rsidRPr="00BB08D9" w:rsidRDefault="00322ACF" w:rsidP="00E17F3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372DA96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38801C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A97A74A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76F971AF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B80598B" w14:textId="77777777" w:rsidR="00322ACF" w:rsidRPr="00BB08D9" w:rsidRDefault="00322ACF" w:rsidP="00322ACF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75F7EC54" w14:textId="77777777" w:rsidR="00322ACF" w:rsidRPr="00BB08D9" w:rsidRDefault="00322ACF" w:rsidP="00322ACF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322ACF" w:rsidRPr="00BB08D9" w:rsidSect="00E44ABC"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4332539E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lastRenderedPageBreak/>
        <w:t>Приложение 3.1</w:t>
      </w:r>
    </w:p>
    <w:p w14:paraId="7CBEAD09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</w:p>
    <w:p w14:paraId="3A012DE7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городского округа Фрязино Московской области</w:t>
      </w:r>
    </w:p>
    <w:p w14:paraId="5A4AC5AB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14:paraId="018E074B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повышение эффективности местного самоуправления</w:t>
      </w:r>
    </w:p>
    <w:p w14:paraId="40BA7760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и реализации молодежной политики»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14:paraId="4C828161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AA53EF" w14:textId="77777777" w:rsidR="00322ACF" w:rsidRPr="00BB08D9" w:rsidRDefault="00322ACF" w:rsidP="00322AC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r w:rsidRPr="00BB08D9">
        <w:rPr>
          <w:rFonts w:ascii="Times New Roman" w:hAnsi="Times New Roman"/>
          <w:color w:val="auto"/>
          <w:sz w:val="28"/>
          <w:szCs w:val="28"/>
          <w:lang w:val="en-US"/>
        </w:rPr>
        <w:t>IV</w:t>
      </w:r>
      <w:r w:rsidRPr="00BB08D9">
        <w:rPr>
          <w:rFonts w:ascii="Times New Roman" w:hAnsi="Times New Roman"/>
          <w:color w:val="auto"/>
          <w:sz w:val="28"/>
          <w:szCs w:val="28"/>
        </w:rPr>
        <w:t xml:space="preserve"> «Молодежь Подмосковья»</w:t>
      </w:r>
    </w:p>
    <w:tbl>
      <w:tblPr>
        <w:tblStyle w:val="TableNormal"/>
        <w:tblW w:w="151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6"/>
        <w:gridCol w:w="1262"/>
        <w:gridCol w:w="1163"/>
      </w:tblGrid>
      <w:tr w:rsidR="00BB08D9" w:rsidRPr="00BB08D9" w14:paraId="47A7BE42" w14:textId="77777777" w:rsidTr="00E17F3B">
        <w:trPr>
          <w:trHeight w:val="87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CEA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F3D9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B21B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99BC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B39B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27321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Всего,</w:t>
            </w:r>
          </w:p>
          <w:p w14:paraId="0BE79BD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(тыс. руб.)</w:t>
            </w:r>
          </w:p>
        </w:tc>
        <w:tc>
          <w:tcPr>
            <w:tcW w:w="4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1913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DDC1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0BBF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BB08D9" w:rsidRPr="00BB08D9" w14:paraId="594E2B47" w14:textId="77777777" w:rsidTr="00E17F3B">
        <w:trPr>
          <w:trHeight w:val="209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AC76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F464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73B9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606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FA50B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450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2FF1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028D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C592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5608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5AED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2024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D2C9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050F3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</w:tbl>
    <w:p w14:paraId="26DF3B0E" w14:textId="77777777" w:rsidR="00322ACF" w:rsidRPr="00BB08D9" w:rsidRDefault="00322ACF" w:rsidP="00322ACF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E95004" w14:textId="77777777" w:rsidR="00322ACF" w:rsidRPr="00BB08D9" w:rsidRDefault="00322ACF" w:rsidP="00322ACF">
      <w:pPr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Normal"/>
        <w:tblW w:w="151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6"/>
        <w:gridCol w:w="965"/>
        <w:gridCol w:w="965"/>
        <w:gridCol w:w="970"/>
        <w:gridCol w:w="1262"/>
        <w:gridCol w:w="1163"/>
      </w:tblGrid>
      <w:tr w:rsidR="00BB08D9" w:rsidRPr="00BB08D9" w14:paraId="49BEBEC8" w14:textId="77777777" w:rsidTr="00E17F3B">
        <w:trPr>
          <w:trHeight w:val="241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F91A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48D1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56CE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04AB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0068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863E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C96F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84E9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C781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7AD6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4E26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D440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8BC5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BB08D9" w:rsidRPr="00BB08D9" w14:paraId="3FD83285" w14:textId="77777777" w:rsidTr="00E17F3B">
        <w:tblPrEx>
          <w:shd w:val="clear" w:color="auto" w:fill="D0DDEF"/>
        </w:tblPrEx>
        <w:trPr>
          <w:trHeight w:val="921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9E2B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4038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01 «Организация и проведение мероприятий по гражданско-патриотическому и духовно-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8CB7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949A8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B919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C31D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171A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2155F" w14:textId="77777777" w:rsidR="00322ACF" w:rsidRPr="00BB08D9" w:rsidRDefault="00322ACF" w:rsidP="00E17F3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AA12D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EFA5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784E7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2646A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ации г. о. Фрязино</w:t>
            </w:r>
          </w:p>
          <w:p w14:paraId="38930FD3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2D8E8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6909D3B0" w14:textId="77777777" w:rsidTr="00E17F3B">
        <w:tblPrEx>
          <w:shd w:val="clear" w:color="auto" w:fill="D0DDEF"/>
        </w:tblPrEx>
        <w:trPr>
          <w:trHeight w:val="110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E41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85284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272D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C5043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FEFFB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6619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C111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96539" w14:textId="77777777" w:rsidR="00322ACF" w:rsidRPr="00BB08D9" w:rsidRDefault="00322ACF" w:rsidP="00E17F3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CED75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E92B9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F93C1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371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6CDA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0E2D89C5" w14:textId="77777777" w:rsidTr="00E17F3B">
        <w:tblPrEx>
          <w:shd w:val="clear" w:color="auto" w:fill="D0DDEF"/>
        </w:tblPrEx>
        <w:trPr>
          <w:trHeight w:val="30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07B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4C0B6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01.01</w:t>
            </w:r>
          </w:p>
          <w:p w14:paraId="3DD20B44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0100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E39EA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0827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A4C3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901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A1E4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7D32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D08D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870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9E40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D769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AA851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14:paraId="5367E6C5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E802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Достижение 24 % от числа жителей в возрасте от 14 до 30 лет</w:t>
            </w:r>
          </w:p>
        </w:tc>
      </w:tr>
      <w:tr w:rsidR="00BB08D9" w:rsidRPr="00BB08D9" w14:paraId="284BDE5C" w14:textId="77777777" w:rsidTr="00E17F3B">
        <w:tblPrEx>
          <w:shd w:val="clear" w:color="auto" w:fill="D0DDEF"/>
        </w:tblPrEx>
        <w:trPr>
          <w:trHeight w:val="344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F36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9009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660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4D06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г. о. Фрязино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CAC47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A1C7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901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3316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A7E4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C39F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870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9C64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9499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8387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D937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5264B2E5" w14:textId="77777777" w:rsidTr="00E17F3B">
        <w:tblPrEx>
          <w:shd w:val="clear" w:color="auto" w:fill="D0DDEF"/>
        </w:tblPrEx>
        <w:trPr>
          <w:trHeight w:val="57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E3EE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B2DC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01.02</w:t>
            </w:r>
          </w:p>
          <w:p w14:paraId="7D3A7491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6D16E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D36AA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6D91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3568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BF0C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014D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BAE1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3184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726C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3321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14:paraId="1C3E5CB8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7CF9E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Достижение 87 % от числа специалистов, занятых в сфере работы с молодежью</w:t>
            </w:r>
          </w:p>
        </w:tc>
      </w:tr>
      <w:tr w:rsidR="00BB08D9" w:rsidRPr="00BB08D9" w14:paraId="66F16B48" w14:textId="77777777" w:rsidTr="00E17F3B">
        <w:tblPrEx>
          <w:shd w:val="clear" w:color="auto" w:fill="D0DDEF"/>
        </w:tblPrEx>
        <w:trPr>
          <w:trHeight w:val="301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D48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467C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D2F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F5336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7F889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6894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CF9F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DCFF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03E2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C341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6D70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19BB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143F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3D3F3E71" w14:textId="77777777" w:rsidTr="00E17F3B">
        <w:tblPrEx>
          <w:shd w:val="clear" w:color="auto" w:fill="D0DDEF"/>
        </w:tblPrEx>
        <w:trPr>
          <w:trHeight w:val="8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A46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48A1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01.03</w:t>
            </w:r>
          </w:p>
          <w:p w14:paraId="53B42553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8BD04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81075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0F5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5C80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5885,5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7E11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3888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1105,5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8591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1305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F735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9C21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4685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91A36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01AFE1C2" w14:textId="77777777" w:rsidTr="00E17F3B">
        <w:tblPrEx>
          <w:shd w:val="clear" w:color="auto" w:fill="D0DDEF"/>
        </w:tblPrEx>
        <w:trPr>
          <w:trHeight w:val="1196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511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AEB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D0B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8FBEE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5D88A" w14:textId="77777777" w:rsidR="00322ACF" w:rsidRPr="00BB08D9" w:rsidRDefault="00322ACF" w:rsidP="00E17F3B">
            <w:pPr>
              <w:jc w:val="center"/>
              <w:rPr>
                <w:color w:val="auto"/>
              </w:rPr>
            </w:pPr>
            <w:r w:rsidRPr="00BB08D9">
              <w:rPr>
                <w:color w:val="auto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1025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5885,5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4C0F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C98E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05,5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1C9F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1305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D63C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A279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E3C6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0B42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12298275" w14:textId="77777777" w:rsidTr="00E17F3B">
        <w:tblPrEx>
          <w:shd w:val="clear" w:color="auto" w:fill="D0DDEF"/>
        </w:tblPrEx>
        <w:trPr>
          <w:trHeight w:val="38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8FD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0612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01.04</w:t>
            </w:r>
          </w:p>
          <w:p w14:paraId="7058BEA5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C58B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13E1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862EC" w14:textId="77777777" w:rsidR="00322ACF" w:rsidRPr="00BB08D9" w:rsidRDefault="00322ACF" w:rsidP="00E17F3B">
            <w:pPr>
              <w:jc w:val="center"/>
              <w:rPr>
                <w:color w:val="auto"/>
              </w:rPr>
            </w:pPr>
            <w:r w:rsidRPr="00BB08D9">
              <w:rPr>
                <w:color w:val="auto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7DCD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EF2A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0ABE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F29F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99DE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C8BF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1D6FA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E54C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009FB170" w14:textId="77777777" w:rsidTr="00E17F3B">
        <w:tblPrEx>
          <w:shd w:val="clear" w:color="auto" w:fill="D0DDEF"/>
        </w:tblPrEx>
        <w:trPr>
          <w:trHeight w:val="275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8C6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693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C2B4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4E21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628F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DA76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BEBF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7480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224D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BCA6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FE4A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8B7D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E318C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7C1303A2" w14:textId="77777777" w:rsidTr="00E17F3B">
        <w:tblPrEx>
          <w:shd w:val="clear" w:color="auto" w:fill="D0DDEF"/>
        </w:tblPrEx>
        <w:trPr>
          <w:trHeight w:val="30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C68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B8675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01.05</w:t>
            </w:r>
          </w:p>
          <w:p w14:paraId="6EC2122D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3E70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0C5B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EC55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8576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582F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32317,1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EB1F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F632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6337,1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C592A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6376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57381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6419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CEE23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6423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791F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943F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деятельности МУ «МЦ г. Фрязино»</w:t>
            </w:r>
          </w:p>
        </w:tc>
      </w:tr>
      <w:tr w:rsidR="00BB08D9" w:rsidRPr="00BB08D9" w14:paraId="16C0332B" w14:textId="77777777" w:rsidTr="00E17F3B">
        <w:tblPrEx>
          <w:shd w:val="clear" w:color="auto" w:fill="D0DDEF"/>
        </w:tblPrEx>
        <w:trPr>
          <w:trHeight w:val="224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5A63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B373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36F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08739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05D9A" w14:textId="77777777" w:rsidR="00322ACF" w:rsidRPr="00BB08D9" w:rsidRDefault="00322ACF" w:rsidP="00E17F3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8576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3AE78" w14:textId="77777777" w:rsidR="00322ACF" w:rsidRPr="00BB08D9" w:rsidRDefault="00322ACF" w:rsidP="00E17F3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32317,1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8FD0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08BD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6337,1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10F2C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6376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FC594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6419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B9A42" w14:textId="77777777" w:rsidR="00322ACF" w:rsidRPr="00BB08D9" w:rsidRDefault="00322ACF" w:rsidP="00E17F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6423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812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E72B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</w:tbl>
    <w:p w14:paraId="6677A43A" w14:textId="77777777" w:rsidR="00322ACF" w:rsidRPr="00BB08D9" w:rsidRDefault="00322ACF" w:rsidP="00322A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  <w:sectPr w:rsidR="00322ACF" w:rsidRPr="00BB08D9" w:rsidSect="00E44ABC">
          <w:headerReference w:type="first" r:id="rId13"/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16E43A56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lastRenderedPageBreak/>
        <w:t>Приложение 4</w:t>
      </w:r>
    </w:p>
    <w:p w14:paraId="4C9EB2FC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городского округа Фрязино Московской области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14:paraId="7F453ACB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D885E" w14:textId="77777777" w:rsidR="00322ACF" w:rsidRPr="00BB08D9" w:rsidRDefault="00322ACF" w:rsidP="00322ACF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 xml:space="preserve">Паспорт подпрограммы </w:t>
      </w:r>
      <w:r w:rsidRPr="00BB08D9"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 w:rsidRPr="00BB08D9">
        <w:rPr>
          <w:rFonts w:ascii="Times New Roman" w:hAnsi="Times New Roman"/>
          <w:color w:val="auto"/>
          <w:sz w:val="28"/>
          <w:szCs w:val="28"/>
        </w:rPr>
        <w:t xml:space="preserve"> «Обеспечивающая подпрограмма»</w:t>
      </w: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393"/>
        <w:gridCol w:w="1394"/>
        <w:gridCol w:w="1394"/>
        <w:gridCol w:w="1394"/>
        <w:gridCol w:w="1394"/>
        <w:gridCol w:w="1394"/>
        <w:gridCol w:w="2694"/>
      </w:tblGrid>
      <w:tr w:rsidR="00BB08D9" w:rsidRPr="00BB08D9" w14:paraId="507BE950" w14:textId="77777777" w:rsidTr="00E17F3B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3C953320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42D71636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B08D9" w:rsidRPr="00BB08D9" w14:paraId="0334F991" w14:textId="77777777" w:rsidTr="00E17F3B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CB277C8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14:paraId="25AA05B4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A9A043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3475E3F6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9B721FF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719FEE01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F7A8950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vAlign w:val="center"/>
          </w:tcPr>
          <w:p w14:paraId="3AF279BC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BB08D9" w:rsidRPr="00BB08D9" w14:paraId="5D81EC16" w14:textId="77777777" w:rsidTr="00E17F3B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56E21B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7A2CE2A6" w14:textId="1768D6CC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7142FA"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FFFE0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4790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5C138F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5460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0B3678D" w14:textId="3A97A5D0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="007142FA" w:rsidRPr="00BB08D9">
              <w:rPr>
                <w:rFonts w:ascii="Times New Roman" w:hAnsi="Times New Roman" w:cs="Times New Roman"/>
                <w:color w:val="auto"/>
                <w:sz w:val="24"/>
              </w:rPr>
              <w:t>559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983D74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5043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47A4B93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5170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14:paraId="12B24EB3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B08D9" w:rsidRPr="00BB08D9" w14:paraId="65C5B722" w14:textId="77777777" w:rsidTr="00E17F3B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4AF7A2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0AF46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4F7C4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26037C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04830F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8B80F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EDFA9F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658977CC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66910235" w14:textId="77777777" w:rsidTr="00E17F3B">
        <w:trPr>
          <w:trHeight w:val="44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0F6E03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03FC610E" w14:textId="41661DE1" w:rsidR="00322ACF" w:rsidRPr="00BB08D9" w:rsidRDefault="007142FA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26022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424023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4790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475F7A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5460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CAAD5A6" w14:textId="273870D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="007142FA" w:rsidRPr="00BB08D9">
              <w:rPr>
                <w:rFonts w:ascii="Times New Roman" w:hAnsi="Times New Roman" w:cs="Times New Roman"/>
                <w:color w:val="auto"/>
                <w:sz w:val="24"/>
              </w:rPr>
              <w:t>559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D3379D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5043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2097B0B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</w:rPr>
              <w:t>5170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70C23C52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076D3A32" w14:textId="77777777" w:rsidTr="00E17F3B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0EA529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14:paraId="20E3040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01ECDE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8CEABD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BA3B13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D2A84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98DA99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5AAF055A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B08D9" w:rsidRPr="00BB08D9" w14:paraId="35DDC7BC" w14:textId="77777777" w:rsidTr="00E17F3B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5E443E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2F6CBB3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9570BC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B6B2F6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A073E8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F71B1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D6E4A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B0E7CFD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8443843" w14:textId="77777777" w:rsidR="00322ACF" w:rsidRPr="00BB08D9" w:rsidRDefault="00322ACF" w:rsidP="00322ACF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322ACF" w:rsidRPr="00BB08D9" w:rsidSect="00E44ABC">
          <w:headerReference w:type="default" r:id="rId14"/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0C2F2854" w14:textId="77777777" w:rsidR="00322ACF" w:rsidRPr="00BB08D9" w:rsidRDefault="00322ACF" w:rsidP="00322ACF">
      <w:pPr>
        <w:tabs>
          <w:tab w:val="right" w:pos="15139"/>
        </w:tabs>
        <w:suppressAutoHyphens w:val="0"/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lastRenderedPageBreak/>
        <w:t>Приложение 4.1</w:t>
      </w:r>
    </w:p>
    <w:p w14:paraId="082AC4A8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</w:p>
    <w:p w14:paraId="6BC725F7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городского округа Фрязино Московской области</w:t>
      </w:r>
    </w:p>
    <w:p w14:paraId="520852C4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14:paraId="245C018C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повышение эффективности местного самоуправления</w:t>
      </w:r>
    </w:p>
    <w:p w14:paraId="78B41140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и реализации молодежной политики»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14:paraId="2F06C9B3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749ED6" w14:textId="77777777" w:rsidR="00322ACF" w:rsidRPr="00BB08D9" w:rsidRDefault="00322ACF" w:rsidP="00322ACF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bookmarkStart w:id="3" w:name="_Hlk123140009"/>
      <w:r w:rsidRPr="00BB08D9"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 w:rsidRPr="00BB08D9">
        <w:rPr>
          <w:rFonts w:ascii="Times New Roman" w:hAnsi="Times New Roman"/>
          <w:color w:val="auto"/>
          <w:sz w:val="28"/>
          <w:szCs w:val="28"/>
        </w:rPr>
        <w:t xml:space="preserve"> «Обеспечивающая подпрограмма»</w:t>
      </w:r>
      <w:bookmarkEnd w:id="3"/>
    </w:p>
    <w:tbl>
      <w:tblPr>
        <w:tblStyle w:val="TableNormal"/>
        <w:tblW w:w="15174" w:type="dxa"/>
        <w:tblInd w:w="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16"/>
        <w:gridCol w:w="2100"/>
        <w:gridCol w:w="735"/>
        <w:gridCol w:w="1418"/>
        <w:gridCol w:w="1822"/>
        <w:gridCol w:w="1120"/>
        <w:gridCol w:w="917"/>
        <w:gridCol w:w="1024"/>
        <w:gridCol w:w="1025"/>
        <w:gridCol w:w="1024"/>
        <w:gridCol w:w="1119"/>
        <w:gridCol w:w="1333"/>
        <w:gridCol w:w="921"/>
      </w:tblGrid>
      <w:tr w:rsidR="00BB08D9" w:rsidRPr="00BB08D9" w14:paraId="24F3F3ED" w14:textId="77777777" w:rsidTr="00184AE8">
        <w:trPr>
          <w:trHeight w:val="91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E442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A09F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Мероприятия подпрограммы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C916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4273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Источники финансирования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1454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C1FB2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Всего,</w:t>
            </w:r>
          </w:p>
          <w:p w14:paraId="03D8B42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(тыс. руб.)</w:t>
            </w: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3F06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A1D5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3A95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BB08D9" w:rsidRPr="00BB08D9" w14:paraId="7FDA371C" w14:textId="77777777" w:rsidTr="00184AE8">
        <w:trPr>
          <w:trHeight w:val="1326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A0F7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03B7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0511B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598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F02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8ED05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9C56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6485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3437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F4BA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5F3F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2024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7B2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B135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</w:tbl>
    <w:p w14:paraId="71812CEC" w14:textId="77777777" w:rsidR="00322ACF" w:rsidRPr="00BB08D9" w:rsidRDefault="00322ACF" w:rsidP="00322ACF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3A54E67" w14:textId="77777777" w:rsidR="00322ACF" w:rsidRPr="00BB08D9" w:rsidRDefault="00322ACF" w:rsidP="00322ACF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699"/>
          <w:tab w:val="left" w:pos="9699"/>
          <w:tab w:val="left" w:pos="9699"/>
          <w:tab w:val="left" w:pos="9699"/>
          <w:tab w:val="left" w:pos="9699"/>
        </w:tabs>
        <w:spacing w:after="0" w:line="20" w:lineRule="exact"/>
        <w:ind w:left="108"/>
        <w:rPr>
          <w:rFonts w:ascii="Times New Roman" w:eastAsia="Times New Roman" w:hAnsi="Times New Roman" w:cs="Times New Roman"/>
          <w:color w:val="auto"/>
        </w:rPr>
      </w:pP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  <w:r w:rsidRPr="00BB08D9">
        <w:rPr>
          <w:rFonts w:ascii="Times New Roman" w:eastAsia="Times New Roman" w:hAnsi="Times New Roman" w:cs="Times New Roman"/>
          <w:color w:val="auto"/>
        </w:rPr>
        <w:tab/>
      </w:r>
    </w:p>
    <w:tbl>
      <w:tblPr>
        <w:tblStyle w:val="TableNormal"/>
        <w:tblW w:w="151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87"/>
        <w:gridCol w:w="2107"/>
        <w:gridCol w:w="721"/>
        <w:gridCol w:w="1428"/>
        <w:gridCol w:w="1820"/>
        <w:gridCol w:w="1134"/>
        <w:gridCol w:w="907"/>
        <w:gridCol w:w="1024"/>
        <w:gridCol w:w="1022"/>
        <w:gridCol w:w="1021"/>
        <w:gridCol w:w="1129"/>
        <w:gridCol w:w="1335"/>
        <w:gridCol w:w="933"/>
      </w:tblGrid>
      <w:tr w:rsidR="00BB08D9" w:rsidRPr="00BB08D9" w14:paraId="3BC29198" w14:textId="77777777" w:rsidTr="007142FA">
        <w:trPr>
          <w:trHeight w:val="241"/>
          <w:tblHeader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71D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870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A7F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0D0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90FF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7BC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8581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8446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5A37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C3FC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8912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69FA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6980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BB08D9" w:rsidRPr="00BB08D9" w14:paraId="0018183D" w14:textId="77777777" w:rsidTr="007142FA">
        <w:tblPrEx>
          <w:shd w:val="clear" w:color="auto" w:fill="D0DDEF"/>
        </w:tblPrEx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3A47" w14:textId="77777777" w:rsidR="007142FA" w:rsidRPr="00BB08D9" w:rsidRDefault="007142FA" w:rsidP="007142FA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08942" w14:textId="77777777" w:rsidR="007142FA" w:rsidRPr="00BB08D9" w:rsidRDefault="007142FA" w:rsidP="0071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03 </w:t>
            </w:r>
          </w:p>
          <w:p w14:paraId="5E5EB684" w14:textId="77777777" w:rsidR="007142FA" w:rsidRPr="00BB08D9" w:rsidRDefault="007142FA" w:rsidP="007142FA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CC46F" w14:textId="77777777" w:rsidR="007142FA" w:rsidRPr="00BB08D9" w:rsidRDefault="007142FA" w:rsidP="007142FA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D867" w14:textId="77777777" w:rsidR="007142FA" w:rsidRPr="00BB08D9" w:rsidRDefault="007142FA" w:rsidP="007142FA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2A77B" w14:textId="77777777" w:rsidR="007142FA" w:rsidRPr="00BB08D9" w:rsidRDefault="007142FA" w:rsidP="007142FA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FFF22" w14:textId="065B2153" w:rsidR="007142FA" w:rsidRPr="00BB08D9" w:rsidRDefault="007142FA" w:rsidP="007142FA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24540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BB975" w14:textId="14F7B46B" w:rsidR="007142FA" w:rsidRPr="00BB08D9" w:rsidRDefault="007142FA" w:rsidP="007142FA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68BF4" w14:textId="5C70B561" w:rsidR="007142FA" w:rsidRPr="00BB08D9" w:rsidRDefault="007142FA" w:rsidP="007142FA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3F04C" w14:textId="5CD64247" w:rsidR="007142FA" w:rsidRPr="00BB08D9" w:rsidRDefault="007142FA" w:rsidP="0071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67996" w14:textId="415A4613" w:rsidR="007142FA" w:rsidRPr="00BB08D9" w:rsidRDefault="007142FA" w:rsidP="0071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3517F" w14:textId="72C9B6D9" w:rsidR="007142FA" w:rsidRPr="00BB08D9" w:rsidRDefault="007142FA" w:rsidP="0071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A6574" w14:textId="77777777" w:rsidR="007142FA" w:rsidRPr="00BB08D9" w:rsidRDefault="007142FA" w:rsidP="007142FA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F7C5" w14:textId="77777777" w:rsidR="007142FA" w:rsidRPr="00BB08D9" w:rsidRDefault="007142FA" w:rsidP="007142FA">
            <w:pPr>
              <w:rPr>
                <w:color w:val="auto"/>
              </w:rPr>
            </w:pPr>
          </w:p>
        </w:tc>
      </w:tr>
      <w:tr w:rsidR="00BB08D9" w:rsidRPr="00BB08D9" w14:paraId="3BB820D0" w14:textId="77777777" w:rsidTr="007142FA">
        <w:tblPrEx>
          <w:shd w:val="clear" w:color="auto" w:fill="D0DDEF"/>
        </w:tblPrEx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7D34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11B3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F763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47870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D5B0C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AA69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5B06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DD03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A860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5B56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C327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8CC2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EF74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6128DF8D" w14:textId="77777777" w:rsidTr="007142FA">
        <w:tblPrEx>
          <w:shd w:val="clear" w:color="auto" w:fill="D0DDEF"/>
        </w:tblPrEx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A627" w14:textId="77777777" w:rsidR="007142FA" w:rsidRPr="00BB08D9" w:rsidRDefault="007142FA" w:rsidP="007142FA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F0CC" w14:textId="77777777" w:rsidR="007142FA" w:rsidRPr="00BB08D9" w:rsidRDefault="007142FA" w:rsidP="007142FA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8A6" w14:textId="77777777" w:rsidR="007142FA" w:rsidRPr="00BB08D9" w:rsidRDefault="007142FA" w:rsidP="007142FA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410A5" w14:textId="77777777" w:rsidR="007142FA" w:rsidRPr="00BB08D9" w:rsidRDefault="007142FA" w:rsidP="007142FA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F327B" w14:textId="77777777" w:rsidR="007142FA" w:rsidRPr="00BB08D9" w:rsidRDefault="007142FA" w:rsidP="007142FA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0566E" w14:textId="253CF62D" w:rsidR="007142FA" w:rsidRPr="00BB08D9" w:rsidRDefault="007142FA" w:rsidP="007142FA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24540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06C5B" w14:textId="1EE4C7A7" w:rsidR="007142FA" w:rsidRPr="00BB08D9" w:rsidRDefault="007142FA" w:rsidP="007142FA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9853C" w14:textId="32EE2E1D" w:rsidR="007142FA" w:rsidRPr="00BB08D9" w:rsidRDefault="007142FA" w:rsidP="007142FA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92A65" w14:textId="24AD3D53" w:rsidR="007142FA" w:rsidRPr="00BB08D9" w:rsidRDefault="007142FA" w:rsidP="0071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C5F5A" w14:textId="6729E442" w:rsidR="007142FA" w:rsidRPr="00BB08D9" w:rsidRDefault="007142FA" w:rsidP="0071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2C082" w14:textId="5CC30471" w:rsidR="007142FA" w:rsidRPr="00BB08D9" w:rsidRDefault="007142FA" w:rsidP="0071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19A4" w14:textId="77777777" w:rsidR="007142FA" w:rsidRPr="00BB08D9" w:rsidRDefault="007142FA" w:rsidP="007142FA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456F5" w14:textId="77777777" w:rsidR="007142FA" w:rsidRPr="00BB08D9" w:rsidRDefault="007142FA" w:rsidP="007142FA">
            <w:pPr>
              <w:rPr>
                <w:color w:val="auto"/>
              </w:rPr>
            </w:pPr>
          </w:p>
        </w:tc>
      </w:tr>
      <w:tr w:rsidR="00BB08D9" w:rsidRPr="00BB08D9" w14:paraId="33C87FD5" w14:textId="77777777" w:rsidTr="007142FA">
        <w:tblPrEx>
          <w:shd w:val="clear" w:color="auto" w:fill="D0DDEF"/>
        </w:tblPrEx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094C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AA1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E30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9B054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E5B1C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A1DC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56EF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F472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AB22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1B1C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ED65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E14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4FCF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42B9C6BD" w14:textId="77777777" w:rsidTr="007142FA">
        <w:tblPrEx>
          <w:shd w:val="clear" w:color="auto" w:fill="D0DDEF"/>
        </w:tblPrEx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CDAB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0154C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bookmarkStart w:id="4" w:name="_Hlk123140035"/>
            <w:r w:rsidRPr="00BB08D9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03.01</w:t>
            </w:r>
          </w:p>
          <w:p w14:paraId="3FFDC486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bookmarkEnd w:id="4"/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92033" w14:textId="77777777" w:rsidR="00322ACF" w:rsidRPr="00BB08D9" w:rsidRDefault="00322ACF" w:rsidP="00E17F3B">
            <w:pPr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FE00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105B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419E9" w14:textId="1D7C745D" w:rsidR="00322ACF" w:rsidRPr="00BB08D9" w:rsidRDefault="007142FA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24540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EBD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E7C0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93273" w14:textId="4BD2D1E2" w:rsidR="00322ACF" w:rsidRPr="00BB08D9" w:rsidRDefault="007142FA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11CB3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6DE56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64E1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6EB33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24D1F6FC" w14:textId="77777777" w:rsidTr="007142FA">
        <w:tblPrEx>
          <w:shd w:val="clear" w:color="auto" w:fill="D0DDEF"/>
        </w:tblPrEx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17E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2D6B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614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A8E0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6692C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DA7F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230B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3789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5A40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2675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3B41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ED9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9C03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197F4E27" w14:textId="77777777" w:rsidTr="007142FA">
        <w:tblPrEx>
          <w:shd w:val="clear" w:color="auto" w:fill="D0DDEF"/>
        </w:tblPrEx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D77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F495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E2FB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26B8F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52583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D0741" w14:textId="2CBF1973" w:rsidR="00322ACF" w:rsidRPr="00BB08D9" w:rsidRDefault="007142FA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24540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C1B6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459F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C5C3C" w14:textId="54D8CB56" w:rsidR="00322ACF" w:rsidRPr="00BB08D9" w:rsidRDefault="007142FA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B14CF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A06B7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93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6170D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4DA521F3" w14:textId="77777777" w:rsidTr="007142FA">
        <w:tblPrEx>
          <w:shd w:val="clear" w:color="auto" w:fill="D0DDEF"/>
        </w:tblPrEx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EE8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B25E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3AD9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86EB3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B9CDE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DFAA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63C1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898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7FE2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DC62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8AC6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AF2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4CCC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69929764" w14:textId="77777777" w:rsidTr="007142FA">
        <w:tblPrEx>
          <w:shd w:val="clear" w:color="auto" w:fill="D0DDEF"/>
        </w:tblPrEx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43A1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B9BA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04</w:t>
            </w:r>
          </w:p>
          <w:p w14:paraId="3255F1B5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«Корректировка списков кандидатов в присяжные </w:t>
            </w: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заседатели федеральных судов общей юрисдикции в Российской Федерации»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7E21" w14:textId="77777777" w:rsidR="00322ACF" w:rsidRPr="00BB08D9" w:rsidRDefault="00322ACF" w:rsidP="00E17F3B">
            <w:pPr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17581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5B49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D35A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0482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D872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74586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31BC4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D123B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4E15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3DA4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1A47BDC5" w14:textId="77777777" w:rsidTr="007142FA">
        <w:tblPrEx>
          <w:shd w:val="clear" w:color="auto" w:fill="D0DDEF"/>
        </w:tblPrEx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6B6DD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067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ED654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118DA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32FD9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F6AB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D512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0511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3B11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E12E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712C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7D9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12DE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1E5AF4A4" w14:textId="77777777" w:rsidTr="007142FA">
        <w:tblPrEx>
          <w:shd w:val="clear" w:color="auto" w:fill="D0DDEF"/>
        </w:tblPrEx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F06E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78D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9185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A64BF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7CD8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47B3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8292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E8E5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8422E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A1C6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DF235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1CDD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1C0B7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06A8F357" w14:textId="77777777" w:rsidTr="007142FA">
        <w:tblPrEx>
          <w:shd w:val="clear" w:color="auto" w:fill="D0DDEF"/>
        </w:tblPrEx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E7FC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6F1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7B5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8EA90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B590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221C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964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D15B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69A8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2AB2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D7C1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844C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3591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1CC161BE" w14:textId="77777777" w:rsidTr="007142FA">
        <w:tblPrEx>
          <w:shd w:val="clear" w:color="auto" w:fill="D0DDEF"/>
        </w:tblPrEx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C073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E25DF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04.01</w:t>
            </w:r>
          </w:p>
          <w:p w14:paraId="18FFA1C6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DE087" w14:textId="77777777" w:rsidR="00322ACF" w:rsidRPr="00BB08D9" w:rsidRDefault="00322ACF" w:rsidP="00E17F3B">
            <w:pPr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6C57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82284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104C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15CE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5C12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F56FA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86095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DEA9A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DF1CF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6033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31336145" w14:textId="77777777" w:rsidTr="007142FA">
        <w:tblPrEx>
          <w:shd w:val="clear" w:color="auto" w:fill="D0DDEF"/>
        </w:tblPrEx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680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A7C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9C9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070B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B1CD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D666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D52A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8D27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E29F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CDEA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71C3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388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947C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0C1480A1" w14:textId="77777777" w:rsidTr="007142FA">
        <w:tblPrEx>
          <w:shd w:val="clear" w:color="auto" w:fill="D0DDEF"/>
        </w:tblPrEx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503D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E22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5354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B90D7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03AFB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395D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806B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74BE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72B63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872B2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4E88F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A43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C6C1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3031C02A" w14:textId="77777777" w:rsidTr="007142FA">
        <w:tblPrEx>
          <w:shd w:val="clear" w:color="auto" w:fill="D0DDEF"/>
        </w:tblPrEx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61E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3A45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C479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1D23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4B6F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CB15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C67F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D574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9416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043F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B883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6402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40FC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372416AE" w14:textId="77777777" w:rsidTr="007142FA">
        <w:tblPrEx>
          <w:shd w:val="clear" w:color="auto" w:fill="D0DDEF"/>
        </w:tblPrEx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5E31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52540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06</w:t>
            </w:r>
          </w:p>
          <w:p w14:paraId="5272B787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«Подготовка и проведение Всероссийской переписи населения»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A77D" w14:textId="77777777" w:rsidR="00322ACF" w:rsidRPr="00BB08D9" w:rsidRDefault="00322ACF" w:rsidP="00E17F3B">
            <w:pPr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11A09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0AAE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84AE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DB57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674C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A260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25F9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A1DC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AFFB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30FD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39C4D86D" w14:textId="77777777" w:rsidTr="007142FA">
        <w:tblPrEx>
          <w:shd w:val="clear" w:color="auto" w:fill="D0DDEF"/>
        </w:tblPrEx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6D099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710D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AFC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14327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9DFF3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12A4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F845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5C1D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96DA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F994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6E4F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AEB3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7C43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4165502E" w14:textId="77777777" w:rsidTr="007142FA">
        <w:tblPrEx>
          <w:shd w:val="clear" w:color="auto" w:fill="D0DDEF"/>
        </w:tblPrEx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AF6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7F7A7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8C3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3648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33E40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7EBC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CF28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2137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0B86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040C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1226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2823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B6BD9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5B6BC87B" w14:textId="77777777" w:rsidTr="007142FA">
        <w:tblPrEx>
          <w:shd w:val="clear" w:color="auto" w:fill="D0DDEF"/>
        </w:tblPrEx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C13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1FE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320B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A843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2EB2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3343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6288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D65A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1DB1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EBAE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4F69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4A4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8C2F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089B1B7D" w14:textId="77777777" w:rsidTr="007142FA">
        <w:tblPrEx>
          <w:shd w:val="clear" w:color="auto" w:fill="D0DDEF"/>
        </w:tblPrEx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6F59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8D8F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06.01</w:t>
            </w:r>
          </w:p>
          <w:p w14:paraId="13F874A7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FEC02" w14:textId="77777777" w:rsidR="00322ACF" w:rsidRPr="00BB08D9" w:rsidRDefault="00322ACF" w:rsidP="00E17F3B">
            <w:pPr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DCB30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8CEB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E6FD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5312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C22F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5A66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EC83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3C25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68A3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F22E8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1542C0A4" w14:textId="77777777" w:rsidTr="007142FA">
        <w:tblPrEx>
          <w:shd w:val="clear" w:color="auto" w:fill="D0DDEF"/>
        </w:tblPrEx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A51F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5C7B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395CE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6BF60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8A0E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1FF1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3ACC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9556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ECA0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863E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E539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8F3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FB49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41484DC5" w14:textId="77777777" w:rsidTr="007142FA">
        <w:tblPrEx>
          <w:shd w:val="clear" w:color="auto" w:fill="D0DDEF"/>
        </w:tblPrEx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11F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39E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4934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08EA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4B53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A339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9EB8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D019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3DBF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B980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549C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E27D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A4E9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7F7D5846" w14:textId="77777777" w:rsidTr="007142FA">
        <w:tblPrEx>
          <w:shd w:val="clear" w:color="auto" w:fill="D0DDEF"/>
        </w:tblPrEx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5137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6BDE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090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222B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9902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D164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C1B9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AAD5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7F13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E91D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CE4E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53ED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E750D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</w:tbl>
    <w:p w14:paraId="06B06C7F" w14:textId="77777777" w:rsidR="00322ACF" w:rsidRPr="00BB08D9" w:rsidRDefault="00322ACF" w:rsidP="00322ACF">
      <w:pPr>
        <w:rPr>
          <w:color w:val="auto"/>
        </w:rPr>
      </w:pPr>
    </w:p>
    <w:p w14:paraId="393EE960" w14:textId="77777777" w:rsidR="00322ACF" w:rsidRPr="00BB08D9" w:rsidRDefault="00322ACF" w:rsidP="00322ACF">
      <w:pPr>
        <w:rPr>
          <w:color w:val="auto"/>
        </w:rPr>
        <w:sectPr w:rsidR="00322ACF" w:rsidRPr="00BB08D9" w:rsidSect="00AA1D5E"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3D8BEC48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lastRenderedPageBreak/>
        <w:t>Приложение 5</w:t>
      </w:r>
    </w:p>
    <w:p w14:paraId="3BF448EB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городского округа Фрязино Московской области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14:paraId="259E3325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1CC8C4" w14:textId="77777777" w:rsidR="00322ACF" w:rsidRPr="00BB08D9" w:rsidRDefault="00322ACF" w:rsidP="00322ACF">
      <w:pPr>
        <w:spacing w:after="36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Паспорт подпрограммы VII «Развитие добровольчества (</w:t>
      </w:r>
      <w:proofErr w:type="spellStart"/>
      <w:r w:rsidRPr="00BB08D9">
        <w:rPr>
          <w:rFonts w:ascii="Times New Roman" w:hAnsi="Times New Roman"/>
          <w:color w:val="auto"/>
          <w:sz w:val="28"/>
          <w:szCs w:val="28"/>
        </w:rPr>
        <w:t>волонтерства</w:t>
      </w:r>
      <w:proofErr w:type="spellEnd"/>
      <w:r w:rsidRPr="00BB08D9">
        <w:rPr>
          <w:rFonts w:ascii="Times New Roman" w:hAnsi="Times New Roman"/>
          <w:color w:val="auto"/>
          <w:sz w:val="28"/>
          <w:szCs w:val="28"/>
        </w:rPr>
        <w:t>) в Московской области»</w:t>
      </w: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393"/>
        <w:gridCol w:w="1394"/>
        <w:gridCol w:w="1394"/>
        <w:gridCol w:w="1394"/>
        <w:gridCol w:w="1394"/>
        <w:gridCol w:w="1394"/>
        <w:gridCol w:w="2694"/>
      </w:tblGrid>
      <w:tr w:rsidR="00BB08D9" w:rsidRPr="00BB08D9" w14:paraId="386198E5" w14:textId="77777777" w:rsidTr="00E17F3B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084ED522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5353293B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B08D9" w:rsidRPr="00BB08D9" w14:paraId="4D8D397F" w14:textId="77777777" w:rsidTr="00E17F3B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3336894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14:paraId="363FB202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49CD210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F3399C3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099EA18A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5A7DA7D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3375BF75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vAlign w:val="center"/>
          </w:tcPr>
          <w:p w14:paraId="473EC15F" w14:textId="77777777" w:rsidR="00322ACF" w:rsidRPr="00BB08D9" w:rsidRDefault="00322ACF" w:rsidP="00E17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BB08D9" w:rsidRPr="00BB08D9" w14:paraId="215356AF" w14:textId="77777777" w:rsidTr="00E17F3B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E38AC3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5D4F3B9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3AD3CF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8096D6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CB805A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BDB8B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B638D7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14:paraId="65379B72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B08D9" w:rsidRPr="00BB08D9" w14:paraId="61317523" w14:textId="77777777" w:rsidTr="00E17F3B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312B21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50434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4315CF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4C88B0F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C8B86A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BA9EF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5708CA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29D1658C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1B20" w:rsidRPr="00BB08D9" w14:paraId="75E06002" w14:textId="77777777" w:rsidTr="00E17F3B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67B248" w14:textId="77777777" w:rsidR="00322ACF" w:rsidRPr="00BB08D9" w:rsidRDefault="00322ACF" w:rsidP="00E17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14:paraId="422F439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A40734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5938E4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8C66D66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5FA49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33A1A1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770780AD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BD033F9" w14:textId="77777777" w:rsidR="00322ACF" w:rsidRPr="00BB08D9" w:rsidRDefault="00322ACF" w:rsidP="00322ACF">
      <w:pPr>
        <w:spacing w:after="0" w:line="240" w:lineRule="auto"/>
        <w:ind w:left="5103"/>
        <w:jc w:val="right"/>
        <w:rPr>
          <w:rFonts w:ascii="Times New Roman" w:hAnsi="Times New Roman"/>
          <w:color w:val="auto"/>
          <w:sz w:val="28"/>
          <w:szCs w:val="28"/>
        </w:rPr>
        <w:sectPr w:rsidR="00322ACF" w:rsidRPr="00BB08D9" w:rsidSect="004C3844"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3D66AC0D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lastRenderedPageBreak/>
        <w:t>Приложение 5.1</w:t>
      </w:r>
    </w:p>
    <w:p w14:paraId="26E34B56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городского округа Фрязино Московской области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B08D9"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14:paraId="78CDE932" w14:textId="77777777" w:rsidR="00322ACF" w:rsidRPr="00BB08D9" w:rsidRDefault="00322ACF" w:rsidP="00322ACF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7823E5" w14:textId="77777777" w:rsidR="00322ACF" w:rsidRPr="00BB08D9" w:rsidRDefault="00322ACF" w:rsidP="00322AC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Перечень мероприятий подпрограммы VII «Развитие добровольчества (</w:t>
      </w:r>
      <w:proofErr w:type="spellStart"/>
      <w:r w:rsidRPr="00BB08D9">
        <w:rPr>
          <w:rFonts w:ascii="Times New Roman" w:hAnsi="Times New Roman"/>
          <w:color w:val="auto"/>
          <w:sz w:val="28"/>
          <w:szCs w:val="28"/>
        </w:rPr>
        <w:t>волонтерства</w:t>
      </w:r>
      <w:proofErr w:type="spellEnd"/>
      <w:r w:rsidRPr="00BB08D9">
        <w:rPr>
          <w:rFonts w:ascii="Times New Roman" w:hAnsi="Times New Roman"/>
          <w:color w:val="auto"/>
          <w:sz w:val="28"/>
          <w:szCs w:val="28"/>
        </w:rPr>
        <w:t>) в Московской области»</w:t>
      </w:r>
    </w:p>
    <w:tbl>
      <w:tblPr>
        <w:tblStyle w:val="TableNormal"/>
        <w:tblW w:w="151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79"/>
        <w:gridCol w:w="1983"/>
        <w:gridCol w:w="849"/>
        <w:gridCol w:w="1418"/>
        <w:gridCol w:w="2301"/>
        <w:gridCol w:w="1134"/>
        <w:gridCol w:w="992"/>
        <w:gridCol w:w="992"/>
        <w:gridCol w:w="992"/>
        <w:gridCol w:w="993"/>
        <w:gridCol w:w="1417"/>
        <w:gridCol w:w="1418"/>
      </w:tblGrid>
      <w:tr w:rsidR="00BB08D9" w:rsidRPr="00BB08D9" w14:paraId="705563E8" w14:textId="77777777" w:rsidTr="00E17F3B">
        <w:trPr>
          <w:trHeight w:val="91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5BE11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95CA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Мероприятия 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461A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2846D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Источники финансирования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3E1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A351" w14:textId="77777777" w:rsidR="00322ACF" w:rsidRPr="00BB08D9" w:rsidRDefault="00322ACF" w:rsidP="00E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Всего,</w:t>
            </w:r>
          </w:p>
          <w:p w14:paraId="5D4C510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(тыс. руб.)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DB4B7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AA04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3AEC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322ACF" w:rsidRPr="00BB08D9" w14:paraId="599A1FEA" w14:textId="77777777" w:rsidTr="00E17F3B">
        <w:trPr>
          <w:trHeight w:val="846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A409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F9E59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9533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8957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90D7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877D2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9ACD3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7E61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3704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71EC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54B23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2BB9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</w:tbl>
    <w:p w14:paraId="08C72755" w14:textId="77777777" w:rsidR="00322ACF" w:rsidRPr="00BB08D9" w:rsidRDefault="00322ACF" w:rsidP="00322ACF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B3C9AC1" w14:textId="77777777" w:rsidR="00322ACF" w:rsidRPr="00BB08D9" w:rsidRDefault="00322ACF" w:rsidP="00322ACF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699"/>
          <w:tab w:val="left" w:pos="9699"/>
          <w:tab w:val="left" w:pos="9699"/>
          <w:tab w:val="left" w:pos="9699"/>
          <w:tab w:val="left" w:pos="9699"/>
        </w:tabs>
        <w:spacing w:after="0" w:line="20" w:lineRule="exact"/>
        <w:ind w:left="1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8D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tbl>
      <w:tblPr>
        <w:tblStyle w:val="TableNormal"/>
        <w:tblW w:w="15182" w:type="dxa"/>
        <w:tblInd w:w="-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686"/>
        <w:gridCol w:w="1974"/>
        <w:gridCol w:w="854"/>
        <w:gridCol w:w="1414"/>
        <w:gridCol w:w="2316"/>
        <w:gridCol w:w="1127"/>
        <w:gridCol w:w="1008"/>
        <w:gridCol w:w="983"/>
        <w:gridCol w:w="992"/>
        <w:gridCol w:w="993"/>
        <w:gridCol w:w="1399"/>
        <w:gridCol w:w="1436"/>
      </w:tblGrid>
      <w:tr w:rsidR="00BB08D9" w:rsidRPr="00BB08D9" w14:paraId="517E8147" w14:textId="77777777" w:rsidTr="00E17F3B">
        <w:trPr>
          <w:trHeight w:val="241"/>
          <w:tblHeader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9C4C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673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9DAC2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A060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68500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230C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25939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5E60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774CA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82AB8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BBDAB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2774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</w:rPr>
              <w:t>12</w:t>
            </w:r>
          </w:p>
        </w:tc>
      </w:tr>
      <w:tr w:rsidR="00BB08D9" w:rsidRPr="00BB08D9" w14:paraId="452218D8" w14:textId="77777777" w:rsidTr="00E17F3B">
        <w:tblPrEx>
          <w:shd w:val="clear" w:color="auto" w:fill="D0DDEF"/>
        </w:tblPrEx>
        <w:trPr>
          <w:trHeight w:val="3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6F75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AE693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E8.</w:t>
            </w:r>
          </w:p>
          <w:p w14:paraId="589C4DAC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проект «Социальная активность».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CA921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15B8A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17D0D" w14:textId="77777777" w:rsidR="00322ACF" w:rsidRPr="00BB08D9" w:rsidRDefault="00322ACF" w:rsidP="00BB08D9">
            <w:pPr>
              <w:spacing w:after="0"/>
              <w:rPr>
                <w:color w:val="aut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70CE1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5CD35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E504E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BA950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B27E4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6611F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AF83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12D145C9" w14:textId="77777777" w:rsidTr="00E17F3B">
        <w:tblPrEx>
          <w:shd w:val="clear" w:color="auto" w:fill="D0DDEF"/>
        </w:tblPrEx>
        <w:trPr>
          <w:trHeight w:val="1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1A8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960C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FFE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548CB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66CD5" w14:textId="77777777" w:rsidR="00322ACF" w:rsidRPr="00BB08D9" w:rsidRDefault="00322ACF" w:rsidP="00BB08D9">
            <w:pPr>
              <w:spacing w:after="0"/>
              <w:rPr>
                <w:color w:val="aut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2676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232BE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81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2B679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EF3D0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C1A5A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B37A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61CDB339" w14:textId="77777777" w:rsidTr="00E17F3B">
        <w:tblPrEx>
          <w:shd w:val="clear" w:color="auto" w:fill="D0DDEF"/>
        </w:tblPrEx>
        <w:trPr>
          <w:trHeight w:val="9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EA2B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A254D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BEDB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7D2A2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83E68" w14:textId="77777777" w:rsidR="00322ACF" w:rsidRPr="00BB08D9" w:rsidRDefault="00322ACF" w:rsidP="00BB08D9">
            <w:pPr>
              <w:spacing w:after="0"/>
              <w:rPr>
                <w:color w:val="aut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F0667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58978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7713A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6D20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A4129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A83F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5760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028E2C20" w14:textId="77777777" w:rsidTr="00E17F3B">
        <w:tblPrEx>
          <w:shd w:val="clear" w:color="auto" w:fill="D0DDEF"/>
        </w:tblPrEx>
        <w:trPr>
          <w:trHeight w:val="15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7823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95CE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1D76E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25767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FC5FC" w14:textId="77777777" w:rsidR="00322ACF" w:rsidRPr="00BB08D9" w:rsidRDefault="00322ACF" w:rsidP="00BB08D9">
            <w:pPr>
              <w:spacing w:after="0"/>
              <w:rPr>
                <w:color w:val="aut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B3DE6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26304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D6EB6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D294A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5C863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42E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4F96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509BBE64" w14:textId="77777777" w:rsidTr="00E17F3B">
        <w:tblPrEx>
          <w:shd w:val="clear" w:color="auto" w:fill="D0DDEF"/>
        </w:tblPrEx>
        <w:trPr>
          <w:trHeight w:val="3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F7A0E" w14:textId="77777777" w:rsidR="00322ACF" w:rsidRPr="00BB08D9" w:rsidRDefault="00322ACF" w:rsidP="00E17F3B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27EE" w14:textId="77777777" w:rsidR="00322ACF" w:rsidRPr="00BB08D9" w:rsidRDefault="00322ACF" w:rsidP="00E17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E8.01 </w:t>
            </w:r>
          </w:p>
          <w:p w14:paraId="331AB2D3" w14:textId="77777777" w:rsidR="00322ACF" w:rsidRPr="00BB08D9" w:rsidRDefault="00322ACF" w:rsidP="00E17F3B">
            <w:pPr>
              <w:spacing w:after="0" w:line="240" w:lineRule="auto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B089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7A31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089A2" w14:textId="77777777" w:rsidR="00322ACF" w:rsidRPr="00BB08D9" w:rsidRDefault="00322ACF" w:rsidP="00BB08D9">
            <w:pPr>
              <w:spacing w:after="0"/>
              <w:rPr>
                <w:color w:val="aut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CF1E8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913E5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CFE06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A111D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F2C59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2F9E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9FB4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5407B3C5" w14:textId="77777777" w:rsidTr="00E17F3B">
        <w:tblPrEx>
          <w:shd w:val="clear" w:color="auto" w:fill="D0DDEF"/>
        </w:tblPrEx>
        <w:trPr>
          <w:trHeight w:val="1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3E1DE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A577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49954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06DA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2C324" w14:textId="77777777" w:rsidR="00322ACF" w:rsidRPr="00BB08D9" w:rsidRDefault="00322ACF" w:rsidP="00BB08D9">
            <w:pPr>
              <w:spacing w:after="0"/>
              <w:rPr>
                <w:color w:val="aut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53623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AB283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EFE3F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C6246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2D16C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0CB4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92185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001E90EF" w14:textId="77777777" w:rsidTr="00E17F3B">
        <w:tblPrEx>
          <w:shd w:val="clear" w:color="auto" w:fill="D0DDEF"/>
        </w:tblPrEx>
        <w:trPr>
          <w:trHeight w:val="9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7F35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EAA5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A65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C2EBF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A38D0" w14:textId="77777777" w:rsidR="00322ACF" w:rsidRPr="00BB08D9" w:rsidRDefault="00322ACF" w:rsidP="00BB08D9">
            <w:pPr>
              <w:spacing w:after="0"/>
              <w:rPr>
                <w:color w:val="aut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28530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C656C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B91C4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3C227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C239E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F28E3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40B0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  <w:tr w:rsidR="00BB08D9" w:rsidRPr="00BB08D9" w14:paraId="1FCEF5BD" w14:textId="77777777" w:rsidTr="00E17F3B">
        <w:tblPrEx>
          <w:shd w:val="clear" w:color="auto" w:fill="D0DDEF"/>
        </w:tblPrEx>
        <w:trPr>
          <w:trHeight w:val="15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D101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0E556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F187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0A75A" w14:textId="77777777" w:rsidR="00322ACF" w:rsidRPr="00BB08D9" w:rsidRDefault="00322ACF" w:rsidP="00E17F3B">
            <w:pPr>
              <w:spacing w:after="0" w:line="240" w:lineRule="auto"/>
              <w:jc w:val="both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10355" w14:textId="77777777" w:rsidR="00322ACF" w:rsidRPr="00BB08D9" w:rsidRDefault="00322ACF" w:rsidP="00BB08D9">
            <w:pPr>
              <w:spacing w:after="0"/>
              <w:rPr>
                <w:color w:val="aut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9B356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1D3D2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7D024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8DF67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F4298" w14:textId="77777777" w:rsidR="00322ACF" w:rsidRPr="00BB08D9" w:rsidRDefault="00322ACF" w:rsidP="00BB08D9">
            <w:pPr>
              <w:spacing w:after="0" w:line="240" w:lineRule="auto"/>
              <w:jc w:val="center"/>
              <w:rPr>
                <w:color w:val="auto"/>
              </w:rPr>
            </w:pPr>
            <w:r w:rsidRPr="00BB08D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8255" w14:textId="77777777" w:rsidR="00322ACF" w:rsidRPr="00BB08D9" w:rsidRDefault="00322ACF" w:rsidP="00E17F3B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CACE" w14:textId="77777777" w:rsidR="00322ACF" w:rsidRPr="00BB08D9" w:rsidRDefault="00322ACF" w:rsidP="00E17F3B">
            <w:pPr>
              <w:rPr>
                <w:color w:val="auto"/>
              </w:rPr>
            </w:pPr>
          </w:p>
        </w:tc>
      </w:tr>
    </w:tbl>
    <w:p w14:paraId="61B61047" w14:textId="77777777" w:rsidR="00322ACF" w:rsidRPr="00BB08D9" w:rsidRDefault="00322ACF" w:rsidP="00322ACF">
      <w:pPr>
        <w:spacing w:after="0" w:line="240" w:lineRule="auto"/>
        <w:ind w:left="5670"/>
        <w:jc w:val="right"/>
        <w:rPr>
          <w:color w:val="auto"/>
        </w:rPr>
      </w:pPr>
      <w:r w:rsidRPr="00BB08D9">
        <w:rPr>
          <w:rFonts w:ascii="Times New Roman" w:hAnsi="Times New Roman"/>
          <w:color w:val="auto"/>
          <w:sz w:val="28"/>
          <w:szCs w:val="28"/>
        </w:rPr>
        <w:t>».</w:t>
      </w:r>
    </w:p>
    <w:p w14:paraId="7B1F814A" w14:textId="2934EF5A" w:rsidR="006F3DA7" w:rsidRPr="00BB08D9" w:rsidRDefault="006F3DA7" w:rsidP="00322ACF">
      <w:pPr>
        <w:tabs>
          <w:tab w:val="left" w:pos="594"/>
          <w:tab w:val="left" w:pos="2719"/>
          <w:tab w:val="left" w:pos="3568"/>
          <w:tab w:val="left" w:pos="5253"/>
          <w:tab w:val="left" w:pos="6529"/>
          <w:tab w:val="left" w:pos="7804"/>
          <w:tab w:val="left" w:pos="8824"/>
          <w:tab w:val="left" w:pos="9845"/>
          <w:tab w:val="left" w:pos="10865"/>
          <w:tab w:val="left" w:pos="11886"/>
          <w:tab w:val="left" w:pos="12907"/>
          <w:tab w:val="left" w:pos="14041"/>
        </w:tabs>
        <w:suppressAutoHyphens w:val="0"/>
        <w:spacing w:after="0" w:line="240" w:lineRule="auto"/>
        <w:rPr>
          <w:rFonts w:ascii="Times New Roman" w:hAnsi="Times New Roman" w:cs="Times New Roman"/>
          <w:color w:val="auto"/>
        </w:rPr>
      </w:pPr>
    </w:p>
    <w:sectPr w:rsidR="006F3DA7" w:rsidRPr="00BB08D9" w:rsidSect="004C3844">
      <w:headerReference w:type="first" r:id="rId15"/>
      <w:pgSz w:w="16840" w:h="11900" w:orient="landscape"/>
      <w:pgMar w:top="1134" w:right="567" w:bottom="1134" w:left="1134" w:header="493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35F67" w14:textId="77777777" w:rsidR="00B6299E" w:rsidRDefault="00B6299E">
      <w:pPr>
        <w:spacing w:after="0" w:line="240" w:lineRule="auto"/>
      </w:pPr>
      <w:r>
        <w:separator/>
      </w:r>
    </w:p>
  </w:endnote>
  <w:endnote w:type="continuationSeparator" w:id="0">
    <w:p w14:paraId="5E9C8844" w14:textId="77777777" w:rsidR="00B6299E" w:rsidRDefault="00B6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3840B" w14:textId="77777777" w:rsidR="00B6299E" w:rsidRDefault="00B6299E">
      <w:pPr>
        <w:spacing w:after="0" w:line="240" w:lineRule="auto"/>
      </w:pPr>
      <w:r>
        <w:separator/>
      </w:r>
    </w:p>
  </w:footnote>
  <w:footnote w:type="continuationSeparator" w:id="0">
    <w:p w14:paraId="398D5FCF" w14:textId="77777777" w:rsidR="00B6299E" w:rsidRDefault="00B62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8D12" w14:textId="4E33FB9E" w:rsidR="00BE7E57" w:rsidRPr="001B11BB" w:rsidRDefault="00BE7E57" w:rsidP="00B81909">
    <w:pPr>
      <w:pStyle w:val="a5"/>
      <w:spacing w:after="0"/>
      <w:jc w:val="center"/>
      <w:rPr>
        <w:rFonts w:ascii="Times New Roman" w:hAnsi="Times New Roman"/>
        <w:sz w:val="20"/>
      </w:rPr>
    </w:pPr>
    <w:r w:rsidRPr="001B11BB">
      <w:rPr>
        <w:rFonts w:ascii="Times New Roman" w:hAnsi="Times New Roman"/>
        <w:sz w:val="20"/>
      </w:rPr>
      <w:fldChar w:fldCharType="begin"/>
    </w:r>
    <w:r w:rsidRPr="001B11BB">
      <w:rPr>
        <w:rFonts w:ascii="Times New Roman" w:hAnsi="Times New Roman"/>
        <w:sz w:val="20"/>
      </w:rPr>
      <w:instrText>PAGE   \* MERGEFORMAT</w:instrText>
    </w:r>
    <w:r w:rsidRPr="001B11BB">
      <w:rPr>
        <w:rFonts w:ascii="Times New Roman" w:hAnsi="Times New Roman"/>
        <w:sz w:val="20"/>
      </w:rPr>
      <w:fldChar w:fldCharType="separate"/>
    </w:r>
    <w:r w:rsidR="00795BF4">
      <w:rPr>
        <w:rFonts w:ascii="Times New Roman" w:hAnsi="Times New Roman"/>
        <w:noProof/>
        <w:sz w:val="20"/>
      </w:rPr>
      <w:t>21</w:t>
    </w:r>
    <w:r w:rsidRPr="001B11BB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3BD3D" w14:textId="77777777" w:rsidR="00BE7E57" w:rsidRDefault="00BE7E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9E366" w14:textId="77777777" w:rsidR="00BE7E57" w:rsidRDefault="00BE7E57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503D" w14:textId="77777777" w:rsidR="00BE7E57" w:rsidRDefault="00BE7E57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B4B9C" w14:textId="77777777" w:rsidR="00322ACF" w:rsidRDefault="00322ACF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5F006" w14:textId="124128E9" w:rsidR="00322ACF" w:rsidRDefault="00322ACF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795BF4">
      <w:rPr>
        <w:rFonts w:ascii="Times New Roman" w:hAnsi="Times New Roman"/>
        <w:noProof/>
        <w:sz w:val="20"/>
        <w:szCs w:val="20"/>
      </w:rPr>
      <w:t>54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4327F" w14:textId="77777777" w:rsidR="00F56C84" w:rsidRDefault="00F56C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Calibri"/>
        <w:sz w:val="28"/>
        <w:szCs w:val="28"/>
        <w:lang w:val="ru-RU" w:eastAsia="zh-C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08"/>
        </w:tabs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2457"/>
        </w:tabs>
        <w:ind w:left="2457" w:hanging="360"/>
      </w:pPr>
      <w:rPr>
        <w:rFonts w:hint="default"/>
        <w:lang w:val="en-US"/>
      </w:rPr>
    </w:lvl>
  </w:abstractNum>
  <w:abstractNum w:abstractNumId="6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8C3BC7"/>
    <w:multiLevelType w:val="multilevel"/>
    <w:tmpl w:val="D7685760"/>
    <w:styleLink w:val="2"/>
    <w:lvl w:ilvl="0">
      <w:start w:val="1"/>
      <w:numFmt w:val="decimal"/>
      <w:suff w:val="nothing"/>
      <w:lvlText w:val="%1."/>
      <w:lvlJc w:val="left"/>
      <w:pPr>
        <w:tabs>
          <w:tab w:val="left" w:pos="994"/>
        </w:tabs>
        <w:ind w:left="141" w:firstLine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993"/>
        </w:tabs>
        <w:ind w:left="140" w:firstLine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1.%2.%3)"/>
      <w:lvlJc w:val="left"/>
      <w:pPr>
        <w:tabs>
          <w:tab w:val="left" w:pos="993"/>
        </w:tabs>
        <w:ind w:left="993" w:firstLine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)(%4)"/>
      <w:lvlJc w:val="left"/>
      <w:pPr>
        <w:tabs>
          <w:tab w:val="left" w:pos="993"/>
        </w:tabs>
        <w:ind w:left="144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)(%4)(%5)"/>
      <w:lvlJc w:val="left"/>
      <w:pPr>
        <w:tabs>
          <w:tab w:val="left" w:pos="993"/>
        </w:tabs>
        <w:ind w:left="180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)(%4)(%5)(%6)"/>
      <w:lvlJc w:val="left"/>
      <w:pPr>
        <w:tabs>
          <w:tab w:val="left" w:pos="993"/>
        </w:tabs>
        <w:ind w:left="216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)(%4)(%5)(%6)%7."/>
      <w:lvlJc w:val="left"/>
      <w:pPr>
        <w:tabs>
          <w:tab w:val="left" w:pos="993"/>
        </w:tabs>
        <w:ind w:left="252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)(%4)(%5)(%6)%7.%8."/>
      <w:lvlJc w:val="left"/>
      <w:pPr>
        <w:tabs>
          <w:tab w:val="left" w:pos="993"/>
        </w:tabs>
        <w:ind w:left="288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)(%4)(%5)(%6)%7.%8.%9."/>
      <w:lvlJc w:val="left"/>
      <w:pPr>
        <w:tabs>
          <w:tab w:val="left" w:pos="993"/>
        </w:tabs>
        <w:ind w:left="324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FE16EFA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6142FB0"/>
    <w:multiLevelType w:val="multilevel"/>
    <w:tmpl w:val="D7685760"/>
    <w:numStyleLink w:val="2"/>
  </w:abstractNum>
  <w:abstractNum w:abstractNumId="10">
    <w:nsid w:val="357C18E5"/>
    <w:multiLevelType w:val="hybridMultilevel"/>
    <w:tmpl w:val="6A8E286E"/>
    <w:lvl w:ilvl="0" w:tplc="7DA0DE72">
      <w:start w:val="1"/>
      <w:numFmt w:val="decimal"/>
      <w:suff w:val="nothing"/>
      <w:lvlText w:val="%1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F46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68FF5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8CAC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CC1D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20FD9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50A9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604C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60EF5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77076D6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70010D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14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-852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228" w:hanging="360"/>
      </w:pPr>
    </w:lvl>
    <w:lvl w:ilvl="3">
      <w:start w:val="1"/>
      <w:numFmt w:val="decimal"/>
      <w:lvlText w:val="(%4)"/>
      <w:lvlJc w:val="left"/>
      <w:pPr>
        <w:ind w:left="588" w:hanging="360"/>
      </w:pPr>
    </w:lvl>
    <w:lvl w:ilvl="4">
      <w:start w:val="1"/>
      <w:numFmt w:val="lowerLetter"/>
      <w:lvlText w:val="(%5)"/>
      <w:lvlJc w:val="left"/>
      <w:pPr>
        <w:ind w:left="948" w:hanging="360"/>
      </w:pPr>
    </w:lvl>
    <w:lvl w:ilvl="5">
      <w:start w:val="1"/>
      <w:numFmt w:val="lowerRoman"/>
      <w:lvlText w:val="(%6)"/>
      <w:lvlJc w:val="left"/>
      <w:pPr>
        <w:ind w:left="1308" w:hanging="360"/>
      </w:pPr>
    </w:lvl>
    <w:lvl w:ilvl="6">
      <w:start w:val="1"/>
      <w:numFmt w:val="decimal"/>
      <w:lvlText w:val="%7."/>
      <w:lvlJc w:val="left"/>
      <w:pPr>
        <w:ind w:left="1668" w:hanging="360"/>
      </w:pPr>
    </w:lvl>
    <w:lvl w:ilvl="7">
      <w:start w:val="1"/>
      <w:numFmt w:val="lowerLetter"/>
      <w:lvlText w:val="%8."/>
      <w:lvlJc w:val="left"/>
      <w:pPr>
        <w:ind w:left="2028" w:hanging="360"/>
      </w:pPr>
    </w:lvl>
    <w:lvl w:ilvl="8">
      <w:start w:val="1"/>
      <w:numFmt w:val="lowerRoman"/>
      <w:lvlText w:val="%9."/>
      <w:lvlJc w:val="left"/>
      <w:pPr>
        <w:ind w:left="2388" w:hanging="360"/>
      </w:pPr>
    </w:lvl>
  </w:abstractNum>
  <w:abstractNum w:abstractNumId="13">
    <w:nsid w:val="529618E5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EA23DBF"/>
    <w:multiLevelType w:val="multilevel"/>
    <w:tmpl w:val="48FE8D4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7" w:hanging="2160"/>
      </w:pPr>
      <w:rPr>
        <w:rFonts w:hint="default"/>
      </w:rPr>
    </w:lvl>
  </w:abstractNum>
  <w:abstractNum w:abstractNumId="15">
    <w:nsid w:val="6CE26F6C"/>
    <w:multiLevelType w:val="multilevel"/>
    <w:tmpl w:val="05001E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72697F75"/>
    <w:multiLevelType w:val="multilevel"/>
    <w:tmpl w:val="806AE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9"/>
    <w:lvlOverride w:ilvl="0">
      <w:lvl w:ilvl="0">
        <w:start w:val="1"/>
        <w:numFmt w:val="decimal"/>
        <w:suff w:val="nothing"/>
        <w:lvlText w:val="%1."/>
        <w:lvlJc w:val="left"/>
        <w:pPr>
          <w:ind w:left="140" w:firstLine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0" w:firstLine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1.%2.%3)"/>
        <w:lvlJc w:val="left"/>
        <w:pPr>
          <w:ind w:left="108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)(%4)"/>
        <w:lvlJc w:val="left"/>
        <w:pPr>
          <w:ind w:left="144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(%4)(%5)"/>
        <w:lvlJc w:val="left"/>
        <w:pPr>
          <w:ind w:left="180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)(%4)(%5)(%6)"/>
        <w:lvlJc w:val="left"/>
        <w:pPr>
          <w:ind w:left="216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)(%4)(%5)(%6)%7."/>
        <w:lvlJc w:val="left"/>
        <w:pPr>
          <w:ind w:left="252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(%4)(%5)(%6)%7.%8."/>
        <w:lvlJc w:val="left"/>
        <w:pPr>
          <w:ind w:left="288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)(%4)(%5)(%6)%7.%8.%9."/>
        <w:lvlJc w:val="left"/>
        <w:pPr>
          <w:ind w:left="324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0"/>
  </w:num>
  <w:num w:numId="5">
    <w:abstractNumId w:val="12"/>
  </w:num>
  <w:num w:numId="6">
    <w:abstractNumId w:val="1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943" w:hanging="375"/>
        </w:pPr>
        <w:rPr>
          <w:rFonts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cs="Times New Roman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487" w:hanging="1080"/>
        </w:pPr>
        <w:rPr>
          <w:rFonts w:cs="Times New Roman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45" w:hanging="1440"/>
        </w:pPr>
        <w:rPr>
          <w:rFonts w:cs="Times New Roman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03" w:hanging="1800"/>
        </w:pPr>
        <w:rPr>
          <w:rFonts w:cs="Times New Roman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12" w:hanging="2160"/>
        </w:pPr>
        <w:rPr>
          <w:rFonts w:cs="Times New Roman"/>
        </w:rPr>
      </w:lvl>
    </w:lvlOverride>
  </w:num>
  <w:num w:numId="16">
    <w:abstractNumId w:val="11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A7"/>
    <w:rsid w:val="00012F14"/>
    <w:rsid w:val="00025F90"/>
    <w:rsid w:val="00041221"/>
    <w:rsid w:val="00077412"/>
    <w:rsid w:val="00097DFD"/>
    <w:rsid w:val="000B4943"/>
    <w:rsid w:val="000D178E"/>
    <w:rsid w:val="000D7118"/>
    <w:rsid w:val="000F7418"/>
    <w:rsid w:val="00111F8B"/>
    <w:rsid w:val="00113906"/>
    <w:rsid w:val="0013090C"/>
    <w:rsid w:val="00134A12"/>
    <w:rsid w:val="001360FF"/>
    <w:rsid w:val="001550A4"/>
    <w:rsid w:val="00164119"/>
    <w:rsid w:val="0018365E"/>
    <w:rsid w:val="00184AE8"/>
    <w:rsid w:val="00185270"/>
    <w:rsid w:val="001D3B5A"/>
    <w:rsid w:val="001E0E5E"/>
    <w:rsid w:val="001F7019"/>
    <w:rsid w:val="00213483"/>
    <w:rsid w:val="002172F3"/>
    <w:rsid w:val="0023731C"/>
    <w:rsid w:val="00241B20"/>
    <w:rsid w:val="00242A13"/>
    <w:rsid w:val="0025765A"/>
    <w:rsid w:val="0026189C"/>
    <w:rsid w:val="002944F3"/>
    <w:rsid w:val="002B6CC6"/>
    <w:rsid w:val="002D6E4D"/>
    <w:rsid w:val="002E1B42"/>
    <w:rsid w:val="002E38C7"/>
    <w:rsid w:val="002E5D13"/>
    <w:rsid w:val="002F0E19"/>
    <w:rsid w:val="00303F83"/>
    <w:rsid w:val="00313117"/>
    <w:rsid w:val="003164DA"/>
    <w:rsid w:val="00322ACF"/>
    <w:rsid w:val="00326F49"/>
    <w:rsid w:val="00334246"/>
    <w:rsid w:val="0034611D"/>
    <w:rsid w:val="003515D3"/>
    <w:rsid w:val="00366E4B"/>
    <w:rsid w:val="00381FFF"/>
    <w:rsid w:val="00383D12"/>
    <w:rsid w:val="00386624"/>
    <w:rsid w:val="003956D1"/>
    <w:rsid w:val="003A1C88"/>
    <w:rsid w:val="003A40D4"/>
    <w:rsid w:val="003B002B"/>
    <w:rsid w:val="003B7514"/>
    <w:rsid w:val="003D6D61"/>
    <w:rsid w:val="00406A33"/>
    <w:rsid w:val="004438D5"/>
    <w:rsid w:val="00444D67"/>
    <w:rsid w:val="00471310"/>
    <w:rsid w:val="00496107"/>
    <w:rsid w:val="004C005C"/>
    <w:rsid w:val="004C3844"/>
    <w:rsid w:val="004D5DC3"/>
    <w:rsid w:val="004D7533"/>
    <w:rsid w:val="004F04F7"/>
    <w:rsid w:val="004F30BC"/>
    <w:rsid w:val="00531297"/>
    <w:rsid w:val="005435F4"/>
    <w:rsid w:val="00552A70"/>
    <w:rsid w:val="005828F1"/>
    <w:rsid w:val="00593C6B"/>
    <w:rsid w:val="0059670E"/>
    <w:rsid w:val="005B2391"/>
    <w:rsid w:val="005C129C"/>
    <w:rsid w:val="005C6604"/>
    <w:rsid w:val="005D4B2E"/>
    <w:rsid w:val="005F7FA6"/>
    <w:rsid w:val="0062482D"/>
    <w:rsid w:val="00632EE9"/>
    <w:rsid w:val="006400B3"/>
    <w:rsid w:val="006417D4"/>
    <w:rsid w:val="006451EC"/>
    <w:rsid w:val="00655B79"/>
    <w:rsid w:val="006661BD"/>
    <w:rsid w:val="00695EE3"/>
    <w:rsid w:val="00696C07"/>
    <w:rsid w:val="006C0368"/>
    <w:rsid w:val="006C0FB2"/>
    <w:rsid w:val="006C6450"/>
    <w:rsid w:val="006F3DA7"/>
    <w:rsid w:val="00703AA9"/>
    <w:rsid w:val="007043BD"/>
    <w:rsid w:val="00707585"/>
    <w:rsid w:val="007126D5"/>
    <w:rsid w:val="007142FA"/>
    <w:rsid w:val="00727F24"/>
    <w:rsid w:val="0074030B"/>
    <w:rsid w:val="00773B7C"/>
    <w:rsid w:val="007760E8"/>
    <w:rsid w:val="0078061F"/>
    <w:rsid w:val="00792594"/>
    <w:rsid w:val="00795716"/>
    <w:rsid w:val="00795BF4"/>
    <w:rsid w:val="007E19D5"/>
    <w:rsid w:val="007E5358"/>
    <w:rsid w:val="007F2075"/>
    <w:rsid w:val="007F349D"/>
    <w:rsid w:val="008151CF"/>
    <w:rsid w:val="008410BC"/>
    <w:rsid w:val="00864A66"/>
    <w:rsid w:val="00866B57"/>
    <w:rsid w:val="0087156D"/>
    <w:rsid w:val="00886BA0"/>
    <w:rsid w:val="008A14F9"/>
    <w:rsid w:val="008A1BA1"/>
    <w:rsid w:val="008E5CC4"/>
    <w:rsid w:val="00904470"/>
    <w:rsid w:val="00917F0F"/>
    <w:rsid w:val="009253EF"/>
    <w:rsid w:val="009338C9"/>
    <w:rsid w:val="009341E6"/>
    <w:rsid w:val="00943096"/>
    <w:rsid w:val="00964811"/>
    <w:rsid w:val="009D0EFF"/>
    <w:rsid w:val="009D3709"/>
    <w:rsid w:val="009D4946"/>
    <w:rsid w:val="009E585D"/>
    <w:rsid w:val="00A014B8"/>
    <w:rsid w:val="00A039C8"/>
    <w:rsid w:val="00A073FE"/>
    <w:rsid w:val="00A07B05"/>
    <w:rsid w:val="00A2395A"/>
    <w:rsid w:val="00A26465"/>
    <w:rsid w:val="00A62298"/>
    <w:rsid w:val="00A628B5"/>
    <w:rsid w:val="00A76D7B"/>
    <w:rsid w:val="00A92819"/>
    <w:rsid w:val="00A963CE"/>
    <w:rsid w:val="00A97789"/>
    <w:rsid w:val="00AA1D5E"/>
    <w:rsid w:val="00AD6D13"/>
    <w:rsid w:val="00AF26CE"/>
    <w:rsid w:val="00AF617D"/>
    <w:rsid w:val="00B27C92"/>
    <w:rsid w:val="00B35CAE"/>
    <w:rsid w:val="00B6299E"/>
    <w:rsid w:val="00B62F3C"/>
    <w:rsid w:val="00B637A1"/>
    <w:rsid w:val="00B77514"/>
    <w:rsid w:val="00B81909"/>
    <w:rsid w:val="00BA3255"/>
    <w:rsid w:val="00BB08D9"/>
    <w:rsid w:val="00BB5D18"/>
    <w:rsid w:val="00BB635A"/>
    <w:rsid w:val="00BC7CE8"/>
    <w:rsid w:val="00BE1EB6"/>
    <w:rsid w:val="00BE5011"/>
    <w:rsid w:val="00BE63DF"/>
    <w:rsid w:val="00BE7E57"/>
    <w:rsid w:val="00BF3B00"/>
    <w:rsid w:val="00C25DF9"/>
    <w:rsid w:val="00C272D0"/>
    <w:rsid w:val="00C279BC"/>
    <w:rsid w:val="00C4449F"/>
    <w:rsid w:val="00C45895"/>
    <w:rsid w:val="00C5482C"/>
    <w:rsid w:val="00C83366"/>
    <w:rsid w:val="00C9076E"/>
    <w:rsid w:val="00C936EA"/>
    <w:rsid w:val="00C94F4F"/>
    <w:rsid w:val="00CA61DE"/>
    <w:rsid w:val="00CB5BD3"/>
    <w:rsid w:val="00CD63FB"/>
    <w:rsid w:val="00CD7167"/>
    <w:rsid w:val="00CE4786"/>
    <w:rsid w:val="00D00E03"/>
    <w:rsid w:val="00D07F0A"/>
    <w:rsid w:val="00D12160"/>
    <w:rsid w:val="00D163F6"/>
    <w:rsid w:val="00D2160F"/>
    <w:rsid w:val="00D2581F"/>
    <w:rsid w:val="00D37368"/>
    <w:rsid w:val="00D37CB3"/>
    <w:rsid w:val="00D53103"/>
    <w:rsid w:val="00D5741D"/>
    <w:rsid w:val="00D66AB8"/>
    <w:rsid w:val="00DC69CE"/>
    <w:rsid w:val="00DC7D7B"/>
    <w:rsid w:val="00DD608A"/>
    <w:rsid w:val="00DE0655"/>
    <w:rsid w:val="00DE6131"/>
    <w:rsid w:val="00DF3E03"/>
    <w:rsid w:val="00E04F8D"/>
    <w:rsid w:val="00E06C3B"/>
    <w:rsid w:val="00E37DA1"/>
    <w:rsid w:val="00E40468"/>
    <w:rsid w:val="00E44ABC"/>
    <w:rsid w:val="00E5725C"/>
    <w:rsid w:val="00EE06E8"/>
    <w:rsid w:val="00EF3596"/>
    <w:rsid w:val="00EF7CE5"/>
    <w:rsid w:val="00F205CA"/>
    <w:rsid w:val="00F27FF0"/>
    <w:rsid w:val="00F56C84"/>
    <w:rsid w:val="00F62299"/>
    <w:rsid w:val="00F733BD"/>
    <w:rsid w:val="00F764B0"/>
    <w:rsid w:val="00F85FA3"/>
    <w:rsid w:val="00F86605"/>
    <w:rsid w:val="00F919D7"/>
    <w:rsid w:val="00F959D5"/>
    <w:rsid w:val="00FA2BC9"/>
    <w:rsid w:val="00FA4494"/>
    <w:rsid w:val="00FA51EE"/>
    <w:rsid w:val="00FC351A"/>
    <w:rsid w:val="00FD21DC"/>
    <w:rsid w:val="00FE1B27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7057D"/>
  <w15:docId w15:val="{6B169F44-D5E0-4D89-9399-185A7C50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3CE"/>
    <w:pPr>
      <w:suppressAutoHyphens/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next w:val="a"/>
    <w:qFormat/>
    <w:rsid w:val="00A963CE"/>
    <w:pPr>
      <w:keepNext/>
      <w:keepLines/>
      <w:suppressAutoHyphens/>
      <w:spacing w:before="240" w:line="252" w:lineRule="auto"/>
      <w:outlineLvl w:val="0"/>
    </w:pPr>
    <w:rPr>
      <w:rFonts w:ascii="Cambria" w:hAnsi="Cambria" w:cs="Arial Unicode MS"/>
      <w:color w:val="365F91"/>
      <w:sz w:val="32"/>
      <w:szCs w:val="32"/>
      <w:u w:color="365F91"/>
    </w:rPr>
  </w:style>
  <w:style w:type="paragraph" w:styleId="20">
    <w:name w:val="heading 2"/>
    <w:basedOn w:val="10"/>
    <w:next w:val="a0"/>
    <w:link w:val="21"/>
    <w:qFormat/>
    <w:rsid w:val="00DD608A"/>
    <w:pPr>
      <w:keepNext/>
      <w:tabs>
        <w:tab w:val="num" w:pos="0"/>
      </w:tabs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next w:val="a"/>
    <w:qFormat/>
    <w:rsid w:val="00A963CE"/>
    <w:pPr>
      <w:keepNext/>
      <w:suppressAutoHyphens/>
      <w:jc w:val="center"/>
      <w:outlineLvl w:val="2"/>
    </w:pPr>
    <w:rPr>
      <w:rFonts w:ascii="Calibri" w:hAnsi="Calibri" w:cs="Arial Unicode MS"/>
      <w:b/>
      <w:bCs/>
      <w:i/>
      <w:iCs/>
      <w:color w:val="000000"/>
      <w:sz w:val="56"/>
      <w:szCs w:val="56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963CE"/>
    <w:rPr>
      <w:u w:val="single"/>
    </w:rPr>
  </w:style>
  <w:style w:type="table" w:customStyle="1" w:styleId="TableNormal">
    <w:name w:val="Table Normal"/>
    <w:rsid w:val="00A963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link w:val="11"/>
    <w:uiPriority w:val="99"/>
    <w:rsid w:val="00A963CE"/>
    <w:pPr>
      <w:tabs>
        <w:tab w:val="center" w:pos="4677"/>
        <w:tab w:val="right" w:pos="9355"/>
      </w:tabs>
      <w:suppressAutoHyphens/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6">
    <w:name w:val="Верхн./нижн. кол."/>
    <w:rsid w:val="00A963C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2">
    <w:name w:val="Импортированный стиль 2"/>
    <w:rsid w:val="00A963CE"/>
    <w:pPr>
      <w:numPr>
        <w:numId w:val="1"/>
      </w:numPr>
    </w:pPr>
  </w:style>
  <w:style w:type="paragraph" w:styleId="a7">
    <w:name w:val="List Paragraph"/>
    <w:uiPriority w:val="34"/>
    <w:qFormat/>
    <w:rsid w:val="00A963CE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ConsPlusNormal">
    <w:name w:val="ConsPlusNormal"/>
    <w:rsid w:val="00A963CE"/>
    <w:pPr>
      <w:widowControl w:val="0"/>
      <w:suppressAutoHyphens/>
      <w:spacing w:after="160" w:line="252" w:lineRule="auto"/>
      <w:ind w:firstLine="720"/>
    </w:pPr>
    <w:rPr>
      <w:rFonts w:ascii="Arial" w:hAnsi="Arial" w:cs="Arial Unicode MS"/>
      <w:color w:val="000000"/>
      <w:u w:color="000000"/>
    </w:rPr>
  </w:style>
  <w:style w:type="paragraph" w:styleId="a8">
    <w:name w:val="No Spacing"/>
    <w:uiPriority w:val="1"/>
    <w:qFormat/>
    <w:rsid w:val="00A963CE"/>
    <w:pPr>
      <w:suppressAutoHyphens/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Balloon Text"/>
    <w:basedOn w:val="a"/>
    <w:link w:val="aa"/>
    <w:unhideWhenUsed/>
    <w:rsid w:val="007F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7F349D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TableParagraph">
    <w:name w:val="Table Paragraph"/>
    <w:basedOn w:val="a"/>
    <w:uiPriority w:val="1"/>
    <w:qFormat/>
    <w:rsid w:val="00FD21D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21">
    <w:name w:val="Заголовок 2 Знак"/>
    <w:basedOn w:val="a1"/>
    <w:link w:val="20"/>
    <w:rsid w:val="00DD608A"/>
    <w:rPr>
      <w:rFonts w:ascii="Liberation Sans" w:eastAsia="Microsoft YaHei" w:hAnsi="Liberation Sans" w:cs="Liberation Sans"/>
      <w:sz w:val="28"/>
      <w:szCs w:val="28"/>
      <w:bdr w:val="none" w:sz="0" w:space="0" w:color="auto"/>
      <w:lang w:eastAsia="zh-CN"/>
    </w:rPr>
  </w:style>
  <w:style w:type="character" w:customStyle="1" w:styleId="WW8Num1z0">
    <w:name w:val="WW8Num1z0"/>
    <w:rsid w:val="00DD608A"/>
  </w:style>
  <w:style w:type="character" w:customStyle="1" w:styleId="WW8Num1z1">
    <w:name w:val="WW8Num1z1"/>
    <w:rsid w:val="00DD608A"/>
  </w:style>
  <w:style w:type="character" w:customStyle="1" w:styleId="WW8Num1z2">
    <w:name w:val="WW8Num1z2"/>
    <w:rsid w:val="00DD608A"/>
  </w:style>
  <w:style w:type="character" w:customStyle="1" w:styleId="WW8Num1z3">
    <w:name w:val="WW8Num1z3"/>
    <w:rsid w:val="00DD608A"/>
  </w:style>
  <w:style w:type="character" w:customStyle="1" w:styleId="WW8Num1z4">
    <w:name w:val="WW8Num1z4"/>
    <w:rsid w:val="00DD608A"/>
  </w:style>
  <w:style w:type="character" w:customStyle="1" w:styleId="WW8Num1z5">
    <w:name w:val="WW8Num1z5"/>
    <w:rsid w:val="00DD608A"/>
  </w:style>
  <w:style w:type="character" w:customStyle="1" w:styleId="WW8Num1z6">
    <w:name w:val="WW8Num1z6"/>
    <w:rsid w:val="00DD608A"/>
  </w:style>
  <w:style w:type="character" w:customStyle="1" w:styleId="WW8Num1z7">
    <w:name w:val="WW8Num1z7"/>
    <w:rsid w:val="00DD608A"/>
  </w:style>
  <w:style w:type="character" w:customStyle="1" w:styleId="WW8Num1z8">
    <w:name w:val="WW8Num1z8"/>
    <w:rsid w:val="00DD608A"/>
  </w:style>
  <w:style w:type="character" w:customStyle="1" w:styleId="WW8Num2z0">
    <w:name w:val="WW8Num2z0"/>
    <w:rsid w:val="00DD608A"/>
  </w:style>
  <w:style w:type="character" w:customStyle="1" w:styleId="WW8Num2z1">
    <w:name w:val="WW8Num2z1"/>
    <w:rsid w:val="00DD608A"/>
  </w:style>
  <w:style w:type="character" w:customStyle="1" w:styleId="WW8Num2z2">
    <w:name w:val="WW8Num2z2"/>
    <w:rsid w:val="00DD608A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rsid w:val="00DD608A"/>
  </w:style>
  <w:style w:type="character" w:customStyle="1" w:styleId="WW8Num2z4">
    <w:name w:val="WW8Num2z4"/>
    <w:rsid w:val="00DD608A"/>
  </w:style>
  <w:style w:type="character" w:customStyle="1" w:styleId="WW8Num2z5">
    <w:name w:val="WW8Num2z5"/>
    <w:rsid w:val="00DD608A"/>
  </w:style>
  <w:style w:type="character" w:customStyle="1" w:styleId="WW8Num2z6">
    <w:name w:val="WW8Num2z6"/>
    <w:rsid w:val="00DD608A"/>
  </w:style>
  <w:style w:type="character" w:customStyle="1" w:styleId="WW8Num2z7">
    <w:name w:val="WW8Num2z7"/>
    <w:rsid w:val="00DD608A"/>
  </w:style>
  <w:style w:type="character" w:customStyle="1" w:styleId="WW8Num2z8">
    <w:name w:val="WW8Num2z8"/>
    <w:rsid w:val="00DD608A"/>
  </w:style>
  <w:style w:type="character" w:customStyle="1" w:styleId="WW8Num3z0">
    <w:name w:val="WW8Num3z0"/>
    <w:rsid w:val="00DD608A"/>
    <w:rPr>
      <w:rFonts w:hint="default"/>
    </w:rPr>
  </w:style>
  <w:style w:type="character" w:customStyle="1" w:styleId="WW8Num4z0">
    <w:name w:val="WW8Num4z0"/>
    <w:rsid w:val="00DD608A"/>
    <w:rPr>
      <w:rFonts w:hint="default"/>
    </w:rPr>
  </w:style>
  <w:style w:type="character" w:customStyle="1" w:styleId="WW8Num5z0">
    <w:name w:val="WW8Num5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rsid w:val="00DD608A"/>
    <w:rPr>
      <w:rFonts w:hint="default"/>
      <w:lang w:val="en-US"/>
    </w:rPr>
  </w:style>
  <w:style w:type="character" w:customStyle="1" w:styleId="WW8Num7z0">
    <w:name w:val="WW8Num7z0"/>
    <w:rsid w:val="00DD608A"/>
    <w:rPr>
      <w:rFonts w:ascii="Symbol" w:hAnsi="Symbol" w:cs="Symbol" w:hint="default"/>
    </w:rPr>
  </w:style>
  <w:style w:type="character" w:customStyle="1" w:styleId="WW8Num8z0">
    <w:name w:val="WW8Num8z0"/>
    <w:rsid w:val="00DD608A"/>
    <w:rPr>
      <w:rFonts w:ascii="Symbol" w:hAnsi="Symbol" w:cs="Symbol" w:hint="default"/>
    </w:rPr>
  </w:style>
  <w:style w:type="character" w:customStyle="1" w:styleId="WW8Num9z0">
    <w:name w:val="WW8Num9z0"/>
    <w:rsid w:val="00DD608A"/>
  </w:style>
  <w:style w:type="character" w:customStyle="1" w:styleId="WW8Num10z0">
    <w:name w:val="WW8Num10z0"/>
    <w:rsid w:val="00DD608A"/>
    <w:rPr>
      <w:rFonts w:ascii="Symbol" w:hAnsi="Symbol" w:cs="Symbol" w:hint="default"/>
    </w:rPr>
  </w:style>
  <w:style w:type="character" w:customStyle="1" w:styleId="WW8Num11z0">
    <w:name w:val="WW8Num11z0"/>
    <w:rsid w:val="00DD608A"/>
  </w:style>
  <w:style w:type="character" w:customStyle="1" w:styleId="WW8Num11z1">
    <w:name w:val="WW8Num11z1"/>
    <w:rsid w:val="00DD608A"/>
  </w:style>
  <w:style w:type="character" w:customStyle="1" w:styleId="WW8Num11z2">
    <w:name w:val="WW8Num11z2"/>
    <w:rsid w:val="00DD608A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rsid w:val="00DD608A"/>
  </w:style>
  <w:style w:type="character" w:customStyle="1" w:styleId="WW8Num11z4">
    <w:name w:val="WW8Num11z4"/>
    <w:rsid w:val="00DD608A"/>
  </w:style>
  <w:style w:type="character" w:customStyle="1" w:styleId="WW8Num11z5">
    <w:name w:val="WW8Num11z5"/>
    <w:rsid w:val="00DD608A"/>
  </w:style>
  <w:style w:type="character" w:customStyle="1" w:styleId="WW8Num11z6">
    <w:name w:val="WW8Num11z6"/>
    <w:rsid w:val="00DD608A"/>
  </w:style>
  <w:style w:type="character" w:customStyle="1" w:styleId="WW8Num11z7">
    <w:name w:val="WW8Num11z7"/>
    <w:rsid w:val="00DD608A"/>
  </w:style>
  <w:style w:type="character" w:customStyle="1" w:styleId="WW8Num11z8">
    <w:name w:val="WW8Num11z8"/>
    <w:rsid w:val="00DD608A"/>
  </w:style>
  <w:style w:type="character" w:customStyle="1" w:styleId="WW8Num12z0">
    <w:name w:val="WW8Num12z0"/>
    <w:rsid w:val="00DD608A"/>
    <w:rPr>
      <w:rFonts w:ascii="Times New Roman" w:hAnsi="Times New Roman" w:cs="Times New Roman" w:hint="default"/>
    </w:rPr>
  </w:style>
  <w:style w:type="character" w:customStyle="1" w:styleId="WW8Num12z1">
    <w:name w:val="WW8Num12z1"/>
    <w:rsid w:val="00DD608A"/>
    <w:rPr>
      <w:rFonts w:ascii="Courier New" w:hAnsi="Courier New" w:cs="Courier New" w:hint="default"/>
    </w:rPr>
  </w:style>
  <w:style w:type="character" w:customStyle="1" w:styleId="WW8Num12z2">
    <w:name w:val="WW8Num12z2"/>
    <w:rsid w:val="00DD608A"/>
    <w:rPr>
      <w:rFonts w:ascii="Wingdings" w:hAnsi="Wingdings" w:cs="Wingdings" w:hint="default"/>
    </w:rPr>
  </w:style>
  <w:style w:type="character" w:customStyle="1" w:styleId="WW8Num12z3">
    <w:name w:val="WW8Num12z3"/>
    <w:rsid w:val="00DD608A"/>
    <w:rPr>
      <w:rFonts w:ascii="Symbol" w:hAnsi="Symbol" w:cs="Symbol" w:hint="default"/>
    </w:rPr>
  </w:style>
  <w:style w:type="character" w:customStyle="1" w:styleId="WW8Num13z0">
    <w:name w:val="WW8Num13z0"/>
    <w:rsid w:val="00DD608A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DD608A"/>
    <w:rPr>
      <w:rFonts w:ascii="Courier New" w:hAnsi="Courier New" w:cs="Courier New" w:hint="default"/>
    </w:rPr>
  </w:style>
  <w:style w:type="character" w:customStyle="1" w:styleId="WW8Num13z2">
    <w:name w:val="WW8Num13z2"/>
    <w:rsid w:val="00DD608A"/>
    <w:rPr>
      <w:rFonts w:ascii="Wingdings" w:hAnsi="Wingdings" w:cs="Wingdings" w:hint="default"/>
    </w:rPr>
  </w:style>
  <w:style w:type="character" w:customStyle="1" w:styleId="WW8Num13z3">
    <w:name w:val="WW8Num13z3"/>
    <w:rsid w:val="00DD608A"/>
    <w:rPr>
      <w:rFonts w:ascii="Symbol" w:hAnsi="Symbol" w:cs="Symbol" w:hint="default"/>
    </w:rPr>
  </w:style>
  <w:style w:type="character" w:customStyle="1" w:styleId="WW8Num14z0">
    <w:name w:val="WW8Num14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rsid w:val="00DD608A"/>
    <w:rPr>
      <w:rFonts w:hint="default"/>
    </w:rPr>
  </w:style>
  <w:style w:type="character" w:customStyle="1" w:styleId="WW8Num16z1">
    <w:name w:val="WW8Num16z1"/>
    <w:rsid w:val="00DD608A"/>
  </w:style>
  <w:style w:type="character" w:customStyle="1" w:styleId="WW8Num16z2">
    <w:name w:val="WW8Num16z2"/>
    <w:rsid w:val="00DD608A"/>
  </w:style>
  <w:style w:type="character" w:customStyle="1" w:styleId="WW8Num16z3">
    <w:name w:val="WW8Num16z3"/>
    <w:rsid w:val="00DD608A"/>
  </w:style>
  <w:style w:type="character" w:customStyle="1" w:styleId="WW8Num16z4">
    <w:name w:val="WW8Num16z4"/>
    <w:rsid w:val="00DD608A"/>
  </w:style>
  <w:style w:type="character" w:customStyle="1" w:styleId="WW8Num16z5">
    <w:name w:val="WW8Num16z5"/>
    <w:rsid w:val="00DD608A"/>
  </w:style>
  <w:style w:type="character" w:customStyle="1" w:styleId="WW8Num16z6">
    <w:name w:val="WW8Num16z6"/>
    <w:rsid w:val="00DD608A"/>
  </w:style>
  <w:style w:type="character" w:customStyle="1" w:styleId="WW8Num16z7">
    <w:name w:val="WW8Num16z7"/>
    <w:rsid w:val="00DD608A"/>
  </w:style>
  <w:style w:type="character" w:customStyle="1" w:styleId="WW8Num16z8">
    <w:name w:val="WW8Num16z8"/>
    <w:rsid w:val="00DD608A"/>
  </w:style>
  <w:style w:type="character" w:customStyle="1" w:styleId="WW8Num17z0">
    <w:name w:val="WW8Num17z0"/>
    <w:rsid w:val="00DD608A"/>
    <w:rPr>
      <w:rFonts w:hint="default"/>
    </w:rPr>
  </w:style>
  <w:style w:type="character" w:customStyle="1" w:styleId="WW8Num17z1">
    <w:name w:val="WW8Num17z1"/>
    <w:rsid w:val="00DD608A"/>
  </w:style>
  <w:style w:type="character" w:customStyle="1" w:styleId="WW8Num17z2">
    <w:name w:val="WW8Num17z2"/>
    <w:rsid w:val="00DD608A"/>
  </w:style>
  <w:style w:type="character" w:customStyle="1" w:styleId="WW8Num17z3">
    <w:name w:val="WW8Num17z3"/>
    <w:rsid w:val="00DD608A"/>
  </w:style>
  <w:style w:type="character" w:customStyle="1" w:styleId="WW8Num17z4">
    <w:name w:val="WW8Num17z4"/>
    <w:rsid w:val="00DD608A"/>
  </w:style>
  <w:style w:type="character" w:customStyle="1" w:styleId="WW8Num17z5">
    <w:name w:val="WW8Num17z5"/>
    <w:rsid w:val="00DD608A"/>
  </w:style>
  <w:style w:type="character" w:customStyle="1" w:styleId="WW8Num17z6">
    <w:name w:val="WW8Num17z6"/>
    <w:rsid w:val="00DD608A"/>
  </w:style>
  <w:style w:type="character" w:customStyle="1" w:styleId="WW8Num17z7">
    <w:name w:val="WW8Num17z7"/>
    <w:rsid w:val="00DD608A"/>
  </w:style>
  <w:style w:type="character" w:customStyle="1" w:styleId="WW8Num17z8">
    <w:name w:val="WW8Num17z8"/>
    <w:rsid w:val="00DD608A"/>
  </w:style>
  <w:style w:type="character" w:customStyle="1" w:styleId="WW8Num18z0">
    <w:name w:val="WW8Num18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rsid w:val="00DD608A"/>
    <w:rPr>
      <w:rFonts w:hint="default"/>
    </w:rPr>
  </w:style>
  <w:style w:type="character" w:customStyle="1" w:styleId="WW8Num19z1">
    <w:name w:val="WW8Num19z1"/>
    <w:rsid w:val="00DD608A"/>
  </w:style>
  <w:style w:type="character" w:customStyle="1" w:styleId="WW8Num19z2">
    <w:name w:val="WW8Num19z2"/>
    <w:rsid w:val="00DD608A"/>
  </w:style>
  <w:style w:type="character" w:customStyle="1" w:styleId="WW8Num19z3">
    <w:name w:val="WW8Num19z3"/>
    <w:rsid w:val="00DD608A"/>
  </w:style>
  <w:style w:type="character" w:customStyle="1" w:styleId="WW8Num19z4">
    <w:name w:val="WW8Num19z4"/>
    <w:rsid w:val="00DD608A"/>
  </w:style>
  <w:style w:type="character" w:customStyle="1" w:styleId="WW8Num19z5">
    <w:name w:val="WW8Num19z5"/>
    <w:rsid w:val="00DD608A"/>
  </w:style>
  <w:style w:type="character" w:customStyle="1" w:styleId="WW8Num19z6">
    <w:name w:val="WW8Num19z6"/>
    <w:rsid w:val="00DD608A"/>
  </w:style>
  <w:style w:type="character" w:customStyle="1" w:styleId="WW8Num19z7">
    <w:name w:val="WW8Num19z7"/>
    <w:rsid w:val="00DD608A"/>
  </w:style>
  <w:style w:type="character" w:customStyle="1" w:styleId="WW8Num19z8">
    <w:name w:val="WW8Num19z8"/>
    <w:rsid w:val="00DD608A"/>
  </w:style>
  <w:style w:type="character" w:customStyle="1" w:styleId="WW8Num20z0">
    <w:name w:val="WW8Num20z0"/>
    <w:rsid w:val="00DD608A"/>
    <w:rPr>
      <w:rFonts w:cs="Times New Roman"/>
    </w:rPr>
  </w:style>
  <w:style w:type="character" w:customStyle="1" w:styleId="WW8Num20z1">
    <w:name w:val="WW8Num20z1"/>
    <w:rsid w:val="00DD608A"/>
    <w:rPr>
      <w:rFonts w:cs="Times New Roman" w:hint="default"/>
    </w:rPr>
  </w:style>
  <w:style w:type="character" w:customStyle="1" w:styleId="WW8Num21z0">
    <w:name w:val="WW8Num21z0"/>
    <w:rsid w:val="00DD608A"/>
    <w:rPr>
      <w:rFonts w:hint="default"/>
    </w:rPr>
  </w:style>
  <w:style w:type="character" w:customStyle="1" w:styleId="WW8Num21z1">
    <w:name w:val="WW8Num21z1"/>
    <w:rsid w:val="00DD608A"/>
  </w:style>
  <w:style w:type="character" w:customStyle="1" w:styleId="WW8Num21z2">
    <w:name w:val="WW8Num21z2"/>
    <w:rsid w:val="00DD608A"/>
  </w:style>
  <w:style w:type="character" w:customStyle="1" w:styleId="WW8Num21z3">
    <w:name w:val="WW8Num21z3"/>
    <w:rsid w:val="00DD608A"/>
  </w:style>
  <w:style w:type="character" w:customStyle="1" w:styleId="WW8Num21z4">
    <w:name w:val="WW8Num21z4"/>
    <w:rsid w:val="00DD608A"/>
  </w:style>
  <w:style w:type="character" w:customStyle="1" w:styleId="WW8Num21z5">
    <w:name w:val="WW8Num21z5"/>
    <w:rsid w:val="00DD608A"/>
  </w:style>
  <w:style w:type="character" w:customStyle="1" w:styleId="WW8Num21z6">
    <w:name w:val="WW8Num21z6"/>
    <w:rsid w:val="00DD608A"/>
  </w:style>
  <w:style w:type="character" w:customStyle="1" w:styleId="WW8Num21z7">
    <w:name w:val="WW8Num21z7"/>
    <w:rsid w:val="00DD608A"/>
  </w:style>
  <w:style w:type="character" w:customStyle="1" w:styleId="WW8Num21z8">
    <w:name w:val="WW8Num21z8"/>
    <w:rsid w:val="00DD608A"/>
  </w:style>
  <w:style w:type="character" w:customStyle="1" w:styleId="WW8Num22z0">
    <w:name w:val="WW8Num22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rsid w:val="00DD608A"/>
    <w:rPr>
      <w:rFonts w:hint="default"/>
    </w:rPr>
  </w:style>
  <w:style w:type="character" w:customStyle="1" w:styleId="WW8Num23z1">
    <w:name w:val="WW8Num23z1"/>
    <w:rsid w:val="00DD608A"/>
  </w:style>
  <w:style w:type="character" w:customStyle="1" w:styleId="WW8Num23z2">
    <w:name w:val="WW8Num23z2"/>
    <w:rsid w:val="00DD608A"/>
  </w:style>
  <w:style w:type="character" w:customStyle="1" w:styleId="WW8Num23z3">
    <w:name w:val="WW8Num23z3"/>
    <w:rsid w:val="00DD608A"/>
  </w:style>
  <w:style w:type="character" w:customStyle="1" w:styleId="WW8Num23z4">
    <w:name w:val="WW8Num23z4"/>
    <w:rsid w:val="00DD608A"/>
  </w:style>
  <w:style w:type="character" w:customStyle="1" w:styleId="WW8Num23z5">
    <w:name w:val="WW8Num23z5"/>
    <w:rsid w:val="00DD608A"/>
  </w:style>
  <w:style w:type="character" w:customStyle="1" w:styleId="WW8Num23z6">
    <w:name w:val="WW8Num23z6"/>
    <w:rsid w:val="00DD608A"/>
  </w:style>
  <w:style w:type="character" w:customStyle="1" w:styleId="WW8Num23z7">
    <w:name w:val="WW8Num23z7"/>
    <w:rsid w:val="00DD608A"/>
  </w:style>
  <w:style w:type="character" w:customStyle="1" w:styleId="WW8Num23z8">
    <w:name w:val="WW8Num23z8"/>
    <w:rsid w:val="00DD608A"/>
  </w:style>
  <w:style w:type="character" w:customStyle="1" w:styleId="WW8Num24z0">
    <w:name w:val="WW8Num24z0"/>
    <w:rsid w:val="00DD608A"/>
    <w:rPr>
      <w:rFonts w:hint="default"/>
    </w:rPr>
  </w:style>
  <w:style w:type="character" w:customStyle="1" w:styleId="WW8Num24z1">
    <w:name w:val="WW8Num24z1"/>
    <w:rsid w:val="00DD608A"/>
  </w:style>
  <w:style w:type="character" w:customStyle="1" w:styleId="WW8Num24z2">
    <w:name w:val="WW8Num24z2"/>
    <w:rsid w:val="00DD608A"/>
  </w:style>
  <w:style w:type="character" w:customStyle="1" w:styleId="WW8Num24z3">
    <w:name w:val="WW8Num24z3"/>
    <w:rsid w:val="00DD608A"/>
  </w:style>
  <w:style w:type="character" w:customStyle="1" w:styleId="WW8Num24z4">
    <w:name w:val="WW8Num24z4"/>
    <w:rsid w:val="00DD608A"/>
  </w:style>
  <w:style w:type="character" w:customStyle="1" w:styleId="WW8Num24z5">
    <w:name w:val="WW8Num24z5"/>
    <w:rsid w:val="00DD608A"/>
  </w:style>
  <w:style w:type="character" w:customStyle="1" w:styleId="WW8Num24z6">
    <w:name w:val="WW8Num24z6"/>
    <w:rsid w:val="00DD608A"/>
  </w:style>
  <w:style w:type="character" w:customStyle="1" w:styleId="WW8Num24z7">
    <w:name w:val="WW8Num24z7"/>
    <w:rsid w:val="00DD608A"/>
  </w:style>
  <w:style w:type="character" w:customStyle="1" w:styleId="WW8Num24z8">
    <w:name w:val="WW8Num24z8"/>
    <w:rsid w:val="00DD608A"/>
  </w:style>
  <w:style w:type="character" w:customStyle="1" w:styleId="WW8Num25z0">
    <w:name w:val="WW8Num25z0"/>
    <w:rsid w:val="00DD608A"/>
    <w:rPr>
      <w:rFonts w:hint="default"/>
    </w:rPr>
  </w:style>
  <w:style w:type="character" w:customStyle="1" w:styleId="WW8Num25z1">
    <w:name w:val="WW8Num25z1"/>
    <w:rsid w:val="00DD608A"/>
  </w:style>
  <w:style w:type="character" w:customStyle="1" w:styleId="WW8Num25z2">
    <w:name w:val="WW8Num25z2"/>
    <w:rsid w:val="00DD608A"/>
  </w:style>
  <w:style w:type="character" w:customStyle="1" w:styleId="WW8Num25z3">
    <w:name w:val="WW8Num25z3"/>
    <w:rsid w:val="00DD608A"/>
  </w:style>
  <w:style w:type="character" w:customStyle="1" w:styleId="WW8Num25z4">
    <w:name w:val="WW8Num25z4"/>
    <w:rsid w:val="00DD608A"/>
  </w:style>
  <w:style w:type="character" w:customStyle="1" w:styleId="WW8Num25z5">
    <w:name w:val="WW8Num25z5"/>
    <w:rsid w:val="00DD608A"/>
  </w:style>
  <w:style w:type="character" w:customStyle="1" w:styleId="WW8Num25z6">
    <w:name w:val="WW8Num25z6"/>
    <w:rsid w:val="00DD608A"/>
  </w:style>
  <w:style w:type="character" w:customStyle="1" w:styleId="WW8Num25z7">
    <w:name w:val="WW8Num25z7"/>
    <w:rsid w:val="00DD608A"/>
  </w:style>
  <w:style w:type="character" w:customStyle="1" w:styleId="WW8Num25z8">
    <w:name w:val="WW8Num25z8"/>
    <w:rsid w:val="00DD608A"/>
  </w:style>
  <w:style w:type="character" w:customStyle="1" w:styleId="WW8Num26z0">
    <w:name w:val="WW8Num26z0"/>
    <w:rsid w:val="00DD608A"/>
    <w:rPr>
      <w:rFonts w:hint="default"/>
    </w:rPr>
  </w:style>
  <w:style w:type="character" w:customStyle="1" w:styleId="WW8Num26z1">
    <w:name w:val="WW8Num26z1"/>
    <w:rsid w:val="00DD608A"/>
  </w:style>
  <w:style w:type="character" w:customStyle="1" w:styleId="WW8Num26z2">
    <w:name w:val="WW8Num26z2"/>
    <w:rsid w:val="00DD608A"/>
  </w:style>
  <w:style w:type="character" w:customStyle="1" w:styleId="WW8Num26z3">
    <w:name w:val="WW8Num26z3"/>
    <w:rsid w:val="00DD608A"/>
  </w:style>
  <w:style w:type="character" w:customStyle="1" w:styleId="WW8Num26z4">
    <w:name w:val="WW8Num26z4"/>
    <w:rsid w:val="00DD608A"/>
  </w:style>
  <w:style w:type="character" w:customStyle="1" w:styleId="WW8Num26z5">
    <w:name w:val="WW8Num26z5"/>
    <w:rsid w:val="00DD608A"/>
  </w:style>
  <w:style w:type="character" w:customStyle="1" w:styleId="WW8Num26z6">
    <w:name w:val="WW8Num26z6"/>
    <w:rsid w:val="00DD608A"/>
  </w:style>
  <w:style w:type="character" w:customStyle="1" w:styleId="WW8Num26z7">
    <w:name w:val="WW8Num26z7"/>
    <w:rsid w:val="00DD608A"/>
  </w:style>
  <w:style w:type="character" w:customStyle="1" w:styleId="WW8Num26z8">
    <w:name w:val="WW8Num26z8"/>
    <w:rsid w:val="00DD608A"/>
  </w:style>
  <w:style w:type="character" w:customStyle="1" w:styleId="WW8Num27z0">
    <w:name w:val="WW8Num27z0"/>
    <w:rsid w:val="00DD608A"/>
    <w:rPr>
      <w:rFonts w:ascii="Symbol" w:eastAsia="Calibri" w:hAnsi="Symbol" w:cs="Times New Roman" w:hint="default"/>
    </w:rPr>
  </w:style>
  <w:style w:type="character" w:customStyle="1" w:styleId="WW8Num27z1">
    <w:name w:val="WW8Num27z1"/>
    <w:rsid w:val="00DD608A"/>
    <w:rPr>
      <w:rFonts w:ascii="Courier New" w:hAnsi="Courier New" w:cs="Courier New" w:hint="default"/>
    </w:rPr>
  </w:style>
  <w:style w:type="character" w:customStyle="1" w:styleId="WW8Num27z2">
    <w:name w:val="WW8Num27z2"/>
    <w:rsid w:val="00DD608A"/>
    <w:rPr>
      <w:rFonts w:ascii="Wingdings" w:hAnsi="Wingdings" w:cs="Wingdings" w:hint="default"/>
    </w:rPr>
  </w:style>
  <w:style w:type="character" w:customStyle="1" w:styleId="WW8Num27z3">
    <w:name w:val="WW8Num27z3"/>
    <w:rsid w:val="00DD608A"/>
    <w:rPr>
      <w:rFonts w:ascii="Symbol" w:hAnsi="Symbol" w:cs="Symbol" w:hint="default"/>
    </w:rPr>
  </w:style>
  <w:style w:type="character" w:customStyle="1" w:styleId="WW8Num28z0">
    <w:name w:val="WW8Num28z0"/>
    <w:rsid w:val="00DD608A"/>
    <w:rPr>
      <w:rFonts w:ascii="Arial" w:hAnsi="Arial" w:cs="Arial" w:hint="default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rsid w:val="00DD608A"/>
  </w:style>
  <w:style w:type="character" w:customStyle="1" w:styleId="WW8Num28z2">
    <w:name w:val="WW8Num28z2"/>
    <w:rsid w:val="00DD608A"/>
  </w:style>
  <w:style w:type="character" w:customStyle="1" w:styleId="WW8Num28z3">
    <w:name w:val="WW8Num28z3"/>
    <w:rsid w:val="00DD608A"/>
  </w:style>
  <w:style w:type="character" w:customStyle="1" w:styleId="WW8Num28z4">
    <w:name w:val="WW8Num28z4"/>
    <w:rsid w:val="00DD608A"/>
  </w:style>
  <w:style w:type="character" w:customStyle="1" w:styleId="WW8Num28z5">
    <w:name w:val="WW8Num28z5"/>
    <w:rsid w:val="00DD608A"/>
  </w:style>
  <w:style w:type="character" w:customStyle="1" w:styleId="WW8Num28z6">
    <w:name w:val="WW8Num28z6"/>
    <w:rsid w:val="00DD608A"/>
  </w:style>
  <w:style w:type="character" w:customStyle="1" w:styleId="WW8Num28z7">
    <w:name w:val="WW8Num28z7"/>
    <w:rsid w:val="00DD608A"/>
  </w:style>
  <w:style w:type="character" w:customStyle="1" w:styleId="WW8Num28z8">
    <w:name w:val="WW8Num28z8"/>
    <w:rsid w:val="00DD608A"/>
  </w:style>
  <w:style w:type="character" w:customStyle="1" w:styleId="WW8Num29z0">
    <w:name w:val="WW8Num29z0"/>
    <w:rsid w:val="00DD608A"/>
    <w:rPr>
      <w:rFonts w:hint="default"/>
    </w:rPr>
  </w:style>
  <w:style w:type="character" w:customStyle="1" w:styleId="WW8Num29z1">
    <w:name w:val="WW8Num29z1"/>
    <w:rsid w:val="00DD608A"/>
  </w:style>
  <w:style w:type="character" w:customStyle="1" w:styleId="WW8Num29z2">
    <w:name w:val="WW8Num29z2"/>
    <w:rsid w:val="00DD608A"/>
  </w:style>
  <w:style w:type="character" w:customStyle="1" w:styleId="WW8Num29z3">
    <w:name w:val="WW8Num29z3"/>
    <w:rsid w:val="00DD608A"/>
  </w:style>
  <w:style w:type="character" w:customStyle="1" w:styleId="WW8Num29z4">
    <w:name w:val="WW8Num29z4"/>
    <w:rsid w:val="00DD608A"/>
  </w:style>
  <w:style w:type="character" w:customStyle="1" w:styleId="WW8Num29z5">
    <w:name w:val="WW8Num29z5"/>
    <w:rsid w:val="00DD608A"/>
  </w:style>
  <w:style w:type="character" w:customStyle="1" w:styleId="WW8Num29z6">
    <w:name w:val="WW8Num29z6"/>
    <w:rsid w:val="00DD608A"/>
  </w:style>
  <w:style w:type="character" w:customStyle="1" w:styleId="WW8Num29z7">
    <w:name w:val="WW8Num29z7"/>
    <w:rsid w:val="00DD608A"/>
  </w:style>
  <w:style w:type="character" w:customStyle="1" w:styleId="WW8Num29z8">
    <w:name w:val="WW8Num29z8"/>
    <w:rsid w:val="00DD608A"/>
  </w:style>
  <w:style w:type="character" w:customStyle="1" w:styleId="WW8Num30z0">
    <w:name w:val="WW8Num30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rsid w:val="00DD608A"/>
    <w:rPr>
      <w:rFonts w:ascii="Symbol" w:eastAsia="Calibri" w:hAnsi="Symbol" w:cs="Times New Roman" w:hint="default"/>
    </w:rPr>
  </w:style>
  <w:style w:type="character" w:customStyle="1" w:styleId="WW8Num31z1">
    <w:name w:val="WW8Num31z1"/>
    <w:rsid w:val="00DD608A"/>
    <w:rPr>
      <w:rFonts w:ascii="Courier New" w:hAnsi="Courier New" w:cs="Courier New" w:hint="default"/>
    </w:rPr>
  </w:style>
  <w:style w:type="character" w:customStyle="1" w:styleId="WW8Num31z2">
    <w:name w:val="WW8Num31z2"/>
    <w:rsid w:val="00DD608A"/>
    <w:rPr>
      <w:rFonts w:ascii="Wingdings" w:hAnsi="Wingdings" w:cs="Wingdings" w:hint="default"/>
    </w:rPr>
  </w:style>
  <w:style w:type="character" w:customStyle="1" w:styleId="WW8Num31z3">
    <w:name w:val="WW8Num31z3"/>
    <w:rsid w:val="00DD608A"/>
    <w:rPr>
      <w:rFonts w:ascii="Symbol" w:hAnsi="Symbol" w:cs="Symbol" w:hint="default"/>
    </w:rPr>
  </w:style>
  <w:style w:type="character" w:customStyle="1" w:styleId="WW8Num32z0">
    <w:name w:val="WW8Num32z0"/>
    <w:rsid w:val="00DD608A"/>
    <w:rPr>
      <w:rFonts w:cs="Times New Roman" w:hint="default"/>
    </w:rPr>
  </w:style>
  <w:style w:type="character" w:customStyle="1" w:styleId="WW8Num32z1">
    <w:name w:val="WW8Num32z1"/>
    <w:rsid w:val="00DD608A"/>
    <w:rPr>
      <w:rFonts w:cs="Times New Roman"/>
    </w:rPr>
  </w:style>
  <w:style w:type="character" w:customStyle="1" w:styleId="WW8Num33z0">
    <w:name w:val="WW8Num33z0"/>
    <w:rsid w:val="00DD608A"/>
    <w:rPr>
      <w:rFonts w:hint="default"/>
      <w:lang w:val="en-US"/>
    </w:rPr>
  </w:style>
  <w:style w:type="character" w:customStyle="1" w:styleId="WW8Num33z1">
    <w:name w:val="WW8Num33z1"/>
    <w:rsid w:val="00DD608A"/>
  </w:style>
  <w:style w:type="character" w:customStyle="1" w:styleId="WW8Num33z2">
    <w:name w:val="WW8Num33z2"/>
    <w:rsid w:val="00DD608A"/>
  </w:style>
  <w:style w:type="character" w:customStyle="1" w:styleId="WW8Num33z3">
    <w:name w:val="WW8Num33z3"/>
    <w:rsid w:val="00DD608A"/>
  </w:style>
  <w:style w:type="character" w:customStyle="1" w:styleId="WW8Num33z4">
    <w:name w:val="WW8Num33z4"/>
    <w:rsid w:val="00DD608A"/>
  </w:style>
  <w:style w:type="character" w:customStyle="1" w:styleId="WW8Num33z5">
    <w:name w:val="WW8Num33z5"/>
    <w:rsid w:val="00DD608A"/>
  </w:style>
  <w:style w:type="character" w:customStyle="1" w:styleId="WW8Num33z6">
    <w:name w:val="WW8Num33z6"/>
    <w:rsid w:val="00DD608A"/>
  </w:style>
  <w:style w:type="character" w:customStyle="1" w:styleId="WW8Num33z7">
    <w:name w:val="WW8Num33z7"/>
    <w:rsid w:val="00DD608A"/>
  </w:style>
  <w:style w:type="character" w:customStyle="1" w:styleId="WW8Num33z8">
    <w:name w:val="WW8Num33z8"/>
    <w:rsid w:val="00DD608A"/>
  </w:style>
  <w:style w:type="character" w:customStyle="1" w:styleId="WW8Num34z0">
    <w:name w:val="WW8Num34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rsid w:val="00DD608A"/>
    <w:rPr>
      <w:rFonts w:ascii="Symbol" w:eastAsia="Calibri" w:hAnsi="Symbol" w:cs="Calibri" w:hint="default"/>
    </w:rPr>
  </w:style>
  <w:style w:type="character" w:customStyle="1" w:styleId="WW8Num36z1">
    <w:name w:val="WW8Num36z1"/>
    <w:rsid w:val="00DD608A"/>
    <w:rPr>
      <w:rFonts w:ascii="Courier New" w:hAnsi="Courier New" w:cs="Courier New" w:hint="default"/>
    </w:rPr>
  </w:style>
  <w:style w:type="character" w:customStyle="1" w:styleId="WW8Num36z2">
    <w:name w:val="WW8Num36z2"/>
    <w:rsid w:val="00DD608A"/>
    <w:rPr>
      <w:rFonts w:ascii="Wingdings" w:hAnsi="Wingdings" w:cs="Wingdings" w:hint="default"/>
    </w:rPr>
  </w:style>
  <w:style w:type="character" w:customStyle="1" w:styleId="WW8Num36z3">
    <w:name w:val="WW8Num36z3"/>
    <w:rsid w:val="00DD608A"/>
    <w:rPr>
      <w:rFonts w:ascii="Symbol" w:hAnsi="Symbol" w:cs="Symbol" w:hint="default"/>
    </w:rPr>
  </w:style>
  <w:style w:type="character" w:customStyle="1" w:styleId="WW8Num37z0">
    <w:name w:val="WW8Num37z0"/>
    <w:rsid w:val="00DD608A"/>
    <w:rPr>
      <w:rFonts w:hint="default"/>
      <w:sz w:val="28"/>
    </w:rPr>
  </w:style>
  <w:style w:type="character" w:customStyle="1" w:styleId="WW8Num37z1">
    <w:name w:val="WW8Num37z1"/>
    <w:rsid w:val="00DD608A"/>
  </w:style>
  <w:style w:type="character" w:customStyle="1" w:styleId="WW8Num37z2">
    <w:name w:val="WW8Num37z2"/>
    <w:rsid w:val="00DD608A"/>
  </w:style>
  <w:style w:type="character" w:customStyle="1" w:styleId="WW8Num37z3">
    <w:name w:val="WW8Num37z3"/>
    <w:rsid w:val="00DD608A"/>
  </w:style>
  <w:style w:type="character" w:customStyle="1" w:styleId="WW8Num37z4">
    <w:name w:val="WW8Num37z4"/>
    <w:rsid w:val="00DD608A"/>
  </w:style>
  <w:style w:type="character" w:customStyle="1" w:styleId="WW8Num37z5">
    <w:name w:val="WW8Num37z5"/>
    <w:rsid w:val="00DD608A"/>
  </w:style>
  <w:style w:type="character" w:customStyle="1" w:styleId="WW8Num37z6">
    <w:name w:val="WW8Num37z6"/>
    <w:rsid w:val="00DD608A"/>
  </w:style>
  <w:style w:type="character" w:customStyle="1" w:styleId="WW8Num37z7">
    <w:name w:val="WW8Num37z7"/>
    <w:rsid w:val="00DD608A"/>
  </w:style>
  <w:style w:type="character" w:customStyle="1" w:styleId="WW8Num37z8">
    <w:name w:val="WW8Num37z8"/>
    <w:rsid w:val="00DD608A"/>
  </w:style>
  <w:style w:type="character" w:customStyle="1" w:styleId="12">
    <w:name w:val="Основной шрифт абзаца1"/>
    <w:rsid w:val="00DD608A"/>
  </w:style>
  <w:style w:type="character" w:customStyle="1" w:styleId="13">
    <w:name w:val="Заголовок 1 Знак"/>
    <w:rsid w:val="00DD608A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b">
    <w:name w:val="Верхний колонтитул Знак"/>
    <w:uiPriority w:val="99"/>
    <w:rsid w:val="00DD608A"/>
    <w:rPr>
      <w:rFonts w:ascii="Calibri" w:hAnsi="Calibri" w:cs="Calibri"/>
      <w:sz w:val="22"/>
      <w:szCs w:val="22"/>
      <w:lang w:val="ru-RU" w:bidi="ar-SA"/>
    </w:rPr>
  </w:style>
  <w:style w:type="character" w:customStyle="1" w:styleId="ac">
    <w:name w:val="Нижний колонтитул Знак"/>
    <w:rsid w:val="00DD608A"/>
    <w:rPr>
      <w:rFonts w:ascii="Calibri" w:hAnsi="Calibri" w:cs="Calibri"/>
      <w:sz w:val="22"/>
      <w:szCs w:val="22"/>
      <w:lang w:val="ru-RU" w:bidi="ar-SA"/>
    </w:rPr>
  </w:style>
  <w:style w:type="character" w:customStyle="1" w:styleId="ad">
    <w:name w:val="Схема документа Знак"/>
    <w:rsid w:val="00DD608A"/>
    <w:rPr>
      <w:rFonts w:ascii="Calibri" w:eastAsia="Calibri" w:hAnsi="Calibri" w:cs="Times New Roman"/>
    </w:rPr>
  </w:style>
  <w:style w:type="character" w:customStyle="1" w:styleId="7">
    <w:name w:val="Знак Знак7"/>
    <w:rsid w:val="00DD608A"/>
    <w:rPr>
      <w:b/>
      <w:bCs/>
      <w:sz w:val="32"/>
      <w:szCs w:val="32"/>
      <w:lang w:bidi="ar-SA"/>
    </w:rPr>
  </w:style>
  <w:style w:type="character" w:customStyle="1" w:styleId="30">
    <w:name w:val="Заголовок 3 Знак"/>
    <w:rsid w:val="00DD608A"/>
    <w:rPr>
      <w:b/>
      <w:bCs/>
      <w:i/>
      <w:iCs/>
      <w:sz w:val="56"/>
      <w:szCs w:val="56"/>
      <w:lang w:bidi="ar-SA"/>
    </w:rPr>
  </w:style>
  <w:style w:type="character" w:customStyle="1" w:styleId="22">
    <w:name w:val="Основной текст с отступом 2 Знак"/>
    <w:rsid w:val="00DD608A"/>
    <w:rPr>
      <w:sz w:val="28"/>
      <w:szCs w:val="28"/>
      <w:lang w:bidi="ar-SA"/>
    </w:rPr>
  </w:style>
  <w:style w:type="character" w:customStyle="1" w:styleId="ae">
    <w:name w:val="Название Знак"/>
    <w:rsid w:val="00DD608A"/>
    <w:rPr>
      <w:sz w:val="28"/>
      <w:szCs w:val="28"/>
      <w:lang w:bidi="ar-SA"/>
    </w:rPr>
  </w:style>
  <w:style w:type="character" w:customStyle="1" w:styleId="af">
    <w:name w:val="Подзаголовок Знак"/>
    <w:rsid w:val="00DD608A"/>
    <w:rPr>
      <w:sz w:val="24"/>
      <w:szCs w:val="24"/>
      <w:lang w:bidi="ar-SA"/>
    </w:rPr>
  </w:style>
  <w:style w:type="character" w:customStyle="1" w:styleId="23">
    <w:name w:val="Знак2 Знак Знак"/>
    <w:rsid w:val="00DD608A"/>
    <w:rPr>
      <w:sz w:val="24"/>
      <w:szCs w:val="24"/>
      <w:lang w:bidi="ar-SA"/>
    </w:rPr>
  </w:style>
  <w:style w:type="character" w:customStyle="1" w:styleId="14">
    <w:name w:val="Знак1 Знак Знак"/>
    <w:rsid w:val="00DD608A"/>
    <w:rPr>
      <w:rFonts w:ascii="Tahoma" w:hAnsi="Tahoma" w:cs="Tahoma"/>
      <w:sz w:val="16"/>
      <w:szCs w:val="16"/>
      <w:lang w:bidi="ar-SA"/>
    </w:rPr>
  </w:style>
  <w:style w:type="character" w:styleId="af0">
    <w:name w:val="page number"/>
    <w:rsid w:val="00DD608A"/>
    <w:rPr>
      <w:rFonts w:cs="Times New Roman"/>
    </w:rPr>
  </w:style>
  <w:style w:type="character" w:styleId="af1">
    <w:name w:val="FollowedHyperlink"/>
    <w:rsid w:val="00DD608A"/>
    <w:rPr>
      <w:color w:val="800080"/>
      <w:u w:val="single"/>
    </w:rPr>
  </w:style>
  <w:style w:type="character" w:customStyle="1" w:styleId="Keyboard">
    <w:name w:val="Keyboard"/>
    <w:rsid w:val="00DD608A"/>
    <w:rPr>
      <w:rFonts w:ascii="Courier New" w:hAnsi="Courier New" w:cs="Courier New"/>
      <w:b/>
      <w:bCs/>
      <w:sz w:val="20"/>
      <w:szCs w:val="20"/>
    </w:rPr>
  </w:style>
  <w:style w:type="character" w:customStyle="1" w:styleId="apple-converted-space">
    <w:name w:val="apple-converted-space"/>
    <w:basedOn w:val="12"/>
    <w:rsid w:val="00DD608A"/>
  </w:style>
  <w:style w:type="character" w:customStyle="1" w:styleId="WW--">
    <w:name w:val="WW-Интернет-ссылка"/>
    <w:rsid w:val="00DD608A"/>
    <w:rPr>
      <w:color w:val="0000FF"/>
      <w:u w:val="single"/>
    </w:rPr>
  </w:style>
  <w:style w:type="character" w:customStyle="1" w:styleId="15">
    <w:name w:val="Основной текст Знак1"/>
    <w:rsid w:val="00DD608A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rsid w:val="00DD608A"/>
    <w:rPr>
      <w:rFonts w:eastAsia="Calibri" w:cs="Calibri"/>
    </w:rPr>
  </w:style>
  <w:style w:type="character" w:customStyle="1" w:styleId="ListLabel2">
    <w:name w:val="ListLabel 2"/>
    <w:rsid w:val="00DD608A"/>
    <w:rPr>
      <w:rFonts w:cs="Courier New"/>
    </w:rPr>
  </w:style>
  <w:style w:type="character" w:customStyle="1" w:styleId="ListLabel3">
    <w:name w:val="ListLabel 3"/>
    <w:rsid w:val="00DD608A"/>
    <w:rPr>
      <w:rFonts w:eastAsia="Calibri" w:cs="Times New Roman"/>
    </w:rPr>
  </w:style>
  <w:style w:type="character" w:customStyle="1" w:styleId="ListLabel4">
    <w:name w:val="ListLabel 4"/>
    <w:rsid w:val="00DD608A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rsid w:val="00DD608A"/>
    <w:rPr>
      <w:rFonts w:eastAsia="Times New Roman"/>
    </w:rPr>
  </w:style>
  <w:style w:type="character" w:customStyle="1" w:styleId="ListLabel6">
    <w:name w:val="ListLabel 6"/>
    <w:rsid w:val="00DD608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2">
    <w:name w:val="Основной текст_"/>
    <w:rsid w:val="00DD608A"/>
    <w:rPr>
      <w:color w:val="000000"/>
      <w:kern w:val="2"/>
      <w:sz w:val="28"/>
      <w:szCs w:val="28"/>
      <w:lang w:eastAsia="zh-CN" w:bidi="hi-IN"/>
    </w:rPr>
  </w:style>
  <w:style w:type="character" w:customStyle="1" w:styleId="16">
    <w:name w:val="Текст выноски Знак1"/>
    <w:rsid w:val="00DD608A"/>
    <w:rPr>
      <w:rFonts w:ascii="Tahoma" w:eastAsia="Calibri" w:hAnsi="Tahoma" w:cs="Times New Roman"/>
      <w:sz w:val="16"/>
      <w:szCs w:val="16"/>
    </w:rPr>
  </w:style>
  <w:style w:type="character" w:customStyle="1" w:styleId="af3">
    <w:name w:val="Символ сноски"/>
    <w:rsid w:val="00DD608A"/>
    <w:rPr>
      <w:rFonts w:cs="Times New Roman"/>
      <w:vertAlign w:val="superscript"/>
    </w:rPr>
  </w:style>
  <w:style w:type="character" w:customStyle="1" w:styleId="FooterChar">
    <w:name w:val="Footer Char"/>
    <w:rsid w:val="00DD608A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rsid w:val="00DD608A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eastAsia="Calibri" w:cs="Times New Roman"/>
      <w:color w:val="auto"/>
      <w:sz w:val="28"/>
      <w:szCs w:val="28"/>
      <w:bdr w:val="none" w:sz="0" w:space="0" w:color="auto"/>
      <w:lang w:eastAsia="zh-CN"/>
    </w:rPr>
  </w:style>
  <w:style w:type="paragraph" w:styleId="a0">
    <w:name w:val="Body Text"/>
    <w:basedOn w:val="a"/>
    <w:link w:val="af4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8" w:lineRule="auto"/>
    </w:pPr>
    <w:rPr>
      <w:rFonts w:eastAsia="Calibri" w:cs="Times New Roman"/>
      <w:color w:val="auto"/>
      <w:bdr w:val="none" w:sz="0" w:space="0" w:color="auto"/>
      <w:lang w:eastAsia="zh-CN"/>
    </w:rPr>
  </w:style>
  <w:style w:type="character" w:customStyle="1" w:styleId="af4">
    <w:name w:val="Основной текст Знак"/>
    <w:basedOn w:val="a1"/>
    <w:link w:val="a0"/>
    <w:rsid w:val="00DD608A"/>
    <w:rPr>
      <w:rFonts w:ascii="Calibri" w:eastAsia="Calibri" w:hAnsi="Calibri"/>
      <w:sz w:val="22"/>
      <w:szCs w:val="22"/>
      <w:bdr w:val="none" w:sz="0" w:space="0" w:color="auto"/>
      <w:lang w:eastAsia="zh-CN"/>
    </w:rPr>
  </w:style>
  <w:style w:type="paragraph" w:styleId="af5">
    <w:name w:val="List"/>
    <w:basedOn w:val="a0"/>
    <w:rsid w:val="00DD608A"/>
    <w:rPr>
      <w:rFonts w:cs="Mangal"/>
    </w:rPr>
  </w:style>
  <w:style w:type="paragraph" w:styleId="af6">
    <w:name w:val="caption"/>
    <w:basedOn w:val="a"/>
    <w:qFormat/>
    <w:rsid w:val="00DD608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="Times New Roman" w:cs="Arial"/>
      <w:i/>
      <w:iCs/>
      <w:color w:val="auto"/>
      <w:sz w:val="24"/>
      <w:szCs w:val="24"/>
      <w:bdr w:val="none" w:sz="0" w:space="0" w:color="auto"/>
      <w:lang w:eastAsia="zh-CN"/>
    </w:rPr>
  </w:style>
  <w:style w:type="paragraph" w:customStyle="1" w:styleId="17">
    <w:name w:val="Указатель1"/>
    <w:basedOn w:val="a"/>
    <w:rsid w:val="00DD608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bdr w:val="none" w:sz="0" w:space="0" w:color="auto"/>
      <w:lang w:eastAsia="zh-CN"/>
    </w:rPr>
  </w:style>
  <w:style w:type="paragraph" w:customStyle="1" w:styleId="18">
    <w:name w:val="Абзац списка1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bdr w:val="none" w:sz="0" w:space="0" w:color="auto"/>
      <w:lang w:eastAsia="zh-CN"/>
    </w:rPr>
  </w:style>
  <w:style w:type="paragraph" w:styleId="af7">
    <w:name w:val="footer"/>
    <w:basedOn w:val="a"/>
    <w:link w:val="19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Calibri" w:cs="Times New Roman"/>
      <w:color w:val="auto"/>
      <w:bdr w:val="none" w:sz="0" w:space="0" w:color="auto"/>
      <w:lang w:eastAsia="zh-CN"/>
    </w:rPr>
  </w:style>
  <w:style w:type="character" w:customStyle="1" w:styleId="19">
    <w:name w:val="Нижний колонтитул Знак1"/>
    <w:basedOn w:val="a1"/>
    <w:link w:val="af7"/>
    <w:rsid w:val="00DD608A"/>
    <w:rPr>
      <w:rFonts w:ascii="Calibri" w:eastAsia="Calibri" w:hAnsi="Calibri"/>
      <w:sz w:val="22"/>
      <w:szCs w:val="22"/>
      <w:bdr w:val="none" w:sz="0" w:space="0" w:color="auto"/>
      <w:lang w:eastAsia="zh-CN"/>
    </w:rPr>
  </w:style>
  <w:style w:type="paragraph" w:styleId="af8">
    <w:name w:val="Normal (Web)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paragraph" w:customStyle="1" w:styleId="ConsPlusCell">
    <w:name w:val="ConsPlusCell"/>
    <w:rsid w:val="00DD60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8"/>
      <w:szCs w:val="28"/>
      <w:bdr w:val="none" w:sz="0" w:space="0" w:color="auto"/>
      <w:lang w:eastAsia="zh-CN"/>
    </w:rPr>
  </w:style>
  <w:style w:type="paragraph" w:customStyle="1" w:styleId="ConsPlusTitle">
    <w:name w:val="ConsPlusTitle"/>
    <w:rsid w:val="00DD60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ascii="Arial" w:eastAsia="Times New Roman" w:hAnsi="Arial" w:cs="Arial"/>
      <w:b/>
      <w:bCs/>
      <w:bdr w:val="none" w:sz="0" w:space="0" w:color="auto"/>
      <w:lang w:eastAsia="zh-CN"/>
    </w:rPr>
  </w:style>
  <w:style w:type="paragraph" w:customStyle="1" w:styleId="ConsPlusNonformat">
    <w:name w:val="ConsPlusNonformat"/>
    <w:rsid w:val="00DD60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ascii="Courier New" w:eastAsia="Times New Roman" w:hAnsi="Courier New" w:cs="Courier New"/>
      <w:bdr w:val="none" w:sz="0" w:space="0" w:color="auto"/>
      <w:lang w:eastAsia="zh-CN"/>
    </w:rPr>
  </w:style>
  <w:style w:type="paragraph" w:styleId="af9">
    <w:name w:val="toa heading"/>
    <w:basedOn w:val="1"/>
    <w:next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 w:cs="Cambria"/>
      <w:bdr w:val="none" w:sz="0" w:space="0" w:color="auto"/>
      <w:lang w:eastAsia="zh-CN"/>
    </w:rPr>
  </w:style>
  <w:style w:type="paragraph" w:customStyle="1" w:styleId="western">
    <w:name w:val="western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bdr w:val="none" w:sz="0" w:space="0" w:color="auto"/>
      <w:lang w:eastAsia="zh-CN"/>
    </w:rPr>
  </w:style>
  <w:style w:type="paragraph" w:customStyle="1" w:styleId="Standard">
    <w:name w:val="Standard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2"/>
      <w:sz w:val="22"/>
      <w:szCs w:val="22"/>
      <w:bdr w:val="none" w:sz="0" w:space="0" w:color="auto"/>
      <w:lang w:eastAsia="zh-CN"/>
    </w:rPr>
  </w:style>
  <w:style w:type="paragraph" w:customStyle="1" w:styleId="210">
    <w:name w:val="Основной текст с отступом 21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20"/>
      <w:jc w:val="both"/>
    </w:pPr>
    <w:rPr>
      <w:rFonts w:eastAsia="Calibri" w:cs="Times New Roman"/>
      <w:color w:val="auto"/>
      <w:sz w:val="28"/>
      <w:szCs w:val="28"/>
      <w:bdr w:val="none" w:sz="0" w:space="0" w:color="auto"/>
      <w:lang w:eastAsia="zh-CN"/>
    </w:rPr>
  </w:style>
  <w:style w:type="paragraph" w:customStyle="1" w:styleId="120">
    <w:name w:val="Заголовок 12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  <w:bdr w:val="none" w:sz="0" w:space="0" w:color="auto"/>
      <w:lang w:eastAsia="zh-CN"/>
    </w:rPr>
  </w:style>
  <w:style w:type="paragraph" w:styleId="afa">
    <w:name w:val="Subtitle"/>
    <w:basedOn w:val="a"/>
    <w:next w:val="a0"/>
    <w:link w:val="1a"/>
    <w:qFormat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cs="Times New Roman"/>
      <w:color w:val="auto"/>
      <w:sz w:val="24"/>
      <w:szCs w:val="24"/>
      <w:bdr w:val="none" w:sz="0" w:space="0" w:color="auto"/>
      <w:lang w:eastAsia="zh-CN"/>
    </w:rPr>
  </w:style>
  <w:style w:type="character" w:customStyle="1" w:styleId="1a">
    <w:name w:val="Подзаголовок Знак1"/>
    <w:basedOn w:val="a1"/>
    <w:link w:val="afa"/>
    <w:rsid w:val="00DD608A"/>
    <w:rPr>
      <w:rFonts w:ascii="Calibri" w:eastAsia="Calibri" w:hAnsi="Calibri"/>
      <w:sz w:val="24"/>
      <w:szCs w:val="24"/>
      <w:bdr w:val="none" w:sz="0" w:space="0" w:color="auto"/>
      <w:lang w:eastAsia="zh-CN"/>
    </w:rPr>
  </w:style>
  <w:style w:type="paragraph" w:customStyle="1" w:styleId="Default">
    <w:name w:val="Default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Calibri"/>
      <w:color w:val="000000"/>
      <w:sz w:val="24"/>
      <w:szCs w:val="24"/>
      <w:bdr w:val="none" w:sz="0" w:space="0" w:color="auto"/>
      <w:lang w:eastAsia="zh-CN"/>
    </w:rPr>
  </w:style>
  <w:style w:type="paragraph" w:customStyle="1" w:styleId="tekstob">
    <w:name w:val="tekstob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280" w:line="240" w:lineRule="auto"/>
    </w:pPr>
    <w:rPr>
      <w:rFonts w:ascii="Times New Roman" w:eastAsia="Calibri" w:hAnsi="Times New Roman" w:cs="Times New Roman"/>
      <w:color w:val="auto"/>
      <w:sz w:val="24"/>
      <w:szCs w:val="24"/>
      <w:bdr w:val="none" w:sz="0" w:space="0" w:color="auto"/>
      <w:lang w:eastAsia="zh-CN"/>
    </w:rPr>
  </w:style>
  <w:style w:type="paragraph" w:customStyle="1" w:styleId="1b">
    <w:name w:val="Схема документа1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cs="Times New Roman"/>
      <w:color w:val="auto"/>
      <w:sz w:val="20"/>
      <w:szCs w:val="20"/>
      <w:bdr w:val="none" w:sz="0" w:space="0" w:color="auto"/>
      <w:lang w:eastAsia="zh-CN"/>
    </w:rPr>
  </w:style>
  <w:style w:type="paragraph" w:customStyle="1" w:styleId="1c">
    <w:name w:val="Основной текст1"/>
    <w:basedOn w:val="a"/>
    <w:rsid w:val="00DD60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317" w:lineRule="exact"/>
      <w:jc w:val="both"/>
    </w:pPr>
    <w:rPr>
      <w:rFonts w:eastAsia="Calibri" w:cs="Times New Roman"/>
      <w:kern w:val="2"/>
      <w:sz w:val="28"/>
      <w:szCs w:val="28"/>
      <w:bdr w:val="none" w:sz="0" w:space="0" w:color="auto"/>
      <w:lang w:eastAsia="zh-CN" w:bidi="hi-IN"/>
    </w:rPr>
  </w:style>
  <w:style w:type="paragraph" w:styleId="1d">
    <w:name w:val="index 1"/>
    <w:basedOn w:val="a"/>
    <w:next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20" w:hanging="220"/>
    </w:pPr>
    <w:rPr>
      <w:rFonts w:eastAsia="Times New Roman" w:cs="Times New Roman"/>
      <w:color w:val="auto"/>
      <w:bdr w:val="none" w:sz="0" w:space="0" w:color="auto"/>
      <w:lang w:eastAsia="zh-CN"/>
    </w:rPr>
  </w:style>
  <w:style w:type="paragraph" w:styleId="afb">
    <w:name w:val="index heading"/>
    <w:basedOn w:val="a"/>
    <w:rsid w:val="00DD608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 w:cs="Mangal"/>
      <w:color w:val="auto"/>
      <w:bdr w:val="none" w:sz="0" w:space="0" w:color="auto"/>
      <w:lang w:eastAsia="zh-CN"/>
    </w:rPr>
  </w:style>
  <w:style w:type="paragraph" w:customStyle="1" w:styleId="24">
    <w:name w:val="Абзац списка2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eastAsia="Times New Roman" w:cs="Times New Roman"/>
      <w:color w:val="auto"/>
      <w:bdr w:val="none" w:sz="0" w:space="0" w:color="auto"/>
      <w:lang w:eastAsia="zh-CN"/>
    </w:rPr>
  </w:style>
  <w:style w:type="paragraph" w:customStyle="1" w:styleId="afc">
    <w:name w:val="Содержимое врезки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 w:cs="Times New Roman"/>
      <w:color w:val="auto"/>
      <w:bdr w:val="none" w:sz="0" w:space="0" w:color="auto"/>
      <w:lang w:eastAsia="zh-CN"/>
    </w:rPr>
  </w:style>
  <w:style w:type="paragraph" w:customStyle="1" w:styleId="afd">
    <w:name w:val="Блочная цитата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 w:cs="Times New Roman"/>
      <w:color w:val="auto"/>
      <w:bdr w:val="none" w:sz="0" w:space="0" w:color="auto"/>
      <w:lang w:eastAsia="zh-CN"/>
    </w:rPr>
  </w:style>
  <w:style w:type="paragraph" w:styleId="afe">
    <w:name w:val="Title"/>
    <w:basedOn w:val="10"/>
    <w:next w:val="a0"/>
    <w:link w:val="1e"/>
    <w:qFormat/>
    <w:rsid w:val="00DD608A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character" w:customStyle="1" w:styleId="1e">
    <w:name w:val="Название Знак1"/>
    <w:basedOn w:val="a1"/>
    <w:link w:val="afe"/>
    <w:rsid w:val="00DD608A"/>
    <w:rPr>
      <w:rFonts w:ascii="Liberation Sans" w:eastAsia="Microsoft YaHei" w:hAnsi="Liberation Sans" w:cs="Mangal"/>
      <w:sz w:val="28"/>
      <w:szCs w:val="28"/>
      <w:bdr w:val="none" w:sz="0" w:space="0" w:color="auto"/>
      <w:lang w:eastAsia="zh-CN"/>
    </w:rPr>
  </w:style>
  <w:style w:type="paragraph" w:styleId="aff">
    <w:name w:val="footnote text"/>
    <w:basedOn w:val="a"/>
    <w:link w:val="aff0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eastAsia="zh-CN"/>
    </w:rPr>
  </w:style>
  <w:style w:type="character" w:customStyle="1" w:styleId="aff0">
    <w:name w:val="Текст сноски Знак"/>
    <w:basedOn w:val="a1"/>
    <w:link w:val="aff"/>
    <w:rsid w:val="00DD608A"/>
    <w:rPr>
      <w:rFonts w:eastAsia="Times New Roman"/>
      <w:bdr w:val="none" w:sz="0" w:space="0" w:color="auto"/>
      <w:lang w:eastAsia="zh-CN"/>
    </w:rPr>
  </w:style>
  <w:style w:type="paragraph" w:customStyle="1" w:styleId="aff1">
    <w:name w:val="Содержимое таблицы"/>
    <w:basedOn w:val="a"/>
    <w:rsid w:val="00DD608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bdr w:val="none" w:sz="0" w:space="0" w:color="auto"/>
      <w:lang w:eastAsia="zh-CN"/>
    </w:rPr>
  </w:style>
  <w:style w:type="paragraph" w:customStyle="1" w:styleId="aff2">
    <w:name w:val="Заголовок таблицы"/>
    <w:basedOn w:val="aff1"/>
    <w:rsid w:val="00DD608A"/>
    <w:pPr>
      <w:jc w:val="center"/>
    </w:pPr>
    <w:rPr>
      <w:b/>
      <w:bCs/>
    </w:rPr>
  </w:style>
  <w:style w:type="table" w:styleId="aff3">
    <w:name w:val="Table Grid"/>
    <w:basedOn w:val="a2"/>
    <w:uiPriority w:val="39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character" w:customStyle="1" w:styleId="11">
    <w:name w:val="Верхний колонтитул Знак1"/>
    <w:link w:val="a5"/>
    <w:uiPriority w:val="99"/>
    <w:locked/>
    <w:rsid w:val="00DD608A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25">
    <w:name w:val="Текст выноски Знак2"/>
    <w:locked/>
    <w:rsid w:val="00DD608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FD44-8B9F-40B8-8D13-A184C5C2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59</Pages>
  <Words>9787</Words>
  <Characters>55791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ИвановаТВ</dc:creator>
  <cp:lastModifiedBy>Борисова</cp:lastModifiedBy>
  <cp:revision>20</cp:revision>
  <cp:lastPrinted>2022-09-06T07:19:00Z</cp:lastPrinted>
  <dcterms:created xsi:type="dcterms:W3CDTF">2022-12-26T14:15:00Z</dcterms:created>
  <dcterms:modified xsi:type="dcterms:W3CDTF">2023-03-13T08:40:00Z</dcterms:modified>
</cp:coreProperties>
</file>