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6D" w:rsidRPr="0000726D" w:rsidRDefault="0000726D" w:rsidP="0000726D">
      <w:pPr>
        <w:suppressAutoHyphens/>
        <w:spacing w:before="6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00726D">
        <w:rPr>
          <w:rFonts w:ascii="Times New Roman" w:hAnsi="Times New Roman"/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7F9176D8" wp14:editId="0A892EAA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26D">
        <w:rPr>
          <w:rFonts w:ascii="Times New Roman" w:hAnsi="Times New Roman"/>
          <w:b/>
          <w:color w:val="000000"/>
          <w:sz w:val="32"/>
          <w:szCs w:val="32"/>
        </w:rPr>
        <w:t xml:space="preserve">          АДМИНИСТРАЦИЯ ГОРОДСКОГО ОКРУГА ФРЯЗИНО</w:t>
      </w:r>
    </w:p>
    <w:p w:rsidR="0000726D" w:rsidRPr="0000726D" w:rsidRDefault="0000726D" w:rsidP="0000726D">
      <w:pPr>
        <w:pStyle w:val="3"/>
        <w:tabs>
          <w:tab w:val="clear" w:pos="1571"/>
          <w:tab w:val="left" w:pos="-225"/>
        </w:tabs>
        <w:suppressAutoHyphens w:val="0"/>
        <w:spacing w:before="240"/>
        <w:ind w:left="720" w:firstLine="0"/>
        <w:jc w:val="left"/>
        <w:rPr>
          <w:b w:val="0"/>
          <w:i/>
          <w:color w:val="000000"/>
          <w:szCs w:val="46"/>
        </w:rPr>
      </w:pPr>
      <w:r w:rsidRPr="0000726D">
        <w:rPr>
          <w:color w:val="000000"/>
          <w:sz w:val="46"/>
          <w:szCs w:val="46"/>
        </w:rPr>
        <w:t xml:space="preserve">                ПОСТАНОВЛЕНИЕ</w:t>
      </w:r>
    </w:p>
    <w:p w:rsidR="00624F37" w:rsidRPr="0000726D" w:rsidRDefault="0000726D" w:rsidP="0000726D">
      <w:pPr>
        <w:spacing w:before="360" w:after="0" w:line="240" w:lineRule="auto"/>
        <w:ind w:left="1814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00726D">
        <w:rPr>
          <w:rFonts w:ascii="Times New Roman" w:hAnsi="Times New Roman"/>
          <w:b/>
          <w:bCs/>
          <w:sz w:val="28"/>
          <w:szCs w:val="28"/>
        </w:rPr>
        <w:t>от</w:t>
      </w:r>
      <w:r w:rsidRPr="0000726D">
        <w:rPr>
          <w:rFonts w:ascii="Times New Roman" w:hAnsi="Times New Roman"/>
          <w:b/>
          <w:sz w:val="28"/>
          <w:szCs w:val="28"/>
        </w:rPr>
        <w:t xml:space="preserve"> 31.05.2021   № 1</w:t>
      </w:r>
      <w:r>
        <w:rPr>
          <w:rFonts w:ascii="Times New Roman" w:hAnsi="Times New Roman"/>
          <w:b/>
          <w:sz w:val="28"/>
          <w:szCs w:val="28"/>
        </w:rPr>
        <w:t>84</w:t>
      </w:r>
    </w:p>
    <w:p w:rsidR="00624F37" w:rsidRPr="0000726D" w:rsidRDefault="00624F37" w:rsidP="0000726D">
      <w:pPr>
        <w:spacing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</w:p>
    <w:p w:rsidR="00624F37" w:rsidRPr="0000726D" w:rsidRDefault="00C62ECF" w:rsidP="0000726D">
      <w:pPr>
        <w:spacing w:line="240" w:lineRule="auto"/>
        <w:ind w:right="3826"/>
        <w:jc w:val="both"/>
        <w:rPr>
          <w:rFonts w:ascii="Times New Roman" w:hAnsi="Times New Roman"/>
        </w:rPr>
      </w:pPr>
      <w:r w:rsidRPr="0000726D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18.02.2021 № 99 «Об утверждении административного регламента по предоставлению муниципальной услуги «Согласование проектных решений по отделке фасадов (паспортов колористических</w:t>
      </w:r>
      <w:r w:rsidRPr="0000726D">
        <w:rPr>
          <w:rFonts w:ascii="Times New Roman" w:hAnsi="Times New Roman"/>
          <w:sz w:val="28"/>
          <w:szCs w:val="28"/>
        </w:rPr>
        <w:t xml:space="preserve"> решений фасадов) зданий, строений, сооружений, ограждений»</w:t>
      </w:r>
    </w:p>
    <w:p w:rsidR="00624F37" w:rsidRPr="0000726D" w:rsidRDefault="00624F37" w:rsidP="0000726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F37" w:rsidRPr="0000726D" w:rsidRDefault="00C62ECF" w:rsidP="0000726D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0726D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02.05.2006 № 59-ФЗ «О порядке рассмотрени</w:t>
      </w:r>
      <w:r w:rsidRPr="0000726D">
        <w:rPr>
          <w:rFonts w:ascii="Times New Roman" w:hAnsi="Times New Roman"/>
          <w:sz w:val="28"/>
          <w:szCs w:val="28"/>
        </w:rPr>
        <w:t>я обращений граждан Российской Федерации», протестом Щелковской городской прокуратуры от 29.01.2021 № 7-01-01-2021, Уставом городского округа Фрязино Московской области</w:t>
      </w:r>
    </w:p>
    <w:p w:rsidR="00624F37" w:rsidRPr="0000726D" w:rsidRDefault="00C62ECF" w:rsidP="0000726D">
      <w:pPr>
        <w:pStyle w:val="post"/>
        <w:spacing w:before="120" w:after="120"/>
        <w:jc w:val="center"/>
        <w:rPr>
          <w:rFonts w:ascii="Times New Roman" w:hAnsi="Times New Roman" w:cs="Times New Roman"/>
        </w:rPr>
      </w:pPr>
      <w:r w:rsidRPr="0000726D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  <w:r w:rsidRPr="0000726D">
        <w:rPr>
          <w:rFonts w:ascii="Times New Roman" w:hAnsi="Times New Roman" w:cs="Times New Roman"/>
          <w:b/>
          <w:spacing w:val="100"/>
          <w:sz w:val="28"/>
          <w:szCs w:val="28"/>
        </w:rPr>
        <w:br/>
      </w:r>
    </w:p>
    <w:p w:rsidR="00624F37" w:rsidRPr="0000726D" w:rsidRDefault="00C62ECF" w:rsidP="0000726D">
      <w:pPr>
        <w:pStyle w:val="214"/>
        <w:numPr>
          <w:ilvl w:val="0"/>
          <w:numId w:val="1"/>
        </w:numPr>
        <w:tabs>
          <w:tab w:val="left" w:pos="1080"/>
          <w:tab w:val="left" w:pos="1276"/>
        </w:tabs>
        <w:suppressAutoHyphens/>
        <w:spacing w:line="240" w:lineRule="auto"/>
        <w:ind w:left="0" w:firstLine="720"/>
        <w:textAlignment w:val="auto"/>
      </w:pPr>
      <w:r w:rsidRPr="0000726D">
        <w:rPr>
          <w:spacing w:val="-2"/>
          <w:sz w:val="28"/>
          <w:szCs w:val="28"/>
        </w:rPr>
        <w:t xml:space="preserve">Внести в </w:t>
      </w:r>
      <w:r w:rsidRPr="0000726D">
        <w:rPr>
          <w:spacing w:val="-2"/>
          <w:kern w:val="2"/>
          <w:sz w:val="28"/>
          <w:szCs w:val="28"/>
        </w:rPr>
        <w:t xml:space="preserve">постановление Главы городского округа Фрязино </w:t>
      </w:r>
      <w:r w:rsidRPr="0000726D">
        <w:rPr>
          <w:kern w:val="2"/>
          <w:sz w:val="28"/>
          <w:szCs w:val="28"/>
        </w:rPr>
        <w:t>от 18.02.2021 № 99</w:t>
      </w:r>
      <w:r w:rsidRPr="0000726D">
        <w:rPr>
          <w:kern w:val="2"/>
          <w:sz w:val="28"/>
          <w:szCs w:val="28"/>
        </w:rPr>
        <w:t xml:space="preserve"> «Об утверждении административного регламента по предоставлению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00726D">
        <w:rPr>
          <w:spacing w:val="-2"/>
          <w:kern w:val="2"/>
          <w:sz w:val="28"/>
          <w:szCs w:val="28"/>
        </w:rPr>
        <w:t xml:space="preserve"> (далее - Административный регламен</w:t>
      </w:r>
      <w:r w:rsidRPr="0000726D">
        <w:rPr>
          <w:spacing w:val="-2"/>
          <w:kern w:val="2"/>
          <w:sz w:val="28"/>
          <w:szCs w:val="28"/>
        </w:rPr>
        <w:t>т)</w:t>
      </w:r>
      <w:r w:rsidRPr="0000726D">
        <w:rPr>
          <w:spacing w:val="-2"/>
          <w:sz w:val="28"/>
          <w:szCs w:val="28"/>
        </w:rPr>
        <w:t xml:space="preserve"> следующие изменения:</w:t>
      </w:r>
    </w:p>
    <w:p w:rsidR="00624F37" w:rsidRPr="0000726D" w:rsidRDefault="00C62ECF" w:rsidP="0000726D">
      <w:pPr>
        <w:pStyle w:val="214"/>
        <w:numPr>
          <w:ilvl w:val="1"/>
          <w:numId w:val="2"/>
        </w:numPr>
        <w:tabs>
          <w:tab w:val="left" w:pos="1080"/>
          <w:tab w:val="left" w:pos="1276"/>
        </w:tabs>
        <w:suppressAutoHyphens/>
        <w:spacing w:line="240" w:lineRule="auto"/>
        <w:ind w:left="0" w:firstLine="720"/>
        <w:textAlignment w:val="auto"/>
        <w:rPr>
          <w:sz w:val="28"/>
          <w:szCs w:val="28"/>
        </w:rPr>
      </w:pPr>
      <w:r w:rsidRPr="0000726D">
        <w:rPr>
          <w:spacing w:val="-2"/>
          <w:kern w:val="2"/>
          <w:sz w:val="28"/>
          <w:szCs w:val="28"/>
        </w:rPr>
        <w:t xml:space="preserve">Приложение 13 к Административному регламенту </w:t>
      </w:r>
      <w:r w:rsidRPr="0000726D">
        <w:rPr>
          <w:kern w:val="2"/>
          <w:sz w:val="28"/>
          <w:szCs w:val="28"/>
        </w:rPr>
        <w:t>«Согласование проектных решений по отделке фасадов (паспортов колористических решений фасадов) зданий, строений, сооружений, ограждений» изложить в редакции согласно приложению.</w:t>
      </w:r>
    </w:p>
    <w:p w:rsidR="00624F37" w:rsidRPr="0000726D" w:rsidRDefault="00C62ECF" w:rsidP="0000726D">
      <w:pPr>
        <w:pStyle w:val="214"/>
        <w:numPr>
          <w:ilvl w:val="0"/>
          <w:numId w:val="1"/>
        </w:numPr>
        <w:tabs>
          <w:tab w:val="left" w:pos="1080"/>
          <w:tab w:val="left" w:pos="1276"/>
        </w:tabs>
        <w:suppressAutoHyphens/>
        <w:spacing w:line="240" w:lineRule="auto"/>
        <w:ind w:left="0" w:firstLine="720"/>
        <w:textAlignment w:val="auto"/>
        <w:rPr>
          <w:spacing w:val="-2"/>
          <w:sz w:val="28"/>
          <w:szCs w:val="28"/>
        </w:rPr>
      </w:pPr>
      <w:r w:rsidRPr="0000726D">
        <w:rPr>
          <w:spacing w:val="-2"/>
          <w:sz w:val="28"/>
          <w:szCs w:val="28"/>
        </w:rPr>
        <w:t>Опубликов</w:t>
      </w:r>
      <w:r w:rsidRPr="0000726D">
        <w:rPr>
          <w:spacing w:val="-2"/>
          <w:sz w:val="28"/>
          <w:szCs w:val="28"/>
        </w:rPr>
        <w:t>ать настоящее постановление в периодическом печатном  издании, распространяемом на территории городского округа Фрязино         (еженедельная общественно-политическая газета города Фрязино «</w:t>
      </w:r>
      <w:proofErr w:type="spellStart"/>
      <w:r w:rsidRPr="0000726D">
        <w:rPr>
          <w:spacing w:val="-2"/>
          <w:sz w:val="28"/>
          <w:szCs w:val="28"/>
        </w:rPr>
        <w:t>Ключъ</w:t>
      </w:r>
      <w:proofErr w:type="spellEnd"/>
      <w:r w:rsidRPr="0000726D">
        <w:rPr>
          <w:spacing w:val="-2"/>
          <w:sz w:val="28"/>
          <w:szCs w:val="28"/>
        </w:rPr>
        <w:t>»), и разместить на официальном сайте городского округа Фрязи</w:t>
      </w:r>
      <w:r w:rsidRPr="0000726D">
        <w:rPr>
          <w:spacing w:val="-2"/>
          <w:sz w:val="28"/>
          <w:szCs w:val="28"/>
        </w:rPr>
        <w:t>но в сети Интернет.</w:t>
      </w:r>
    </w:p>
    <w:p w:rsidR="00624F37" w:rsidRPr="0000726D" w:rsidRDefault="00C62ECF" w:rsidP="0000726D">
      <w:pPr>
        <w:pStyle w:val="214"/>
        <w:numPr>
          <w:ilvl w:val="0"/>
          <w:numId w:val="1"/>
        </w:numPr>
        <w:tabs>
          <w:tab w:val="left" w:pos="1080"/>
          <w:tab w:val="left" w:pos="1276"/>
        </w:tabs>
        <w:suppressAutoHyphens/>
        <w:spacing w:line="240" w:lineRule="auto"/>
        <w:ind w:left="0" w:firstLine="720"/>
        <w:textAlignment w:val="auto"/>
        <w:rPr>
          <w:spacing w:val="-2"/>
          <w:sz w:val="28"/>
          <w:szCs w:val="28"/>
        </w:rPr>
      </w:pPr>
      <w:proofErr w:type="gramStart"/>
      <w:r w:rsidRPr="0000726D">
        <w:rPr>
          <w:spacing w:val="-2"/>
          <w:sz w:val="28"/>
          <w:szCs w:val="28"/>
        </w:rPr>
        <w:t>Контроль за</w:t>
      </w:r>
      <w:proofErr w:type="gramEnd"/>
      <w:r w:rsidRPr="0000726D">
        <w:rPr>
          <w:spacing w:val="-2"/>
          <w:sz w:val="28"/>
          <w:szCs w:val="28"/>
        </w:rPr>
        <w:t xml:space="preserve"> выполнением настоящего постановления возложить на заместителя главы администрации Медведева Д.А.</w:t>
      </w:r>
    </w:p>
    <w:p w:rsidR="00624F37" w:rsidRPr="0000726D" w:rsidRDefault="00624F37" w:rsidP="0000726D">
      <w:pPr>
        <w:pStyle w:val="LO-Normal"/>
        <w:widowControl/>
        <w:ind w:firstLine="1134"/>
        <w:jc w:val="both"/>
        <w:rPr>
          <w:color w:val="000000"/>
          <w:sz w:val="28"/>
          <w:szCs w:val="28"/>
        </w:rPr>
      </w:pPr>
    </w:p>
    <w:p w:rsidR="00624F37" w:rsidRPr="0000726D" w:rsidRDefault="00C62ECF" w:rsidP="0000726D">
      <w:pPr>
        <w:pStyle w:val="aff0"/>
        <w:rPr>
          <w:szCs w:val="28"/>
        </w:rPr>
      </w:pPr>
      <w:r w:rsidRPr="0000726D">
        <w:rPr>
          <w:szCs w:val="28"/>
        </w:rPr>
        <w:t>Глава городского округа Фрязино                                                       Д.Р. Воробьев</w:t>
      </w:r>
    </w:p>
    <w:p w:rsidR="00624F37" w:rsidRPr="0000726D" w:rsidRDefault="00624F37" w:rsidP="0000726D">
      <w:pPr>
        <w:spacing w:after="0" w:line="240" w:lineRule="auto"/>
        <w:jc w:val="both"/>
        <w:rPr>
          <w:rFonts w:ascii="Times New Roman" w:hAnsi="Times New Roman"/>
          <w:sz w:val="14"/>
          <w:szCs w:val="14"/>
          <w:u w:val="single"/>
          <w:lang w:eastAsia="ru-RU"/>
        </w:rPr>
        <w:sectPr w:rsidR="00624F37" w:rsidRPr="0000726D">
          <w:headerReference w:type="default" r:id="rId11"/>
          <w:footerReference w:type="default" r:id="rId12"/>
          <w:pgSz w:w="11906" w:h="16838"/>
          <w:pgMar w:top="993" w:right="567" w:bottom="1276" w:left="1701" w:header="720" w:footer="720" w:gutter="0"/>
          <w:cols w:space="720"/>
          <w:formProt w:val="0"/>
          <w:titlePg/>
          <w:docGrid w:linePitch="299" w:charSpace="-2254"/>
        </w:sectPr>
      </w:pPr>
    </w:p>
    <w:p w:rsidR="0000726D" w:rsidRDefault="00C62ECF" w:rsidP="0000726D">
      <w:pPr>
        <w:pStyle w:val="affffb"/>
        <w:spacing w:after="0"/>
        <w:ind w:left="7938" w:firstLine="540"/>
        <w:rPr>
          <w:b w:val="0"/>
          <w:kern w:val="2"/>
          <w:sz w:val="28"/>
          <w:szCs w:val="28"/>
        </w:rPr>
      </w:pPr>
      <w:bookmarkStart w:id="0" w:name="_%D0%9F%D1%80%D0%B8%D0%BB%D0%BE%D0%B6%D0"/>
      <w:bookmarkEnd w:id="0"/>
      <w:r w:rsidRPr="0000726D">
        <w:rPr>
          <w:b w:val="0"/>
          <w:kern w:val="2"/>
          <w:sz w:val="28"/>
          <w:szCs w:val="28"/>
        </w:rPr>
        <w:lastRenderedPageBreak/>
        <w:t>Приложение к постановлению админист</w:t>
      </w:r>
      <w:r w:rsidR="0000726D">
        <w:rPr>
          <w:b w:val="0"/>
          <w:kern w:val="2"/>
          <w:sz w:val="28"/>
          <w:szCs w:val="28"/>
        </w:rPr>
        <w:t>рации городского округа Фрязино</w:t>
      </w:r>
    </w:p>
    <w:p w:rsidR="0000726D" w:rsidRPr="0000726D" w:rsidRDefault="0000726D" w:rsidP="0000726D">
      <w:pPr>
        <w:pStyle w:val="affffb"/>
        <w:spacing w:after="0"/>
        <w:ind w:left="7938" w:firstLine="540"/>
        <w:rPr>
          <w:b w:val="0"/>
          <w:sz w:val="28"/>
          <w:szCs w:val="28"/>
        </w:rPr>
      </w:pPr>
      <w:bookmarkStart w:id="1" w:name="_GoBack"/>
      <w:bookmarkEnd w:id="1"/>
      <w:r w:rsidRPr="0000726D">
        <w:rPr>
          <w:b w:val="0"/>
          <w:sz w:val="28"/>
          <w:szCs w:val="28"/>
        </w:rPr>
        <w:t>от 31.05.2021   № 184</w:t>
      </w:r>
    </w:p>
    <w:p w:rsidR="00624F37" w:rsidRPr="0000726D" w:rsidRDefault="0000726D" w:rsidP="0000726D">
      <w:pPr>
        <w:pStyle w:val="affffb"/>
        <w:spacing w:after="0"/>
        <w:ind w:left="7938" w:firstLine="540"/>
        <w:jc w:val="left"/>
        <w:rPr>
          <w:b w:val="0"/>
        </w:rPr>
      </w:pPr>
      <w:r w:rsidRPr="0000726D">
        <w:rPr>
          <w:kern w:val="2"/>
          <w:sz w:val="28"/>
          <w:szCs w:val="28"/>
        </w:rPr>
        <w:t xml:space="preserve"> </w:t>
      </w:r>
      <w:r w:rsidR="00C62ECF" w:rsidRPr="0000726D">
        <w:rPr>
          <w:kern w:val="2"/>
          <w:sz w:val="28"/>
          <w:szCs w:val="28"/>
        </w:rPr>
        <w:t>«</w:t>
      </w:r>
      <w:r w:rsidR="00C62ECF" w:rsidRPr="0000726D">
        <w:rPr>
          <w:b w:val="0"/>
          <w:bCs w:val="0"/>
        </w:rPr>
        <w:t>Приложение 13</w:t>
      </w:r>
    </w:p>
    <w:p w:rsidR="00624F37" w:rsidRPr="0000726D" w:rsidRDefault="00C62ECF" w:rsidP="0000726D">
      <w:pPr>
        <w:pStyle w:val="affffb"/>
        <w:suppressAutoHyphens/>
        <w:spacing w:after="0"/>
        <w:ind w:left="7938" w:firstLine="540"/>
        <w:jc w:val="left"/>
        <w:rPr>
          <w:b w:val="0"/>
        </w:rPr>
      </w:pPr>
      <w:bookmarkStart w:id="2" w:name="_Toc437973310"/>
      <w:bookmarkStart w:id="3" w:name="_Toc438110052"/>
      <w:bookmarkStart w:id="4" w:name="_Toc438376264"/>
      <w:bookmarkStart w:id="5" w:name="_Toc510617049"/>
      <w:bookmarkStart w:id="6" w:name="_Hlk20901287"/>
      <w:bookmarkStart w:id="7" w:name="_Ref437561441"/>
      <w:bookmarkStart w:id="8" w:name="_Ref437561184"/>
      <w:bookmarkStart w:id="9" w:name="_Ref437561208"/>
      <w:bookmarkStart w:id="10" w:name="_Toc437973306"/>
      <w:bookmarkStart w:id="11" w:name="_Toc438110048"/>
      <w:bookmarkStart w:id="12" w:name="_Toc43837626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00726D">
        <w:rPr>
          <w:b w:val="0"/>
        </w:rPr>
        <w:t xml:space="preserve">к Административному </w:t>
      </w:r>
      <w:r w:rsidRPr="0000726D">
        <w:rPr>
          <w:b w:val="0"/>
        </w:rPr>
        <w:t>регламенту по</w:t>
      </w:r>
      <w:r w:rsidRPr="0000726D">
        <w:rPr>
          <w:szCs w:val="24"/>
        </w:rPr>
        <w:t xml:space="preserve"> </w:t>
      </w:r>
      <w:r w:rsidRPr="0000726D">
        <w:rPr>
          <w:b w:val="0"/>
          <w:bCs w:val="0"/>
        </w:rPr>
        <w:t>предоставлению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ограждений».</w:t>
      </w:r>
      <w:r w:rsidRPr="0000726D">
        <w:rPr>
          <w:b w:val="0"/>
        </w:rPr>
        <w:t xml:space="preserve"> </w:t>
      </w:r>
    </w:p>
    <w:p w:rsidR="00624F37" w:rsidRPr="0000726D" w:rsidRDefault="00C62ECF" w:rsidP="0000726D">
      <w:pPr>
        <w:pStyle w:val="afff0"/>
        <w:spacing w:after="60" w:line="240" w:lineRule="auto"/>
        <w:ind w:right="-618" w:firstLine="539"/>
        <w:rPr>
          <w:sz w:val="28"/>
          <w:szCs w:val="28"/>
        </w:rPr>
      </w:pPr>
      <w:r w:rsidRPr="0000726D">
        <w:rPr>
          <w:sz w:val="28"/>
          <w:szCs w:val="28"/>
        </w:rPr>
        <w:t>Перечень и содержание административных действий, составляющих админ</w:t>
      </w:r>
      <w:r w:rsidRPr="0000726D">
        <w:rPr>
          <w:sz w:val="28"/>
          <w:szCs w:val="28"/>
        </w:rPr>
        <w:t>истративные процедуры</w:t>
      </w:r>
    </w:p>
    <w:p w:rsidR="00624F37" w:rsidRPr="0000726D" w:rsidRDefault="00C62ECF" w:rsidP="0000726D">
      <w:pPr>
        <w:pStyle w:val="affff5"/>
        <w:spacing w:line="240" w:lineRule="auto"/>
        <w:jc w:val="center"/>
        <w:rPr>
          <w:b/>
          <w:bCs/>
        </w:rPr>
      </w:pPr>
      <w:bookmarkStart w:id="13" w:name="_Toc437973314"/>
      <w:bookmarkStart w:id="14" w:name="_Toc438110056"/>
      <w:bookmarkStart w:id="15" w:name="_Toc438376268"/>
      <w:r w:rsidRPr="0000726D">
        <w:rPr>
          <w:b/>
          <w:bCs/>
        </w:rPr>
        <w:t xml:space="preserve">Порядок выполнения административных действий при обращении Заявителя </w:t>
      </w:r>
      <w:bookmarkEnd w:id="13"/>
      <w:bookmarkEnd w:id="14"/>
      <w:bookmarkEnd w:id="15"/>
      <w:r w:rsidRPr="0000726D">
        <w:rPr>
          <w:b/>
          <w:bCs/>
        </w:rPr>
        <w:t>посредством РПГУ</w:t>
      </w:r>
    </w:p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47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1"/>
        <w:gridCol w:w="2247"/>
        <w:gridCol w:w="1932"/>
        <w:gridCol w:w="1539"/>
        <w:gridCol w:w="2316"/>
        <w:gridCol w:w="4477"/>
      </w:tblGrid>
      <w:tr w:rsidR="00624F37" w:rsidRPr="0000726D">
        <w:tc>
          <w:tcPr>
            <w:tcW w:w="147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ПРОЦЕДУРА 23.1.1</w:t>
            </w:r>
            <w:r w:rsidRPr="000072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и регистрация документов, необходимых для предоставления Муниципальной услуги</w:t>
            </w:r>
          </w:p>
        </w:tc>
      </w:tr>
      <w:tr w:rsidR="00624F37" w:rsidRPr="0000726D">
        <w:trPr>
          <w:trHeight w:val="2017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ind w:right="-113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фиксации результата</w:t>
            </w:r>
          </w:p>
        </w:tc>
      </w:tr>
      <w:tr w:rsidR="00624F37" w:rsidRPr="0000726D"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 w:rsidRPr="0000726D">
              <w:rPr>
                <w:rFonts w:ascii="Times New Roman" w:hAnsi="Times New Roman" w:cs="Times New Roman"/>
              </w:rPr>
              <w:t>Администрация/</w:t>
            </w:r>
            <w:r w:rsidRPr="0000726D">
              <w:rPr>
                <w:rFonts w:ascii="Times New Roman" w:hAnsi="Times New Roman" w:cs="Times New Roman"/>
              </w:rPr>
              <w:br/>
              <w:t>МФЦ/РПГУ/ВИС/</w:t>
            </w: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Запроса</w:t>
            </w: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рабочего дня: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Запрос, поданный через РПГУ до 16 ч. 00 мин.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регистрируется в день подачи Запроса;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2c"/>
              <w:spacing w:after="200"/>
              <w:jc w:val="center"/>
              <w:rPr>
                <w:rFonts w:ascii="Times New Roman" w:hAnsi="Times New Roman"/>
                <w:sz w:val="24"/>
              </w:rPr>
            </w:pPr>
            <w:r w:rsidRPr="0000726D">
              <w:rPr>
                <w:rFonts w:ascii="Times New Roman" w:hAnsi="Times New Roman"/>
                <w:sz w:val="24"/>
              </w:rPr>
              <w:t>Наличие Запроса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2c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При обращении Заявителя (представителя Заявителя) в Администрацию или МФЦ Заявителю (представителю Заявителя) предоставляется доступ к его личному кабинету на портале </w:t>
            </w:r>
            <w:proofErr w:type="spellStart"/>
            <w:r w:rsidRPr="0000726D">
              <w:rPr>
                <w:rFonts w:ascii="Times New Roman" w:hAnsi="Times New Roman"/>
                <w:spacing w:val="-2"/>
                <w:sz w:val="24"/>
              </w:rPr>
              <w:t>Госуслуг</w:t>
            </w:r>
            <w:proofErr w:type="spellEnd"/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 Московской области для подачи заявления посредством РПГУ. </w:t>
            </w:r>
            <w:r w:rsidRPr="0000726D">
              <w:rPr>
                <w:rFonts w:ascii="Times New Roman" w:hAnsi="Times New Roman"/>
                <w:spacing w:val="-2"/>
                <w:sz w:val="24"/>
              </w:rPr>
              <w:br/>
              <w:t>При поступлении запро</w:t>
            </w:r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са в Администрацию осуществляется проверка представленных документов на соответствие требованиям, указанным в Административном регламенте, </w:t>
            </w:r>
            <w:r w:rsidRPr="0000726D">
              <w:rPr>
                <w:rFonts w:ascii="Times New Roman" w:hAnsi="Times New Roman"/>
                <w:spacing w:val="-2"/>
                <w:sz w:val="24"/>
              </w:rPr>
              <w:lastRenderedPageBreak/>
              <w:t>формируется единое электронное дело.</w:t>
            </w:r>
          </w:p>
          <w:p w:rsidR="00624F37" w:rsidRPr="0000726D" w:rsidRDefault="00C62ECF" w:rsidP="0000726D">
            <w:pPr>
              <w:pStyle w:val="2c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Запрос поступает в </w:t>
            </w:r>
            <w:proofErr w:type="gramStart"/>
            <w:r w:rsidRPr="0000726D">
              <w:rPr>
                <w:rFonts w:ascii="Times New Roman" w:hAnsi="Times New Roman"/>
                <w:spacing w:val="-2"/>
                <w:sz w:val="24"/>
              </w:rPr>
              <w:t>интегрированную</w:t>
            </w:r>
            <w:proofErr w:type="gramEnd"/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 с РПГУ ВИС Администрации. </w:t>
            </w:r>
          </w:p>
          <w:p w:rsidR="00624F37" w:rsidRPr="0000726D" w:rsidRDefault="00C62ECF" w:rsidP="0000726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726D">
              <w:rPr>
                <w:rFonts w:ascii="Times New Roman" w:hAnsi="Times New Roman"/>
                <w:spacing w:val="-2"/>
                <w:sz w:val="24"/>
                <w:szCs w:val="24"/>
              </w:rPr>
              <w:t>Результатом админи</w:t>
            </w:r>
            <w:r w:rsidRPr="0000726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стративного действия является прием Запроса. </w:t>
            </w:r>
          </w:p>
          <w:p w:rsidR="00624F37" w:rsidRPr="0000726D" w:rsidRDefault="00C62ECF" w:rsidP="0000726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0726D">
              <w:rPr>
                <w:rFonts w:ascii="Times New Roman" w:hAnsi="Times New Roman"/>
                <w:spacing w:val="-2"/>
                <w:sz w:val="24"/>
                <w:szCs w:val="24"/>
              </w:rPr>
              <w:t>Результат фиксируется в электронной форме в ВИС Администрации, а также через личный кабинет на РПГУ. При подаче документов в Администрацию или в МФЦ предоставляются оригиналы или нотариально заверенные копии до</w:t>
            </w:r>
            <w:r w:rsidRPr="0000726D">
              <w:rPr>
                <w:rFonts w:ascii="Times New Roman" w:hAnsi="Times New Roman"/>
                <w:spacing w:val="-2"/>
                <w:sz w:val="24"/>
                <w:szCs w:val="24"/>
              </w:rPr>
              <w:t>кументов, необходимых для предоставления Муниципальной услуги.</w:t>
            </w:r>
          </w:p>
        </w:tc>
      </w:tr>
      <w:tr w:rsidR="00624F37" w:rsidRPr="0000726D"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lastRenderedPageBreak/>
              <w:t>Администрация/ВИС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spacing w:after="0" w:line="240" w:lineRule="auto"/>
              <w:ind w:right="11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Запроса и документов на наличие оснований для отказа </w:t>
            </w:r>
            <w:r w:rsidRPr="0000726D">
              <w:rPr>
                <w:rFonts w:ascii="Times New Roman" w:hAnsi="Times New Roman"/>
                <w:sz w:val="24"/>
                <w:szCs w:val="24"/>
                <w:lang w:eastAsia="ru-RU"/>
              </w:rPr>
              <w:t>в приеме документов, необходимых для предоставления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40"/>
              <w:ind w:right="11"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Запрос, поданный через РПГУ после 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ч. 00 мин.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регистрируется на следующий рабочий день.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начинает исчисляться 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 в ВИС Администрации.</w:t>
            </w: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3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одательством Российской Федерации, в том числе настоящим Административным регламентом</w:t>
            </w:r>
          </w:p>
        </w:tc>
        <w:tc>
          <w:tcPr>
            <w:tcW w:w="4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26D">
              <w:rPr>
                <w:rFonts w:ascii="Times New Roman" w:hAnsi="Times New Roman"/>
                <w:sz w:val="24"/>
                <w:szCs w:val="24"/>
              </w:rPr>
              <w:t>Запрос оценивается по форме информационного листа «Оценка документов, необходимых для предоставления муниципальной услуги», указанной в Приложении 8 к Административному р</w:t>
            </w:r>
            <w:r w:rsidRPr="0000726D">
              <w:rPr>
                <w:rFonts w:ascii="Times New Roman" w:hAnsi="Times New Roman"/>
                <w:sz w:val="24"/>
                <w:szCs w:val="24"/>
              </w:rPr>
              <w:t>егламенту, на наличие оснований</w:t>
            </w: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 xml:space="preserve"> для отказа </w:t>
            </w:r>
            <w:r w:rsidRPr="00007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приеме документов, необходимых для предоставления </w:t>
            </w:r>
            <w:r w:rsidRPr="0000726D">
              <w:rPr>
                <w:rFonts w:ascii="Times New Roman" w:hAnsi="Times New Roman"/>
                <w:sz w:val="24"/>
                <w:szCs w:val="24"/>
              </w:rPr>
              <w:t>Муниципальной услуги.</w:t>
            </w:r>
          </w:p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6D">
              <w:rPr>
                <w:rFonts w:ascii="Times New Roman" w:hAnsi="Times New Roman"/>
                <w:sz w:val="24"/>
                <w:szCs w:val="24"/>
              </w:rPr>
              <w:t>При наличии оснований</w:t>
            </w: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 xml:space="preserve"> для отказа </w:t>
            </w:r>
            <w:r w:rsidRPr="00007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приеме документов, необходимых для предоставления </w:t>
            </w:r>
            <w:r w:rsidRPr="0000726D">
              <w:rPr>
                <w:rFonts w:ascii="Times New Roman" w:hAnsi="Times New Roman"/>
                <w:sz w:val="24"/>
                <w:szCs w:val="24"/>
              </w:rPr>
              <w:t xml:space="preserve">Муниципальной услуги, должностным лицом Администрации </w:t>
            </w: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формируется решение об отказе в приеме документов.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отсутс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твия оснований для отказа в приеме документов, необходимых для предоставления Муниципальной услуги, Запрос регистрируется в ВИС Администрации, о чем Заявитель уведомляется в Личном кабинете на РПГУ.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Результатами административного действия является регистр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ация Запроса о предоставлении Муниципальной услуги либо отказ в его регистрации.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регистрации Запроса осуществляется переход к административной процедуре 23.1.2.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электронной форме в ВИС Администрации, а также на РПГУ</w:t>
            </w:r>
          </w:p>
        </w:tc>
      </w:tr>
      <w:tr w:rsidR="00624F37" w:rsidRPr="0000726D"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2282"/>
        <w:gridCol w:w="1526"/>
        <w:gridCol w:w="1782"/>
        <w:gridCol w:w="2366"/>
        <w:gridCol w:w="3939"/>
      </w:tblGrid>
      <w:tr w:rsidR="00624F37" w:rsidRPr="0000726D">
        <w:trPr>
          <w:tblHeader/>
        </w:trPr>
        <w:tc>
          <w:tcPr>
            <w:tcW w:w="147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ПРОЦЕДУРА 23.1.2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направление межведомственного информационного запроса в орган, участвующий в предоставлении Муниципальной услуги</w:t>
            </w: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F37" w:rsidRPr="0000726D">
        <w:trPr>
          <w:tblHeader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фиксации результата</w:t>
            </w:r>
          </w:p>
        </w:tc>
      </w:tr>
      <w:tr w:rsidR="00624F37" w:rsidRPr="0000726D">
        <w:trPr>
          <w:trHeight w:val="513"/>
        </w:trPr>
        <w:tc>
          <w:tcPr>
            <w:tcW w:w="28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Администрация/ВИС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направление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межведомственного запроса в органы (организации)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Тот же рабочий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информации в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Запросе, необходимой для проверки путем направления межведомственного запроса в органы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(организации)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Администрации проставляет в ВИС отметку о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межведомственного запроса и направляет межведомственный информационный запрос.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 Администрации.</w:t>
            </w:r>
          </w:p>
        </w:tc>
      </w:tr>
      <w:tr w:rsidR="00624F37" w:rsidRPr="0000726D">
        <w:tc>
          <w:tcPr>
            <w:tcW w:w="28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spacing w:after="20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рабочих дней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рганов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(организаций)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поступления ответа на межведомственный и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п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ответа на межведомственный информационный запрос.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После получения межведомственного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запроса осуществляется переход к административной процедуре 23.1.3.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 Администрации.</w:t>
            </w:r>
          </w:p>
        </w:tc>
      </w:tr>
    </w:tbl>
    <w:p w:rsidR="00624F37" w:rsidRPr="0000726D" w:rsidRDefault="00C62ECF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6D">
        <w:rPr>
          <w:rFonts w:ascii="Times New Roman" w:hAnsi="Times New Roman"/>
        </w:rPr>
        <w:lastRenderedPageBreak/>
        <w:br w:type="page"/>
      </w:r>
    </w:p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2259"/>
        <w:gridCol w:w="1628"/>
        <w:gridCol w:w="1687"/>
        <w:gridCol w:w="2453"/>
        <w:gridCol w:w="4038"/>
      </w:tblGrid>
      <w:tr w:rsidR="00624F37" w:rsidRPr="0000726D">
        <w:trPr>
          <w:tblHeader/>
        </w:trPr>
        <w:tc>
          <w:tcPr>
            <w:tcW w:w="148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ПРОЦЕДУРА </w:t>
            </w:r>
            <w:r w:rsidRPr="0000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23.1.3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Рассмотрение документов на наличие оснований для отказа в предоставлении Муниципальной услуги</w:t>
            </w:r>
            <w:r w:rsidRPr="0000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указанных в                             подпунктах </w:t>
            </w:r>
            <w:r w:rsidRPr="0000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13.4.1, 13.4.2</w:t>
            </w:r>
            <w:r w:rsidRPr="00007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Административного регламента</w:t>
            </w:r>
          </w:p>
        </w:tc>
      </w:tr>
      <w:tr w:rsidR="00624F37" w:rsidRPr="0000726D">
        <w:trPr>
          <w:tblHeader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фиксации результата</w:t>
            </w:r>
          </w:p>
        </w:tc>
      </w:tr>
      <w:tr w:rsidR="00624F37" w:rsidRPr="0000726D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  <w:spacing w:val="-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</w:rPr>
              <w:t>Администрация/ВИС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по основаниям, указанным в подпунктах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13.4.1, 13.4.2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1 рабочего дня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 часа</w:t>
            </w:r>
          </w:p>
        </w:tc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по основаниям, указанным в подпунктах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13.4.1, 13.4.2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0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Должностное лицо Администрации проводит оценку собранного комплекта документов,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форме инф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ормационного листа «Оценка документов на наличие оснований для отказа в предоставлении Муниципальной услуги по подпунктам 13.4.1, 13.4.2 Административного регламента», заполняемого при оформлении решения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 отказе в предоставлении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Муниципальной услуги «Сог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ласование проектных решений по отделке фасадов (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паспортов колористических решений фасадов) зданий, строений, сооружений, ограждений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», указанной в Приложении 10 к Административному регламенту</w:t>
            </w:r>
            <w:proofErr w:type="gramEnd"/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на наличие оснований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для отказа</w:t>
            </w:r>
            <w:r w:rsidRPr="0000726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,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указанных в подпунктах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13.4.1, 13.4.2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Административного регламента.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 наличии оснований для отказа, указанных в подпунктах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13.4.1, 13.4.2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Административного регламента, формирует в ВИС проект решения об отказе в предоставлении Муниципальной услуги в соответствии с Приложением 1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 к Административному регламенту.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 по основаниям, указанным в подпунктах 13.4.1, 13.4.2 Административного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регламента.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 наличии основания для отказа в предоставлении Муниципальной услуги по основаниям, указанным в подпунктах 13.4.1, 13.4.2 Административного регламента,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осуществляется переход к административной процедуре 23.1.6.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 отсутствии основания для о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тказа в предоставлении Муниципальной услуги по основаниям, указанным в подпунктах 13.4.1, 13.4.2 Административного регламента, осуществляется переход к административной процедуре 23.1.4.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Результат фиксируется в электронной форме в ВИС Администрации.</w:t>
            </w:r>
          </w:p>
        </w:tc>
      </w:tr>
      <w:tr w:rsidR="00624F37" w:rsidRPr="0000726D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  <w:spacing w:val="-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</w:rPr>
              <w:t>Админ</w:t>
            </w:r>
            <w:r w:rsidRPr="0000726D">
              <w:rPr>
                <w:rFonts w:ascii="Times New Roman" w:eastAsia="Times New Roman" w:hAnsi="Times New Roman" w:cs="Times New Roman"/>
                <w:spacing w:val="-4"/>
              </w:rPr>
              <w:t>истрация/ВИС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Подготовка проекта решения об отказе в предоставлении Муниципальной услуги по основаниям, указанным в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подпунктах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13.4.1, 13.4.2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 час</w:t>
            </w:r>
          </w:p>
        </w:tc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Наличие основания для отказа в предоставлении Муниципальной услуги по основаниям, указанным в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подпунктах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13.4.1, 13.4.2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624F37" w:rsidRPr="0000726D" w:rsidRDefault="00624F37" w:rsidP="0000726D">
      <w:pPr>
        <w:spacing w:after="0" w:line="240" w:lineRule="auto"/>
        <w:ind w:right="-904" w:firstLine="540"/>
        <w:rPr>
          <w:rFonts w:ascii="Times New Roman" w:hAnsi="Times New Roman"/>
          <w:b/>
          <w:bCs/>
          <w:i/>
          <w:iCs/>
          <w:spacing w:val="-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2354"/>
        <w:gridCol w:w="1623"/>
        <w:gridCol w:w="1688"/>
        <w:gridCol w:w="2380"/>
        <w:gridCol w:w="4020"/>
      </w:tblGrid>
      <w:tr w:rsidR="00624F37" w:rsidRPr="0000726D">
        <w:trPr>
          <w:tblHeader/>
        </w:trPr>
        <w:tc>
          <w:tcPr>
            <w:tcW w:w="148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ПРОЦЕДУРА 23.1.4</w:t>
            </w:r>
            <w:r w:rsidRPr="000072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Проведение анализа соответствия документов требованиям к внешнему виду зданий, </w:t>
            </w:r>
            <w:r w:rsidRPr="0000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строений, сооружений, ограждений при оформлении паспортов колористических решений зданий, строений, сооружений, ограждений на наличие оснований для принятия решения о приостановлении предоставления Муниципальной услуги для технической корректировки Запроса</w:t>
            </w:r>
            <w:r w:rsidRPr="00007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Заявителем</w:t>
            </w:r>
          </w:p>
          <w:p w:rsidR="00624F37" w:rsidRPr="0000726D" w:rsidRDefault="00624F37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24F37" w:rsidRPr="0000726D">
        <w:trPr>
          <w:tblHeader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 административного действия и порядок его передачи, способ фиксации результата</w:t>
            </w:r>
          </w:p>
        </w:tc>
      </w:tr>
      <w:tr w:rsidR="00624F37" w:rsidRPr="0000726D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Администрация/ВИС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соответствия документов требованиям к внешнему виду зданий, строений, сооружений, ограждений на наличие оснований для принятия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Муниципальной услуги для технической корректировки Запроса Заявителем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форме, указанной в Приложении 11 к Административному регламенту</w:t>
            </w:r>
          </w:p>
        </w:tc>
        <w:tc>
          <w:tcPr>
            <w:tcW w:w="16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 рабочих дней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 наличие оснований для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принятия решения о приостановлении предоставления Муниципальной услуги для технической корректировки Запроса Заявителем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Должностное лицо Администрации </w:t>
            </w:r>
            <w:r w:rsidRPr="0000726D">
              <w:rPr>
                <w:rFonts w:ascii="Times New Roman" w:hAnsi="Times New Roman"/>
                <w:spacing w:val="-4"/>
                <w:sz w:val="24"/>
                <w:szCs w:val="24"/>
              </w:rPr>
              <w:t>проводит анализ соответствия документов требованиям к внешнему виду зданий, строений, сооружений, огражде</w:t>
            </w:r>
            <w:r w:rsidRPr="0000726D">
              <w:rPr>
                <w:rFonts w:ascii="Times New Roman" w:hAnsi="Times New Roman"/>
                <w:spacing w:val="-4"/>
                <w:sz w:val="24"/>
                <w:szCs w:val="24"/>
              </w:rPr>
              <w:t>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</w:t>
            </w: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форме, указанной в Приложении 11 к Административному регламенту.</w:t>
            </w:r>
          </w:p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При отсутствии оснований для принятия р</w:t>
            </w: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ешения о приостановлении предоставления Муниципальной услуги для технической корректировки Запроса Заявителем, осуществляется переход к административной процедуре 23.1.6.</w:t>
            </w:r>
          </w:p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При наличии оснований для принятия решения о приостановлении предоставления </w:t>
            </w: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Муниципальной услуги для технической корректировки Запроса Заявителем, формирует в ВИС проект решения о </w:t>
            </w:r>
            <w:r w:rsidRPr="0000726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lastRenderedPageBreak/>
              <w:t>приостановке предоставления Муниципальной услуги для технической корректировки Запроса и документов.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 фиксируется в электронной форме в ВИС Адм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инистрации.</w:t>
            </w:r>
          </w:p>
          <w:p w:rsidR="00624F37" w:rsidRPr="0000726D" w:rsidRDefault="00624F37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24F37" w:rsidRPr="0000726D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lastRenderedPageBreak/>
              <w:t>Администрация/ВИС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о приостановлении предоставления Муниципальной услуги для технической корректировки Запроса Заявителем</w:t>
            </w:r>
          </w:p>
        </w:tc>
        <w:tc>
          <w:tcPr>
            <w:tcW w:w="16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Приостановление предоставления Муниципальной услуги для технической корректировки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Запроса Заявителем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приостановлении предоставления Муниципальной услуги для технической корректировки Запроса и документов на предмет соответствия требованиям Административного рег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ламента.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Уполномоченное лицо Администрации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одписывает проект решения 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приостановке предоставления Муниципальной услуги для технической корректировки Запроса с использованием электронной подписи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в ВИС и направляет должностному лицу Администрации для напр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авления результата предоставления Муниципальной услуги Заявителю.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Осуществляется переход к административной процедуре 23.1.5.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Результат фиксируется в электронной форме</w:t>
            </w:r>
            <w:r w:rsidRPr="000072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ВИС Администрации.</w:t>
            </w:r>
          </w:p>
        </w:tc>
      </w:tr>
    </w:tbl>
    <w:p w:rsidR="00624F37" w:rsidRPr="0000726D" w:rsidRDefault="00624F37" w:rsidP="0000726D">
      <w:pPr>
        <w:spacing w:line="240" w:lineRule="auto"/>
        <w:ind w:right="-904" w:firstLine="5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8"/>
        <w:gridCol w:w="2425"/>
        <w:gridCol w:w="1692"/>
        <w:gridCol w:w="1656"/>
        <w:gridCol w:w="3971"/>
        <w:gridCol w:w="2466"/>
      </w:tblGrid>
      <w:tr w:rsidR="00624F37" w:rsidRPr="0000726D">
        <w:trPr>
          <w:tblHeader/>
        </w:trPr>
        <w:tc>
          <w:tcPr>
            <w:tcW w:w="150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ПРОЦЕДУРА 23.1.5</w:t>
            </w:r>
            <w:r w:rsidRPr="000072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4F37" w:rsidRPr="0000726D" w:rsidRDefault="00C62ECF" w:rsidP="00007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  <w:r w:rsidRPr="000072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Рассмотрение документов после окончания срока </w:t>
            </w:r>
            <w:r w:rsidRPr="0000726D">
              <w:rPr>
                <w:rFonts w:ascii="Times New Roman" w:hAnsi="Times New Roman"/>
                <w:b/>
                <w:bCs/>
                <w:sz w:val="24"/>
                <w:szCs w:val="24"/>
              </w:rPr>
              <w:t>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</w:t>
            </w:r>
            <w:r w:rsidRPr="000072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указанного в                             подпункте </w:t>
            </w:r>
            <w:r w:rsidRPr="0000726D">
              <w:rPr>
                <w:rFonts w:ascii="Times New Roman" w:hAnsi="Times New Roman"/>
                <w:b/>
                <w:bCs/>
                <w:sz w:val="24"/>
                <w:szCs w:val="24"/>
              </w:rPr>
              <w:t>13.4.3</w:t>
            </w:r>
            <w:r w:rsidRPr="000072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Административного регламент</w:t>
            </w:r>
            <w:r w:rsidRPr="000072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624F37" w:rsidRPr="0000726D">
        <w:trPr>
          <w:tblHeader/>
        </w:trPr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должностном лице, ответственном за выполнение административного действия, результат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действия и порядок его передачи, способ фиксации результата</w:t>
            </w:r>
          </w:p>
        </w:tc>
      </w:tr>
      <w:tr w:rsidR="00624F37" w:rsidRPr="0000726D">
        <w:trPr>
          <w:trHeight w:val="3546"/>
        </w:trPr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Администрация/ВИС</w:t>
            </w:r>
          </w:p>
          <w:p w:rsidR="00624F37" w:rsidRPr="0000726D" w:rsidRDefault="00624F37" w:rsidP="0000726D">
            <w:pPr>
              <w:pStyle w:val="ConsPlusNormal0"/>
              <w:suppressAutoHyphens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или </w:t>
            </w:r>
            <w:proofErr w:type="spell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непоступления</w:t>
            </w:r>
            <w:proofErr w:type="spell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Заявителя откорректированного Запроса по окончанию срока приостановления предоставления Муниципальной услуги</w:t>
            </w:r>
          </w:p>
          <w:p w:rsidR="00624F37" w:rsidRPr="0000726D" w:rsidRDefault="00624F37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ind w:right="-104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рабочего дня </w:t>
            </w:r>
          </w:p>
          <w:p w:rsidR="00624F37" w:rsidRPr="0000726D" w:rsidRDefault="00C62ECF" w:rsidP="0000726D">
            <w:pPr>
              <w:pStyle w:val="ConsPlusNormal0"/>
              <w:suppressAutoHyphens/>
              <w:ind w:left="-111" w:right="-104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(14 рабочего дня со дня принятия решения о приостановке предоставления</w:t>
            </w:r>
            <w:proofErr w:type="gramEnd"/>
          </w:p>
          <w:p w:rsidR="00624F37" w:rsidRPr="0000726D" w:rsidRDefault="00C62ECF" w:rsidP="0000726D">
            <w:pPr>
              <w:pStyle w:val="ConsPlusNormal0"/>
              <w:suppressAutoHyphens/>
              <w:spacing w:after="240"/>
              <w:ind w:right="-104" w:hanging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услуги) </w:t>
            </w:r>
            <w:proofErr w:type="gramEnd"/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Поступление или </w:t>
            </w:r>
            <w:proofErr w:type="spellStart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Заявителя откорректированного Запроса по окончанию срока приостановления предоставления Муниципа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 услуги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Должностное лицо Администрации проверяет поступление от Заявителя откорректированного Запроса по окончанию срока приостановления предоставления Муниципальной услуги. </w:t>
            </w:r>
          </w:p>
          <w:p w:rsidR="00624F37" w:rsidRPr="0000726D" w:rsidRDefault="00C62ECF" w:rsidP="0000726D">
            <w:pPr>
              <w:pStyle w:val="2c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0726D">
              <w:rPr>
                <w:rFonts w:ascii="Times New Roman" w:eastAsia="Times New Roman" w:hAnsi="Times New Roman"/>
                <w:sz w:val="24"/>
              </w:rPr>
              <w:t xml:space="preserve">В случае </w:t>
            </w:r>
            <w:proofErr w:type="spellStart"/>
            <w:r w:rsidRPr="0000726D">
              <w:rPr>
                <w:rFonts w:ascii="Times New Roman" w:eastAsia="Times New Roman" w:hAnsi="Times New Roman"/>
                <w:sz w:val="24"/>
              </w:rPr>
              <w:t>непоступления</w:t>
            </w:r>
            <w:proofErr w:type="spellEnd"/>
            <w:r w:rsidRPr="0000726D">
              <w:rPr>
                <w:rFonts w:ascii="Times New Roman" w:eastAsia="Times New Roman" w:hAnsi="Times New Roman"/>
                <w:sz w:val="24"/>
              </w:rPr>
              <w:t xml:space="preserve"> от Заявителя откорректированного Запроса по окончанию</w:t>
            </w:r>
            <w:r w:rsidRPr="0000726D">
              <w:rPr>
                <w:rFonts w:ascii="Times New Roman" w:eastAsia="Times New Roman" w:hAnsi="Times New Roman"/>
                <w:sz w:val="24"/>
              </w:rPr>
              <w:t xml:space="preserve"> срока приостановления предоставления Муниципальной </w:t>
            </w:r>
            <w:r w:rsidRPr="0000726D">
              <w:rPr>
                <w:rFonts w:ascii="Times New Roman" w:eastAsia="Times New Roman" w:hAnsi="Times New Roman"/>
                <w:sz w:val="24"/>
              </w:rPr>
              <w:lastRenderedPageBreak/>
              <w:t>услуги осуществляется переход к административной процедуре 23.1.6.</w:t>
            </w:r>
          </w:p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>Результат фиксируется в электронной форме в ВИС Администрации</w:t>
            </w:r>
          </w:p>
        </w:tc>
      </w:tr>
      <w:tr w:rsidR="00624F37" w:rsidRPr="0000726D">
        <w:trPr>
          <w:trHeight w:val="45"/>
        </w:trPr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lastRenderedPageBreak/>
              <w:t>Администрация/ВИС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по основанию, указанному в подпункте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13.4.3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Отсутствие или наличие оснований для отказа в предоставлении Муни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указанн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                          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spacing w:after="0" w:line="240" w:lineRule="auto"/>
              <w:ind w:right="11"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 поступлении от Заявителя откорректированного </w:t>
            </w: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Запроса должностное лицо Администрации выполняет проверку поступившего </w:t>
            </w:r>
            <w:proofErr w:type="gramStart"/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 xml:space="preserve">от Заявителя откорректированного </w:t>
            </w:r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>Запроса на наличие оснований для отказа в предоставлении Муниципальной услуги по основанию</w:t>
            </w:r>
            <w:proofErr w:type="gramEnd"/>
            <w:r w:rsidRPr="0000726D">
              <w:rPr>
                <w:rFonts w:ascii="Times New Roman" w:eastAsia="Times New Roman" w:hAnsi="Times New Roman"/>
                <w:sz w:val="24"/>
                <w:szCs w:val="24"/>
              </w:rPr>
              <w:t>, указанному в подпункте 13.4.3 Административного регламента.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административного действия является подготовка проекта решения о предоставлении Муниципально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й услуги или об отказе в предоставлении Муниципальной услуги.</w:t>
            </w:r>
          </w:p>
          <w:p w:rsidR="00624F37" w:rsidRPr="0000726D" w:rsidRDefault="00C62ECF" w:rsidP="0000726D">
            <w:pPr>
              <w:pStyle w:val="2c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0726D">
              <w:rPr>
                <w:rFonts w:ascii="Times New Roman" w:eastAsia="Times New Roman" w:hAnsi="Times New Roman"/>
                <w:sz w:val="24"/>
              </w:rPr>
              <w:t>Осуществляется переход к административной процедуре 23.1.6.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 Администрации.</w:t>
            </w:r>
          </w:p>
        </w:tc>
      </w:tr>
    </w:tbl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F37" w:rsidRPr="0000726D" w:rsidRDefault="00C62ECF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6D">
        <w:rPr>
          <w:rFonts w:ascii="Times New Roman" w:hAnsi="Times New Roman"/>
        </w:rPr>
        <w:br w:type="page"/>
      </w:r>
    </w:p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53"/>
        <w:gridCol w:w="2250"/>
        <w:gridCol w:w="1624"/>
        <w:gridCol w:w="1685"/>
        <w:gridCol w:w="2486"/>
        <w:gridCol w:w="3981"/>
      </w:tblGrid>
      <w:tr w:rsidR="00624F37" w:rsidRPr="0000726D">
        <w:trPr>
          <w:tblHeader/>
        </w:trPr>
        <w:tc>
          <w:tcPr>
            <w:tcW w:w="148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ПРОЦЕДУРА 23.1.6</w:t>
            </w:r>
            <w:r w:rsidRPr="000072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4F37" w:rsidRPr="0000726D" w:rsidRDefault="00C62ECF" w:rsidP="00007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Принятие решения о предоставлении (об отказе в предоставлении) </w:t>
            </w:r>
          </w:p>
          <w:p w:rsidR="00624F37" w:rsidRPr="0000726D" w:rsidRDefault="00C62ECF" w:rsidP="00007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Муниципальной услуги и оформление результата предоставления Муниципальной услуги</w:t>
            </w:r>
          </w:p>
          <w:p w:rsidR="00624F37" w:rsidRPr="0000726D" w:rsidRDefault="00624F37" w:rsidP="00007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624F37" w:rsidRPr="0000726D">
        <w:trPr>
          <w:tblHeader/>
        </w:trPr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Кри</w:t>
            </w:r>
            <w:r w:rsidRPr="0000726D">
              <w:rPr>
                <w:rFonts w:ascii="Times New Roman" w:eastAsia="Times New Roman" w:hAnsi="Times New Roman" w:cs="Times New Roman"/>
              </w:rPr>
              <w:t>терии принятия решений</w:t>
            </w:r>
          </w:p>
        </w:tc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4F37" w:rsidRPr="0000726D">
        <w:tc>
          <w:tcPr>
            <w:tcW w:w="2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</w:rPr>
            </w:pPr>
            <w:r w:rsidRPr="0000726D">
              <w:rPr>
                <w:rFonts w:ascii="Times New Roman" w:eastAsia="Times New Roman" w:hAnsi="Times New Roman" w:cs="Times New Roman"/>
              </w:rPr>
              <w:t>Администрация/ВИС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решения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Администрации подписывает проект решения о предостав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Муниципальной услуги или об отказе в ее предоставлении с использованием электронной подписи в ВИС и направляет должностному лицу Администрации для направления результата предоставления Муниципальной услуги Заявителю.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является утверждение и подписание, в том числе электронной подписью, решения о предоставлении Муниципальной услуги или отказа в ее предоставлении.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решения о предоставлении Муниципальной услуги или об отказе в ее предоста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влении</w:t>
            </w:r>
          </w:p>
        </w:tc>
      </w:tr>
    </w:tbl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F37" w:rsidRPr="0000726D" w:rsidRDefault="00C62ECF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26D">
        <w:rPr>
          <w:rFonts w:ascii="Times New Roman" w:hAnsi="Times New Roman"/>
        </w:rPr>
        <w:br w:type="page"/>
      </w:r>
    </w:p>
    <w:p w:rsidR="00624F37" w:rsidRPr="0000726D" w:rsidRDefault="00624F37" w:rsidP="0000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2256"/>
        <w:gridCol w:w="1626"/>
        <w:gridCol w:w="1687"/>
        <w:gridCol w:w="2491"/>
        <w:gridCol w:w="4005"/>
      </w:tblGrid>
      <w:tr w:rsidR="00624F37" w:rsidRPr="0000726D">
        <w:trPr>
          <w:tblHeader/>
        </w:trPr>
        <w:tc>
          <w:tcPr>
            <w:tcW w:w="148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7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ПРОЦЕДУРА 23.1.7</w:t>
            </w:r>
            <w:r w:rsidRPr="000072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4F37" w:rsidRPr="0000726D" w:rsidRDefault="00C62ECF" w:rsidP="0000726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26D">
              <w:rPr>
                <w:rFonts w:ascii="Times New Roman" w:hAnsi="Times New Roman"/>
                <w:b/>
                <w:bCs/>
                <w:sz w:val="24"/>
                <w:szCs w:val="24"/>
              </w:rPr>
              <w:t>Выдача результата предоставления Муниципальной услуги Заявителю</w:t>
            </w:r>
          </w:p>
          <w:p w:rsidR="00624F37" w:rsidRPr="0000726D" w:rsidRDefault="00624F37" w:rsidP="0000726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624F37" w:rsidRPr="0000726D">
        <w:trPr>
          <w:trHeight w:val="2029"/>
          <w:tblHeader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4F37" w:rsidRPr="0000726D">
        <w:trPr>
          <w:trHeight w:val="5943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ВИС/РПГУ/ Администрация/МФЦ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Pr="00007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624F37" w:rsidP="0000726D">
            <w:pPr>
              <w:pStyle w:val="ConsPlusNormal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Должностное лицо Администрации направляет результат предоставления Муниципальной услуги в форме электронного документа, подписанного электронной подписью уполномоченного должностного лица Администрации в Личный кабинет Заявителя на РПГУ. 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Заявитель уведомл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яется о получении результата предоставления Муниципальной услуги в Личном кабинете на РПГУ.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624F37" w:rsidRPr="0000726D" w:rsidRDefault="00C62ECF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Результат фиксируется в ВИС Адми</w:t>
            </w:r>
            <w:r w:rsidRPr="000072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нистрации, Личном кабинете Заявителя на РПГУ.</w:t>
            </w:r>
          </w:p>
          <w:p w:rsidR="00624F37" w:rsidRPr="0000726D" w:rsidRDefault="00C62ECF" w:rsidP="0000726D">
            <w:pPr>
              <w:pStyle w:val="2c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0726D">
              <w:rPr>
                <w:rFonts w:ascii="Times New Roman" w:hAnsi="Times New Roman"/>
                <w:sz w:val="24"/>
              </w:rPr>
              <w:t xml:space="preserve">В случае необходимости Заявитель дополнительно может получить результат предоставления </w:t>
            </w:r>
            <w:r w:rsidRPr="0000726D">
              <w:rPr>
                <w:rFonts w:ascii="Times New Roman" w:hAnsi="Times New Roman"/>
                <w:sz w:val="24"/>
              </w:rPr>
              <w:lastRenderedPageBreak/>
              <w:t xml:space="preserve">Муниципальной услуги в любом МФЦ Московской области. В этом случае специалистом МФЦ распечатывается на бумажном носителе </w:t>
            </w:r>
            <w:r w:rsidRPr="0000726D">
              <w:rPr>
                <w:rFonts w:ascii="Times New Roman" w:hAnsi="Times New Roman"/>
                <w:sz w:val="24"/>
              </w:rPr>
              <w:t>одна копия электронного документа, заверяется подписью уполномоченного специалиста МФЦ с проставлением печати МФЦ, выдается Заявителю (представителю Заявителя).</w:t>
            </w:r>
          </w:p>
          <w:p w:rsidR="00624F37" w:rsidRPr="0000726D" w:rsidRDefault="00C62ECF" w:rsidP="0000726D">
            <w:pPr>
              <w:pStyle w:val="2c"/>
              <w:ind w:firstLine="45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Специалист МФЦ выдает Заявителю (представителю </w:t>
            </w:r>
            <w:proofErr w:type="gramStart"/>
            <w:r w:rsidRPr="0000726D">
              <w:rPr>
                <w:rFonts w:ascii="Times New Roman" w:hAnsi="Times New Roman"/>
                <w:spacing w:val="-2"/>
                <w:sz w:val="24"/>
              </w:rPr>
              <w:t xml:space="preserve">Заявителя) </w:t>
            </w:r>
            <w:proofErr w:type="gramEnd"/>
            <w:r w:rsidRPr="0000726D">
              <w:rPr>
                <w:rFonts w:ascii="Times New Roman" w:hAnsi="Times New Roman"/>
                <w:spacing w:val="-2"/>
                <w:sz w:val="24"/>
              </w:rPr>
              <w:t>результат, принимает у Заявителя (пре</w:t>
            </w:r>
            <w:r w:rsidRPr="0000726D">
              <w:rPr>
                <w:rFonts w:ascii="Times New Roman" w:hAnsi="Times New Roman"/>
                <w:spacing w:val="-2"/>
                <w:sz w:val="24"/>
              </w:rPr>
              <w:t>дставителя Заявителя) расписку о получении результата, проставляет отметку о выдаче результата в Модуле МФЦ ЕИС ОУ.</w:t>
            </w:r>
          </w:p>
          <w:p w:rsidR="00624F37" w:rsidRPr="0000726D" w:rsidRDefault="00C62ECF" w:rsidP="0000726D">
            <w:pPr>
              <w:pStyle w:val="2c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0726D">
              <w:rPr>
                <w:rFonts w:ascii="Times New Roman" w:hAnsi="Times New Roman"/>
                <w:sz w:val="24"/>
              </w:rPr>
              <w:t>При получении результата предоставления Муниципальной услуги в Администрации или по почте.</w:t>
            </w:r>
          </w:p>
          <w:p w:rsidR="00624F37" w:rsidRPr="0000726D" w:rsidRDefault="00C62ECF" w:rsidP="0000726D">
            <w:pPr>
              <w:pStyle w:val="2c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0726D">
              <w:rPr>
                <w:rFonts w:ascii="Times New Roman" w:hAnsi="Times New Roman"/>
                <w:sz w:val="24"/>
              </w:rPr>
              <w:t>В этом случае специалистом Администрации распечат</w:t>
            </w:r>
            <w:r w:rsidRPr="0000726D">
              <w:rPr>
                <w:rFonts w:ascii="Times New Roman" w:hAnsi="Times New Roman"/>
                <w:sz w:val="24"/>
              </w:rPr>
              <w:t xml:space="preserve">ывается на бумажном носителе одна копия </w:t>
            </w:r>
            <w:r w:rsidRPr="0000726D">
              <w:rPr>
                <w:rFonts w:ascii="Times New Roman" w:hAnsi="Times New Roman"/>
                <w:sz w:val="24"/>
              </w:rPr>
              <w:lastRenderedPageBreak/>
              <w:t>электронного документа, заверяется подписью уполномоченного специалиста Администрации с проставлением печати Администрации, выдается Заявителю (представителю Заявителя), направляется по почте или электронной почте.</w:t>
            </w:r>
          </w:p>
          <w:p w:rsidR="00624F37" w:rsidRPr="0000726D" w:rsidRDefault="00C62ECF" w:rsidP="0000726D">
            <w:pPr>
              <w:pStyle w:val="2c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0726D">
              <w:rPr>
                <w:rFonts w:ascii="Times New Roman" w:hAnsi="Times New Roman"/>
                <w:sz w:val="24"/>
              </w:rPr>
              <w:t>С</w:t>
            </w:r>
            <w:r w:rsidRPr="0000726D">
              <w:rPr>
                <w:rFonts w:ascii="Times New Roman" w:hAnsi="Times New Roman"/>
                <w:sz w:val="24"/>
              </w:rPr>
              <w:t xml:space="preserve">пециалист Администрации выдает Заявителю (представителю </w:t>
            </w:r>
            <w:proofErr w:type="gramStart"/>
            <w:r w:rsidRPr="0000726D">
              <w:rPr>
                <w:rFonts w:ascii="Times New Roman" w:hAnsi="Times New Roman"/>
                <w:sz w:val="24"/>
              </w:rPr>
              <w:t xml:space="preserve">Заявителя) </w:t>
            </w:r>
            <w:proofErr w:type="gramEnd"/>
            <w:r w:rsidRPr="0000726D">
              <w:rPr>
                <w:rFonts w:ascii="Times New Roman" w:hAnsi="Times New Roman"/>
                <w:sz w:val="24"/>
              </w:rPr>
              <w:t>результат, принимает у Заявителя (представителя Заявителя) расписку о получении результата, проставляет отметку о выдаче результата в Модуле ЕИС ОУ.</w:t>
            </w:r>
          </w:p>
          <w:p w:rsidR="00624F37" w:rsidRPr="0000726D" w:rsidRDefault="00624F37" w:rsidP="0000726D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4F37" w:rsidRPr="0000726D" w:rsidRDefault="00C62ECF" w:rsidP="0000726D">
      <w:pPr>
        <w:pStyle w:val="affffb"/>
        <w:spacing w:after="0"/>
        <w:ind w:right="-904" w:firstLine="7938"/>
      </w:pPr>
      <w:bookmarkStart w:id="16" w:name="_Toc510617025"/>
      <w:r w:rsidRPr="0000726D">
        <w:rPr>
          <w:spacing w:val="-2"/>
          <w:sz w:val="28"/>
          <w:szCs w:val="28"/>
        </w:rPr>
        <w:lastRenderedPageBreak/>
        <w:t>».</w:t>
      </w:r>
      <w:bookmarkEnd w:id="16"/>
    </w:p>
    <w:sectPr w:rsidR="00624F37" w:rsidRPr="0000726D">
      <w:headerReference w:type="default" r:id="rId13"/>
      <w:footerReference w:type="default" r:id="rId14"/>
      <w:pgSz w:w="16838" w:h="11906" w:orient="landscape"/>
      <w:pgMar w:top="1134" w:right="1440" w:bottom="777" w:left="1276" w:header="720" w:footer="720" w:gutter="0"/>
      <w:cols w:space="720"/>
      <w:formProt w:val="0"/>
      <w:docGrid w:linePitch="299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CF" w:rsidRDefault="00C62ECF">
      <w:pPr>
        <w:spacing w:after="0" w:line="240" w:lineRule="auto"/>
      </w:pPr>
      <w:r>
        <w:separator/>
      </w:r>
    </w:p>
  </w:endnote>
  <w:endnote w:type="continuationSeparator" w:id="0">
    <w:p w:rsidR="00C62ECF" w:rsidRDefault="00C6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758311"/>
      <w:docPartObj>
        <w:docPartGallery w:val="Page Numbers (Bottom of Page)"/>
        <w:docPartUnique/>
      </w:docPartObj>
    </w:sdtPr>
    <w:sdtEndPr/>
    <w:sdtContent>
      <w:p w:rsidR="00624F37" w:rsidRDefault="00C62ECF">
        <w:pPr>
          <w:pStyle w:val="af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0726D">
          <w:rPr>
            <w:noProof/>
          </w:rPr>
          <w:t>2</w:t>
        </w:r>
        <w:r>
          <w:fldChar w:fldCharType="end"/>
        </w:r>
      </w:p>
    </w:sdtContent>
  </w:sdt>
  <w:p w:rsidR="00624F37" w:rsidRDefault="00624F37">
    <w:pPr>
      <w:pStyle w:val="af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37" w:rsidRDefault="00C62ECF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00726D">
      <w:rPr>
        <w:noProof/>
      </w:rPr>
      <w:t>2</w:t>
    </w:r>
    <w:r>
      <w:fldChar w:fldCharType="end"/>
    </w:r>
  </w:p>
  <w:p w:rsidR="00624F37" w:rsidRDefault="00624F37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CF" w:rsidRDefault="00C62ECF">
      <w:pPr>
        <w:spacing w:after="0" w:line="240" w:lineRule="auto"/>
      </w:pPr>
      <w:r>
        <w:separator/>
      </w:r>
    </w:p>
  </w:footnote>
  <w:footnote w:type="continuationSeparator" w:id="0">
    <w:p w:rsidR="00C62ECF" w:rsidRDefault="00C6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084261"/>
      <w:docPartObj>
        <w:docPartGallery w:val="Page Numbers (Top of Page)"/>
        <w:docPartUnique/>
      </w:docPartObj>
    </w:sdtPr>
    <w:sdtEndPr/>
    <w:sdtContent>
      <w:p w:rsidR="00624F37" w:rsidRDefault="00624F37">
        <w:pPr>
          <w:pStyle w:val="aff3"/>
          <w:jc w:val="center"/>
        </w:pPr>
      </w:p>
      <w:p w:rsidR="00624F37" w:rsidRDefault="00C62ECF">
        <w:pPr>
          <w:pStyle w:val="aff3"/>
          <w:rPr>
            <w:sz w:val="1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37" w:rsidRDefault="00624F37">
    <w:pPr>
      <w:pStyle w:val="aff3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3."/>
      <w:lvlJc w:val="left"/>
      <w:pPr>
        <w:tabs>
          <w:tab w:val="num" w:pos="1571"/>
        </w:tabs>
        <w:ind w:left="1571" w:hanging="720"/>
      </w:pPr>
      <w:rPr>
        <w:rFonts w:hint="default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7600B"/>
    <w:multiLevelType w:val="multilevel"/>
    <w:tmpl w:val="7FD6D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EE0DFA"/>
    <w:multiLevelType w:val="multilevel"/>
    <w:tmpl w:val="C8E81AC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9FB6EC0"/>
    <w:multiLevelType w:val="multilevel"/>
    <w:tmpl w:val="773C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17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065BD"/>
    <w:multiLevelType w:val="multilevel"/>
    <w:tmpl w:val="A364B136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025" w:hanging="1305"/>
      </w:pPr>
    </w:lvl>
    <w:lvl w:ilvl="2">
      <w:start w:val="1"/>
      <w:numFmt w:val="decimal"/>
      <w:lvlText w:val="%1.%2.%3."/>
      <w:lvlJc w:val="left"/>
      <w:pPr>
        <w:ind w:left="2745" w:hanging="1305"/>
      </w:pPr>
    </w:lvl>
    <w:lvl w:ilvl="3">
      <w:start w:val="1"/>
      <w:numFmt w:val="decimal"/>
      <w:lvlText w:val="%1.%2.%3.%4."/>
      <w:lvlJc w:val="left"/>
      <w:pPr>
        <w:ind w:left="3465" w:hanging="1305"/>
      </w:pPr>
    </w:lvl>
    <w:lvl w:ilvl="4">
      <w:start w:val="1"/>
      <w:numFmt w:val="decimal"/>
      <w:lvlText w:val="%1.%2.%3.%4.%5."/>
      <w:lvlJc w:val="left"/>
      <w:pPr>
        <w:ind w:left="4185" w:hanging="130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F37"/>
    <w:rsid w:val="0000726D"/>
    <w:rsid w:val="00624F37"/>
    <w:rsid w:val="00C6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3"/>
    <w:qFormat/>
    <w:rsid w:val="0000726D"/>
    <w:pPr>
      <w:keepNext/>
      <w:numPr>
        <w:numId w:val="5"/>
      </w:numPr>
      <w:tabs>
        <w:tab w:val="num" w:pos="1211"/>
      </w:tabs>
      <w:suppressAutoHyphens/>
      <w:spacing w:after="0" w:line="240" w:lineRule="auto"/>
      <w:ind w:left="1211" w:hanging="360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2">
    <w:name w:val="heading 2"/>
    <w:basedOn w:val="a"/>
    <w:next w:val="a"/>
    <w:qFormat/>
    <w:rsid w:val="0000726D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styleId="3">
    <w:name w:val="heading 3"/>
    <w:basedOn w:val="a"/>
    <w:next w:val="a"/>
    <w:link w:val="32"/>
    <w:qFormat/>
    <w:rsid w:val="0000726D"/>
    <w:pPr>
      <w:keepNext/>
      <w:numPr>
        <w:ilvl w:val="2"/>
        <w:numId w:val="5"/>
      </w:numPr>
      <w:tabs>
        <w:tab w:val="num" w:pos="1571"/>
      </w:tabs>
      <w:suppressAutoHyphens/>
      <w:spacing w:before="60" w:after="0" w:line="240" w:lineRule="auto"/>
      <w:ind w:left="1571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link w:val="31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link w:val="41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">
    <w:name w:val="Заголовок 51"/>
    <w:basedOn w:val="a"/>
    <w:link w:val="51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">
    <w:name w:val="Заголовок 61"/>
    <w:basedOn w:val="a"/>
    <w:link w:val="61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">
    <w:name w:val="Заголовок 71"/>
    <w:basedOn w:val="a"/>
    <w:link w:val="71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">
    <w:name w:val="Заголовок 81"/>
    <w:basedOn w:val="a"/>
    <w:link w:val="81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">
    <w:name w:val="Заголовок 91"/>
    <w:basedOn w:val="a"/>
    <w:link w:val="91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2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ConsPlusNormal">
    <w:name w:val="ConsPlusNormal Знак"/>
    <w:link w:val="ConsPlusNormal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-">
    <w:name w:val="Интернет-ссылка"/>
    <w:basedOn w:val="a0"/>
    <w:uiPriority w:val="99"/>
    <w:unhideWhenUsed/>
    <w:rsid w:val="0051729C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4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30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ink w:val="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5">
    <w:name w:val="Обычный1 Знак"/>
    <w:link w:val="18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">
    <w:name w:val="Знак Знак20"/>
    <w:link w:val="23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9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a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1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нак Знак10"/>
    <w:link w:val="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b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c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d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1e">
    <w:name w:val="Неразрешенное упоминание1"/>
    <w:basedOn w:val="a0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f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ListLabel88">
    <w:name w:val="ListLabel 88"/>
    <w:qFormat/>
    <w:rsid w:val="000C253F"/>
    <w:rPr>
      <w:color w:val="000000" w:themeColor="text1"/>
    </w:rPr>
  </w:style>
  <w:style w:type="character" w:customStyle="1" w:styleId="afc">
    <w:name w:val="Ссылка указателя"/>
    <w:qFormat/>
    <w:rsid w:val="000836F1"/>
  </w:style>
  <w:style w:type="character" w:customStyle="1" w:styleId="ListLabel89">
    <w:name w:val="ListLabel 89"/>
    <w:qFormat/>
    <w:rsid w:val="00BD147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90">
    <w:name w:val="ListLabel 90"/>
    <w:qFormat/>
    <w:rsid w:val="00BD1478"/>
    <w:rPr>
      <w:rFonts w:eastAsia="Calibri" w:cs="Times New Roman"/>
    </w:rPr>
  </w:style>
  <w:style w:type="character" w:customStyle="1" w:styleId="ListLabel91">
    <w:name w:val="ListLabel 91"/>
    <w:qFormat/>
    <w:rsid w:val="00BD1478"/>
    <w:rPr>
      <w:b/>
      <w:bCs w:val="0"/>
    </w:rPr>
  </w:style>
  <w:style w:type="character" w:customStyle="1" w:styleId="ListLabel92">
    <w:name w:val="ListLabel 92"/>
    <w:qFormat/>
    <w:rsid w:val="00BD1478"/>
    <w:rPr>
      <w:sz w:val="24"/>
      <w:szCs w:val="24"/>
    </w:rPr>
  </w:style>
  <w:style w:type="character" w:customStyle="1" w:styleId="ListLabel93">
    <w:name w:val="ListLabel 93"/>
    <w:qFormat/>
    <w:rsid w:val="00BD1478"/>
    <w:rPr>
      <w:color w:val="00000A"/>
      <w:sz w:val="24"/>
      <w:szCs w:val="24"/>
    </w:rPr>
  </w:style>
  <w:style w:type="character" w:customStyle="1" w:styleId="ListLabel94">
    <w:name w:val="ListLabel 94"/>
    <w:qFormat/>
    <w:rsid w:val="00BD1478"/>
    <w:rPr>
      <w:rFonts w:ascii="Arial" w:hAnsi="Arial" w:cs="Arial"/>
      <w:sz w:val="20"/>
    </w:rPr>
  </w:style>
  <w:style w:type="character" w:customStyle="1" w:styleId="ListLabel95">
    <w:name w:val="ListLabel 95"/>
    <w:qFormat/>
    <w:rsid w:val="00BD1478"/>
    <w:rPr>
      <w:rFonts w:ascii="Arial" w:hAnsi="Arial" w:cs="Arial"/>
      <w:sz w:val="20"/>
    </w:rPr>
  </w:style>
  <w:style w:type="character" w:customStyle="1" w:styleId="ListLabel96">
    <w:name w:val="ListLabel 96"/>
    <w:qFormat/>
    <w:rsid w:val="00BD1478"/>
    <w:rPr>
      <w:rFonts w:ascii="Arial" w:hAnsi="Arial" w:cs="Arial"/>
      <w:sz w:val="20"/>
      <w:szCs w:val="20"/>
    </w:rPr>
  </w:style>
  <w:style w:type="character" w:customStyle="1" w:styleId="ListLabel97">
    <w:name w:val="ListLabel 97"/>
    <w:qFormat/>
    <w:rsid w:val="00BD1478"/>
    <w:rPr>
      <w:b/>
      <w:bCs/>
      <w:sz w:val="28"/>
      <w:szCs w:val="28"/>
    </w:rPr>
  </w:style>
  <w:style w:type="character" w:customStyle="1" w:styleId="ListLabel98">
    <w:name w:val="ListLabel 98"/>
    <w:qFormat/>
    <w:rsid w:val="00BD1478"/>
    <w:rPr>
      <w:b/>
      <w:bCs/>
      <w:sz w:val="26"/>
      <w:szCs w:val="28"/>
    </w:rPr>
  </w:style>
  <w:style w:type="character" w:customStyle="1" w:styleId="ListLabel99">
    <w:name w:val="ListLabel 99"/>
    <w:qFormat/>
    <w:rsid w:val="00BD1478"/>
    <w:rPr>
      <w:rFonts w:ascii="Arial" w:hAnsi="Arial"/>
      <w:b/>
      <w:bCs w:val="0"/>
      <w:sz w:val="20"/>
    </w:rPr>
  </w:style>
  <w:style w:type="character" w:customStyle="1" w:styleId="ListLabel100">
    <w:name w:val="ListLabel 100"/>
    <w:qFormat/>
    <w:rsid w:val="00BD1478"/>
    <w:rPr>
      <w:b/>
      <w:bCs/>
      <w:sz w:val="26"/>
      <w:szCs w:val="28"/>
    </w:rPr>
  </w:style>
  <w:style w:type="character" w:customStyle="1" w:styleId="ListLabel101">
    <w:name w:val="ListLabel 101"/>
    <w:qFormat/>
    <w:rsid w:val="00BD1478"/>
    <w:rPr>
      <w:rFonts w:ascii="Arial" w:hAnsi="Arial"/>
      <w:b/>
      <w:bCs w:val="0"/>
      <w:sz w:val="20"/>
    </w:rPr>
  </w:style>
  <w:style w:type="character" w:customStyle="1" w:styleId="ListLabel102">
    <w:name w:val="ListLabel 102"/>
    <w:qFormat/>
    <w:rsid w:val="00BD1478"/>
    <w:rPr>
      <w:rFonts w:ascii="Arial" w:hAnsi="Arial"/>
      <w:b/>
      <w:bCs w:val="0"/>
      <w:sz w:val="20"/>
    </w:rPr>
  </w:style>
  <w:style w:type="character" w:customStyle="1" w:styleId="ListLabel103">
    <w:name w:val="ListLabel 103"/>
    <w:qFormat/>
    <w:rsid w:val="00BD1478"/>
    <w:rPr>
      <w:b/>
      <w:bCs/>
      <w:sz w:val="28"/>
      <w:szCs w:val="28"/>
    </w:rPr>
  </w:style>
  <w:style w:type="character" w:customStyle="1" w:styleId="ListLabel104">
    <w:name w:val="ListLabel 104"/>
    <w:qFormat/>
    <w:rsid w:val="00BD1478"/>
    <w:rPr>
      <w:b/>
      <w:bCs/>
      <w:sz w:val="28"/>
      <w:szCs w:val="26"/>
    </w:rPr>
  </w:style>
  <w:style w:type="character" w:customStyle="1" w:styleId="ListLabel105">
    <w:name w:val="ListLabel 105"/>
    <w:qFormat/>
    <w:rsid w:val="00BD1478"/>
    <w:rPr>
      <w:rFonts w:ascii="Times New Roman" w:hAnsi="Times New Roman" w:cs="Times New Roman"/>
      <w:sz w:val="22"/>
      <w:szCs w:val="22"/>
    </w:rPr>
  </w:style>
  <w:style w:type="character" w:customStyle="1" w:styleId="ListLabel106">
    <w:name w:val="ListLabel 106"/>
    <w:qFormat/>
    <w:rsid w:val="00BD1478"/>
    <w:rPr>
      <w:rFonts w:cs="Times New Roman"/>
      <w:sz w:val="24"/>
      <w:szCs w:val="24"/>
    </w:rPr>
  </w:style>
  <w:style w:type="character" w:customStyle="1" w:styleId="ListLabel107">
    <w:name w:val="ListLabel 107"/>
    <w:qFormat/>
    <w:rsid w:val="00BD1478"/>
    <w:rPr>
      <w:b w:val="0"/>
      <w:i w:val="0"/>
      <w:color w:val="00000A"/>
      <w:sz w:val="20"/>
      <w:szCs w:val="24"/>
    </w:rPr>
  </w:style>
  <w:style w:type="character" w:customStyle="1" w:styleId="ListLabel108">
    <w:name w:val="ListLabel 108"/>
    <w:qFormat/>
    <w:rsid w:val="00BD1478"/>
    <w:rPr>
      <w:b/>
      <w:sz w:val="4"/>
      <w:szCs w:val="24"/>
    </w:rPr>
  </w:style>
  <w:style w:type="character" w:customStyle="1" w:styleId="ListLabel109">
    <w:name w:val="ListLabel 109"/>
    <w:qFormat/>
    <w:rsid w:val="00BD1478"/>
    <w:rPr>
      <w:rFonts w:ascii="Verdana" w:hAnsi="Verdana" w:cs="Times New Roman"/>
      <w:sz w:val="21"/>
      <w:szCs w:val="24"/>
    </w:rPr>
  </w:style>
  <w:style w:type="character" w:customStyle="1" w:styleId="ListLabel110">
    <w:name w:val="ListLabel 110"/>
    <w:qFormat/>
    <w:rsid w:val="00BD1478"/>
    <w:rPr>
      <w:sz w:val="16"/>
      <w:szCs w:val="16"/>
    </w:rPr>
  </w:style>
  <w:style w:type="character" w:customStyle="1" w:styleId="ListLabel111">
    <w:name w:val="ListLabel 111"/>
    <w:qFormat/>
    <w:rsid w:val="00BD1478"/>
    <w:rPr>
      <w:i w:val="0"/>
      <w:iCs w:val="0"/>
      <w:sz w:val="20"/>
      <w:szCs w:val="16"/>
    </w:rPr>
  </w:style>
  <w:style w:type="character" w:customStyle="1" w:styleId="ListLabel112">
    <w:name w:val="ListLabel 112"/>
    <w:qFormat/>
    <w:rsid w:val="00BD1478"/>
    <w:rPr>
      <w:sz w:val="20"/>
      <w:szCs w:val="16"/>
    </w:rPr>
  </w:style>
  <w:style w:type="character" w:customStyle="1" w:styleId="ListLabel113">
    <w:name w:val="ListLabel 113"/>
    <w:qFormat/>
    <w:rsid w:val="00BD1478"/>
    <w:rPr>
      <w:sz w:val="20"/>
      <w:szCs w:val="16"/>
    </w:rPr>
  </w:style>
  <w:style w:type="character" w:customStyle="1" w:styleId="ListLabel114">
    <w:name w:val="ListLabel 114"/>
    <w:qFormat/>
    <w:rsid w:val="00BD1478"/>
    <w:rPr>
      <w:sz w:val="20"/>
      <w:szCs w:val="16"/>
    </w:rPr>
  </w:style>
  <w:style w:type="character" w:customStyle="1" w:styleId="afd">
    <w:name w:val="Абзац списка Знак"/>
    <w:uiPriority w:val="34"/>
    <w:qFormat/>
    <w:locked/>
    <w:rsid w:val="00574646"/>
    <w:rPr>
      <w:sz w:val="22"/>
      <w:szCs w:val="22"/>
      <w:lang w:eastAsia="en-US"/>
    </w:rPr>
  </w:style>
  <w:style w:type="character" w:customStyle="1" w:styleId="afe">
    <w:name w:val="Без интервала Знак"/>
    <w:basedOn w:val="a0"/>
    <w:qFormat/>
    <w:locked/>
    <w:rsid w:val="00574646"/>
    <w:rPr>
      <w:rFonts w:ascii="Times New Roman" w:eastAsia="Times New Roman" w:hAnsi="Times New Roman"/>
      <w:b/>
      <w:bCs/>
      <w:iCs/>
      <w:sz w:val="24"/>
      <w:szCs w:val="22"/>
      <w:lang w:eastAsia="en-US"/>
    </w:rPr>
  </w:style>
  <w:style w:type="character" w:customStyle="1" w:styleId="1f0">
    <w:name w:val="Верх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f1">
    <w:name w:val="Ниж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24">
    <w:name w:val="Заголовок 1 Знак2"/>
    <w:basedOn w:val="a0"/>
    <w:qFormat/>
    <w:rsid w:val="001C42D6"/>
    <w:rPr>
      <w:rFonts w:ascii="Times New Roman" w:eastAsia="Times New Roman" w:hAnsi="Times New Roman"/>
      <w:sz w:val="32"/>
      <w:lang w:eastAsia="zh-CN"/>
    </w:rPr>
  </w:style>
  <w:style w:type="character" w:customStyle="1" w:styleId="310">
    <w:name w:val="Заголовок 3 Знак1"/>
    <w:basedOn w:val="a0"/>
    <w:link w:val="31"/>
    <w:qFormat/>
    <w:rsid w:val="001C42D6"/>
    <w:rPr>
      <w:rFonts w:ascii="Times New Roman" w:eastAsia="Times New Roman" w:hAnsi="Times New Roman"/>
      <w:b/>
      <w:bCs/>
      <w:sz w:val="44"/>
      <w:lang w:eastAsia="zh-CN"/>
    </w:rPr>
  </w:style>
  <w:style w:type="character" w:customStyle="1" w:styleId="ListLabel115">
    <w:name w:val="ListLabel 115"/>
    <w:qFormat/>
    <w:rPr>
      <w:b/>
      <w:bCs w:val="0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color w:val="00000A"/>
      <w:sz w:val="24"/>
      <w:szCs w:val="24"/>
    </w:rPr>
  </w:style>
  <w:style w:type="character" w:customStyle="1" w:styleId="ListLabel118">
    <w:name w:val="ListLabel 118"/>
    <w:qFormat/>
    <w:rPr>
      <w:rFonts w:cs="Arial"/>
      <w:sz w:val="20"/>
    </w:rPr>
  </w:style>
  <w:style w:type="character" w:customStyle="1" w:styleId="ListLabel119">
    <w:name w:val="ListLabel 119"/>
    <w:qFormat/>
    <w:rPr>
      <w:rFonts w:cs="Arial"/>
      <w:sz w:val="20"/>
    </w:rPr>
  </w:style>
  <w:style w:type="character" w:customStyle="1" w:styleId="ListLabel120">
    <w:name w:val="ListLabel 120"/>
    <w:qFormat/>
    <w:rPr>
      <w:rFonts w:cs="Arial"/>
      <w:sz w:val="20"/>
      <w:szCs w:val="20"/>
    </w:rPr>
  </w:style>
  <w:style w:type="character" w:customStyle="1" w:styleId="ListLabel121">
    <w:name w:val="ListLabel 121"/>
    <w:qFormat/>
    <w:rPr>
      <w:b/>
      <w:bCs/>
      <w:sz w:val="28"/>
      <w:szCs w:val="28"/>
    </w:rPr>
  </w:style>
  <w:style w:type="character" w:customStyle="1" w:styleId="ListLabel122">
    <w:name w:val="ListLabel 122"/>
    <w:qFormat/>
    <w:rPr>
      <w:b/>
      <w:bCs/>
      <w:sz w:val="26"/>
      <w:szCs w:val="28"/>
    </w:rPr>
  </w:style>
  <w:style w:type="character" w:customStyle="1" w:styleId="ListLabel123">
    <w:name w:val="ListLabel 123"/>
    <w:qFormat/>
    <w:rPr>
      <w:b/>
      <w:bCs w:val="0"/>
      <w:sz w:val="20"/>
    </w:rPr>
  </w:style>
  <w:style w:type="character" w:customStyle="1" w:styleId="ListLabel124">
    <w:name w:val="ListLabel 124"/>
    <w:qFormat/>
    <w:rPr>
      <w:b/>
      <w:bCs/>
      <w:sz w:val="26"/>
      <w:szCs w:val="28"/>
    </w:rPr>
  </w:style>
  <w:style w:type="character" w:customStyle="1" w:styleId="ListLabel125">
    <w:name w:val="ListLabel 125"/>
    <w:qFormat/>
    <w:rPr>
      <w:b/>
      <w:bCs w:val="0"/>
      <w:sz w:val="20"/>
    </w:rPr>
  </w:style>
  <w:style w:type="character" w:customStyle="1" w:styleId="ListLabel126">
    <w:name w:val="ListLabel 126"/>
    <w:qFormat/>
    <w:rPr>
      <w:b/>
      <w:bCs w:val="0"/>
      <w:sz w:val="20"/>
    </w:rPr>
  </w:style>
  <w:style w:type="character" w:customStyle="1" w:styleId="ListLabel127">
    <w:name w:val="ListLabel 127"/>
    <w:qFormat/>
    <w:rPr>
      <w:b/>
      <w:bCs/>
      <w:sz w:val="28"/>
      <w:szCs w:val="28"/>
    </w:rPr>
  </w:style>
  <w:style w:type="character" w:customStyle="1" w:styleId="ListLabel128">
    <w:name w:val="ListLabel 128"/>
    <w:qFormat/>
    <w:rPr>
      <w:b/>
      <w:bCs/>
      <w:sz w:val="28"/>
      <w:szCs w:val="26"/>
    </w:rPr>
  </w:style>
  <w:style w:type="character" w:customStyle="1" w:styleId="ListLabel129">
    <w:name w:val="ListLabel 129"/>
    <w:qFormat/>
    <w:rPr>
      <w:rFonts w:cs="Times New Roman"/>
      <w:sz w:val="22"/>
      <w:szCs w:val="22"/>
    </w:rPr>
  </w:style>
  <w:style w:type="character" w:customStyle="1" w:styleId="ListLabel130">
    <w:name w:val="ListLabel 130"/>
    <w:qFormat/>
    <w:rPr>
      <w:rFonts w:cs="Times New Roman"/>
      <w:sz w:val="24"/>
      <w:szCs w:val="24"/>
    </w:rPr>
  </w:style>
  <w:style w:type="character" w:customStyle="1" w:styleId="ListLabel131">
    <w:name w:val="ListLabel 131"/>
    <w:qFormat/>
    <w:rPr>
      <w:b w:val="0"/>
      <w:i w:val="0"/>
      <w:color w:val="00000A"/>
      <w:sz w:val="20"/>
      <w:szCs w:val="24"/>
    </w:rPr>
  </w:style>
  <w:style w:type="character" w:customStyle="1" w:styleId="ListLabel132">
    <w:name w:val="ListLabel 132"/>
    <w:qFormat/>
    <w:rPr>
      <w:b/>
      <w:sz w:val="4"/>
      <w:szCs w:val="24"/>
    </w:rPr>
  </w:style>
  <w:style w:type="character" w:customStyle="1" w:styleId="ListLabel133">
    <w:name w:val="ListLabel 133"/>
    <w:qFormat/>
    <w:rPr>
      <w:rFonts w:cs="Times New Roman"/>
      <w:sz w:val="21"/>
      <w:szCs w:val="24"/>
    </w:rPr>
  </w:style>
  <w:style w:type="character" w:customStyle="1" w:styleId="ListLabel134">
    <w:name w:val="ListLabel 134"/>
    <w:qFormat/>
    <w:rPr>
      <w:sz w:val="16"/>
      <w:szCs w:val="16"/>
    </w:rPr>
  </w:style>
  <w:style w:type="character" w:customStyle="1" w:styleId="ListLabel135">
    <w:name w:val="ListLabel 135"/>
    <w:qFormat/>
    <w:rPr>
      <w:i w:val="0"/>
      <w:iCs w:val="0"/>
      <w:sz w:val="20"/>
      <w:szCs w:val="16"/>
    </w:rPr>
  </w:style>
  <w:style w:type="character" w:customStyle="1" w:styleId="ListLabel136">
    <w:name w:val="ListLabel 136"/>
    <w:qFormat/>
    <w:rPr>
      <w:sz w:val="20"/>
      <w:szCs w:val="16"/>
    </w:rPr>
  </w:style>
  <w:style w:type="character" w:customStyle="1" w:styleId="ListLabel137">
    <w:name w:val="ListLabel 137"/>
    <w:qFormat/>
    <w:rPr>
      <w:sz w:val="20"/>
      <w:szCs w:val="16"/>
    </w:rPr>
  </w:style>
  <w:style w:type="character" w:customStyle="1" w:styleId="ListLabel138">
    <w:name w:val="ListLabel 138"/>
    <w:qFormat/>
    <w:rPr>
      <w:sz w:val="20"/>
      <w:szCs w:val="16"/>
    </w:rPr>
  </w:style>
  <w:style w:type="character" w:customStyle="1" w:styleId="ListLabel139">
    <w:name w:val="ListLabel 139"/>
    <w:qFormat/>
    <w:rPr>
      <w:b/>
      <w:sz w:val="24"/>
      <w:szCs w:val="24"/>
    </w:rPr>
  </w:style>
  <w:style w:type="character" w:customStyle="1" w:styleId="ListLabel140">
    <w:name w:val="ListLabel 140"/>
    <w:qFormat/>
    <w:rPr>
      <w:rFonts w:cs="Times New Roman"/>
      <w:b w:val="0"/>
      <w:i w:val="0"/>
      <w:strike w:val="0"/>
      <w:dstrike w:val="0"/>
      <w:sz w:val="24"/>
      <w:szCs w:val="24"/>
    </w:rPr>
  </w:style>
  <w:style w:type="character" w:customStyle="1" w:styleId="ListLabel141">
    <w:name w:val="ListLabel 141"/>
    <w:qFormat/>
    <w:rPr>
      <w:rFonts w:cs="Times New Roman"/>
      <w:b w:val="0"/>
      <w:i w:val="0"/>
      <w:sz w:val="24"/>
      <w:szCs w:val="24"/>
    </w:rPr>
  </w:style>
  <w:style w:type="character" w:customStyle="1" w:styleId="ListLabel142">
    <w:name w:val="ListLabel 142"/>
    <w:qFormat/>
    <w:rPr>
      <w:b/>
      <w:i/>
    </w:rPr>
  </w:style>
  <w:style w:type="character" w:customStyle="1" w:styleId="ListLabel143">
    <w:name w:val="ListLabel 143"/>
    <w:qFormat/>
    <w:rPr>
      <w:rFonts w:cs="Times New Roman"/>
      <w:b w:val="0"/>
      <w:i w:val="0"/>
      <w:strike w:val="0"/>
      <w:dstrike w:val="0"/>
      <w:sz w:val="24"/>
      <w:szCs w:val="24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paragraph" w:customStyle="1" w:styleId="aff">
    <w:name w:val="Заголовок"/>
    <w:basedOn w:val="a"/>
    <w:next w:val="aff0"/>
    <w:qFormat/>
    <w:rsid w:val="00BD14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BD1478"/>
    <w:rPr>
      <w:rFonts w:cs="Mangal"/>
    </w:rPr>
  </w:style>
  <w:style w:type="paragraph" w:customStyle="1" w:styleId="1f2">
    <w:name w:val="Название объекта1"/>
    <w:basedOn w:val="a"/>
    <w:qFormat/>
    <w:rsid w:val="00BD1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2">
    <w:name w:val="index heading"/>
    <w:basedOn w:val="a"/>
    <w:qFormat/>
    <w:rsid w:val="00BD1478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3">
    <w:name w:val="header"/>
    <w:basedOn w:val="a"/>
    <w:uiPriority w:val="99"/>
    <w:semiHidden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footer"/>
    <w:basedOn w:val="a"/>
    <w:uiPriority w:val="99"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5">
    <w:name w:val="Balloon Text"/>
    <w:basedOn w:val="a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6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7">
    <w:name w:val="footnote text"/>
    <w:basedOn w:val="a"/>
    <w:semiHidden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8">
    <w:name w:val="Body Text Indent"/>
    <w:basedOn w:val="aff0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9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22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a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c">
    <w:name w:val="Normal (Web)"/>
    <w:basedOn w:val="a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d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e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">
    <w:name w:val="annotation subject"/>
    <w:basedOn w:val="affe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0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5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styleId="afff1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link w:val="321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a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b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1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4">
    <w:name w:val="Стиль1"/>
    <w:basedOn w:val="aff8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5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e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7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8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8">
    <w:name w:val="Заголовок оглавления1"/>
    <w:basedOn w:val="1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"/>
    <w:next w:val="a"/>
    <w:autoRedefine/>
    <w:uiPriority w:val="39"/>
    <w:unhideWhenUsed/>
    <w:rsid w:val="0051729C"/>
    <w:pPr>
      <w:spacing w:after="100"/>
      <w:ind w:left="220"/>
    </w:pPr>
  </w:style>
  <w:style w:type="paragraph" w:styleId="1f9">
    <w:name w:val="toc 1"/>
    <w:basedOn w:val="a"/>
    <w:next w:val="a"/>
    <w:autoRedefine/>
    <w:uiPriority w:val="39"/>
    <w:unhideWhenUsed/>
    <w:rsid w:val="0051729C"/>
    <w:pPr>
      <w:spacing w:after="100"/>
    </w:pPr>
  </w:style>
  <w:style w:type="paragraph" w:customStyle="1" w:styleId="321">
    <w:name w:val="Основной текст с отступом 3 Знак2"/>
    <w:basedOn w:val="a"/>
    <w:link w:val="39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1">
    <w:name w:val="Оглавление 41"/>
    <w:basedOn w:val="a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0">
    <w:name w:val="Оглавление 51"/>
    <w:basedOn w:val="a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customStyle="1" w:styleId="610">
    <w:name w:val="Оглавление 61"/>
    <w:basedOn w:val="a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customStyle="1" w:styleId="710">
    <w:name w:val="Оглавление 71"/>
    <w:basedOn w:val="a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customStyle="1" w:styleId="810">
    <w:name w:val="Оглавление 81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customStyle="1" w:styleId="910">
    <w:name w:val="Оглавление 91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0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723905"/>
    <w:pPr>
      <w:ind w:left="-142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autoRedefine/>
    <w:qFormat/>
    <w:rsid w:val="006003A3"/>
    <w:pPr>
      <w:jc w:val="center"/>
    </w:pPr>
    <w:rPr>
      <w:i w:val="0"/>
    </w:rPr>
  </w:style>
  <w:style w:type="paragraph" w:customStyle="1" w:styleId="112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a">
    <w:name w:val="Рег. Списки 1)"/>
    <w:basedOn w:val="affff8"/>
    <w:qFormat/>
    <w:rsid w:val="007E6E84"/>
  </w:style>
  <w:style w:type="paragraph" w:customStyle="1" w:styleId="1fb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b"/>
    <w:qFormat/>
    <w:rsid w:val="00175985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c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5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ffffd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d">
    <w:name w:val="Цитата1"/>
    <w:basedOn w:val="a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pboth">
    <w:name w:val="pboth"/>
    <w:basedOn w:val="a"/>
    <w:qFormat/>
    <w:rsid w:val="00E531F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5">
    <w:name w:val="СТИЛЬ АР 2 подраздел"/>
    <w:basedOn w:val="2-"/>
    <w:qFormat/>
    <w:rsid w:val="0064144A"/>
    <w:pPr>
      <w:ind w:left="0"/>
    </w:pPr>
  </w:style>
  <w:style w:type="paragraph" w:customStyle="1" w:styleId="afffff">
    <w:name w:val="Содержимое врезки"/>
    <w:basedOn w:val="a"/>
    <w:qFormat/>
    <w:rsid w:val="00BD1478"/>
  </w:style>
  <w:style w:type="paragraph" w:customStyle="1" w:styleId="post">
    <w:name w:val="post"/>
    <w:basedOn w:val="a"/>
    <w:qFormat/>
    <w:rsid w:val="001C42D6"/>
    <w:pPr>
      <w:suppressAutoHyphens/>
      <w:spacing w:before="280" w:after="280" w:line="240" w:lineRule="auto"/>
    </w:pPr>
    <w:rPr>
      <w:rFonts w:ascii="Arial" w:eastAsia="SimSun;宋体" w:hAnsi="Arial" w:cs="Mangal"/>
      <w:kern w:val="2"/>
      <w:sz w:val="20"/>
      <w:szCs w:val="24"/>
      <w:lang w:eastAsia="zh-CN" w:bidi="hi-IN"/>
    </w:rPr>
  </w:style>
  <w:style w:type="paragraph" w:customStyle="1" w:styleId="LO-Normal">
    <w:name w:val="LO-Normal"/>
    <w:qFormat/>
    <w:rsid w:val="000D3F50"/>
    <w:pPr>
      <w:widowControl w:val="0"/>
      <w:suppressAutoHyphens/>
    </w:pPr>
    <w:rPr>
      <w:rFonts w:ascii="Times New Roman" w:eastAsia="Arial" w:hAnsi="Times New Roman"/>
      <w:kern w:val="2"/>
      <w:sz w:val="22"/>
      <w:szCs w:val="20"/>
      <w:lang w:eastAsia="zh-CN"/>
    </w:rPr>
  </w:style>
  <w:style w:type="numbering" w:customStyle="1" w:styleId="1fe">
    <w:name w:val="Нет списка1"/>
    <w:uiPriority w:val="99"/>
    <w:semiHidden/>
    <w:unhideWhenUsed/>
    <w:qFormat/>
    <w:rsid w:val="00427C48"/>
  </w:style>
  <w:style w:type="table" w:styleId="afffff0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">
    <w:name w:val="Сетка таблицы1"/>
    <w:basedOn w:val="a1"/>
    <w:uiPriority w:val="59"/>
    <w:rsid w:val="0070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021D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1"/>
    <w:uiPriority w:val="41"/>
    <w:rsid w:val="00835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f0">
    <w:name w:val="Сетка таблицы светлая1"/>
    <w:basedOn w:val="a1"/>
    <w:uiPriority w:val="40"/>
    <w:rsid w:val="008351B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12">
    <w:name w:val="Таблица простая 31"/>
    <w:basedOn w:val="a1"/>
    <w:uiPriority w:val="43"/>
    <w:rsid w:val="008351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5">
    <w:name w:val="Таблица простая 21"/>
    <w:basedOn w:val="a1"/>
    <w:uiPriority w:val="42"/>
    <w:rsid w:val="008351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2">
    <w:name w:val="Таблица простая 41"/>
    <w:basedOn w:val="a1"/>
    <w:uiPriority w:val="44"/>
    <w:rsid w:val="008351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"/>
    <w:basedOn w:val="a1"/>
    <w:uiPriority w:val="45"/>
    <w:rsid w:val="008351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f6">
    <w:name w:val="Сетка таблицы2"/>
    <w:basedOn w:val="a1"/>
    <w:uiPriority w:val="59"/>
    <w:rsid w:val="0042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1"/>
    <w:uiPriority w:val="59"/>
    <w:rsid w:val="0042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11"/>
    <w:basedOn w:val="a1"/>
    <w:uiPriority w:val="46"/>
    <w:rsid w:val="00427C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2">
    <w:name w:val="Таблица простая 111"/>
    <w:basedOn w:val="a1"/>
    <w:uiPriority w:val="41"/>
    <w:rsid w:val="00427C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1"/>
    <w:uiPriority w:val="40"/>
    <w:rsid w:val="00427C4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110">
    <w:name w:val="Таблица простая 311"/>
    <w:basedOn w:val="a1"/>
    <w:uiPriority w:val="43"/>
    <w:rsid w:val="00427C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0">
    <w:name w:val="Таблица простая 211"/>
    <w:basedOn w:val="a1"/>
    <w:uiPriority w:val="42"/>
    <w:rsid w:val="00427C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0">
    <w:name w:val="Таблица простая 411"/>
    <w:basedOn w:val="a1"/>
    <w:uiPriority w:val="44"/>
    <w:rsid w:val="00427C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0">
    <w:name w:val="Таблица простая 511"/>
    <w:basedOn w:val="a1"/>
    <w:uiPriority w:val="45"/>
    <w:rsid w:val="00427C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3">
    <w:name w:val="Заголовок 1 Знак3"/>
    <w:basedOn w:val="a0"/>
    <w:link w:val="1"/>
    <w:rsid w:val="0000726D"/>
    <w:rPr>
      <w:rFonts w:ascii="Times New Roman" w:eastAsia="Times New Roman" w:hAnsi="Times New Roman"/>
      <w:sz w:val="32"/>
      <w:lang w:eastAsia="zh-CN"/>
    </w:rPr>
  </w:style>
  <w:style w:type="character" w:customStyle="1" w:styleId="216">
    <w:name w:val="Заголовок 2 Знак1"/>
    <w:basedOn w:val="a0"/>
    <w:rsid w:val="00007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2"/>
    <w:basedOn w:val="a0"/>
    <w:link w:val="3"/>
    <w:rsid w:val="0000726D"/>
    <w:rPr>
      <w:rFonts w:ascii="Times New Roman" w:eastAsia="Times New Roman" w:hAnsi="Times New Roman"/>
      <w:b/>
      <w:bCs/>
      <w:sz w:val="4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15449B-FD10-4336-883B-032525066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3BFBB-90A0-422A-ABBF-5E167B02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2929</Words>
  <Characters>16697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>exif_MSED_8deb3100cc8dafe7ad323155f025c1e5e55f0b53273ebb792bf1e204d183f31a</dc:description>
  <cp:lastModifiedBy>Зинченко</cp:lastModifiedBy>
  <cp:revision>14</cp:revision>
  <cp:lastPrinted>2021-04-09T11:07:00Z</cp:lastPrinted>
  <dcterms:created xsi:type="dcterms:W3CDTF">2021-04-07T08:31:00Z</dcterms:created>
  <dcterms:modified xsi:type="dcterms:W3CDTF">2021-05-31T06:51:00Z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