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B67" w:rsidRPr="00BB0E57" w:rsidRDefault="00D30B67">
      <w:pPr>
        <w:pStyle w:val="11"/>
        <w:numPr>
          <w:ilvl w:val="0"/>
          <w:numId w:val="1"/>
        </w:numPr>
        <w:suppressAutoHyphens w:val="0"/>
        <w:spacing w:before="120" w:after="0"/>
        <w:ind w:hanging="6"/>
        <w:jc w:val="center"/>
        <w:rPr>
          <w:rFonts w:cs="Times New Roman"/>
          <w:b w:val="0"/>
          <w:sz w:val="32"/>
          <w:szCs w:val="32"/>
          <w:lang w:eastAsia="ru-RU"/>
        </w:rPr>
      </w:pPr>
    </w:p>
    <w:p w:rsidR="00BB0E57" w:rsidRPr="00BB0E57" w:rsidRDefault="00BB0E57" w:rsidP="00BB0E57">
      <w:pPr>
        <w:pStyle w:val="1"/>
        <w:numPr>
          <w:ilvl w:val="0"/>
          <w:numId w:val="3"/>
        </w:numPr>
        <w:spacing w:before="0" w:after="0"/>
        <w:ind w:left="1701"/>
        <w:jc w:val="left"/>
        <w:rPr>
          <w:rFonts w:ascii="Times New Roman" w:hAnsi="Times New Roman" w:cs="Times New Roman"/>
          <w:color w:val="auto"/>
          <w:sz w:val="30"/>
          <w:szCs w:val="30"/>
        </w:rPr>
      </w:pPr>
      <w:r w:rsidRPr="00BB0E57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E57">
        <w:rPr>
          <w:rFonts w:ascii="Times New Roman" w:hAnsi="Times New Roman" w:cs="Times New Roman"/>
          <w:sz w:val="30"/>
          <w:szCs w:val="30"/>
        </w:rPr>
        <w:t>АДМИНИСТРАЦИЯ ГОРОДСКОГО ОКРУГА ФРЯЗИНО</w:t>
      </w:r>
    </w:p>
    <w:p w:rsidR="00BB0E57" w:rsidRPr="00BB0E57" w:rsidRDefault="00BB0E57" w:rsidP="00BB0E57">
      <w:pPr>
        <w:pStyle w:val="3"/>
        <w:numPr>
          <w:ilvl w:val="2"/>
          <w:numId w:val="3"/>
        </w:numPr>
        <w:spacing w:after="0"/>
        <w:ind w:left="2410"/>
        <w:jc w:val="left"/>
        <w:rPr>
          <w:rFonts w:ascii="Times New Roman" w:hAnsi="Times New Roman" w:cs="Times New Roman"/>
          <w:b/>
          <w:sz w:val="46"/>
          <w:szCs w:val="46"/>
          <w:lang w:val="en-US"/>
        </w:rPr>
      </w:pPr>
      <w:r w:rsidRPr="00BB0E57">
        <w:rPr>
          <w:rFonts w:ascii="Times New Roman" w:hAnsi="Times New Roman" w:cs="Times New Roman"/>
          <w:b/>
          <w:sz w:val="46"/>
          <w:szCs w:val="46"/>
          <w:lang w:val="en-US"/>
        </w:rPr>
        <w:t xml:space="preserve">      </w:t>
      </w:r>
      <w:r w:rsidRPr="00BB0E57">
        <w:rPr>
          <w:rFonts w:ascii="Times New Roman" w:hAnsi="Times New Roman" w:cs="Times New Roman"/>
          <w:b/>
          <w:sz w:val="46"/>
          <w:szCs w:val="46"/>
        </w:rPr>
        <w:t>ПОСТАНОВЛЕНИЕ</w:t>
      </w:r>
    </w:p>
    <w:p w:rsidR="00BB0E57" w:rsidRDefault="00BB0E57" w:rsidP="00BB0E57">
      <w:pPr>
        <w:rPr>
          <w:sz w:val="24"/>
          <w:szCs w:val="24"/>
          <w:lang w:val="en-US"/>
        </w:rPr>
      </w:pPr>
    </w:p>
    <w:p w:rsidR="00D30B67" w:rsidRDefault="00BB0E57" w:rsidP="00BB0E57">
      <w:pPr>
        <w:spacing w:before="60"/>
        <w:ind w:left="1842" w:firstLine="608"/>
        <w:rPr>
          <w:szCs w:val="28"/>
        </w:rPr>
      </w:pPr>
      <w:r>
        <w:rPr>
          <w:b/>
          <w:bCs/>
          <w:szCs w:val="28"/>
        </w:rPr>
        <w:t xml:space="preserve">       </w:t>
      </w:r>
      <w:r w:rsidR="00885A42">
        <w:rPr>
          <w:b/>
          <w:bCs/>
          <w:szCs w:val="28"/>
        </w:rPr>
        <w:t xml:space="preserve">         </w:t>
      </w:r>
      <w:r>
        <w:rPr>
          <w:b/>
          <w:bCs/>
          <w:szCs w:val="28"/>
        </w:rPr>
        <w:t xml:space="preserve">      </w:t>
      </w:r>
      <w:proofErr w:type="gramStart"/>
      <w:r>
        <w:rPr>
          <w:b/>
          <w:bCs/>
          <w:szCs w:val="28"/>
        </w:rPr>
        <w:t>от</w:t>
      </w:r>
      <w:proofErr w:type="gramEnd"/>
      <w:r w:rsidR="00885A42">
        <w:rPr>
          <w:szCs w:val="28"/>
        </w:rPr>
        <w:t xml:space="preserve"> 14.03.2022</w:t>
      </w:r>
      <w:r>
        <w:rPr>
          <w:szCs w:val="28"/>
        </w:rPr>
        <w:t xml:space="preserve"> </w:t>
      </w:r>
      <w:r>
        <w:rPr>
          <w:b/>
          <w:szCs w:val="28"/>
        </w:rPr>
        <w:t>№</w:t>
      </w:r>
      <w:r>
        <w:rPr>
          <w:szCs w:val="28"/>
        </w:rPr>
        <w:t xml:space="preserve"> </w:t>
      </w:r>
      <w:r w:rsidR="00885A42">
        <w:rPr>
          <w:szCs w:val="28"/>
        </w:rPr>
        <w:t>175</w:t>
      </w:r>
    </w:p>
    <w:p w:rsidR="00D30B67" w:rsidRDefault="00D30B67">
      <w:pPr>
        <w:ind w:right="4961"/>
        <w:rPr>
          <w:szCs w:val="28"/>
        </w:rPr>
      </w:pPr>
    </w:p>
    <w:p w:rsidR="00D30B67" w:rsidRDefault="00D30B67">
      <w:pPr>
        <w:ind w:right="4961"/>
        <w:rPr>
          <w:szCs w:val="28"/>
        </w:rPr>
      </w:pPr>
    </w:p>
    <w:p w:rsidR="00D30B67" w:rsidRDefault="007207E5">
      <w:pPr>
        <w:spacing w:after="0"/>
        <w:ind w:right="4252"/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highlight w:val="white"/>
        </w:rPr>
        <w:t xml:space="preserve">О введении режима повышенной готовности для органов управления и сил </w:t>
      </w:r>
      <w:proofErr w:type="spellStart"/>
      <w:r>
        <w:rPr>
          <w:rFonts w:cs="Times New Roman"/>
          <w:szCs w:val="28"/>
          <w:highlight w:val="white"/>
        </w:rPr>
        <w:t>Фрязинского</w:t>
      </w:r>
      <w:proofErr w:type="spellEnd"/>
      <w:r>
        <w:rPr>
          <w:rFonts w:cs="Times New Roman"/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rFonts w:cs="Times New Roman"/>
          <w:szCs w:val="28"/>
          <w:highlight w:val="white"/>
        </w:rPr>
        <w:t>коронавирусной</w:t>
      </w:r>
      <w:proofErr w:type="spellEnd"/>
      <w:r>
        <w:rPr>
          <w:rFonts w:cs="Times New Roman"/>
          <w:szCs w:val="28"/>
          <w:highlight w:val="white"/>
        </w:rPr>
        <w:t xml:space="preserve"> инфекции (</w:t>
      </w:r>
      <w:r>
        <w:rPr>
          <w:rFonts w:cs="Times New Roman"/>
          <w:bCs/>
          <w:szCs w:val="28"/>
          <w:highlight w:val="white"/>
          <w:lang w:val="en-US"/>
        </w:rPr>
        <w:t>COVID</w:t>
      </w:r>
      <w:r>
        <w:rPr>
          <w:rFonts w:cs="Times New Roman"/>
          <w:bCs/>
          <w:szCs w:val="28"/>
          <w:highlight w:val="white"/>
        </w:rPr>
        <w:t>-2019</w:t>
      </w:r>
      <w:r>
        <w:rPr>
          <w:rFonts w:cs="Times New Roman"/>
          <w:szCs w:val="28"/>
          <w:highlight w:val="white"/>
        </w:rPr>
        <w:t>) на территории городского округа Фрязино Московской области</w:t>
      </w:r>
    </w:p>
    <w:p w:rsidR="00D30B67" w:rsidRDefault="00D30B67">
      <w:pPr>
        <w:spacing w:after="0"/>
        <w:ind w:firstLine="567"/>
        <w:rPr>
          <w:rFonts w:cs="Times New Roman"/>
          <w:szCs w:val="28"/>
          <w:highlight w:val="white"/>
        </w:rPr>
      </w:pPr>
    </w:p>
    <w:p w:rsidR="00D30B67" w:rsidRDefault="00D30B67">
      <w:pPr>
        <w:spacing w:after="0"/>
        <w:ind w:firstLine="567"/>
        <w:rPr>
          <w:rFonts w:cs="Times New Roman"/>
          <w:szCs w:val="28"/>
          <w:highlight w:val="white"/>
        </w:rPr>
      </w:pPr>
    </w:p>
    <w:p w:rsidR="00D30B67" w:rsidRDefault="007207E5">
      <w:pPr>
        <w:pStyle w:val="Default"/>
        <w:suppressAutoHyphens/>
        <w:ind w:firstLine="709"/>
        <w:jc w:val="both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соответствии с Федеральным законом Российской Федерации от 21.12.1994 № 68-ФЗ «О защите населения и территорий от чрезвычайных ситуаций природного и техногенного характера», Федеральным законом Российской Федерации от 30.03.1999 № 52-ФЗ «О санитарно-эпидемиологическом благополучии населения»,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Московской области № 110/2005-03 «О защите населения и территории Московской области от чрезвычайных ситуаций природного и техногенного характера», постановлением Правительства Московской области от 04.02.2014 № 25/1 «О Московской областной системе предупреждения и ликвидации чрезвычайных ситуаций», </w:t>
      </w:r>
      <w:bookmarkStart w:id="0" w:name="__DdeLink__5782_1042320492"/>
      <w:r>
        <w:rPr>
          <w:sz w:val="28"/>
          <w:szCs w:val="28"/>
          <w:highlight w:val="white"/>
        </w:rPr>
        <w:t xml:space="preserve">постановлением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>-2019</w:t>
      </w:r>
      <w:r>
        <w:rPr>
          <w:sz w:val="28"/>
          <w:szCs w:val="28"/>
          <w:highlight w:val="white"/>
        </w:rPr>
        <w:t>) на территории Московской области»</w:t>
      </w:r>
      <w:bookmarkEnd w:id="0"/>
      <w:r>
        <w:rPr>
          <w:sz w:val="28"/>
          <w:szCs w:val="28"/>
          <w:highlight w:val="white"/>
        </w:rPr>
        <w:t xml:space="preserve">, руководствуясь рекомендациями Федеральной службы по надзору в сфере прав потребителей и благополучия человека от 10.03.2020 № 02/3853-2020-27 по профилактике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>-2019</w:t>
      </w:r>
      <w:r>
        <w:rPr>
          <w:sz w:val="28"/>
          <w:szCs w:val="28"/>
          <w:highlight w:val="white"/>
        </w:rPr>
        <w:t xml:space="preserve">), постановлением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COVID-2019», </w:t>
      </w:r>
      <w:r>
        <w:rPr>
          <w:sz w:val="28"/>
          <w:szCs w:val="28"/>
        </w:rPr>
        <w:t xml:space="preserve">Методическими </w:t>
      </w:r>
      <w:r>
        <w:rPr>
          <w:sz w:val="28"/>
          <w:szCs w:val="28"/>
        </w:rPr>
        <w:lastRenderedPageBreak/>
        <w:t xml:space="preserve">рекомендациями «МР 3.1.0276-22. 3.1. Профилактика инфекционных болезней. Особенности проведения противоэпидемических мероприятий в условиях эпидемического процесса, вызванного новым </w:t>
      </w:r>
      <w:proofErr w:type="spellStart"/>
      <w:r>
        <w:rPr>
          <w:sz w:val="28"/>
          <w:szCs w:val="28"/>
        </w:rPr>
        <w:t>геновариантом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коронавируса</w:t>
      </w:r>
      <w:proofErr w:type="spellEnd"/>
      <w:r>
        <w:rPr>
          <w:sz w:val="28"/>
          <w:szCs w:val="28"/>
        </w:rPr>
        <w:t xml:space="preserve"> «Омикрон». Методические рекомендации», утвержденными Главным государственным санитарным врачом Российской Федерации 28.02.2022, </w:t>
      </w:r>
      <w:r>
        <w:rPr>
          <w:sz w:val="28"/>
          <w:szCs w:val="28"/>
          <w:highlight w:val="white"/>
        </w:rPr>
        <w:t xml:space="preserve">постановлением Главного государственного санитарного врача по Московской области от 11.10.2021 № 6 «О проведении профилактических прививок по эпидемическим показаниям отдельным группам граждан», в целях предотвращения распространения новой </w:t>
      </w:r>
      <w:proofErr w:type="spellStart"/>
      <w:r>
        <w:rPr>
          <w:bCs/>
          <w:sz w:val="28"/>
          <w:szCs w:val="28"/>
          <w:highlight w:val="white"/>
        </w:rPr>
        <w:t>коронавирусной</w:t>
      </w:r>
      <w:proofErr w:type="spellEnd"/>
      <w:r>
        <w:rPr>
          <w:bCs/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>-2019) на территории городского округа Фрязино Московской области, на основании Устава городского округа Фрязино Московской области</w:t>
      </w:r>
      <w:r>
        <w:rPr>
          <w:bCs/>
          <w:sz w:val="28"/>
          <w:szCs w:val="28"/>
        </w:rPr>
        <w:t>,</w:t>
      </w:r>
    </w:p>
    <w:p w:rsidR="00D30B67" w:rsidRDefault="00D30B67">
      <w:pPr>
        <w:spacing w:after="0"/>
        <w:ind w:firstLine="851"/>
        <w:rPr>
          <w:rFonts w:cs="Times New Roman"/>
          <w:b/>
          <w:bCs/>
          <w:szCs w:val="28"/>
          <w:highlight w:val="white"/>
        </w:rPr>
      </w:pPr>
    </w:p>
    <w:p w:rsidR="00D30B67" w:rsidRDefault="007207E5">
      <w:pPr>
        <w:spacing w:after="0"/>
        <w:jc w:val="center"/>
      </w:pPr>
      <w:proofErr w:type="gramStart"/>
      <w:r>
        <w:rPr>
          <w:rFonts w:cs="Times New Roman"/>
          <w:b/>
          <w:bCs/>
          <w:szCs w:val="28"/>
          <w:highlight w:val="white"/>
        </w:rPr>
        <w:t>п</w:t>
      </w:r>
      <w:proofErr w:type="gramEnd"/>
      <w:r>
        <w:rPr>
          <w:rFonts w:cs="Times New Roman"/>
          <w:b/>
          <w:bCs/>
          <w:szCs w:val="28"/>
          <w:highlight w:val="white"/>
        </w:rPr>
        <w:t xml:space="preserve"> о с т а н о в л я ю:</w:t>
      </w:r>
    </w:p>
    <w:p w:rsidR="00D30B67" w:rsidRDefault="00D30B67">
      <w:pPr>
        <w:spacing w:after="0"/>
        <w:ind w:firstLine="709"/>
        <w:jc w:val="center"/>
        <w:rPr>
          <w:rFonts w:cs="Times New Roman"/>
          <w:bCs/>
          <w:szCs w:val="28"/>
          <w:highlight w:val="white"/>
        </w:rPr>
      </w:pPr>
    </w:p>
    <w:p w:rsidR="00D30B67" w:rsidRDefault="007207E5">
      <w:pPr>
        <w:spacing w:after="0"/>
        <w:ind w:firstLine="709"/>
        <w:rPr>
          <w:rFonts w:cs="Times New Roman"/>
          <w:bCs/>
          <w:szCs w:val="28"/>
        </w:rPr>
      </w:pPr>
      <w:r>
        <w:rPr>
          <w:rFonts w:cs="Times New Roman"/>
          <w:bCs/>
          <w:szCs w:val="28"/>
          <w:highlight w:val="white"/>
        </w:rPr>
        <w:t xml:space="preserve">1. Ввести с 00 часов 00 минут 13.03.2020 режим повышенной готовности для органов управления и сил </w:t>
      </w:r>
      <w:proofErr w:type="spellStart"/>
      <w:r>
        <w:rPr>
          <w:rFonts w:cs="Times New Roman"/>
          <w:bCs/>
          <w:szCs w:val="28"/>
          <w:highlight w:val="white"/>
        </w:rPr>
        <w:t>Фрязинского</w:t>
      </w:r>
      <w:proofErr w:type="spellEnd"/>
      <w:r>
        <w:rPr>
          <w:rFonts w:cs="Times New Roman"/>
          <w:bCs/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 ситуаций.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Жителям городского округа Фрязино Московской области, прибывающим на территорию Российской Федерации, неукоснительно соблюдать постановления руководителя Федеральной службы по надзору в сфере защиты прав потребителей и благополучия человека - главного государственного санитарного врача, его заместителя о нахождении в режиме изоляции на срок, указанный в таких постановлениях. 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Гражданам, совместно проживающим в период обеспечения изоляции с лицами, указанными в пункте 2 настоящего постановления, а также с гражданами, в отношении которых приняты постановления государственного санитарного врача, его заместителя, обеспечить самоизоляцию по месту жительства (пребывания) на срок, указанный в постановлении главного государственного санитарного врача, его заместителя. 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Гражданам с наличием новой </w:t>
      </w:r>
      <w:proofErr w:type="spellStart"/>
      <w:r>
        <w:rPr>
          <w:rFonts w:cs="Times New Roman"/>
          <w:szCs w:val="28"/>
        </w:rPr>
        <w:t>коронавирусной</w:t>
      </w:r>
      <w:proofErr w:type="spellEnd"/>
      <w:r>
        <w:rPr>
          <w:rFonts w:cs="Times New Roman"/>
          <w:szCs w:val="28"/>
        </w:rPr>
        <w:t xml:space="preserve"> инфекции (COVID-2019) и совместно проживающим с ними лицами в целях контроля за соблюдением режима самоизоляции (изоляции) на дому по назначению медицинских организаций государственной системы здравоохранения Московской области или в соответствии с постановлениями санитарных врачей применять технологии электронного мониторинга местоположения гражданина в определенной </w:t>
      </w:r>
      <w:proofErr w:type="spellStart"/>
      <w:r>
        <w:rPr>
          <w:rFonts w:cs="Times New Roman"/>
          <w:szCs w:val="28"/>
        </w:rPr>
        <w:t>геолокации</w:t>
      </w:r>
      <w:proofErr w:type="spellEnd"/>
      <w:r>
        <w:rPr>
          <w:rFonts w:cs="Times New Roman"/>
          <w:szCs w:val="28"/>
        </w:rPr>
        <w:t>, в том числе с использованием технических устройств и (или) программного обеспечения («Социальный мониторинг») в порядке, установленном Министерством государственного управления, информационных технологий и связи Московской области.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Рекомендовать гражданам в возрасте старше 60 лет, а также гражданам, имеющим заболевания, указанные в приложении к настоящему постановлению, не покидать место проживания (пребывания), в том числе жилые и садовые дома, за исключением случаев: 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обращения за медицинской помощью и случаев иной прямой угрозы жизни и здоровью; 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2) передвижения к месту приобретения товаров, работ, услуг, в целях выгула домашних животных, выноса отходов до ближайшего места накопления отходов, прогулок и занятий физкультурой и спортом на открытом воздухе.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Настоящий пункт не применяется к руководителям и сотрудникам предприятий, организаций, учреждений и органов власти городского округа Фрязино Московской области, чье нахождение на рабочем месте является критически важным для обеспечения их функционирования, работникам здравоохранения, а также к гражданам, определенным решением </w:t>
      </w:r>
      <w:r>
        <w:rPr>
          <w:rStyle w:val="FontStyle13"/>
          <w:color w:val="000000"/>
          <w:sz w:val="28"/>
          <w:szCs w:val="28"/>
        </w:rPr>
        <w:t xml:space="preserve">оперативного штаба по организации и проведению мероприятий, направленных на предотвращение распространения </w:t>
      </w:r>
      <w:r>
        <w:rPr>
          <w:rStyle w:val="FontStyle13"/>
          <w:color w:val="000000"/>
          <w:sz w:val="28"/>
          <w:szCs w:val="28"/>
          <w:highlight w:val="white"/>
        </w:rPr>
        <w:t xml:space="preserve">новой </w:t>
      </w:r>
      <w:proofErr w:type="spellStart"/>
      <w:r>
        <w:rPr>
          <w:rStyle w:val="FontStyle13"/>
          <w:bCs/>
          <w:color w:val="000000"/>
          <w:sz w:val="28"/>
          <w:szCs w:val="28"/>
          <w:highlight w:val="white"/>
        </w:rPr>
        <w:t>коронавирусной</w:t>
      </w:r>
      <w:proofErr w:type="spellEnd"/>
      <w:r>
        <w:rPr>
          <w:rStyle w:val="FontStyle13"/>
          <w:bCs/>
          <w:color w:val="000000"/>
          <w:sz w:val="28"/>
          <w:szCs w:val="28"/>
          <w:highlight w:val="white"/>
        </w:rPr>
        <w:t xml:space="preserve"> инфекции (</w:t>
      </w:r>
      <w:r>
        <w:rPr>
          <w:rStyle w:val="FontStyle13"/>
          <w:bCs/>
          <w:color w:val="000000"/>
          <w:sz w:val="28"/>
          <w:szCs w:val="28"/>
          <w:highlight w:val="white"/>
          <w:lang w:val="en-US"/>
        </w:rPr>
        <w:t>COVID</w:t>
      </w:r>
      <w:r>
        <w:rPr>
          <w:rStyle w:val="FontStyle13"/>
          <w:bCs/>
          <w:color w:val="000000"/>
          <w:sz w:val="28"/>
          <w:szCs w:val="28"/>
          <w:highlight w:val="white"/>
        </w:rPr>
        <w:t>-2019)</w:t>
      </w:r>
      <w:r>
        <w:rPr>
          <w:rStyle w:val="FontStyle13"/>
          <w:bCs/>
          <w:color w:val="000000"/>
          <w:sz w:val="28"/>
          <w:szCs w:val="28"/>
        </w:rPr>
        <w:t xml:space="preserve"> на территории </w:t>
      </w:r>
      <w:r>
        <w:rPr>
          <w:rFonts w:cs="Times New Roman"/>
          <w:bCs/>
          <w:color w:val="000000"/>
          <w:szCs w:val="28"/>
          <w:highlight w:val="white"/>
        </w:rPr>
        <w:t>городского округа Фрязино Московской области</w:t>
      </w:r>
      <w:r>
        <w:rPr>
          <w:rFonts w:cs="Times New Roman"/>
          <w:bCs/>
          <w:color w:val="000000"/>
          <w:szCs w:val="28"/>
        </w:rPr>
        <w:t>.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Обязать жителей городского округа Фрязино Московской области: 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6.1. Соблюдать дистанцию до других граждан (социальная дистанция), в том числе в общественных местах и общественном транспорте, за исключением случаев оказания услуг по перевозке пассажиров и багажа легковым такси; 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6.2. Использовать средства индивидуальной защиты органов дыхания (маски, респираторы) при нахождении в местах общего пользования (в том числе на всех объектах розничной торговли, аптеках, общественном транспорте, включая перевозку пассажиров и багажа по заказу, легковым такси, железнодорожном транспорте, железнодорожных вокзалах, станциях, пассажирских платформах, пешеходных настилах, мостах и тоннелях, на всех предприятиях, продолжающих свою работу, в местах общего пользования многоквартирных домов, медицинских организациях).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7. Рекомендовать жителям городского округа Фрязино Московской области: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7.1. Воздержаться от поездок в целях туризма и отдыха.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7.2. Для передвижения на территории городского округа Фрязино Московской области использовать преимущественно личный транспорт. </w:t>
      </w:r>
    </w:p>
    <w:p w:rsidR="00D30B67" w:rsidRDefault="007207E5">
      <w:pPr>
        <w:spacing w:after="0"/>
        <w:ind w:firstLine="709"/>
        <w:rPr>
          <w:rFonts w:cs="Times New Roman"/>
          <w:bCs/>
          <w:szCs w:val="28"/>
        </w:rPr>
      </w:pPr>
      <w:r>
        <w:rPr>
          <w:rFonts w:cs="Times New Roman"/>
          <w:bCs/>
          <w:szCs w:val="28"/>
          <w:highlight w:val="white"/>
        </w:rPr>
        <w:t xml:space="preserve">8. Рекомендовать владельцам и руководителям </w:t>
      </w:r>
      <w:r>
        <w:rPr>
          <w:rFonts w:cs="Times New Roman"/>
          <w:szCs w:val="28"/>
        </w:rPr>
        <w:t xml:space="preserve">юридических лиц, </w:t>
      </w:r>
      <w:r>
        <w:rPr>
          <w:rFonts w:cs="Times New Roman"/>
          <w:szCs w:val="28"/>
          <w:lang w:eastAsia="ru-RU" w:bidi="ru-RU"/>
        </w:rPr>
        <w:t xml:space="preserve">независимо от их организационно-правовых форм, </w:t>
      </w:r>
      <w:r>
        <w:rPr>
          <w:rFonts w:cs="Times New Roman"/>
          <w:bCs/>
          <w:szCs w:val="28"/>
          <w:highlight w:val="white"/>
        </w:rPr>
        <w:t xml:space="preserve">индивидуальным предпринимателям, </w:t>
      </w:r>
      <w:r>
        <w:rPr>
          <w:rFonts w:cs="Times New Roman"/>
          <w:szCs w:val="28"/>
        </w:rPr>
        <w:t>также иным лицам,</w:t>
      </w:r>
      <w:r>
        <w:rPr>
          <w:rFonts w:cs="Times New Roman"/>
          <w:bCs/>
          <w:szCs w:val="28"/>
          <w:highlight w:val="white"/>
        </w:rPr>
        <w:t xml:space="preserve"> осуществляющим на территории городского округа Фрязино Московской области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Cs/>
          <w:szCs w:val="28"/>
          <w:highlight w:val="white"/>
        </w:rPr>
        <w:t xml:space="preserve">деятельность, </w:t>
      </w:r>
      <w:r>
        <w:rPr>
          <w:rFonts w:cs="Times New Roman"/>
          <w:szCs w:val="28"/>
        </w:rPr>
        <w:t>связанную с совместным пребыванием граждан</w:t>
      </w:r>
      <w:r>
        <w:rPr>
          <w:rFonts w:cs="Times New Roman"/>
          <w:bCs/>
          <w:szCs w:val="28"/>
          <w:highlight w:val="white"/>
        </w:rPr>
        <w:t>: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8.1. Обеспечить соблюдение гражданами (в том числе работниками) социальной дистанции,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соответствующей территории (включая прилегающую территорию).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8.2. Не допускать в здания, строения, сооружения (помещения в них), в которых осуществляется деятельность, граждан, не соблюдающих требования подпункта 6.2 пункта 6 настоящего постановления.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9. Установить, что юридические лица, </w:t>
      </w:r>
      <w:r>
        <w:rPr>
          <w:rFonts w:cs="Times New Roman"/>
          <w:szCs w:val="28"/>
          <w:lang w:eastAsia="ru-RU" w:bidi="ru-RU"/>
        </w:rPr>
        <w:t>независимо от их организационно-правовых форм</w:t>
      </w:r>
      <w:r>
        <w:rPr>
          <w:rFonts w:cs="Times New Roman"/>
          <w:szCs w:val="28"/>
        </w:rPr>
        <w:t xml:space="preserve">, осуществляют свою деятельность на территории городского округа Фрязино Московской области с обязательным соблюдением санитарно-эпидемиологических правил и методических рекомендаций, утвержденных Главным государственным санитарным врачом Российской Федерации. 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10. Запретить проведение на территории городского округа Фрязино Московской области публичных мероприятий, за исключением официальных публичных мероприятий, организуемых органами государственной власти Московской области или с участием органов государственной власти Московской области. </w:t>
      </w:r>
    </w:p>
    <w:p w:rsidR="00D30B67" w:rsidRDefault="007207E5">
      <w:pPr>
        <w:spacing w:after="0"/>
        <w:ind w:firstLine="709"/>
        <w:rPr>
          <w:rFonts w:cs="Times New Roman"/>
          <w:bCs/>
          <w:szCs w:val="28"/>
        </w:rPr>
      </w:pPr>
      <w:r>
        <w:rPr>
          <w:rFonts w:cs="Times New Roman"/>
          <w:bCs/>
          <w:szCs w:val="28"/>
          <w:highlight w:val="white"/>
        </w:rPr>
        <w:t>11. Рекомендовать главному врачу ГАУЗ МО «ЦГБ им. М.В. Гольца»: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11.1. </w:t>
      </w:r>
      <w:r>
        <w:rPr>
          <w:rFonts w:cs="Times New Roman"/>
          <w:bCs/>
          <w:szCs w:val="28"/>
          <w:highlight w:val="white"/>
        </w:rPr>
        <w:t>Организовать выполнение необходимых дополнительных мероприятий по приведению в полную готовность медицинского персонала, в том числе обеспечение его необходимыми медицинскими и лекарственными препаратами, медицинским и инженерным имуществом</w:t>
      </w:r>
      <w:r>
        <w:rPr>
          <w:rFonts w:cs="Times New Roman"/>
          <w:szCs w:val="28"/>
        </w:rPr>
        <w:t>.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11.2. Обеспечить проведение лабораторного обследования на новую </w:t>
      </w:r>
      <w:proofErr w:type="spellStart"/>
      <w:r>
        <w:rPr>
          <w:rFonts w:cs="Times New Roman"/>
          <w:szCs w:val="28"/>
        </w:rPr>
        <w:t>коронавирусную</w:t>
      </w:r>
      <w:proofErr w:type="spellEnd"/>
      <w:r>
        <w:rPr>
          <w:rFonts w:cs="Times New Roman"/>
          <w:szCs w:val="28"/>
        </w:rPr>
        <w:t xml:space="preserve"> инфекцию (COVID-2019) следующих категорий лиц: 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указанных в пунктах 2 и 3 настоящего постановления; 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вернувшихся в течение месяца из зарубежных поездок и обратившихся за медицинской помощью по поводу появления симптомов респираторного заболевания;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контактировавших с больным новой </w:t>
      </w:r>
      <w:proofErr w:type="spellStart"/>
      <w:r>
        <w:rPr>
          <w:rFonts w:cs="Times New Roman"/>
          <w:szCs w:val="28"/>
        </w:rPr>
        <w:t>коронавирусной</w:t>
      </w:r>
      <w:proofErr w:type="spellEnd"/>
      <w:r>
        <w:rPr>
          <w:rFonts w:cs="Times New Roman"/>
          <w:szCs w:val="28"/>
        </w:rPr>
        <w:t xml:space="preserve"> инфекцией (COVID2019);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с диагнозом «внебольничная пневмония»; 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старше 60 лет, обратившихся за медицинской помощью с симптомами респираторного заболевания; 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медицинских работников, имеющих риски инфицирования новой </w:t>
      </w:r>
      <w:proofErr w:type="spellStart"/>
      <w:r>
        <w:rPr>
          <w:rFonts w:cs="Times New Roman"/>
          <w:szCs w:val="28"/>
        </w:rPr>
        <w:t>коронавирусной</w:t>
      </w:r>
      <w:proofErr w:type="spellEnd"/>
      <w:r>
        <w:rPr>
          <w:rFonts w:cs="Times New Roman"/>
          <w:szCs w:val="28"/>
        </w:rPr>
        <w:t xml:space="preserve"> инфекцией (COVID-2019) на рабочих местах, - 1 раз в неделю, а при появлении симптомов, не исключающих новой </w:t>
      </w:r>
      <w:proofErr w:type="spellStart"/>
      <w:r>
        <w:rPr>
          <w:rFonts w:cs="Times New Roman"/>
          <w:szCs w:val="28"/>
        </w:rPr>
        <w:t>коронавирусной</w:t>
      </w:r>
      <w:proofErr w:type="spellEnd"/>
      <w:r>
        <w:rPr>
          <w:rFonts w:cs="Times New Roman"/>
          <w:szCs w:val="28"/>
        </w:rPr>
        <w:t xml:space="preserve"> инфекции (COVID-2019), - немедленно;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находящихся в учреждениях постоянного пребывания независимо от организационно-правовой формы (специальные учебно-воспитательные учреждения закрытого типа, кадетские корпуса, дома-интернаты, учреждения ФСИН России) и персонала таких организаций - при появлении симптомов респираторного заболевания;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граждан с подозрением на наличие новой </w:t>
      </w:r>
      <w:proofErr w:type="spellStart"/>
      <w:r>
        <w:rPr>
          <w:rFonts w:cs="Times New Roman"/>
          <w:szCs w:val="28"/>
        </w:rPr>
        <w:t>коронавирусной</w:t>
      </w:r>
      <w:proofErr w:type="spellEnd"/>
      <w:r>
        <w:rPr>
          <w:rFonts w:cs="Times New Roman"/>
          <w:szCs w:val="28"/>
        </w:rPr>
        <w:t xml:space="preserve"> инфекции (COVID2019), граждан с проявлениями острой респираторной вирусной инфекции и других острых респираторных заболеваний.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11.3. Принять меры по: 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>
        <w:rPr>
          <w:rFonts w:cs="Times New Roman"/>
          <w:bCs/>
          <w:szCs w:val="28"/>
          <w:highlight w:val="white"/>
        </w:rPr>
        <w:t xml:space="preserve">обеспечению готовности медицинского персонала, осуществляющего оказание медицинской помощи в экстренной форме либо в неотложной форме больным с респираторными симптомами, отбор биологического материала для исследования на новую </w:t>
      </w:r>
      <w:proofErr w:type="spellStart"/>
      <w:r>
        <w:rPr>
          <w:rFonts w:cs="Times New Roman"/>
          <w:bCs/>
          <w:szCs w:val="28"/>
          <w:highlight w:val="white"/>
        </w:rPr>
        <w:t>коронавирусную</w:t>
      </w:r>
      <w:proofErr w:type="spellEnd"/>
      <w:r>
        <w:rPr>
          <w:rFonts w:cs="Times New Roman"/>
          <w:bCs/>
          <w:szCs w:val="28"/>
          <w:highlight w:val="white"/>
        </w:rPr>
        <w:t xml:space="preserve"> инфекцию (</w:t>
      </w:r>
      <w:r>
        <w:rPr>
          <w:rFonts w:cs="Times New Roman"/>
          <w:bCs/>
          <w:szCs w:val="28"/>
          <w:highlight w:val="white"/>
          <w:lang w:val="en-US"/>
        </w:rPr>
        <w:t>COVID</w:t>
      </w:r>
      <w:r>
        <w:rPr>
          <w:rFonts w:cs="Times New Roman"/>
          <w:bCs/>
          <w:szCs w:val="28"/>
          <w:highlight w:val="white"/>
        </w:rPr>
        <w:t>-2019)</w:t>
      </w:r>
      <w:r>
        <w:rPr>
          <w:rFonts w:cs="Times New Roman"/>
          <w:szCs w:val="28"/>
        </w:rPr>
        <w:t xml:space="preserve">; 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активизации разъяснительной работы с населением о профилактике внебольничных пневмоний, а также необходимости своевременного обращения за медицинской помощью при появлении первых симптомов респираторных заболеваний.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bCs/>
          <w:szCs w:val="28"/>
          <w:highlight w:val="white"/>
        </w:rPr>
        <w:t>11.4. Разработать и утвердить регламенты об особенностях организации работы ГАУЗ МО «ЦГБ им. М.В. Гольца» в период действия режима повышенной готовности.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11.5. Организовать по назначению медицинских организаций государственной системы здравоохранения Московской области, в том числе в амбулаторных условиях, бесплатное предоставление гражданам с наличием новой </w:t>
      </w:r>
      <w:proofErr w:type="spellStart"/>
      <w:r>
        <w:rPr>
          <w:rFonts w:cs="Times New Roman"/>
          <w:szCs w:val="28"/>
        </w:rPr>
        <w:t>коронавирусной</w:t>
      </w:r>
      <w:proofErr w:type="spellEnd"/>
      <w:r>
        <w:rPr>
          <w:rFonts w:cs="Times New Roman"/>
          <w:szCs w:val="28"/>
        </w:rPr>
        <w:t xml:space="preserve"> инфекции (COVID-2019) и гражданам, привлеченным к реализации мероприятий по предупреждению распространения на территории Московской области новой </w:t>
      </w:r>
      <w:proofErr w:type="spellStart"/>
      <w:r>
        <w:rPr>
          <w:rFonts w:cs="Times New Roman"/>
          <w:szCs w:val="28"/>
        </w:rPr>
        <w:t>коронавирусной</w:t>
      </w:r>
      <w:proofErr w:type="spellEnd"/>
      <w:r>
        <w:rPr>
          <w:rFonts w:cs="Times New Roman"/>
          <w:szCs w:val="28"/>
        </w:rPr>
        <w:t xml:space="preserve"> инфекции (COVID-2019), противовирусных лекарственных препаратов по перечню лекарственных препаратов, утвержденному Министерством здравоохранения Московской области.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11.6. Организовать по назначению медицинских организаций государственной системы здравоохранения Московской области, в том числе в амбулаторных условиях, бесплатное предоставление гражданам с наличием новой </w:t>
      </w:r>
      <w:proofErr w:type="spellStart"/>
      <w:r>
        <w:rPr>
          <w:rFonts w:cs="Times New Roman"/>
          <w:szCs w:val="28"/>
        </w:rPr>
        <w:t>коронавирусной</w:t>
      </w:r>
      <w:proofErr w:type="spellEnd"/>
      <w:r>
        <w:rPr>
          <w:rFonts w:cs="Times New Roman"/>
          <w:szCs w:val="28"/>
        </w:rPr>
        <w:t xml:space="preserve"> инфекции (COVID-2019), с подозрением на наличие новой </w:t>
      </w:r>
      <w:proofErr w:type="spellStart"/>
      <w:r>
        <w:rPr>
          <w:rFonts w:cs="Times New Roman"/>
          <w:szCs w:val="28"/>
        </w:rPr>
        <w:t>коронавирусной</w:t>
      </w:r>
      <w:proofErr w:type="spellEnd"/>
      <w:r>
        <w:rPr>
          <w:rFonts w:cs="Times New Roman"/>
          <w:szCs w:val="28"/>
        </w:rPr>
        <w:t xml:space="preserve"> инфекции (COVID-2019), а также гражданам с проявлениями острой респираторной вирусной инфекции и других острых респираторных заболеваний лекарственных препаратов в соответствии со схемами лечения, утвержденными Министерством здравоохранения Московской области.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11.7. Осуществлять мониторинг распространения новой </w:t>
      </w:r>
      <w:proofErr w:type="spellStart"/>
      <w:r>
        <w:rPr>
          <w:rFonts w:cs="Times New Roman"/>
          <w:szCs w:val="28"/>
        </w:rPr>
        <w:t>коронавирусной</w:t>
      </w:r>
      <w:proofErr w:type="spellEnd"/>
      <w:r>
        <w:rPr>
          <w:rFonts w:cs="Times New Roman"/>
          <w:szCs w:val="28"/>
        </w:rPr>
        <w:t xml:space="preserve"> инфекции (COVID-2019) на территории Московской области.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11.8. Совместно с Щелковским территориальным отделом Управления Федеральной службы по надзору в сфере защиты прав потребителей и благополучия человека по Московской области и </w:t>
      </w:r>
      <w:r>
        <w:rPr>
          <w:rFonts w:cs="Times New Roman"/>
          <w:bCs/>
          <w:szCs w:val="28"/>
          <w:highlight w:val="white"/>
        </w:rPr>
        <w:t>муниципальным Центром управления регионом городского округа Фрязино Московской области</w:t>
      </w:r>
      <w:r>
        <w:rPr>
          <w:rFonts w:cs="Times New Roman"/>
          <w:szCs w:val="28"/>
        </w:rPr>
        <w:t xml:space="preserve"> осуществлять контроль соблюдения режима самоизоляции лиц, указанных в пункте 3 настоящего постановления, по месту жительства (пребывания).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11.9. Обеспечить разъяснение положений настоящего постановления. 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12. Рекомендовать руководителю Щелковского территориального отдела Управления Федеральной службы по надзору в сфере защиты прав потребителей и благополучия человека по Московской области: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12.1. При необходимости рассматривать вопросы о введении ограничительных мероприятий.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12.2. При получении положительных и сомнительных результатов лабораторных исследований на новую </w:t>
      </w:r>
      <w:proofErr w:type="spellStart"/>
      <w:r>
        <w:rPr>
          <w:rFonts w:cs="Times New Roman"/>
          <w:szCs w:val="28"/>
        </w:rPr>
        <w:t>коронавирусную</w:t>
      </w:r>
      <w:proofErr w:type="spellEnd"/>
      <w:r>
        <w:rPr>
          <w:rFonts w:cs="Times New Roman"/>
          <w:szCs w:val="28"/>
        </w:rPr>
        <w:t xml:space="preserve"> инфекцию (COVID-2019) организовать комплекс противоэпидемических мероприятий.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12.3. В кратчайшие сроки информировать Министерство здравоохранения Московской области при получении положительных и сомнительных результатов лабораторных исследований на новую </w:t>
      </w:r>
      <w:proofErr w:type="spellStart"/>
      <w:r>
        <w:rPr>
          <w:rFonts w:cs="Times New Roman"/>
          <w:szCs w:val="28"/>
        </w:rPr>
        <w:t>коронавирусную</w:t>
      </w:r>
      <w:proofErr w:type="spellEnd"/>
      <w:r>
        <w:rPr>
          <w:rFonts w:cs="Times New Roman"/>
          <w:szCs w:val="28"/>
        </w:rPr>
        <w:t xml:space="preserve"> инфекцию (COVID-2019). 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12.4. Совместно с </w:t>
      </w:r>
      <w:r>
        <w:rPr>
          <w:rFonts w:cs="Times New Roman"/>
          <w:bCs/>
          <w:szCs w:val="28"/>
          <w:highlight w:val="white"/>
        </w:rPr>
        <w:t>ГАУЗ МО «ЦГБ им. М.В. Гольца»</w:t>
      </w:r>
      <w:r>
        <w:rPr>
          <w:rFonts w:cs="Times New Roman"/>
          <w:bCs/>
          <w:szCs w:val="28"/>
        </w:rPr>
        <w:t xml:space="preserve"> и </w:t>
      </w:r>
      <w:r>
        <w:rPr>
          <w:rFonts w:cs="Times New Roman"/>
          <w:bCs/>
          <w:szCs w:val="28"/>
          <w:highlight w:val="white"/>
        </w:rPr>
        <w:t>муниципальным Центром управления регионом городского округа Фрязино Московской области</w:t>
      </w:r>
      <w:r>
        <w:rPr>
          <w:rFonts w:cs="Times New Roman"/>
          <w:szCs w:val="28"/>
        </w:rPr>
        <w:t xml:space="preserve"> осуществлять контроль соблюдения режима самоизоляции лиц, указанных в пункте 3 настоящего постановления, по месту жительства (пребывания).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13. МКУ «ЕДДС г. Фрязино»: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13.1. О</w:t>
      </w:r>
      <w:r>
        <w:rPr>
          <w:rFonts w:cs="Times New Roman"/>
          <w:bCs/>
          <w:szCs w:val="28"/>
          <w:highlight w:val="white"/>
        </w:rPr>
        <w:t>беспечить круглосуточную работу «Горячей линии» по единому номеру вызова экстренных оперативных служб «112» для</w:t>
      </w:r>
      <w:r>
        <w:rPr>
          <w:rFonts w:cs="Times New Roman"/>
          <w:szCs w:val="28"/>
        </w:rPr>
        <w:t>: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лиц, указанных в пункте 2 настоящего постановления, в целях передачи сведений о месте, датах их пребывания/возвращения, контактной информации;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граждан по вопросам, связанным с распространением новой </w:t>
      </w:r>
      <w:proofErr w:type="spellStart"/>
      <w:r>
        <w:rPr>
          <w:rFonts w:cs="Times New Roman"/>
          <w:szCs w:val="28"/>
        </w:rPr>
        <w:t>коронавирусной</w:t>
      </w:r>
      <w:proofErr w:type="spellEnd"/>
      <w:r>
        <w:rPr>
          <w:rFonts w:cs="Times New Roman"/>
          <w:szCs w:val="28"/>
        </w:rPr>
        <w:t xml:space="preserve"> инфекции (COVID-2019), в том числе составлением заявок на открытие электронного листка нетрудоспособности; </w:t>
      </w:r>
    </w:p>
    <w:p w:rsidR="00D30B67" w:rsidRDefault="007207E5">
      <w:pPr>
        <w:spacing w:after="0"/>
        <w:ind w:firstLine="709"/>
        <w:rPr>
          <w:rFonts w:cs="Times New Roman"/>
          <w:bCs/>
          <w:szCs w:val="28"/>
        </w:rPr>
      </w:pPr>
      <w:r>
        <w:rPr>
          <w:rFonts w:cs="Times New Roman"/>
          <w:bCs/>
          <w:szCs w:val="28"/>
          <w:highlight w:val="white"/>
        </w:rPr>
        <w:t xml:space="preserve">13.2. Совместно с ГАУЗ МО «ЦГБ им. М.В. Гольца» и муниципальным Центром управления регионом городского округа Фрязино Московской области </w:t>
      </w:r>
      <w:r>
        <w:rPr>
          <w:rFonts w:cs="Times New Roman"/>
          <w:szCs w:val="28"/>
        </w:rPr>
        <w:t>осуществлять контроль соблюдения режима самоизоляции лиц, указанных в пункте 3 настоящего постановления, по месту жительства (пребывания)</w:t>
      </w:r>
      <w:r>
        <w:rPr>
          <w:rFonts w:cs="Times New Roman"/>
          <w:bCs/>
          <w:szCs w:val="28"/>
          <w:highlight w:val="white"/>
        </w:rPr>
        <w:t>.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 xml:space="preserve">13.3. </w:t>
      </w:r>
      <w:r>
        <w:rPr>
          <w:rFonts w:cs="Times New Roman"/>
          <w:bCs/>
          <w:szCs w:val="28"/>
          <w:highlight w:val="white"/>
        </w:rPr>
        <w:t xml:space="preserve">В случае возникновения на территории городского округа Фрязино Московской области чрезвычайной ситуации в связи с распространением новой </w:t>
      </w:r>
      <w:proofErr w:type="spellStart"/>
      <w:r>
        <w:rPr>
          <w:rFonts w:cs="Times New Roman"/>
          <w:bCs/>
          <w:szCs w:val="28"/>
          <w:highlight w:val="white"/>
        </w:rPr>
        <w:t>коронавирусной</w:t>
      </w:r>
      <w:proofErr w:type="spellEnd"/>
      <w:r>
        <w:rPr>
          <w:rFonts w:cs="Times New Roman"/>
          <w:bCs/>
          <w:szCs w:val="28"/>
          <w:highlight w:val="white"/>
        </w:rPr>
        <w:t xml:space="preserve"> инфекции (</w:t>
      </w:r>
      <w:r>
        <w:rPr>
          <w:rFonts w:cs="Times New Roman"/>
          <w:bCs/>
          <w:szCs w:val="28"/>
          <w:highlight w:val="white"/>
          <w:lang w:val="en-US"/>
        </w:rPr>
        <w:t>COVID</w:t>
      </w:r>
      <w:r>
        <w:rPr>
          <w:rFonts w:cs="Times New Roman"/>
          <w:bCs/>
          <w:szCs w:val="28"/>
          <w:highlight w:val="white"/>
        </w:rPr>
        <w:t xml:space="preserve">-2019), привлекать к проведению мероприятий по ее ликвидации необходимые силы и средства </w:t>
      </w:r>
      <w:proofErr w:type="spellStart"/>
      <w:r>
        <w:rPr>
          <w:rFonts w:cs="Times New Roman"/>
          <w:bCs/>
          <w:szCs w:val="28"/>
          <w:highlight w:val="white"/>
        </w:rPr>
        <w:t>Фрязинского</w:t>
      </w:r>
      <w:proofErr w:type="spellEnd"/>
      <w:r>
        <w:rPr>
          <w:rFonts w:cs="Times New Roman"/>
          <w:bCs/>
          <w:szCs w:val="28"/>
          <w:highlight w:val="white"/>
        </w:rPr>
        <w:t xml:space="preserve"> городского звена Московской областной системы предупреждения                             и ликвидации чрезвычайных ситуаций и нештатные аварийно-спасательные формирования.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14. </w:t>
      </w:r>
      <w:r>
        <w:rPr>
          <w:rFonts w:cs="Times New Roman"/>
          <w:bCs/>
          <w:szCs w:val="28"/>
          <w:highlight w:val="white"/>
        </w:rPr>
        <w:t>МУ «МФЦ»</w:t>
      </w:r>
      <w:r>
        <w:rPr>
          <w:rFonts w:cs="Times New Roman"/>
          <w:bCs/>
          <w:szCs w:val="28"/>
        </w:rPr>
        <w:t xml:space="preserve"> </w:t>
      </w:r>
      <w:r>
        <w:rPr>
          <w:rFonts w:cs="Times New Roman"/>
          <w:szCs w:val="28"/>
        </w:rPr>
        <w:t xml:space="preserve">организовать осуществление приема заявителей в помещениях с соблюдением требований, установленных настоящим постановлением. </w:t>
      </w:r>
    </w:p>
    <w:p w:rsidR="00D30B67" w:rsidRDefault="007207E5">
      <w:pPr>
        <w:spacing w:after="0"/>
        <w:ind w:firstLine="709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15. Рекомендовать юридическим лицам, </w:t>
      </w:r>
      <w:r>
        <w:rPr>
          <w:rFonts w:cs="Times New Roman"/>
          <w:szCs w:val="28"/>
          <w:lang w:eastAsia="ru-RU" w:bidi="ru-RU"/>
        </w:rPr>
        <w:t xml:space="preserve">независимо от их организационно-правовых форм, </w:t>
      </w:r>
      <w:r>
        <w:rPr>
          <w:rFonts w:cs="Times New Roman"/>
          <w:bCs/>
          <w:szCs w:val="28"/>
          <w:highlight w:val="white"/>
        </w:rPr>
        <w:t>осуществляющим свою деятельность на территории городского округа Фрязино Московской области</w:t>
      </w:r>
      <w:r>
        <w:rPr>
          <w:rFonts w:cs="Times New Roman"/>
          <w:bCs/>
          <w:szCs w:val="28"/>
        </w:rPr>
        <w:t>: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15.1.</w:t>
      </w:r>
      <w:r>
        <w:rPr>
          <w:rFonts w:cs="Times New Roman"/>
          <w:szCs w:val="28"/>
        </w:rPr>
        <w:t xml:space="preserve"> В случае обращения к ним исполнительных органов государственной власти Московской области оказывать таким органам содействие по организации и (или) оснащению (переоснащению) дополнительно создаваемого или </w:t>
      </w:r>
      <w:proofErr w:type="spellStart"/>
      <w:r>
        <w:rPr>
          <w:rFonts w:cs="Times New Roman"/>
          <w:szCs w:val="28"/>
        </w:rPr>
        <w:t>перепрофилируемого</w:t>
      </w:r>
      <w:proofErr w:type="spellEnd"/>
      <w:r>
        <w:rPr>
          <w:rFonts w:cs="Times New Roman"/>
          <w:szCs w:val="28"/>
        </w:rPr>
        <w:t xml:space="preserve"> коечного фонда для оказания стационарной медицинской помощи пациентам со средней и тяжелой степенью тяжести течения новой </w:t>
      </w:r>
      <w:proofErr w:type="spellStart"/>
      <w:r>
        <w:rPr>
          <w:rFonts w:cs="Times New Roman"/>
          <w:szCs w:val="28"/>
        </w:rPr>
        <w:t>коронавирусной</w:t>
      </w:r>
      <w:proofErr w:type="spellEnd"/>
      <w:r>
        <w:rPr>
          <w:rFonts w:cs="Times New Roman"/>
          <w:szCs w:val="28"/>
        </w:rPr>
        <w:t xml:space="preserve"> инфекции (COVID-2019).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bCs/>
          <w:szCs w:val="28"/>
          <w:highlight w:val="white"/>
          <w:lang w:bidi="ru-RU"/>
        </w:rPr>
        <w:t xml:space="preserve">15.2. Обеспечить доступ на свою территорию должностных лиц </w:t>
      </w:r>
      <w:r>
        <w:rPr>
          <w:rFonts w:cs="Times New Roman"/>
          <w:szCs w:val="28"/>
        </w:rPr>
        <w:t>центральных исполнительных органов государственной власти Московской области специальной компетенции, осуществляющих мониторинг в соответствующих сферах</w:t>
      </w:r>
      <w:r>
        <w:rPr>
          <w:rFonts w:cs="Times New Roman"/>
          <w:bCs/>
          <w:szCs w:val="28"/>
          <w:highlight w:val="white"/>
          <w:lang w:bidi="ru-RU"/>
        </w:rPr>
        <w:t>, предоставлять по запросам таких должностных лиц информацию и документы, необходимые для осуществления мониторинга, в установленные такими запросами сроки.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16. Установить, что распространение новой </w:t>
      </w:r>
      <w:proofErr w:type="spellStart"/>
      <w:r>
        <w:rPr>
          <w:rFonts w:cs="Times New Roman"/>
          <w:szCs w:val="28"/>
        </w:rPr>
        <w:t>коронавирусной</w:t>
      </w:r>
      <w:proofErr w:type="spellEnd"/>
      <w:r>
        <w:rPr>
          <w:rFonts w:cs="Times New Roman"/>
          <w:szCs w:val="28"/>
        </w:rPr>
        <w:t xml:space="preserve"> инфекции (COVID-2019) является в сложившихся условиях чрезвычайным и непредотвратимым обстоятельством, повлекшим введение режима повышенной готовности в соответствии с Федеральным законом от 21.12.1994 № 68-ФЗ «О защите населения и территорий от чрезвычайных ситуаций природного и техногенного характера», который является обстоятельством непреодолимой силы. 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17. Комитету по экономике администрации городского округа Фрязино прорабатывать предложения по поддержке предприятий, организаций и </w:t>
      </w:r>
      <w:r>
        <w:rPr>
          <w:rFonts w:cs="Times New Roman"/>
          <w:szCs w:val="28"/>
        </w:rPr>
        <w:lastRenderedPageBreak/>
        <w:t xml:space="preserve">индивидуальных предпринимателей, деятельность которых была ограничена в связи с введением режима повышенной готовности. </w:t>
      </w:r>
    </w:p>
    <w:p w:rsidR="00D30B67" w:rsidRDefault="007207E5">
      <w:pPr>
        <w:spacing w:after="0"/>
        <w:ind w:firstLine="709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18. Юридические лица, индивидуальные предприниматели, должностные лица, граждане в случае нарушения требований, предусмотренных настоящим постановлением, привлекаются к ответственности в соответствии с федеральным законодательством и законодательством Московской области.</w:t>
      </w:r>
    </w:p>
    <w:p w:rsidR="00D30B67" w:rsidRDefault="007207E5">
      <w:pPr>
        <w:spacing w:after="0"/>
        <w:ind w:firstLine="709"/>
        <w:rPr>
          <w:rFonts w:cs="Times New Roman"/>
          <w:bCs/>
          <w:szCs w:val="28"/>
          <w:highlight w:val="white"/>
        </w:rPr>
      </w:pPr>
      <w:r>
        <w:rPr>
          <w:rFonts w:cs="Times New Roman"/>
          <w:bCs/>
          <w:szCs w:val="28"/>
          <w:highlight w:val="white"/>
        </w:rPr>
        <w:t>19. Признать утратившими силу:</w:t>
      </w:r>
    </w:p>
    <w:p w:rsidR="00D30B67" w:rsidRDefault="007207E5">
      <w:pPr>
        <w:spacing w:after="0"/>
        <w:ind w:firstLine="709"/>
      </w:pPr>
      <w:proofErr w:type="gramStart"/>
      <w:r>
        <w:rPr>
          <w:rFonts w:cs="Times New Roman"/>
          <w:bCs/>
          <w:color w:val="000000"/>
          <w:szCs w:val="28"/>
          <w:highlight w:val="white"/>
          <w:shd w:val="clear" w:color="auto" w:fill="FFFFFF"/>
          <w:lang w:bidi="ru-RU"/>
        </w:rPr>
        <w:t>постановление</w:t>
      </w:r>
      <w:proofErr w:type="gramEnd"/>
      <w:r>
        <w:rPr>
          <w:rFonts w:cs="Times New Roman"/>
          <w:bCs/>
          <w:color w:val="000000"/>
          <w:szCs w:val="28"/>
          <w:highlight w:val="white"/>
          <w:shd w:val="clear" w:color="auto" w:fill="FFFFFF"/>
          <w:lang w:bidi="ru-RU"/>
        </w:rPr>
        <w:t xml:space="preserve"> Главы городского округа Фрязино от 16.12.2020 № 640 </w:t>
      </w:r>
      <w:r>
        <w:rPr>
          <w:highlight w:val="white"/>
        </w:rPr>
        <w:t xml:space="preserve">«О введении режима повышенной готовности 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highlight w:val="white"/>
        </w:rPr>
        <w:t>) на территории городского округа Фрязино Московской области»;</w:t>
      </w:r>
    </w:p>
    <w:p w:rsidR="00D30B67" w:rsidRDefault="007207E5">
      <w:pPr>
        <w:spacing w:after="0"/>
        <w:ind w:firstLine="709"/>
      </w:pPr>
      <w:r>
        <w:rPr>
          <w:color w:val="000000"/>
          <w:szCs w:val="28"/>
          <w:highlight w:val="white"/>
        </w:rPr>
        <w:t>постановление Главы городского округа Фрязино от 12.01.2021 № 4 «</w:t>
      </w:r>
      <w:hyperlink r:id="rId9">
        <w:r>
          <w:rPr>
            <w:rStyle w:val="-"/>
            <w:color w:val="000000"/>
            <w:szCs w:val="28"/>
            <w:highlight w:val="white"/>
            <w:u w:val="none"/>
          </w:rPr>
          <w:t xml:space="preserve">О внесении изменений в постановление Главы городского округа Фрязино от 16.12.2020 № 640 «О введении режима повышенной готовности для органов управления и сил </w:t>
        </w:r>
        <w:proofErr w:type="spellStart"/>
        <w:r>
          <w:rPr>
            <w:rStyle w:val="-"/>
            <w:color w:val="000000"/>
            <w:szCs w:val="28"/>
            <w:highlight w:val="white"/>
            <w:u w:val="none"/>
          </w:rPr>
          <w:t>Фрязинского</w:t>
        </w:r>
        <w:proofErr w:type="spellEnd"/>
        <w:r>
          <w:rPr>
            <w:rStyle w:val="-"/>
            <w:color w:val="000000"/>
            <w:szCs w:val="28"/>
            <w:highlight w:val="white"/>
            <w:u w:val="none"/>
          </w:rPr>
  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  </w:r>
        <w:proofErr w:type="spellStart"/>
        <w:r>
          <w:rPr>
            <w:rStyle w:val="-"/>
            <w:color w:val="000000"/>
            <w:szCs w:val="28"/>
            <w:highlight w:val="white"/>
            <w:u w:val="none"/>
          </w:rPr>
          <w:t>коронавирусной</w:t>
        </w:r>
        <w:proofErr w:type="spellEnd"/>
        <w:r>
          <w:rPr>
            <w:rStyle w:val="-"/>
            <w:color w:val="000000"/>
            <w:szCs w:val="28"/>
            <w:highlight w:val="white"/>
            <w:u w:val="none"/>
          </w:rPr>
          <w:t xml:space="preserve"> инфекции (COVID-2019) на территории городского округа Фрязино Московской области</w:t>
        </w:r>
      </w:hyperlink>
      <w:r>
        <w:rPr>
          <w:color w:val="000000"/>
          <w:szCs w:val="28"/>
          <w:highlight w:val="white"/>
        </w:rPr>
        <w:t>»;</w:t>
      </w:r>
    </w:p>
    <w:p w:rsidR="00D30B67" w:rsidRDefault="007207E5">
      <w:pPr>
        <w:spacing w:after="0"/>
        <w:ind w:firstLine="709"/>
      </w:pPr>
      <w:r>
        <w:rPr>
          <w:highlight w:val="white"/>
        </w:rPr>
        <w:t xml:space="preserve">постановление Администрации городского округа Фрязино от 27.05.2021 № 167 </w:t>
      </w:r>
      <w:r>
        <w:rPr>
          <w:color w:val="000000"/>
          <w:szCs w:val="28"/>
          <w:highlight w:val="white"/>
        </w:rPr>
        <w:t>«</w:t>
      </w:r>
      <w:hyperlink r:id="rId10">
        <w:r>
          <w:rPr>
            <w:rStyle w:val="-"/>
            <w:color w:val="000000"/>
            <w:szCs w:val="28"/>
            <w:highlight w:val="white"/>
            <w:u w:val="none"/>
          </w:rPr>
          <w:t xml:space="preserve">О внесении изменений в постановление Главы городского округа Фрязино от 16.12.2020 № 640 «О введении режима повышенной готовности для органов управления и сил </w:t>
        </w:r>
        <w:proofErr w:type="spellStart"/>
        <w:r>
          <w:rPr>
            <w:rStyle w:val="-"/>
            <w:color w:val="000000"/>
            <w:szCs w:val="28"/>
            <w:highlight w:val="white"/>
            <w:u w:val="none"/>
          </w:rPr>
          <w:t>Фрязинского</w:t>
        </w:r>
        <w:proofErr w:type="spellEnd"/>
        <w:r>
          <w:rPr>
            <w:rStyle w:val="-"/>
            <w:color w:val="000000"/>
            <w:szCs w:val="28"/>
            <w:highlight w:val="white"/>
            <w:u w:val="none"/>
          </w:rPr>
  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  </w:r>
        <w:proofErr w:type="spellStart"/>
        <w:r>
          <w:rPr>
            <w:rStyle w:val="-"/>
            <w:color w:val="000000"/>
            <w:szCs w:val="28"/>
            <w:highlight w:val="white"/>
            <w:u w:val="none"/>
          </w:rPr>
          <w:t>коронавирусной</w:t>
        </w:r>
        <w:proofErr w:type="spellEnd"/>
        <w:r>
          <w:rPr>
            <w:rStyle w:val="-"/>
            <w:color w:val="000000"/>
            <w:szCs w:val="28"/>
            <w:highlight w:val="white"/>
            <w:u w:val="none"/>
          </w:rPr>
          <w:t xml:space="preserve"> инфекции (COVID-2019) на территории городского округа Фрязино Московской области»</w:t>
        </w:r>
      </w:hyperlink>
      <w:r>
        <w:rPr>
          <w:color w:val="000000"/>
          <w:szCs w:val="28"/>
          <w:highlight w:val="white"/>
        </w:rPr>
        <w:t>;</w:t>
      </w:r>
    </w:p>
    <w:p w:rsidR="00D30B67" w:rsidRDefault="007207E5">
      <w:pPr>
        <w:spacing w:after="0"/>
        <w:ind w:firstLine="709"/>
      </w:pPr>
      <w:r>
        <w:rPr>
          <w:highlight w:val="white"/>
        </w:rPr>
        <w:t xml:space="preserve">постановление Администрации городского округа Фрязино от 16.06.2021 № 246 </w:t>
      </w:r>
      <w:r>
        <w:rPr>
          <w:color w:val="000000"/>
          <w:szCs w:val="28"/>
          <w:highlight w:val="white"/>
        </w:rPr>
        <w:t>«</w:t>
      </w:r>
      <w:hyperlink r:id="rId11">
        <w:r>
          <w:rPr>
            <w:rStyle w:val="-"/>
            <w:color w:val="000000"/>
            <w:szCs w:val="28"/>
            <w:highlight w:val="white"/>
            <w:u w:val="none"/>
          </w:rPr>
          <w:t xml:space="preserve">О внесении изменений в постановление Главы городского округа Фрязино от 16.12.2020 № 640 «О введении режима повышенной готовности для органов управления и сил </w:t>
        </w:r>
        <w:proofErr w:type="spellStart"/>
        <w:r>
          <w:rPr>
            <w:rStyle w:val="-"/>
            <w:color w:val="000000"/>
            <w:szCs w:val="28"/>
            <w:highlight w:val="white"/>
            <w:u w:val="none"/>
          </w:rPr>
          <w:t>Фрязинского</w:t>
        </w:r>
        <w:proofErr w:type="spellEnd"/>
        <w:r>
          <w:rPr>
            <w:rStyle w:val="-"/>
            <w:color w:val="000000"/>
            <w:szCs w:val="28"/>
            <w:highlight w:val="white"/>
            <w:u w:val="none"/>
          </w:rPr>
  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  </w:r>
        <w:proofErr w:type="spellStart"/>
        <w:r>
          <w:rPr>
            <w:rStyle w:val="-"/>
            <w:color w:val="000000"/>
            <w:szCs w:val="28"/>
            <w:highlight w:val="white"/>
            <w:u w:val="none"/>
          </w:rPr>
          <w:t>коронавирусной</w:t>
        </w:r>
        <w:proofErr w:type="spellEnd"/>
        <w:r>
          <w:rPr>
            <w:rStyle w:val="-"/>
            <w:color w:val="000000"/>
            <w:szCs w:val="28"/>
            <w:highlight w:val="white"/>
            <w:u w:val="none"/>
          </w:rPr>
          <w:t xml:space="preserve"> инфекции (COVID-2019) на территории городского округа Фрязино Московской области»</w:t>
        </w:r>
      </w:hyperlink>
      <w:r>
        <w:rPr>
          <w:color w:val="000000"/>
          <w:szCs w:val="28"/>
          <w:highlight w:val="white"/>
        </w:rPr>
        <w:t>;</w:t>
      </w:r>
    </w:p>
    <w:p w:rsidR="00D30B67" w:rsidRDefault="007207E5">
      <w:pPr>
        <w:spacing w:after="0"/>
        <w:ind w:firstLine="709"/>
      </w:pPr>
      <w:r>
        <w:rPr>
          <w:highlight w:val="white"/>
        </w:rPr>
        <w:t xml:space="preserve">постановление Администрации городского округа Фрязино от 14.10.2021 № 517 </w:t>
      </w:r>
      <w:r>
        <w:rPr>
          <w:color w:val="000000"/>
          <w:szCs w:val="28"/>
          <w:highlight w:val="white"/>
        </w:rPr>
        <w:t>«</w:t>
      </w:r>
      <w:hyperlink r:id="rId12">
        <w:r>
          <w:rPr>
            <w:rStyle w:val="-"/>
            <w:color w:val="000000"/>
            <w:szCs w:val="28"/>
            <w:highlight w:val="white"/>
            <w:u w:val="none"/>
          </w:rPr>
          <w:t xml:space="preserve">О внесении изменений в постановление Главы городского округа Фрязино от 16.12.2020 № 640 «О введении режима повышенной готовности для органов управления и сил </w:t>
        </w:r>
        <w:proofErr w:type="spellStart"/>
        <w:r>
          <w:rPr>
            <w:rStyle w:val="-"/>
            <w:color w:val="000000"/>
            <w:szCs w:val="28"/>
            <w:highlight w:val="white"/>
            <w:u w:val="none"/>
          </w:rPr>
          <w:t>Фрязинского</w:t>
        </w:r>
        <w:proofErr w:type="spellEnd"/>
        <w:r>
          <w:rPr>
            <w:rStyle w:val="-"/>
            <w:color w:val="000000"/>
            <w:szCs w:val="28"/>
            <w:highlight w:val="white"/>
            <w:u w:val="none"/>
          </w:rPr>
  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  </w:r>
        <w:proofErr w:type="spellStart"/>
        <w:r>
          <w:rPr>
            <w:rStyle w:val="-"/>
            <w:color w:val="000000"/>
            <w:szCs w:val="28"/>
            <w:highlight w:val="white"/>
            <w:u w:val="none"/>
          </w:rPr>
          <w:t>коронавирусной</w:t>
        </w:r>
        <w:proofErr w:type="spellEnd"/>
        <w:r>
          <w:rPr>
            <w:rStyle w:val="-"/>
            <w:color w:val="000000"/>
            <w:szCs w:val="28"/>
            <w:highlight w:val="white"/>
            <w:u w:val="none"/>
          </w:rPr>
          <w:t xml:space="preserve"> инфекции (COVID-2019) на территории городского округа Фрязино Московской области»</w:t>
        </w:r>
      </w:hyperlink>
      <w:r>
        <w:rPr>
          <w:color w:val="000000"/>
          <w:szCs w:val="28"/>
          <w:highlight w:val="white"/>
        </w:rPr>
        <w:t>;</w:t>
      </w:r>
    </w:p>
    <w:p w:rsidR="00D30B67" w:rsidRDefault="007207E5">
      <w:pPr>
        <w:spacing w:after="0"/>
        <w:ind w:firstLine="709"/>
      </w:pPr>
      <w:r>
        <w:rPr>
          <w:highlight w:val="white"/>
        </w:rPr>
        <w:lastRenderedPageBreak/>
        <w:t xml:space="preserve">постановление Администрации городского округа Фрязино от 22.10.2021 № 538 «О дополнительных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(COVID-2019) на территории городского округа Фрязино Московской области и внесении изменений в постановление </w:t>
      </w:r>
      <w:r>
        <w:t xml:space="preserve">Главы городского округа Фрязино от 16.12.2020 № 640 «О введении режима повышенной готовности </w:t>
      </w:r>
      <w:r>
        <w:rPr>
          <w:highlight w:val="white"/>
        </w:rPr>
        <w:t xml:space="preserve">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highlight w:val="white"/>
        </w:rPr>
        <w:t>) на территории городского округа Фрязино Московской области»</w:t>
      </w:r>
      <w:bookmarkStart w:id="1" w:name="__DdeLink__1160_3069009471"/>
      <w:r>
        <w:t>;</w:t>
      </w:r>
    </w:p>
    <w:p w:rsidR="00D30B67" w:rsidRDefault="007207E5">
      <w:pPr>
        <w:spacing w:after="0"/>
        <w:ind w:firstLine="709"/>
      </w:pPr>
      <w:r>
        <w:rPr>
          <w:highlight w:val="white"/>
        </w:rPr>
        <w:t xml:space="preserve">постановление Администрации городского округа Фрязино от 28.02.2022 № 121 «О внесении изменений в постановление </w:t>
      </w:r>
      <w:r>
        <w:t xml:space="preserve">Главы городского округа Фрязино от 16.12.2020 № 640 «О введении режима повышенной готовности </w:t>
      </w:r>
      <w:r>
        <w:rPr>
          <w:highlight w:val="white"/>
        </w:rPr>
        <w:t xml:space="preserve">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highlight w:val="white"/>
        </w:rPr>
        <w:t xml:space="preserve">) на территории городского округа Фрязино Московской области» и внесении изменений в постановление Администрации городского округа Фрязино от 22.10.2021 № 538 «О дополнительных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(COVID-2019) на территории городского округа Фрязино Московской области и внесении изменений в постановление </w:t>
      </w:r>
      <w:r>
        <w:t xml:space="preserve">Главы городского округа Фрязино от 16.12.2020 № 640 «О введении режима повышенной готовности </w:t>
      </w:r>
      <w:r>
        <w:rPr>
          <w:highlight w:val="white"/>
        </w:rPr>
        <w:t xml:space="preserve">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bookmarkEnd w:id="1"/>
      <w:r>
        <w:rPr>
          <w:highlight w:val="white"/>
        </w:rPr>
        <w:t>) на территории городского округа Фрязино Московской области»</w:t>
      </w:r>
      <w:r>
        <w:t>.</w:t>
      </w:r>
    </w:p>
    <w:p w:rsidR="00D30B67" w:rsidRDefault="007207E5">
      <w:pPr>
        <w:spacing w:after="0"/>
        <w:ind w:firstLine="709"/>
      </w:pPr>
      <w:r>
        <w:rPr>
          <w:rFonts w:cs="Times New Roman"/>
          <w:bCs/>
          <w:szCs w:val="28"/>
          <w:highlight w:val="white"/>
        </w:rPr>
        <w:t xml:space="preserve">20. </w:t>
      </w:r>
      <w:r>
        <w:rPr>
          <w:rFonts w:cs="Times New Roman"/>
          <w:bCs/>
          <w:szCs w:val="28"/>
          <w:highlight w:val="white"/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rFonts w:cs="Times New Roman"/>
          <w:bCs/>
          <w:szCs w:val="28"/>
          <w:highlight w:val="white"/>
          <w:shd w:val="clear" w:color="auto" w:fill="FFFFFF"/>
        </w:rPr>
        <w:t>Ключъ</w:t>
      </w:r>
      <w:proofErr w:type="spellEnd"/>
      <w:r>
        <w:rPr>
          <w:rFonts w:cs="Times New Roman"/>
          <w:bCs/>
          <w:szCs w:val="28"/>
          <w:highlight w:val="white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D30B67" w:rsidRDefault="007207E5">
      <w:pPr>
        <w:spacing w:after="0"/>
        <w:ind w:firstLine="709"/>
        <w:rPr>
          <w:rFonts w:cs="Times New Roman"/>
          <w:szCs w:val="28"/>
        </w:rPr>
      </w:pPr>
      <w:r>
        <w:rPr>
          <w:rFonts w:cs="Times New Roman"/>
          <w:bCs/>
          <w:szCs w:val="28"/>
          <w:highlight w:val="white"/>
        </w:rPr>
        <w:t>21. Контроль за выполнением настоящего постановления оставляю за собой.</w:t>
      </w:r>
    </w:p>
    <w:p w:rsidR="00D30B67" w:rsidRDefault="00D30B67">
      <w:pPr>
        <w:spacing w:after="0"/>
        <w:ind w:firstLine="567"/>
        <w:rPr>
          <w:rFonts w:cs="Times New Roman"/>
          <w:b/>
          <w:bCs/>
          <w:szCs w:val="28"/>
          <w:highlight w:val="white"/>
        </w:rPr>
      </w:pPr>
      <w:bookmarkStart w:id="2" w:name="_GoBack1"/>
      <w:bookmarkEnd w:id="2"/>
    </w:p>
    <w:p w:rsidR="00D30B67" w:rsidRDefault="00D30B67">
      <w:pPr>
        <w:spacing w:after="0"/>
        <w:ind w:firstLine="567"/>
        <w:rPr>
          <w:rFonts w:cs="Times New Roman"/>
          <w:b/>
          <w:bCs/>
          <w:szCs w:val="28"/>
          <w:highlight w:val="white"/>
        </w:rPr>
      </w:pPr>
    </w:p>
    <w:p w:rsidR="00D30B67" w:rsidRDefault="007207E5">
      <w:pPr>
        <w:spacing w:after="0"/>
      </w:pPr>
      <w:r>
        <w:rPr>
          <w:rFonts w:cs="Times New Roman"/>
          <w:bCs/>
          <w:szCs w:val="28"/>
          <w:highlight w:val="white"/>
        </w:rPr>
        <w:t>Глава городского округа Фрязино                                                       Д.Р. Воробьев</w:t>
      </w:r>
      <w:r>
        <w:rPr>
          <w:bCs/>
          <w:highlight w:val="white"/>
        </w:rPr>
        <w:t xml:space="preserve"> </w:t>
      </w:r>
      <w:r>
        <w:br w:type="page"/>
      </w:r>
    </w:p>
    <w:p w:rsidR="00D30B67" w:rsidRDefault="007207E5">
      <w:pPr>
        <w:tabs>
          <w:tab w:val="left" w:pos="1276"/>
          <w:tab w:val="left" w:pos="3544"/>
          <w:tab w:val="right" w:pos="9639"/>
        </w:tabs>
        <w:spacing w:after="0"/>
        <w:ind w:left="5529"/>
        <w:jc w:val="center"/>
      </w:pPr>
      <w:r>
        <w:rPr>
          <w:szCs w:val="28"/>
          <w:highlight w:val="white"/>
        </w:rPr>
        <w:lastRenderedPageBreak/>
        <w:t>ПРИЛОЖЕНИЕ</w:t>
      </w:r>
    </w:p>
    <w:p w:rsidR="00D30B67" w:rsidRDefault="007207E5">
      <w:pPr>
        <w:tabs>
          <w:tab w:val="left" w:pos="1276"/>
          <w:tab w:val="left" w:pos="3544"/>
          <w:tab w:val="right" w:pos="9639"/>
        </w:tabs>
        <w:spacing w:after="0"/>
        <w:ind w:left="5529"/>
        <w:jc w:val="center"/>
        <w:rPr>
          <w:szCs w:val="28"/>
          <w:highlight w:val="white"/>
        </w:rPr>
      </w:pPr>
      <w:proofErr w:type="gramStart"/>
      <w:r>
        <w:rPr>
          <w:szCs w:val="28"/>
          <w:highlight w:val="white"/>
        </w:rPr>
        <w:t>к</w:t>
      </w:r>
      <w:proofErr w:type="gramEnd"/>
      <w:r>
        <w:rPr>
          <w:szCs w:val="28"/>
          <w:highlight w:val="white"/>
        </w:rPr>
        <w:t xml:space="preserve"> постановлению Администрации</w:t>
      </w:r>
    </w:p>
    <w:p w:rsidR="00D30B67" w:rsidRDefault="007207E5">
      <w:pPr>
        <w:tabs>
          <w:tab w:val="left" w:pos="1276"/>
          <w:tab w:val="left" w:pos="3544"/>
          <w:tab w:val="right" w:pos="9639"/>
        </w:tabs>
        <w:spacing w:after="0"/>
        <w:ind w:left="5529"/>
        <w:jc w:val="center"/>
      </w:pPr>
      <w:proofErr w:type="gramStart"/>
      <w:r>
        <w:rPr>
          <w:szCs w:val="28"/>
          <w:highlight w:val="white"/>
        </w:rPr>
        <w:t>городского</w:t>
      </w:r>
      <w:proofErr w:type="gramEnd"/>
      <w:r>
        <w:rPr>
          <w:szCs w:val="28"/>
          <w:highlight w:val="white"/>
        </w:rPr>
        <w:t xml:space="preserve"> округа Фрязино</w:t>
      </w:r>
    </w:p>
    <w:p w:rsidR="00D30B67" w:rsidRDefault="007207E5">
      <w:pPr>
        <w:tabs>
          <w:tab w:val="left" w:pos="1276"/>
          <w:tab w:val="left" w:pos="3544"/>
          <w:tab w:val="right" w:pos="9639"/>
        </w:tabs>
        <w:spacing w:after="0"/>
        <w:ind w:left="5529"/>
        <w:jc w:val="center"/>
      </w:pPr>
      <w:r>
        <w:rPr>
          <w:szCs w:val="28"/>
          <w:highlight w:val="white"/>
        </w:rPr>
        <w:t xml:space="preserve">от </w:t>
      </w:r>
      <w:r w:rsidR="00902284">
        <w:rPr>
          <w:szCs w:val="28"/>
          <w:highlight w:val="white"/>
        </w:rPr>
        <w:t>14.03.2022</w:t>
      </w:r>
      <w:r>
        <w:rPr>
          <w:szCs w:val="28"/>
          <w:highlight w:val="white"/>
        </w:rPr>
        <w:t xml:space="preserve"> № </w:t>
      </w:r>
      <w:r w:rsidR="00902284">
        <w:rPr>
          <w:szCs w:val="28"/>
        </w:rPr>
        <w:t>175</w:t>
      </w:r>
      <w:bookmarkStart w:id="3" w:name="_GoBack"/>
      <w:bookmarkEnd w:id="3"/>
    </w:p>
    <w:p w:rsidR="00D30B67" w:rsidRDefault="00D30B67">
      <w:pPr>
        <w:tabs>
          <w:tab w:val="left" w:pos="1276"/>
          <w:tab w:val="left" w:pos="3544"/>
          <w:tab w:val="right" w:pos="9639"/>
        </w:tabs>
        <w:spacing w:after="0"/>
        <w:jc w:val="center"/>
        <w:rPr>
          <w:szCs w:val="28"/>
          <w:highlight w:val="white"/>
        </w:rPr>
      </w:pPr>
    </w:p>
    <w:p w:rsidR="00D30B67" w:rsidRDefault="007207E5">
      <w:pPr>
        <w:tabs>
          <w:tab w:val="left" w:pos="1276"/>
          <w:tab w:val="left" w:pos="3544"/>
          <w:tab w:val="right" w:pos="9639"/>
        </w:tabs>
        <w:spacing w:after="0"/>
        <w:jc w:val="center"/>
        <w:rPr>
          <w:b/>
          <w:bCs/>
        </w:rPr>
      </w:pPr>
      <w:r>
        <w:rPr>
          <w:b/>
          <w:bCs/>
          <w:szCs w:val="28"/>
          <w:highlight w:val="white"/>
        </w:rPr>
        <w:t>ПЕРЕЧЕНЬ</w:t>
      </w:r>
      <w:r>
        <w:rPr>
          <w:b/>
          <w:bCs/>
          <w:highlight w:val="white"/>
        </w:rPr>
        <w:t xml:space="preserve"> ЗАБОЛЕВАНИЙ</w:t>
      </w:r>
    </w:p>
    <w:p w:rsidR="00D30B67" w:rsidRDefault="00D30B67">
      <w:pPr>
        <w:tabs>
          <w:tab w:val="left" w:pos="1276"/>
          <w:tab w:val="left" w:pos="3544"/>
          <w:tab w:val="right" w:pos="9639"/>
        </w:tabs>
        <w:spacing w:after="0"/>
        <w:ind w:firstLine="709"/>
        <w:jc w:val="center"/>
      </w:pPr>
    </w:p>
    <w:p w:rsidR="00D30B67" w:rsidRDefault="007207E5">
      <w:pPr>
        <w:tabs>
          <w:tab w:val="left" w:pos="1276"/>
          <w:tab w:val="left" w:pos="3544"/>
          <w:tab w:val="right" w:pos="9639"/>
        </w:tabs>
        <w:ind w:firstLine="850"/>
      </w:pPr>
      <w:r>
        <w:t>1. Болезнь эндокринной системы – инсулинозависимый сахарный диабет, классифицируемая в соответствии с Международной классификацией болезней – 10 (МКБ-10) по диагнозу E10.</w:t>
      </w:r>
    </w:p>
    <w:p w:rsidR="00D30B67" w:rsidRDefault="007207E5">
      <w:pPr>
        <w:tabs>
          <w:tab w:val="left" w:pos="1276"/>
          <w:tab w:val="left" w:pos="3544"/>
          <w:tab w:val="right" w:pos="9639"/>
        </w:tabs>
        <w:ind w:firstLine="850"/>
      </w:pPr>
      <w:r>
        <w:t>2. Болезни органов дыхания из числа:</w:t>
      </w:r>
    </w:p>
    <w:p w:rsidR="00D30B67" w:rsidRDefault="007207E5">
      <w:pPr>
        <w:tabs>
          <w:tab w:val="left" w:pos="1276"/>
          <w:tab w:val="left" w:pos="3544"/>
          <w:tab w:val="right" w:pos="9639"/>
        </w:tabs>
        <w:ind w:firstLine="850"/>
      </w:pPr>
      <w:r>
        <w:t xml:space="preserve">1) другая хроническая </w:t>
      </w:r>
      <w:proofErr w:type="spellStart"/>
      <w:r>
        <w:t>обструктивная</w:t>
      </w:r>
      <w:proofErr w:type="spellEnd"/>
      <w:r>
        <w:t xml:space="preserve"> легочная болезнь, классифицируемая в соответствии с МКБ-10 по диагнозу J44;</w:t>
      </w:r>
    </w:p>
    <w:p w:rsidR="00D30B67" w:rsidRDefault="007207E5">
      <w:pPr>
        <w:tabs>
          <w:tab w:val="left" w:pos="1276"/>
          <w:tab w:val="left" w:pos="3544"/>
          <w:tab w:val="right" w:pos="9639"/>
        </w:tabs>
        <w:ind w:firstLine="850"/>
      </w:pPr>
      <w:r>
        <w:t>2) астма, классифицируемая в соответствии с МКБ-10 по диагнозу J45;</w:t>
      </w:r>
    </w:p>
    <w:p w:rsidR="00D30B67" w:rsidRDefault="007207E5">
      <w:pPr>
        <w:tabs>
          <w:tab w:val="left" w:pos="1276"/>
          <w:tab w:val="left" w:pos="3544"/>
          <w:tab w:val="right" w:pos="9639"/>
        </w:tabs>
        <w:ind w:firstLine="850"/>
      </w:pPr>
      <w:r>
        <w:t>3) бронхоэктатическая болезнь, классифицируемая в соответствии с МКБ-10 по диагнозу J47.</w:t>
      </w:r>
    </w:p>
    <w:p w:rsidR="00D30B67" w:rsidRDefault="007207E5">
      <w:pPr>
        <w:tabs>
          <w:tab w:val="left" w:pos="1276"/>
          <w:tab w:val="left" w:pos="3544"/>
          <w:tab w:val="right" w:pos="9639"/>
        </w:tabs>
        <w:ind w:firstLine="850"/>
      </w:pPr>
      <w:r>
        <w:t>3. Болезнь системы кровообращения – легочное сердце и нарушения легочного кровообращения, классифицируемая в соответствии с МКБ-10 по диагнозам I27.2, I27.8, I27.9.</w:t>
      </w:r>
    </w:p>
    <w:p w:rsidR="00D30B67" w:rsidRDefault="007207E5">
      <w:pPr>
        <w:tabs>
          <w:tab w:val="left" w:pos="1276"/>
          <w:tab w:val="left" w:pos="3544"/>
          <w:tab w:val="right" w:pos="9639"/>
        </w:tabs>
        <w:ind w:firstLine="850"/>
      </w:pPr>
      <w:r>
        <w:t>4. Наличие трансплантированных органов и тканей, классифицируемых в соответствии с МКБ-10 по диагнозу Z94.</w:t>
      </w:r>
    </w:p>
    <w:p w:rsidR="00D30B67" w:rsidRDefault="007207E5">
      <w:pPr>
        <w:tabs>
          <w:tab w:val="left" w:pos="1276"/>
          <w:tab w:val="left" w:pos="3544"/>
          <w:tab w:val="right" w:pos="9639"/>
        </w:tabs>
        <w:ind w:firstLine="850"/>
      </w:pPr>
      <w:r>
        <w:t>5. Болезнь мочеполовой системы</w:t>
      </w:r>
      <w:r>
        <w:rPr>
          <w:rStyle w:val="a8"/>
        </w:rPr>
        <w:footnoteReference w:id="1"/>
      </w:r>
      <w:r>
        <w:t xml:space="preserve"> – хроническая болезнь почек 3-5 стадии, классифицируемая в соответствии с МКБ-10 по диагнозам N18.0, N18.3 – N18.5.</w:t>
      </w:r>
    </w:p>
    <w:p w:rsidR="00D30B67" w:rsidRDefault="007207E5">
      <w:pPr>
        <w:tabs>
          <w:tab w:val="left" w:pos="1276"/>
          <w:tab w:val="left" w:pos="3544"/>
          <w:tab w:val="right" w:pos="9639"/>
        </w:tabs>
        <w:ind w:firstLine="850"/>
      </w:pPr>
      <w:r>
        <w:t xml:space="preserve">6. Новообразования из </w:t>
      </w:r>
      <w:proofErr w:type="gramStart"/>
      <w:r>
        <w:t xml:space="preserve">числа </w:t>
      </w:r>
      <w:r>
        <w:rPr>
          <w:rStyle w:val="a8"/>
        </w:rPr>
        <w:footnoteReference w:id="2"/>
      </w:r>
      <w:r>
        <w:t>:</w:t>
      </w:r>
      <w:proofErr w:type="gramEnd"/>
    </w:p>
    <w:p w:rsidR="00D30B67" w:rsidRDefault="007207E5">
      <w:pPr>
        <w:tabs>
          <w:tab w:val="left" w:pos="1276"/>
          <w:tab w:val="left" w:pos="3544"/>
          <w:tab w:val="right" w:pos="9639"/>
        </w:tabs>
        <w:ind w:firstLine="850"/>
      </w:pPr>
      <w:r>
        <w:t>1) злокачественные новообразования любой локализации</w:t>
      </w:r>
      <w:r>
        <w:rPr>
          <w:rStyle w:val="aa"/>
        </w:rPr>
        <w:endnoteReference w:customMarkFollows="1" w:id="1"/>
        <w:t>1</w:t>
      </w:r>
      <w:r>
        <w:t>, в том числе самостоятельных множественных локализаций, классифицируемые в соответствии с МКБ-10 по диагнозам C00 – C80, C97;</w:t>
      </w:r>
    </w:p>
    <w:p w:rsidR="00D30B67" w:rsidRDefault="007207E5">
      <w:pPr>
        <w:tabs>
          <w:tab w:val="left" w:pos="1276"/>
          <w:tab w:val="left" w:pos="3544"/>
          <w:tab w:val="right" w:pos="9639"/>
        </w:tabs>
        <w:ind w:firstLine="850"/>
      </w:pPr>
      <w:r>
        <w:rPr>
          <w:bCs/>
          <w:highlight w:val="white"/>
        </w:rPr>
        <w:t xml:space="preserve">2) острые лейкозы, </w:t>
      </w:r>
      <w:proofErr w:type="spellStart"/>
      <w:r>
        <w:rPr>
          <w:bCs/>
          <w:highlight w:val="white"/>
        </w:rPr>
        <w:t>высокозлокачественные</w:t>
      </w:r>
      <w:proofErr w:type="spellEnd"/>
      <w:r>
        <w:rPr>
          <w:bCs/>
          <w:highlight w:val="white"/>
        </w:rPr>
        <w:t xml:space="preserve"> </w:t>
      </w:r>
      <w:proofErr w:type="spellStart"/>
      <w:r>
        <w:rPr>
          <w:bCs/>
          <w:highlight w:val="white"/>
        </w:rPr>
        <w:t>лимфомы</w:t>
      </w:r>
      <w:proofErr w:type="spellEnd"/>
      <w:r>
        <w:rPr>
          <w:bCs/>
          <w:highlight w:val="white"/>
        </w:rPr>
        <w:t xml:space="preserve">, рецидивы и резистентные формы других </w:t>
      </w:r>
      <w:proofErr w:type="spellStart"/>
      <w:r>
        <w:rPr>
          <w:bCs/>
          <w:highlight w:val="white"/>
        </w:rPr>
        <w:t>лимфопролиферативных</w:t>
      </w:r>
      <w:proofErr w:type="spellEnd"/>
      <w:r>
        <w:rPr>
          <w:bCs/>
          <w:highlight w:val="white"/>
        </w:rPr>
        <w:t xml:space="preserve"> заболеваний, хронический </w:t>
      </w:r>
      <w:proofErr w:type="spellStart"/>
      <w:r>
        <w:rPr>
          <w:bCs/>
          <w:highlight w:val="white"/>
        </w:rPr>
        <w:t>миелолейкоз</w:t>
      </w:r>
      <w:proofErr w:type="spellEnd"/>
      <w:r>
        <w:rPr>
          <w:bCs/>
          <w:highlight w:val="white"/>
        </w:rPr>
        <w:t xml:space="preserve"> в фазах хронической акселерации и </w:t>
      </w:r>
      <w:proofErr w:type="spellStart"/>
      <w:r>
        <w:rPr>
          <w:bCs/>
          <w:highlight w:val="white"/>
        </w:rPr>
        <w:t>бластного</w:t>
      </w:r>
      <w:proofErr w:type="spellEnd"/>
      <w:r>
        <w:rPr>
          <w:bCs/>
          <w:highlight w:val="white"/>
        </w:rPr>
        <w:t xml:space="preserve"> криза, первичные хронические лейкозы и лимфомы</w:t>
      </w:r>
      <w:r>
        <w:rPr>
          <w:rStyle w:val="aa"/>
          <w:bCs/>
          <w:highlight w:val="white"/>
        </w:rPr>
        <w:endnoteReference w:customMarkFollows="1" w:id="2"/>
        <w:t>1</w:t>
      </w:r>
      <w:r>
        <w:rPr>
          <w:bCs/>
          <w:highlight w:val="white"/>
        </w:rPr>
        <w:t>, классифицируемые в соответствии с МКБ-10 по диагнозам C81 – C96, D46.</w:t>
      </w:r>
    </w:p>
    <w:sectPr w:rsidR="00D30B67">
      <w:pgSz w:w="11906" w:h="16838"/>
      <w:pgMar w:top="567" w:right="567" w:bottom="1361" w:left="1701" w:header="0" w:footer="0" w:gutter="0"/>
      <w:pgNumType w:start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3E9" w:rsidRDefault="00BF63E9">
      <w:r>
        <w:separator/>
      </w:r>
    </w:p>
  </w:endnote>
  <w:endnote w:type="continuationSeparator" w:id="0">
    <w:p w:rsidR="00BF63E9" w:rsidRDefault="00BF63E9">
      <w:r>
        <w:continuationSeparator/>
      </w:r>
    </w:p>
  </w:endnote>
  <w:endnote w:id="1">
    <w:p w:rsidR="00D30B67" w:rsidRDefault="007207E5">
      <w:pPr>
        <w:pStyle w:val="af7"/>
      </w:pPr>
      <w:r>
        <w:rPr>
          <w:rStyle w:val="ab"/>
        </w:rPr>
        <w:endnoteRef/>
      </w:r>
      <w:r>
        <w:tab/>
      </w:r>
    </w:p>
  </w:endnote>
  <w:endnote w:id="2">
    <w:p w:rsidR="00D30B67" w:rsidRDefault="007207E5">
      <w:pPr>
        <w:pStyle w:val="af7"/>
      </w:pPr>
      <w:r>
        <w:rPr>
          <w:rStyle w:val="ab"/>
        </w:rPr>
        <w:endnoteRef/>
      </w:r>
      <w:r>
        <w:tab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3E9" w:rsidRDefault="00BF63E9">
      <w:r>
        <w:separator/>
      </w:r>
    </w:p>
  </w:footnote>
  <w:footnote w:type="continuationSeparator" w:id="0">
    <w:p w:rsidR="00BF63E9" w:rsidRDefault="00BF63E9">
      <w:r>
        <w:continuationSeparator/>
      </w:r>
    </w:p>
  </w:footnote>
  <w:footnote w:id="1">
    <w:p w:rsidR="00D30B67" w:rsidRDefault="007207E5">
      <w:pPr>
        <w:tabs>
          <w:tab w:val="left" w:pos="1276"/>
          <w:tab w:val="left" w:pos="3544"/>
          <w:tab w:val="right" w:pos="9639"/>
        </w:tabs>
        <w:ind w:firstLine="850"/>
      </w:pPr>
      <w:r>
        <w:rPr>
          <w:rStyle w:val="a7"/>
        </w:rPr>
        <w:footnoteRef/>
      </w:r>
      <w:r>
        <w:rPr>
          <w:sz w:val="20"/>
          <w:szCs w:val="20"/>
        </w:rPr>
        <w:tab/>
        <w:t xml:space="preserve"> При режиме самоизоляции допускается посещение медицинской организации по поводу основного заболевания.</w:t>
      </w:r>
    </w:p>
  </w:footnote>
  <w:footnote w:id="2">
    <w:p w:rsidR="00D30B67" w:rsidRDefault="007207E5">
      <w:pPr>
        <w:tabs>
          <w:tab w:val="left" w:pos="1276"/>
          <w:tab w:val="left" w:pos="3544"/>
          <w:tab w:val="right" w:pos="9639"/>
        </w:tabs>
        <w:ind w:firstLine="850"/>
      </w:pPr>
      <w:r>
        <w:rPr>
          <w:rStyle w:val="a7"/>
        </w:rPr>
        <w:footnoteRef/>
      </w:r>
      <w:r>
        <w:rPr>
          <w:sz w:val="20"/>
          <w:szCs w:val="20"/>
        </w:rPr>
        <w:tab/>
        <w:t xml:space="preserve"> Самоизоляция не распространяется на пациентов, отнесенных к третьей клинической группе (в онкологии).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CC73BD"/>
    <w:multiLevelType w:val="multilevel"/>
    <w:tmpl w:val="F086F7E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53F35728"/>
    <w:multiLevelType w:val="multilevel"/>
    <w:tmpl w:val="CFEE5F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0B67"/>
    <w:rsid w:val="007207E5"/>
    <w:rsid w:val="00885A42"/>
    <w:rsid w:val="00902284"/>
    <w:rsid w:val="00BB0E57"/>
    <w:rsid w:val="00BF63E9"/>
    <w:rsid w:val="00D3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118B5-DC3D-467F-A04D-4BE4253F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DB"/>
    <w:pPr>
      <w:suppressAutoHyphens/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0"/>
    <w:qFormat/>
    <w:pPr>
      <w:outlineLvl w:val="0"/>
    </w:pPr>
  </w:style>
  <w:style w:type="paragraph" w:styleId="2">
    <w:name w:val="heading 2"/>
    <w:basedOn w:val="a0"/>
    <w:link w:val="21"/>
    <w:qFormat/>
    <w:pPr>
      <w:outlineLvl w:val="1"/>
    </w:pPr>
  </w:style>
  <w:style w:type="paragraph" w:styleId="3">
    <w:name w:val="heading 3"/>
    <w:basedOn w:val="a0"/>
    <w:link w:val="31"/>
    <w:qFormat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uiPriority w:val="22"/>
    <w:qFormat/>
    <w:rsid w:val="009017FD"/>
    <w:rPr>
      <w:b/>
      <w:bCs/>
    </w:rPr>
  </w:style>
  <w:style w:type="character" w:customStyle="1" w:styleId="a5">
    <w:name w:val="Текст выноски Знак"/>
    <w:basedOn w:val="a1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1"/>
    <w:uiPriority w:val="9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1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a6">
    <w:name w:val="Основной текст_"/>
    <w:basedOn w:val="a1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0">
    <w:name w:val="Основной текст1"/>
    <w:basedOn w:val="a6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95pt">
    <w:name w:val="Основной текст + 9;5 pt;Полужирный"/>
    <w:basedOn w:val="a6"/>
    <w:qFormat/>
    <w:rsid w:val="00C2191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1">
    <w:name w:val="Заголовок 3 Знак1"/>
    <w:basedOn w:val="a6"/>
    <w:link w:val="3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1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1">
    <w:name w:val="Заголовок 2 Знак1"/>
    <w:basedOn w:val="a6"/>
    <w:link w:val="2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a7">
    <w:name w:val="Символ сноски"/>
    <w:qFormat/>
  </w:style>
  <w:style w:type="character" w:customStyle="1" w:styleId="a8">
    <w:name w:val="Привязка сноски"/>
    <w:rPr>
      <w:vertAlign w:val="superscript"/>
    </w:rPr>
  </w:style>
  <w:style w:type="character" w:customStyle="1" w:styleId="a9">
    <w:name w:val="Символы концевой сноски"/>
    <w:qFormat/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FontStyle13">
    <w:name w:val="Font Style13"/>
    <w:qFormat/>
    <w:rsid w:val="00DE0351"/>
    <w:rPr>
      <w:rFonts w:ascii="Times New Roman" w:hAnsi="Times New Roman" w:cs="Times New Roman"/>
      <w:sz w:val="26"/>
      <w:szCs w:val="26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">
    <w:name w:val="ListLabel 1"/>
    <w:qFormat/>
    <w:rPr>
      <w:b w:val="0"/>
      <w:i w:val="0"/>
      <w:caps w:val="0"/>
      <w:smallCaps w:val="0"/>
      <w:color w:val="000000"/>
      <w:spacing w:val="0"/>
      <w:sz w:val="28"/>
      <w:szCs w:val="28"/>
      <w:highlight w:val="white"/>
      <w:u w:val="none"/>
    </w:rPr>
  </w:style>
  <w:style w:type="character" w:customStyle="1" w:styleId="ab">
    <w:name w:val="Символ концевой сноски"/>
    <w:qFormat/>
  </w:style>
  <w:style w:type="paragraph" w:customStyle="1" w:styleId="a0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c">
    <w:name w:val="Body Text"/>
    <w:basedOn w:val="a"/>
    <w:rsid w:val="00C2191C"/>
    <w:pPr>
      <w:spacing w:after="140" w:line="288" w:lineRule="auto"/>
    </w:pPr>
  </w:style>
  <w:style w:type="paragraph" w:styleId="ad">
    <w:name w:val="List"/>
    <w:basedOn w:val="ac"/>
    <w:rsid w:val="00C2191C"/>
    <w:rPr>
      <w:rFonts w:cs="Mangal"/>
    </w:rPr>
  </w:style>
  <w:style w:type="paragraph" w:styleId="ae">
    <w:name w:val="caption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rsid w:val="00C2191C"/>
    <w:pPr>
      <w:suppressLineNumbers/>
    </w:pPr>
    <w:rPr>
      <w:rFonts w:cs="Mangal"/>
    </w:rPr>
  </w:style>
  <w:style w:type="paragraph" w:styleId="af0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11">
    <w:name w:val="Заголовок 11"/>
    <w:basedOn w:val="a"/>
    <w:qFormat/>
    <w:rsid w:val="00E6063D"/>
    <w:pPr>
      <w:spacing w:before="280" w:after="280"/>
      <w:outlineLvl w:val="0"/>
    </w:pPr>
    <w:rPr>
      <w:b/>
      <w:bCs/>
      <w:sz w:val="48"/>
      <w:szCs w:val="48"/>
    </w:rPr>
  </w:style>
  <w:style w:type="paragraph" w:customStyle="1" w:styleId="310">
    <w:name w:val="Заголовок 31"/>
    <w:basedOn w:val="a"/>
    <w:uiPriority w:val="9"/>
    <w:qFormat/>
    <w:rsid w:val="00C050EA"/>
    <w:pPr>
      <w:outlineLvl w:val="2"/>
    </w:pPr>
  </w:style>
  <w:style w:type="paragraph" w:customStyle="1" w:styleId="12">
    <w:name w:val="Заголовок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3">
    <w:name w:val="Название объекта1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0">
    <w:name w:val="Заголовок 21"/>
    <w:basedOn w:val="a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customStyle="1" w:styleId="14">
    <w:name w:val="Название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styleId="af1">
    <w:name w:val="List Paragraph"/>
    <w:basedOn w:val="a"/>
    <w:qFormat/>
    <w:rsid w:val="001B2A26"/>
    <w:pPr>
      <w:ind w:left="720"/>
      <w:contextualSpacing/>
    </w:pPr>
  </w:style>
  <w:style w:type="paragraph" w:styleId="af2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f3">
    <w:name w:val="Содержимое таблицы"/>
    <w:basedOn w:val="a"/>
    <w:qFormat/>
    <w:rsid w:val="00C2191C"/>
    <w:pPr>
      <w:suppressLineNumbers/>
    </w:pPr>
  </w:style>
  <w:style w:type="paragraph" w:customStyle="1" w:styleId="af4">
    <w:name w:val="Заголовок таблицы"/>
    <w:basedOn w:val="af3"/>
    <w:qFormat/>
    <w:rsid w:val="00C2191C"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rsid w:val="00C2191C"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rsid w:val="00C2191C"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2">
    <w:name w:val="Основной текст3"/>
    <w:basedOn w:val="a"/>
    <w:qFormat/>
    <w:rsid w:val="00C2191C"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paragraph" w:customStyle="1" w:styleId="15">
    <w:name w:val="Верхний колонтитул1"/>
    <w:basedOn w:val="a"/>
    <w:qFormat/>
    <w:rsid w:val="00E6063D"/>
    <w:pPr>
      <w:tabs>
        <w:tab w:val="center" w:pos="4677"/>
        <w:tab w:val="right" w:pos="9355"/>
      </w:tabs>
      <w:jc w:val="center"/>
    </w:pPr>
    <w:rPr>
      <w:sz w:val="22"/>
      <w:szCs w:val="24"/>
    </w:rPr>
  </w:style>
  <w:style w:type="paragraph" w:styleId="af5">
    <w:name w:val="No Spacing"/>
    <w:uiPriority w:val="1"/>
    <w:qFormat/>
    <w:rsid w:val="00BA341B"/>
    <w:pPr>
      <w:jc w:val="both"/>
    </w:pPr>
    <w:rPr>
      <w:rFonts w:ascii="Times New Roman" w:hAnsi="Times New Roman"/>
      <w:color w:val="00000A"/>
      <w:sz w:val="28"/>
    </w:rPr>
  </w:style>
  <w:style w:type="paragraph" w:styleId="af6">
    <w:name w:val="endnote text"/>
    <w:basedOn w:val="a"/>
    <w:qFormat/>
  </w:style>
  <w:style w:type="paragraph" w:styleId="af7">
    <w:name w:val="footnote text"/>
    <w:basedOn w:val="a"/>
    <w:qFormat/>
  </w:style>
  <w:style w:type="paragraph" w:customStyle="1" w:styleId="Default">
    <w:name w:val="Default"/>
    <w:qFormat/>
    <w:rsid w:val="00D93316"/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Блочная цитата"/>
    <w:basedOn w:val="a"/>
    <w:qFormat/>
  </w:style>
  <w:style w:type="paragraph" w:styleId="af9">
    <w:name w:val="Subtitle"/>
    <w:basedOn w:val="a0"/>
    <w:qFormat/>
  </w:style>
  <w:style w:type="table" w:styleId="afa">
    <w:name w:val="Table Grid"/>
    <w:basedOn w:val="a2"/>
    <w:uiPriority w:val="59"/>
    <w:rsid w:val="00151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5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ryazino.org/static/upload/obschotd/postgl/2021/PA-167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ryazino.org/static/upload/obschotd/postgl/2021/PA-167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ryazino.org/static/upload/obschotd/postgl/2021/PA-167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yazino.org/static/upload/obschotd/postgl/PGl2016/4_2021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70A95-5846-44E2-8EF3-CA2D5B0EF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4219</TotalTime>
  <Pages>9</Pages>
  <Words>3400</Words>
  <Characters>19385</Characters>
  <Application>Microsoft Office Word</Application>
  <DocSecurity>0</DocSecurity>
  <Lines>161</Lines>
  <Paragraphs>45</Paragraphs>
  <ScaleCrop>false</ScaleCrop>
  <Company>Microsoft</Company>
  <LinksUpToDate>false</LinksUpToDate>
  <CharactersWithSpaces>22740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Борисова</cp:lastModifiedBy>
  <cp:revision>167</cp:revision>
  <cp:lastPrinted>2022-03-15T11:57:00Z</cp:lastPrinted>
  <dcterms:created xsi:type="dcterms:W3CDTF">2020-07-09T15:50:00Z</dcterms:created>
  <dcterms:modified xsi:type="dcterms:W3CDTF">2022-03-16T07:48:00Z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