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901" w:rsidRDefault="00440901" w:rsidP="00440901">
      <w:pPr>
        <w:pageBreakBefore/>
        <w:spacing w:after="0" w:line="100" w:lineRule="atLeast"/>
        <w:ind w:left="5082" w:right="-143"/>
      </w:pPr>
      <w:r>
        <w:rPr>
          <w:rFonts w:ascii="Times New Roman" w:hAnsi="Times New Roman" w:cs="Arial"/>
          <w:sz w:val="28"/>
          <w:szCs w:val="28"/>
        </w:rPr>
        <w:t xml:space="preserve">Приложение </w:t>
      </w:r>
    </w:p>
    <w:p w:rsidR="00440901" w:rsidRDefault="00440901" w:rsidP="00440901">
      <w:pPr>
        <w:spacing w:after="0" w:line="100" w:lineRule="atLeast"/>
        <w:ind w:left="5082" w:right="-143"/>
      </w:pPr>
      <w:r>
        <w:rPr>
          <w:rFonts w:ascii="Times New Roman" w:hAnsi="Times New Roman" w:cs="Arial"/>
          <w:sz w:val="28"/>
          <w:szCs w:val="28"/>
        </w:rPr>
        <w:t>к постановлению Администрации городского округа Фрязино</w:t>
      </w:r>
    </w:p>
    <w:p w:rsidR="00440901" w:rsidRDefault="00440901" w:rsidP="00440901">
      <w:pPr>
        <w:spacing w:after="0" w:line="100" w:lineRule="atLeast"/>
        <w:ind w:left="5082" w:right="-143"/>
      </w:pPr>
      <w:r>
        <w:rPr>
          <w:rFonts w:ascii="Times New Roman" w:hAnsi="Times New Roman" w:cs="Arial"/>
          <w:sz w:val="28"/>
          <w:szCs w:val="28"/>
        </w:rPr>
        <w:t xml:space="preserve">от </w:t>
      </w:r>
      <w:r w:rsidR="007706CC">
        <w:rPr>
          <w:rFonts w:ascii="Times New Roman" w:hAnsi="Times New Roman" w:cs="Arial"/>
          <w:sz w:val="28"/>
          <w:szCs w:val="28"/>
        </w:rPr>
        <w:t>20.12.2023</w:t>
      </w:r>
      <w:r>
        <w:rPr>
          <w:rFonts w:ascii="Times New Roman" w:hAnsi="Times New Roman" w:cs="Arial"/>
          <w:sz w:val="28"/>
          <w:szCs w:val="28"/>
        </w:rPr>
        <w:t xml:space="preserve"> № </w:t>
      </w:r>
      <w:r w:rsidR="007706CC">
        <w:rPr>
          <w:rFonts w:ascii="Times New Roman" w:hAnsi="Times New Roman" w:cs="Arial"/>
          <w:sz w:val="28"/>
          <w:szCs w:val="28"/>
        </w:rPr>
        <w:t>1268</w:t>
      </w:r>
      <w:bookmarkStart w:id="0" w:name="_GoBack"/>
      <w:bookmarkEnd w:id="0"/>
    </w:p>
    <w:p w:rsidR="00440901" w:rsidRDefault="00440901" w:rsidP="00440901">
      <w:pPr>
        <w:spacing w:after="0" w:line="100" w:lineRule="atLeast"/>
        <w:ind w:left="5387" w:right="-143"/>
        <w:rPr>
          <w:rFonts w:ascii="Times New Roman" w:hAnsi="Times New Roman" w:cs="Arial"/>
          <w:sz w:val="28"/>
          <w:szCs w:val="28"/>
        </w:rPr>
      </w:pPr>
    </w:p>
    <w:p w:rsidR="00440901" w:rsidRDefault="00440901" w:rsidP="00440901">
      <w:pPr>
        <w:spacing w:after="0" w:line="100" w:lineRule="atLeast"/>
        <w:ind w:right="-143"/>
        <w:rPr>
          <w:rFonts w:ascii="Times New Roman" w:hAnsi="Times New Roman" w:cs="Arial"/>
          <w:sz w:val="28"/>
          <w:szCs w:val="28"/>
        </w:rPr>
      </w:pPr>
    </w:p>
    <w:p w:rsidR="00440901" w:rsidRDefault="00440901" w:rsidP="00440901">
      <w:pPr>
        <w:pStyle w:val="16"/>
      </w:pPr>
      <w:r>
        <w:rPr>
          <w:rFonts w:cs="Arial"/>
          <w:szCs w:val="28"/>
        </w:rPr>
        <w:t>АДМИНИСТРАТИВНЫЙ РЕГЛАМЕНТ</w:t>
      </w:r>
    </w:p>
    <w:p w:rsidR="00440901" w:rsidRDefault="00440901" w:rsidP="00440901">
      <w:pPr>
        <w:pStyle w:val="16"/>
      </w:pPr>
      <w:r>
        <w:rPr>
          <w:rFonts w:cs="Arial"/>
          <w:szCs w:val="28"/>
        </w:rPr>
        <w:t>предоставления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spacing w:after="0" w:line="100" w:lineRule="atLeast"/>
        <w:jc w:val="center"/>
        <w:rPr>
          <w:rFonts w:ascii="Times New Roman" w:hAnsi="Times New Roman" w:cs="Arial"/>
          <w:sz w:val="28"/>
          <w:szCs w:val="28"/>
        </w:rPr>
      </w:pPr>
    </w:p>
    <w:p w:rsidR="00440901" w:rsidRDefault="00440901" w:rsidP="00440901">
      <w:pPr>
        <w:spacing w:after="0" w:line="100" w:lineRule="atLeast"/>
        <w:jc w:val="center"/>
      </w:pPr>
      <w:r>
        <w:rPr>
          <w:rFonts w:ascii="Times New Roman" w:hAnsi="Times New Roman" w:cs="Arial"/>
          <w:sz w:val="28"/>
          <w:szCs w:val="28"/>
        </w:rPr>
        <w:t>I. Общие положения</w:t>
      </w:r>
    </w:p>
    <w:p w:rsidR="00440901" w:rsidRDefault="00440901" w:rsidP="00440901">
      <w:pPr>
        <w:spacing w:after="0" w:line="100" w:lineRule="atLeast"/>
        <w:jc w:val="center"/>
        <w:rPr>
          <w:rFonts w:ascii="Times New Roman" w:hAnsi="Times New Roman" w:cs="Arial"/>
          <w:sz w:val="28"/>
          <w:szCs w:val="28"/>
        </w:rPr>
      </w:pPr>
    </w:p>
    <w:p w:rsidR="00440901" w:rsidRDefault="00440901" w:rsidP="00440901">
      <w:pPr>
        <w:pStyle w:val="2-"/>
        <w:spacing w:line="100" w:lineRule="atLeast"/>
      </w:pPr>
      <w:r>
        <w:rPr>
          <w:rFonts w:cs="Arial"/>
          <w:b w:val="0"/>
          <w:bCs w:val="0"/>
          <w:sz w:val="28"/>
        </w:rPr>
        <w:t>1. Предмет регулирования Административного регламента</w:t>
      </w:r>
    </w:p>
    <w:p w:rsidR="00440901" w:rsidRDefault="00440901" w:rsidP="00440901">
      <w:pPr>
        <w:pStyle w:val="2-"/>
        <w:spacing w:line="100" w:lineRule="atLeast"/>
      </w:pPr>
      <w:r>
        <w:rPr>
          <w:rFonts w:eastAsia="Arial" w:cs="Arial"/>
          <w:b w:val="0"/>
          <w:bCs w:val="0"/>
          <w:sz w:val="28"/>
        </w:rPr>
        <w:t xml:space="preserve"> </w:t>
      </w:r>
      <w:bookmarkStart w:id="1" w:name="Bookmark"/>
      <w:bookmarkEnd w:id="1"/>
    </w:p>
    <w:p w:rsidR="00440901" w:rsidRDefault="00440901" w:rsidP="00440901">
      <w:pPr>
        <w:pStyle w:val="ConsPlusNormal0"/>
        <w:ind w:firstLine="709"/>
        <w:jc w:val="both"/>
      </w:pPr>
      <w:r>
        <w:rPr>
          <w:rFonts w:ascii="Times New Roman" w:hAnsi="Times New Roman" w:cs="Arial"/>
          <w:sz w:val="28"/>
          <w:szCs w:val="28"/>
        </w:rPr>
        <w:t xml:space="preserve">1.1. Настоящий Административный регламент регулирует отношения, возникающие в связи с предоставлением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 (далее – Административный регламент, Муниципальная услуга) в Финансовом управлении администрации городского округа Фрязино. </w:t>
      </w:r>
    </w:p>
    <w:p w:rsidR="00440901" w:rsidRDefault="00440901" w:rsidP="00440901">
      <w:pPr>
        <w:pStyle w:val="ConsPlusNormal0"/>
        <w:ind w:firstLine="709"/>
        <w:jc w:val="both"/>
      </w:pPr>
      <w:r>
        <w:rPr>
          <w:rFonts w:ascii="Times New Roman" w:hAnsi="Times New Roman" w:cs="Arial"/>
          <w:sz w:val="28"/>
          <w:szCs w:val="28"/>
        </w:rPr>
        <w:t>1.2. 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(бездействия) Финансового управления администрации городского округа Фрязино (далее – Финансовое управление), должностных лиц Финансового управления либо муниципальных служащих, многофункциональных центров предоставления государственных и муниципальных услуг (далее – МФЦ), работников МФЦ.</w:t>
      </w:r>
    </w:p>
    <w:p w:rsidR="00440901" w:rsidRDefault="00440901" w:rsidP="00440901">
      <w:pPr>
        <w:pStyle w:val="ConsPlusNormal0"/>
        <w:ind w:firstLine="709"/>
        <w:jc w:val="both"/>
      </w:pPr>
      <w:r>
        <w:rPr>
          <w:rFonts w:ascii="Times New Roman" w:hAnsi="Times New Roman" w:cs="Arial"/>
          <w:sz w:val="28"/>
          <w:szCs w:val="28"/>
        </w:rPr>
        <w:t>1.3. Термины и определения, используемые в настоящем Административном регламенте:</w:t>
      </w:r>
    </w:p>
    <w:p w:rsidR="00440901" w:rsidRDefault="00440901" w:rsidP="00440901">
      <w:pPr>
        <w:pStyle w:val="ConsPlusNormal0"/>
        <w:ind w:firstLine="709"/>
        <w:jc w:val="both"/>
      </w:pPr>
      <w:r>
        <w:rPr>
          <w:rFonts w:ascii="Times New Roman" w:hAnsi="Times New Roman" w:cs="Arial"/>
          <w:sz w:val="28"/>
          <w:szCs w:val="28"/>
        </w:rPr>
        <w:t xml:space="preserve">1.3.1. Финансовое управление администрации городского округа Фрязино - орган, предоставляющий муниципальную услугу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 </w:t>
      </w:r>
    </w:p>
    <w:p w:rsidR="00440901" w:rsidRDefault="00440901" w:rsidP="00440901">
      <w:pPr>
        <w:pStyle w:val="ConsPlusNormal0"/>
        <w:ind w:firstLine="709"/>
        <w:jc w:val="both"/>
      </w:pPr>
      <w:r>
        <w:rPr>
          <w:rFonts w:ascii="Times New Roman" w:hAnsi="Times New Roman" w:cs="Arial"/>
          <w:sz w:val="28"/>
          <w:szCs w:val="28"/>
        </w:rPr>
        <w:t xml:space="preserve">1.3.2. Общедоступная информация – общеизвестные сведения и иная </w:t>
      </w:r>
      <w:r>
        <w:rPr>
          <w:rFonts w:ascii="Times New Roman" w:hAnsi="Times New Roman" w:cs="Arial"/>
          <w:sz w:val="28"/>
          <w:szCs w:val="28"/>
        </w:rPr>
        <w:lastRenderedPageBreak/>
        <w:t>информация, доступ к которой не ограничен.</w:t>
      </w:r>
    </w:p>
    <w:p w:rsidR="00440901" w:rsidRDefault="00440901" w:rsidP="00440901">
      <w:pPr>
        <w:pStyle w:val="ConsPlusNormal0"/>
        <w:ind w:firstLine="709"/>
        <w:jc w:val="both"/>
      </w:pPr>
      <w:r>
        <w:rPr>
          <w:rFonts w:ascii="Times New Roman" w:hAnsi="Times New Roman" w:cs="Arial"/>
          <w:sz w:val="28"/>
          <w:szCs w:val="28"/>
        </w:rPr>
        <w:t>1.3.3.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40901" w:rsidRDefault="00440901" w:rsidP="00440901">
      <w:pPr>
        <w:pStyle w:val="ConsPlusNormal0"/>
        <w:ind w:firstLine="709"/>
        <w:jc w:val="both"/>
      </w:pPr>
      <w:r>
        <w:rPr>
          <w:rFonts w:ascii="Times New Roman" w:hAnsi="Times New Roman" w:cs="Arial"/>
          <w:sz w:val="28"/>
          <w:szCs w:val="28"/>
        </w:rPr>
        <w:t>1.3.4.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www.uslugi.mosreg.ru.</w:t>
      </w:r>
    </w:p>
    <w:p w:rsidR="00440901" w:rsidRDefault="00440901" w:rsidP="00440901">
      <w:pPr>
        <w:pStyle w:val="ConsPlusNormal0"/>
        <w:ind w:firstLine="709"/>
        <w:jc w:val="both"/>
      </w:pPr>
      <w:r>
        <w:rPr>
          <w:rFonts w:ascii="Times New Roman" w:hAnsi="Times New Roman" w:cs="Arial"/>
          <w:sz w:val="28"/>
          <w:szCs w:val="28"/>
        </w:rPr>
        <w:t>1.3.5. Личный кабинет - сервис РПГУ, позволяющий Заявителю получать информацию о ходе обработки Запросов, поданных посредством РПГУ.</w:t>
      </w:r>
    </w:p>
    <w:p w:rsidR="00440901" w:rsidRDefault="00440901" w:rsidP="00440901">
      <w:pPr>
        <w:pStyle w:val="ConsPlusNormal0"/>
        <w:ind w:firstLine="709"/>
        <w:jc w:val="both"/>
      </w:pPr>
      <w:r>
        <w:rPr>
          <w:rFonts w:ascii="Times New Roman" w:hAnsi="Times New Roman" w:cs="Arial"/>
          <w:sz w:val="28"/>
          <w:szCs w:val="28"/>
        </w:rPr>
        <w:t>1.3.6. Учредитель МФЦ – орган местного самоуправления муниципального образования Московской области, являющийся учредителем МФЦ.</w:t>
      </w:r>
    </w:p>
    <w:p w:rsidR="00440901" w:rsidRDefault="00440901" w:rsidP="00440901">
      <w:pPr>
        <w:pStyle w:val="ConsPlusNormal0"/>
        <w:ind w:firstLine="540"/>
        <w:jc w:val="both"/>
        <w:rPr>
          <w:rFonts w:ascii="Times New Roman" w:hAnsi="Times New Roman" w:cs="Arial"/>
          <w:sz w:val="28"/>
          <w:szCs w:val="28"/>
        </w:rPr>
      </w:pPr>
    </w:p>
    <w:p w:rsidR="00440901" w:rsidRDefault="00440901" w:rsidP="00440901">
      <w:pPr>
        <w:spacing w:after="0" w:line="100" w:lineRule="atLeast"/>
        <w:jc w:val="center"/>
      </w:pPr>
      <w:r>
        <w:rPr>
          <w:rFonts w:ascii="Times New Roman" w:hAnsi="Times New Roman" w:cs="Arial"/>
          <w:sz w:val="28"/>
          <w:szCs w:val="28"/>
        </w:rPr>
        <w:t>2. Круг Заявителей</w:t>
      </w:r>
    </w:p>
    <w:p w:rsidR="00440901" w:rsidRDefault="00440901" w:rsidP="00440901">
      <w:pPr>
        <w:spacing w:after="0" w:line="100" w:lineRule="atLeast"/>
        <w:jc w:val="center"/>
        <w:rPr>
          <w:rFonts w:ascii="Times New Roman" w:hAnsi="Times New Roman" w:cs="Arial"/>
          <w:sz w:val="28"/>
          <w:szCs w:val="28"/>
        </w:rPr>
      </w:pPr>
    </w:p>
    <w:p w:rsidR="00440901" w:rsidRDefault="00440901" w:rsidP="00440901">
      <w:pPr>
        <w:spacing w:after="0" w:line="100" w:lineRule="atLeast"/>
        <w:ind w:firstLine="709"/>
        <w:jc w:val="both"/>
      </w:pPr>
      <w:r>
        <w:rPr>
          <w:rFonts w:ascii="Times New Roman" w:hAnsi="Times New Roman" w:cs="Arial"/>
          <w:sz w:val="28"/>
          <w:szCs w:val="28"/>
        </w:rPr>
        <w:t xml:space="preserve">2.1. Лицами, имеющими право на получение Муниципальной услуги, являются </w:t>
      </w:r>
      <w:r>
        <w:rPr>
          <w:rFonts w:ascii="Times New Roman" w:eastAsia="Times New Roman" w:hAnsi="Times New Roman" w:cs="Arial"/>
          <w:sz w:val="28"/>
          <w:szCs w:val="28"/>
        </w:rPr>
        <w:t>физическое или юридическое лицо, индивидуальный предприниматель либо</w:t>
      </w:r>
      <w:r>
        <w:rPr>
          <w:rFonts w:ascii="Times New Roman" w:hAnsi="Times New Roman" w:cs="Arial"/>
          <w:sz w:val="28"/>
          <w:szCs w:val="28"/>
        </w:rPr>
        <w:t xml:space="preserve"> их уполномоченные представители</w:t>
      </w:r>
      <w:r>
        <w:rPr>
          <w:rFonts w:ascii="Times New Roman" w:eastAsia="Times New Roman" w:hAnsi="Times New Roman" w:cs="Arial"/>
          <w:sz w:val="28"/>
          <w:szCs w:val="28"/>
        </w:rPr>
        <w:t xml:space="preserve">, обратившиеся в Финансовое управление с Запросом о предоставлении Муниципальной услуги (далее – Заявители). </w:t>
      </w:r>
    </w:p>
    <w:p w:rsidR="00440901" w:rsidRDefault="00440901" w:rsidP="00440901">
      <w:pPr>
        <w:pStyle w:val="ConsPlusNormal0"/>
        <w:ind w:firstLine="709"/>
        <w:jc w:val="both"/>
      </w:pPr>
      <w:r>
        <w:rPr>
          <w:rFonts w:ascii="Times New Roman" w:hAnsi="Times New Roman" w:cs="Arial"/>
          <w:sz w:val="28"/>
          <w:szCs w:val="28"/>
        </w:rPr>
        <w:t>2.2. Интересы заявителей могут представлять иные лица, уполномоченные представлять заявителя, действующие на основании доверенности, оформленной в соответствии с законодательством Российской Федерации.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3. Требования к порядку информирования о предоставлении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firstLine="709"/>
        <w:jc w:val="both"/>
      </w:pPr>
      <w:r>
        <w:rPr>
          <w:rFonts w:ascii="Times New Roman" w:hAnsi="Times New Roman" w:cs="Arial"/>
          <w:sz w:val="28"/>
          <w:szCs w:val="28"/>
        </w:rPr>
        <w:t>3.1. Прием Заявителей по вопросу предоставления Муниципальной услуги осуществляется Финансовым управлением.</w:t>
      </w:r>
    </w:p>
    <w:p w:rsidR="00440901" w:rsidRDefault="00440901" w:rsidP="00440901">
      <w:pPr>
        <w:pStyle w:val="ConsPlusNormal0"/>
        <w:ind w:firstLine="709"/>
        <w:jc w:val="both"/>
      </w:pPr>
      <w:r>
        <w:rPr>
          <w:rFonts w:ascii="Times New Roman" w:hAnsi="Times New Roman" w:cs="Arial"/>
          <w:sz w:val="28"/>
          <w:szCs w:val="28"/>
        </w:rPr>
        <w:t>3.2. На официальном сайте Администрации городского округа Фрязино (далее – Администрации), в информационно-телекоммуникационной сети Интернет (далее – сеть Интернет),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обязательному размещению подлежит следующая справочная информация:</w:t>
      </w:r>
    </w:p>
    <w:p w:rsidR="00440901" w:rsidRDefault="00440901" w:rsidP="00440901">
      <w:pPr>
        <w:pStyle w:val="ConsPlusNormal0"/>
        <w:ind w:firstLine="709"/>
        <w:jc w:val="both"/>
      </w:pPr>
      <w:r>
        <w:rPr>
          <w:rFonts w:ascii="Times New Roman" w:hAnsi="Times New Roman" w:cs="Arial"/>
          <w:sz w:val="28"/>
          <w:szCs w:val="28"/>
        </w:rPr>
        <w:t>3.2.1. Место нахождения, режим работы и график приема посетителей Финансового управления.</w:t>
      </w:r>
    </w:p>
    <w:p w:rsidR="00440901" w:rsidRDefault="00440901" w:rsidP="00440901">
      <w:pPr>
        <w:pStyle w:val="ConsPlusNormal0"/>
        <w:ind w:firstLine="709"/>
        <w:jc w:val="both"/>
      </w:pPr>
      <w:r>
        <w:rPr>
          <w:rFonts w:ascii="Times New Roman" w:hAnsi="Times New Roman" w:cs="Arial"/>
          <w:sz w:val="28"/>
          <w:szCs w:val="28"/>
        </w:rPr>
        <w:t>3.2.2. Справочные телефоны</w:t>
      </w:r>
      <w:r>
        <w:rPr>
          <w:rFonts w:ascii="Times New Roman" w:eastAsia="Calibri" w:hAnsi="Times New Roman" w:cs="Arial"/>
          <w:color w:val="C00000"/>
          <w:sz w:val="28"/>
          <w:szCs w:val="28"/>
        </w:rPr>
        <w:t xml:space="preserve"> </w:t>
      </w:r>
      <w:r>
        <w:rPr>
          <w:rFonts w:ascii="Times New Roman" w:hAnsi="Times New Roman" w:cs="Arial"/>
          <w:sz w:val="28"/>
          <w:szCs w:val="28"/>
        </w:rPr>
        <w:t>Финансового управления.</w:t>
      </w:r>
    </w:p>
    <w:p w:rsidR="00440901" w:rsidRDefault="00440901" w:rsidP="00440901">
      <w:pPr>
        <w:pStyle w:val="ConsPlusNormal0"/>
        <w:ind w:firstLine="709"/>
        <w:jc w:val="both"/>
      </w:pPr>
      <w:r>
        <w:rPr>
          <w:rFonts w:ascii="Times New Roman" w:hAnsi="Times New Roman" w:cs="Arial"/>
          <w:sz w:val="28"/>
          <w:szCs w:val="28"/>
        </w:rPr>
        <w:t>3.2.3. Адрес электронной почты и (или) формы обратной связи Финансового управления</w:t>
      </w:r>
      <w:r>
        <w:rPr>
          <w:rFonts w:ascii="Times New Roman" w:hAnsi="Times New Roman" w:cs="Arial"/>
          <w:color w:val="C00000"/>
          <w:sz w:val="28"/>
          <w:szCs w:val="28"/>
        </w:rPr>
        <w:t xml:space="preserve"> </w:t>
      </w:r>
      <w:r>
        <w:rPr>
          <w:rFonts w:ascii="Times New Roman" w:hAnsi="Times New Roman" w:cs="Arial"/>
          <w:sz w:val="28"/>
          <w:szCs w:val="28"/>
        </w:rPr>
        <w:t>в сети Интернет.</w:t>
      </w:r>
    </w:p>
    <w:p w:rsidR="00440901" w:rsidRDefault="00440901" w:rsidP="00440901">
      <w:pPr>
        <w:pStyle w:val="ConsPlusNormal0"/>
        <w:ind w:firstLine="709"/>
        <w:jc w:val="both"/>
      </w:pPr>
      <w:r>
        <w:rPr>
          <w:rFonts w:ascii="Times New Roman" w:hAnsi="Times New Roman" w:cs="Arial"/>
          <w:sz w:val="28"/>
          <w:szCs w:val="28"/>
        </w:rPr>
        <w:t xml:space="preserve">3.3. Обязательному размещению на официальном сайте Администрации, РПГУ, государственной информационной системе Московской области «Реестр государственных и муниципальных услуг (функций) Московской области» </w:t>
      </w:r>
      <w:r>
        <w:rPr>
          <w:rFonts w:ascii="Times New Roman" w:hAnsi="Times New Roman" w:cs="Arial"/>
          <w:sz w:val="28"/>
          <w:szCs w:val="28"/>
        </w:rPr>
        <w:lastRenderedPageBreak/>
        <w:t>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440901" w:rsidRDefault="00440901" w:rsidP="00440901">
      <w:pPr>
        <w:pStyle w:val="ConsPlusNormal0"/>
        <w:ind w:firstLine="709"/>
        <w:jc w:val="both"/>
      </w:pPr>
      <w:r>
        <w:rPr>
          <w:rFonts w:ascii="Times New Roman" w:hAnsi="Times New Roman" w:cs="Arial"/>
          <w:sz w:val="28"/>
          <w:szCs w:val="28"/>
        </w:rPr>
        <w:t>3.4. Информация о получении информации о месте нахождения и графиках работы Финансового управления, справочные телефоны, адрес официального сайта Администрации в информационно-телекоммуникационной сети Интернет содержатся в приложении 1 к настоящему Административному регламенту.</w:t>
      </w:r>
    </w:p>
    <w:p w:rsidR="00440901" w:rsidRDefault="00440901" w:rsidP="00440901">
      <w:pPr>
        <w:pStyle w:val="ConsPlusNormal0"/>
        <w:ind w:firstLine="709"/>
        <w:jc w:val="both"/>
      </w:pPr>
      <w:r>
        <w:rPr>
          <w:rFonts w:ascii="Times New Roman" w:hAnsi="Times New Roman" w:cs="Arial"/>
          <w:sz w:val="28"/>
          <w:szCs w:val="28"/>
        </w:rPr>
        <w:t>3.5. Финансовое управление</w:t>
      </w:r>
      <w:r>
        <w:rPr>
          <w:rFonts w:ascii="Times New Roman" w:hAnsi="Times New Roman" w:cs="Arial"/>
          <w:color w:val="C00000"/>
          <w:sz w:val="28"/>
          <w:szCs w:val="28"/>
        </w:rPr>
        <w:t xml:space="preserve"> </w:t>
      </w:r>
      <w:r>
        <w:rPr>
          <w:rFonts w:ascii="Times New Roman" w:hAnsi="Times New Roman" w:cs="Arial"/>
          <w:sz w:val="28"/>
          <w:szCs w:val="28"/>
        </w:rPr>
        <w:t>обеспечивает размещение и актуализацию справочной информации на официальном сайте, в соответствующем разделе РПГУ, Государственной информационной системе Московской области «Реестр государственных и муниципальных услуг (функций) Московской области».</w:t>
      </w:r>
    </w:p>
    <w:p w:rsidR="00440901" w:rsidRDefault="00440901" w:rsidP="00440901">
      <w:pPr>
        <w:pStyle w:val="ConsPlusNormal0"/>
        <w:ind w:firstLine="709"/>
        <w:jc w:val="both"/>
      </w:pPr>
      <w:r>
        <w:rPr>
          <w:rFonts w:ascii="Times New Roman" w:hAnsi="Times New Roman" w:cs="Arial"/>
          <w:sz w:val="28"/>
          <w:szCs w:val="28"/>
        </w:rPr>
        <w:t>3.6.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440901" w:rsidRDefault="00440901" w:rsidP="00440901">
      <w:pPr>
        <w:pStyle w:val="ConsPlusNormal0"/>
        <w:ind w:firstLine="709"/>
        <w:jc w:val="both"/>
      </w:pPr>
      <w:r>
        <w:rPr>
          <w:rFonts w:ascii="Times New Roman" w:hAnsi="Times New Roman" w:cs="Arial"/>
          <w:sz w:val="28"/>
          <w:szCs w:val="28"/>
        </w:rPr>
        <w:t>3.6.1. Путем размещения информации на официальном сайте Администрации, РПГУ.</w:t>
      </w:r>
    </w:p>
    <w:p w:rsidR="00440901" w:rsidRDefault="00440901" w:rsidP="00440901">
      <w:pPr>
        <w:pStyle w:val="ConsPlusNormal0"/>
        <w:ind w:firstLine="709"/>
        <w:jc w:val="both"/>
      </w:pPr>
      <w:r>
        <w:rPr>
          <w:rFonts w:ascii="Times New Roman" w:hAnsi="Times New Roman" w:cs="Arial"/>
          <w:sz w:val="28"/>
          <w:szCs w:val="28"/>
        </w:rPr>
        <w:t>3.6.2. Должностным лицом Финансового управления</w:t>
      </w:r>
      <w:r>
        <w:rPr>
          <w:rFonts w:ascii="Times New Roman" w:hAnsi="Times New Roman" w:cs="Arial"/>
          <w:color w:val="C00000"/>
          <w:sz w:val="28"/>
          <w:szCs w:val="28"/>
        </w:rPr>
        <w:t xml:space="preserve"> </w:t>
      </w:r>
      <w:r>
        <w:rPr>
          <w:rFonts w:ascii="Times New Roman" w:hAnsi="Times New Roman" w:cs="Arial"/>
          <w:sz w:val="28"/>
          <w:szCs w:val="28"/>
        </w:rPr>
        <w:t>при непосредственном обращении Заявителя в Финансовое управление.</w:t>
      </w:r>
    </w:p>
    <w:p w:rsidR="00440901" w:rsidRDefault="00440901" w:rsidP="00440901">
      <w:pPr>
        <w:pStyle w:val="ConsPlusNormal0"/>
        <w:ind w:firstLine="709"/>
        <w:jc w:val="both"/>
      </w:pPr>
      <w:r>
        <w:rPr>
          <w:rFonts w:ascii="Times New Roman" w:hAnsi="Times New Roman" w:cs="Arial"/>
          <w:sz w:val="28"/>
          <w:szCs w:val="28"/>
        </w:rPr>
        <w:t>3.6.3. Путем публикации информационных материалов в средствах массовой информации.</w:t>
      </w:r>
    </w:p>
    <w:p w:rsidR="00440901" w:rsidRDefault="00440901" w:rsidP="00440901">
      <w:pPr>
        <w:pStyle w:val="ConsPlusNormal0"/>
        <w:ind w:firstLine="709"/>
        <w:jc w:val="both"/>
      </w:pPr>
      <w:r>
        <w:rPr>
          <w:rFonts w:ascii="Times New Roman" w:hAnsi="Times New Roman" w:cs="Arial"/>
          <w:sz w:val="28"/>
          <w:szCs w:val="28"/>
        </w:rPr>
        <w:t>3.6.4. Путем размещения брошюр, буклетов и других печатных материалов в помещениях Финансового управления,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40901" w:rsidRDefault="00440901" w:rsidP="00440901">
      <w:pPr>
        <w:pStyle w:val="ConsPlusNormal0"/>
        <w:ind w:firstLine="709"/>
        <w:jc w:val="both"/>
      </w:pPr>
      <w:r>
        <w:rPr>
          <w:rFonts w:ascii="Times New Roman" w:hAnsi="Times New Roman" w:cs="Arial"/>
          <w:sz w:val="28"/>
          <w:szCs w:val="28"/>
        </w:rPr>
        <w:t>3.6.5. Посредством телефонной.</w:t>
      </w:r>
    </w:p>
    <w:p w:rsidR="00440901" w:rsidRDefault="00440901" w:rsidP="00440901">
      <w:pPr>
        <w:pStyle w:val="ConsPlusNormal0"/>
        <w:ind w:firstLine="709"/>
        <w:jc w:val="both"/>
      </w:pPr>
      <w:r>
        <w:rPr>
          <w:rFonts w:ascii="Times New Roman" w:hAnsi="Times New Roman" w:cs="Arial"/>
          <w:sz w:val="28"/>
          <w:szCs w:val="28"/>
        </w:rPr>
        <w:t>3.6.6. Посредством ответов на письменные и устные обращения Заявителей.</w:t>
      </w:r>
    </w:p>
    <w:p w:rsidR="00440901" w:rsidRDefault="00440901" w:rsidP="00440901">
      <w:pPr>
        <w:pStyle w:val="ConsPlusNormal0"/>
        <w:ind w:firstLine="709"/>
        <w:jc w:val="both"/>
      </w:pPr>
      <w:r>
        <w:rPr>
          <w:rFonts w:ascii="Times New Roman" w:hAnsi="Times New Roman" w:cs="Arial"/>
          <w:sz w:val="28"/>
          <w:szCs w:val="28"/>
        </w:rPr>
        <w:t>3.7. На РПГУ и официальном сайте</w:t>
      </w:r>
      <w:r>
        <w:rPr>
          <w:rFonts w:ascii="Times New Roman" w:eastAsia="Calibri" w:hAnsi="Times New Roman" w:cs="Arial"/>
          <w:color w:val="C00000"/>
          <w:sz w:val="28"/>
          <w:szCs w:val="28"/>
        </w:rPr>
        <w:t xml:space="preserve"> </w:t>
      </w:r>
      <w:r>
        <w:rPr>
          <w:rFonts w:ascii="Times New Roman" w:hAnsi="Times New Roman" w:cs="Arial"/>
          <w:sz w:val="28"/>
          <w:szCs w:val="28"/>
        </w:rPr>
        <w:t>Администрации в целях информирования Заявителей по вопросам предоставления Муниципальной услуги размещается следующая информация:</w:t>
      </w:r>
    </w:p>
    <w:p w:rsidR="00440901" w:rsidRDefault="00440901" w:rsidP="00440901">
      <w:pPr>
        <w:pStyle w:val="ConsPlusNormal0"/>
        <w:ind w:firstLine="709"/>
        <w:jc w:val="both"/>
      </w:pPr>
      <w:r>
        <w:rPr>
          <w:rFonts w:ascii="Times New Roman" w:hAnsi="Times New Roman" w:cs="Arial"/>
          <w:sz w:val="28"/>
          <w:szCs w:val="28"/>
        </w:rPr>
        <w:t>3.7.1.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40901" w:rsidRDefault="00440901" w:rsidP="00440901">
      <w:pPr>
        <w:pStyle w:val="ConsPlusNormal0"/>
        <w:ind w:firstLine="709"/>
        <w:jc w:val="both"/>
      </w:pPr>
      <w:r>
        <w:rPr>
          <w:rFonts w:ascii="Times New Roman" w:hAnsi="Times New Roman" w:cs="Arial"/>
          <w:sz w:val="28"/>
          <w:szCs w:val="28"/>
        </w:rPr>
        <w:t>3.7.2. Перечень лиц, имеющих право на получение Муниципальной услуги.</w:t>
      </w:r>
    </w:p>
    <w:p w:rsidR="00440901" w:rsidRDefault="00440901" w:rsidP="00440901">
      <w:pPr>
        <w:pStyle w:val="ConsPlusNormal0"/>
        <w:ind w:firstLine="709"/>
        <w:jc w:val="both"/>
      </w:pPr>
      <w:r>
        <w:rPr>
          <w:rFonts w:ascii="Times New Roman" w:hAnsi="Times New Roman" w:cs="Arial"/>
          <w:sz w:val="28"/>
          <w:szCs w:val="28"/>
        </w:rPr>
        <w:t>3.7.3. Срок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3.7.4.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3.7.5. 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440901" w:rsidRDefault="00440901" w:rsidP="00440901">
      <w:pPr>
        <w:pStyle w:val="ConsPlusNormal0"/>
        <w:ind w:firstLine="709"/>
        <w:jc w:val="both"/>
      </w:pPr>
      <w:r>
        <w:rPr>
          <w:rFonts w:ascii="Times New Roman" w:hAnsi="Times New Roman" w:cs="Arial"/>
          <w:sz w:val="28"/>
          <w:szCs w:val="28"/>
        </w:rPr>
        <w:t xml:space="preserve">3.7.6. Информация о праве на досудебное (внесудебное) обжалование действий (бездействия) и решений, принятых (осуществляемых) в ходе </w:t>
      </w:r>
      <w:r>
        <w:rPr>
          <w:rFonts w:ascii="Times New Roman" w:hAnsi="Times New Roman" w:cs="Arial"/>
          <w:sz w:val="28"/>
          <w:szCs w:val="28"/>
        </w:rPr>
        <w:lastRenderedPageBreak/>
        <w:t>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3.7.7. Формы Запросов (заявлений, уведомлений, сообщений), используемые при предоставлении Муниципальной услуги.</w:t>
      </w:r>
    </w:p>
    <w:p w:rsidR="00440901" w:rsidRDefault="00440901" w:rsidP="00440901">
      <w:pPr>
        <w:pStyle w:val="ConsPlusNormal0"/>
        <w:ind w:firstLine="709"/>
        <w:jc w:val="both"/>
      </w:pPr>
      <w:r>
        <w:rPr>
          <w:rFonts w:ascii="Times New Roman" w:hAnsi="Times New Roman" w:cs="Arial"/>
          <w:sz w:val="28"/>
          <w:szCs w:val="28"/>
        </w:rPr>
        <w:t>3.7.8. Размер государственной пошлины или иной платы, взимаемой за предоставление Муниципальной услуги.</w:t>
      </w:r>
    </w:p>
    <w:p w:rsidR="00440901" w:rsidRDefault="00440901" w:rsidP="00440901">
      <w:pPr>
        <w:pStyle w:val="ConsPlusNormal0"/>
        <w:ind w:firstLine="709"/>
        <w:jc w:val="both"/>
      </w:pPr>
      <w:r>
        <w:rPr>
          <w:rFonts w:ascii="Times New Roman" w:hAnsi="Times New Roman" w:cs="Arial"/>
          <w:sz w:val="28"/>
          <w:szCs w:val="28"/>
        </w:rPr>
        <w:t>3.8.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должностными лицами</w:t>
      </w:r>
      <w:r>
        <w:rPr>
          <w:rFonts w:ascii="Times New Roman" w:eastAsia="Calibri" w:hAnsi="Times New Roman" w:cs="Arial"/>
          <w:color w:val="C00000"/>
          <w:sz w:val="28"/>
          <w:szCs w:val="28"/>
        </w:rPr>
        <w:t xml:space="preserve"> </w:t>
      </w:r>
      <w:r>
        <w:rPr>
          <w:rFonts w:ascii="Times New Roman" w:hAnsi="Times New Roman" w:cs="Arial"/>
          <w:sz w:val="28"/>
          <w:szCs w:val="28"/>
        </w:rPr>
        <w:t>Финансового управления, работниками МФЦ предоставляются бесплатно.</w:t>
      </w:r>
    </w:p>
    <w:p w:rsidR="00440901" w:rsidRDefault="00440901" w:rsidP="00440901">
      <w:pPr>
        <w:pStyle w:val="ConsPlusNormal0"/>
        <w:ind w:firstLine="709"/>
        <w:jc w:val="both"/>
      </w:pPr>
      <w:r>
        <w:rPr>
          <w:rFonts w:ascii="Times New Roman" w:hAnsi="Times New Roman" w:cs="Arial"/>
          <w:sz w:val="28"/>
          <w:szCs w:val="28"/>
        </w:rPr>
        <w:t>3.9. При информировании о порядке предоставления Муниципальной услуги по телефону должностное лицо</w:t>
      </w:r>
      <w:r>
        <w:rPr>
          <w:rFonts w:ascii="Times New Roman" w:eastAsia="Calibri" w:hAnsi="Times New Roman" w:cs="Arial"/>
          <w:color w:val="C00000"/>
          <w:sz w:val="28"/>
          <w:szCs w:val="28"/>
        </w:rPr>
        <w:t xml:space="preserve"> </w:t>
      </w:r>
      <w:r>
        <w:rPr>
          <w:rFonts w:ascii="Times New Roman" w:hAnsi="Times New Roman" w:cs="Arial"/>
          <w:sz w:val="28"/>
          <w:szCs w:val="28"/>
        </w:rPr>
        <w:t>Финансового управления, приняв вызов по телефону, представляется: называет</w:t>
      </w:r>
      <w:r>
        <w:rPr>
          <w:rFonts w:ascii="Times New Roman" w:eastAsia="Calibri" w:hAnsi="Times New Roman" w:cs="Arial"/>
          <w:sz w:val="28"/>
          <w:szCs w:val="28"/>
        </w:rPr>
        <w:t xml:space="preserve"> </w:t>
      </w:r>
      <w:r>
        <w:rPr>
          <w:rFonts w:ascii="Times New Roman" w:hAnsi="Times New Roman" w:cs="Arial"/>
          <w:sz w:val="28"/>
          <w:szCs w:val="28"/>
        </w:rPr>
        <w:t>наименование, фамилию, имя, отчество (при наличии), должность.</w:t>
      </w:r>
    </w:p>
    <w:p w:rsidR="00440901" w:rsidRDefault="00440901" w:rsidP="00440901">
      <w:pPr>
        <w:pStyle w:val="ConsPlusNormal0"/>
        <w:ind w:firstLine="709"/>
        <w:jc w:val="both"/>
      </w:pPr>
      <w:r>
        <w:rPr>
          <w:rFonts w:ascii="Times New Roman" w:hAnsi="Times New Roman" w:cs="Arial"/>
          <w:sz w:val="28"/>
          <w:szCs w:val="28"/>
        </w:rPr>
        <w:t>Должностное лицо Финансового управления</w:t>
      </w:r>
      <w:r>
        <w:rPr>
          <w:rFonts w:ascii="Times New Roman" w:hAnsi="Times New Roman" w:cs="Arial"/>
          <w:color w:val="C00000"/>
          <w:sz w:val="28"/>
          <w:szCs w:val="28"/>
        </w:rPr>
        <w:t xml:space="preserve"> </w:t>
      </w:r>
      <w:r>
        <w:rPr>
          <w:rFonts w:ascii="Times New Roman" w:hAnsi="Times New Roman" w:cs="Arial"/>
          <w:sz w:val="28"/>
          <w:szCs w:val="28"/>
        </w:rPr>
        <w:t>обязано сообщить Заявителю график приема, точные почтовый и фактический адреса</w:t>
      </w:r>
      <w:r>
        <w:rPr>
          <w:rFonts w:ascii="Times New Roman" w:eastAsia="Calibri" w:hAnsi="Times New Roman" w:cs="Arial"/>
          <w:sz w:val="28"/>
          <w:szCs w:val="28"/>
        </w:rPr>
        <w:t xml:space="preserve"> </w:t>
      </w:r>
      <w:r>
        <w:rPr>
          <w:rFonts w:ascii="Times New Roman" w:hAnsi="Times New Roman" w:cs="Arial"/>
          <w:sz w:val="28"/>
          <w:szCs w:val="28"/>
        </w:rPr>
        <w:t>Финансового управления,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440901" w:rsidRDefault="00440901" w:rsidP="00440901">
      <w:pPr>
        <w:pStyle w:val="ConsPlusNormal0"/>
        <w:ind w:firstLine="709"/>
        <w:jc w:val="both"/>
      </w:pPr>
      <w:r>
        <w:rPr>
          <w:rFonts w:ascii="Times New Roman" w:hAnsi="Times New Roman" w:cs="Arial"/>
          <w:sz w:val="28"/>
          <w:szCs w:val="28"/>
        </w:rPr>
        <w:t>Информирование по телефону о порядке предоставления Муниципальной услуги осуществляется в соответствии с режимом работы и графиком приема Финансового управления.</w:t>
      </w:r>
    </w:p>
    <w:p w:rsidR="00440901" w:rsidRDefault="00440901" w:rsidP="00440901">
      <w:pPr>
        <w:pStyle w:val="ConsPlusNormal0"/>
        <w:ind w:firstLine="709"/>
        <w:jc w:val="both"/>
      </w:pPr>
      <w:r>
        <w:rPr>
          <w:rFonts w:ascii="Times New Roman" w:hAnsi="Times New Roman" w:cs="Arial"/>
          <w:sz w:val="28"/>
          <w:szCs w:val="28"/>
        </w:rPr>
        <w:t>Во время разговора должностные лица Финансового управления обязаны произносить слова четко и не прерывать разговор по причине поступления другого звонка.</w:t>
      </w:r>
    </w:p>
    <w:p w:rsidR="00440901" w:rsidRDefault="00440901" w:rsidP="00440901">
      <w:pPr>
        <w:pStyle w:val="ConsPlusNormal0"/>
        <w:ind w:firstLine="709"/>
        <w:jc w:val="both"/>
      </w:pPr>
      <w:r>
        <w:rPr>
          <w:rFonts w:ascii="Times New Roman" w:hAnsi="Times New Roman" w:cs="Arial"/>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Финансового управления либо обратившемуся сообщается номер телефона, по которому можно получить необходимую информацию.</w:t>
      </w:r>
    </w:p>
    <w:p w:rsidR="00440901" w:rsidRDefault="00440901" w:rsidP="00440901">
      <w:pPr>
        <w:pStyle w:val="ConsPlusNormal0"/>
        <w:ind w:firstLine="709"/>
        <w:jc w:val="both"/>
      </w:pPr>
      <w:r>
        <w:rPr>
          <w:rFonts w:ascii="Times New Roman" w:hAnsi="Times New Roman" w:cs="Arial"/>
          <w:sz w:val="28"/>
          <w:szCs w:val="28"/>
        </w:rPr>
        <w:t>3.10. При ответах на телефонные звонки и устные обращения по вопросам о порядке предоставления Муниципальной услуги должностным лицом</w:t>
      </w:r>
      <w:r>
        <w:rPr>
          <w:rFonts w:ascii="Times New Roman" w:eastAsia="Calibri" w:hAnsi="Times New Roman" w:cs="Arial"/>
          <w:color w:val="C00000"/>
          <w:sz w:val="28"/>
          <w:szCs w:val="28"/>
        </w:rPr>
        <w:t xml:space="preserve"> </w:t>
      </w:r>
      <w:r>
        <w:rPr>
          <w:rFonts w:ascii="Times New Roman" w:hAnsi="Times New Roman" w:cs="Arial"/>
          <w:sz w:val="28"/>
          <w:szCs w:val="28"/>
        </w:rPr>
        <w:t>Финансового управления обратившемуся сообщается следующая информация:</w:t>
      </w:r>
    </w:p>
    <w:p w:rsidR="00440901" w:rsidRDefault="00440901" w:rsidP="00440901">
      <w:pPr>
        <w:pStyle w:val="ConsPlusNormal0"/>
        <w:ind w:firstLine="709"/>
        <w:jc w:val="both"/>
      </w:pPr>
      <w:r>
        <w:rPr>
          <w:rFonts w:ascii="Times New Roman" w:hAnsi="Times New Roman" w:cs="Arial"/>
          <w:sz w:val="28"/>
          <w:szCs w:val="28"/>
        </w:rPr>
        <w:t>3.10.1. О перечне лиц, имеющих право на получение Муниципальной услуги.</w:t>
      </w:r>
    </w:p>
    <w:p w:rsidR="00440901" w:rsidRDefault="00440901" w:rsidP="00440901">
      <w:pPr>
        <w:pStyle w:val="ConsPlusNormal0"/>
        <w:ind w:firstLine="709"/>
        <w:jc w:val="both"/>
      </w:pPr>
      <w:r>
        <w:rPr>
          <w:rFonts w:ascii="Times New Roman" w:hAnsi="Times New Roman" w:cs="Arial"/>
          <w:sz w:val="28"/>
          <w:szCs w:val="28"/>
        </w:rPr>
        <w:t>3.10.2.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40901" w:rsidRDefault="00440901" w:rsidP="00440901">
      <w:pPr>
        <w:pStyle w:val="ConsPlusNormal0"/>
        <w:ind w:firstLine="709"/>
        <w:jc w:val="both"/>
      </w:pPr>
      <w:r>
        <w:rPr>
          <w:rFonts w:ascii="Times New Roman" w:hAnsi="Times New Roman" w:cs="Arial"/>
          <w:sz w:val="28"/>
          <w:szCs w:val="28"/>
        </w:rPr>
        <w:t>3.10.3. О перечне документов, необходимых для получения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3.10.4. О сроках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3.10.5. Об основаниях для отказа в приеме документов, необходимых для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3.10.6. Об основаниях для приостановления предоставления Муниципальной услуги, отказа в предоставлении Муниципальной услуги.</w:t>
      </w:r>
    </w:p>
    <w:p w:rsidR="00440901" w:rsidRDefault="00440901" w:rsidP="00440901">
      <w:pPr>
        <w:pStyle w:val="ConsPlusNormal0"/>
        <w:ind w:firstLine="709"/>
        <w:jc w:val="both"/>
      </w:pPr>
      <w:r>
        <w:rPr>
          <w:rFonts w:ascii="Times New Roman" w:hAnsi="Times New Roman" w:cs="Arial"/>
          <w:sz w:val="28"/>
          <w:szCs w:val="28"/>
        </w:rPr>
        <w:t>3.10.7. О месте размещения на РПГУ, официальном сайте</w:t>
      </w:r>
      <w:r>
        <w:rPr>
          <w:rFonts w:ascii="Times New Roman" w:eastAsia="Calibri" w:hAnsi="Times New Roman" w:cs="Arial"/>
          <w:color w:val="C00000"/>
          <w:sz w:val="28"/>
          <w:szCs w:val="28"/>
        </w:rPr>
        <w:t xml:space="preserve"> </w:t>
      </w:r>
      <w:r>
        <w:rPr>
          <w:rFonts w:ascii="Times New Roman" w:hAnsi="Times New Roman" w:cs="Arial"/>
          <w:sz w:val="28"/>
          <w:szCs w:val="28"/>
        </w:rPr>
        <w:t>Администрации информации по вопросам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lastRenderedPageBreak/>
        <w:t>3.11. Информирование о порядке предоставления Муниципальной услуги осуществляется также по единому номеру телефона Электронной приёмной Московской области 8 (800) 550-50-30.</w:t>
      </w:r>
    </w:p>
    <w:p w:rsidR="00440901" w:rsidRDefault="00440901" w:rsidP="00440901">
      <w:pPr>
        <w:pStyle w:val="ConsPlusNormal0"/>
        <w:ind w:firstLine="709"/>
        <w:jc w:val="both"/>
      </w:pPr>
      <w:r>
        <w:rPr>
          <w:rFonts w:ascii="Times New Roman" w:hAnsi="Times New Roman" w:cs="Arial"/>
          <w:sz w:val="28"/>
          <w:szCs w:val="28"/>
        </w:rPr>
        <w:t>3.12. Финансовое управление разрабатывает информационные материалы по порядку предоставления Муниципальной услуги – памятки, инструкции, брошюры, макеты и размещает их на РПГУ, официальном сайте</w:t>
      </w:r>
      <w:r>
        <w:rPr>
          <w:rFonts w:ascii="Times New Roman" w:eastAsia="Calibri" w:hAnsi="Times New Roman" w:cs="Arial"/>
          <w:color w:val="C00000"/>
          <w:sz w:val="28"/>
          <w:szCs w:val="28"/>
        </w:rPr>
        <w:t xml:space="preserve"> </w:t>
      </w:r>
      <w:r>
        <w:rPr>
          <w:rFonts w:ascii="Times New Roman" w:hAnsi="Times New Roman" w:cs="Arial"/>
          <w:sz w:val="28"/>
          <w:szCs w:val="28"/>
        </w:rPr>
        <w:t>Администрации, а также передает в МФЦ.</w:t>
      </w:r>
    </w:p>
    <w:p w:rsidR="00440901" w:rsidRDefault="00440901" w:rsidP="00440901">
      <w:pPr>
        <w:pStyle w:val="ConsPlusNormal0"/>
        <w:ind w:firstLine="709"/>
        <w:jc w:val="both"/>
      </w:pPr>
      <w:r>
        <w:rPr>
          <w:rFonts w:ascii="Times New Roman" w:hAnsi="Times New Roman" w:cs="Arial"/>
          <w:sz w:val="28"/>
          <w:szCs w:val="28"/>
        </w:rPr>
        <w:t>3.13. Финансовое управление обеспечивает своевременную актуализацию информационных материалов, указанных в пункте 3.12 настоящего Административного регламента, на РПГУ, официальном сайте Администрации и контролирует их наличие в МФЦ.</w:t>
      </w:r>
    </w:p>
    <w:p w:rsidR="00440901" w:rsidRDefault="00440901" w:rsidP="00440901">
      <w:pPr>
        <w:pStyle w:val="ConsPlusNormal0"/>
        <w:ind w:firstLine="709"/>
        <w:jc w:val="both"/>
      </w:pPr>
      <w:r>
        <w:rPr>
          <w:rFonts w:ascii="Times New Roman" w:hAnsi="Times New Roman" w:cs="Arial"/>
          <w:sz w:val="28"/>
          <w:szCs w:val="28"/>
        </w:rPr>
        <w:t>3.14.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440901" w:rsidRDefault="00440901" w:rsidP="00440901">
      <w:pPr>
        <w:pStyle w:val="ConsPlusNormal0"/>
        <w:ind w:firstLine="709"/>
        <w:jc w:val="both"/>
      </w:pPr>
      <w:r>
        <w:rPr>
          <w:rFonts w:ascii="Times New Roman" w:hAnsi="Times New Roman" w:cs="Arial"/>
          <w:sz w:val="28"/>
          <w:szCs w:val="28"/>
        </w:rPr>
        <w:t>3.15.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II. Стандарт предоставления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4. Наименование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firstLine="540"/>
        <w:jc w:val="both"/>
      </w:pPr>
      <w:r>
        <w:rPr>
          <w:rFonts w:ascii="Times New Roman" w:hAnsi="Times New Roman" w:cs="Arial"/>
          <w:sz w:val="28"/>
          <w:szCs w:val="28"/>
        </w:rPr>
        <w:t xml:space="preserve">4.1. Муниципальная услуга </w:t>
      </w:r>
      <w:r>
        <w:rPr>
          <w:rFonts w:ascii="Times New Roman" w:eastAsia="SimSun" w:hAnsi="Times New Roman" w:cs="Arial"/>
          <w:sz w:val="28"/>
          <w:szCs w:val="28"/>
        </w:rPr>
        <w:t>«Дача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5. Наименование органа, предоставляющего Муниципальную услугу</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16"/>
        <w:ind w:firstLine="709"/>
        <w:jc w:val="both"/>
      </w:pPr>
      <w:r>
        <w:rPr>
          <w:rFonts w:cs="Arial"/>
          <w:szCs w:val="28"/>
        </w:rPr>
        <w:t>5.1. Органом, ответственным за предоставление Муниципальной услуги, является Финансовое управление.</w:t>
      </w:r>
    </w:p>
    <w:p w:rsidR="00440901" w:rsidRDefault="00440901" w:rsidP="00440901">
      <w:pPr>
        <w:pStyle w:val="16"/>
        <w:ind w:firstLine="709"/>
        <w:jc w:val="both"/>
      </w:pPr>
      <w:r>
        <w:rPr>
          <w:rFonts w:cs="Arial"/>
          <w:szCs w:val="28"/>
        </w:rPr>
        <w:t>5.2. В целях предоставления Муниципальной услуги Финансовое управление взаимодействует с Межрайонной ИФНС России № 16 по Московской области.</w:t>
      </w:r>
    </w:p>
    <w:p w:rsidR="00440901" w:rsidRDefault="00440901" w:rsidP="00440901">
      <w:pPr>
        <w:pStyle w:val="110"/>
        <w:spacing w:line="100" w:lineRule="atLeast"/>
        <w:ind w:firstLine="709"/>
      </w:pPr>
      <w:r>
        <w:rPr>
          <w:rFonts w:cs="Arial"/>
        </w:rPr>
        <w:t xml:space="preserve">5.3. Финансовое управление обеспечивает предоставление Муниципальной услуги в электронной форме </w:t>
      </w:r>
      <w:r>
        <w:rPr>
          <w:rFonts w:eastAsia="Times New Roman" w:cs="Arial"/>
        </w:rPr>
        <w:t>посредством РПГУ,</w:t>
      </w:r>
      <w:r>
        <w:rPr>
          <w:rFonts w:cs="Arial"/>
        </w:rPr>
        <w:t xml:space="preserve"> </w:t>
      </w:r>
      <w:r>
        <w:rPr>
          <w:rFonts w:eastAsia="Times New Roman" w:cs="Arial"/>
        </w:rPr>
        <w:t xml:space="preserve">а также в иных формах, </w:t>
      </w:r>
      <w:r>
        <w:rPr>
          <w:rFonts w:eastAsia="Times New Roman" w:cs="Arial"/>
        </w:rPr>
        <w:lastRenderedPageBreak/>
        <w:t>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40901" w:rsidRDefault="00440901" w:rsidP="00440901">
      <w:pPr>
        <w:spacing w:after="0" w:line="100" w:lineRule="atLeast"/>
        <w:ind w:firstLine="709"/>
        <w:jc w:val="both"/>
      </w:pPr>
      <w:r>
        <w:rPr>
          <w:rFonts w:ascii="Times New Roman" w:eastAsia="Times New Roman" w:hAnsi="Times New Roman" w:cs="Arial"/>
          <w:sz w:val="28"/>
          <w:szCs w:val="28"/>
        </w:rPr>
        <w:t xml:space="preserve">5.4. </w:t>
      </w:r>
      <w:r>
        <w:rPr>
          <w:rFonts w:ascii="Times New Roman" w:eastAsia="Arial Unicode MS" w:hAnsi="Times New Roman" w:cs="Arial"/>
          <w:sz w:val="28"/>
          <w:szCs w:val="28"/>
        </w:rPr>
        <w:t>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440901" w:rsidRDefault="00440901" w:rsidP="00440901">
      <w:pPr>
        <w:pStyle w:val="16"/>
        <w:ind w:firstLine="709"/>
        <w:jc w:val="both"/>
      </w:pPr>
      <w:r>
        <w:rPr>
          <w:rFonts w:cs="Arial"/>
          <w:szCs w:val="28"/>
        </w:rPr>
        <w:t xml:space="preserve">5.5. </w:t>
      </w:r>
      <w:r>
        <w:rPr>
          <w:rFonts w:eastAsia="Times New Roman" w:cs="Arial"/>
          <w:szCs w:val="28"/>
        </w:rPr>
        <w:t xml:space="preserve">Непосредственное предоставление Муниципальной услуги осуществляет </w:t>
      </w:r>
      <w:r>
        <w:rPr>
          <w:rFonts w:cs="Arial"/>
          <w:szCs w:val="28"/>
        </w:rPr>
        <w:t>Финансовое управление.</w:t>
      </w:r>
    </w:p>
    <w:p w:rsidR="00440901" w:rsidRDefault="00440901" w:rsidP="00440901">
      <w:pPr>
        <w:pStyle w:val="16"/>
        <w:ind w:firstLine="709"/>
        <w:jc w:val="both"/>
      </w:pPr>
      <w:r>
        <w:rPr>
          <w:rFonts w:cs="Arial"/>
          <w:szCs w:val="28"/>
        </w:rPr>
        <w:t xml:space="preserve">5.6. Предоставление Муниципальной услуги в МФЦ осуществляется в соответствии с соглашением о взаимодействии между Финансовым управлением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w:t>
      </w:r>
      <w:r>
        <w:rPr>
          <w:rFonts w:eastAsia="Times New Roman" w:cs="Arial"/>
          <w:szCs w:val="28"/>
        </w:rPr>
        <w:t>(далее – Учреждение)</w:t>
      </w:r>
      <w:r>
        <w:rPr>
          <w:rFonts w:cs="Arial"/>
          <w:szCs w:val="28"/>
        </w:rPr>
        <w:t>, заключенным в порядке, установленном законодательством Российской Федерации (далее – соглашение о взаимодействии).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hanging="56"/>
        <w:jc w:val="center"/>
      </w:pPr>
      <w:r>
        <w:rPr>
          <w:rFonts w:ascii="Times New Roman" w:hAnsi="Times New Roman" w:cs="Arial"/>
          <w:sz w:val="28"/>
          <w:szCs w:val="28"/>
        </w:rPr>
        <w:t>6. Результат предоставления Муниципальной услуги</w:t>
      </w:r>
    </w:p>
    <w:p w:rsidR="00440901" w:rsidRDefault="00440901" w:rsidP="00440901">
      <w:pPr>
        <w:pStyle w:val="ConsPlusNormal0"/>
        <w:ind w:firstLine="709"/>
        <w:jc w:val="center"/>
        <w:rPr>
          <w:rFonts w:ascii="Times New Roman" w:hAnsi="Times New Roman" w:cs="Arial"/>
          <w:sz w:val="28"/>
          <w:szCs w:val="28"/>
        </w:rPr>
      </w:pPr>
    </w:p>
    <w:p w:rsidR="00440901" w:rsidRDefault="00440901" w:rsidP="00440901">
      <w:pPr>
        <w:pStyle w:val="ConsPlusNormal0"/>
        <w:ind w:firstLine="709"/>
        <w:jc w:val="both"/>
      </w:pPr>
      <w:r>
        <w:rPr>
          <w:rFonts w:ascii="Times New Roman" w:hAnsi="Times New Roman" w:cs="Arial"/>
          <w:sz w:val="28"/>
          <w:szCs w:val="28"/>
        </w:rPr>
        <w:t>6.1. Результатом предоставления Муниципальной услуги является:</w:t>
      </w:r>
    </w:p>
    <w:p w:rsidR="00440901" w:rsidRDefault="00440901" w:rsidP="00440901">
      <w:pPr>
        <w:pStyle w:val="ConsPlusNormal0"/>
        <w:ind w:firstLine="709"/>
        <w:jc w:val="both"/>
      </w:pPr>
      <w:r>
        <w:rPr>
          <w:rFonts w:ascii="Times New Roman" w:hAnsi="Times New Roman" w:cs="Arial"/>
          <w:sz w:val="28"/>
          <w:szCs w:val="28"/>
        </w:rPr>
        <w:t>6.1.1. Предоставление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о налогах и сборах (далее - письменное разъяснение).</w:t>
      </w:r>
    </w:p>
    <w:p w:rsidR="00440901" w:rsidRDefault="00440901" w:rsidP="00440901">
      <w:pPr>
        <w:pStyle w:val="111"/>
        <w:spacing w:line="100" w:lineRule="atLeast"/>
        <w:ind w:firstLine="709"/>
      </w:pPr>
      <w:r>
        <w:rPr>
          <w:rFonts w:cs="Arial"/>
        </w:rPr>
        <w:t>6.1.2. Решение об отказе в предоставлении Муниципальной услуги, в случае наличия оснований для отказа в предоставлении Муниципальной услуги, указанных в подразделе 13 настоящего Административного регламента.</w:t>
      </w:r>
    </w:p>
    <w:p w:rsidR="00440901" w:rsidRDefault="00440901" w:rsidP="00440901">
      <w:pPr>
        <w:pStyle w:val="111"/>
        <w:spacing w:line="100" w:lineRule="atLeast"/>
        <w:ind w:firstLine="709"/>
      </w:pPr>
      <w:r>
        <w:rPr>
          <w:rFonts w:cs="Arial"/>
        </w:rPr>
        <w:t>6.2.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ЭП уполномоченного должностного лица Финансового управления, который направляется Заявителю (представителю Заявителя) в Личный кабинет на РПГУ в день подписания результата, выдается Заявителю (представителю Заявителя) в МФЦ или направляется по почте на бумажном носителе, подписанный уполномоченным должностным лицом (при условии указания соответствующего способа получения результата в заявлении).</w:t>
      </w:r>
    </w:p>
    <w:p w:rsidR="00440901" w:rsidRDefault="00440901" w:rsidP="00440901">
      <w:pPr>
        <w:pStyle w:val="ConsPlusNormal0"/>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 xml:space="preserve">7. Срок и порядок регистрации Запроса Заявителя о предоставлении Муниципальной услуги, в том числе в электронной форме </w:t>
      </w:r>
      <w:bookmarkStart w:id="2" w:name="Bookmark1"/>
      <w:bookmarkEnd w:id="2"/>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ConsPlusNormal0"/>
        <w:ind w:firstLine="709"/>
        <w:jc w:val="both"/>
      </w:pPr>
      <w:r>
        <w:rPr>
          <w:rFonts w:ascii="Times New Roman" w:hAnsi="Times New Roman" w:cs="Arial"/>
          <w:sz w:val="28"/>
          <w:szCs w:val="28"/>
        </w:rPr>
        <w:t>7.1.</w:t>
      </w:r>
      <w:r>
        <w:rPr>
          <w:rFonts w:ascii="Times New Roman" w:eastAsia="Calibri" w:hAnsi="Times New Roman" w:cs="Arial"/>
          <w:sz w:val="28"/>
          <w:szCs w:val="28"/>
        </w:rPr>
        <w:t xml:space="preserve"> </w:t>
      </w:r>
      <w:r>
        <w:rPr>
          <w:rFonts w:ascii="Times New Roman" w:hAnsi="Times New Roman" w:cs="Arial"/>
          <w:sz w:val="28"/>
          <w:szCs w:val="28"/>
        </w:rPr>
        <w:t xml:space="preserve">Заявление, поданное в Финансовое управление, регистрируется в день подачи Заявления. </w:t>
      </w:r>
    </w:p>
    <w:p w:rsidR="00440901" w:rsidRDefault="00440901" w:rsidP="00440901">
      <w:pPr>
        <w:pStyle w:val="ConsPlusNormal0"/>
        <w:ind w:firstLine="709"/>
        <w:jc w:val="both"/>
      </w:pPr>
      <w:r>
        <w:rPr>
          <w:rFonts w:ascii="Times New Roman" w:hAnsi="Times New Roman" w:cs="Arial"/>
          <w:sz w:val="28"/>
          <w:szCs w:val="28"/>
        </w:rPr>
        <w:t>7.2. Регистрация заявления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заявления в Финансовое управление.</w:t>
      </w:r>
    </w:p>
    <w:p w:rsidR="00440901" w:rsidRDefault="00440901" w:rsidP="00440901">
      <w:pPr>
        <w:pStyle w:val="110"/>
        <w:spacing w:line="100" w:lineRule="atLeast"/>
        <w:ind w:firstLine="709"/>
      </w:pPr>
      <w:r>
        <w:rPr>
          <w:rFonts w:cs="Arial"/>
        </w:rPr>
        <w:t>7.3. Заявление, поданное через МФЦ, регистрируется в день подачи Заявления в МФЦ.</w:t>
      </w:r>
    </w:p>
    <w:p w:rsidR="00440901" w:rsidRDefault="00440901" w:rsidP="00440901">
      <w:pPr>
        <w:pStyle w:val="110"/>
        <w:spacing w:line="100" w:lineRule="atLeast"/>
        <w:ind w:firstLine="709"/>
      </w:pPr>
      <w:r>
        <w:rPr>
          <w:rFonts w:cs="Arial"/>
        </w:rPr>
        <w:t>7.4. Заявление и документы, направленные по электронной почте, распечатываются специалистом Финансового управления и регистрируются в день подачи Заявления.</w:t>
      </w:r>
    </w:p>
    <w:p w:rsidR="00440901" w:rsidRDefault="00440901" w:rsidP="00440901">
      <w:pPr>
        <w:pStyle w:val="ConsPlusNormal0"/>
        <w:jc w:val="both"/>
        <w:rPr>
          <w:rFonts w:ascii="Times New Roman" w:hAnsi="Times New Roman" w:cs="Arial"/>
          <w:color w:val="C00000"/>
          <w:sz w:val="28"/>
          <w:szCs w:val="28"/>
        </w:rPr>
      </w:pPr>
    </w:p>
    <w:p w:rsidR="00440901" w:rsidRDefault="00440901" w:rsidP="00440901">
      <w:pPr>
        <w:pStyle w:val="ConsPlusNormal0"/>
        <w:ind w:hanging="28"/>
        <w:jc w:val="center"/>
      </w:pPr>
      <w:r>
        <w:rPr>
          <w:rFonts w:ascii="Times New Roman" w:hAnsi="Times New Roman" w:cs="Arial"/>
          <w:sz w:val="28"/>
          <w:szCs w:val="28"/>
        </w:rPr>
        <w:t>8. Срок предоставления Муниципальной услуги</w:t>
      </w:r>
    </w:p>
    <w:p w:rsidR="00440901" w:rsidRDefault="00440901" w:rsidP="00440901">
      <w:pPr>
        <w:pStyle w:val="ConsPlusNormal0"/>
        <w:ind w:firstLine="709"/>
        <w:jc w:val="center"/>
        <w:rPr>
          <w:rFonts w:ascii="Times New Roman" w:hAnsi="Times New Roman" w:cs="Arial"/>
          <w:color w:val="C00000"/>
          <w:sz w:val="28"/>
          <w:szCs w:val="28"/>
        </w:rPr>
      </w:pPr>
    </w:p>
    <w:p w:rsidR="00440901" w:rsidRDefault="00440901" w:rsidP="00440901">
      <w:pPr>
        <w:pStyle w:val="ConsPlusNormal0"/>
        <w:ind w:firstLine="709"/>
        <w:jc w:val="both"/>
      </w:pPr>
      <w:r>
        <w:rPr>
          <w:rFonts w:ascii="Times New Roman" w:hAnsi="Times New Roman" w:cs="Arial"/>
          <w:sz w:val="28"/>
          <w:szCs w:val="28"/>
        </w:rPr>
        <w:t>8.1. Срок предоставления Муниципальной услуги - в течение двух месяцев со дня поступления в Финансовое управление запроса. По решению руководителя Финансового управления указанный срок может быть продлен, но не более чем на один месяц.</w:t>
      </w:r>
    </w:p>
    <w:p w:rsidR="00440901" w:rsidRDefault="00440901" w:rsidP="00440901">
      <w:pPr>
        <w:pStyle w:val="ConsPlusNormal0"/>
        <w:ind w:firstLine="709"/>
        <w:jc w:val="both"/>
      </w:pPr>
      <w:r>
        <w:rPr>
          <w:rFonts w:ascii="Times New Roman" w:hAnsi="Times New Roman" w:cs="Arial"/>
          <w:sz w:val="28"/>
          <w:szCs w:val="28"/>
        </w:rPr>
        <w:t>8.2. Срок выдачи (направления) документов, являющихся результатом предоставления Муниципальной услуги, не более 2 дней.</w:t>
      </w:r>
    </w:p>
    <w:p w:rsidR="00440901" w:rsidRDefault="00440901" w:rsidP="00440901">
      <w:pPr>
        <w:pStyle w:val="110"/>
        <w:tabs>
          <w:tab w:val="left" w:pos="0"/>
          <w:tab w:val="left" w:pos="1134"/>
        </w:tabs>
        <w:spacing w:line="100" w:lineRule="atLeast"/>
        <w:ind w:firstLine="709"/>
        <w:rPr>
          <w:rFonts w:cs="Arial"/>
        </w:rPr>
      </w:pPr>
    </w:p>
    <w:p w:rsidR="00440901" w:rsidRDefault="00440901" w:rsidP="00440901">
      <w:pPr>
        <w:pStyle w:val="2-"/>
        <w:spacing w:line="100" w:lineRule="atLeast"/>
      </w:pPr>
      <w:bookmarkStart w:id="3" w:name="Bookmark2"/>
      <w:bookmarkStart w:id="4" w:name="_Ref440654937"/>
      <w:bookmarkStart w:id="5" w:name="_Ref440654952"/>
      <w:bookmarkStart w:id="6" w:name="_Ref440654922"/>
      <w:bookmarkStart w:id="7" w:name="_Ref440654930"/>
      <w:bookmarkEnd w:id="3"/>
      <w:bookmarkEnd w:id="4"/>
      <w:bookmarkEnd w:id="5"/>
      <w:bookmarkEnd w:id="6"/>
      <w:bookmarkEnd w:id="7"/>
      <w:r>
        <w:rPr>
          <w:rFonts w:cs="Arial"/>
          <w:b w:val="0"/>
          <w:bCs w:val="0"/>
          <w:sz w:val="28"/>
        </w:rPr>
        <w:t>9. Нормативные правовые акты, регулирующие предоставление Муниципальной услуги</w:t>
      </w:r>
    </w:p>
    <w:p w:rsidR="00440901" w:rsidRDefault="00440901" w:rsidP="00440901">
      <w:pPr>
        <w:pStyle w:val="2-"/>
        <w:spacing w:line="100" w:lineRule="atLeast"/>
        <w:rPr>
          <w:rFonts w:cs="Arial"/>
          <w:b w:val="0"/>
          <w:bCs w:val="0"/>
          <w:sz w:val="28"/>
        </w:rPr>
      </w:pPr>
    </w:p>
    <w:p w:rsidR="00440901" w:rsidRDefault="00440901" w:rsidP="00440901">
      <w:pPr>
        <w:pStyle w:val="110"/>
        <w:spacing w:line="100" w:lineRule="atLeast"/>
        <w:ind w:firstLine="709"/>
      </w:pPr>
      <w:r>
        <w:rPr>
          <w:rFonts w:cs="Arial"/>
        </w:rPr>
        <w:t>9.1.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а также в соответствующем разделе РПГУ, государственной информационной системе Московской области «Реестр государственных и муниципальных услуг (функций) Московской области».</w:t>
      </w:r>
    </w:p>
    <w:p w:rsidR="00440901" w:rsidRDefault="00440901" w:rsidP="00440901">
      <w:pPr>
        <w:pStyle w:val="110"/>
        <w:spacing w:line="100" w:lineRule="atLeast"/>
        <w:ind w:firstLine="709"/>
      </w:pPr>
      <w:r>
        <w:rPr>
          <w:rFonts w:cs="Arial"/>
        </w:rPr>
        <w:t>9.2. Перечень нормативных правовых актов, регулирующих предоставление Муниципальной услуги, указан в приложении 2 к настоящему Административному регламенту.</w:t>
      </w:r>
    </w:p>
    <w:p w:rsidR="00440901" w:rsidRDefault="00440901" w:rsidP="00440901">
      <w:pPr>
        <w:pStyle w:val="110"/>
        <w:spacing w:line="100" w:lineRule="atLeast"/>
        <w:ind w:firstLine="709"/>
        <w:rPr>
          <w:rFonts w:cs="Arial"/>
        </w:rPr>
      </w:pPr>
    </w:p>
    <w:p w:rsidR="00440901" w:rsidRDefault="00440901" w:rsidP="00440901">
      <w:pPr>
        <w:pStyle w:val="ConsPlusNormal0"/>
        <w:jc w:val="center"/>
      </w:pPr>
      <w:bookmarkStart w:id="8" w:name="Bookmark3"/>
      <w:bookmarkEnd w:id="8"/>
      <w:r>
        <w:rPr>
          <w:rFonts w:ascii="Times New Roman" w:hAnsi="Times New Roman" w:cs="Arial"/>
          <w:sz w:val="28"/>
          <w:szCs w:val="28"/>
        </w:rPr>
        <w:t>10. Исчерпывающий перечень документов, необходимых для предоставления Муниципальной услуги, подлежащих представлению Заявителем</w:t>
      </w:r>
    </w:p>
    <w:p w:rsidR="00440901" w:rsidRDefault="00440901" w:rsidP="00440901">
      <w:pPr>
        <w:pStyle w:val="ConsPlusNormal0"/>
        <w:jc w:val="both"/>
        <w:rPr>
          <w:rFonts w:ascii="Times New Roman" w:hAnsi="Times New Roman" w:cs="Arial"/>
          <w:sz w:val="28"/>
          <w:szCs w:val="28"/>
        </w:rPr>
      </w:pPr>
    </w:p>
    <w:p w:rsidR="00440901" w:rsidRDefault="00440901" w:rsidP="00440901">
      <w:pPr>
        <w:spacing w:after="0" w:line="100" w:lineRule="atLeast"/>
        <w:ind w:firstLine="709"/>
        <w:jc w:val="both"/>
      </w:pPr>
      <w:r>
        <w:rPr>
          <w:rFonts w:ascii="Times New Roman" w:hAnsi="Times New Roman" w:cs="Arial"/>
          <w:sz w:val="28"/>
          <w:szCs w:val="28"/>
        </w:rPr>
        <w:t>10.1. Перечень документов, необходимых для предоставления Муниципальной услуги, подлежащих представлению Заявителем, независимо от категории и основания для обращения за предоставлением Муниципальной услуги:</w:t>
      </w:r>
    </w:p>
    <w:p w:rsidR="00440901" w:rsidRDefault="00440901" w:rsidP="00440901">
      <w:pPr>
        <w:spacing w:after="0" w:line="100" w:lineRule="atLeast"/>
        <w:ind w:firstLine="709"/>
        <w:jc w:val="both"/>
      </w:pPr>
      <w:r>
        <w:rPr>
          <w:rFonts w:ascii="Times New Roman" w:hAnsi="Times New Roman" w:cs="Arial"/>
          <w:sz w:val="28"/>
          <w:szCs w:val="28"/>
        </w:rPr>
        <w:lastRenderedPageBreak/>
        <w:t>10.1.1. Запрос о предоставлении Муниципальной услуги по форме, приведенной в приложении 3.</w:t>
      </w:r>
    </w:p>
    <w:p w:rsidR="00440901" w:rsidRDefault="00440901" w:rsidP="00440901">
      <w:pPr>
        <w:spacing w:after="0" w:line="100" w:lineRule="atLeast"/>
        <w:ind w:firstLine="709"/>
        <w:jc w:val="both"/>
      </w:pPr>
      <w:r>
        <w:rPr>
          <w:rFonts w:ascii="Times New Roman" w:hAnsi="Times New Roman" w:cs="Arial"/>
          <w:sz w:val="28"/>
          <w:szCs w:val="28"/>
        </w:rPr>
        <w:t>10.1.2. Документ, удостоверяющий личность Заявителя.</w:t>
      </w:r>
    </w:p>
    <w:p w:rsidR="00440901" w:rsidRDefault="00440901" w:rsidP="00440901">
      <w:pPr>
        <w:spacing w:after="0" w:line="100" w:lineRule="atLeast"/>
        <w:ind w:firstLine="709"/>
        <w:jc w:val="both"/>
      </w:pPr>
      <w:r>
        <w:rPr>
          <w:rFonts w:ascii="Times New Roman" w:hAnsi="Times New Roman" w:cs="Arial"/>
          <w:sz w:val="28"/>
          <w:szCs w:val="28"/>
        </w:rPr>
        <w:t>10.1.3.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440901" w:rsidRDefault="00440901" w:rsidP="00440901">
      <w:pPr>
        <w:spacing w:after="0" w:line="100" w:lineRule="atLeast"/>
        <w:ind w:firstLine="709"/>
        <w:jc w:val="both"/>
      </w:pPr>
      <w:r>
        <w:rPr>
          <w:rFonts w:ascii="Times New Roman" w:hAnsi="Times New Roman" w:cs="Arial"/>
          <w:sz w:val="28"/>
          <w:szCs w:val="28"/>
        </w:rPr>
        <w:t>10.1.4. Документ, подтверждающий</w:t>
      </w:r>
      <w:r>
        <w:rPr>
          <w:rFonts w:ascii="Times New Roman" w:hAnsi="Times New Roman" w:cs="Arial"/>
          <w:color w:val="31849B"/>
          <w:sz w:val="28"/>
          <w:szCs w:val="28"/>
        </w:rPr>
        <w:t xml:space="preserve"> </w:t>
      </w:r>
      <w:r>
        <w:rPr>
          <w:rFonts w:ascii="Times New Roman" w:hAnsi="Times New Roman" w:cs="Arial"/>
          <w:sz w:val="28"/>
          <w:szCs w:val="28"/>
        </w:rPr>
        <w:t>полномочия представителя Заявителя, в случае обращения за предоставлением Муниципальной услуги представителя Заявителя.</w:t>
      </w:r>
    </w:p>
    <w:p w:rsidR="00440901" w:rsidRDefault="00440901" w:rsidP="00440901">
      <w:pPr>
        <w:spacing w:after="0" w:line="100" w:lineRule="atLeast"/>
        <w:ind w:firstLine="709"/>
        <w:jc w:val="both"/>
      </w:pPr>
      <w:r>
        <w:rPr>
          <w:rFonts w:ascii="Times New Roman" w:hAnsi="Times New Roman" w:cs="Arial"/>
          <w:sz w:val="28"/>
          <w:szCs w:val="28"/>
        </w:rPr>
        <w:t>10.2.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440901" w:rsidRDefault="00440901" w:rsidP="00440901">
      <w:pPr>
        <w:pStyle w:val="ConsPlusNormal0"/>
        <w:ind w:firstLine="709"/>
        <w:jc w:val="both"/>
      </w:pPr>
      <w:r>
        <w:rPr>
          <w:rFonts w:ascii="Times New Roman" w:hAnsi="Times New Roman" w:cs="Arial"/>
          <w:sz w:val="28"/>
          <w:szCs w:val="28"/>
        </w:rPr>
        <w:t>10.2.1. Заявитель вправе приложить к такому обращению необходимые для рассмотрения запроса документы и материалы в электронной форме либо направить указанные документы и материалы или их копии в письменной форме.</w:t>
      </w:r>
    </w:p>
    <w:p w:rsidR="00440901" w:rsidRDefault="00440901" w:rsidP="00440901">
      <w:pPr>
        <w:spacing w:after="0" w:line="100" w:lineRule="atLeast"/>
        <w:ind w:firstLine="709"/>
        <w:jc w:val="both"/>
      </w:pPr>
      <w:r>
        <w:rPr>
          <w:rFonts w:ascii="Times New Roman" w:hAnsi="Times New Roman" w:cs="Arial"/>
          <w:sz w:val="28"/>
          <w:szCs w:val="28"/>
        </w:rPr>
        <w:t xml:space="preserve">10.3.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Pr>
          <w:rFonts w:ascii="Times New Roman" w:eastAsia="Times New Roman" w:hAnsi="Times New Roman" w:cs="Arial"/>
          <w:color w:val="000000"/>
          <w:sz w:val="28"/>
          <w:szCs w:val="28"/>
        </w:rPr>
        <w:t>Документы, подтверждающие получение согласия, могут быть представлены в том числе в форме электронного документа.</w:t>
      </w:r>
    </w:p>
    <w:p w:rsidR="00440901" w:rsidRDefault="00440901" w:rsidP="00440901">
      <w:pPr>
        <w:spacing w:after="0" w:line="100" w:lineRule="atLeast"/>
        <w:ind w:firstLine="709"/>
        <w:jc w:val="both"/>
      </w:pPr>
      <w:r>
        <w:rPr>
          <w:rFonts w:ascii="Times New Roman" w:hAnsi="Times New Roman" w:cs="Arial"/>
          <w:sz w:val="28"/>
          <w:szCs w:val="28"/>
        </w:rPr>
        <w:t>10.4. Финансовому управлению, МФЦ запрещено требовать у Заявителя:</w:t>
      </w:r>
    </w:p>
    <w:p w:rsidR="00440901" w:rsidRDefault="00440901" w:rsidP="00440901">
      <w:pPr>
        <w:tabs>
          <w:tab w:val="left" w:pos="1134"/>
        </w:tabs>
        <w:spacing w:after="0" w:line="100" w:lineRule="atLeast"/>
        <w:ind w:firstLine="709"/>
        <w:jc w:val="both"/>
      </w:pPr>
      <w:r>
        <w:rPr>
          <w:rFonts w:ascii="Times New Roman" w:hAnsi="Times New Roman" w:cs="Arial"/>
          <w:sz w:val="28"/>
          <w:szCs w:val="28"/>
        </w:rPr>
        <w:t>10.4.1.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 xml:space="preserve">10.4.2. </w:t>
      </w:r>
      <w:r>
        <w:rPr>
          <w:rFonts w:ascii="Times New Roman" w:hAnsi="Times New Roman" w:cs="Arial"/>
          <w:color w:val="000000"/>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Финансового управления,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частью 6 статьи 7 Федерального закона </w:t>
      </w:r>
      <w:r>
        <w:rPr>
          <w:rFonts w:ascii="Times New Roman" w:eastAsia="Times New Roman" w:hAnsi="Times New Roman" w:cs="Arial"/>
          <w:color w:val="000000"/>
          <w:sz w:val="28"/>
          <w:szCs w:val="28"/>
        </w:rPr>
        <w:t xml:space="preserve">№ 210-ФЗ </w:t>
      </w:r>
      <w:r>
        <w:rPr>
          <w:rFonts w:ascii="Times New Roman" w:hAnsi="Times New Roman" w:cs="Arial"/>
          <w:color w:val="000000"/>
          <w:sz w:val="28"/>
          <w:szCs w:val="28"/>
        </w:rPr>
        <w:t>перечень документов (Заявитель вправе представить указанные документы и информацию в Финансовое управление по собственной инициативе).</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lastRenderedPageBreak/>
        <w:t xml:space="preserve">10.4.3. </w:t>
      </w:r>
      <w:r>
        <w:rPr>
          <w:rFonts w:ascii="Times New Roman" w:hAnsi="Times New Roman" w:cs="Arial"/>
          <w:color w:val="000000"/>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sz w:val="28"/>
          <w:szCs w:val="28"/>
        </w:rPr>
        <w:t>10.4.4.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0901" w:rsidRDefault="00440901" w:rsidP="00440901">
      <w:pPr>
        <w:spacing w:after="0" w:line="100" w:lineRule="atLeast"/>
        <w:ind w:firstLine="709"/>
        <w:jc w:val="both"/>
      </w:pPr>
      <w:r>
        <w:rPr>
          <w:rFonts w:ascii="Times New Roman" w:hAnsi="Times New Roman" w:cs="Arial"/>
          <w:sz w:val="28"/>
          <w:szCs w:val="28"/>
        </w:rPr>
        <w:t>а) изменение требований нормативных правовых актов, касающихся предоставления Муниципальной услуги, после первоначальной подачи Запроса;</w:t>
      </w:r>
    </w:p>
    <w:p w:rsidR="00440901" w:rsidRDefault="00440901" w:rsidP="00440901">
      <w:pPr>
        <w:spacing w:after="0" w:line="100" w:lineRule="atLeast"/>
        <w:ind w:firstLine="709"/>
        <w:jc w:val="both"/>
      </w:pPr>
      <w:r>
        <w:rPr>
          <w:rFonts w:ascii="Times New Roman" w:hAnsi="Times New Roman" w:cs="Arial"/>
          <w:sz w:val="28"/>
          <w:szCs w:val="28"/>
        </w:rPr>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440901" w:rsidRDefault="00440901" w:rsidP="00440901">
      <w:pPr>
        <w:spacing w:after="0" w:line="100" w:lineRule="atLeast"/>
        <w:ind w:firstLine="709"/>
        <w:jc w:val="both"/>
      </w:pPr>
      <w:r>
        <w:rPr>
          <w:rFonts w:ascii="Times New Roman" w:hAnsi="Times New Roman" w:cs="Arial"/>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0901" w:rsidRDefault="00440901" w:rsidP="00440901">
      <w:pPr>
        <w:tabs>
          <w:tab w:val="left" w:pos="1276"/>
        </w:tabs>
        <w:spacing w:after="0" w:line="100" w:lineRule="atLeast"/>
        <w:ind w:firstLine="709"/>
        <w:jc w:val="both"/>
      </w:pPr>
      <w:r>
        <w:rPr>
          <w:rFonts w:ascii="Times New Roman" w:hAnsi="Times New Roman" w:cs="Arial"/>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Финансового управления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Финансового управления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40901" w:rsidRDefault="00440901" w:rsidP="00440901">
      <w:pPr>
        <w:pStyle w:val="ConsPlusNormal0"/>
        <w:tabs>
          <w:tab w:val="left" w:pos="1701"/>
        </w:tabs>
        <w:spacing w:line="240" w:lineRule="auto"/>
        <w:ind w:firstLine="709"/>
        <w:jc w:val="both"/>
      </w:pPr>
      <w:r>
        <w:rPr>
          <w:rFonts w:ascii="Times New Roman" w:hAnsi="Times New Roman" w:cs="Arial"/>
          <w:color w:val="000000"/>
          <w:sz w:val="28"/>
          <w:szCs w:val="28"/>
        </w:rPr>
        <w:t>10.4.5.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40901" w:rsidRDefault="00440901" w:rsidP="00440901">
      <w:pPr>
        <w:tabs>
          <w:tab w:val="left" w:pos="1276"/>
        </w:tabs>
        <w:spacing w:after="0" w:line="100" w:lineRule="atLeast"/>
        <w:ind w:firstLine="709"/>
        <w:jc w:val="both"/>
      </w:pPr>
      <w:r>
        <w:rPr>
          <w:rFonts w:ascii="Times New Roman" w:hAnsi="Times New Roman" w:cs="Arial"/>
          <w:color w:val="000000"/>
          <w:sz w:val="28"/>
          <w:szCs w:val="28"/>
        </w:rPr>
        <w:t>10.5.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организации и которые заявитель вправе предоставить по собственной инициативе</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110"/>
        <w:tabs>
          <w:tab w:val="left" w:pos="1276"/>
        </w:tabs>
        <w:spacing w:line="100" w:lineRule="atLeast"/>
        <w:ind w:firstLine="709"/>
      </w:pPr>
      <w:bookmarkStart w:id="9" w:name="Bookmark4"/>
      <w:r>
        <w:rPr>
          <w:rFonts w:cs="Arial"/>
        </w:rPr>
        <w:lastRenderedPageBreak/>
        <w:t>11.1. Финансовое управление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случае обращения за получением документов, содержащих сведения</w:t>
      </w:r>
      <w:r>
        <w:rPr>
          <w:rFonts w:eastAsia="Times New Roman" w:cs="Arial"/>
        </w:rPr>
        <w:t xml:space="preserve"> в отношении объектов недвижимого имущества в</w:t>
      </w:r>
      <w:r>
        <w:rPr>
          <w:rFonts w:cs="Arial"/>
        </w:rPr>
        <w:t xml:space="preserve"> Управлении Федеральной службы государственной регистрации, кадастра и картографии по Московской области</w:t>
      </w:r>
      <w:r>
        <w:rPr>
          <w:rFonts w:eastAsia="Times New Roman" w:cs="Arial"/>
        </w:rPr>
        <w:t xml:space="preserve"> в</w:t>
      </w:r>
      <w:r>
        <w:rPr>
          <w:rFonts w:cs="Arial"/>
        </w:rPr>
        <w:t xml:space="preserve">ыписку из ЕГРН, </w:t>
      </w:r>
      <w:r>
        <w:rPr>
          <w:rFonts w:eastAsia="Times New Roman" w:cs="Arial"/>
        </w:rPr>
        <w:t>подтверждающую правообладание Заявителем недвижимым имуществом</w:t>
      </w:r>
      <w:bookmarkEnd w:id="9"/>
      <w:r>
        <w:rPr>
          <w:rFonts w:eastAsia="Times New Roman" w:cs="Arial"/>
        </w:rPr>
        <w:t>; выписку из ЕГРЮЛ, содержащую сведения о Заявителе, в случае обращения юридического лица; выписку из ЕГРИП, содержащую сведения о Заявителе, в случае обращения индивидуального предпринимателя.</w:t>
      </w:r>
    </w:p>
    <w:p w:rsidR="00440901" w:rsidRDefault="00440901" w:rsidP="00440901">
      <w:pPr>
        <w:tabs>
          <w:tab w:val="left" w:pos="1276"/>
          <w:tab w:val="left" w:pos="1418"/>
        </w:tabs>
        <w:spacing w:after="0" w:line="100" w:lineRule="atLeast"/>
        <w:ind w:firstLine="709"/>
        <w:jc w:val="both"/>
      </w:pPr>
      <w:r>
        <w:rPr>
          <w:rFonts w:ascii="Times New Roman" w:hAnsi="Times New Roman" w:cs="Arial"/>
          <w:sz w:val="28"/>
          <w:szCs w:val="28"/>
        </w:rPr>
        <w:t>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w:t>
      </w:r>
    </w:p>
    <w:p w:rsidR="00440901" w:rsidRDefault="00440901" w:rsidP="00440901">
      <w:pPr>
        <w:pStyle w:val="110"/>
        <w:spacing w:line="100" w:lineRule="atLeast"/>
        <w:ind w:firstLine="709"/>
      </w:pPr>
      <w:r>
        <w:rPr>
          <w:rFonts w:cs="Arial"/>
        </w:rPr>
        <w:t>11.3.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12. Исчерпывающий перечень оснований для отказа в приеме документов, необходимых для предоставления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firstLine="709"/>
        <w:jc w:val="both"/>
      </w:pPr>
      <w:r>
        <w:rPr>
          <w:rFonts w:ascii="Times New Roman" w:hAnsi="Times New Roman" w:cs="Arial"/>
          <w:sz w:val="28"/>
          <w:szCs w:val="28"/>
        </w:rPr>
        <w:t>12.1. Основаниями для отказа в приеме документов, необходимых для предоставления Муниципальной услуги, являются:</w:t>
      </w:r>
    </w:p>
    <w:p w:rsidR="00440901" w:rsidRDefault="00440901" w:rsidP="00440901">
      <w:pPr>
        <w:pStyle w:val="111"/>
        <w:spacing w:line="100" w:lineRule="atLeast"/>
        <w:ind w:firstLine="709"/>
      </w:pPr>
      <w:r>
        <w:rPr>
          <w:rFonts w:cs="Arial"/>
        </w:rPr>
        <w:t>12.1.1. Обращение за предоставлением иной Муниципальной услуги.</w:t>
      </w:r>
    </w:p>
    <w:p w:rsidR="00440901" w:rsidRDefault="00440901" w:rsidP="00440901">
      <w:pPr>
        <w:pStyle w:val="111"/>
        <w:spacing w:line="100" w:lineRule="atLeast"/>
        <w:ind w:firstLine="709"/>
      </w:pPr>
      <w:r>
        <w:rPr>
          <w:rFonts w:cs="Arial"/>
        </w:rPr>
        <w:t>12.1.2. Заявителем представлен неполный комплект документов, необходимых для предоставления Муниципальной услуги.</w:t>
      </w:r>
    </w:p>
    <w:p w:rsidR="00440901" w:rsidRDefault="00440901" w:rsidP="00440901">
      <w:pPr>
        <w:pStyle w:val="111"/>
        <w:spacing w:line="100" w:lineRule="atLeast"/>
        <w:ind w:firstLine="709"/>
      </w:pPr>
      <w:r>
        <w:rPr>
          <w:rFonts w:cs="Arial"/>
        </w:rPr>
        <w:t xml:space="preserve">12.1.3. Заявителем представлены недействительные и (или) недействующие документы, указанные в пунктах 10.1.2-10.1.4 настоящего Административного регламента. </w:t>
      </w:r>
    </w:p>
    <w:p w:rsidR="00440901" w:rsidRDefault="00440901" w:rsidP="00440901">
      <w:pPr>
        <w:pStyle w:val="111"/>
        <w:spacing w:line="100" w:lineRule="atLeast"/>
        <w:ind w:firstLine="709"/>
      </w:pPr>
      <w:r>
        <w:rPr>
          <w:rFonts w:cs="Arial"/>
        </w:rPr>
        <w:t>12.1.4. Документы содержат подчистки и исправления текста, не заверенные в порядке, установленном законодательством Российской Федерации.</w:t>
      </w:r>
    </w:p>
    <w:p w:rsidR="00440901" w:rsidRDefault="00440901" w:rsidP="00440901">
      <w:pPr>
        <w:pStyle w:val="111"/>
        <w:spacing w:line="100" w:lineRule="atLeast"/>
        <w:ind w:firstLine="709"/>
      </w:pPr>
      <w:r>
        <w:rPr>
          <w:rFonts w:cs="Arial"/>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40901" w:rsidRDefault="00440901" w:rsidP="00440901">
      <w:pPr>
        <w:pStyle w:val="111"/>
        <w:spacing w:line="100" w:lineRule="atLeast"/>
        <w:ind w:firstLine="709"/>
      </w:pPr>
      <w:r>
        <w:rPr>
          <w:rFonts w:cs="Arial"/>
        </w:rPr>
        <w:t>12.1.6. Некорректное заполнение обязательных полей в Запросе.</w:t>
      </w:r>
    </w:p>
    <w:p w:rsidR="00440901" w:rsidRDefault="00440901" w:rsidP="00440901">
      <w:pPr>
        <w:pStyle w:val="110"/>
        <w:tabs>
          <w:tab w:val="left" w:pos="1276"/>
        </w:tabs>
        <w:spacing w:line="100" w:lineRule="atLeast"/>
        <w:ind w:firstLine="709"/>
      </w:pPr>
      <w:r>
        <w:rPr>
          <w:rFonts w:cs="Arial"/>
        </w:rPr>
        <w:t>12.1.7.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p w:rsidR="00440901" w:rsidRDefault="00440901" w:rsidP="00440901">
      <w:pPr>
        <w:pStyle w:val="111"/>
        <w:spacing w:line="100" w:lineRule="atLeast"/>
        <w:ind w:firstLine="709"/>
      </w:pPr>
      <w:r>
        <w:rPr>
          <w:rFonts w:cs="Arial"/>
        </w:rPr>
        <w:lastRenderedPageBreak/>
        <w:t>12.1.8. Представление электронных образов документов посредством РПГУ, которые не позволяют в полном объеме прочитать текст документа и/или распознать реквизиты документа.</w:t>
      </w:r>
    </w:p>
    <w:p w:rsidR="00440901" w:rsidRDefault="00440901" w:rsidP="00440901">
      <w:pPr>
        <w:pStyle w:val="111"/>
        <w:spacing w:line="100" w:lineRule="atLeast"/>
        <w:ind w:firstLine="709"/>
      </w:pPr>
      <w:r>
        <w:rPr>
          <w:rFonts w:cs="Arial"/>
        </w:rPr>
        <w:t>12.1.9. Подача Запроса и иных документов в электронной форме, подписанных с использованием ЭП, не принадлежащей Заявителю или представителю Заявителя.</w:t>
      </w:r>
    </w:p>
    <w:p w:rsidR="00440901" w:rsidRDefault="00440901" w:rsidP="00440901">
      <w:pPr>
        <w:pStyle w:val="111"/>
        <w:spacing w:line="100" w:lineRule="atLeast"/>
        <w:ind w:firstLine="709"/>
      </w:pPr>
      <w:bookmarkStart w:id="10" w:name="Bookmark5"/>
      <w:r>
        <w:rPr>
          <w:rFonts w:cs="Arial"/>
        </w:rPr>
        <w:t>12.1.10. 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bookmarkEnd w:id="10"/>
      <w:r>
        <w:rPr>
          <w:rFonts w:cs="Arial"/>
        </w:rPr>
        <w:t>.</w:t>
      </w:r>
    </w:p>
    <w:p w:rsidR="00440901" w:rsidRDefault="00440901" w:rsidP="00440901">
      <w:pPr>
        <w:pStyle w:val="111"/>
        <w:spacing w:line="100" w:lineRule="atLeast"/>
        <w:ind w:firstLine="709"/>
      </w:pPr>
      <w:r>
        <w:rPr>
          <w:rFonts w:cs="Arial"/>
        </w:rPr>
        <w:t>12.2. При обращении через РПГУ решение об отказе в приеме документов, необходимых для предоставления Муниципальной услуги, в виде электронного документа, подписанного усиленной квалифицированной ЭП уполномоченного должностного лица Финансового управления, направляется в Личный кабинет Заявителя на РПГУ не позднее первого рабочего дня, следующего за днем подачи Запроса</w:t>
      </w:r>
      <w:r>
        <w:rPr>
          <w:rFonts w:cs="Arial"/>
          <w:color w:val="FF0000"/>
        </w:rPr>
        <w:t>.</w:t>
      </w:r>
    </w:p>
    <w:p w:rsidR="00440901" w:rsidRDefault="00440901" w:rsidP="00440901">
      <w:pPr>
        <w:pStyle w:val="110"/>
        <w:spacing w:line="100" w:lineRule="atLeast"/>
        <w:ind w:firstLine="709"/>
      </w:pPr>
      <w:r>
        <w:rPr>
          <w:rFonts w:cs="Arial"/>
        </w:rPr>
        <w:t xml:space="preserve">12.3. </w:t>
      </w:r>
      <w:r>
        <w:rPr>
          <w:rFonts w:eastAsia="Times New Roman" w:cs="Arial"/>
        </w:rPr>
        <w:t>При обращении через МФЦ письменное решение об отказе в приеме документов, необходимых для предоставления Муниципальной услуги, оформляется по требованию Заявителя, подписывается специалистом МФЦ и выдается (направляется) Заявителю с указанием причин отказа в срок не позднее 30 минут с момента получения от Заявителя документов.</w:t>
      </w:r>
    </w:p>
    <w:p w:rsidR="00440901" w:rsidRDefault="00440901" w:rsidP="00440901">
      <w:pPr>
        <w:pStyle w:val="110"/>
        <w:spacing w:line="100" w:lineRule="atLeast"/>
        <w:ind w:firstLine="709"/>
      </w:pPr>
      <w:r>
        <w:rPr>
          <w:rFonts w:eastAsia="Times New Roman" w:cs="Arial"/>
        </w:rPr>
        <w:t>12.4. При обращении по почте и электронной почте, решение об отказе в приеме документов подписывается уполномоченным должностным лицом Финансового управления и направляется способом аналогичным способу подачи Заявления, не позднее первого рабочего дня, следующего за днем поступления Заявления.</w:t>
      </w:r>
    </w:p>
    <w:p w:rsidR="00440901" w:rsidRDefault="00440901" w:rsidP="00440901">
      <w:pPr>
        <w:pStyle w:val="110"/>
        <w:spacing w:line="100" w:lineRule="atLeast"/>
        <w:ind w:firstLine="709"/>
      </w:pPr>
      <w:r>
        <w:rPr>
          <w:rFonts w:cs="Arial"/>
        </w:rPr>
        <w:t xml:space="preserve">12.5. Отказ в приеме документов, необходимых для предоставления Муниципальной услуги не препятствует повторному обращению Заявителя в Финансовое управление за предоставлением Муниципальной услуги. </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bookmarkStart w:id="11" w:name="Bookmark6"/>
      <w:bookmarkEnd w:id="11"/>
      <w:r>
        <w:rPr>
          <w:rFonts w:ascii="Times New Roman" w:hAnsi="Times New Roman" w:cs="Arial"/>
          <w:sz w:val="28"/>
          <w:szCs w:val="28"/>
        </w:rPr>
        <w:t>13. Исчерпывающий перечень оснований для приостановления</w:t>
      </w:r>
      <w:r>
        <w:rPr>
          <w:rFonts w:ascii="Times New Roman" w:hAnsi="Times New Roman" w:cs="Times New Roman"/>
          <w:sz w:val="28"/>
          <w:szCs w:val="28"/>
        </w:rPr>
        <w:t xml:space="preserve"> </w:t>
      </w:r>
      <w:r>
        <w:rPr>
          <w:rFonts w:ascii="Times New Roman" w:hAnsi="Times New Roman" w:cs="Arial"/>
          <w:sz w:val="28"/>
          <w:szCs w:val="28"/>
        </w:rPr>
        <w:t>или отказа в предоставлении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110"/>
        <w:spacing w:line="100" w:lineRule="atLeast"/>
        <w:ind w:firstLine="709"/>
      </w:pPr>
      <w:r>
        <w:rPr>
          <w:rFonts w:cs="Arial"/>
        </w:rPr>
        <w:t>13.1. Основания для приостановления предоставления Муниципальной услуги отсутствуют.</w:t>
      </w:r>
      <w:r>
        <w:rPr>
          <w:rFonts w:cs="Arial"/>
          <w:i/>
        </w:rPr>
        <w:t xml:space="preserve"> </w:t>
      </w:r>
    </w:p>
    <w:p w:rsidR="00440901" w:rsidRDefault="00440901" w:rsidP="00440901">
      <w:pPr>
        <w:pStyle w:val="110"/>
        <w:spacing w:line="100" w:lineRule="atLeast"/>
        <w:ind w:firstLine="709"/>
      </w:pPr>
      <w:r>
        <w:rPr>
          <w:rFonts w:cs="Arial"/>
        </w:rPr>
        <w:t>13.2. Основаниями для отказа в предоставлении Муниципальной услуги являются:</w:t>
      </w:r>
    </w:p>
    <w:p w:rsidR="00440901" w:rsidRDefault="00440901" w:rsidP="00440901">
      <w:pPr>
        <w:pStyle w:val="110"/>
        <w:spacing w:line="100" w:lineRule="atLeast"/>
        <w:ind w:firstLine="709"/>
      </w:pPr>
      <w:r>
        <w:rPr>
          <w:rFonts w:cs="Arial"/>
        </w:rPr>
        <w:t>13.2.1. Наличие противоречивых сведений в Запросе и приложенных к нему документах.</w:t>
      </w:r>
    </w:p>
    <w:p w:rsidR="00440901" w:rsidRDefault="00440901" w:rsidP="00440901">
      <w:pPr>
        <w:pStyle w:val="111"/>
        <w:spacing w:line="100" w:lineRule="atLeast"/>
        <w:ind w:firstLine="709"/>
      </w:pPr>
      <w:r>
        <w:rPr>
          <w:rFonts w:cs="Arial"/>
        </w:rPr>
        <w:t>13.2.2. Несоответствие категории Заявителя кругу лиц, указанных в подразделе 2 настоящего Административного регламента.</w:t>
      </w:r>
    </w:p>
    <w:p w:rsidR="00440901" w:rsidRDefault="00440901" w:rsidP="00440901">
      <w:pPr>
        <w:pStyle w:val="111"/>
        <w:spacing w:line="100" w:lineRule="atLeast"/>
        <w:ind w:firstLine="709"/>
      </w:pPr>
      <w:r>
        <w:rPr>
          <w:rFonts w:cs="Arial"/>
        </w:rPr>
        <w:t>13.2.3. 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rsidR="00440901" w:rsidRDefault="00440901" w:rsidP="00440901">
      <w:pPr>
        <w:pStyle w:val="111"/>
        <w:spacing w:line="100" w:lineRule="atLeast"/>
        <w:ind w:firstLine="709"/>
      </w:pPr>
      <w:r>
        <w:rPr>
          <w:rFonts w:cs="Arial"/>
        </w:rPr>
        <w:t>13.2.4. Предоставление Заявителем неполных и (или) недостоверных сведений.</w:t>
      </w:r>
    </w:p>
    <w:p w:rsidR="00440901" w:rsidRDefault="00440901" w:rsidP="00440901">
      <w:pPr>
        <w:pStyle w:val="111"/>
        <w:spacing w:line="100" w:lineRule="atLeast"/>
        <w:ind w:firstLine="709"/>
      </w:pPr>
      <w:r>
        <w:rPr>
          <w:rFonts w:cs="Arial"/>
        </w:rPr>
        <w:lastRenderedPageBreak/>
        <w:t>13.2.5. Запрос подан лицом, не имеющим полномочий представлять интересы Заявителя.</w:t>
      </w:r>
    </w:p>
    <w:p w:rsidR="00440901" w:rsidRDefault="00440901" w:rsidP="00440901">
      <w:pPr>
        <w:pStyle w:val="111"/>
        <w:spacing w:line="100" w:lineRule="atLeast"/>
        <w:ind w:firstLine="709"/>
      </w:pPr>
      <w:r>
        <w:rPr>
          <w:rFonts w:cs="Arial"/>
        </w:rPr>
        <w:t>13.2.6. Непредставление оригиналов документов (в случае если они требуются), направленных в электронном виде.</w:t>
      </w:r>
    </w:p>
    <w:p w:rsidR="00440901" w:rsidRDefault="00440901" w:rsidP="00440901">
      <w:pPr>
        <w:pStyle w:val="111"/>
        <w:spacing w:line="100" w:lineRule="atLeast"/>
        <w:ind w:firstLine="709"/>
      </w:pPr>
      <w:r>
        <w:rPr>
          <w:rFonts w:cs="Arial"/>
        </w:rPr>
        <w:t>13.2.7. Оригиналы документов, представленные Заявителем для сверки в МФЦ, не соответствуют электронным образам документов, поданных посредством РПГУ.</w:t>
      </w:r>
    </w:p>
    <w:p w:rsidR="00440901" w:rsidRDefault="00440901" w:rsidP="00440901">
      <w:pPr>
        <w:pStyle w:val="111"/>
        <w:spacing w:line="100" w:lineRule="atLeast"/>
        <w:ind w:firstLine="709"/>
      </w:pPr>
      <w:r>
        <w:rPr>
          <w:rFonts w:cs="Arial"/>
        </w:rPr>
        <w:t>13.2.8. Информация, которая содержится в документах, представленных Заявителем, противоречит сведениям, содержащимся в документах, находящихся в ведении органов власти.</w:t>
      </w:r>
    </w:p>
    <w:p w:rsidR="00440901" w:rsidRDefault="00440901" w:rsidP="00440901">
      <w:pPr>
        <w:pStyle w:val="110"/>
        <w:spacing w:line="100" w:lineRule="atLeast"/>
        <w:ind w:firstLine="709"/>
      </w:pPr>
      <w:r>
        <w:rPr>
          <w:rFonts w:cs="Arial"/>
        </w:rPr>
        <w:t>13.2.9. Отзыв Запроса на предоставление услуги по инициативе Заявителя.</w:t>
      </w:r>
    </w:p>
    <w:p w:rsidR="00440901" w:rsidRDefault="00440901" w:rsidP="00440901">
      <w:pPr>
        <w:pStyle w:val="110"/>
        <w:spacing w:line="100" w:lineRule="atLeast"/>
        <w:ind w:firstLine="709"/>
      </w:pPr>
      <w:r>
        <w:rPr>
          <w:rFonts w:cs="Arial"/>
        </w:rPr>
        <w:t xml:space="preserve">13.3.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Финансовое управление, РПГУ. На основании поступившего заявления об отказе в предоставлении Муниципальной услуги уполномоченным должностным лицом Финансового управления принимается решение об отказе в предоставлении Муниципальной услуги. </w:t>
      </w:r>
    </w:p>
    <w:p w:rsidR="00440901" w:rsidRDefault="00440901" w:rsidP="00440901">
      <w:pPr>
        <w:pStyle w:val="111"/>
        <w:spacing w:line="100" w:lineRule="atLeast"/>
        <w:ind w:firstLine="709"/>
      </w:pPr>
      <w:r>
        <w:rPr>
          <w:rFonts w:cs="Arial"/>
          <w:color w:val="000000"/>
        </w:rPr>
        <w:t xml:space="preserve">13.4. </w:t>
      </w:r>
      <w:r>
        <w:rPr>
          <w:rFonts w:cs="Arial"/>
        </w:rPr>
        <w:t>Заявитель вправе повторно обратиться в Финансовое управление с Запросом после устранения оснований, указанных в пункте 13.2 настоящего Административного регламента.</w:t>
      </w:r>
    </w:p>
    <w:p w:rsidR="00440901" w:rsidRDefault="00440901" w:rsidP="00440901">
      <w:pPr>
        <w:pStyle w:val="ConsPlusNormal0"/>
        <w:jc w:val="center"/>
      </w:pPr>
      <w:r>
        <w:rPr>
          <w:rFonts w:ascii="Times New Roman" w:hAnsi="Times New Roman" w:cs="Arial"/>
          <w:sz w:val="28"/>
          <w:szCs w:val="28"/>
        </w:rPr>
        <w:t xml:space="preserve">. </w:t>
      </w:r>
    </w:p>
    <w:p w:rsidR="00440901" w:rsidRDefault="00440901" w:rsidP="00440901">
      <w:pPr>
        <w:pStyle w:val="ConsPlusNormal0"/>
        <w:jc w:val="center"/>
      </w:pPr>
      <w:r>
        <w:rPr>
          <w:rFonts w:ascii="Times New Roman" w:hAnsi="Times New Roman" w:cs="Arial"/>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firstLine="709"/>
        <w:jc w:val="both"/>
      </w:pPr>
      <w:r>
        <w:rPr>
          <w:rFonts w:ascii="Times New Roman" w:hAnsi="Times New Roman" w:cs="Arial"/>
          <w:sz w:val="28"/>
          <w:szCs w:val="28"/>
        </w:rPr>
        <w:t>14.1. Предоставление Муниципальной услуги осуществляется бесплатно.</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2-"/>
        <w:spacing w:line="100" w:lineRule="atLeast"/>
      </w:pPr>
      <w:r>
        <w:rPr>
          <w:rFonts w:cs="Arial"/>
          <w:b w:val="0"/>
          <w:bCs w:val="0"/>
          <w:sz w:val="28"/>
        </w:rPr>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firstLine="709"/>
        <w:jc w:val="both"/>
      </w:pPr>
      <w:r>
        <w:rPr>
          <w:rFonts w:ascii="Times New Roman" w:hAnsi="Times New Roman" w:cs="Arial"/>
          <w:sz w:val="28"/>
          <w:szCs w:val="28"/>
        </w:rPr>
        <w:t>15.1. Услуги, которые являются необходимыми и обязательными для предоставления Муниципальной услуги, не предусмотрены.</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2-"/>
        <w:spacing w:line="100" w:lineRule="atLeast"/>
      </w:pPr>
      <w:r>
        <w:rPr>
          <w:rFonts w:cs="Arial"/>
          <w:b w:val="0"/>
          <w:bCs w:val="0"/>
          <w:sz w:val="28"/>
        </w:rPr>
        <w:t>16. Способы предоставления Заявителем документов, необходимых для получения Муниципальной услуги</w:t>
      </w:r>
    </w:p>
    <w:p w:rsidR="00440901" w:rsidRDefault="00440901" w:rsidP="00440901">
      <w:pPr>
        <w:pStyle w:val="2-"/>
        <w:spacing w:line="100" w:lineRule="atLeast"/>
        <w:rPr>
          <w:rFonts w:cs="Arial"/>
          <w:b w:val="0"/>
          <w:bCs w:val="0"/>
          <w:sz w:val="28"/>
        </w:rPr>
      </w:pPr>
    </w:p>
    <w:p w:rsidR="00440901" w:rsidRDefault="00440901" w:rsidP="00440901">
      <w:pPr>
        <w:tabs>
          <w:tab w:val="left" w:pos="567"/>
          <w:tab w:val="left" w:pos="993"/>
          <w:tab w:val="left" w:pos="1276"/>
          <w:tab w:val="left" w:pos="1701"/>
        </w:tabs>
        <w:spacing w:after="0" w:line="100" w:lineRule="atLeast"/>
        <w:ind w:firstLine="709"/>
        <w:jc w:val="both"/>
      </w:pPr>
      <w:r>
        <w:rPr>
          <w:rFonts w:ascii="Times New Roman" w:eastAsia="Times New Roman" w:hAnsi="Times New Roman" w:cs="Arial"/>
          <w:sz w:val="28"/>
          <w:szCs w:val="28"/>
        </w:rPr>
        <w:t xml:space="preserve">16.1. Финансовое управление </w:t>
      </w:r>
      <w:r>
        <w:rPr>
          <w:rFonts w:ascii="Times New Roman" w:hAnsi="Times New Roman" w:cs="Arial"/>
          <w:color w:val="00000A"/>
          <w:sz w:val="28"/>
          <w:szCs w:val="28"/>
        </w:rPr>
        <w:t>обеспечивает предоставление Муниципальной услуги посредством РПГУ, а также в иных формах по выбору Заявителя в соответствии с Федеральным законом № 210-ФЗ.</w:t>
      </w:r>
    </w:p>
    <w:p w:rsidR="00440901" w:rsidRDefault="00440901" w:rsidP="00440901">
      <w:pPr>
        <w:pStyle w:val="110"/>
        <w:tabs>
          <w:tab w:val="left" w:pos="0"/>
        </w:tabs>
        <w:spacing w:line="100" w:lineRule="atLeast"/>
        <w:ind w:firstLine="709"/>
      </w:pPr>
      <w:r>
        <w:rPr>
          <w:rFonts w:cs="Arial"/>
        </w:rPr>
        <w:t>16.2. Обращение Заявителя посредством РПГУ.</w:t>
      </w:r>
    </w:p>
    <w:p w:rsidR="00440901" w:rsidRDefault="00440901" w:rsidP="00440901">
      <w:pPr>
        <w:pStyle w:val="111"/>
        <w:tabs>
          <w:tab w:val="left" w:pos="0"/>
        </w:tabs>
        <w:spacing w:line="100" w:lineRule="atLeast"/>
        <w:ind w:firstLine="709"/>
      </w:pPr>
      <w:r>
        <w:rPr>
          <w:rFonts w:cs="Arial"/>
        </w:rPr>
        <w:t xml:space="preserve">16.2.1. </w:t>
      </w:r>
      <w:r>
        <w:rPr>
          <w:rFonts w:eastAsia="Times New Roman" w:cs="Arial"/>
        </w:rPr>
        <w:t xml:space="preserve">Для получения Муниципальной услуги Заявитель авторизуется на РПГУ, затем заполняет Запрос в электронном виде с использованием специальной </w:t>
      </w:r>
      <w:r>
        <w:rPr>
          <w:rFonts w:eastAsia="Times New Roman" w:cs="Arial"/>
        </w:rPr>
        <w:lastRenderedPageBreak/>
        <w:t xml:space="preserve">интерактивной формы. </w:t>
      </w:r>
      <w:bookmarkStart w:id="12" w:name="Bookmark7"/>
      <w:r>
        <w:rPr>
          <w:rFonts w:cs="Arial"/>
        </w:rPr>
        <w:t>При авторизации Запрос считается подписанным простой ЭП Заявителя, представителя Заявителя, уполномоченного на подписание Запроса.</w:t>
      </w:r>
      <w:bookmarkEnd w:id="12"/>
    </w:p>
    <w:p w:rsidR="00440901" w:rsidRDefault="00440901" w:rsidP="00440901">
      <w:pPr>
        <w:pStyle w:val="111"/>
        <w:spacing w:line="100" w:lineRule="atLeast"/>
        <w:ind w:firstLine="709"/>
      </w:pPr>
      <w:r>
        <w:rPr>
          <w:rFonts w:cs="Arial"/>
        </w:rPr>
        <w:t xml:space="preserve">16.2.2. </w:t>
      </w:r>
      <w:r>
        <w:rPr>
          <w:rFonts w:eastAsia="Times New Roman" w:cs="Arial"/>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w:t>
      </w:r>
    </w:p>
    <w:p w:rsidR="00440901" w:rsidRDefault="00440901" w:rsidP="00440901">
      <w:pPr>
        <w:pStyle w:val="111"/>
        <w:spacing w:line="100" w:lineRule="atLeast"/>
        <w:ind w:firstLine="709"/>
      </w:pPr>
      <w:r>
        <w:rPr>
          <w:rFonts w:eastAsia="Times New Roman" w:cs="Arial"/>
          <w:color w:val="000000"/>
        </w:rPr>
        <w:t>16.2.3. Заявитель уведомляется о получении Финансовым управлением Запроса и документов в день подачи Запроса посредством изменения статуса Запроса в Личном кабинете Заявителя на РПГУ.</w:t>
      </w:r>
    </w:p>
    <w:p w:rsidR="00440901" w:rsidRDefault="00440901" w:rsidP="00440901">
      <w:pPr>
        <w:pStyle w:val="111"/>
        <w:spacing w:line="100" w:lineRule="atLeast"/>
        <w:ind w:firstLine="709"/>
      </w:pPr>
      <w:r>
        <w:rPr>
          <w:rFonts w:eastAsia="Times New Roman" w:cs="Arial"/>
          <w:color w:val="000000"/>
        </w:rPr>
        <w:t xml:space="preserve">16.2.4. Решение о предоставлении Муниципальной услуги принимается Финансовым управлением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Финансовым управлением посредством межведомственного информационного взаимодействия. </w:t>
      </w:r>
    </w:p>
    <w:p w:rsidR="00440901" w:rsidRDefault="00440901" w:rsidP="00440901">
      <w:pPr>
        <w:pStyle w:val="111"/>
        <w:spacing w:line="100" w:lineRule="atLeast"/>
        <w:ind w:firstLine="709"/>
      </w:pPr>
      <w:r>
        <w:rPr>
          <w:rFonts w:eastAsia="Times New Roman" w:cs="Arial"/>
          <w:color w:val="000000"/>
        </w:rPr>
        <w:t>16.3. Личное обращение Заявителя в МФЦ.</w:t>
      </w:r>
    </w:p>
    <w:p w:rsidR="00440901" w:rsidRDefault="00440901" w:rsidP="00440901">
      <w:pPr>
        <w:pStyle w:val="111"/>
        <w:spacing w:line="100" w:lineRule="atLeast"/>
        <w:ind w:firstLine="709"/>
      </w:pPr>
      <w:r>
        <w:rPr>
          <w:rFonts w:eastAsia="Times New Roman" w:cs="Arial"/>
          <w:color w:val="000000"/>
        </w:rPr>
        <w:t>16.3.1. Для получения Муниципальной услуги Заявитель представляет необходимые документы, указанные в подразделе 10 настоящего Административного регламента, за исключением Заявления. Заявление заполняется и распечатывается специалистом МФЦ.</w:t>
      </w:r>
    </w:p>
    <w:p w:rsidR="00440901" w:rsidRDefault="00440901" w:rsidP="00440901">
      <w:pPr>
        <w:pStyle w:val="111"/>
        <w:spacing w:line="100" w:lineRule="atLeast"/>
        <w:ind w:firstLine="709"/>
      </w:pPr>
      <w:r>
        <w:rPr>
          <w:rFonts w:eastAsia="Times New Roman" w:cs="Arial"/>
          <w:color w:val="000000"/>
        </w:rPr>
        <w:t>16.3.2. В случае наличия оснований, предусмотренных подразделом 12 настоящего Административного регламента, специалистом МФЦ Заявителю выдается решение об отказе в приеме документов с указанием причин отказа в срок не позднее 30 минут с момента получения от Заявителя документов.</w:t>
      </w:r>
    </w:p>
    <w:p w:rsidR="00440901" w:rsidRDefault="00440901" w:rsidP="00440901">
      <w:pPr>
        <w:pStyle w:val="111"/>
        <w:spacing w:line="100" w:lineRule="atLeast"/>
        <w:ind w:firstLine="709"/>
      </w:pPr>
      <w:r>
        <w:rPr>
          <w:rFonts w:eastAsia="Times New Roman" w:cs="Arial"/>
          <w:color w:val="000000"/>
        </w:rPr>
        <w:t>16.3.3. В случае отсутствия оснований для отказа в приеме документов, специалист МФЦ принимает представленные Заявителем документы, заполняет и распечатывает Заявление, которое подписывается Заявителем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440901" w:rsidRDefault="00440901" w:rsidP="00440901">
      <w:pPr>
        <w:pStyle w:val="111"/>
        <w:spacing w:line="100" w:lineRule="atLeast"/>
        <w:ind w:firstLine="709"/>
      </w:pPr>
      <w:r>
        <w:rPr>
          <w:rFonts w:eastAsia="Times New Roman" w:cs="Arial"/>
          <w:color w:val="000000"/>
        </w:rPr>
        <w:t>16.3.4. Специалист МФЦ сканирует представленные Заявителем оригиналы документов и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 Специалист МФЦ распечатывает и выдает Заявителю выписку о получении Заявления, документов с указанием их перечня и количества листов, входящего номера и даты готовности результата предоставления Муниципальной услуги.</w:t>
      </w:r>
    </w:p>
    <w:p w:rsidR="00440901" w:rsidRDefault="00440901" w:rsidP="00440901">
      <w:pPr>
        <w:pStyle w:val="111"/>
        <w:spacing w:line="100" w:lineRule="atLeast"/>
        <w:ind w:firstLine="709"/>
      </w:pPr>
      <w:r>
        <w:rPr>
          <w:rFonts w:eastAsia="Times New Roman" w:cs="Arial"/>
          <w:color w:val="000000"/>
        </w:rPr>
        <w:t>16.3.5. Заявление, прилагаемые к нему документы и экземпляр выписки направляются из МФЦ в Финансовое управление курьерской службой на бумажных носителях на следующий рабочий день со дня их получения от Заявителя.</w:t>
      </w:r>
    </w:p>
    <w:p w:rsidR="00440901" w:rsidRDefault="00440901" w:rsidP="00440901">
      <w:pPr>
        <w:pStyle w:val="111"/>
        <w:spacing w:line="100" w:lineRule="atLeast"/>
        <w:ind w:firstLine="709"/>
      </w:pPr>
      <w:r>
        <w:rPr>
          <w:rFonts w:eastAsia="Times New Roman" w:cs="Arial"/>
          <w:color w:val="000000"/>
        </w:rPr>
        <w:t>16.3.6. В МФЦ Заявителю предоставлен бесплатный доступ к РПГУ для обеспечения возможности подачи документов в электронном виде.</w:t>
      </w:r>
    </w:p>
    <w:p w:rsidR="00440901" w:rsidRDefault="00440901" w:rsidP="00440901">
      <w:pPr>
        <w:pStyle w:val="111"/>
        <w:spacing w:line="100" w:lineRule="atLeast"/>
        <w:ind w:firstLine="709"/>
      </w:pPr>
      <w:r>
        <w:rPr>
          <w:rFonts w:eastAsia="Times New Roman" w:cs="Arial"/>
          <w:color w:val="000000"/>
        </w:rPr>
        <w:t>16.4. Обращение за предоставлением Муниципальной услуги по почте.</w:t>
      </w:r>
    </w:p>
    <w:p w:rsidR="00440901" w:rsidRDefault="00440901" w:rsidP="00440901">
      <w:pPr>
        <w:pStyle w:val="111"/>
        <w:spacing w:line="100" w:lineRule="atLeast"/>
        <w:ind w:firstLine="709"/>
      </w:pPr>
      <w:r>
        <w:rPr>
          <w:rFonts w:eastAsia="Times New Roman" w:cs="Arial"/>
          <w:color w:val="000000"/>
        </w:rPr>
        <w:t xml:space="preserve">16.4.1. Для получения Муниципальной услуги Заявитель направляет по адресу Финансового управления письмо, содержащее Заявление, подписанное лично </w:t>
      </w:r>
      <w:r>
        <w:rPr>
          <w:rFonts w:eastAsia="Times New Roman" w:cs="Arial"/>
          <w:color w:val="000000"/>
        </w:rPr>
        <w:lastRenderedPageBreak/>
        <w:t>Заявителем или представителем Заявителя, уполномоченным на подписание Заявления, и нотариально заверенные копии необходимых документов в соответствии с требованиями, указанными в подразделе 10 настоящего Административного регламента.</w:t>
      </w:r>
    </w:p>
    <w:p w:rsidR="00440901" w:rsidRDefault="00440901" w:rsidP="00440901">
      <w:pPr>
        <w:pStyle w:val="111"/>
        <w:spacing w:line="100" w:lineRule="atLeast"/>
        <w:ind w:firstLine="709"/>
      </w:pPr>
      <w:r>
        <w:rPr>
          <w:rFonts w:eastAsia="Times New Roman" w:cs="Arial"/>
          <w:color w:val="000000"/>
        </w:rPr>
        <w:t>16.4.2. Специалист Финансового управления, ответственный за прием и проверку поступивших документов, в целях предоставления Муниципальной услуги устанавливает предмет обращения, полномочия представителя Заявителя, проверяет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440901" w:rsidRDefault="00440901" w:rsidP="00440901">
      <w:pPr>
        <w:pStyle w:val="111"/>
        <w:spacing w:line="100" w:lineRule="atLeast"/>
        <w:ind w:firstLine="709"/>
      </w:pPr>
      <w:r>
        <w:rPr>
          <w:rFonts w:eastAsia="Times New Roman" w:cs="Arial"/>
          <w:color w:val="000000"/>
        </w:rPr>
        <w:t>16.4.3. В случае наличия оснований для отказа в приеме документов специалист Финансового управления направляет по почте решение об отказе в приеме документов с указанием причин отказа.</w:t>
      </w:r>
    </w:p>
    <w:p w:rsidR="00440901" w:rsidRDefault="00440901" w:rsidP="00440901">
      <w:pPr>
        <w:pStyle w:val="111"/>
        <w:spacing w:line="100" w:lineRule="atLeast"/>
        <w:ind w:firstLine="709"/>
      </w:pPr>
      <w:r>
        <w:rPr>
          <w:rFonts w:eastAsia="Times New Roman" w:cs="Arial"/>
          <w:color w:val="000000"/>
        </w:rPr>
        <w:t>16.5. Обращение за предоставлением Муниципальной услуги по электронной почте за общедоступной информацией.</w:t>
      </w:r>
    </w:p>
    <w:p w:rsidR="00440901" w:rsidRDefault="00440901" w:rsidP="00440901">
      <w:pPr>
        <w:pStyle w:val="111"/>
        <w:spacing w:line="100" w:lineRule="atLeast"/>
        <w:ind w:firstLine="709"/>
      </w:pPr>
      <w:r>
        <w:rPr>
          <w:rFonts w:eastAsia="Times New Roman" w:cs="Arial"/>
          <w:color w:val="000000"/>
        </w:rPr>
        <w:t>16.5.1. При обращении по электронной почте Заявитель направляет письмо, содержащее Заявление на предоставление муниципальной услуги и необходимые документы на адрес электронной почты Финансового управления.</w:t>
      </w:r>
    </w:p>
    <w:p w:rsidR="00440901" w:rsidRDefault="00440901" w:rsidP="00440901">
      <w:pPr>
        <w:pStyle w:val="111"/>
        <w:spacing w:line="100" w:lineRule="atLeast"/>
        <w:ind w:firstLine="709"/>
      </w:pPr>
      <w:r>
        <w:rPr>
          <w:rFonts w:eastAsia="Times New Roman" w:cs="Arial"/>
          <w:color w:val="000000"/>
        </w:rPr>
        <w:t>16.5.2. Специалист Финансового управления, ответственный за прием и проверку поступивших документов, в целях предоставления Муниципальной услуги устанавливает предмет обращения, полномочия представителя Заявителя, проверяет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440901" w:rsidRDefault="00440901" w:rsidP="00440901">
      <w:pPr>
        <w:pStyle w:val="111"/>
        <w:spacing w:line="100" w:lineRule="atLeast"/>
        <w:ind w:firstLine="709"/>
      </w:pPr>
      <w:r>
        <w:rPr>
          <w:rFonts w:eastAsia="Times New Roman" w:cs="Arial"/>
          <w:color w:val="000000"/>
        </w:rPr>
        <w:t>16.5.3. В случае наличия оснований для отказа в приеме документов специалист Финансового управления направляет по электронной почте решение об отказе в приеме документов с указанием причин отказа.</w:t>
      </w:r>
    </w:p>
    <w:p w:rsidR="00440901" w:rsidRDefault="00440901" w:rsidP="00440901">
      <w:pPr>
        <w:pStyle w:val="111"/>
        <w:spacing w:line="100" w:lineRule="atLeast"/>
        <w:ind w:firstLine="709"/>
      </w:pPr>
      <w:r>
        <w:rPr>
          <w:rFonts w:eastAsia="Times New Roman" w:cs="Arial"/>
          <w:color w:val="000000"/>
        </w:rPr>
        <w:t>16.5.4. При отсутствии оснований для отказа в приеме документов письма и приложенные к ним документы, полученные по электронной почте, распечатываются специалистом Финансового управления и регистрируются в день получения документов.</w:t>
      </w:r>
    </w:p>
    <w:p w:rsidR="00440901" w:rsidRDefault="00440901" w:rsidP="00440901">
      <w:pPr>
        <w:pStyle w:val="110"/>
        <w:spacing w:line="100" w:lineRule="atLeast"/>
        <w:ind w:firstLine="709"/>
      </w:pPr>
      <w:r>
        <w:rPr>
          <w:rFonts w:cs="Arial"/>
          <w:color w:val="000000"/>
        </w:rPr>
        <w:t>16.6. Личное обращение Заявителя в Финансовое управление.</w:t>
      </w:r>
    </w:p>
    <w:p w:rsidR="00440901" w:rsidRDefault="00440901" w:rsidP="00440901">
      <w:pPr>
        <w:pStyle w:val="110"/>
        <w:spacing w:line="100" w:lineRule="atLeast"/>
        <w:ind w:firstLine="709"/>
      </w:pPr>
      <w:r>
        <w:rPr>
          <w:rFonts w:cs="Arial"/>
          <w:color w:val="000000"/>
        </w:rPr>
        <w:t>16.6.1. Для получения Муниципальной услуги Заявитель подает в Финансовое управление Запрос с приложением необходимых документов, обязательных для предоставления Муниципальной услуги.</w:t>
      </w:r>
    </w:p>
    <w:p w:rsidR="00440901" w:rsidRDefault="00440901" w:rsidP="00440901">
      <w:pPr>
        <w:pStyle w:val="110"/>
        <w:spacing w:line="100" w:lineRule="atLeast"/>
        <w:ind w:firstLine="709"/>
      </w:pPr>
      <w:r>
        <w:rPr>
          <w:rFonts w:cs="Arial"/>
          <w:color w:val="000000"/>
        </w:rPr>
        <w:t>16.6.2. При получении документов должностное лицо Финансового управления выдает Заявителю расписку в получении документов с указанием их перечня, даты получения и даты готовности результата, а также регистрационного номера, присвоенного Запросу.</w:t>
      </w:r>
    </w:p>
    <w:p w:rsidR="00440901" w:rsidRDefault="00440901" w:rsidP="00440901">
      <w:pPr>
        <w:pStyle w:val="110"/>
        <w:spacing w:line="100" w:lineRule="atLeast"/>
        <w:ind w:firstLine="709"/>
      </w:pPr>
      <w:r>
        <w:rPr>
          <w:rFonts w:cs="Arial"/>
          <w:color w:val="000000"/>
        </w:rPr>
        <w:t xml:space="preserve">16.6.3. Личный прием Заявителя в Финансовом управлении осуществляется </w:t>
      </w:r>
      <w:r>
        <w:rPr>
          <w:rFonts w:eastAsia="Times New Roman" w:cs="Arial"/>
          <w:color w:val="000000"/>
        </w:rPr>
        <w:t>в дни и часы приема Финансового управления</w:t>
      </w:r>
      <w:r>
        <w:rPr>
          <w:rFonts w:cs="Arial"/>
          <w:color w:val="000000"/>
        </w:rPr>
        <w:t>, указанные в приложении 1 к настоящему Административному регламенту.</w:t>
      </w:r>
    </w:p>
    <w:p w:rsidR="00440901" w:rsidRDefault="00440901" w:rsidP="00440901">
      <w:pPr>
        <w:pStyle w:val="110"/>
        <w:spacing w:line="100" w:lineRule="atLeast"/>
        <w:ind w:firstLine="709"/>
      </w:pPr>
      <w:r>
        <w:rPr>
          <w:rFonts w:cs="Arial"/>
        </w:rPr>
        <w:lastRenderedPageBreak/>
        <w:t xml:space="preserve">16.6.4. </w:t>
      </w:r>
      <w:r>
        <w:rPr>
          <w:rFonts w:eastAsia="Times New Roman" w:cs="Arial"/>
        </w:rPr>
        <w:t>Заявитель может записаться на личный прием в Финансовое управление заранее по контактным телефонам, указанным в приложении 1 к настоящему Административному регламенту.</w:t>
      </w:r>
    </w:p>
    <w:p w:rsidR="00440901" w:rsidRDefault="00440901" w:rsidP="00440901">
      <w:pPr>
        <w:pStyle w:val="111"/>
        <w:spacing w:line="100" w:lineRule="atLeast"/>
        <w:ind w:firstLine="709"/>
      </w:pPr>
      <w:r>
        <w:rPr>
          <w:rFonts w:cs="Arial"/>
        </w:rPr>
        <w:t>16.7. Выбор Заявителем способа подачи Запроса и документов, необходимых для получения Муниципальной услуги, осуществляется в соответствии с законодательством Российский Федерации, законодательством Московской области.</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2-"/>
        <w:spacing w:line="100" w:lineRule="atLeast"/>
      </w:pPr>
      <w:r>
        <w:rPr>
          <w:rFonts w:cs="Arial"/>
          <w:b w:val="0"/>
          <w:bCs w:val="0"/>
          <w:sz w:val="28"/>
        </w:rPr>
        <w:t>17. Способы получения Заявителем результатов предоставления Муниципальной услуги</w:t>
      </w:r>
    </w:p>
    <w:p w:rsidR="00440901" w:rsidRDefault="00440901" w:rsidP="00440901">
      <w:pPr>
        <w:pStyle w:val="2-"/>
        <w:spacing w:line="100" w:lineRule="atLeast"/>
        <w:rPr>
          <w:rFonts w:cs="Arial"/>
          <w:b w:val="0"/>
          <w:bCs w:val="0"/>
          <w:sz w:val="28"/>
        </w:rPr>
      </w:pPr>
    </w:p>
    <w:p w:rsidR="00440901" w:rsidRDefault="00440901" w:rsidP="00440901">
      <w:pPr>
        <w:pStyle w:val="110"/>
        <w:spacing w:line="100" w:lineRule="atLeast"/>
        <w:ind w:firstLine="709"/>
      </w:pPr>
      <w:r>
        <w:rPr>
          <w:rFonts w:cs="Arial"/>
        </w:rPr>
        <w:t>17.1. Заявитель уведомляется о ходе рассмотрения и готовности результата предоставления Муниципальной услуги через Личный кабинет на РПГУ, посредством сервиса РПГУ «Узнать статус заявления», по электронной почте, по почте.</w:t>
      </w:r>
    </w:p>
    <w:p w:rsidR="00440901" w:rsidRDefault="00440901" w:rsidP="00440901">
      <w:pPr>
        <w:pStyle w:val="111"/>
        <w:spacing w:line="100" w:lineRule="atLeast"/>
        <w:ind w:firstLine="709"/>
      </w:pPr>
      <w:r>
        <w:rPr>
          <w:rFonts w:cs="Arial"/>
        </w:rPr>
        <w:t>17.2. Заявитель может самостоятельно получить информацию о готовности результата предоставления Муниципальной услуги посредством:</w:t>
      </w:r>
    </w:p>
    <w:p w:rsidR="00440901" w:rsidRDefault="00440901" w:rsidP="00440901">
      <w:pPr>
        <w:pStyle w:val="23"/>
        <w:ind w:left="0" w:firstLine="709"/>
      </w:pPr>
      <w:r>
        <w:rPr>
          <w:rFonts w:cs="Arial"/>
          <w:sz w:val="28"/>
          <w:szCs w:val="28"/>
        </w:rPr>
        <w:t>а) сервиса РПГУ «Узнать статус Запроса»;</w:t>
      </w:r>
    </w:p>
    <w:p w:rsidR="00440901" w:rsidRDefault="00440901" w:rsidP="00440901">
      <w:pPr>
        <w:pStyle w:val="23"/>
        <w:ind w:left="0" w:firstLine="709"/>
      </w:pPr>
      <w:r>
        <w:rPr>
          <w:rFonts w:cs="Arial"/>
          <w:sz w:val="28"/>
          <w:szCs w:val="28"/>
        </w:rPr>
        <w:t xml:space="preserve">б) по бесплатному единому номеру телефона </w:t>
      </w:r>
      <w:r>
        <w:rPr>
          <w:rFonts w:eastAsia="Times New Roman" w:cs="Arial"/>
          <w:sz w:val="28"/>
          <w:szCs w:val="28"/>
        </w:rPr>
        <w:t>Электронной приемной Московской области</w:t>
      </w:r>
      <w:r>
        <w:rPr>
          <w:rFonts w:cs="Arial"/>
          <w:sz w:val="28"/>
          <w:szCs w:val="28"/>
        </w:rPr>
        <w:t xml:space="preserve"> 8 (800) 550-50-30;</w:t>
      </w:r>
    </w:p>
    <w:p w:rsidR="00440901" w:rsidRDefault="00440901" w:rsidP="00440901">
      <w:pPr>
        <w:pStyle w:val="23"/>
        <w:ind w:left="0" w:firstLine="709"/>
      </w:pPr>
      <w:r>
        <w:rPr>
          <w:rFonts w:cs="Arial"/>
          <w:sz w:val="28"/>
          <w:szCs w:val="28"/>
        </w:rPr>
        <w:t>в) по телефону Финансового управления.</w:t>
      </w:r>
    </w:p>
    <w:p w:rsidR="00440901" w:rsidRDefault="00440901" w:rsidP="00440901">
      <w:pPr>
        <w:pStyle w:val="23"/>
        <w:ind w:left="0" w:firstLine="709"/>
      </w:pPr>
      <w:r>
        <w:rPr>
          <w:rFonts w:cs="Arial"/>
          <w:sz w:val="28"/>
          <w:szCs w:val="28"/>
        </w:rPr>
        <w:t>17.3. Способы получения результата Муниципальной услуги.</w:t>
      </w:r>
    </w:p>
    <w:p w:rsidR="00440901" w:rsidRDefault="00440901" w:rsidP="00440901">
      <w:pPr>
        <w:pStyle w:val="110"/>
        <w:spacing w:line="100" w:lineRule="atLeast"/>
        <w:ind w:firstLine="709"/>
      </w:pPr>
      <w:r>
        <w:rPr>
          <w:rFonts w:eastAsia="Times New Roman" w:cs="Arial"/>
        </w:rPr>
        <w:t>17.3.1. В форме электронного документа в Личный кабинет на РПГУ.</w:t>
      </w:r>
    </w:p>
    <w:p w:rsidR="00440901" w:rsidRDefault="00440901" w:rsidP="00440901">
      <w:pPr>
        <w:pStyle w:val="17"/>
        <w:spacing w:after="0"/>
        <w:ind w:firstLine="709"/>
        <w:jc w:val="both"/>
      </w:pPr>
      <w:bookmarkStart w:id="13" w:name="Bookmark8"/>
      <w:r>
        <w:rPr>
          <w:rFonts w:ascii="Times New Roman" w:hAnsi="Times New Roman" w:cs="Arial"/>
          <w:sz w:val="28"/>
          <w:szCs w:val="28"/>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Финансового управления.</w:t>
      </w:r>
    </w:p>
    <w:bookmarkEnd w:id="13"/>
    <w:p w:rsidR="00440901" w:rsidRDefault="00440901" w:rsidP="00440901">
      <w:pPr>
        <w:pStyle w:val="110"/>
        <w:spacing w:line="100" w:lineRule="atLeast"/>
        <w:ind w:firstLine="709"/>
      </w:pPr>
      <w:r>
        <w:rPr>
          <w:rFonts w:cs="Arial"/>
        </w:rPr>
        <w:t>Дополнительно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экземпляр электронного документа на бумажном носителе, подписанный усиленной квалифицированной ЭП уполномоченного должностного лица Финансового управления, заверяется подписью уполномоченного работника МФЦ и печатью МФЦ.</w:t>
      </w:r>
    </w:p>
    <w:p w:rsidR="00440901" w:rsidRDefault="00440901" w:rsidP="00440901">
      <w:pPr>
        <w:pStyle w:val="111"/>
        <w:spacing w:line="100" w:lineRule="atLeast"/>
        <w:ind w:firstLine="709"/>
      </w:pPr>
      <w:r>
        <w:rPr>
          <w:rFonts w:cs="Arial"/>
        </w:rPr>
        <w:t>17.3.2. В Финансовом управлении на бумажном носителе.</w:t>
      </w:r>
    </w:p>
    <w:p w:rsidR="00440901" w:rsidRDefault="00440901" w:rsidP="00440901">
      <w:pPr>
        <w:pStyle w:val="111"/>
        <w:tabs>
          <w:tab w:val="left" w:pos="1418"/>
          <w:tab w:val="left" w:pos="1560"/>
        </w:tabs>
        <w:spacing w:line="100" w:lineRule="atLeast"/>
        <w:ind w:firstLine="709"/>
      </w:pPr>
      <w:r>
        <w:rPr>
          <w:rFonts w:cs="Arial"/>
        </w:rPr>
        <w:t>17.3.3. По почте на бумажном носителе.</w:t>
      </w:r>
    </w:p>
    <w:p w:rsidR="00440901" w:rsidRDefault="00440901" w:rsidP="00440901">
      <w:pPr>
        <w:pStyle w:val="111"/>
        <w:tabs>
          <w:tab w:val="left" w:pos="1418"/>
          <w:tab w:val="left" w:pos="1560"/>
        </w:tabs>
        <w:spacing w:line="100" w:lineRule="atLeast"/>
        <w:ind w:firstLine="709"/>
      </w:pPr>
      <w:r>
        <w:rPr>
          <w:rFonts w:cs="Arial"/>
        </w:rPr>
        <w:t>17.3.4. По электронной почте (при обращении за общедоступной информацией).</w:t>
      </w:r>
    </w:p>
    <w:p w:rsidR="00440901" w:rsidRDefault="00440901" w:rsidP="00440901">
      <w:pPr>
        <w:pStyle w:val="111"/>
        <w:tabs>
          <w:tab w:val="left" w:pos="1418"/>
          <w:tab w:val="left" w:pos="1560"/>
        </w:tabs>
        <w:spacing w:line="100" w:lineRule="atLeast"/>
        <w:ind w:firstLine="709"/>
      </w:pPr>
      <w:r>
        <w:rPr>
          <w:rFonts w:cs="Arial"/>
        </w:rPr>
        <w:t>17.4. Решение об отказе в предоставлении Муниципальной услуги могут быть получены следующим способом:</w:t>
      </w:r>
    </w:p>
    <w:p w:rsidR="00440901" w:rsidRDefault="00440901" w:rsidP="00440901">
      <w:pPr>
        <w:pStyle w:val="111"/>
        <w:tabs>
          <w:tab w:val="left" w:pos="1418"/>
          <w:tab w:val="left" w:pos="1560"/>
        </w:tabs>
        <w:spacing w:line="100" w:lineRule="atLeast"/>
        <w:ind w:firstLine="709"/>
      </w:pPr>
      <w:r>
        <w:rPr>
          <w:rFonts w:cs="Arial"/>
        </w:rPr>
        <w:t>17.4.1. Через личный кабинет на РПГУ в виде электронного документа, при обращении посредством РПГУ.</w:t>
      </w:r>
    </w:p>
    <w:p w:rsidR="00440901" w:rsidRDefault="00440901" w:rsidP="00440901">
      <w:pPr>
        <w:pStyle w:val="111"/>
        <w:tabs>
          <w:tab w:val="left" w:pos="1418"/>
          <w:tab w:val="left" w:pos="1560"/>
        </w:tabs>
        <w:spacing w:line="100" w:lineRule="atLeast"/>
        <w:ind w:firstLine="709"/>
      </w:pPr>
      <w:r>
        <w:rPr>
          <w:rFonts w:cs="Arial"/>
        </w:rPr>
        <w:t>17.4.2. Через МФЦ на бумажном носителе.</w:t>
      </w:r>
    </w:p>
    <w:p w:rsidR="00440901" w:rsidRDefault="00440901" w:rsidP="00440901">
      <w:pPr>
        <w:pStyle w:val="111"/>
        <w:tabs>
          <w:tab w:val="left" w:pos="1418"/>
          <w:tab w:val="left" w:pos="1560"/>
        </w:tabs>
        <w:spacing w:line="100" w:lineRule="atLeast"/>
        <w:ind w:firstLine="709"/>
      </w:pPr>
      <w:r>
        <w:rPr>
          <w:rFonts w:cs="Arial"/>
        </w:rPr>
        <w:t>17.4.3. По почте на бумажном носителе.</w:t>
      </w:r>
    </w:p>
    <w:p w:rsidR="00440901" w:rsidRDefault="00440901" w:rsidP="00440901">
      <w:pPr>
        <w:pStyle w:val="111"/>
        <w:tabs>
          <w:tab w:val="left" w:pos="1418"/>
          <w:tab w:val="left" w:pos="1560"/>
        </w:tabs>
        <w:spacing w:line="100" w:lineRule="atLeast"/>
        <w:ind w:firstLine="709"/>
      </w:pPr>
      <w:r>
        <w:rPr>
          <w:rFonts w:cs="Arial"/>
        </w:rPr>
        <w:lastRenderedPageBreak/>
        <w:t>17.4.4. По электронной почте (при обращении за общедоступной информацией).</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 xml:space="preserve">18. Максимальный срок ожидания в очереди </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ind w:firstLine="540"/>
        <w:jc w:val="both"/>
      </w:pPr>
      <w:r>
        <w:rPr>
          <w:rFonts w:ascii="Times New Roman" w:hAnsi="Times New Roman" w:cs="Arial"/>
          <w:sz w:val="28"/>
          <w:szCs w:val="28"/>
        </w:rPr>
        <w:t>18.1.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11,5 минут.</w:t>
      </w:r>
    </w:p>
    <w:p w:rsidR="00440901" w:rsidRDefault="00440901" w:rsidP="00440901">
      <w:pPr>
        <w:pStyle w:val="2-"/>
        <w:spacing w:line="100" w:lineRule="atLeast"/>
        <w:rPr>
          <w:rFonts w:cs="Arial"/>
          <w:b w:val="0"/>
          <w:bCs w:val="0"/>
          <w:sz w:val="28"/>
        </w:rPr>
      </w:pPr>
    </w:p>
    <w:p w:rsidR="00440901" w:rsidRDefault="00440901" w:rsidP="00440901">
      <w:pPr>
        <w:pStyle w:val="2-"/>
        <w:spacing w:line="100" w:lineRule="atLeast"/>
      </w:pPr>
      <w:r>
        <w:rPr>
          <w:rFonts w:cs="Arial"/>
          <w:b w:val="0"/>
          <w:bCs w:val="0"/>
          <w:sz w:val="28"/>
        </w:rPr>
        <w:t xml:space="preserve">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 </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18"/>
        <w:spacing w:after="0" w:line="100" w:lineRule="atLeast"/>
        <w:ind w:left="0" w:firstLine="709"/>
        <w:jc w:val="both"/>
      </w:pPr>
      <w:r>
        <w:rPr>
          <w:rFonts w:ascii="Times New Roman" w:hAnsi="Times New Roman" w:cs="Arial"/>
          <w:sz w:val="28"/>
          <w:szCs w:val="28"/>
        </w:rPr>
        <w:t>19.1. Финансовое управление,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440901" w:rsidRDefault="00440901" w:rsidP="00440901">
      <w:pPr>
        <w:pStyle w:val="18"/>
        <w:spacing w:after="0" w:line="100" w:lineRule="atLeast"/>
        <w:ind w:left="0" w:firstLine="709"/>
        <w:jc w:val="both"/>
      </w:pPr>
      <w:r>
        <w:rPr>
          <w:rFonts w:ascii="Times New Roman" w:hAnsi="Times New Roman" w:cs="Arial"/>
          <w:sz w:val="28"/>
          <w:szCs w:val="28"/>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440901" w:rsidRDefault="00440901" w:rsidP="00440901">
      <w:pPr>
        <w:spacing w:after="0" w:line="100" w:lineRule="atLeast"/>
        <w:ind w:firstLine="709"/>
        <w:jc w:val="both"/>
      </w:pPr>
      <w:r>
        <w:rPr>
          <w:rFonts w:ascii="Times New Roman" w:hAnsi="Times New Roman" w:cs="Arial"/>
          <w:sz w:val="28"/>
          <w:szCs w:val="28"/>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Финансового управления,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440901" w:rsidRDefault="00440901" w:rsidP="00440901">
      <w:pPr>
        <w:spacing w:after="0" w:line="100" w:lineRule="atLeast"/>
        <w:ind w:firstLine="709"/>
        <w:jc w:val="both"/>
      </w:pPr>
      <w:r>
        <w:rPr>
          <w:rFonts w:ascii="Times New Roman" w:hAnsi="Times New Roman" w:cs="Arial"/>
          <w:sz w:val="28"/>
          <w:szCs w:val="28"/>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440901" w:rsidRDefault="00440901" w:rsidP="00440901">
      <w:pPr>
        <w:spacing w:after="0" w:line="100" w:lineRule="atLeast"/>
        <w:ind w:firstLine="709"/>
        <w:jc w:val="both"/>
      </w:pPr>
      <w:r>
        <w:rPr>
          <w:rFonts w:ascii="Times New Roman" w:hAnsi="Times New Roman" w:cs="Arial"/>
          <w:sz w:val="28"/>
          <w:szCs w:val="28"/>
        </w:rPr>
        <w:t>19.4.1. Специальными указателями около строящихся и ремонтируемых объектов;</w:t>
      </w:r>
    </w:p>
    <w:p w:rsidR="00440901" w:rsidRDefault="00440901" w:rsidP="00440901">
      <w:pPr>
        <w:spacing w:after="0" w:line="100" w:lineRule="atLeast"/>
        <w:ind w:firstLine="709"/>
        <w:jc w:val="both"/>
      </w:pPr>
      <w:r>
        <w:rPr>
          <w:rFonts w:ascii="Times New Roman" w:hAnsi="Times New Roman" w:cs="Arial"/>
          <w:sz w:val="28"/>
          <w:szCs w:val="28"/>
        </w:rPr>
        <w:t>19.4.2. Звуковой сигнализацией у светофоров;</w:t>
      </w:r>
    </w:p>
    <w:p w:rsidR="00440901" w:rsidRDefault="00440901" w:rsidP="00440901">
      <w:pPr>
        <w:spacing w:after="0" w:line="100" w:lineRule="atLeast"/>
        <w:ind w:firstLine="709"/>
        <w:jc w:val="both"/>
      </w:pPr>
      <w:r>
        <w:rPr>
          <w:rFonts w:ascii="Times New Roman" w:hAnsi="Times New Roman" w:cs="Arial"/>
          <w:sz w:val="28"/>
          <w:szCs w:val="28"/>
        </w:rPr>
        <w:t>19.4.3. Телефонами-автоматами или иными средствами связи, доступными для инвалидов;</w:t>
      </w:r>
    </w:p>
    <w:p w:rsidR="00440901" w:rsidRDefault="00440901" w:rsidP="00440901">
      <w:pPr>
        <w:spacing w:after="0" w:line="100" w:lineRule="atLeast"/>
        <w:ind w:firstLine="709"/>
        <w:jc w:val="both"/>
      </w:pPr>
      <w:r>
        <w:rPr>
          <w:rFonts w:ascii="Times New Roman" w:hAnsi="Times New Roman" w:cs="Arial"/>
          <w:sz w:val="28"/>
          <w:szCs w:val="28"/>
        </w:rPr>
        <w:lastRenderedPageBreak/>
        <w:t>19.4.4. Санитарно-гигиеническими помещениями;</w:t>
      </w:r>
    </w:p>
    <w:p w:rsidR="00440901" w:rsidRDefault="00440901" w:rsidP="00440901">
      <w:pPr>
        <w:spacing w:after="0" w:line="100" w:lineRule="atLeast"/>
        <w:ind w:firstLine="709"/>
        <w:jc w:val="both"/>
      </w:pPr>
      <w:r>
        <w:rPr>
          <w:rFonts w:ascii="Times New Roman" w:hAnsi="Times New Roman" w:cs="Arial"/>
          <w:sz w:val="28"/>
          <w:szCs w:val="28"/>
        </w:rPr>
        <w:t>19.4.5. Пандусами и поручнями у лестниц при входах в здание;</w:t>
      </w:r>
    </w:p>
    <w:p w:rsidR="00440901" w:rsidRDefault="00440901" w:rsidP="00440901">
      <w:pPr>
        <w:spacing w:after="0" w:line="100" w:lineRule="atLeast"/>
        <w:ind w:firstLine="709"/>
        <w:jc w:val="both"/>
      </w:pPr>
      <w:r>
        <w:rPr>
          <w:rFonts w:ascii="Times New Roman" w:hAnsi="Times New Roman" w:cs="Arial"/>
          <w:sz w:val="28"/>
          <w:szCs w:val="28"/>
        </w:rPr>
        <w:t xml:space="preserve">19.4.6. </w:t>
      </w:r>
      <w:bookmarkStart w:id="14" w:name="Bookmark9"/>
      <w:r>
        <w:rPr>
          <w:rFonts w:ascii="Times New Roman" w:hAnsi="Times New Roman" w:cs="Arial"/>
          <w:sz w:val="28"/>
          <w:szCs w:val="28"/>
        </w:rPr>
        <w:t xml:space="preserve">Пандусами при входах в здания, пандусами или подъемными </w:t>
      </w:r>
      <w:r>
        <w:rPr>
          <w:rFonts w:ascii="Times New Roman" w:eastAsia="Times New Roman" w:hAnsi="Times New Roman" w:cs="Arial"/>
          <w:color w:val="000000"/>
          <w:sz w:val="28"/>
          <w:szCs w:val="28"/>
        </w:rPr>
        <w:t>пандусами, или подъемными устройствами у лестниц на лифтовых площадках</w:t>
      </w:r>
      <w:bookmarkEnd w:id="14"/>
      <w:r>
        <w:rPr>
          <w:rFonts w:ascii="Times New Roman" w:eastAsia="Times New Roman" w:hAnsi="Times New Roman" w:cs="Arial"/>
          <w:color w:val="000000"/>
          <w:sz w:val="28"/>
          <w:szCs w:val="28"/>
        </w:rPr>
        <w:t>;</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19.4.7.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19.5.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440901" w:rsidRDefault="00440901" w:rsidP="00440901">
      <w:pPr>
        <w:spacing w:after="0" w:line="100" w:lineRule="atLeast"/>
        <w:ind w:firstLine="709"/>
        <w:jc w:val="both"/>
      </w:pPr>
      <w:r>
        <w:rPr>
          <w:rFonts w:ascii="Times New Roman" w:hAnsi="Times New Roman" w:cs="Arial"/>
          <w:sz w:val="28"/>
          <w:szCs w:val="28"/>
        </w:rPr>
        <w:t xml:space="preserve">19.6. </w:t>
      </w:r>
      <w:bookmarkStart w:id="15" w:name="Bookmark10"/>
      <w:r>
        <w:rPr>
          <w:rFonts w:ascii="Times New Roman" w:hAnsi="Times New Roman" w:cs="Arial"/>
          <w:sz w:val="28"/>
          <w:szCs w:val="28"/>
        </w:rPr>
        <w:t>Помещения МФЦ,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bookmarkEnd w:id="15"/>
    </w:p>
    <w:p w:rsidR="00440901" w:rsidRDefault="00440901" w:rsidP="00440901">
      <w:pPr>
        <w:spacing w:after="0" w:line="100" w:lineRule="atLeast"/>
        <w:ind w:firstLine="709"/>
        <w:jc w:val="both"/>
      </w:pPr>
      <w:r>
        <w:rPr>
          <w:rFonts w:ascii="Times New Roman" w:hAnsi="Times New Roman" w:cs="Arial"/>
          <w:sz w:val="28"/>
          <w:szCs w:val="28"/>
        </w:rPr>
        <w:t>19.7. Количество мест ожидания определяется исходя из фактической нагрузки и возможностей для их размещения в здании.</w:t>
      </w:r>
    </w:p>
    <w:p w:rsidR="00440901" w:rsidRDefault="00440901" w:rsidP="00440901">
      <w:pPr>
        <w:spacing w:after="0" w:line="100" w:lineRule="atLeast"/>
        <w:ind w:firstLine="709"/>
        <w:jc w:val="both"/>
      </w:pPr>
      <w:r>
        <w:rPr>
          <w:rFonts w:ascii="Times New Roman" w:hAnsi="Times New Roman" w:cs="Arial"/>
          <w:sz w:val="28"/>
          <w:szCs w:val="28"/>
        </w:rPr>
        <w:t>19.8. Места ожидания должны соответствовать комфортным условиям для Заявителей и оптимальным условиям работы должностных лиц, работников.</w:t>
      </w:r>
    </w:p>
    <w:p w:rsidR="00440901" w:rsidRDefault="00440901" w:rsidP="00440901">
      <w:pPr>
        <w:spacing w:after="0" w:line="100" w:lineRule="atLeast"/>
        <w:ind w:firstLine="709"/>
        <w:jc w:val="both"/>
      </w:pPr>
      <w:r>
        <w:rPr>
          <w:rFonts w:ascii="Times New Roman" w:hAnsi="Times New Roman" w:cs="Arial"/>
          <w:sz w:val="28"/>
          <w:szCs w:val="28"/>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440901" w:rsidRDefault="00440901" w:rsidP="00440901">
      <w:pPr>
        <w:spacing w:after="0" w:line="100" w:lineRule="atLeast"/>
        <w:ind w:firstLine="709"/>
        <w:jc w:val="both"/>
      </w:pPr>
      <w:r>
        <w:rPr>
          <w:rFonts w:ascii="Times New Roman" w:hAnsi="Times New Roman" w:cs="Arial"/>
          <w:sz w:val="28"/>
          <w:szCs w:val="28"/>
        </w:rPr>
        <w:t>19.9.1. Беспрепятственный доступ к помещениям Финансового управления, МФЦ, где предоставляется Муниципальная услуга.</w:t>
      </w:r>
    </w:p>
    <w:p w:rsidR="00440901" w:rsidRDefault="00440901" w:rsidP="00440901">
      <w:pPr>
        <w:spacing w:after="0" w:line="100" w:lineRule="atLeast"/>
        <w:ind w:firstLine="709"/>
        <w:jc w:val="both"/>
      </w:pPr>
      <w:r>
        <w:rPr>
          <w:rFonts w:ascii="Times New Roman" w:hAnsi="Times New Roman" w:cs="Arial"/>
          <w:sz w:val="28"/>
          <w:szCs w:val="28"/>
        </w:rPr>
        <w:t>19.9.2. Возможность самостоятельного или с помощью должностных лиц Финансового управления, работников МФЦ, передвижения по территории, на которой расположены помещения.</w:t>
      </w:r>
    </w:p>
    <w:p w:rsidR="00440901" w:rsidRDefault="00440901" w:rsidP="00440901">
      <w:pPr>
        <w:spacing w:after="0" w:line="100" w:lineRule="atLeast"/>
        <w:ind w:firstLine="709"/>
        <w:jc w:val="both"/>
      </w:pPr>
      <w:r>
        <w:rPr>
          <w:rFonts w:ascii="Times New Roman" w:hAnsi="Times New Roman" w:cs="Arial"/>
          <w:sz w:val="28"/>
          <w:szCs w:val="28"/>
        </w:rPr>
        <w:t>19.9.3.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Финансового управления, работников МФЦ.</w:t>
      </w:r>
    </w:p>
    <w:p w:rsidR="00440901" w:rsidRDefault="00440901" w:rsidP="00440901">
      <w:pPr>
        <w:spacing w:after="0" w:line="100" w:lineRule="atLeast"/>
        <w:ind w:firstLine="709"/>
        <w:jc w:val="both"/>
      </w:pPr>
      <w:r>
        <w:rPr>
          <w:rFonts w:ascii="Times New Roman" w:hAnsi="Times New Roman" w:cs="Arial"/>
          <w:sz w:val="28"/>
          <w:szCs w:val="28"/>
        </w:rPr>
        <w:t>19.9.4.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440901" w:rsidRDefault="00440901" w:rsidP="00440901">
      <w:pPr>
        <w:spacing w:after="0" w:line="100" w:lineRule="atLeast"/>
        <w:ind w:firstLine="709"/>
        <w:jc w:val="both"/>
      </w:pPr>
      <w:r>
        <w:rPr>
          <w:rFonts w:ascii="Times New Roman" w:hAnsi="Times New Roman" w:cs="Arial"/>
          <w:sz w:val="28"/>
          <w:szCs w:val="28"/>
        </w:rPr>
        <w:t>19.9.5. Сопровождение инвалидов, имеющих стойкие расстройства функции зрения и самостоятельного передвижения, и оказание им помощи в помещениях.</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2-"/>
        <w:spacing w:line="100" w:lineRule="atLeast"/>
      </w:pPr>
      <w:r>
        <w:rPr>
          <w:rFonts w:cs="Arial"/>
          <w:b w:val="0"/>
          <w:bCs w:val="0"/>
          <w:sz w:val="28"/>
        </w:rPr>
        <w:t>20. Показатели доступности и качества Муниципальной услуги</w:t>
      </w:r>
    </w:p>
    <w:p w:rsidR="00440901" w:rsidRDefault="00440901" w:rsidP="00440901">
      <w:pPr>
        <w:pStyle w:val="ConsPlusNormal0"/>
        <w:jc w:val="both"/>
        <w:rPr>
          <w:rFonts w:ascii="Times New Roman" w:hAnsi="Times New Roman" w:cs="Arial"/>
          <w:sz w:val="28"/>
          <w:szCs w:val="28"/>
        </w:rPr>
      </w:pPr>
    </w:p>
    <w:p w:rsidR="00440901" w:rsidRDefault="00440901" w:rsidP="00440901">
      <w:pPr>
        <w:spacing w:after="0" w:line="100" w:lineRule="atLeast"/>
        <w:ind w:firstLine="709"/>
        <w:jc w:val="both"/>
      </w:pPr>
      <w:r>
        <w:rPr>
          <w:rFonts w:ascii="Times New Roman" w:hAnsi="Times New Roman" w:cs="Arial"/>
          <w:sz w:val="28"/>
          <w:szCs w:val="28"/>
        </w:rPr>
        <w:t>20.1. Оценка доступности и качества предоставления Муниципальной услуги должна осуществляться по следующим показателям:</w:t>
      </w:r>
    </w:p>
    <w:p w:rsidR="00440901" w:rsidRDefault="00440901" w:rsidP="00440901">
      <w:pPr>
        <w:tabs>
          <w:tab w:val="left" w:pos="1134"/>
        </w:tabs>
        <w:spacing w:after="0" w:line="100" w:lineRule="atLeast"/>
        <w:ind w:firstLine="709"/>
        <w:jc w:val="both"/>
      </w:pPr>
      <w:r>
        <w:rPr>
          <w:rFonts w:ascii="Times New Roman" w:hAnsi="Times New Roman" w:cs="Arial"/>
          <w:sz w:val="28"/>
          <w:szCs w:val="28"/>
        </w:rPr>
        <w:lastRenderedPageBreak/>
        <w:t>20.1.1.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40901" w:rsidRDefault="00440901" w:rsidP="00440901">
      <w:pPr>
        <w:tabs>
          <w:tab w:val="left" w:pos="1134"/>
        </w:tabs>
        <w:spacing w:after="0" w:line="100" w:lineRule="atLeast"/>
        <w:ind w:firstLine="709"/>
        <w:jc w:val="both"/>
      </w:pPr>
      <w:r>
        <w:rPr>
          <w:rFonts w:ascii="Times New Roman" w:hAnsi="Times New Roman" w:cs="Arial"/>
          <w:sz w:val="28"/>
          <w:szCs w:val="28"/>
        </w:rPr>
        <w:t>20.1.2. Возможность выбора Заявителем форм предоставления Муниципальной услуги, в том числе в электронной форме посредством РПГУ.</w:t>
      </w:r>
    </w:p>
    <w:p w:rsidR="00440901" w:rsidRDefault="00440901" w:rsidP="00440901">
      <w:pPr>
        <w:tabs>
          <w:tab w:val="left" w:pos="1134"/>
        </w:tabs>
        <w:spacing w:after="0" w:line="100" w:lineRule="atLeast"/>
        <w:ind w:firstLine="709"/>
        <w:jc w:val="both"/>
      </w:pPr>
      <w:r>
        <w:rPr>
          <w:rFonts w:ascii="Times New Roman" w:hAnsi="Times New Roman" w:cs="Arial"/>
          <w:sz w:val="28"/>
          <w:szCs w:val="28"/>
        </w:rPr>
        <w:t>20.1.3. Возможность обращения за получением Муниципальной услуги в электронной форме посредством РПГУ.</w:t>
      </w:r>
    </w:p>
    <w:p w:rsidR="00440901" w:rsidRDefault="00440901" w:rsidP="00440901">
      <w:pPr>
        <w:tabs>
          <w:tab w:val="left" w:pos="1134"/>
        </w:tabs>
        <w:spacing w:after="0" w:line="100" w:lineRule="atLeast"/>
        <w:ind w:firstLine="709"/>
        <w:jc w:val="both"/>
      </w:pPr>
      <w:r>
        <w:rPr>
          <w:rFonts w:ascii="Times New Roman" w:hAnsi="Times New Roman" w:cs="Arial"/>
          <w:sz w:val="28"/>
          <w:szCs w:val="28"/>
        </w:rPr>
        <w:t>20.1.4. Обеспечение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20.1.5. Доступность обращения за предоставлением Муниципальной услуги, в том числе для инвалидов и других маломобильных групп населения.</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20.1.6. Соблюдения установленного времени ожидания в очереди при подаче Запроса и при получении результата предоставления Муниципальной услуги.</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20.1.7.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20.1.8. Отсутствие обоснованных жалоб со стороны Заявителей по результатам предоставления Муниципальной услуги.</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20.1.9. Предоставление возможности получения информации о ходе предоставления Муниципальной услуги, в том числе с использованием РПГУ.</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20.1.10. Количество взаимодействий Заявителя с должностными лицами Финансового управления при предоставлении Муниципальной услуги и их продолжительность.</w:t>
      </w:r>
    </w:p>
    <w:p w:rsidR="00440901" w:rsidRDefault="00440901" w:rsidP="00440901">
      <w:pPr>
        <w:spacing w:after="0" w:line="100" w:lineRule="atLeast"/>
        <w:ind w:firstLine="709"/>
        <w:jc w:val="both"/>
      </w:pPr>
      <w:r>
        <w:rPr>
          <w:rFonts w:ascii="Times New Roman" w:hAnsi="Times New Roman" w:cs="Arial"/>
          <w:sz w:val="28"/>
          <w:szCs w:val="28"/>
        </w:rPr>
        <w:t>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Администрации.</w:t>
      </w:r>
    </w:p>
    <w:p w:rsidR="00440901" w:rsidRDefault="00440901" w:rsidP="00440901">
      <w:pPr>
        <w:spacing w:after="0" w:line="100" w:lineRule="atLeast"/>
        <w:ind w:firstLine="709"/>
        <w:jc w:val="both"/>
      </w:pPr>
      <w:r>
        <w:rPr>
          <w:rFonts w:ascii="Times New Roman" w:hAnsi="Times New Roman" w:cs="Arial"/>
          <w:sz w:val="28"/>
          <w:szCs w:val="28"/>
        </w:rPr>
        <w:t>20.3.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40901" w:rsidRDefault="00440901" w:rsidP="00440901">
      <w:pPr>
        <w:spacing w:after="0" w:line="100" w:lineRule="atLeast"/>
        <w:ind w:firstLine="709"/>
        <w:jc w:val="both"/>
        <w:rPr>
          <w:rFonts w:ascii="Times New Roman" w:hAnsi="Times New Roman" w:cs="Arial"/>
          <w:sz w:val="28"/>
          <w:szCs w:val="28"/>
        </w:rPr>
      </w:pPr>
    </w:p>
    <w:p w:rsidR="00440901" w:rsidRDefault="00440901" w:rsidP="00440901">
      <w:pPr>
        <w:pStyle w:val="2-"/>
        <w:spacing w:line="100" w:lineRule="atLeast"/>
      </w:pPr>
      <w:r>
        <w:rPr>
          <w:rFonts w:cs="Arial"/>
          <w:b w:val="0"/>
          <w:bCs w:val="0"/>
          <w:sz w:val="28"/>
        </w:rPr>
        <w:t xml:space="preserve">21. Требования к организации предоставления Муниципальной услуги в электронной форме </w:t>
      </w:r>
    </w:p>
    <w:p w:rsidR="00440901" w:rsidRDefault="00440901" w:rsidP="00440901">
      <w:pPr>
        <w:pStyle w:val="2-"/>
        <w:spacing w:line="100" w:lineRule="atLeast"/>
        <w:rPr>
          <w:rFonts w:cs="Arial"/>
          <w:b w:val="0"/>
          <w:bCs w:val="0"/>
          <w:sz w:val="28"/>
        </w:rPr>
      </w:pPr>
    </w:p>
    <w:p w:rsidR="00440901" w:rsidRDefault="00440901" w:rsidP="00440901">
      <w:pPr>
        <w:spacing w:after="0" w:line="100" w:lineRule="atLeast"/>
        <w:ind w:firstLine="709"/>
        <w:jc w:val="both"/>
      </w:pPr>
      <w:r>
        <w:rPr>
          <w:rFonts w:ascii="Times New Roman" w:hAnsi="Times New Roman" w:cs="Arial"/>
          <w:sz w:val="28"/>
          <w:szCs w:val="28"/>
        </w:rPr>
        <w:t xml:space="preserve">21.1. В целях предоставления Муниципальной услуги в электронной форме с использованием РПГУ Заявителем заполняется электронная форма Запроса в карточке Муниципальной услуги на РПГУ с приложением электронных образов </w:t>
      </w:r>
      <w:r>
        <w:rPr>
          <w:rFonts w:ascii="Times New Roman" w:hAnsi="Times New Roman" w:cs="Arial"/>
          <w:sz w:val="28"/>
          <w:szCs w:val="28"/>
        </w:rPr>
        <w:lastRenderedPageBreak/>
        <w:t>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sz w:val="28"/>
          <w:szCs w:val="28"/>
        </w:rPr>
        <w:t>21.2. При предоставлении Муниципальной услуги в электронной форме осуществляются:</w:t>
      </w:r>
    </w:p>
    <w:p w:rsidR="00440901" w:rsidRDefault="00440901" w:rsidP="00440901">
      <w:pPr>
        <w:spacing w:after="0" w:line="100" w:lineRule="atLeast"/>
        <w:ind w:firstLine="709"/>
        <w:jc w:val="both"/>
      </w:pPr>
      <w:r>
        <w:rPr>
          <w:rFonts w:ascii="Times New Roman" w:hAnsi="Times New Roman" w:cs="Arial"/>
          <w:sz w:val="28"/>
          <w:szCs w:val="28"/>
        </w:rPr>
        <w:t>21.2.1.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440901" w:rsidRDefault="00440901" w:rsidP="00440901">
      <w:pPr>
        <w:spacing w:after="0" w:line="100" w:lineRule="atLeast"/>
        <w:ind w:firstLine="709"/>
        <w:jc w:val="both"/>
      </w:pPr>
      <w:r>
        <w:rPr>
          <w:rFonts w:ascii="Times New Roman" w:hAnsi="Times New Roman" w:cs="Arial"/>
          <w:sz w:val="28"/>
          <w:szCs w:val="28"/>
        </w:rPr>
        <w:t>21.2.2. Подача Запроса и иных документов, необходимых для предоставления Муниципальной услуги, в Финансовое управление с использованием РПГУ.</w:t>
      </w:r>
    </w:p>
    <w:p w:rsidR="00440901" w:rsidRDefault="00440901" w:rsidP="00440901">
      <w:pPr>
        <w:spacing w:after="0" w:line="100" w:lineRule="atLeast"/>
        <w:ind w:firstLine="709"/>
        <w:jc w:val="both"/>
      </w:pPr>
      <w:r>
        <w:rPr>
          <w:rFonts w:ascii="Times New Roman" w:hAnsi="Times New Roman" w:cs="Arial"/>
          <w:sz w:val="28"/>
          <w:szCs w:val="28"/>
        </w:rPr>
        <w:t>21.2.3. Обработка и регистрация Запроса и документов, необходимых для предоставления Муниципальной услуги, с использованием РПГУ.</w:t>
      </w:r>
    </w:p>
    <w:p w:rsidR="00440901" w:rsidRDefault="00440901" w:rsidP="00440901">
      <w:pPr>
        <w:spacing w:after="0" w:line="100" w:lineRule="atLeast"/>
        <w:ind w:firstLine="709"/>
        <w:jc w:val="both"/>
      </w:pPr>
      <w:r>
        <w:rPr>
          <w:rFonts w:ascii="Times New Roman" w:hAnsi="Times New Roman" w:cs="Arial"/>
          <w:sz w:val="28"/>
          <w:szCs w:val="28"/>
        </w:rPr>
        <w:t>21.2.4. Получение Заявителем уведомлений о ходе предоставлении Муниципальной услуги в Личный кабинет на РПГУ.</w:t>
      </w:r>
    </w:p>
    <w:p w:rsidR="00440901" w:rsidRDefault="00440901" w:rsidP="00440901">
      <w:pPr>
        <w:spacing w:after="0" w:line="100" w:lineRule="atLeast"/>
        <w:ind w:firstLine="709"/>
        <w:jc w:val="both"/>
      </w:pPr>
      <w:r>
        <w:rPr>
          <w:rFonts w:ascii="Times New Roman" w:hAnsi="Times New Roman" w:cs="Arial"/>
          <w:sz w:val="28"/>
          <w:szCs w:val="28"/>
        </w:rPr>
        <w:t>21.2.5. Взаимодействие Финансового управления и иных органов, предоставляющих государственные и муниципальные услуги, участвующих в предоставлении Муниципальной услуги, посредством системы электронного межведомственного информационного взаимодействия.</w:t>
      </w:r>
    </w:p>
    <w:p w:rsidR="00440901" w:rsidRDefault="00440901" w:rsidP="00440901">
      <w:pPr>
        <w:spacing w:after="0" w:line="100" w:lineRule="atLeast"/>
        <w:ind w:firstLine="709"/>
        <w:jc w:val="both"/>
      </w:pPr>
      <w:r>
        <w:rPr>
          <w:rFonts w:ascii="Times New Roman" w:hAnsi="Times New Roman" w:cs="Arial"/>
          <w:sz w:val="28"/>
          <w:szCs w:val="28"/>
        </w:rPr>
        <w:t>21.2.6. Возможность оплаты государственной пошлины, иной платы за предоставления Муниципальной услуги посредством электронных сервисов на РПГУ.</w:t>
      </w:r>
    </w:p>
    <w:p w:rsidR="00440901" w:rsidRDefault="00440901" w:rsidP="00440901">
      <w:pPr>
        <w:spacing w:after="0" w:line="100" w:lineRule="atLeast"/>
        <w:ind w:firstLine="709"/>
        <w:jc w:val="both"/>
      </w:pPr>
      <w:r>
        <w:rPr>
          <w:rFonts w:ascii="Times New Roman" w:hAnsi="Times New Roman" w:cs="Arial"/>
          <w:sz w:val="28"/>
          <w:szCs w:val="28"/>
        </w:rPr>
        <w:t>21.2.7. Получение заявителем сведений о ходе предоставления Муниципальной услуги посредством информационного сервиса «Узнать статус Запроса».</w:t>
      </w:r>
    </w:p>
    <w:p w:rsidR="00440901" w:rsidRDefault="00440901" w:rsidP="00440901">
      <w:pPr>
        <w:spacing w:after="0" w:line="100" w:lineRule="atLeast"/>
        <w:ind w:firstLine="709"/>
        <w:jc w:val="both"/>
      </w:pPr>
      <w:r>
        <w:rPr>
          <w:rFonts w:ascii="Times New Roman" w:hAnsi="Times New Roman" w:cs="Arial"/>
          <w:sz w:val="28"/>
          <w:szCs w:val="28"/>
        </w:rPr>
        <w:t>21.2.8. Получение Заявителем результата предоставления Муниципальной услуги в Личный кабинет на РПГУ в форме электронного документа, подписанного усиленной квалифицированной ЭП уполномоченного должностного лица Финансового управления.</w:t>
      </w:r>
    </w:p>
    <w:p w:rsidR="00440901" w:rsidRDefault="00440901" w:rsidP="00440901">
      <w:pPr>
        <w:spacing w:after="0" w:line="100" w:lineRule="atLeast"/>
        <w:ind w:firstLine="709"/>
        <w:jc w:val="both"/>
      </w:pPr>
      <w:r>
        <w:rPr>
          <w:rFonts w:ascii="Times New Roman" w:hAnsi="Times New Roman" w:cs="Arial"/>
          <w:sz w:val="28"/>
          <w:szCs w:val="28"/>
        </w:rPr>
        <w:t>21.2.9. Направление жалобы на решения, действия (бездействия) Финансового управления, должностных лиц Финансового управления, в порядке, установленном в разделе V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sz w:val="28"/>
          <w:szCs w:val="28"/>
        </w:rPr>
        <w:t xml:space="preserve">21.3. 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r>
        <w:rPr>
          <w:rFonts w:ascii="Times New Roman" w:eastAsia="Times New Roman" w:hAnsi="Times New Roman" w:cs="Arial"/>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Pr>
          <w:rFonts w:ascii="Times New Roman" w:hAnsi="Times New Roman" w:cs="Arial"/>
          <w:sz w:val="28"/>
          <w:szCs w:val="28"/>
        </w:rPr>
        <w:t>:</w:t>
      </w:r>
    </w:p>
    <w:p w:rsidR="00440901" w:rsidRDefault="00440901" w:rsidP="00440901">
      <w:pPr>
        <w:spacing w:after="0" w:line="100" w:lineRule="atLeast"/>
        <w:ind w:firstLine="709"/>
        <w:jc w:val="both"/>
      </w:pPr>
      <w:r>
        <w:rPr>
          <w:rFonts w:ascii="Times New Roman" w:hAnsi="Times New Roman" w:cs="Arial"/>
          <w:sz w:val="28"/>
          <w:szCs w:val="28"/>
        </w:rPr>
        <w:t>21.3.1. Электронные документы представляются в следующих форматах:</w:t>
      </w:r>
    </w:p>
    <w:p w:rsidR="00440901" w:rsidRDefault="00440901" w:rsidP="00440901">
      <w:pPr>
        <w:spacing w:after="0" w:line="100" w:lineRule="atLeast"/>
        <w:ind w:firstLine="709"/>
        <w:jc w:val="both"/>
      </w:pPr>
      <w:r>
        <w:rPr>
          <w:rFonts w:ascii="Times New Roman" w:hAnsi="Times New Roman" w:cs="Arial"/>
          <w:sz w:val="28"/>
          <w:szCs w:val="28"/>
        </w:rPr>
        <w:t>а) xml – для формализованных документов;</w:t>
      </w:r>
    </w:p>
    <w:p w:rsidR="00440901" w:rsidRDefault="00440901" w:rsidP="00440901">
      <w:pPr>
        <w:spacing w:after="0" w:line="100" w:lineRule="atLeast"/>
        <w:ind w:firstLine="709"/>
        <w:jc w:val="both"/>
      </w:pPr>
      <w:r>
        <w:rPr>
          <w:rFonts w:ascii="Times New Roman" w:hAnsi="Times New Roman" w:cs="Arial"/>
          <w:sz w:val="28"/>
          <w:szCs w:val="28"/>
        </w:rPr>
        <w:t xml:space="preserve">б) </w:t>
      </w:r>
      <w:r>
        <w:rPr>
          <w:rFonts w:ascii="Times New Roman" w:hAnsi="Times New Roman" w:cs="Arial"/>
          <w:sz w:val="28"/>
          <w:szCs w:val="28"/>
          <w:lang w:val="en-US"/>
        </w:rPr>
        <w:t>d</w:t>
      </w:r>
      <w:r>
        <w:rPr>
          <w:rFonts w:ascii="Times New Roman" w:hAnsi="Times New Roman" w:cs="Arial"/>
          <w:sz w:val="28"/>
          <w:szCs w:val="28"/>
        </w:rPr>
        <w:t>oc, docx, odt – для документов с текстовым содержанием, не включающим формулы (за исключением документов, указанных в подпункте «в» настоящего пункта);</w:t>
      </w:r>
    </w:p>
    <w:p w:rsidR="00440901" w:rsidRDefault="00440901" w:rsidP="00440901">
      <w:pPr>
        <w:spacing w:after="0" w:line="100" w:lineRule="atLeast"/>
        <w:ind w:firstLine="709"/>
        <w:jc w:val="both"/>
      </w:pPr>
      <w:r>
        <w:rPr>
          <w:rFonts w:ascii="Times New Roman" w:hAnsi="Times New Roman" w:cs="Arial"/>
          <w:sz w:val="28"/>
          <w:szCs w:val="28"/>
        </w:rPr>
        <w:lastRenderedPageBreak/>
        <w:t>в) xls, xlsx, ods – для документов, содержащих расчеты;</w:t>
      </w:r>
    </w:p>
    <w:p w:rsidR="00440901" w:rsidRDefault="00440901" w:rsidP="00440901">
      <w:pPr>
        <w:spacing w:after="0" w:line="100" w:lineRule="atLeast"/>
        <w:ind w:firstLine="709"/>
        <w:jc w:val="both"/>
      </w:pPr>
      <w:r>
        <w:rPr>
          <w:rFonts w:ascii="Times New Roman" w:hAnsi="Times New Roman" w:cs="Arial"/>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40901" w:rsidRDefault="00440901" w:rsidP="00440901">
      <w:pPr>
        <w:spacing w:after="0" w:line="100" w:lineRule="atLeast"/>
        <w:ind w:firstLine="709"/>
        <w:jc w:val="both"/>
      </w:pPr>
      <w:r>
        <w:rPr>
          <w:rFonts w:ascii="Times New Roman" w:hAnsi="Times New Roman" w:cs="Arial"/>
          <w:sz w:val="28"/>
          <w:szCs w:val="28"/>
        </w:rPr>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440901" w:rsidRDefault="00440901" w:rsidP="00440901">
      <w:pPr>
        <w:spacing w:after="0" w:line="100" w:lineRule="atLeast"/>
        <w:ind w:firstLine="709"/>
        <w:jc w:val="both"/>
      </w:pPr>
      <w:r>
        <w:rPr>
          <w:rFonts w:ascii="Times New Roman" w:hAnsi="Times New Roman" w:cs="Arial"/>
          <w:sz w:val="28"/>
          <w:szCs w:val="28"/>
        </w:rPr>
        <w:t>а) «черно-белый» (при отсутствии в документе графических изображений и (или) цветного текста);</w:t>
      </w:r>
    </w:p>
    <w:p w:rsidR="00440901" w:rsidRDefault="00440901" w:rsidP="00440901">
      <w:pPr>
        <w:spacing w:after="0" w:line="100" w:lineRule="atLeast"/>
        <w:ind w:firstLine="709"/>
        <w:jc w:val="both"/>
      </w:pPr>
      <w:r>
        <w:rPr>
          <w:rFonts w:ascii="Times New Roman" w:hAnsi="Times New Roman" w:cs="Arial"/>
          <w:sz w:val="28"/>
          <w:szCs w:val="28"/>
        </w:rPr>
        <w:t>б) «оттенки серого» (при наличии в документе графических изображений, отличных от цветного графического изображения);</w:t>
      </w:r>
    </w:p>
    <w:p w:rsidR="00440901" w:rsidRDefault="00440901" w:rsidP="00440901">
      <w:pPr>
        <w:spacing w:after="0" w:line="100" w:lineRule="atLeast"/>
        <w:ind w:firstLine="709"/>
        <w:jc w:val="both"/>
      </w:pPr>
      <w:r>
        <w:rPr>
          <w:rFonts w:ascii="Times New Roman" w:hAnsi="Times New Roman" w:cs="Arial"/>
          <w:sz w:val="28"/>
          <w:szCs w:val="28"/>
        </w:rPr>
        <w:t xml:space="preserve">в) «цветной» или «режим полной цветопередачи» (при наличии в документе цветных графических изображений либо цветного текста); </w:t>
      </w:r>
    </w:p>
    <w:p w:rsidR="00440901" w:rsidRDefault="00440901" w:rsidP="00440901">
      <w:pPr>
        <w:spacing w:after="0" w:line="100" w:lineRule="atLeast"/>
        <w:ind w:firstLine="709"/>
        <w:jc w:val="both"/>
      </w:pPr>
      <w:r>
        <w:rPr>
          <w:rFonts w:ascii="Times New Roman" w:hAnsi="Times New Roman" w:cs="Arial"/>
          <w:sz w:val="28"/>
          <w:szCs w:val="28"/>
        </w:rPr>
        <w:t>г) сохранением всех аутентичных признаков подлинности, а именно: графической подписи лица, печати, углового штампа бланка;</w:t>
      </w:r>
    </w:p>
    <w:p w:rsidR="00440901" w:rsidRDefault="00440901" w:rsidP="00440901">
      <w:pPr>
        <w:spacing w:after="0" w:line="100" w:lineRule="atLeast"/>
        <w:ind w:firstLine="709"/>
        <w:jc w:val="both"/>
      </w:pPr>
      <w:r>
        <w:rPr>
          <w:rFonts w:ascii="Times New Roman" w:hAnsi="Times New Roman" w:cs="Arial"/>
          <w:sz w:val="28"/>
          <w:szCs w:val="28"/>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440901" w:rsidRDefault="00440901" w:rsidP="00440901">
      <w:pPr>
        <w:spacing w:after="0" w:line="100" w:lineRule="atLeast"/>
        <w:ind w:firstLine="709"/>
        <w:jc w:val="both"/>
      </w:pPr>
      <w:r>
        <w:rPr>
          <w:rFonts w:ascii="Times New Roman" w:hAnsi="Times New Roman" w:cs="Arial"/>
          <w:sz w:val="28"/>
          <w:szCs w:val="28"/>
        </w:rPr>
        <w:t>21.3.3. Электронные документы должны обеспечивать:</w:t>
      </w:r>
    </w:p>
    <w:p w:rsidR="00440901" w:rsidRDefault="00440901" w:rsidP="00440901">
      <w:pPr>
        <w:spacing w:after="0" w:line="100" w:lineRule="atLeast"/>
        <w:ind w:firstLine="709"/>
        <w:jc w:val="both"/>
      </w:pPr>
      <w:r>
        <w:rPr>
          <w:rFonts w:ascii="Times New Roman" w:hAnsi="Times New Roman" w:cs="Arial"/>
          <w:sz w:val="28"/>
          <w:szCs w:val="28"/>
        </w:rPr>
        <w:t>а) возможность идентифицировать документ и количество листов в документе;</w:t>
      </w:r>
    </w:p>
    <w:p w:rsidR="00440901" w:rsidRDefault="00440901" w:rsidP="00440901">
      <w:pPr>
        <w:spacing w:after="0" w:line="100" w:lineRule="atLeast"/>
        <w:ind w:firstLine="709"/>
        <w:jc w:val="both"/>
      </w:pPr>
      <w:r>
        <w:rPr>
          <w:rFonts w:ascii="Times New Roman" w:hAnsi="Times New Roman" w:cs="Arial"/>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40901" w:rsidRDefault="00440901" w:rsidP="00440901">
      <w:pPr>
        <w:spacing w:after="0" w:line="100" w:lineRule="atLeast"/>
        <w:ind w:firstLine="709"/>
        <w:jc w:val="both"/>
      </w:pPr>
      <w:r>
        <w:rPr>
          <w:rFonts w:ascii="Times New Roman" w:hAnsi="Times New Roman" w:cs="Arial"/>
          <w:sz w:val="28"/>
          <w:szCs w:val="28"/>
        </w:rPr>
        <w:t>в) содержать оглавление, соответствующее смыслу и содержанию документа;</w:t>
      </w:r>
    </w:p>
    <w:p w:rsidR="00440901" w:rsidRDefault="00440901" w:rsidP="00440901">
      <w:pPr>
        <w:spacing w:after="0" w:line="100" w:lineRule="atLeast"/>
        <w:ind w:firstLine="709"/>
        <w:jc w:val="both"/>
      </w:pPr>
      <w:r>
        <w:rPr>
          <w:rFonts w:ascii="Times New Roman" w:hAnsi="Times New Roman" w:cs="Arial"/>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40901" w:rsidRDefault="00440901" w:rsidP="00440901">
      <w:pPr>
        <w:spacing w:after="0" w:line="100" w:lineRule="atLeast"/>
        <w:ind w:firstLine="709"/>
        <w:jc w:val="both"/>
      </w:pPr>
      <w:r>
        <w:rPr>
          <w:rFonts w:ascii="Times New Roman" w:hAnsi="Times New Roman" w:cs="Arial"/>
          <w:sz w:val="28"/>
          <w:szCs w:val="28"/>
        </w:rPr>
        <w:t>21.3.4. Документы, подлежащие представлению в форматах xls, xlsx или ods, формируются в виде отдельного электронного документа.</w:t>
      </w:r>
    </w:p>
    <w:p w:rsidR="00440901" w:rsidRDefault="00440901" w:rsidP="00440901">
      <w:pPr>
        <w:spacing w:after="0" w:line="100" w:lineRule="atLeast"/>
        <w:ind w:firstLine="709"/>
        <w:jc w:val="both"/>
      </w:pPr>
      <w:r>
        <w:rPr>
          <w:rFonts w:ascii="Times New Roman" w:hAnsi="Times New Roman" w:cs="Arial"/>
          <w:sz w:val="28"/>
          <w:szCs w:val="28"/>
        </w:rPr>
        <w:t>21.3.5. Максимально допустимый размер прикрепленного пакета документов не должен превышать 10 ГБ.</w:t>
      </w:r>
    </w:p>
    <w:p w:rsidR="00440901" w:rsidRDefault="00440901" w:rsidP="00440901">
      <w:pPr>
        <w:spacing w:after="0" w:line="100" w:lineRule="atLeast"/>
        <w:rPr>
          <w:rFonts w:ascii="Times New Roman" w:hAnsi="Times New Roman" w:cs="Arial"/>
          <w:sz w:val="28"/>
          <w:szCs w:val="28"/>
        </w:rPr>
      </w:pPr>
    </w:p>
    <w:p w:rsidR="00440901" w:rsidRDefault="00440901" w:rsidP="00440901">
      <w:pPr>
        <w:spacing w:after="0" w:line="100" w:lineRule="atLeast"/>
        <w:jc w:val="center"/>
      </w:pPr>
      <w:r>
        <w:rPr>
          <w:rFonts w:ascii="Times New Roman" w:hAnsi="Times New Roman" w:cs="Arial"/>
          <w:sz w:val="28"/>
          <w:szCs w:val="28"/>
        </w:rPr>
        <w:t>22. Требования к организации предоставления Муниципальной услуги в МФЦ</w:t>
      </w:r>
    </w:p>
    <w:p w:rsidR="00440901" w:rsidRDefault="00440901" w:rsidP="00440901">
      <w:pPr>
        <w:spacing w:after="0" w:line="100" w:lineRule="atLeast"/>
        <w:jc w:val="center"/>
        <w:rPr>
          <w:rFonts w:ascii="Times New Roman" w:hAnsi="Times New Roman" w:cs="Arial"/>
          <w:sz w:val="28"/>
          <w:szCs w:val="28"/>
        </w:rPr>
      </w:pP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 xml:space="preserve">22.1.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w:t>
      </w:r>
      <w:r>
        <w:rPr>
          <w:rFonts w:ascii="Times New Roman" w:hAnsi="Times New Roman" w:cs="Arial"/>
          <w:sz w:val="28"/>
          <w:szCs w:val="28"/>
        </w:rPr>
        <w:lastRenderedPageBreak/>
        <w:t>физических лиц, включая индивидуальных предпринимателей) либо места нахождения (для юридических лиц).</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 xml:space="preserve">22.2. Организация предоставления Муниципальной услуги в МФЦ осуществляется в соответствии с соглашением о взаимодействии между </w:t>
      </w:r>
      <w:r>
        <w:rPr>
          <w:rFonts w:ascii="Times New Roman" w:eastAsia="Times New Roman" w:hAnsi="Times New Roman" w:cs="Arial"/>
          <w:sz w:val="28"/>
          <w:szCs w:val="28"/>
        </w:rPr>
        <w:t>Учреждением</w:t>
      </w:r>
      <w:r>
        <w:rPr>
          <w:rFonts w:ascii="Times New Roman" w:hAnsi="Times New Roman" w:cs="Arial"/>
          <w:sz w:val="28"/>
          <w:szCs w:val="28"/>
        </w:rPr>
        <w:t xml:space="preserve"> и Финансовым управлением:</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22.2.1. Бесплатный доступ Заявителей к РПГУ для обеспечения возможности получения Муниципальной услуги в электронной форме.</w:t>
      </w:r>
    </w:p>
    <w:p w:rsidR="00440901" w:rsidRDefault="00440901" w:rsidP="00440901">
      <w:pPr>
        <w:spacing w:after="0" w:line="100" w:lineRule="atLeast"/>
        <w:ind w:firstLine="709"/>
        <w:jc w:val="both"/>
      </w:pPr>
      <w:r>
        <w:rPr>
          <w:rFonts w:ascii="Times New Roman" w:eastAsia="Times New Roman" w:hAnsi="Times New Roman" w:cs="Arial"/>
          <w:sz w:val="28"/>
          <w:szCs w:val="28"/>
        </w:rPr>
        <w:t>22.2.2. В</w:t>
      </w:r>
      <w:r>
        <w:rPr>
          <w:rFonts w:ascii="Times New Roman" w:hAnsi="Times New Roman" w:cs="Arial"/>
          <w:sz w:val="28"/>
          <w:szCs w:val="28"/>
        </w:rPr>
        <w:t>ыдача Заявителю результата предоставления Муниципальной услуги в форме электронного экземпляра на бумажном носителе.</w:t>
      </w:r>
    </w:p>
    <w:p w:rsidR="00440901" w:rsidRDefault="00440901" w:rsidP="00440901">
      <w:pPr>
        <w:tabs>
          <w:tab w:val="left" w:pos="1276"/>
        </w:tabs>
        <w:spacing w:after="0" w:line="100" w:lineRule="atLeast"/>
        <w:ind w:firstLine="709"/>
        <w:jc w:val="both"/>
      </w:pPr>
      <w:r>
        <w:rPr>
          <w:rFonts w:ascii="Times New Roman" w:eastAsia="Times New Roman" w:hAnsi="Times New Roman" w:cs="Arial"/>
          <w:sz w:val="28"/>
          <w:szCs w:val="28"/>
        </w:rPr>
        <w:t xml:space="preserve">22.2.3. Информирование Заявителей о порядке предоставления </w:t>
      </w:r>
      <w:r>
        <w:rPr>
          <w:rFonts w:ascii="Times New Roman" w:hAnsi="Times New Roman" w:cs="Arial"/>
          <w:sz w:val="28"/>
          <w:szCs w:val="28"/>
        </w:rPr>
        <w:t>Муниципальной услуги</w:t>
      </w:r>
      <w:r>
        <w:rPr>
          <w:rFonts w:ascii="Times New Roman" w:eastAsia="Times New Roman" w:hAnsi="Times New Roman" w:cs="Arial"/>
          <w:sz w:val="28"/>
          <w:szCs w:val="28"/>
        </w:rPr>
        <w:t xml:space="preserve"> в МФЦ, по иным вопросам, связанным с предоставлением Муниципальной услуги.</w:t>
      </w:r>
    </w:p>
    <w:p w:rsidR="00440901" w:rsidRDefault="00440901" w:rsidP="00440901">
      <w:pPr>
        <w:spacing w:after="0" w:line="100" w:lineRule="atLeast"/>
        <w:ind w:firstLine="709"/>
        <w:jc w:val="both"/>
      </w:pPr>
      <w:r>
        <w:rPr>
          <w:rFonts w:ascii="Times New Roman" w:eastAsia="Times New Roman" w:hAnsi="Times New Roman" w:cs="Arial"/>
          <w:sz w:val="28"/>
          <w:szCs w:val="28"/>
        </w:rPr>
        <w:t>22.2.4. Выдачу Заявителю результата предоставления Муниципальной услуги в виде распечатанного на бумажном носителе экземпляра электронного документа.</w:t>
      </w:r>
    </w:p>
    <w:p w:rsidR="00440901" w:rsidRDefault="00440901" w:rsidP="00440901">
      <w:pPr>
        <w:spacing w:after="0" w:line="100" w:lineRule="atLeast"/>
        <w:ind w:firstLine="709"/>
        <w:jc w:val="both"/>
      </w:pPr>
      <w:r>
        <w:rPr>
          <w:rFonts w:ascii="Times New Roman" w:eastAsia="Times New Roman" w:hAnsi="Times New Roman" w:cs="Arial"/>
          <w:sz w:val="28"/>
          <w:szCs w:val="28"/>
        </w:rPr>
        <w:t>22.2.5. Иные функции, установленные нормативными правовыми актами Российской Федерации и Московской области, соглашениями о взаимодействии.</w:t>
      </w:r>
    </w:p>
    <w:p w:rsidR="00440901" w:rsidRDefault="00440901" w:rsidP="00440901">
      <w:pPr>
        <w:tabs>
          <w:tab w:val="left" w:pos="1276"/>
        </w:tabs>
        <w:spacing w:after="0" w:line="100" w:lineRule="atLeast"/>
        <w:ind w:firstLine="709"/>
        <w:jc w:val="both"/>
      </w:pPr>
      <w:r>
        <w:rPr>
          <w:rFonts w:ascii="Times New Roman" w:hAnsi="Times New Roman" w:cs="Arial"/>
          <w:sz w:val="28"/>
          <w:szCs w:val="28"/>
        </w:rPr>
        <w:t>22.3. Информирование и консультирование Заявителей о порядке предоставления Муниципальной услуги, а также по иным вопросам, связанным с предоставлением Муниципальной услуги, в МФЦ осуществляются бесплатно.</w:t>
      </w:r>
    </w:p>
    <w:p w:rsidR="00440901" w:rsidRDefault="00440901" w:rsidP="00440901">
      <w:pPr>
        <w:tabs>
          <w:tab w:val="left" w:pos="1418"/>
        </w:tabs>
        <w:spacing w:after="0" w:line="100" w:lineRule="atLeast"/>
        <w:ind w:firstLine="709"/>
        <w:jc w:val="both"/>
      </w:pPr>
      <w:r>
        <w:rPr>
          <w:rFonts w:ascii="Times New Roman" w:hAnsi="Times New Roman" w:cs="Arial"/>
          <w:sz w:val="28"/>
          <w:szCs w:val="28"/>
        </w:rPr>
        <w:t>22.4. Перечень МФЦ Московской области размещен на сайте Учреждения.</w:t>
      </w:r>
    </w:p>
    <w:p w:rsidR="00440901" w:rsidRDefault="00440901" w:rsidP="00440901">
      <w:pPr>
        <w:spacing w:after="0" w:line="100" w:lineRule="atLeast"/>
        <w:ind w:firstLine="709"/>
        <w:jc w:val="both"/>
      </w:pPr>
      <w:r>
        <w:rPr>
          <w:rFonts w:ascii="Times New Roman" w:hAnsi="Times New Roman" w:cs="Arial"/>
          <w:sz w:val="28"/>
          <w:szCs w:val="28"/>
        </w:rPr>
        <w:t>22.5. В МФЦ исключается</w:t>
      </w:r>
      <w:r>
        <w:rPr>
          <w:rFonts w:ascii="Times New Roman" w:hAnsi="Times New Roman" w:cs="Arial"/>
          <w:sz w:val="28"/>
          <w:szCs w:val="28"/>
          <w:vertAlign w:val="superscript"/>
        </w:rPr>
        <w:t xml:space="preserve"> </w:t>
      </w:r>
      <w:r>
        <w:rPr>
          <w:rFonts w:ascii="Times New Roman" w:hAnsi="Times New Roman" w:cs="Arial"/>
          <w:sz w:val="28"/>
          <w:szCs w:val="28"/>
        </w:rPr>
        <w:t>взаимодействие Заявителя с должностными лицами Финансового управления.</w:t>
      </w:r>
    </w:p>
    <w:p w:rsidR="00440901" w:rsidRDefault="00440901" w:rsidP="00440901">
      <w:pPr>
        <w:spacing w:after="0" w:line="100" w:lineRule="atLeast"/>
        <w:ind w:firstLine="709"/>
        <w:jc w:val="both"/>
      </w:pPr>
      <w:r>
        <w:rPr>
          <w:rFonts w:ascii="Times New Roman" w:eastAsia="Times New Roman" w:hAnsi="Times New Roman" w:cs="Arial"/>
          <w:sz w:val="28"/>
          <w:szCs w:val="28"/>
        </w:rPr>
        <w:t>При выдаче результата предоставления Муниципальной услуги в МФЦ работникам МФЦ запрещается требовать от Заявителя предоставления документов, информации и осуществления действий, предусмотренных пунктом 10.4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sz w:val="28"/>
          <w:szCs w:val="28"/>
        </w:rPr>
        <w:t>22.6. При предоставлении Муниципальной услуги в соответствии с соглашением о взаимодействии работники МФЦ обязаны:</w:t>
      </w:r>
    </w:p>
    <w:p w:rsidR="00440901" w:rsidRDefault="00440901" w:rsidP="00440901">
      <w:pPr>
        <w:spacing w:after="0" w:line="100" w:lineRule="atLeast"/>
        <w:ind w:firstLine="709"/>
        <w:jc w:val="both"/>
      </w:pPr>
      <w:r>
        <w:rPr>
          <w:rFonts w:ascii="Times New Roman" w:hAnsi="Times New Roman" w:cs="Arial"/>
          <w:sz w:val="28"/>
          <w:szCs w:val="28"/>
        </w:rPr>
        <w:t>22.6.1.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rsidR="00440901" w:rsidRDefault="00440901" w:rsidP="00440901">
      <w:pPr>
        <w:spacing w:after="0" w:line="100" w:lineRule="atLeast"/>
        <w:ind w:firstLine="709"/>
        <w:jc w:val="both"/>
      </w:pPr>
      <w:r>
        <w:rPr>
          <w:rFonts w:ascii="Times New Roman" w:hAnsi="Times New Roman" w:cs="Arial"/>
          <w:sz w:val="28"/>
          <w:szCs w:val="28"/>
        </w:rPr>
        <w:t>22.6.2.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440901" w:rsidRDefault="00440901" w:rsidP="00440901">
      <w:pPr>
        <w:spacing w:after="0" w:line="100" w:lineRule="atLeast"/>
        <w:ind w:firstLine="709"/>
        <w:jc w:val="both"/>
      </w:pPr>
      <w:r>
        <w:rPr>
          <w:rFonts w:ascii="Times New Roman" w:hAnsi="Times New Roman" w:cs="Arial"/>
          <w:sz w:val="28"/>
          <w:szCs w:val="28"/>
        </w:rPr>
        <w:t xml:space="preserve">22.6.3. При выдаче документов устанавливать личность Заявителя на основании документа, удостоверяющих личность Заявителя в соответствии с законодательством Российской </w:t>
      </w:r>
      <w:r>
        <w:rPr>
          <w:rFonts w:ascii="Times New Roman" w:eastAsia="Times New Roman" w:hAnsi="Times New Roman" w:cs="Arial"/>
          <w:sz w:val="28"/>
          <w:szCs w:val="28"/>
        </w:rPr>
        <w:t>Федерации, а также проверять соответствие копий представляемых документов (за исключением нотариально заверенных) их оригиналам</w:t>
      </w:r>
      <w:r>
        <w:rPr>
          <w:rFonts w:ascii="Times New Roman" w:hAnsi="Times New Roman" w:cs="Arial"/>
          <w:sz w:val="28"/>
          <w:szCs w:val="28"/>
        </w:rPr>
        <w:t>.</w:t>
      </w:r>
    </w:p>
    <w:p w:rsidR="00440901" w:rsidRDefault="00440901" w:rsidP="00440901">
      <w:pPr>
        <w:spacing w:after="0" w:line="100" w:lineRule="atLeast"/>
        <w:ind w:firstLine="709"/>
        <w:jc w:val="both"/>
      </w:pPr>
      <w:r>
        <w:rPr>
          <w:rFonts w:ascii="Times New Roman" w:hAnsi="Times New Roman" w:cs="Arial"/>
          <w:sz w:val="28"/>
          <w:szCs w:val="28"/>
        </w:rPr>
        <w:t>22.6.4. Соблюдать требования соглашений о взаимодействии.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22.7. МФЦ, его работники несут ответственность, установленную законодательством Российской Федерации за соблюдение прав субъектов </w:t>
      </w:r>
      <w:r>
        <w:rPr>
          <w:rFonts w:ascii="Times New Roman" w:eastAsia="Times New Roman" w:hAnsi="Times New Roman" w:cs="Arial"/>
          <w:color w:val="000000"/>
          <w:sz w:val="28"/>
          <w:szCs w:val="28"/>
        </w:rPr>
        <w:lastRenderedPageBreak/>
        <w:t>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r>
        <w:rPr>
          <w:rFonts w:ascii="Times New Roman" w:eastAsia="Times New Roman" w:hAnsi="Times New Roman" w:cs="Arial"/>
          <w:sz w:val="28"/>
          <w:szCs w:val="28"/>
        </w:rPr>
        <w:t>.</w:t>
      </w:r>
    </w:p>
    <w:p w:rsidR="00440901" w:rsidRDefault="00440901" w:rsidP="00440901">
      <w:pPr>
        <w:spacing w:after="0" w:line="100" w:lineRule="atLeast"/>
        <w:ind w:firstLine="709"/>
        <w:jc w:val="both"/>
      </w:pPr>
      <w:r>
        <w:rPr>
          <w:rFonts w:ascii="Times New Roman" w:hAnsi="Times New Roman" w:cs="Arial"/>
          <w:color w:val="000000"/>
          <w:sz w:val="28"/>
          <w:szCs w:val="28"/>
        </w:rPr>
        <w:t>22.8.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sz w:val="28"/>
          <w:szCs w:val="28"/>
        </w:rPr>
        <w:t xml:space="preserve">22.9. </w:t>
      </w:r>
      <w:r>
        <w:rPr>
          <w:rFonts w:ascii="Times New Roman" w:eastAsia="Times New Roman" w:hAnsi="Times New Roman" w:cs="Arial"/>
          <w:sz w:val="28"/>
          <w:szCs w:val="28"/>
        </w:rPr>
        <w:t xml:space="preserve">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 </w:t>
      </w:r>
      <w:bookmarkStart w:id="16" w:name="Bookmark11"/>
      <w:r>
        <w:rPr>
          <w:rFonts w:ascii="Times New Roman" w:eastAsia="Times New Roman" w:hAnsi="Times New Roman" w:cs="Arial"/>
          <w:sz w:val="28"/>
          <w:szCs w:val="28"/>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16"/>
      <w:r>
        <w:rPr>
          <w:rFonts w:ascii="Times New Roman" w:eastAsia="Times New Roman" w:hAnsi="Times New Roman" w:cs="Arial"/>
          <w:sz w:val="28"/>
          <w:szCs w:val="28"/>
        </w:rPr>
        <w:t>.</w:t>
      </w:r>
    </w:p>
    <w:p w:rsidR="00440901" w:rsidRDefault="00440901" w:rsidP="00440901">
      <w:pPr>
        <w:spacing w:after="0" w:line="100" w:lineRule="atLeast"/>
        <w:ind w:firstLine="709"/>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III. Состав, последовательность и сроки выполнения административных процедур, требования к порядку их выполнения</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23. Состав, последовательность и сроки выполнения административных процедур (действий) при предоставлении Муниципальной услуги</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110"/>
        <w:spacing w:line="100" w:lineRule="atLeast"/>
        <w:ind w:firstLine="709"/>
      </w:pPr>
      <w:r>
        <w:rPr>
          <w:rFonts w:cs="Arial"/>
        </w:rPr>
        <w:t>23.1. Предоставление Муниципальной услуги включает в себя следующие административные процедуры:</w:t>
      </w:r>
    </w:p>
    <w:p w:rsidR="00440901" w:rsidRDefault="00440901" w:rsidP="00440901">
      <w:pPr>
        <w:pStyle w:val="19"/>
        <w:spacing w:line="100" w:lineRule="atLeast"/>
        <w:ind w:left="0" w:firstLine="709"/>
      </w:pPr>
      <w:r>
        <w:rPr>
          <w:rFonts w:cs="Arial"/>
        </w:rPr>
        <w:t>23.1.1. Прием и регистрация Запроса и документов.</w:t>
      </w:r>
    </w:p>
    <w:p w:rsidR="00440901" w:rsidRDefault="00440901" w:rsidP="00440901">
      <w:pPr>
        <w:pStyle w:val="19"/>
        <w:spacing w:line="100" w:lineRule="atLeast"/>
        <w:ind w:left="0" w:firstLine="709"/>
      </w:pPr>
      <w:r>
        <w:rPr>
          <w:rFonts w:cs="Arial"/>
        </w:rPr>
        <w:t>23.1.2. 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440901" w:rsidRDefault="00440901" w:rsidP="00440901">
      <w:pPr>
        <w:pStyle w:val="19"/>
        <w:spacing w:line="100" w:lineRule="atLeast"/>
        <w:ind w:left="0" w:firstLine="709"/>
      </w:pPr>
      <w:r>
        <w:rPr>
          <w:rFonts w:cs="Arial"/>
        </w:rPr>
        <w:t>23.1.3. Определение возможности предоставления Муниципальной услуги.</w:t>
      </w:r>
    </w:p>
    <w:p w:rsidR="00440901" w:rsidRDefault="00440901" w:rsidP="00440901">
      <w:pPr>
        <w:pStyle w:val="19"/>
        <w:spacing w:line="100" w:lineRule="atLeast"/>
        <w:ind w:left="0" w:firstLine="709"/>
      </w:pPr>
      <w:r>
        <w:rPr>
          <w:rFonts w:cs="Arial"/>
        </w:rPr>
        <w:t>23.1.4. 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440901" w:rsidRDefault="00440901" w:rsidP="00440901">
      <w:pPr>
        <w:pStyle w:val="19"/>
        <w:spacing w:line="100" w:lineRule="atLeast"/>
        <w:ind w:left="0" w:firstLine="709"/>
      </w:pPr>
      <w:r>
        <w:rPr>
          <w:rFonts w:cs="Arial"/>
        </w:rPr>
        <w:t>23.1.5. Выдача результата предоставления Муниципальной услуги Заявителю.</w:t>
      </w:r>
    </w:p>
    <w:p w:rsidR="00440901" w:rsidRDefault="00440901" w:rsidP="00440901">
      <w:pPr>
        <w:pStyle w:val="19"/>
        <w:spacing w:line="100" w:lineRule="atLeast"/>
        <w:ind w:left="0" w:firstLine="709"/>
      </w:pPr>
      <w:r>
        <w:rPr>
          <w:rFonts w:cs="Arial"/>
        </w:rPr>
        <w:t>23.2. Блок-схема предоставления Муниципальной услуги приведена в  приложении 4 к Административному регламенту.</w:t>
      </w:r>
    </w:p>
    <w:p w:rsidR="00440901" w:rsidRDefault="00440901" w:rsidP="00440901">
      <w:pPr>
        <w:pStyle w:val="19"/>
        <w:spacing w:line="100" w:lineRule="atLeast"/>
        <w:ind w:left="0" w:firstLine="709"/>
      </w:pPr>
      <w:r>
        <w:rPr>
          <w:rFonts w:cs="Arial"/>
        </w:rPr>
        <w:t>23.3. Каждая административная процедура состоит из административных действий:</w:t>
      </w:r>
    </w:p>
    <w:p w:rsidR="00440901" w:rsidRDefault="00440901" w:rsidP="00440901">
      <w:pPr>
        <w:pStyle w:val="ConsPlusNormal0"/>
        <w:ind w:firstLine="709"/>
        <w:jc w:val="both"/>
      </w:pPr>
      <w:r>
        <w:rPr>
          <w:rFonts w:ascii="Times New Roman" w:hAnsi="Times New Roman" w:cs="Arial"/>
          <w:sz w:val="28"/>
          <w:szCs w:val="28"/>
        </w:rPr>
        <w:t>23.3.1. Основанием для начала выполнения административной процедуры по приему и регистрации заявления и документов, необходимых для предоставления Муниципальной услуги, является обращение заявителя (его представителя) с заявлением по установленной форме и приложением необходимых документов в Финансовое управление посредством личного обращения заявителя (его представителя).</w:t>
      </w:r>
    </w:p>
    <w:p w:rsidR="00440901" w:rsidRDefault="00440901" w:rsidP="00440901">
      <w:pPr>
        <w:pStyle w:val="ConsPlusNormal0"/>
        <w:ind w:firstLine="709"/>
        <w:jc w:val="both"/>
      </w:pPr>
      <w:r>
        <w:rPr>
          <w:rFonts w:ascii="Times New Roman" w:hAnsi="Times New Roman" w:cs="Arial"/>
          <w:sz w:val="28"/>
          <w:szCs w:val="28"/>
        </w:rPr>
        <w:lastRenderedPageBreak/>
        <w:t>23.3.2. Должностными лицами, ответственными за выполнение приема и регистрации заявления и документов, необходимых для предоставления Муниципальной услуги, являются сотрудники Финансового управления.</w:t>
      </w:r>
    </w:p>
    <w:p w:rsidR="00440901" w:rsidRDefault="00440901" w:rsidP="00440901">
      <w:pPr>
        <w:pStyle w:val="ConsPlusNormal0"/>
        <w:ind w:firstLine="709"/>
        <w:jc w:val="both"/>
      </w:pPr>
      <w:r>
        <w:rPr>
          <w:rFonts w:ascii="Times New Roman" w:hAnsi="Times New Roman" w:cs="Arial"/>
          <w:sz w:val="28"/>
          <w:szCs w:val="28"/>
        </w:rPr>
        <w:t>23.3.3. При поступлении заявления и прилагаемых к нему документов посредством личного обращения заявителя (представителя заявителя) сотрудник Финансового управления, ответственный за прием и регистрацию документов, осуществляет следующую последовательность действий:</w:t>
      </w:r>
    </w:p>
    <w:p w:rsidR="00440901" w:rsidRDefault="00440901" w:rsidP="00440901">
      <w:pPr>
        <w:pStyle w:val="ConsPlusNormal0"/>
        <w:ind w:firstLine="709"/>
        <w:jc w:val="both"/>
      </w:pPr>
      <w:r>
        <w:rPr>
          <w:rFonts w:ascii="Times New Roman" w:hAnsi="Times New Roman" w:cs="Arial"/>
          <w:sz w:val="28"/>
          <w:szCs w:val="28"/>
        </w:rPr>
        <w:t>1) устанавливает соответствие личности заявителя документу, удостоверяющему личность;</w:t>
      </w:r>
    </w:p>
    <w:p w:rsidR="00440901" w:rsidRDefault="00440901" w:rsidP="00440901">
      <w:pPr>
        <w:pStyle w:val="ConsPlusNormal0"/>
        <w:ind w:firstLine="709"/>
        <w:jc w:val="both"/>
      </w:pPr>
      <w:r>
        <w:rPr>
          <w:rFonts w:ascii="Times New Roman" w:hAnsi="Times New Roman" w:cs="Arial"/>
          <w:sz w:val="28"/>
          <w:szCs w:val="28"/>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440901" w:rsidRDefault="00440901" w:rsidP="00440901">
      <w:pPr>
        <w:pStyle w:val="ConsPlusNormal0"/>
        <w:ind w:firstLine="709"/>
        <w:jc w:val="both"/>
      </w:pPr>
      <w:r>
        <w:rPr>
          <w:rFonts w:ascii="Times New Roman" w:hAnsi="Times New Roman" w:cs="Arial"/>
          <w:sz w:val="28"/>
          <w:szCs w:val="28"/>
        </w:rPr>
        <w:t>3) проверяет заявление и комплектность прилагаемых к нему документов на соответствие перечню документов, предусмотренных подразделом 10 настоящего Административного регламента;</w:t>
      </w:r>
    </w:p>
    <w:p w:rsidR="00440901" w:rsidRDefault="00440901" w:rsidP="00440901">
      <w:pPr>
        <w:pStyle w:val="ConsPlusNormal0"/>
        <w:ind w:firstLine="709"/>
        <w:jc w:val="both"/>
      </w:pPr>
      <w:r>
        <w:rPr>
          <w:rFonts w:ascii="Times New Roman" w:hAnsi="Times New Roman" w:cs="Arial"/>
          <w:sz w:val="28"/>
          <w:szCs w:val="28"/>
        </w:rPr>
        <w:t>4) осуществляет прием заявления и документов, делает отметку о приеме документов для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5) осуществляет регистрацию заявления и прилагаемых к нему документов в соответствии с порядком делопроизводства, установленным в Финансовом управлении.</w:t>
      </w:r>
    </w:p>
    <w:p w:rsidR="00440901" w:rsidRDefault="00440901" w:rsidP="00440901">
      <w:pPr>
        <w:pStyle w:val="ConsPlusNormal0"/>
        <w:ind w:firstLine="709"/>
        <w:jc w:val="both"/>
      </w:pPr>
      <w:r>
        <w:rPr>
          <w:rFonts w:ascii="Times New Roman" w:hAnsi="Times New Roman" w:cs="Arial"/>
          <w:sz w:val="28"/>
          <w:szCs w:val="28"/>
        </w:rPr>
        <w:t>При отсутствии у заявителя, обратившегося лично, заполненного заявления или неправильном его заполнении сотрудник Финансового управления, ответственный за прием документов, консультирует заявителя по вопросам заполнения заявления.</w:t>
      </w:r>
    </w:p>
    <w:p w:rsidR="00440901" w:rsidRDefault="00440901" w:rsidP="00440901">
      <w:pPr>
        <w:pStyle w:val="ConsPlusNormal0"/>
        <w:ind w:firstLine="709"/>
        <w:jc w:val="both"/>
      </w:pPr>
      <w:r>
        <w:rPr>
          <w:rFonts w:ascii="Times New Roman" w:hAnsi="Times New Roman" w:cs="Arial"/>
          <w:sz w:val="28"/>
          <w:szCs w:val="28"/>
        </w:rPr>
        <w:t>23.3.4. Максимальный срок осуществления административной процедуры приема и регистрации документов, необходимых для предоставления Муниципальной услуги, не может превышать 1 рабочего дня со дня их поступления в Финансовое управление.</w:t>
      </w:r>
    </w:p>
    <w:p w:rsidR="00440901" w:rsidRDefault="00440901" w:rsidP="00440901">
      <w:pPr>
        <w:pStyle w:val="ConsPlusNormal0"/>
        <w:ind w:firstLine="709"/>
        <w:jc w:val="both"/>
      </w:pPr>
      <w:r>
        <w:rPr>
          <w:rFonts w:ascii="Times New Roman" w:hAnsi="Times New Roman" w:cs="Arial"/>
          <w:sz w:val="28"/>
          <w:szCs w:val="28"/>
        </w:rPr>
        <w:t>Прием и регистрация заявления и прилагаемых к нему документов, лично представленных заявителем, осуществляются в течение дня обращения.</w:t>
      </w:r>
    </w:p>
    <w:p w:rsidR="00440901" w:rsidRDefault="00440901" w:rsidP="00440901">
      <w:pPr>
        <w:pStyle w:val="ConsPlusNormal0"/>
        <w:ind w:firstLine="709"/>
        <w:jc w:val="both"/>
      </w:pPr>
      <w:r>
        <w:rPr>
          <w:rFonts w:ascii="Times New Roman" w:hAnsi="Times New Roman" w:cs="Arial"/>
          <w:sz w:val="28"/>
          <w:szCs w:val="28"/>
        </w:rPr>
        <w:t>23.3.5. Критерием принятия решения в рамках выполнения административной процедуры является наличие (отсутствие) заявления.</w:t>
      </w:r>
    </w:p>
    <w:p w:rsidR="00440901" w:rsidRDefault="00440901" w:rsidP="00440901">
      <w:pPr>
        <w:pStyle w:val="ConsPlusNormal0"/>
        <w:ind w:firstLine="709"/>
        <w:jc w:val="both"/>
      </w:pPr>
      <w:r>
        <w:rPr>
          <w:rFonts w:ascii="Times New Roman" w:hAnsi="Times New Roman" w:cs="Arial"/>
          <w:sz w:val="28"/>
          <w:szCs w:val="28"/>
        </w:rPr>
        <w:t>23.3.6. Результатом исполнения административной процедуры по приему и регистрации документов является передача заявления и прилагаемых к нему документов сотруднику Финансового управления, ответственному за обработку и предварительное рассмотрение документов, необходимых для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23.3.7. Способом фиксации результата Административной процедуры является фиксация факта поступления документов в журнале регистрации и (или) в соответствующей информационной базе.</w:t>
      </w:r>
    </w:p>
    <w:p w:rsidR="00440901" w:rsidRDefault="00440901" w:rsidP="00440901">
      <w:pPr>
        <w:pStyle w:val="ConsPlusNormal0"/>
        <w:ind w:firstLine="709"/>
        <w:jc w:val="both"/>
      </w:pPr>
      <w:r>
        <w:rPr>
          <w:rFonts w:ascii="Times New Roman" w:hAnsi="Times New Roman" w:cs="Arial"/>
          <w:sz w:val="28"/>
          <w:szCs w:val="28"/>
        </w:rPr>
        <w:t>После приема и регистрации в Финансовом управлении заявление и прилагаемые к нему документы направляются на рассмотрение сотруднику, ответственному за подготовку документов по Муниципальной услуге.</w:t>
      </w:r>
    </w:p>
    <w:p w:rsidR="00440901" w:rsidRDefault="00440901" w:rsidP="00440901">
      <w:pPr>
        <w:pStyle w:val="ConsPlusNormal0"/>
        <w:ind w:firstLine="709"/>
        <w:jc w:val="both"/>
      </w:pPr>
      <w:r>
        <w:rPr>
          <w:rFonts w:ascii="Times New Roman" w:hAnsi="Times New Roman" w:cs="Arial"/>
          <w:sz w:val="28"/>
          <w:szCs w:val="28"/>
        </w:rPr>
        <w:t xml:space="preserve">23.4. Обработка и предварительное рассмотрение документов, необходимых </w:t>
      </w:r>
      <w:r>
        <w:rPr>
          <w:rFonts w:ascii="Times New Roman" w:hAnsi="Times New Roman" w:cs="Arial"/>
          <w:sz w:val="28"/>
          <w:szCs w:val="28"/>
        </w:rPr>
        <w:lastRenderedPageBreak/>
        <w:t>для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23.4.1. 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 необходимых для предоставления Муниципальной услуги, сотруднику Финансового управления, ответственному за предоставление Муниципальной услуги.</w:t>
      </w:r>
    </w:p>
    <w:p w:rsidR="00440901" w:rsidRDefault="00440901" w:rsidP="00440901">
      <w:pPr>
        <w:pStyle w:val="ConsPlusNormal0"/>
        <w:ind w:firstLine="709"/>
        <w:jc w:val="both"/>
      </w:pPr>
      <w:r>
        <w:rPr>
          <w:rFonts w:ascii="Times New Roman" w:hAnsi="Times New Roman" w:cs="Arial"/>
          <w:sz w:val="28"/>
          <w:szCs w:val="28"/>
        </w:rPr>
        <w:t>23.4.2. Должностными лицами, ответственными за выполнение обработки и предварительного рассмотрения документов, являются сотрудники Финансового управления.</w:t>
      </w:r>
    </w:p>
    <w:p w:rsidR="00440901" w:rsidRDefault="00440901" w:rsidP="00440901">
      <w:pPr>
        <w:pStyle w:val="ConsPlusNormal0"/>
        <w:ind w:firstLine="709"/>
        <w:jc w:val="both"/>
      </w:pPr>
      <w:r>
        <w:rPr>
          <w:rFonts w:ascii="Times New Roman" w:hAnsi="Times New Roman" w:cs="Arial"/>
          <w:sz w:val="28"/>
          <w:szCs w:val="28"/>
        </w:rPr>
        <w:t>23.4.3. Сотрудник Финансового управления, ответственный за предоставление Муниципальной услуги, осуществляет следующие действия:</w:t>
      </w:r>
    </w:p>
    <w:p w:rsidR="00440901" w:rsidRDefault="00440901" w:rsidP="00440901">
      <w:pPr>
        <w:pStyle w:val="ConsPlusNormal0"/>
        <w:ind w:firstLine="709"/>
        <w:jc w:val="both"/>
      </w:pPr>
      <w:r>
        <w:rPr>
          <w:rFonts w:ascii="Times New Roman" w:hAnsi="Times New Roman" w:cs="Arial"/>
          <w:sz w:val="28"/>
          <w:szCs w:val="28"/>
        </w:rPr>
        <w:t>1) проверяет комплектность представленных заявителем документов по перечню документов, предусмотренных подразделом 10 настоящего Административного регламента;</w:t>
      </w:r>
    </w:p>
    <w:p w:rsidR="00440901" w:rsidRDefault="00440901" w:rsidP="00440901">
      <w:pPr>
        <w:pStyle w:val="ConsPlusNormal0"/>
        <w:ind w:firstLine="709"/>
        <w:jc w:val="both"/>
      </w:pPr>
      <w:r>
        <w:rPr>
          <w:rFonts w:ascii="Times New Roman" w:hAnsi="Times New Roman" w:cs="Arial"/>
          <w:sz w:val="28"/>
          <w:szCs w:val="28"/>
        </w:rPr>
        <w:t>2) при отсутствии документов, предусмотренных подразделом 10 настоящего Административного регламента, а также при выявлении несоответствия подлежащих представлению документов по форме или содержанию требованиям законодательства Российской Федерации и законодательства Московской области сотрудник Финансового управления готовит проект решения об отказе в предоставлении Муниципальной услуги;</w:t>
      </w:r>
    </w:p>
    <w:p w:rsidR="00440901" w:rsidRDefault="00440901" w:rsidP="00440901">
      <w:pPr>
        <w:pStyle w:val="ConsPlusNormal0"/>
        <w:ind w:firstLine="709"/>
        <w:jc w:val="both"/>
      </w:pPr>
      <w:r>
        <w:rPr>
          <w:rFonts w:ascii="Times New Roman" w:hAnsi="Times New Roman" w:cs="Arial"/>
          <w:sz w:val="28"/>
          <w:szCs w:val="28"/>
        </w:rPr>
        <w:t>3) при наличии полного комплекта документов, необходимых для предоставления Муниципальной услуги,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по подготовке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4) направляет межведомственные запросы, необходимые для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23.4.4. Максимальный срок выполнения административной процедуры обработки и предварительного рассмотрения документов не может превышать 10 рабочих дней.</w:t>
      </w:r>
    </w:p>
    <w:p w:rsidR="00440901" w:rsidRDefault="00440901" w:rsidP="00440901">
      <w:pPr>
        <w:pStyle w:val="ConsPlusNormal0"/>
        <w:ind w:firstLine="709"/>
        <w:jc w:val="both"/>
      </w:pPr>
      <w:r>
        <w:rPr>
          <w:rFonts w:ascii="Times New Roman" w:hAnsi="Times New Roman" w:cs="Arial"/>
          <w:sz w:val="28"/>
          <w:szCs w:val="28"/>
        </w:rPr>
        <w:t>23.4.5. Критериями принятия решений ответственным специалистом является представление всех необходимых для принятия решения документов в соответствии с подразделом 10 настоящего Административного регламента.</w:t>
      </w:r>
    </w:p>
    <w:p w:rsidR="00440901" w:rsidRDefault="00440901" w:rsidP="00440901">
      <w:pPr>
        <w:pStyle w:val="ConsPlusNormal0"/>
        <w:ind w:firstLine="709"/>
        <w:jc w:val="both"/>
      </w:pPr>
      <w:r>
        <w:rPr>
          <w:rFonts w:ascii="Times New Roman" w:hAnsi="Times New Roman" w:cs="Arial"/>
          <w:sz w:val="28"/>
          <w:szCs w:val="28"/>
        </w:rPr>
        <w:t>23.4.6. Результатом исполнения административной процедуры по обработке и предварительному рассмотрению документов, необходимых для предоставления Муниципальной услуги, являются:</w:t>
      </w:r>
    </w:p>
    <w:p w:rsidR="00440901" w:rsidRDefault="00440901" w:rsidP="00440901">
      <w:pPr>
        <w:pStyle w:val="ConsPlusNormal0"/>
        <w:ind w:firstLine="709"/>
        <w:jc w:val="both"/>
      </w:pPr>
      <w:r>
        <w:rPr>
          <w:rFonts w:ascii="Times New Roman" w:hAnsi="Times New Roman" w:cs="Arial"/>
          <w:sz w:val="28"/>
          <w:szCs w:val="28"/>
        </w:rPr>
        <w:t>подготовка проекта решения об отказе в предоставлении;</w:t>
      </w:r>
    </w:p>
    <w:p w:rsidR="00440901" w:rsidRDefault="00440901" w:rsidP="00440901">
      <w:pPr>
        <w:pStyle w:val="ConsPlusNormal0"/>
        <w:ind w:firstLine="709"/>
        <w:jc w:val="both"/>
      </w:pPr>
      <w:r>
        <w:rPr>
          <w:rFonts w:ascii="Times New Roman" w:hAnsi="Times New Roman" w:cs="Arial"/>
          <w:sz w:val="28"/>
          <w:szCs w:val="28"/>
        </w:rPr>
        <w:t>при наличии всех документов и сведений, необходимых для предоставления муниципальной услуги, - переход к осуществлению административной процедуры по подготовке разъяснений в рамках предоставления Муниципальной услуги.</w:t>
      </w:r>
    </w:p>
    <w:p w:rsidR="00440901" w:rsidRDefault="00440901" w:rsidP="00440901">
      <w:pPr>
        <w:pStyle w:val="ConsPlusNormal0"/>
        <w:ind w:firstLine="709"/>
        <w:jc w:val="both"/>
      </w:pPr>
      <w:r>
        <w:rPr>
          <w:rFonts w:ascii="Times New Roman" w:hAnsi="Times New Roman" w:cs="Arial"/>
          <w:sz w:val="28"/>
          <w:szCs w:val="28"/>
        </w:rPr>
        <w:t>23.5.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40901" w:rsidRDefault="00440901" w:rsidP="00440901">
      <w:pPr>
        <w:pStyle w:val="ConsPlusNormal0"/>
        <w:ind w:firstLine="709"/>
        <w:jc w:val="both"/>
      </w:pPr>
      <w:r>
        <w:rPr>
          <w:rFonts w:ascii="Times New Roman" w:hAnsi="Times New Roman" w:cs="Arial"/>
          <w:sz w:val="28"/>
          <w:szCs w:val="28"/>
        </w:rPr>
        <w:lastRenderedPageBreak/>
        <w:t>Основание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с целью получения дополнительных разъяснений.</w:t>
      </w:r>
    </w:p>
    <w:p w:rsidR="00440901" w:rsidRDefault="00440901" w:rsidP="00440901">
      <w:pPr>
        <w:pStyle w:val="ConsPlusNormal0"/>
        <w:ind w:firstLine="709"/>
        <w:jc w:val="both"/>
      </w:pPr>
      <w:r>
        <w:rPr>
          <w:rFonts w:ascii="Times New Roman" w:hAnsi="Times New Roman" w:cs="Arial"/>
          <w:sz w:val="28"/>
          <w:szCs w:val="28"/>
        </w:rPr>
        <w:t>23.5.1. Должностным лицом, ответственным за выполнение административной процедуры по формированию и направлению межведомственных запросов, является специалист Финансового управления.</w:t>
      </w:r>
    </w:p>
    <w:p w:rsidR="00440901" w:rsidRDefault="00440901" w:rsidP="00440901">
      <w:pPr>
        <w:pStyle w:val="ConsPlusNormal0"/>
        <w:ind w:firstLine="709"/>
        <w:jc w:val="both"/>
      </w:pPr>
      <w:r>
        <w:rPr>
          <w:rFonts w:ascii="Times New Roman" w:hAnsi="Times New Roman" w:cs="Arial"/>
          <w:sz w:val="28"/>
          <w:szCs w:val="28"/>
        </w:rPr>
        <w:t>23.5.2. Межведомственный запрос формируется и направляется в форме электронного документа в соответствии с утвержденными формами запросов между Финансовым управлением и органами (организациями), участвующими в предоставлении Муниципальной услуги.</w:t>
      </w:r>
    </w:p>
    <w:p w:rsidR="00440901" w:rsidRDefault="00440901" w:rsidP="00440901">
      <w:pPr>
        <w:pStyle w:val="ConsPlusNormal0"/>
        <w:ind w:firstLine="709"/>
        <w:jc w:val="both"/>
      </w:pPr>
      <w:r>
        <w:rPr>
          <w:rFonts w:ascii="Times New Roman" w:hAnsi="Times New Roman" w:cs="Arial"/>
          <w:sz w:val="28"/>
          <w:szCs w:val="28"/>
        </w:rPr>
        <w:t>23.5.3. Максимальный срок формирования и направления запроса составляет 1 рабочий день.</w:t>
      </w:r>
    </w:p>
    <w:p w:rsidR="00440901" w:rsidRDefault="00440901" w:rsidP="00440901">
      <w:pPr>
        <w:pStyle w:val="ConsPlusNormal0"/>
        <w:ind w:firstLine="709"/>
        <w:jc w:val="both"/>
      </w:pPr>
      <w:r>
        <w:rPr>
          <w:rFonts w:ascii="Times New Roman" w:hAnsi="Times New Roman" w:cs="Arial"/>
          <w:sz w:val="28"/>
          <w:szCs w:val="28"/>
        </w:rPr>
        <w:t>23.5.4. При подготовке межведомственных запросов специалист Финансового управления,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40901" w:rsidRDefault="00440901" w:rsidP="00440901">
      <w:pPr>
        <w:pStyle w:val="ConsPlusNormal0"/>
        <w:ind w:firstLine="709"/>
        <w:jc w:val="both"/>
      </w:pPr>
      <w:r>
        <w:rPr>
          <w:rFonts w:ascii="Times New Roman" w:hAnsi="Times New Roman" w:cs="Arial"/>
          <w:sz w:val="28"/>
          <w:szCs w:val="28"/>
        </w:rPr>
        <w:t>23.5.5. Для предоставления Муниципальной услуги Финансовое управление направляет межведомственные запросы в Межрайонную ИФНС России №16 по Московской области в целях получения дополнительных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о местных налогах и сборах.</w:t>
      </w:r>
    </w:p>
    <w:p w:rsidR="00440901" w:rsidRDefault="00440901" w:rsidP="00440901">
      <w:pPr>
        <w:pStyle w:val="ConsPlusNormal0"/>
        <w:ind w:firstLine="709"/>
        <w:jc w:val="both"/>
      </w:pPr>
      <w:r>
        <w:rPr>
          <w:rFonts w:ascii="Times New Roman" w:hAnsi="Times New Roman" w:cs="Arial"/>
          <w:sz w:val="28"/>
          <w:szCs w:val="28"/>
        </w:rPr>
        <w:t>23.5.6. Срок подготовки и направления запроса на межведомственные запросы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1 рабочий день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Московской области.</w:t>
      </w:r>
    </w:p>
    <w:p w:rsidR="00440901" w:rsidRDefault="00440901" w:rsidP="00440901">
      <w:pPr>
        <w:pStyle w:val="ConsPlusNormal0"/>
        <w:ind w:firstLine="709"/>
        <w:jc w:val="both"/>
      </w:pPr>
      <w:r>
        <w:rPr>
          <w:rFonts w:ascii="Times New Roman" w:hAnsi="Times New Roman" w:cs="Arial"/>
          <w:sz w:val="28"/>
          <w:szCs w:val="28"/>
        </w:rPr>
        <w:t>23.5.7. Специалист Финансового управления,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440901" w:rsidRDefault="00440901" w:rsidP="00440901">
      <w:pPr>
        <w:pStyle w:val="ConsPlusNormal0"/>
        <w:ind w:firstLine="709"/>
        <w:jc w:val="both"/>
      </w:pPr>
      <w:r>
        <w:rPr>
          <w:rFonts w:ascii="Times New Roman" w:hAnsi="Times New Roman" w:cs="Arial"/>
          <w:sz w:val="28"/>
          <w:szCs w:val="28"/>
        </w:rPr>
        <w:t>23.5.8. Максимальный срок выполнения административной процедуры по формированию и направлению межведомственных запросов не превышает 3 рабочих дней с даты начала формирования межведомственного запроса.</w:t>
      </w:r>
    </w:p>
    <w:p w:rsidR="00440901" w:rsidRDefault="00440901" w:rsidP="00440901">
      <w:pPr>
        <w:pStyle w:val="ConsPlusNormal0"/>
        <w:ind w:firstLine="709"/>
        <w:jc w:val="both"/>
      </w:pPr>
      <w:r>
        <w:rPr>
          <w:rFonts w:ascii="Times New Roman" w:hAnsi="Times New Roman" w:cs="Arial"/>
          <w:sz w:val="28"/>
          <w:szCs w:val="28"/>
        </w:rPr>
        <w:t>23.5.9. Критерием принятия решения является получение ответов на все запросы, направленные путем межведомственного информационного взаимодействия.</w:t>
      </w:r>
    </w:p>
    <w:p w:rsidR="00440901" w:rsidRDefault="00440901" w:rsidP="00440901">
      <w:pPr>
        <w:pStyle w:val="ConsPlusNormal0"/>
        <w:ind w:firstLine="709"/>
        <w:jc w:val="both"/>
      </w:pPr>
      <w:r>
        <w:rPr>
          <w:rFonts w:ascii="Times New Roman" w:hAnsi="Times New Roman" w:cs="Arial"/>
          <w:sz w:val="28"/>
          <w:szCs w:val="28"/>
        </w:rPr>
        <w:t xml:space="preserve">23.5.10. При обращении заявителя за получением Муниципальной услуги в </w:t>
      </w:r>
      <w:r>
        <w:rPr>
          <w:rFonts w:ascii="Times New Roman" w:hAnsi="Times New Roman" w:cs="Arial"/>
          <w:sz w:val="28"/>
          <w:szCs w:val="28"/>
        </w:rPr>
        <w:lastRenderedPageBreak/>
        <w:t>электронной форме Финансовое управление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440901" w:rsidRDefault="00440901" w:rsidP="00440901">
      <w:pPr>
        <w:pStyle w:val="ConsPlusNormal0"/>
        <w:ind w:firstLine="709"/>
        <w:jc w:val="both"/>
      </w:pPr>
      <w:r>
        <w:rPr>
          <w:rFonts w:ascii="Times New Roman" w:hAnsi="Times New Roman" w:cs="Arial"/>
          <w:sz w:val="28"/>
          <w:szCs w:val="28"/>
        </w:rPr>
        <w:t>23.5.11. Способом фиксации результата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в том числе в электронном виде, является фиксация факта поступления документов,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(или) в соответствующей информационной базе Финансового управления.</w:t>
      </w:r>
    </w:p>
    <w:p w:rsidR="00440901" w:rsidRDefault="00440901" w:rsidP="00440901">
      <w:pPr>
        <w:pStyle w:val="ConsPlusNormal0"/>
        <w:ind w:firstLine="709"/>
        <w:jc w:val="both"/>
      </w:pPr>
      <w:r>
        <w:rPr>
          <w:rFonts w:ascii="Times New Roman" w:hAnsi="Times New Roman" w:cs="Arial"/>
          <w:sz w:val="28"/>
          <w:szCs w:val="28"/>
        </w:rPr>
        <w:t>23.6. Сотрудник Финансового управления, ответственный за предоставление Муниципальной услуги, осуществляет следующую последовательность действий:</w:t>
      </w:r>
    </w:p>
    <w:p w:rsidR="00440901" w:rsidRDefault="00440901" w:rsidP="00440901">
      <w:pPr>
        <w:pStyle w:val="ConsPlusNormal0"/>
        <w:ind w:firstLine="709"/>
        <w:jc w:val="both"/>
      </w:pPr>
      <w:r>
        <w:rPr>
          <w:rFonts w:ascii="Times New Roman" w:hAnsi="Times New Roman" w:cs="Arial"/>
          <w:sz w:val="28"/>
          <w:szCs w:val="28"/>
        </w:rPr>
        <w:t>1) проверяет заявление и прилагаемые к нему документы на наличие оснований, указанных в подразделе 13 Административного регламента;</w:t>
      </w:r>
    </w:p>
    <w:p w:rsidR="00440901" w:rsidRDefault="00440901" w:rsidP="00440901">
      <w:pPr>
        <w:pStyle w:val="ConsPlusNormal0"/>
        <w:ind w:firstLine="709"/>
        <w:jc w:val="both"/>
      </w:pPr>
      <w:r>
        <w:rPr>
          <w:rFonts w:ascii="Times New Roman" w:hAnsi="Times New Roman" w:cs="Arial"/>
          <w:sz w:val="28"/>
          <w:szCs w:val="28"/>
        </w:rPr>
        <w:t>2) по результатам рассмотрения заявления и прилагаемых к нему документов принимает решение о предоставлении (об отказе в предоставлении) Муниципальной услуги;</w:t>
      </w:r>
    </w:p>
    <w:p w:rsidR="00440901" w:rsidRDefault="00440901" w:rsidP="00440901">
      <w:pPr>
        <w:pStyle w:val="ConsPlusNormal0"/>
        <w:ind w:firstLine="709"/>
        <w:jc w:val="both"/>
      </w:pPr>
      <w:r>
        <w:rPr>
          <w:rFonts w:ascii="Times New Roman" w:hAnsi="Times New Roman" w:cs="Arial"/>
          <w:sz w:val="28"/>
          <w:szCs w:val="28"/>
        </w:rPr>
        <w:t>3) в случае принятия решения о предоставлении Муниципальной услуги, подготавливает проект ответа заявителю.</w:t>
      </w:r>
    </w:p>
    <w:p w:rsidR="00440901" w:rsidRDefault="00440901" w:rsidP="00440901">
      <w:pPr>
        <w:pStyle w:val="ConsPlusNormal0"/>
        <w:ind w:firstLine="709"/>
        <w:jc w:val="both"/>
      </w:pPr>
      <w:r>
        <w:rPr>
          <w:rFonts w:ascii="Times New Roman" w:hAnsi="Times New Roman" w:cs="Arial"/>
          <w:sz w:val="28"/>
          <w:szCs w:val="28"/>
        </w:rPr>
        <w:t>23.6.1.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5 рабочих дней.</w:t>
      </w:r>
    </w:p>
    <w:p w:rsidR="00440901" w:rsidRDefault="00440901" w:rsidP="00440901">
      <w:pPr>
        <w:pStyle w:val="ConsPlusNormal0"/>
        <w:ind w:firstLine="709"/>
        <w:jc w:val="both"/>
      </w:pPr>
      <w:r>
        <w:rPr>
          <w:rFonts w:ascii="Times New Roman" w:hAnsi="Times New Roman" w:cs="Arial"/>
          <w:sz w:val="28"/>
          <w:szCs w:val="28"/>
        </w:rPr>
        <w:t>23.6.2. Критерием принятия решения о предоставлении (об отказе в предоставлении) Муниципальной услуги является наличие или отсутствие оснований, указанных в подразделе 13 Административного регламента.</w:t>
      </w:r>
    </w:p>
    <w:p w:rsidR="00440901" w:rsidRDefault="00440901" w:rsidP="00440901">
      <w:pPr>
        <w:pStyle w:val="ConsPlusNormal0"/>
        <w:spacing w:line="200" w:lineRule="atLeast"/>
        <w:ind w:firstLine="709"/>
        <w:jc w:val="both"/>
      </w:pPr>
      <w:r>
        <w:rPr>
          <w:rFonts w:ascii="Times New Roman" w:hAnsi="Times New Roman" w:cs="Arial"/>
          <w:sz w:val="28"/>
          <w:szCs w:val="28"/>
        </w:rPr>
        <w:t>23.6.3. Результатом административной процедуры по принятию решения о предоставлении (об отказе в предоставлении) Муниципальной услуги является дача разъяснений в рамках предоставления Муниципальной услуги заявителю (уведомление об отказе).</w:t>
      </w:r>
    </w:p>
    <w:p w:rsidR="00440901" w:rsidRDefault="00440901" w:rsidP="00440901">
      <w:pPr>
        <w:pStyle w:val="ConsPlusNormal0"/>
        <w:spacing w:line="200" w:lineRule="atLeast"/>
        <w:ind w:firstLine="709"/>
        <w:jc w:val="both"/>
      </w:pPr>
      <w:r>
        <w:rPr>
          <w:rFonts w:ascii="Times New Roman" w:hAnsi="Times New Roman" w:cs="Arial"/>
          <w:sz w:val="28"/>
          <w:szCs w:val="28"/>
        </w:rPr>
        <w:t>23.6.4. Способом фиксации результата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заявителю, в том числе в электронной форме, является регистрация письма Финансового управления о предоставлении Муниципальной услуги заявителю (уведомление об отказе).</w:t>
      </w:r>
    </w:p>
    <w:p w:rsidR="00440901" w:rsidRDefault="00440901" w:rsidP="00440901">
      <w:pPr>
        <w:tabs>
          <w:tab w:val="left" w:pos="1843"/>
        </w:tabs>
        <w:spacing w:after="0" w:line="200" w:lineRule="atLeast"/>
        <w:ind w:firstLine="709"/>
        <w:jc w:val="both"/>
      </w:pPr>
      <w:r>
        <w:rPr>
          <w:rFonts w:ascii="Times New Roman" w:hAnsi="Times New Roman" w:cs="Arial"/>
          <w:sz w:val="28"/>
          <w:szCs w:val="28"/>
        </w:rPr>
        <w:t>23.7. Перечень вариантов предоставления Муниципальной услуги:</w:t>
      </w:r>
    </w:p>
    <w:p w:rsidR="00440901" w:rsidRDefault="00440901" w:rsidP="00440901">
      <w:pPr>
        <w:tabs>
          <w:tab w:val="left" w:pos="1701"/>
          <w:tab w:val="left" w:pos="1985"/>
        </w:tabs>
        <w:spacing w:after="0" w:line="200" w:lineRule="atLeast"/>
        <w:ind w:firstLine="709"/>
        <w:jc w:val="both"/>
      </w:pPr>
      <w:r>
        <w:rPr>
          <w:rFonts w:ascii="Times New Roman" w:hAnsi="Times New Roman" w:cs="Arial"/>
          <w:sz w:val="28"/>
          <w:szCs w:val="28"/>
        </w:rPr>
        <w:t>23.7.1. Вариант предоставления Муниципальной услуги для категорий Заявителей, предусмотренных в пунктах 2.1 и 2.2 настоящего Административного регламента:</w:t>
      </w:r>
    </w:p>
    <w:p w:rsidR="00440901" w:rsidRDefault="00440901" w:rsidP="00440901">
      <w:pPr>
        <w:spacing w:after="0" w:line="200" w:lineRule="atLeast"/>
        <w:ind w:firstLine="709"/>
        <w:jc w:val="both"/>
      </w:pPr>
      <w:r>
        <w:rPr>
          <w:rFonts w:ascii="Times New Roman" w:hAnsi="Times New Roman" w:cs="Arial"/>
          <w:sz w:val="28"/>
          <w:szCs w:val="28"/>
        </w:rPr>
        <w:lastRenderedPageBreak/>
        <w:t>23.7.1.1 Результатом предоставления Муниципальной услуги является результат предоставления Муниципальной услуги, указанный в подразделе 6 настоящего Административного регламента;</w:t>
      </w:r>
    </w:p>
    <w:p w:rsidR="00440901" w:rsidRDefault="00440901" w:rsidP="00440901">
      <w:pPr>
        <w:tabs>
          <w:tab w:val="left" w:pos="1985"/>
        </w:tabs>
        <w:spacing w:after="0" w:line="200" w:lineRule="atLeast"/>
        <w:ind w:firstLine="709"/>
        <w:jc w:val="both"/>
      </w:pPr>
      <w:r>
        <w:rPr>
          <w:rFonts w:ascii="Times New Roman" w:hAnsi="Times New Roman" w:cs="Arial"/>
          <w:sz w:val="28"/>
          <w:szCs w:val="28"/>
        </w:rPr>
        <w:t>23.7.1.2. Максимальный срок предоставления Муниципальной услуги не превышает максимальный срок предоставления Муниципальной услуги, указанный в подразделе 8 настоящего Административного регламента;</w:t>
      </w:r>
    </w:p>
    <w:p w:rsidR="00440901" w:rsidRDefault="00440901" w:rsidP="00440901">
      <w:pPr>
        <w:spacing w:after="0" w:line="200" w:lineRule="atLeast"/>
        <w:ind w:firstLine="709"/>
        <w:jc w:val="both"/>
      </w:pPr>
      <w:r>
        <w:rPr>
          <w:rFonts w:ascii="Times New Roman" w:hAnsi="Times New Roman" w:cs="Arial"/>
          <w:sz w:val="28"/>
          <w:szCs w:val="28"/>
        </w:rPr>
        <w:t>23.7.1.3. Исчерпывающий перечень документов, необходимых для предоставления Муниципальной услуги, которые Заявитель должен представить самостоятельно указан в пункте 10.1 настоящего Административного регламента;</w:t>
      </w:r>
    </w:p>
    <w:p w:rsidR="00440901" w:rsidRDefault="00440901" w:rsidP="00440901">
      <w:pPr>
        <w:spacing w:after="0" w:line="200" w:lineRule="atLeast"/>
        <w:ind w:firstLine="709"/>
        <w:jc w:val="both"/>
      </w:pPr>
      <w:r>
        <w:rPr>
          <w:rFonts w:ascii="Times New Roman" w:hAnsi="Times New Roman" w:cs="Arial"/>
          <w:sz w:val="28"/>
          <w:szCs w:val="28"/>
        </w:rPr>
        <w:t>23.7.1.4.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указан в пункте 11.1 настоящего Административного регламента;</w:t>
      </w:r>
    </w:p>
    <w:p w:rsidR="00440901" w:rsidRDefault="00440901" w:rsidP="00440901">
      <w:pPr>
        <w:tabs>
          <w:tab w:val="left" w:pos="1843"/>
          <w:tab w:val="left" w:pos="1985"/>
        </w:tabs>
        <w:spacing w:after="0" w:line="200" w:lineRule="atLeast"/>
        <w:ind w:firstLine="709"/>
        <w:jc w:val="both"/>
      </w:pPr>
      <w:r>
        <w:rPr>
          <w:rFonts w:ascii="Times New Roman" w:hAnsi="Times New Roman" w:cs="Arial"/>
          <w:sz w:val="28"/>
          <w:szCs w:val="28"/>
        </w:rPr>
        <w:t>23.7.1.5. Исчерпывающий перечень оснований для отказа в приеме документов, необходимых для предоставления Муниципальной услуги указан в подразделе 12 настоящего Административного регламента;</w:t>
      </w:r>
    </w:p>
    <w:p w:rsidR="00440901" w:rsidRDefault="00440901" w:rsidP="00440901">
      <w:pPr>
        <w:spacing w:after="0" w:line="200" w:lineRule="atLeast"/>
        <w:ind w:firstLine="709"/>
        <w:jc w:val="both"/>
      </w:pPr>
      <w:r>
        <w:rPr>
          <w:rFonts w:ascii="Times New Roman" w:hAnsi="Times New Roman" w:cs="Arial"/>
          <w:sz w:val="28"/>
          <w:szCs w:val="28"/>
        </w:rPr>
        <w:t>23.7.1.6. Исчерпывающий перечень оснований для отказа в предоставлении Муниципальной услуги указан в подразделе 13 настоящего Административного регламента.</w:t>
      </w:r>
    </w:p>
    <w:p w:rsidR="00440901" w:rsidRDefault="00440901" w:rsidP="00440901">
      <w:pPr>
        <w:tabs>
          <w:tab w:val="left" w:pos="1560"/>
          <w:tab w:val="left" w:pos="1843"/>
        </w:tabs>
        <w:spacing w:after="0" w:line="200" w:lineRule="atLeast"/>
        <w:ind w:firstLine="709"/>
        <w:jc w:val="both"/>
      </w:pPr>
      <w:r>
        <w:rPr>
          <w:rFonts w:ascii="Times New Roman" w:hAnsi="Times New Roman" w:cs="Arial"/>
          <w:sz w:val="28"/>
          <w:szCs w:val="28"/>
        </w:rPr>
        <w:t>23.7.2. Исправление допущенных опечаток и ошибок в выданных в результате предоставления Муниципальной услуги документах и созданных реестровых записях осуществляется в соответствии с вариантом предоставления Муниципальной услуги, указанным в подпункте 23.1.1 пункта 23.1 настоящего Административного регламента;</w:t>
      </w:r>
    </w:p>
    <w:p w:rsidR="00440901" w:rsidRDefault="00440901" w:rsidP="00440901">
      <w:pPr>
        <w:spacing w:after="0" w:line="200" w:lineRule="atLeast"/>
        <w:ind w:firstLine="709"/>
        <w:jc w:val="both"/>
      </w:pPr>
      <w:r>
        <w:rPr>
          <w:rFonts w:ascii="Times New Roman" w:hAnsi="Times New Roman" w:cs="Arial"/>
          <w:sz w:val="28"/>
          <w:szCs w:val="28"/>
        </w:rPr>
        <w:t>23.7.3. Выдача дубликата документа, выданного по результатам предоставления Муниципальной услуги, не предусмотрена.</w:t>
      </w:r>
    </w:p>
    <w:p w:rsidR="00440901" w:rsidRDefault="00440901" w:rsidP="00440901">
      <w:pPr>
        <w:spacing w:after="0" w:line="200" w:lineRule="atLeast"/>
        <w:ind w:firstLine="709"/>
        <w:jc w:val="both"/>
      </w:pPr>
      <w:r>
        <w:rPr>
          <w:rFonts w:ascii="Times New Roman" w:hAnsi="Times New Roman" w:cs="Arial"/>
          <w:sz w:val="28"/>
          <w:szCs w:val="28"/>
        </w:rPr>
        <w:t xml:space="preserve">23.8. </w:t>
      </w:r>
      <w:r>
        <w:rPr>
          <w:rStyle w:val="20"/>
          <w:rFonts w:ascii="Times New Roman" w:hAnsi="Times New Roman" w:cs="Arial"/>
          <w:sz w:val="28"/>
          <w:szCs w:val="28"/>
        </w:rPr>
        <w:t>Описание административной процедуры профилирования Заявителя:</w:t>
      </w:r>
    </w:p>
    <w:p w:rsidR="00440901" w:rsidRDefault="00440901" w:rsidP="00440901">
      <w:pPr>
        <w:spacing w:after="0" w:line="200" w:lineRule="atLeast"/>
        <w:ind w:firstLine="709"/>
        <w:jc w:val="both"/>
      </w:pPr>
      <w:r>
        <w:rPr>
          <w:rFonts w:ascii="Times New Roman" w:hAnsi="Times New Roman" w:cs="Arial"/>
          <w:sz w:val="28"/>
          <w:szCs w:val="28"/>
        </w:rPr>
        <w:t>23.8.1. Способы определения и предъявления необходимого Заявителю варианта предоставления Муниципальной услуги:</w:t>
      </w:r>
    </w:p>
    <w:p w:rsidR="00440901" w:rsidRDefault="00440901" w:rsidP="00440901">
      <w:pPr>
        <w:spacing w:after="0" w:line="200" w:lineRule="atLeast"/>
        <w:ind w:firstLine="709"/>
        <w:jc w:val="both"/>
      </w:pPr>
      <w:r>
        <w:rPr>
          <w:rFonts w:ascii="Times New Roman" w:hAnsi="Times New Roman" w:cs="Arial"/>
          <w:sz w:val="28"/>
          <w:szCs w:val="28"/>
        </w:rPr>
        <w:t>23.8.1.1. Посредством РПГУ;</w:t>
      </w:r>
    </w:p>
    <w:p w:rsidR="00440901" w:rsidRDefault="00440901" w:rsidP="00440901">
      <w:pPr>
        <w:spacing w:after="0" w:line="200" w:lineRule="atLeast"/>
        <w:ind w:firstLine="709"/>
        <w:jc w:val="both"/>
      </w:pPr>
      <w:r>
        <w:rPr>
          <w:rFonts w:ascii="Times New Roman" w:hAnsi="Times New Roman" w:cs="Arial"/>
          <w:sz w:val="28"/>
          <w:szCs w:val="28"/>
        </w:rPr>
        <w:t>23.8.1.2. В Финансовом управлении.</w:t>
      </w:r>
    </w:p>
    <w:p w:rsidR="00440901" w:rsidRDefault="00440901" w:rsidP="00440901">
      <w:pPr>
        <w:spacing w:after="0" w:line="200" w:lineRule="atLeast"/>
        <w:ind w:firstLine="709"/>
        <w:jc w:val="both"/>
      </w:pPr>
      <w:r>
        <w:rPr>
          <w:rFonts w:ascii="Times New Roman" w:hAnsi="Times New Roman" w:cs="Arial"/>
          <w:sz w:val="28"/>
          <w:szCs w:val="28"/>
        </w:rPr>
        <w:t>23.8.2. Порядок определения и предъявления необходимого Заявителю варианта предоставления Муниципальной услуги:</w:t>
      </w:r>
    </w:p>
    <w:p w:rsidR="00440901" w:rsidRDefault="00440901" w:rsidP="00440901">
      <w:pPr>
        <w:spacing w:after="0" w:line="200" w:lineRule="atLeast"/>
        <w:ind w:firstLine="709"/>
        <w:jc w:val="both"/>
      </w:pPr>
      <w:r>
        <w:rPr>
          <w:rFonts w:ascii="Times New Roman" w:hAnsi="Times New Roman" w:cs="Arial"/>
          <w:sz w:val="28"/>
          <w:szCs w:val="28"/>
        </w:rPr>
        <w:t>23.8.2.1. Посредством ответов на вопросы экспертной системы на РПГУ;</w:t>
      </w:r>
    </w:p>
    <w:p w:rsidR="00440901" w:rsidRDefault="00440901" w:rsidP="00440901">
      <w:pPr>
        <w:spacing w:after="0" w:line="200" w:lineRule="atLeast"/>
        <w:ind w:firstLine="709"/>
        <w:jc w:val="both"/>
      </w:pPr>
      <w:r>
        <w:rPr>
          <w:rFonts w:ascii="Times New Roman" w:hAnsi="Times New Roman" w:cs="Arial"/>
          <w:sz w:val="28"/>
          <w:szCs w:val="28"/>
        </w:rPr>
        <w:t>23.8.2.2. Посредством опроса в Финансовом управлении;</w:t>
      </w:r>
    </w:p>
    <w:p w:rsidR="00440901" w:rsidRDefault="00440901" w:rsidP="00440901">
      <w:pPr>
        <w:spacing w:after="0" w:line="200" w:lineRule="atLeast"/>
        <w:ind w:firstLine="709"/>
        <w:jc w:val="both"/>
      </w:pPr>
      <w:r>
        <w:rPr>
          <w:rFonts w:ascii="Times New Roman" w:hAnsi="Times New Roman" w:cs="Arial"/>
          <w:sz w:val="28"/>
          <w:szCs w:val="28"/>
        </w:rPr>
        <w:t>23.8.3. В приложении 5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40901" w:rsidRDefault="00440901" w:rsidP="00440901">
      <w:pPr>
        <w:pStyle w:val="ConsPlusNormal0"/>
        <w:spacing w:line="200" w:lineRule="atLeast"/>
        <w:jc w:val="center"/>
        <w:rPr>
          <w:rFonts w:ascii="Times New Roman" w:hAnsi="Times New Roman" w:cs="Arial"/>
          <w:sz w:val="28"/>
          <w:szCs w:val="28"/>
        </w:rPr>
      </w:pPr>
    </w:p>
    <w:p w:rsidR="00440901" w:rsidRDefault="00440901" w:rsidP="00440901">
      <w:pPr>
        <w:pStyle w:val="ConsPlusNormal0"/>
        <w:spacing w:line="200" w:lineRule="atLeast"/>
        <w:jc w:val="center"/>
      </w:pPr>
      <w:r>
        <w:rPr>
          <w:rFonts w:ascii="Times New Roman" w:hAnsi="Times New Roman" w:cs="Arial"/>
          <w:sz w:val="28"/>
          <w:szCs w:val="28"/>
        </w:rPr>
        <w:t xml:space="preserve">IV. Порядок и формы контроля за исполнением Административного регламента </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 xml:space="preserve">24. Порядок осуществления текущего контроля за соблюдением и исполнением </w:t>
      </w:r>
      <w:r>
        <w:rPr>
          <w:rFonts w:ascii="Times New Roman" w:hAnsi="Times New Roman" w:cs="Arial"/>
          <w:sz w:val="28"/>
          <w:szCs w:val="28"/>
        </w:rPr>
        <w:lastRenderedPageBreak/>
        <w:t>ответственными должностными лицами Финансового 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40901" w:rsidRDefault="00440901" w:rsidP="00440901">
      <w:pPr>
        <w:pStyle w:val="ConsPlusNormal0"/>
        <w:ind w:firstLine="709"/>
        <w:jc w:val="both"/>
        <w:rPr>
          <w:rFonts w:ascii="Times New Roman" w:hAnsi="Times New Roman" w:cs="Arial"/>
          <w:sz w:val="28"/>
          <w:szCs w:val="28"/>
        </w:rPr>
      </w:pPr>
    </w:p>
    <w:p w:rsidR="00440901" w:rsidRDefault="00440901" w:rsidP="00440901">
      <w:pPr>
        <w:spacing w:after="0" w:line="100" w:lineRule="atLeast"/>
        <w:ind w:firstLine="709"/>
        <w:jc w:val="both"/>
      </w:pPr>
      <w:r>
        <w:rPr>
          <w:rFonts w:ascii="Times New Roman" w:eastAsia="Times New Roman" w:hAnsi="Times New Roman" w:cs="Arial"/>
          <w:sz w:val="28"/>
          <w:szCs w:val="28"/>
        </w:rPr>
        <w:t xml:space="preserve">24.1. </w:t>
      </w:r>
      <w:r>
        <w:rPr>
          <w:rFonts w:ascii="Times New Roman" w:hAnsi="Times New Roman" w:cs="Arial"/>
          <w:sz w:val="28"/>
          <w:szCs w:val="28"/>
        </w:rPr>
        <w:t>Текущий к</w:t>
      </w:r>
      <w:r>
        <w:rPr>
          <w:rFonts w:ascii="Times New Roman" w:eastAsia="Times New Roman" w:hAnsi="Times New Roman" w:cs="Arial"/>
          <w:sz w:val="28"/>
          <w:szCs w:val="28"/>
        </w:rPr>
        <w:t>онтроль за соблюдением и исп</w:t>
      </w:r>
      <w:r>
        <w:rPr>
          <w:rFonts w:ascii="Times New Roman" w:hAnsi="Times New Roman" w:cs="Arial"/>
          <w:sz w:val="28"/>
          <w:szCs w:val="28"/>
        </w:rPr>
        <w:t>олнением ответственными должностными лицами Финансового управления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распоряжением Финансового управления,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Финансового управления.</w:t>
      </w:r>
    </w:p>
    <w:p w:rsidR="00440901" w:rsidRDefault="00440901" w:rsidP="00440901">
      <w:pPr>
        <w:spacing w:after="0" w:line="100" w:lineRule="atLeast"/>
        <w:ind w:firstLine="709"/>
        <w:jc w:val="both"/>
      </w:pPr>
      <w:r>
        <w:rPr>
          <w:rFonts w:ascii="Times New Roman" w:hAnsi="Times New Roman" w:cs="Arial"/>
          <w:sz w:val="28"/>
          <w:szCs w:val="28"/>
        </w:rPr>
        <w:t>24.2. Требованиями к порядку и формам текущего контроля за предоставлением Муниципальной услуги являются:</w:t>
      </w:r>
    </w:p>
    <w:p w:rsidR="00440901" w:rsidRDefault="00440901" w:rsidP="00440901">
      <w:pPr>
        <w:spacing w:after="0" w:line="100" w:lineRule="atLeast"/>
        <w:ind w:firstLine="709"/>
        <w:jc w:val="both"/>
      </w:pPr>
      <w:r>
        <w:rPr>
          <w:rFonts w:ascii="Times New Roman" w:hAnsi="Times New Roman" w:cs="Arial"/>
          <w:sz w:val="28"/>
          <w:szCs w:val="28"/>
        </w:rPr>
        <w:t>24.2.1. Независимость.</w:t>
      </w:r>
    </w:p>
    <w:p w:rsidR="00440901" w:rsidRDefault="00440901" w:rsidP="00440901">
      <w:pPr>
        <w:spacing w:after="0" w:line="100" w:lineRule="atLeast"/>
        <w:ind w:firstLine="709"/>
        <w:jc w:val="both"/>
      </w:pPr>
      <w:r>
        <w:rPr>
          <w:rFonts w:ascii="Times New Roman" w:hAnsi="Times New Roman" w:cs="Arial"/>
          <w:sz w:val="28"/>
          <w:szCs w:val="28"/>
        </w:rPr>
        <w:t>24.2.2. Тщательность.</w:t>
      </w:r>
    </w:p>
    <w:p w:rsidR="00440901" w:rsidRDefault="00440901" w:rsidP="00440901">
      <w:pPr>
        <w:pStyle w:val="110"/>
        <w:spacing w:line="100" w:lineRule="atLeast"/>
        <w:ind w:firstLine="709"/>
      </w:pPr>
      <w:r>
        <w:rPr>
          <w:rFonts w:cs="Arial"/>
        </w:rPr>
        <w:t>24.3. Независимость текущего контроля заключается в том, что должностное лицо Финансового управления, уполномоченное на его осуществление, не находится в служебной зависимости от должностного лица Финансового управления,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40901" w:rsidRDefault="00440901" w:rsidP="00440901">
      <w:pPr>
        <w:pStyle w:val="110"/>
        <w:spacing w:line="100" w:lineRule="atLeast"/>
        <w:ind w:firstLine="709"/>
      </w:pPr>
      <w:r>
        <w:rPr>
          <w:rFonts w:cs="Arial"/>
        </w:rPr>
        <w:t>24.4. Должностные лица Финансового управления,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40901" w:rsidRDefault="00440901" w:rsidP="00440901">
      <w:pPr>
        <w:pStyle w:val="110"/>
        <w:spacing w:line="100" w:lineRule="atLeast"/>
        <w:ind w:firstLine="709"/>
      </w:pPr>
      <w:r>
        <w:rPr>
          <w:rFonts w:cs="Arial"/>
        </w:rPr>
        <w:t>24.5. Тщательность осуществления текущего контроля за предоставлением Муниципальной услуги состоит в исполнении уполномоченными лицами Финансового управления обязанностей, предусмотренных настоящим подразделом.</w:t>
      </w:r>
    </w:p>
    <w:p w:rsidR="00440901" w:rsidRDefault="00440901" w:rsidP="00440901">
      <w:pPr>
        <w:pStyle w:val="110"/>
        <w:spacing w:line="100" w:lineRule="atLeast"/>
        <w:ind w:firstLine="709"/>
        <w:rPr>
          <w:rFonts w:cs="Arial"/>
        </w:rPr>
      </w:pPr>
    </w:p>
    <w:p w:rsidR="00440901" w:rsidRDefault="00440901" w:rsidP="00440901">
      <w:pPr>
        <w:pStyle w:val="2-"/>
        <w:spacing w:line="100" w:lineRule="atLeast"/>
      </w:pPr>
      <w:r>
        <w:rPr>
          <w:rFonts w:cs="Arial"/>
          <w:b w:val="0"/>
          <w:bCs w:val="0"/>
          <w:sz w:val="28"/>
        </w:rPr>
        <w:t xml:space="preserve">25. </w:t>
      </w:r>
      <w:bookmarkStart w:id="17" w:name="Bookmark12"/>
      <w:r>
        <w:rPr>
          <w:rFonts w:cs="Arial"/>
          <w:b w:val="0"/>
          <w:bCs w:val="0"/>
          <w:sz w:val="28"/>
        </w:rPr>
        <w:t>Порядок и периодичность осуществления плановых и внеплановых проверок полноты и качества предоставления Муниципальной услуги</w:t>
      </w:r>
      <w:bookmarkEnd w:id="17"/>
    </w:p>
    <w:p w:rsidR="00440901" w:rsidRDefault="00440901" w:rsidP="00440901">
      <w:pPr>
        <w:pStyle w:val="2-"/>
        <w:spacing w:line="100" w:lineRule="atLeast"/>
        <w:rPr>
          <w:rFonts w:cs="Arial"/>
          <w:b w:val="0"/>
          <w:bCs w:val="0"/>
          <w:sz w:val="28"/>
        </w:rPr>
      </w:pPr>
    </w:p>
    <w:p w:rsidR="00440901" w:rsidRDefault="00440901" w:rsidP="00440901">
      <w:pPr>
        <w:spacing w:after="0" w:line="100" w:lineRule="atLeast"/>
        <w:ind w:firstLine="709"/>
        <w:jc w:val="both"/>
      </w:pPr>
      <w:r>
        <w:rPr>
          <w:rFonts w:ascii="Times New Roman" w:eastAsia="Times New Roman" w:hAnsi="Times New Roman" w:cs="Arial"/>
          <w:sz w:val="28"/>
          <w:szCs w:val="28"/>
        </w:rPr>
        <w:t xml:space="preserve">25.1. Порядок и периодичность осуществления плановых и внеплановых проверок полноты и качества предоставления Муниципальной услуги устанавливается распоряжением </w:t>
      </w:r>
      <w:r>
        <w:rPr>
          <w:rFonts w:ascii="Times New Roman" w:eastAsia="Arial Unicode MS" w:hAnsi="Times New Roman" w:cs="Arial"/>
          <w:sz w:val="28"/>
          <w:szCs w:val="28"/>
        </w:rPr>
        <w:t>Финансового управления</w:t>
      </w:r>
      <w:r>
        <w:rPr>
          <w:rFonts w:ascii="Times New Roman" w:eastAsia="Times New Roman" w:hAnsi="Times New Roman" w:cs="Arial"/>
          <w:sz w:val="28"/>
          <w:szCs w:val="28"/>
        </w:rPr>
        <w:t>.</w:t>
      </w:r>
    </w:p>
    <w:p w:rsidR="00440901" w:rsidRDefault="00440901" w:rsidP="00440901">
      <w:pPr>
        <w:spacing w:after="0" w:line="100" w:lineRule="atLeast"/>
        <w:ind w:firstLine="709"/>
        <w:jc w:val="both"/>
      </w:pPr>
      <w:r>
        <w:rPr>
          <w:rFonts w:ascii="Times New Roman" w:hAnsi="Times New Roman" w:cs="Arial"/>
          <w:sz w:val="28"/>
          <w:szCs w:val="28"/>
        </w:rPr>
        <w:t>25.2.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 Финансового управления, принимаются меры по устранению таких нарушений.</w:t>
      </w:r>
    </w:p>
    <w:p w:rsidR="00440901" w:rsidRDefault="00440901" w:rsidP="00440901">
      <w:pPr>
        <w:spacing w:after="0" w:line="100" w:lineRule="atLeast"/>
        <w:jc w:val="both"/>
        <w:rPr>
          <w:rFonts w:ascii="Times New Roman" w:hAnsi="Times New Roman" w:cs="Arial"/>
          <w:sz w:val="28"/>
          <w:szCs w:val="28"/>
        </w:rPr>
      </w:pPr>
    </w:p>
    <w:p w:rsidR="00440901" w:rsidRDefault="00440901" w:rsidP="00440901">
      <w:pPr>
        <w:spacing w:after="0" w:line="100" w:lineRule="atLeast"/>
        <w:jc w:val="center"/>
      </w:pPr>
      <w:r>
        <w:rPr>
          <w:rFonts w:ascii="Times New Roman" w:hAnsi="Times New Roman" w:cs="Arial"/>
          <w:sz w:val="28"/>
          <w:szCs w:val="28"/>
        </w:rPr>
        <w:lastRenderedPageBreak/>
        <w:t>26. Ответственность должностных лиц, муниципальных служащих, работников Финансового управления за решения и действия (бездействие), принимаемые (осуществляемые) ими в ходе предоставления Муниципальной услуги</w:t>
      </w:r>
    </w:p>
    <w:p w:rsidR="00440901" w:rsidRDefault="00440901" w:rsidP="00440901">
      <w:pPr>
        <w:pStyle w:val="110"/>
        <w:spacing w:line="100" w:lineRule="atLeast"/>
        <w:ind w:firstLine="709"/>
        <w:rPr>
          <w:rFonts w:cs="Arial"/>
        </w:rPr>
      </w:pPr>
    </w:p>
    <w:p w:rsidR="00440901" w:rsidRDefault="00440901" w:rsidP="00440901">
      <w:pPr>
        <w:pStyle w:val="110"/>
        <w:spacing w:line="100" w:lineRule="atLeast"/>
        <w:ind w:firstLine="709"/>
      </w:pPr>
      <w:r>
        <w:rPr>
          <w:rFonts w:eastAsia="Arial Unicode MS" w:cs="Arial"/>
        </w:rPr>
        <w:t>26.1. По результатам проведенных мониторинга и проверок, в случае выявления неправомерных решений, действий (бездействия) должностных лиц Финансового управления, работников МФЦ и фактов нарушения прав и законных интересов Заявителей, должностные лица Финансового управления, работники МФЦ несут ответственность в соответствии с законодательством Российской Федерации.</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40901" w:rsidRDefault="00440901" w:rsidP="00440901">
      <w:pPr>
        <w:pStyle w:val="ConsPlusNormal0"/>
        <w:jc w:val="both"/>
        <w:rPr>
          <w:rFonts w:ascii="Times New Roman" w:hAnsi="Times New Roman" w:cs="Arial"/>
          <w:sz w:val="28"/>
          <w:szCs w:val="28"/>
        </w:rPr>
      </w:pPr>
    </w:p>
    <w:p w:rsidR="00440901" w:rsidRDefault="00440901" w:rsidP="00440901">
      <w:pPr>
        <w:pStyle w:val="110"/>
        <w:spacing w:line="100" w:lineRule="atLeast"/>
        <w:ind w:firstLine="709"/>
      </w:pPr>
      <w:r>
        <w:rPr>
          <w:rFonts w:cs="Arial"/>
        </w:rPr>
        <w:t>27.1. 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sz w:val="28"/>
          <w:szCs w:val="28"/>
        </w:rPr>
        <w:t xml:space="preserve">27.2. </w:t>
      </w:r>
      <w:r>
        <w:rPr>
          <w:rFonts w:ascii="Times New Roman" w:eastAsia="Times New Roman" w:hAnsi="Times New Roman" w:cs="Arial"/>
          <w:sz w:val="28"/>
          <w:szCs w:val="28"/>
        </w:rPr>
        <w:t>Контроль за порядком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указанного Министерства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на постоянной основе (еженедельно), а также на основании поступления в указанное Министерство обращений граждан, юридических лиц, индивидуальных предпринимателей о фактах грубого нарушения требований при предоставлении Муниципальной услуги.</w:t>
      </w:r>
    </w:p>
    <w:p w:rsidR="00440901" w:rsidRDefault="00440901" w:rsidP="00440901">
      <w:pPr>
        <w:spacing w:after="0" w:line="100" w:lineRule="atLeast"/>
        <w:ind w:firstLine="709"/>
        <w:jc w:val="both"/>
      </w:pPr>
      <w:r>
        <w:rPr>
          <w:rFonts w:ascii="Times New Roman" w:eastAsia="Times New Roman" w:hAnsi="Times New Roman" w:cs="Arial"/>
          <w:sz w:val="28"/>
          <w:szCs w:val="28"/>
        </w:rPr>
        <w:t>По результатам контроля уполномоченные должностные лица Министерства государственного управления, информационных технологий и связи Московской области принимают меры по предупреждению, выявлению и пресечению нарушений контроля требований при предоставлении Муниципальной услуги.</w:t>
      </w:r>
    </w:p>
    <w:p w:rsidR="00440901" w:rsidRDefault="00440901" w:rsidP="00440901">
      <w:pPr>
        <w:spacing w:after="0" w:line="100" w:lineRule="atLeast"/>
        <w:ind w:firstLine="709"/>
        <w:jc w:val="both"/>
      </w:pPr>
      <w:r>
        <w:rPr>
          <w:rFonts w:ascii="Times New Roman" w:eastAsia="Times New Roman" w:hAnsi="Times New Roman" w:cs="Arial"/>
          <w:sz w:val="28"/>
          <w:szCs w:val="28"/>
        </w:rPr>
        <w:t>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 Законом Московской области от 04.05.2016 № 37/2016-ОЗ «Кодекс Московской области об административных нарушениях».</w:t>
      </w:r>
    </w:p>
    <w:p w:rsidR="00440901" w:rsidRDefault="00440901" w:rsidP="00440901">
      <w:pPr>
        <w:spacing w:after="0" w:line="100" w:lineRule="atLeast"/>
        <w:ind w:firstLine="709"/>
        <w:jc w:val="both"/>
      </w:pPr>
      <w:r>
        <w:rPr>
          <w:rFonts w:ascii="Times New Roman" w:hAnsi="Times New Roman" w:cs="Arial"/>
          <w:sz w:val="28"/>
          <w:szCs w:val="28"/>
        </w:rPr>
        <w:t>27.3.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 Финансового управления,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40901" w:rsidRDefault="00440901" w:rsidP="00440901">
      <w:pPr>
        <w:pStyle w:val="110"/>
        <w:spacing w:line="100" w:lineRule="atLeast"/>
        <w:ind w:firstLine="709"/>
      </w:pPr>
      <w:r>
        <w:rPr>
          <w:rFonts w:cs="Arial"/>
        </w:rPr>
        <w:lastRenderedPageBreak/>
        <w:t>27.4. Граждане, их объединения и организации для осуществления контроля за предоставлением Муниципальной услуги имеют право направлять в Финансовое управление,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Финансового управления, работников МФЦ и принятые ими решения, связанные с предоставлением Муниципальной услуги.</w:t>
      </w:r>
    </w:p>
    <w:p w:rsidR="00440901" w:rsidRDefault="00440901" w:rsidP="00440901">
      <w:pPr>
        <w:pStyle w:val="110"/>
        <w:spacing w:line="100" w:lineRule="atLeast"/>
        <w:ind w:firstLine="709"/>
      </w:pPr>
      <w:r>
        <w:rPr>
          <w:rFonts w:cs="Arial"/>
          <w:kern w:val="2"/>
        </w:rPr>
        <w:t>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Финансового управления,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V. Досудебный (внесудебный) порядок обжалования решений и действий (бездействия) Финансового управления, должностных лиц Финансового управления, МФЦ, работников МФЦ</w:t>
      </w:r>
    </w:p>
    <w:p w:rsidR="00440901" w:rsidRDefault="00440901" w:rsidP="00440901">
      <w:pPr>
        <w:pStyle w:val="ConsPlusNormal0"/>
        <w:jc w:val="center"/>
        <w:rPr>
          <w:rFonts w:ascii="Times New Roman" w:hAnsi="Times New Roman" w:cs="Arial"/>
          <w:sz w:val="28"/>
          <w:szCs w:val="28"/>
        </w:rPr>
      </w:pPr>
    </w:p>
    <w:p w:rsidR="00440901" w:rsidRDefault="00440901" w:rsidP="00440901">
      <w:pPr>
        <w:pStyle w:val="ConsPlusNormal0"/>
        <w:jc w:val="center"/>
      </w:pPr>
      <w:r>
        <w:rPr>
          <w:rFonts w:ascii="Times New Roman" w:hAnsi="Times New Roman" w:cs="Arial"/>
          <w:sz w:val="28"/>
          <w:szCs w:val="28"/>
        </w:rPr>
        <w:t>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440901" w:rsidRDefault="00440901" w:rsidP="00440901">
      <w:pPr>
        <w:pStyle w:val="ConsPlusNormal0"/>
        <w:jc w:val="center"/>
        <w:rPr>
          <w:rFonts w:ascii="Times New Roman" w:hAnsi="Times New Roman" w:cs="Arial"/>
          <w:sz w:val="28"/>
          <w:szCs w:val="28"/>
        </w:rPr>
      </w:pPr>
    </w:p>
    <w:p w:rsidR="00440901" w:rsidRDefault="00440901" w:rsidP="00440901">
      <w:pPr>
        <w:spacing w:after="0" w:line="100" w:lineRule="atLeast"/>
        <w:ind w:firstLine="709"/>
        <w:jc w:val="both"/>
      </w:pPr>
      <w:r>
        <w:rPr>
          <w:rFonts w:ascii="Times New Roman" w:hAnsi="Times New Roman" w:cs="Arial"/>
          <w:sz w:val="28"/>
          <w:szCs w:val="28"/>
        </w:rPr>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Финансовым управлением, должностными лицами Финансового управления, МФЦ, работниками МФЦ (далее – жалоба).</w:t>
      </w:r>
    </w:p>
    <w:p w:rsidR="00440901" w:rsidRDefault="00440901" w:rsidP="00440901">
      <w:pPr>
        <w:spacing w:after="0" w:line="100" w:lineRule="atLeast"/>
        <w:ind w:firstLine="709"/>
        <w:jc w:val="both"/>
      </w:pPr>
      <w:r>
        <w:rPr>
          <w:rFonts w:ascii="Times New Roman" w:hAnsi="Times New Roman" w:cs="Arial"/>
          <w:sz w:val="28"/>
          <w:szCs w:val="28"/>
        </w:rPr>
        <w:t xml:space="preserve">28.2. </w:t>
      </w:r>
      <w:r>
        <w:rPr>
          <w:rFonts w:ascii="Times New Roman" w:eastAsia="Times New Roman" w:hAnsi="Times New Roman" w:cs="Arial"/>
          <w:color w:val="000000"/>
          <w:sz w:val="28"/>
          <w:szCs w:val="28"/>
        </w:rPr>
        <w:t xml:space="preserve">В случае, когда жалоба подается через представителя Заявителя, в качестве документа, подтверждающего </w:t>
      </w:r>
      <w:r>
        <w:rPr>
          <w:rFonts w:ascii="Times New Roman" w:hAnsi="Times New Roman" w:cs="Arial"/>
          <w:sz w:val="28"/>
          <w:szCs w:val="28"/>
        </w:rPr>
        <w:t>его п</w:t>
      </w:r>
      <w:r>
        <w:rPr>
          <w:rFonts w:ascii="Times New Roman" w:eastAsia="Times New Roman" w:hAnsi="Times New Roman" w:cs="Arial"/>
          <w:color w:val="000000"/>
          <w:sz w:val="28"/>
          <w:szCs w:val="28"/>
        </w:rPr>
        <w:t>олномочия на осуществление действий от имени Заявителя, могут быть представлены:</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28.2.1. Оформленная в соответствии с законодательством Российской Федерации доверенность (для физических лиц).</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28.2.2.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440901" w:rsidRDefault="00440901" w:rsidP="00440901">
      <w:pPr>
        <w:spacing w:after="0" w:line="100" w:lineRule="atLeast"/>
        <w:ind w:firstLine="709"/>
        <w:jc w:val="both"/>
      </w:pPr>
      <w:r>
        <w:rPr>
          <w:rFonts w:ascii="Times New Roman" w:hAnsi="Times New Roman" w:cs="Arial"/>
          <w:sz w:val="28"/>
          <w:szCs w:val="28"/>
        </w:rPr>
        <w:t>28.3. Заявитель может обратиться с жалобой, в том числе в следующих случаях:</w:t>
      </w:r>
    </w:p>
    <w:p w:rsidR="00440901" w:rsidRDefault="00440901" w:rsidP="00440901">
      <w:pPr>
        <w:spacing w:after="0" w:line="100" w:lineRule="atLeast"/>
        <w:ind w:firstLine="709"/>
        <w:jc w:val="both"/>
      </w:pPr>
      <w:r>
        <w:rPr>
          <w:rFonts w:ascii="Times New Roman" w:hAnsi="Times New Roman" w:cs="Arial"/>
          <w:sz w:val="28"/>
          <w:szCs w:val="28"/>
        </w:rPr>
        <w:t>28.3.1. Нарушение срока регистрации Запроса о предоставлении Муниципальной услуги, комплексного Запроса, указанного в статье 15.1 Федерального закона № 210-ФЗ.</w:t>
      </w:r>
    </w:p>
    <w:p w:rsidR="00440901" w:rsidRDefault="00440901" w:rsidP="00440901">
      <w:pPr>
        <w:spacing w:after="0" w:line="100" w:lineRule="atLeast"/>
        <w:ind w:firstLine="709"/>
        <w:jc w:val="both"/>
      </w:pPr>
      <w:r>
        <w:rPr>
          <w:rFonts w:ascii="Times New Roman" w:hAnsi="Times New Roman" w:cs="Arial"/>
          <w:sz w:val="28"/>
          <w:szCs w:val="28"/>
        </w:rPr>
        <w:lastRenderedPageBreak/>
        <w:t>28.3.2. Нарушение срока предоставления Муниципальной услуги.</w:t>
      </w:r>
    </w:p>
    <w:p w:rsidR="00440901" w:rsidRDefault="00440901" w:rsidP="00440901">
      <w:pPr>
        <w:spacing w:after="0" w:line="100" w:lineRule="atLeast"/>
        <w:ind w:firstLine="709"/>
        <w:jc w:val="both"/>
      </w:pPr>
      <w:r>
        <w:rPr>
          <w:rFonts w:ascii="Times New Roman" w:hAnsi="Times New Roman" w:cs="Arial"/>
          <w:sz w:val="28"/>
          <w:szCs w:val="28"/>
        </w:rPr>
        <w:t>28.3.3.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440901" w:rsidRDefault="00440901" w:rsidP="00440901">
      <w:pPr>
        <w:spacing w:after="0" w:line="100" w:lineRule="atLeast"/>
        <w:ind w:firstLine="709"/>
        <w:jc w:val="both"/>
      </w:pPr>
      <w:r>
        <w:rPr>
          <w:rFonts w:ascii="Times New Roman" w:hAnsi="Times New Roman" w:cs="Arial"/>
          <w:sz w:val="28"/>
          <w:szCs w:val="28"/>
        </w:rPr>
        <w:t>28.3.4.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440901" w:rsidRDefault="00440901" w:rsidP="00440901">
      <w:pPr>
        <w:spacing w:after="0" w:line="100" w:lineRule="atLeast"/>
        <w:ind w:firstLine="709"/>
        <w:jc w:val="both"/>
      </w:pPr>
      <w:r>
        <w:rPr>
          <w:rFonts w:ascii="Times New Roman" w:hAnsi="Times New Roman" w:cs="Arial"/>
          <w:sz w:val="28"/>
          <w:szCs w:val="28"/>
        </w:rPr>
        <w:t>28.3.5. Отказа в предоставлении Муниципальной услуги, если основания отказа не предусмотрены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sz w:val="28"/>
          <w:szCs w:val="28"/>
        </w:rPr>
        <w:t>28.3.6. Требования с Заявителя при предоставлении Муниципальной услуги платы, не предусмотренной законодательством Российской Федерации.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28.3.7. Отказ Финансового управления, должностного лица Финансового управления, МФЦ,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28.3.8. Нарушение срока или порядка выдачи документов по результатам предоставления Муниципальной услуги.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28.3.9. </w:t>
      </w:r>
      <w:r>
        <w:rPr>
          <w:rFonts w:ascii="Times New Roman" w:hAnsi="Times New Roman" w:cs="Arial"/>
          <w:sz w:val="28"/>
          <w:szCs w:val="28"/>
        </w:rPr>
        <w:t xml:space="preserve">Приостановление предоставления Муниципальной услуги, если основания приостановления не предусмотрены </w:t>
      </w:r>
      <w:r>
        <w:rPr>
          <w:rFonts w:ascii="Times New Roman" w:eastAsia="Times New Roman" w:hAnsi="Times New Roman" w:cs="Arial"/>
          <w:color w:val="000000"/>
          <w:sz w:val="28"/>
          <w:szCs w:val="28"/>
        </w:rPr>
        <w:t>законодательством Российской Федерации.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28.3.10. </w:t>
      </w:r>
      <w:r>
        <w:rPr>
          <w:rFonts w:ascii="Times New Roman" w:hAnsi="Times New Roman" w:cs="Arial"/>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10.4.4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sz w:val="28"/>
          <w:szCs w:val="28"/>
        </w:rPr>
        <w:t xml:space="preserve">28.4. </w:t>
      </w:r>
      <w:r>
        <w:rPr>
          <w:rFonts w:ascii="Times New Roman" w:eastAsia="Times New Roman" w:hAnsi="Times New Roman" w:cs="Arial"/>
          <w:color w:val="000000"/>
          <w:sz w:val="28"/>
          <w:szCs w:val="28"/>
        </w:rPr>
        <w:t>Жалоба должна содержать:</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28.4.1. Наименование Финансового управления, указание на должностное лицо Финансового управления, наименование МФЦ, указание на его руководителя и (или) работника, решения и действия (бездействие) которых обжалуются.</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28.4.3. Сведения об обжалуемых решениях и действиях (бездействии) Финансового управления, должностного лица Финансового управления, МФЦ, работника МФЦ.</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28.4.4. Доводы, на основании которых Заявитель не согласен с решением и действием (бездействием) Финансового управления, должностного лица Финансового управления, МФЦ, работника МФЦ. Заявителем могут быть представлены документы (при наличии), подтверждающие доводы заявителя, либо их копии.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lastRenderedPageBreak/>
        <w:t>28.5. Жалоба подается в письменной форме на бумажном носителе, в том числе на личном приеме Заявителя, по почте, либо в электронной форме.</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28.6. В электронной форме жалоба может быть подана Заявителем посредством:</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28.6.1. Официального сайта Правительства Московской области в сети Интернет.</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28.6.2. Официального сайта Администрации, МФЦ, учредителя МФЦ в сети Интернет.</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28.6.3. ЕПГУ, за исключением жалоб на решения и действия (бездействие) МФЦ и их работников.</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28.6.4. РПГУ, за исключением жалоб на решения и действия (бездействие) МФЦ и их работников.</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многофункциональных центров и их работников.</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28.7. </w:t>
      </w:r>
      <w:r>
        <w:rPr>
          <w:rFonts w:ascii="Times New Roman" w:hAnsi="Times New Roman" w:cs="Arial"/>
          <w:color w:val="000000"/>
          <w:sz w:val="28"/>
          <w:szCs w:val="28"/>
        </w:rPr>
        <w:t xml:space="preserve">В Финансовом управлении, МФЦ, учредителями МФЦ, </w:t>
      </w:r>
      <w:r>
        <w:rPr>
          <w:rFonts w:ascii="Times New Roman" w:hAnsi="Times New Roman" w:cs="Arial"/>
          <w:sz w:val="28"/>
          <w:szCs w:val="28"/>
        </w:rPr>
        <w:t>Министерством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определяются уполномоченные должностные лица и (или) работники, которые обеспечивают:</w:t>
      </w:r>
    </w:p>
    <w:p w:rsidR="00440901" w:rsidRDefault="00440901" w:rsidP="00440901">
      <w:pPr>
        <w:spacing w:after="0" w:line="100" w:lineRule="atLeast"/>
        <w:ind w:firstLine="709"/>
        <w:jc w:val="both"/>
      </w:pPr>
      <w:r>
        <w:rPr>
          <w:rFonts w:ascii="Times New Roman" w:hAnsi="Times New Roman" w:cs="Arial"/>
          <w:color w:val="000000"/>
          <w:sz w:val="28"/>
          <w:szCs w:val="28"/>
        </w:rPr>
        <w:t>28.7.1. Прием и регистрацию жалоб.</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28.7.2. Направление жалоб в уполномоченные на их рассмотрение Финансовым управлением, МФЦ, учредителю МФЦ, </w:t>
      </w:r>
      <w:r>
        <w:rPr>
          <w:rFonts w:ascii="Times New Roman" w:hAnsi="Times New Roman" w:cs="Arial"/>
          <w:sz w:val="28"/>
          <w:szCs w:val="28"/>
        </w:rPr>
        <w:t>Министерство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в соответствии с пунктом 29.1 насто</w:t>
      </w:r>
      <w:r>
        <w:rPr>
          <w:rFonts w:ascii="Times New Roman" w:hAnsi="Times New Roman" w:cs="Arial"/>
          <w:sz w:val="28"/>
          <w:szCs w:val="28"/>
        </w:rPr>
        <w:t>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color w:val="000000"/>
          <w:sz w:val="28"/>
          <w:szCs w:val="28"/>
        </w:rPr>
        <w:t>28.7.3. Рассмотрение жалоб в соответствии с требованиями законодательства Российской Федерации.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28.8. </w:t>
      </w:r>
      <w:bookmarkStart w:id="18" w:name="Bookmark13"/>
      <w:bookmarkEnd w:id="18"/>
      <w:r>
        <w:rPr>
          <w:rFonts w:ascii="Times New Roman" w:hAnsi="Times New Roman" w:cs="Arial"/>
          <w:color w:val="000000"/>
          <w:sz w:val="28"/>
          <w:szCs w:val="28"/>
        </w:rPr>
        <w:t xml:space="preserve">По результатам рассмотрения жалобы Финансовое управление, МФЦ, учредитель МФЦ, </w:t>
      </w:r>
      <w:r>
        <w:rPr>
          <w:rFonts w:ascii="Times New Roman" w:hAnsi="Times New Roman" w:cs="Arial"/>
          <w:sz w:val="28"/>
          <w:szCs w:val="28"/>
        </w:rPr>
        <w:t>Министерство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принимает одно из следующих решений:</w:t>
      </w:r>
    </w:p>
    <w:p w:rsidR="00440901" w:rsidRDefault="00440901" w:rsidP="00440901">
      <w:pPr>
        <w:spacing w:after="0" w:line="100" w:lineRule="atLeast"/>
        <w:ind w:firstLine="709"/>
        <w:jc w:val="both"/>
      </w:pPr>
      <w:r>
        <w:rPr>
          <w:rFonts w:ascii="Times New Roman" w:hAnsi="Times New Roman" w:cs="Arial"/>
          <w:color w:val="000000"/>
          <w:sz w:val="28"/>
          <w:szCs w:val="28"/>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color w:val="000000"/>
          <w:sz w:val="28"/>
          <w:szCs w:val="28"/>
        </w:rPr>
        <w:lastRenderedPageBreak/>
        <w:t xml:space="preserve">28.8.2. В </w:t>
      </w:r>
      <w:r>
        <w:rPr>
          <w:rFonts w:ascii="Times New Roman" w:hAnsi="Times New Roman" w:cs="Arial"/>
          <w:sz w:val="28"/>
          <w:szCs w:val="28"/>
        </w:rPr>
        <w:t>удовлетворении жалобы отказывается по основаниям, предусмотренным пунктом 28.12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28.9. При удовлетворении жалобы Финансовое управление, МФЦ, учредитель МФЦ, </w:t>
      </w:r>
      <w:r>
        <w:rPr>
          <w:rFonts w:ascii="Times New Roman" w:hAnsi="Times New Roman" w:cs="Arial"/>
          <w:sz w:val="28"/>
          <w:szCs w:val="28"/>
        </w:rPr>
        <w:t>Министерство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color w:val="000000"/>
          <w:sz w:val="28"/>
          <w:szCs w:val="28"/>
        </w:rPr>
        <w:t>28.10. Не позднее дня, следующего за днем принятия решения, указанного в пункте 28.8 настоящег</w:t>
      </w:r>
      <w:r>
        <w:rPr>
          <w:rFonts w:ascii="Times New Roman" w:hAnsi="Times New Roman" w:cs="Arial"/>
          <w:sz w:val="28"/>
          <w:szCs w:val="28"/>
        </w:rPr>
        <w:t>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Ответ по результатам рассмотрения жалобы подписывается уполномоченным на рассмотрение жалобы должностным лицом Финансового управления, работником МФЦ, учредителем МФЦ, уполномоченным должностным лицом </w:t>
      </w:r>
      <w:r>
        <w:rPr>
          <w:rFonts w:ascii="Times New Roman" w:hAnsi="Times New Roman" w:cs="Arial"/>
          <w:sz w:val="28"/>
          <w:szCs w:val="28"/>
        </w:rPr>
        <w:t>Министерства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соответственно.</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и (или) Финансового управления, МФЦ, учредителя МФЦ, </w:t>
      </w:r>
      <w:r>
        <w:rPr>
          <w:rFonts w:ascii="Times New Roman" w:hAnsi="Times New Roman" w:cs="Arial"/>
          <w:sz w:val="28"/>
          <w:szCs w:val="28"/>
        </w:rPr>
        <w:t>Министерства государственного управления, информационных технологий и связи Московской области</w:t>
      </w:r>
      <w:r>
        <w:rPr>
          <w:rFonts w:ascii="Times New Roman" w:hAnsi="Times New Roman" w:cs="Arial"/>
          <w:color w:val="000000"/>
          <w:sz w:val="28"/>
          <w:szCs w:val="28"/>
        </w:rPr>
        <w:t>, вид которой установлен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color w:val="000000"/>
          <w:sz w:val="28"/>
          <w:szCs w:val="28"/>
        </w:rPr>
        <w:t>В случае признания жалобы подлежащей удовлетворению в ответе Заявителю дается информация о действиях, осуществляемых Финансовым управлением,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40901" w:rsidRDefault="00440901" w:rsidP="00440901">
      <w:pPr>
        <w:spacing w:after="0" w:line="100" w:lineRule="atLeast"/>
        <w:ind w:firstLine="709"/>
        <w:jc w:val="both"/>
      </w:pPr>
      <w:r>
        <w:rPr>
          <w:rFonts w:ascii="Times New Roman" w:hAnsi="Times New Roman" w:cs="Arial"/>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40901" w:rsidRDefault="00440901" w:rsidP="00440901">
      <w:pPr>
        <w:spacing w:after="0" w:line="100" w:lineRule="atLeast"/>
        <w:ind w:firstLine="709"/>
        <w:jc w:val="both"/>
      </w:pPr>
      <w:r>
        <w:rPr>
          <w:rFonts w:ascii="Times New Roman" w:hAnsi="Times New Roman" w:cs="Arial"/>
          <w:color w:val="000000"/>
          <w:sz w:val="28"/>
          <w:szCs w:val="28"/>
        </w:rPr>
        <w:t>28.11. В ответе по результатам рассмотрения жалобы указываются:</w:t>
      </w:r>
    </w:p>
    <w:p w:rsidR="00440901" w:rsidRDefault="00440901" w:rsidP="00440901">
      <w:pPr>
        <w:spacing w:after="0" w:line="100" w:lineRule="atLeast"/>
        <w:ind w:firstLine="709"/>
        <w:jc w:val="both"/>
      </w:pPr>
      <w:r>
        <w:rPr>
          <w:rFonts w:ascii="Times New Roman" w:hAnsi="Times New Roman" w:cs="Arial"/>
          <w:color w:val="000000"/>
          <w:sz w:val="28"/>
          <w:szCs w:val="28"/>
        </w:rPr>
        <w:t>28.11.1. Наименование Финансового управления, МФЦ, учредителя МФЦ, рассмотревшего жалобу, должность, фамилия, имя, отчество (при наличии) должностного лица и (или) работника, принявшего решение по жалобе.</w:t>
      </w:r>
    </w:p>
    <w:p w:rsidR="00440901" w:rsidRDefault="00440901" w:rsidP="00440901">
      <w:pPr>
        <w:spacing w:after="0" w:line="100" w:lineRule="atLeast"/>
        <w:ind w:firstLine="709"/>
        <w:jc w:val="both"/>
      </w:pPr>
      <w:r>
        <w:rPr>
          <w:rFonts w:ascii="Times New Roman" w:hAnsi="Times New Roman" w:cs="Arial"/>
          <w:color w:val="000000"/>
          <w:sz w:val="28"/>
          <w:szCs w:val="28"/>
        </w:rPr>
        <w:t>28.11.2. Номер, дата, место принятия решения, включая сведения о должностном лице, работнике, решение или действие (бездействие) которого обжалуется.</w:t>
      </w:r>
    </w:p>
    <w:p w:rsidR="00440901" w:rsidRDefault="00440901" w:rsidP="00440901">
      <w:pPr>
        <w:spacing w:after="0" w:line="100" w:lineRule="atLeast"/>
        <w:ind w:firstLine="709"/>
        <w:jc w:val="both"/>
      </w:pPr>
      <w:r>
        <w:rPr>
          <w:rFonts w:ascii="Times New Roman" w:hAnsi="Times New Roman" w:cs="Arial"/>
          <w:color w:val="000000"/>
          <w:sz w:val="28"/>
          <w:szCs w:val="28"/>
        </w:rPr>
        <w:t>28.11.3. Фамилия, имя, отчество (при наличии) или наименование Заявителя.</w:t>
      </w:r>
    </w:p>
    <w:p w:rsidR="00440901" w:rsidRDefault="00440901" w:rsidP="00440901">
      <w:pPr>
        <w:spacing w:after="0" w:line="100" w:lineRule="atLeast"/>
        <w:ind w:firstLine="709"/>
        <w:jc w:val="both"/>
      </w:pPr>
      <w:r>
        <w:rPr>
          <w:rFonts w:ascii="Times New Roman" w:hAnsi="Times New Roman" w:cs="Arial"/>
          <w:color w:val="000000"/>
          <w:sz w:val="28"/>
          <w:szCs w:val="28"/>
        </w:rPr>
        <w:t>28.11.4. Основания для принятия решения по жалобе.</w:t>
      </w:r>
    </w:p>
    <w:p w:rsidR="00440901" w:rsidRDefault="00440901" w:rsidP="00440901">
      <w:pPr>
        <w:spacing w:after="0" w:line="100" w:lineRule="atLeast"/>
        <w:ind w:firstLine="709"/>
        <w:jc w:val="both"/>
      </w:pPr>
      <w:r>
        <w:rPr>
          <w:rFonts w:ascii="Times New Roman" w:hAnsi="Times New Roman" w:cs="Arial"/>
          <w:color w:val="000000"/>
          <w:sz w:val="28"/>
          <w:szCs w:val="28"/>
        </w:rPr>
        <w:t>28.11.5. Принятое по жалобе решение.</w:t>
      </w:r>
    </w:p>
    <w:p w:rsidR="00440901" w:rsidRDefault="00440901" w:rsidP="00440901">
      <w:pPr>
        <w:spacing w:after="0" w:line="100" w:lineRule="atLeast"/>
        <w:ind w:firstLine="709"/>
        <w:jc w:val="both"/>
      </w:pPr>
      <w:r>
        <w:rPr>
          <w:rFonts w:ascii="Times New Roman" w:hAnsi="Times New Roman" w:cs="Arial"/>
          <w:color w:val="000000"/>
          <w:sz w:val="28"/>
          <w:szCs w:val="28"/>
        </w:rPr>
        <w:lastRenderedPageBreak/>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color w:val="000000"/>
          <w:sz w:val="28"/>
          <w:szCs w:val="28"/>
        </w:rPr>
        <w:t>28.11.7.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440901" w:rsidRDefault="00440901" w:rsidP="00440901">
      <w:pPr>
        <w:spacing w:after="0" w:line="100" w:lineRule="atLeast"/>
        <w:ind w:firstLine="709"/>
        <w:jc w:val="both"/>
      </w:pPr>
      <w:r>
        <w:rPr>
          <w:rFonts w:ascii="Times New Roman" w:hAnsi="Times New Roman" w:cs="Arial"/>
          <w:color w:val="000000"/>
          <w:sz w:val="28"/>
          <w:szCs w:val="28"/>
        </w:rPr>
        <w:t>28.11.8. Информация о порядке обжалования принятого по жалобе решения.</w:t>
      </w:r>
    </w:p>
    <w:p w:rsidR="00440901" w:rsidRDefault="00440901" w:rsidP="00440901">
      <w:pPr>
        <w:spacing w:after="0" w:line="100" w:lineRule="atLeast"/>
        <w:ind w:firstLine="709"/>
        <w:jc w:val="both"/>
      </w:pPr>
      <w:bookmarkStart w:id="19" w:name="Bookmark14"/>
      <w:bookmarkEnd w:id="19"/>
      <w:r>
        <w:rPr>
          <w:rFonts w:ascii="Times New Roman" w:hAnsi="Times New Roman" w:cs="Arial"/>
          <w:color w:val="000000"/>
          <w:sz w:val="28"/>
          <w:szCs w:val="28"/>
        </w:rPr>
        <w:t xml:space="preserve">28.12. Финансовое управление, МФЦ, учредитель МФЦ, </w:t>
      </w:r>
      <w:r>
        <w:rPr>
          <w:rFonts w:ascii="Times New Roman" w:hAnsi="Times New Roman" w:cs="Arial"/>
          <w:sz w:val="28"/>
          <w:szCs w:val="28"/>
        </w:rPr>
        <w:t>Министерство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отказывает в удовлетворении жалобы в следующих случаях:</w:t>
      </w:r>
    </w:p>
    <w:p w:rsidR="00440901" w:rsidRDefault="00440901" w:rsidP="00440901">
      <w:pPr>
        <w:spacing w:after="0" w:line="100" w:lineRule="atLeast"/>
        <w:ind w:firstLine="709"/>
        <w:jc w:val="both"/>
      </w:pPr>
      <w:r>
        <w:rPr>
          <w:rFonts w:ascii="Times New Roman" w:hAnsi="Times New Roman" w:cs="Arial"/>
          <w:color w:val="000000"/>
          <w:sz w:val="28"/>
          <w:szCs w:val="28"/>
        </w:rPr>
        <w:t>28.12.1. Наличия вступившего в законную силу решения суда, арбитражного суда по жалобе о том же предмете и по тем же основаниям.</w:t>
      </w:r>
    </w:p>
    <w:p w:rsidR="00440901" w:rsidRDefault="00440901" w:rsidP="00440901">
      <w:pPr>
        <w:spacing w:after="0" w:line="100" w:lineRule="atLeast"/>
        <w:ind w:firstLine="709"/>
        <w:jc w:val="both"/>
      </w:pPr>
      <w:r>
        <w:rPr>
          <w:rFonts w:ascii="Times New Roman" w:hAnsi="Times New Roman" w:cs="Arial"/>
          <w:color w:val="000000"/>
          <w:sz w:val="28"/>
          <w:szCs w:val="28"/>
        </w:rPr>
        <w:t>28.12.2. Подачи жалобы лицом, полномочия которого не подтверждены в порядке, установленном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color w:val="000000"/>
          <w:sz w:val="28"/>
          <w:szCs w:val="28"/>
        </w:rPr>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28.13. Финансовое управление, МФЦ, учредитель МФЦ, </w:t>
      </w:r>
      <w:r>
        <w:rPr>
          <w:rFonts w:ascii="Times New Roman" w:hAnsi="Times New Roman" w:cs="Arial"/>
          <w:sz w:val="28"/>
          <w:szCs w:val="28"/>
        </w:rPr>
        <w:t>Министерство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вправе оставить жалобу без ответа в следующих случаях:</w:t>
      </w:r>
    </w:p>
    <w:p w:rsidR="00440901" w:rsidRDefault="00440901" w:rsidP="00440901">
      <w:pPr>
        <w:spacing w:after="0" w:line="100" w:lineRule="atLeast"/>
        <w:ind w:firstLine="709"/>
        <w:jc w:val="both"/>
      </w:pPr>
      <w:r>
        <w:rPr>
          <w:rFonts w:ascii="Times New Roman" w:hAnsi="Times New Roman" w:cs="Arial"/>
          <w:color w:val="000000"/>
          <w:sz w:val="28"/>
          <w:szCs w:val="28"/>
        </w:rPr>
        <w:t>28.13.1.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и сообщает гражданину, направившему обращение, о недопустимости злоупотребления правом.</w:t>
      </w:r>
    </w:p>
    <w:p w:rsidR="00440901" w:rsidRDefault="00440901" w:rsidP="00440901">
      <w:pPr>
        <w:spacing w:after="0" w:line="100" w:lineRule="atLeast"/>
        <w:ind w:firstLine="709"/>
        <w:jc w:val="both"/>
      </w:pPr>
      <w:r>
        <w:rPr>
          <w:rFonts w:ascii="Times New Roman" w:hAnsi="Times New Roman" w:cs="Arial"/>
          <w:color w:val="000000"/>
          <w:sz w:val="28"/>
          <w:szCs w:val="28"/>
        </w:rPr>
        <w:t>28.13.2.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440901" w:rsidRDefault="00440901" w:rsidP="00440901">
      <w:pPr>
        <w:spacing w:after="0" w:line="100" w:lineRule="atLeast"/>
        <w:ind w:firstLine="709"/>
        <w:jc w:val="both"/>
      </w:pPr>
      <w:r>
        <w:rPr>
          <w:rFonts w:ascii="Times New Roman" w:hAnsi="Times New Roman" w:cs="Arial"/>
          <w:color w:val="000000"/>
          <w:sz w:val="28"/>
          <w:szCs w:val="28"/>
        </w:rPr>
        <w:t>28.13.3. В случае, если в письменном обращении не указаны фамилия гражданина, направившего обращение, или почтовый адрес, по которому должен быть направлен ответ.</w:t>
      </w:r>
    </w:p>
    <w:p w:rsidR="00440901" w:rsidRDefault="00440901" w:rsidP="00440901">
      <w:pPr>
        <w:spacing w:after="0" w:line="100" w:lineRule="atLeast"/>
        <w:ind w:firstLine="709"/>
        <w:jc w:val="both"/>
      </w:pPr>
      <w:r>
        <w:rPr>
          <w:rFonts w:ascii="Times New Roman" w:hAnsi="Times New Roman" w:cs="Arial"/>
          <w:color w:val="000000"/>
          <w:sz w:val="28"/>
          <w:szCs w:val="28"/>
        </w:rPr>
        <w:t>28.13.4. В случае, если текст письменного обращения не позволяет определить суть предложения, заявления или жалобы,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28.14. Финансовое управление, МФЦ, учредитель МФЦ, </w:t>
      </w:r>
      <w:r>
        <w:rPr>
          <w:rFonts w:ascii="Times New Roman" w:hAnsi="Times New Roman" w:cs="Arial"/>
          <w:sz w:val="28"/>
          <w:szCs w:val="28"/>
        </w:rPr>
        <w:t>Министерство государственного управления, информационных технологий и связи Московской области</w:t>
      </w:r>
      <w:r>
        <w:rPr>
          <w:rFonts w:ascii="Times New Roman" w:hAnsi="Times New Roman" w:cs="Arial"/>
          <w:color w:val="000000"/>
          <w:sz w:val="28"/>
          <w:szCs w:val="28"/>
        </w:rPr>
        <w:t xml:space="preserve"> сообщает Заявителю об оставлении жалобы без ответа в течение 3 (Трех) рабочих дней со дня регистрации жалобы.</w:t>
      </w:r>
    </w:p>
    <w:p w:rsidR="00440901" w:rsidRDefault="00440901" w:rsidP="00440901">
      <w:pPr>
        <w:spacing w:after="0" w:line="100" w:lineRule="atLeast"/>
        <w:ind w:firstLine="709"/>
        <w:jc w:val="both"/>
      </w:pPr>
      <w:r>
        <w:rPr>
          <w:rFonts w:ascii="Times New Roman" w:hAnsi="Times New Roman" w:cs="Arial"/>
          <w:color w:val="000000"/>
          <w:sz w:val="28"/>
          <w:szCs w:val="28"/>
        </w:rPr>
        <w:lastRenderedPageBreak/>
        <w:t>28.15. Заявитель вправе обжаловать принятое по жалобе решение в судебном порядке в соответствии с законодательством Российской Федерации.</w:t>
      </w:r>
    </w:p>
    <w:p w:rsidR="00440901" w:rsidRDefault="00440901" w:rsidP="00440901">
      <w:pPr>
        <w:spacing w:after="0" w:line="100" w:lineRule="atLeast"/>
        <w:ind w:firstLine="709"/>
        <w:jc w:val="both"/>
      </w:pPr>
      <w:r>
        <w:rPr>
          <w:rFonts w:ascii="Times New Roman" w:hAnsi="Times New Roman" w:cs="Arial"/>
          <w:color w:val="000000"/>
          <w:sz w:val="28"/>
          <w:szCs w:val="28"/>
        </w:rPr>
        <w:t>28.16.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440901" w:rsidRDefault="00440901" w:rsidP="00440901">
      <w:pPr>
        <w:spacing w:after="0" w:line="100" w:lineRule="atLeast"/>
        <w:ind w:firstLine="709"/>
        <w:jc w:val="both"/>
      </w:pPr>
      <w:r>
        <w:rPr>
          <w:rFonts w:ascii="Times New Roman" w:hAnsi="Times New Roman" w:cs="Arial"/>
          <w:color w:val="00000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статьями 15.2, 15.3 Закона Московской области от 04.05.2016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440901" w:rsidRDefault="00440901" w:rsidP="00440901">
      <w:pPr>
        <w:spacing w:after="0" w:line="100" w:lineRule="atLeast"/>
        <w:ind w:firstLine="709"/>
        <w:jc w:val="both"/>
      </w:pPr>
      <w:r>
        <w:rPr>
          <w:rFonts w:ascii="Times New Roman" w:hAnsi="Times New Roman" w:cs="Arial"/>
          <w:color w:val="000000"/>
          <w:sz w:val="28"/>
          <w:szCs w:val="28"/>
        </w:rPr>
        <w:t>28.17. Финансовое управление, МФЦ, учредители МФЦ обеспечивают:</w:t>
      </w:r>
    </w:p>
    <w:p w:rsidR="00440901" w:rsidRDefault="00440901" w:rsidP="00440901">
      <w:pPr>
        <w:spacing w:after="0" w:line="100" w:lineRule="atLeast"/>
        <w:ind w:firstLine="709"/>
        <w:jc w:val="both"/>
      </w:pPr>
      <w:r>
        <w:rPr>
          <w:rFonts w:ascii="Times New Roman" w:hAnsi="Times New Roman" w:cs="Arial"/>
          <w:color w:val="000000"/>
          <w:sz w:val="28"/>
          <w:szCs w:val="28"/>
        </w:rPr>
        <w:t>28.17.1. Оснащение мест приема жалоб.</w:t>
      </w:r>
    </w:p>
    <w:p w:rsidR="00440901" w:rsidRDefault="00440901" w:rsidP="00440901">
      <w:pPr>
        <w:spacing w:after="0" w:line="100" w:lineRule="atLeast"/>
        <w:ind w:firstLine="709"/>
        <w:jc w:val="both"/>
      </w:pPr>
      <w:r>
        <w:rPr>
          <w:rFonts w:ascii="Times New Roman" w:hAnsi="Times New Roman" w:cs="Arial"/>
          <w:color w:val="000000"/>
          <w:sz w:val="28"/>
          <w:szCs w:val="28"/>
        </w:rPr>
        <w:t>28.17.2. Информирование Заявителей о порядке обжалования решений и действий (бездействия) Финансового управления, должностных лиц Финансового управления, МФЦ, работников МФЦ посредством размещения информации на стендах в местах предоставления муниципальной услуги, на официальном сайте Администрации, МФЦ, учредителей МФЦ, РПГУ.</w:t>
      </w:r>
    </w:p>
    <w:p w:rsidR="00440901" w:rsidRDefault="00440901" w:rsidP="00440901">
      <w:pPr>
        <w:spacing w:after="0" w:line="100" w:lineRule="atLeast"/>
        <w:ind w:firstLine="709"/>
        <w:jc w:val="both"/>
      </w:pPr>
      <w:r>
        <w:rPr>
          <w:rFonts w:ascii="Times New Roman" w:hAnsi="Times New Roman" w:cs="Arial"/>
          <w:color w:val="000000"/>
          <w:sz w:val="28"/>
          <w:szCs w:val="28"/>
        </w:rPr>
        <w:t>28.17.3. Консультирование Заявителей о порядке обжалования решений и действий (бездействия) Финансового управления, должностных лиц Финансового управления, МФЦ, работников МФЦ, в том числе по телефону, электронной почте, при личном приеме.</w:t>
      </w:r>
    </w:p>
    <w:p w:rsidR="00440901" w:rsidRDefault="00440901" w:rsidP="00440901">
      <w:pPr>
        <w:spacing w:after="0" w:line="100" w:lineRule="atLeast"/>
        <w:ind w:firstLine="709"/>
        <w:jc w:val="both"/>
      </w:pPr>
      <w:r>
        <w:rPr>
          <w:rFonts w:ascii="Times New Roman" w:hAnsi="Times New Roman" w:cs="Arial"/>
          <w:color w:val="000000"/>
          <w:sz w:val="28"/>
          <w:szCs w:val="28"/>
        </w:rPr>
        <w:t>28.17.4. Заключение соглашений о взаимодействии в части осуществления МФЦ приема жалоб и выдачи Заявителям результатов рассмотрения жалоб.</w:t>
      </w:r>
    </w:p>
    <w:p w:rsidR="00440901" w:rsidRDefault="00440901" w:rsidP="00440901">
      <w:pPr>
        <w:spacing w:after="0" w:line="100" w:lineRule="atLeast"/>
        <w:ind w:firstLine="709"/>
        <w:jc w:val="both"/>
      </w:pPr>
      <w:r>
        <w:rPr>
          <w:rFonts w:ascii="Times New Roman" w:hAnsi="Times New Roman" w:cs="Arial"/>
          <w:color w:val="000000"/>
          <w:sz w:val="28"/>
          <w:szCs w:val="28"/>
        </w:rPr>
        <w:t>28.17.5. Формирование и представление в порядке и сроки, установленные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w:t>
      </w:r>
      <w:r>
        <w:rPr>
          <w:rFonts w:ascii="Times New Roman" w:hAnsi="Times New Roman" w:cs="Arial"/>
          <w:color w:val="000000"/>
          <w:sz w:val="28"/>
          <w:szCs w:val="28"/>
        </w:rPr>
        <w:lastRenderedPageBreak/>
        <w:t>(внесудебного) обжалования решений и действий (бездействия), совершенных при предоставлении государственных и муниципальных услуг».</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28.19. </w:t>
      </w:r>
      <w:r>
        <w:rPr>
          <w:rFonts w:ascii="Times New Roman" w:eastAsia="Times New Roman" w:hAnsi="Times New Roman" w:cs="Arial"/>
          <w:sz w:val="28"/>
          <w:szCs w:val="28"/>
        </w:rPr>
        <w:t>Заявители информируются о порядке подачи и рассмотрении жалобы, в том числе с использованием РПГУ, способами, предусмотренными подразделом 3 настоящего Административного регламента.</w:t>
      </w:r>
    </w:p>
    <w:p w:rsidR="00440901" w:rsidRDefault="00440901" w:rsidP="00440901">
      <w:pPr>
        <w:spacing w:after="0" w:line="100" w:lineRule="atLeast"/>
        <w:ind w:firstLine="709"/>
        <w:jc w:val="both"/>
      </w:pPr>
      <w:r>
        <w:rPr>
          <w:rFonts w:ascii="Times New Roman" w:hAnsi="Times New Roman" w:cs="Arial"/>
          <w:color w:val="000000"/>
          <w:sz w:val="28"/>
          <w:szCs w:val="28"/>
        </w:rPr>
        <w:t xml:space="preserve">28.20. </w:t>
      </w:r>
      <w:r>
        <w:rPr>
          <w:rFonts w:ascii="Times New Roman" w:hAnsi="Times New Roman" w:cs="Arial"/>
          <w:sz w:val="28"/>
          <w:szCs w:val="28"/>
        </w:rPr>
        <w:t>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440901" w:rsidRDefault="00440901" w:rsidP="00440901">
      <w:pPr>
        <w:spacing w:after="0" w:line="100" w:lineRule="atLeast"/>
        <w:ind w:firstLine="567"/>
        <w:jc w:val="both"/>
        <w:rPr>
          <w:rFonts w:ascii="Times New Roman" w:hAnsi="Times New Roman" w:cs="Arial"/>
          <w:color w:val="000000"/>
          <w:sz w:val="28"/>
          <w:szCs w:val="28"/>
        </w:rPr>
      </w:pPr>
    </w:p>
    <w:p w:rsidR="00440901" w:rsidRDefault="00440901" w:rsidP="00440901">
      <w:pPr>
        <w:spacing w:after="0" w:line="100" w:lineRule="atLeast"/>
        <w:ind w:left="480"/>
        <w:jc w:val="center"/>
      </w:pPr>
      <w:r>
        <w:rPr>
          <w:rFonts w:ascii="Times New Roman" w:eastAsia="Times New Roman" w:hAnsi="Times New Roman" w:cs="Arial"/>
          <w:color w:val="000000"/>
          <w:sz w:val="28"/>
          <w:szCs w:val="28"/>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bookmarkStart w:id="20" w:name="Bookmark15"/>
      <w:bookmarkEnd w:id="20"/>
    </w:p>
    <w:p w:rsidR="00440901" w:rsidRDefault="00440901" w:rsidP="00440901">
      <w:pPr>
        <w:spacing w:after="0" w:line="100" w:lineRule="atLeast"/>
        <w:ind w:left="480"/>
        <w:jc w:val="both"/>
        <w:rPr>
          <w:rFonts w:ascii="Times New Roman" w:eastAsia="Times New Roman" w:hAnsi="Times New Roman" w:cs="Arial"/>
          <w:color w:val="000000"/>
          <w:sz w:val="28"/>
          <w:szCs w:val="28"/>
        </w:rPr>
      </w:pP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29.1. Жалоба подается в Финансовое управление, МФЦ, предоставившие Муниципальную услугу, порядок предоставления которой был нарушен вследствие решений и действий (бездействия) Финансового управления, должностного лица Финансового управления, МФЦ, работника МФЦ, и рассматривается Финансовым управлением, МФЦ в порядке, установленном законодательством Российской Федерации.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29.2. </w:t>
      </w:r>
      <w:r>
        <w:rPr>
          <w:rFonts w:ascii="Times New Roman" w:hAnsi="Times New Roman" w:cs="Arial"/>
          <w:sz w:val="28"/>
          <w:szCs w:val="28"/>
        </w:rPr>
        <w:t>Жалобу на решения и действия (бездействие) Финансового управления можно подать Губернатору Московской области.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29.3. Жалоба на решения и действия (бездействие) работника МФЦ подается руководителю МФЦ.</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29.4. Жалоба на решения и действия (бездействие) МФЦ подается учредителю МФЦ или </w:t>
      </w:r>
      <w:r>
        <w:rPr>
          <w:rFonts w:ascii="Times New Roman" w:hAnsi="Times New Roman" w:cs="Arial"/>
          <w:sz w:val="28"/>
          <w:szCs w:val="28"/>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w:t>
      </w:r>
      <w:r>
        <w:rPr>
          <w:rFonts w:ascii="Times New Roman" w:hAnsi="Times New Roman" w:cs="Arial"/>
          <w:sz w:val="28"/>
          <w:szCs w:val="28"/>
        </w:rPr>
        <w:lastRenderedPageBreak/>
        <w:t>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440901" w:rsidRDefault="00440901" w:rsidP="00440901">
      <w:pPr>
        <w:spacing w:after="0" w:line="100" w:lineRule="atLeast"/>
        <w:ind w:firstLine="709"/>
        <w:jc w:val="both"/>
      </w:pPr>
      <w:r>
        <w:rPr>
          <w:rFonts w:ascii="Times New Roman" w:hAnsi="Times New Roman" w:cs="Arial"/>
          <w:sz w:val="28"/>
          <w:szCs w:val="28"/>
        </w:rPr>
        <w:t xml:space="preserve">29.5. </w:t>
      </w:r>
      <w:r>
        <w:rPr>
          <w:rFonts w:ascii="Times New Roman" w:eastAsia="Times New Roman" w:hAnsi="Times New Roman" w:cs="Arial"/>
          <w:color w:val="000000"/>
          <w:sz w:val="28"/>
          <w:szCs w:val="28"/>
        </w:rPr>
        <w:t>Прием жалоб в письменной форме на бумажном носителе осуществляется Финансовым управлением,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Прием жалоб в письменной форме на бумажном носителе осуществляется учредителем МФЦ в месте фактического нахождения учредителя.</w:t>
      </w:r>
      <w:r>
        <w:rPr>
          <w:rFonts w:ascii="Times New Roman" w:hAnsi="Times New Roman" w:cs="Arial"/>
          <w:sz w:val="28"/>
          <w:szCs w:val="28"/>
        </w:rPr>
        <w:t xml:space="preserve"> </w:t>
      </w:r>
      <w:r>
        <w:rPr>
          <w:rFonts w:ascii="Times New Roman" w:eastAsia="Times New Roman" w:hAnsi="Times New Roman" w:cs="Arial"/>
          <w:color w:val="000000"/>
          <w:sz w:val="28"/>
          <w:szCs w:val="28"/>
        </w:rPr>
        <w:t>Время приема жалоб должно совпадать со временем работы учредителя МФЦ.</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Прием жалоб в письменной форме на бумажном носителе осуществляется </w:t>
      </w:r>
      <w:r>
        <w:rPr>
          <w:rFonts w:ascii="Times New Roman" w:hAnsi="Times New Roman" w:cs="Arial"/>
          <w:sz w:val="28"/>
          <w:szCs w:val="28"/>
        </w:rPr>
        <w:t>Министерством государственного управления, информационных технологий и связи Московской области</w:t>
      </w:r>
      <w:r>
        <w:rPr>
          <w:rFonts w:ascii="Times New Roman" w:eastAsia="Times New Roman" w:hAnsi="Times New Roman" w:cs="Arial"/>
          <w:color w:val="000000"/>
          <w:sz w:val="28"/>
          <w:szCs w:val="28"/>
        </w:rPr>
        <w:t xml:space="preserve"> по месту его работы. Время приема жалоб должно совпадать со временем работы указанного Министерства по месту его работы.</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29.6. Жалоба (за исключением жалобы на решения и действия (бездействие) МФЦ, руководителя и (или) работника МФЦ) может быть подана Заявителем через МФЦ.</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При поступлении жалобы МФЦ обеспечивает ее передачу в Финансовое управление в порядке и сроки, которые установлены соглашением о взаимодействии между МФЦ и Финансовым управлением (далее - соглашение о взаимодействии), но не позднее следующего рабочего дня со дня поступления жалобы, при этом срок рассмотрения жалобы исчисляется со дня регистрации жалобы в Финансовое управление.</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29.7. Жалоба, поступившая в Финансовое управление, МФЦ, учредителю МФЦ, Министерство </w:t>
      </w:r>
      <w:r>
        <w:rPr>
          <w:rFonts w:ascii="Times New Roman" w:hAnsi="Times New Roman" w:cs="Arial"/>
          <w:sz w:val="28"/>
          <w:szCs w:val="28"/>
        </w:rPr>
        <w:t>государственного управления, информационных технологий и связи Московской области</w:t>
      </w:r>
      <w:r>
        <w:rPr>
          <w:rFonts w:ascii="Times New Roman" w:eastAsia="Times New Roman" w:hAnsi="Times New Roman" w:cs="Arial"/>
          <w:color w:val="000000"/>
          <w:sz w:val="28"/>
          <w:szCs w:val="28"/>
        </w:rPr>
        <w:t>, подлежит регистрации не позднее следующего рабочего дня со дня ее поступления.</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Финансовым управлением, МФЦ, учредителем МФЦ, Министерством </w:t>
      </w:r>
      <w:r>
        <w:rPr>
          <w:rFonts w:ascii="Times New Roman" w:hAnsi="Times New Roman" w:cs="Arial"/>
          <w:sz w:val="28"/>
          <w:szCs w:val="28"/>
        </w:rPr>
        <w:t>государственного управления, информационных технологий и связи Московской области)</w:t>
      </w:r>
      <w:r>
        <w:rPr>
          <w:rFonts w:ascii="Times New Roman" w:eastAsia="Times New Roman" w:hAnsi="Times New Roman" w:cs="Arial"/>
          <w:color w:val="000000"/>
          <w:sz w:val="28"/>
          <w:szCs w:val="28"/>
        </w:rPr>
        <w:t>.</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29.8. В случае обжалования отказа Финансового управления, должностного лица Финансового управления,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 xml:space="preserve">В случае если жалоба подана Заявителем в Финансовое управление,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w:t>
      </w:r>
      <w:r>
        <w:rPr>
          <w:rFonts w:ascii="Times New Roman" w:eastAsia="Times New Roman" w:hAnsi="Times New Roman" w:cs="Arial"/>
          <w:color w:val="000000"/>
          <w:sz w:val="28"/>
          <w:szCs w:val="28"/>
        </w:rPr>
        <w:lastRenderedPageBreak/>
        <w:t>в уполномоченный на ее рассмотрение государственный орган, МФЦ, учредителю МФЦ, о чем в письменной форме информируется Заявитель.</w:t>
      </w:r>
    </w:p>
    <w:p w:rsidR="00440901" w:rsidRDefault="00440901" w:rsidP="00440901">
      <w:pPr>
        <w:spacing w:after="0" w:line="100" w:lineRule="atLeast"/>
        <w:ind w:firstLine="709"/>
        <w:jc w:val="both"/>
      </w:pPr>
      <w:r>
        <w:rPr>
          <w:rFonts w:ascii="Times New Roman" w:eastAsia="Times New Roman" w:hAnsi="Times New Roman" w:cs="Arial"/>
          <w:color w:val="000000"/>
          <w:sz w:val="28"/>
          <w:szCs w:val="28"/>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440901" w:rsidRDefault="00440901" w:rsidP="00440901">
      <w:pPr>
        <w:keepNext/>
        <w:spacing w:before="240" w:after="0" w:line="100" w:lineRule="atLeast"/>
        <w:rPr>
          <w:rFonts w:ascii="Times New Roman" w:hAnsi="Times New Roman" w:cs="Arial"/>
          <w:sz w:val="28"/>
          <w:szCs w:val="28"/>
        </w:rPr>
      </w:pPr>
    </w:p>
    <w:p w:rsidR="00440901" w:rsidRDefault="00440901" w:rsidP="00440901">
      <w:pPr>
        <w:pageBreakBefore/>
        <w:spacing w:after="0" w:line="200" w:lineRule="atLeast"/>
        <w:ind w:left="4956"/>
      </w:pPr>
      <w:r>
        <w:rPr>
          <w:rFonts w:ascii="Times New Roman" w:eastAsia="Times New Roman" w:hAnsi="Times New Roman" w:cs="Arial"/>
          <w:iCs/>
          <w:sz w:val="28"/>
          <w:szCs w:val="28"/>
        </w:rPr>
        <w:lastRenderedPageBreak/>
        <w:t>Приложение 1</w:t>
      </w:r>
    </w:p>
    <w:p w:rsidR="00440901" w:rsidRDefault="00440901" w:rsidP="00440901">
      <w:pPr>
        <w:spacing w:after="0" w:line="200" w:lineRule="atLeast"/>
        <w:ind w:left="4956"/>
      </w:pPr>
      <w:r>
        <w:rPr>
          <w:rFonts w:ascii="Times New Roman" w:hAnsi="Times New Roman" w:cs="Arial"/>
          <w:sz w:val="28"/>
          <w:szCs w:val="28"/>
        </w:rPr>
        <w:t xml:space="preserve">к Административному регламенту </w:t>
      </w:r>
      <w:bookmarkStart w:id="21" w:name="Bookmark16"/>
      <w:bookmarkEnd w:id="21"/>
    </w:p>
    <w:p w:rsidR="00440901" w:rsidRDefault="00440901" w:rsidP="00440901">
      <w:pPr>
        <w:pStyle w:val="16"/>
        <w:ind w:left="4956"/>
        <w:jc w:val="left"/>
      </w:pPr>
      <w:r>
        <w:rPr>
          <w:szCs w:val="28"/>
        </w:rPr>
        <w:t>предоставления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pStyle w:val="ConsPlusNormal0"/>
        <w:spacing w:line="200" w:lineRule="atLeast"/>
        <w:rPr>
          <w:rFonts w:ascii="Times New Roman" w:hAnsi="Times New Roman" w:cs="Arial"/>
          <w:sz w:val="28"/>
          <w:szCs w:val="28"/>
        </w:rPr>
      </w:pPr>
    </w:p>
    <w:p w:rsidR="00440901" w:rsidRDefault="00440901" w:rsidP="00440901">
      <w:pPr>
        <w:pStyle w:val="ConsPlusNormal0"/>
        <w:spacing w:line="200" w:lineRule="atLeast"/>
        <w:jc w:val="center"/>
        <w:rPr>
          <w:rFonts w:ascii="Times New Roman" w:hAnsi="Times New Roman" w:cs="Arial"/>
          <w:sz w:val="28"/>
          <w:szCs w:val="28"/>
        </w:rPr>
      </w:pPr>
    </w:p>
    <w:p w:rsidR="00440901" w:rsidRDefault="00440901" w:rsidP="00440901">
      <w:pPr>
        <w:pStyle w:val="ConsPlusNormal0"/>
        <w:spacing w:line="200" w:lineRule="atLeast"/>
        <w:jc w:val="center"/>
      </w:pPr>
      <w:r>
        <w:rPr>
          <w:rFonts w:ascii="Times New Roman" w:hAnsi="Times New Roman" w:cs="Arial"/>
          <w:sz w:val="28"/>
          <w:szCs w:val="28"/>
        </w:rPr>
        <w:t>СПРАВОЧНАЯ ИНФОРМАЦИЯ</w:t>
      </w:r>
    </w:p>
    <w:p w:rsidR="00440901" w:rsidRDefault="00440901" w:rsidP="00440901">
      <w:pPr>
        <w:pStyle w:val="ConsPlusNormal0"/>
        <w:spacing w:line="200" w:lineRule="atLeast"/>
        <w:jc w:val="center"/>
      </w:pPr>
      <w:r>
        <w:rPr>
          <w:rFonts w:ascii="Times New Roman" w:hAnsi="Times New Roman" w:cs="Arial"/>
          <w:sz w:val="28"/>
          <w:szCs w:val="28"/>
        </w:rPr>
        <w:t>о месте нахождения, графике работы, контактных телефонах, адресах электронной почты Финансового управления администрации городского округа Фрязино, многофункциональных центров и организаций, участвующих в предоставлении Муниципальной услуги</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ind w:firstLine="539"/>
        <w:jc w:val="both"/>
      </w:pPr>
      <w:r>
        <w:rPr>
          <w:rFonts w:ascii="Times New Roman" w:hAnsi="Times New Roman" w:cs="Arial"/>
          <w:sz w:val="28"/>
          <w:szCs w:val="28"/>
        </w:rPr>
        <w:t>1. Финансовое управление администрации городского округа Фрязино (далее – Финансовое управление)</w:t>
      </w:r>
    </w:p>
    <w:p w:rsidR="00440901" w:rsidRDefault="00440901" w:rsidP="00440901">
      <w:pPr>
        <w:pStyle w:val="ConsPlusNormal0"/>
        <w:spacing w:line="200" w:lineRule="atLeast"/>
        <w:ind w:firstLine="709"/>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Место нахождения Финансового управления: Московская область, г. Фрязино, ул. Октябрьская, д. 7.</w:t>
      </w:r>
    </w:p>
    <w:p w:rsidR="00440901" w:rsidRDefault="00440901" w:rsidP="00440901">
      <w:pPr>
        <w:pStyle w:val="ConsPlusNormal0"/>
        <w:spacing w:line="200" w:lineRule="atLeast"/>
        <w:ind w:firstLine="709"/>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График работы Финансового управления:</w:t>
      </w:r>
    </w:p>
    <w:tbl>
      <w:tblPr>
        <w:tblW w:w="0" w:type="auto"/>
        <w:tblInd w:w="17" w:type="dxa"/>
        <w:tblLayout w:type="fixed"/>
        <w:tblCellMar>
          <w:top w:w="17" w:type="dxa"/>
          <w:left w:w="17" w:type="dxa"/>
          <w:bottom w:w="17" w:type="dxa"/>
          <w:right w:w="17" w:type="dxa"/>
        </w:tblCellMar>
        <w:tblLook w:val="0000" w:firstRow="0" w:lastRow="0" w:firstColumn="0" w:lastColumn="0" w:noHBand="0" w:noVBand="0"/>
      </w:tblPr>
      <w:tblGrid>
        <w:gridCol w:w="2275"/>
        <w:gridCol w:w="8010"/>
      </w:tblGrid>
      <w:tr w:rsidR="00440901" w:rsidTr="00C50F87">
        <w:tc>
          <w:tcPr>
            <w:tcW w:w="2275" w:type="dxa"/>
            <w:tcBorders>
              <w:top w:val="single" w:sz="4" w:space="0" w:color="000000"/>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Понедельник</w:t>
            </w:r>
          </w:p>
        </w:tc>
        <w:tc>
          <w:tcPr>
            <w:tcW w:w="8010" w:type="dxa"/>
            <w:tcBorders>
              <w:top w:val="single" w:sz="4" w:space="0" w:color="000000"/>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Вторник</w:t>
            </w:r>
          </w:p>
        </w:tc>
        <w:tc>
          <w:tcPr>
            <w:tcW w:w="801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Среда</w:t>
            </w:r>
          </w:p>
        </w:tc>
        <w:tc>
          <w:tcPr>
            <w:tcW w:w="801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Четверг</w:t>
            </w:r>
          </w:p>
        </w:tc>
        <w:tc>
          <w:tcPr>
            <w:tcW w:w="801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Пятница</w:t>
            </w:r>
          </w:p>
        </w:tc>
        <w:tc>
          <w:tcPr>
            <w:tcW w:w="801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16.45, перерыв на обед с 13.00 до 13.45</w:t>
            </w:r>
          </w:p>
        </w:tc>
      </w:tr>
      <w:tr w:rsidR="00440901" w:rsidTr="00C50F87">
        <w:tc>
          <w:tcPr>
            <w:tcW w:w="227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Суббота</w:t>
            </w:r>
          </w:p>
        </w:tc>
        <w:tc>
          <w:tcPr>
            <w:tcW w:w="801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Выходной день</w:t>
            </w:r>
          </w:p>
        </w:tc>
      </w:tr>
      <w:tr w:rsidR="00440901" w:rsidTr="00C50F87">
        <w:tc>
          <w:tcPr>
            <w:tcW w:w="227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Воскресенье</w:t>
            </w:r>
          </w:p>
        </w:tc>
        <w:tc>
          <w:tcPr>
            <w:tcW w:w="801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Выходной день</w:t>
            </w:r>
          </w:p>
        </w:tc>
      </w:tr>
    </w:tbl>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Почтовый адрес Финансового управления: 141195, Московская область, г. Фрязино, ул. Октябрьская, д. 7</w:t>
      </w:r>
    </w:p>
    <w:p w:rsidR="00440901" w:rsidRDefault="00440901" w:rsidP="00440901">
      <w:pPr>
        <w:pStyle w:val="ConsPlusNormal0"/>
        <w:spacing w:line="200" w:lineRule="atLeast"/>
        <w:ind w:firstLine="709"/>
        <w:jc w:val="both"/>
      </w:pPr>
      <w:r>
        <w:rPr>
          <w:rFonts w:ascii="Times New Roman" w:hAnsi="Times New Roman" w:cs="Arial"/>
          <w:sz w:val="28"/>
          <w:szCs w:val="28"/>
        </w:rPr>
        <w:t>Контактный телефон: (496) 255-73-80</w:t>
      </w:r>
    </w:p>
    <w:p w:rsidR="00440901" w:rsidRDefault="00440901" w:rsidP="00440901">
      <w:pPr>
        <w:pStyle w:val="ConsPlusNormal0"/>
        <w:spacing w:line="200" w:lineRule="atLeast"/>
        <w:ind w:firstLine="709"/>
        <w:jc w:val="both"/>
      </w:pPr>
      <w:r>
        <w:rPr>
          <w:rFonts w:ascii="Times New Roman" w:hAnsi="Times New Roman" w:cs="Arial"/>
          <w:sz w:val="28"/>
          <w:szCs w:val="28"/>
        </w:rPr>
        <w:t>Официальный сайт Администрации городского округа Фрязино в информационно-телекоммуникационной сети Интернет (далее - сеть Интернет</w:t>
      </w:r>
      <w:r>
        <w:rPr>
          <w:rStyle w:val="a9"/>
          <w:rFonts w:ascii="Times New Roman" w:eastAsia="Calibri" w:hAnsi="Times New Roman" w:cs="Arial"/>
          <w:color w:val="000000"/>
          <w:sz w:val="28"/>
          <w:szCs w:val="28"/>
        </w:rPr>
        <w:t>): https://</w:t>
      </w:r>
      <w:r>
        <w:rPr>
          <w:rStyle w:val="a9"/>
          <w:rFonts w:ascii="Times New Roman" w:eastAsia="Calibri" w:hAnsi="Times New Roman" w:cs="Arial"/>
          <w:color w:val="000000"/>
          <w:sz w:val="28"/>
          <w:szCs w:val="28"/>
          <w:lang w:val="en-US"/>
        </w:rPr>
        <w:t>fryazino</w:t>
      </w:r>
      <w:r>
        <w:rPr>
          <w:rStyle w:val="a9"/>
          <w:rFonts w:ascii="Times New Roman" w:eastAsia="Calibri" w:hAnsi="Times New Roman" w:cs="Arial"/>
          <w:color w:val="000000"/>
          <w:sz w:val="28"/>
          <w:szCs w:val="28"/>
        </w:rPr>
        <w:t>.</w:t>
      </w:r>
      <w:r>
        <w:rPr>
          <w:rStyle w:val="a9"/>
          <w:rFonts w:ascii="Times New Roman" w:eastAsia="Calibri" w:hAnsi="Times New Roman" w:cs="Arial"/>
          <w:color w:val="000000"/>
          <w:sz w:val="28"/>
          <w:szCs w:val="28"/>
          <w:lang w:val="en-US"/>
        </w:rPr>
        <w:t>org</w:t>
      </w:r>
      <w:r>
        <w:rPr>
          <w:rStyle w:val="a9"/>
          <w:rFonts w:ascii="Times New Roman" w:eastAsia="Calibri" w:hAnsi="Times New Roman" w:cs="Arial"/>
          <w:color w:val="000000"/>
          <w:sz w:val="28"/>
          <w:szCs w:val="28"/>
        </w:rPr>
        <w:t>/</w:t>
      </w:r>
    </w:p>
    <w:p w:rsidR="00440901" w:rsidRDefault="00440901" w:rsidP="00440901">
      <w:pPr>
        <w:pStyle w:val="ConsPlusNormal0"/>
        <w:spacing w:line="200" w:lineRule="atLeast"/>
        <w:ind w:firstLine="709"/>
        <w:jc w:val="both"/>
      </w:pPr>
      <w:r>
        <w:rPr>
          <w:rFonts w:ascii="Times New Roman" w:hAnsi="Times New Roman" w:cs="Arial"/>
          <w:sz w:val="28"/>
          <w:szCs w:val="28"/>
        </w:rPr>
        <w:t xml:space="preserve">Адрес электронной почты Финансового управления в сети Интернет: </w:t>
      </w:r>
      <w:r>
        <w:rPr>
          <w:rFonts w:ascii="Times New Roman" w:hAnsi="Times New Roman" w:cs="Arial"/>
          <w:sz w:val="28"/>
          <w:szCs w:val="28"/>
          <w:lang w:val="en-US"/>
        </w:rPr>
        <w:t>fryz</w:t>
      </w:r>
      <w:r>
        <w:rPr>
          <w:rFonts w:ascii="Times New Roman" w:hAnsi="Times New Roman" w:cs="Arial"/>
          <w:sz w:val="28"/>
          <w:szCs w:val="28"/>
        </w:rPr>
        <w:t>_</w:t>
      </w:r>
      <w:r>
        <w:rPr>
          <w:rFonts w:ascii="Times New Roman" w:hAnsi="Times New Roman" w:cs="Arial"/>
          <w:sz w:val="28"/>
          <w:szCs w:val="28"/>
          <w:lang w:val="en-US"/>
        </w:rPr>
        <w:t>finupr</w:t>
      </w:r>
      <w:r>
        <w:rPr>
          <w:rFonts w:ascii="Times New Roman" w:hAnsi="Times New Roman" w:cs="Arial"/>
          <w:sz w:val="28"/>
          <w:szCs w:val="28"/>
        </w:rPr>
        <w:t>@mosreg.ru</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ind w:firstLine="706"/>
        <w:jc w:val="both"/>
      </w:pPr>
      <w:r>
        <w:rPr>
          <w:rFonts w:ascii="Times New Roman" w:hAnsi="Times New Roman" w:cs="Arial"/>
          <w:sz w:val="28"/>
          <w:szCs w:val="28"/>
        </w:rPr>
        <w:t xml:space="preserve">2. Государственное казенное учреждение Московской области «Московский областной многофункциональный центр предоставления государственных и </w:t>
      </w:r>
      <w:r>
        <w:rPr>
          <w:rFonts w:ascii="Times New Roman" w:hAnsi="Times New Roman" w:cs="Arial"/>
          <w:sz w:val="28"/>
          <w:szCs w:val="28"/>
        </w:rPr>
        <w:lastRenderedPageBreak/>
        <w:t>муниципальных услуг» (прием заявлений не осуществляется)</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Место нахождения: 143407, Московская область, г. Красногорск, бульвар Строителей, д. 4, бизнес-центр «Кубик», секция А, этаж 4.</w:t>
      </w:r>
    </w:p>
    <w:p w:rsidR="00440901" w:rsidRDefault="00440901" w:rsidP="00440901">
      <w:pPr>
        <w:pStyle w:val="ConsPlusNormal0"/>
        <w:spacing w:line="200" w:lineRule="atLeast"/>
        <w:ind w:firstLine="709"/>
        <w:jc w:val="both"/>
      </w:pPr>
      <w:r>
        <w:rPr>
          <w:rFonts w:ascii="Times New Roman" w:hAnsi="Times New Roman" w:cs="Arial"/>
          <w:sz w:val="28"/>
          <w:szCs w:val="28"/>
        </w:rPr>
        <w:t>Почтовый адрес: 143407, Московская область, г. Красногорск, бульвар Строителей, д. 1</w:t>
      </w:r>
    </w:p>
    <w:p w:rsidR="00440901" w:rsidRDefault="00440901" w:rsidP="00440901">
      <w:pPr>
        <w:pStyle w:val="ConsPlusNormal0"/>
        <w:spacing w:line="200" w:lineRule="atLeast"/>
        <w:ind w:firstLine="709"/>
        <w:jc w:val="both"/>
      </w:pPr>
      <w:r>
        <w:rPr>
          <w:rFonts w:ascii="Times New Roman" w:hAnsi="Times New Roman" w:cs="Arial"/>
          <w:sz w:val="28"/>
          <w:szCs w:val="28"/>
        </w:rPr>
        <w:t xml:space="preserve">Телефон </w:t>
      </w:r>
      <w:r>
        <w:rPr>
          <w:rFonts w:ascii="Times New Roman" w:hAnsi="Times New Roman" w:cs="Arial"/>
          <w:sz w:val="28"/>
          <w:szCs w:val="28"/>
          <w:lang w:val="en-US"/>
        </w:rPr>
        <w:t>Call</w:t>
      </w:r>
      <w:r>
        <w:rPr>
          <w:rFonts w:ascii="Times New Roman" w:hAnsi="Times New Roman" w:cs="Arial"/>
          <w:sz w:val="28"/>
          <w:szCs w:val="28"/>
        </w:rPr>
        <w:t>-центра 8(495)-794-86-41.</w:t>
      </w:r>
    </w:p>
    <w:p w:rsidR="00440901" w:rsidRDefault="00440901" w:rsidP="00440901">
      <w:pPr>
        <w:pStyle w:val="ConsPlusNormal0"/>
        <w:spacing w:line="200" w:lineRule="atLeast"/>
        <w:ind w:firstLine="709"/>
        <w:jc w:val="both"/>
      </w:pPr>
      <w:r>
        <w:rPr>
          <w:rFonts w:ascii="Times New Roman" w:hAnsi="Times New Roman" w:cs="Arial"/>
          <w:sz w:val="28"/>
          <w:szCs w:val="28"/>
        </w:rPr>
        <w:t xml:space="preserve">Официальный сайт в сети Интернет: </w:t>
      </w:r>
      <w:r>
        <w:rPr>
          <w:rFonts w:ascii="Times New Roman" w:hAnsi="Times New Roman" w:cs="Arial"/>
          <w:sz w:val="28"/>
          <w:szCs w:val="28"/>
          <w:lang w:val="en-US"/>
        </w:rPr>
        <w:t>mfc</w:t>
      </w:r>
      <w:r>
        <w:rPr>
          <w:rFonts w:ascii="Times New Roman" w:hAnsi="Times New Roman" w:cs="Arial"/>
          <w:sz w:val="28"/>
          <w:szCs w:val="28"/>
        </w:rPr>
        <w:t>.</w:t>
      </w:r>
      <w:r>
        <w:rPr>
          <w:rFonts w:ascii="Times New Roman" w:hAnsi="Times New Roman" w:cs="Arial"/>
          <w:sz w:val="28"/>
          <w:szCs w:val="28"/>
          <w:lang w:val="en-US"/>
        </w:rPr>
        <w:t>mosreg</w:t>
      </w:r>
      <w:r>
        <w:rPr>
          <w:rFonts w:ascii="Times New Roman" w:hAnsi="Times New Roman" w:cs="Arial"/>
          <w:sz w:val="28"/>
          <w:szCs w:val="28"/>
        </w:rPr>
        <w:t>.</w:t>
      </w:r>
      <w:r>
        <w:rPr>
          <w:rFonts w:ascii="Times New Roman" w:hAnsi="Times New Roman" w:cs="Arial"/>
          <w:sz w:val="28"/>
          <w:szCs w:val="28"/>
          <w:lang w:val="en-US"/>
        </w:rPr>
        <w:t>ru</w:t>
      </w:r>
    </w:p>
    <w:p w:rsidR="00440901" w:rsidRDefault="00440901" w:rsidP="00440901">
      <w:pPr>
        <w:pStyle w:val="ConsPlusNormal0"/>
        <w:spacing w:line="200" w:lineRule="atLeast"/>
        <w:ind w:firstLine="709"/>
        <w:jc w:val="both"/>
      </w:pPr>
      <w:r>
        <w:rPr>
          <w:rFonts w:ascii="Times New Roman" w:hAnsi="Times New Roman" w:cs="Arial"/>
          <w:sz w:val="28"/>
          <w:szCs w:val="28"/>
        </w:rPr>
        <w:t>Адрес электронной почты в сети Интерн</w:t>
      </w:r>
      <w:r>
        <w:rPr>
          <w:rStyle w:val="a9"/>
          <w:rFonts w:ascii="Times New Roman" w:hAnsi="Times New Roman" w:cs="Arial"/>
          <w:color w:val="00000A"/>
          <w:sz w:val="28"/>
          <w:szCs w:val="28"/>
        </w:rPr>
        <w:t xml:space="preserve">ет: </w:t>
      </w:r>
      <w:r>
        <w:rPr>
          <w:rStyle w:val="a9"/>
          <w:rFonts w:ascii="Times New Roman" w:hAnsi="Times New Roman" w:cs="Arial"/>
          <w:color w:val="00000A"/>
          <w:sz w:val="28"/>
          <w:szCs w:val="28"/>
          <w:lang w:val="en-US"/>
        </w:rPr>
        <w:t>MFC</w:t>
      </w:r>
      <w:r>
        <w:rPr>
          <w:rStyle w:val="a9"/>
          <w:rFonts w:ascii="Times New Roman" w:hAnsi="Times New Roman" w:cs="Arial"/>
          <w:color w:val="00000A"/>
          <w:sz w:val="28"/>
          <w:szCs w:val="28"/>
        </w:rPr>
        <w:t>@</w:t>
      </w:r>
      <w:r>
        <w:rPr>
          <w:rStyle w:val="a9"/>
          <w:rFonts w:ascii="Times New Roman" w:hAnsi="Times New Roman" w:cs="Arial"/>
          <w:color w:val="00000A"/>
          <w:sz w:val="28"/>
          <w:szCs w:val="28"/>
          <w:lang w:val="en-US"/>
        </w:rPr>
        <w:t>mosreg</w:t>
      </w:r>
      <w:r>
        <w:rPr>
          <w:rStyle w:val="a9"/>
          <w:rFonts w:ascii="Times New Roman" w:hAnsi="Times New Roman" w:cs="Arial"/>
          <w:color w:val="00000A"/>
          <w:sz w:val="28"/>
          <w:szCs w:val="28"/>
        </w:rPr>
        <w:t>.</w:t>
      </w:r>
      <w:r>
        <w:rPr>
          <w:rStyle w:val="a9"/>
          <w:rFonts w:ascii="Times New Roman" w:hAnsi="Times New Roman" w:cs="Arial"/>
          <w:color w:val="00000A"/>
          <w:sz w:val="28"/>
          <w:szCs w:val="28"/>
          <w:lang w:val="en-US"/>
        </w:rPr>
        <w:t>ru</w:t>
      </w:r>
    </w:p>
    <w:p w:rsidR="00440901" w:rsidRDefault="00440901" w:rsidP="00440901">
      <w:pPr>
        <w:pStyle w:val="ConsPlusNormal0"/>
        <w:spacing w:line="200" w:lineRule="atLeast"/>
        <w:ind w:firstLine="709"/>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График работы:</w:t>
      </w:r>
    </w:p>
    <w:tbl>
      <w:tblPr>
        <w:tblW w:w="0" w:type="auto"/>
        <w:tblInd w:w="17" w:type="dxa"/>
        <w:tblLayout w:type="fixed"/>
        <w:tblCellMar>
          <w:top w:w="17" w:type="dxa"/>
          <w:left w:w="17" w:type="dxa"/>
          <w:bottom w:w="17" w:type="dxa"/>
          <w:right w:w="17" w:type="dxa"/>
        </w:tblCellMar>
        <w:tblLook w:val="0000" w:firstRow="0" w:lastRow="0" w:firstColumn="0" w:lastColumn="0" w:noHBand="0" w:noVBand="0"/>
      </w:tblPr>
      <w:tblGrid>
        <w:gridCol w:w="2272"/>
        <w:gridCol w:w="8013"/>
      </w:tblGrid>
      <w:tr w:rsidR="00440901" w:rsidTr="00C50F87">
        <w:tc>
          <w:tcPr>
            <w:tcW w:w="2272" w:type="dxa"/>
            <w:tcBorders>
              <w:top w:val="single" w:sz="4" w:space="0" w:color="000000"/>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Понедельник</w:t>
            </w:r>
          </w:p>
        </w:tc>
        <w:tc>
          <w:tcPr>
            <w:tcW w:w="8013" w:type="dxa"/>
            <w:tcBorders>
              <w:top w:val="single" w:sz="4" w:space="0" w:color="000000"/>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Вторник</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Среда</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Четверг</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18.00, перерыв на обед с 13.00 до 13.45</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Пятница</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09.00 до 16.45, перерыв на обед с 13.00 до 13.45</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Суббота</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Выходной день</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Воскресенье</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Выходной день</w:t>
            </w:r>
          </w:p>
        </w:tc>
      </w:tr>
    </w:tbl>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ind w:firstLine="706"/>
        <w:jc w:val="both"/>
      </w:pPr>
      <w:r>
        <w:rPr>
          <w:rFonts w:ascii="Times New Roman" w:hAnsi="Times New Roman" w:cs="Arial"/>
          <w:sz w:val="28"/>
          <w:szCs w:val="28"/>
        </w:rPr>
        <w:t>3. Справочная информация о месте нахождения центрального офиса муниципального бюджетного учреждения «МФЦ городского округа Фрязино», графике работы, контактных телефонах, адрес электронной почты</w:t>
      </w:r>
    </w:p>
    <w:p w:rsidR="00440901" w:rsidRDefault="00440901" w:rsidP="00440901">
      <w:pPr>
        <w:pStyle w:val="ConsPlusNormal0"/>
        <w:spacing w:line="200" w:lineRule="atLeast"/>
        <w:ind w:firstLine="709"/>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Информация приведена на сайтах:</w:t>
      </w:r>
    </w:p>
    <w:p w:rsidR="00440901" w:rsidRDefault="00440901" w:rsidP="00440901">
      <w:pPr>
        <w:pStyle w:val="ConsPlusNormal0"/>
        <w:spacing w:line="200" w:lineRule="atLeast"/>
        <w:ind w:firstLine="709"/>
        <w:jc w:val="both"/>
      </w:pPr>
      <w:r>
        <w:rPr>
          <w:rFonts w:ascii="Times New Roman" w:hAnsi="Times New Roman" w:cs="Arial"/>
          <w:sz w:val="28"/>
          <w:szCs w:val="28"/>
        </w:rPr>
        <w:t xml:space="preserve">РПГУ: </w:t>
      </w:r>
      <w:r>
        <w:rPr>
          <w:rFonts w:ascii="Times New Roman" w:hAnsi="Times New Roman" w:cs="Arial"/>
          <w:sz w:val="28"/>
          <w:szCs w:val="28"/>
          <w:lang w:val="en-US"/>
        </w:rPr>
        <w:t>uslugi</w:t>
      </w:r>
      <w:r>
        <w:rPr>
          <w:rFonts w:ascii="Times New Roman" w:hAnsi="Times New Roman" w:cs="Arial"/>
          <w:sz w:val="28"/>
          <w:szCs w:val="28"/>
        </w:rPr>
        <w:t>.</w:t>
      </w:r>
      <w:r>
        <w:rPr>
          <w:rFonts w:ascii="Times New Roman" w:hAnsi="Times New Roman" w:cs="Arial"/>
          <w:sz w:val="28"/>
          <w:szCs w:val="28"/>
          <w:lang w:val="en-US"/>
        </w:rPr>
        <w:t>mosreg</w:t>
      </w:r>
      <w:r>
        <w:rPr>
          <w:rFonts w:ascii="Times New Roman" w:hAnsi="Times New Roman" w:cs="Arial"/>
          <w:sz w:val="28"/>
          <w:szCs w:val="28"/>
        </w:rPr>
        <w:t>.</w:t>
      </w:r>
      <w:r>
        <w:rPr>
          <w:rFonts w:ascii="Times New Roman" w:hAnsi="Times New Roman" w:cs="Arial"/>
          <w:sz w:val="28"/>
          <w:szCs w:val="28"/>
          <w:lang w:val="en-US"/>
        </w:rPr>
        <w:t>ru</w:t>
      </w:r>
    </w:p>
    <w:p w:rsidR="00440901" w:rsidRDefault="00440901" w:rsidP="00440901">
      <w:pPr>
        <w:pStyle w:val="ConsPlusNormal0"/>
        <w:spacing w:line="200" w:lineRule="atLeast"/>
        <w:ind w:firstLine="709"/>
        <w:jc w:val="both"/>
      </w:pPr>
      <w:r>
        <w:rPr>
          <w:rFonts w:ascii="Times New Roman" w:hAnsi="Times New Roman" w:cs="Arial"/>
          <w:sz w:val="28"/>
          <w:szCs w:val="28"/>
        </w:rPr>
        <w:t>МФ</w:t>
      </w:r>
      <w:r>
        <w:rPr>
          <w:rStyle w:val="a9"/>
          <w:rFonts w:ascii="Times New Roman" w:hAnsi="Times New Roman" w:cs="Arial"/>
          <w:color w:val="00000A"/>
          <w:sz w:val="28"/>
          <w:szCs w:val="28"/>
        </w:rPr>
        <w:t xml:space="preserve">Ц: </w:t>
      </w:r>
      <w:r>
        <w:rPr>
          <w:rStyle w:val="a9"/>
          <w:rFonts w:ascii="Times New Roman" w:hAnsi="Times New Roman" w:cs="Arial"/>
          <w:color w:val="00000A"/>
          <w:sz w:val="28"/>
          <w:szCs w:val="28"/>
          <w:lang w:val="en-US"/>
        </w:rPr>
        <w:t>https</w:t>
      </w:r>
      <w:r>
        <w:rPr>
          <w:rStyle w:val="a9"/>
          <w:rFonts w:ascii="Times New Roman" w:hAnsi="Times New Roman" w:cs="Arial"/>
          <w:color w:val="00000A"/>
          <w:sz w:val="28"/>
          <w:szCs w:val="28"/>
        </w:rPr>
        <w:t>://</w:t>
      </w:r>
      <w:r>
        <w:rPr>
          <w:rStyle w:val="a9"/>
          <w:rFonts w:ascii="Times New Roman" w:hAnsi="Times New Roman" w:cs="Arial"/>
          <w:color w:val="00000A"/>
          <w:sz w:val="28"/>
          <w:szCs w:val="28"/>
          <w:lang w:val="en-US"/>
        </w:rPr>
        <w:t>mfc</w:t>
      </w:r>
      <w:r>
        <w:rPr>
          <w:rStyle w:val="a9"/>
          <w:rFonts w:ascii="Times New Roman" w:hAnsi="Times New Roman" w:cs="Arial"/>
          <w:color w:val="00000A"/>
          <w:sz w:val="28"/>
          <w:szCs w:val="28"/>
        </w:rPr>
        <w:t>-</w:t>
      </w:r>
      <w:r>
        <w:rPr>
          <w:rStyle w:val="a9"/>
          <w:rFonts w:ascii="Times New Roman" w:hAnsi="Times New Roman" w:cs="Arial"/>
          <w:color w:val="00000A"/>
          <w:sz w:val="28"/>
          <w:szCs w:val="28"/>
          <w:lang w:val="en-US"/>
        </w:rPr>
        <w:t>fryazino</w:t>
      </w:r>
      <w:r>
        <w:rPr>
          <w:rStyle w:val="a9"/>
          <w:rFonts w:ascii="Times New Roman" w:hAnsi="Times New Roman" w:cs="Arial"/>
          <w:color w:val="00000A"/>
          <w:sz w:val="28"/>
          <w:szCs w:val="28"/>
        </w:rPr>
        <w:t>.</w:t>
      </w:r>
      <w:r>
        <w:rPr>
          <w:rStyle w:val="a9"/>
          <w:rFonts w:ascii="Times New Roman" w:hAnsi="Times New Roman" w:cs="Arial"/>
          <w:color w:val="00000A"/>
          <w:sz w:val="28"/>
          <w:szCs w:val="28"/>
          <w:lang w:val="en-US"/>
        </w:rPr>
        <w:t>ru</w:t>
      </w:r>
      <w:r>
        <w:rPr>
          <w:rStyle w:val="a9"/>
          <w:rFonts w:ascii="Times New Roman" w:hAnsi="Times New Roman" w:cs="Arial"/>
          <w:color w:val="00000A"/>
          <w:sz w:val="28"/>
          <w:szCs w:val="28"/>
        </w:rPr>
        <w:t>/</w:t>
      </w:r>
    </w:p>
    <w:p w:rsidR="00440901" w:rsidRDefault="00440901" w:rsidP="00440901">
      <w:pPr>
        <w:spacing w:after="0" w:line="200" w:lineRule="atLeast"/>
        <w:ind w:firstLine="709"/>
        <w:jc w:val="both"/>
      </w:pPr>
      <w:r>
        <w:rPr>
          <w:rFonts w:ascii="Times New Roman" w:eastAsia="Times New Roman" w:hAnsi="Times New Roman" w:cs="Arial"/>
          <w:sz w:val="28"/>
          <w:szCs w:val="28"/>
        </w:rPr>
        <w:t>Место нахождения: 141195, Московская область, г. Фрязино, ул. Центральная, д.12;</w:t>
      </w:r>
    </w:p>
    <w:p w:rsidR="00440901" w:rsidRDefault="00440901" w:rsidP="00440901">
      <w:pPr>
        <w:spacing w:after="0" w:line="200" w:lineRule="atLeast"/>
        <w:ind w:firstLine="709"/>
        <w:jc w:val="both"/>
      </w:pPr>
      <w:r>
        <w:rPr>
          <w:rFonts w:ascii="Times New Roman" w:eastAsia="Times New Roman" w:hAnsi="Times New Roman" w:cs="Arial"/>
          <w:sz w:val="28"/>
          <w:szCs w:val="28"/>
        </w:rPr>
        <w:t>График работы:</w:t>
      </w:r>
    </w:p>
    <w:tbl>
      <w:tblPr>
        <w:tblW w:w="0" w:type="auto"/>
        <w:tblInd w:w="17" w:type="dxa"/>
        <w:tblLayout w:type="fixed"/>
        <w:tblCellMar>
          <w:top w:w="17" w:type="dxa"/>
          <w:left w:w="17" w:type="dxa"/>
          <w:bottom w:w="17" w:type="dxa"/>
          <w:right w:w="17" w:type="dxa"/>
        </w:tblCellMar>
        <w:tblLook w:val="0000" w:firstRow="0" w:lastRow="0" w:firstColumn="0" w:lastColumn="0" w:noHBand="0" w:noVBand="0"/>
      </w:tblPr>
      <w:tblGrid>
        <w:gridCol w:w="2272"/>
        <w:gridCol w:w="8013"/>
      </w:tblGrid>
      <w:tr w:rsidR="00440901" w:rsidTr="00C50F87">
        <w:tc>
          <w:tcPr>
            <w:tcW w:w="2272" w:type="dxa"/>
            <w:tcBorders>
              <w:top w:val="single" w:sz="4" w:space="0" w:color="000000"/>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Понедельник</w:t>
            </w:r>
          </w:p>
        </w:tc>
        <w:tc>
          <w:tcPr>
            <w:tcW w:w="8013" w:type="dxa"/>
            <w:tcBorders>
              <w:top w:val="single" w:sz="4" w:space="0" w:color="000000"/>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Вторник</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Среда</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Четверг</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Пятница</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Суббота</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72"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Воскресенье</w:t>
            </w:r>
          </w:p>
        </w:tc>
        <w:tc>
          <w:tcPr>
            <w:tcW w:w="8013"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Выходной день</w:t>
            </w:r>
          </w:p>
        </w:tc>
      </w:tr>
    </w:tbl>
    <w:p w:rsidR="00440901" w:rsidRDefault="00440901" w:rsidP="00440901">
      <w:pPr>
        <w:spacing w:after="0" w:line="200" w:lineRule="atLeast"/>
        <w:ind w:firstLine="709"/>
        <w:jc w:val="both"/>
        <w:rPr>
          <w:rFonts w:ascii="Times New Roman" w:eastAsia="Times New Roman" w:hAnsi="Times New Roman" w:cs="Arial"/>
          <w:sz w:val="28"/>
          <w:szCs w:val="28"/>
        </w:rPr>
      </w:pPr>
    </w:p>
    <w:p w:rsidR="00440901" w:rsidRDefault="00440901" w:rsidP="00440901">
      <w:pPr>
        <w:spacing w:after="0" w:line="200" w:lineRule="atLeast"/>
        <w:ind w:firstLine="709"/>
        <w:jc w:val="both"/>
      </w:pPr>
      <w:r>
        <w:rPr>
          <w:rFonts w:ascii="Times New Roman" w:eastAsia="Times New Roman" w:hAnsi="Times New Roman" w:cs="Arial"/>
          <w:sz w:val="28"/>
          <w:szCs w:val="28"/>
        </w:rPr>
        <w:t>Почтовый адрес: 141195, Московская область, г. Фрязино, ул. Центральная, д.12.;</w:t>
      </w:r>
    </w:p>
    <w:p w:rsidR="00440901" w:rsidRDefault="00440901" w:rsidP="00440901">
      <w:pPr>
        <w:spacing w:after="0" w:line="200" w:lineRule="atLeast"/>
        <w:ind w:firstLine="709"/>
        <w:jc w:val="both"/>
      </w:pPr>
      <w:r>
        <w:rPr>
          <w:rFonts w:ascii="Times New Roman" w:eastAsia="Times New Roman" w:hAnsi="Times New Roman" w:cs="Arial"/>
          <w:sz w:val="28"/>
          <w:szCs w:val="28"/>
        </w:rPr>
        <w:t>Телефон Call-центра: 122, доб. 3-52237</w:t>
      </w:r>
    </w:p>
    <w:p w:rsidR="00440901" w:rsidRDefault="00440901" w:rsidP="00440901">
      <w:pPr>
        <w:spacing w:after="0" w:line="200" w:lineRule="atLeast"/>
        <w:ind w:firstLine="709"/>
        <w:jc w:val="both"/>
      </w:pPr>
      <w:r>
        <w:rPr>
          <w:rFonts w:ascii="Times New Roman" w:eastAsia="Times New Roman" w:hAnsi="Times New Roman" w:cs="Arial"/>
          <w:sz w:val="28"/>
          <w:szCs w:val="28"/>
        </w:rPr>
        <w:t>Адрес электронной почты в сети Интернет: mfc-fryazinogo@mosreg.ru</w:t>
      </w:r>
    </w:p>
    <w:p w:rsidR="00440901" w:rsidRDefault="00440901" w:rsidP="00440901">
      <w:pPr>
        <w:pStyle w:val="ConsPlusNormal0"/>
        <w:spacing w:line="200" w:lineRule="atLeast"/>
        <w:ind w:firstLine="709"/>
        <w:jc w:val="both"/>
        <w:rPr>
          <w:rFonts w:ascii="Times New Roman" w:hAnsi="Times New Roman" w:cs="Arial"/>
          <w:sz w:val="28"/>
          <w:szCs w:val="28"/>
        </w:rPr>
      </w:pPr>
    </w:p>
    <w:p w:rsidR="00440901" w:rsidRDefault="00440901" w:rsidP="00440901">
      <w:pPr>
        <w:pStyle w:val="ConsPlusNormal0"/>
        <w:spacing w:line="200" w:lineRule="atLeast"/>
        <w:ind w:firstLine="706"/>
        <w:jc w:val="both"/>
      </w:pPr>
      <w:r>
        <w:rPr>
          <w:rFonts w:ascii="Times New Roman" w:hAnsi="Times New Roman" w:cs="Arial"/>
          <w:sz w:val="28"/>
          <w:szCs w:val="28"/>
        </w:rPr>
        <w:t xml:space="preserve">4. Справочная информация о месте нахождения дополнительного офиса </w:t>
      </w:r>
      <w:r>
        <w:rPr>
          <w:rFonts w:ascii="Times New Roman" w:hAnsi="Times New Roman" w:cs="Arial"/>
          <w:sz w:val="28"/>
          <w:szCs w:val="28"/>
        </w:rPr>
        <w:lastRenderedPageBreak/>
        <w:t>муниципального бюджетного учреждения «МФЦ городского округа Фрязино», графике работы, контактных телефонах, адрес электронной почты</w:t>
      </w:r>
    </w:p>
    <w:p w:rsidR="00440901" w:rsidRDefault="00440901" w:rsidP="00440901">
      <w:pPr>
        <w:spacing w:after="0" w:line="200" w:lineRule="atLeast"/>
        <w:ind w:firstLine="709"/>
        <w:jc w:val="both"/>
        <w:rPr>
          <w:rFonts w:ascii="Times New Roman" w:eastAsia="Times New Roman" w:hAnsi="Times New Roman" w:cs="Arial"/>
          <w:sz w:val="28"/>
          <w:szCs w:val="28"/>
        </w:rPr>
      </w:pPr>
    </w:p>
    <w:p w:rsidR="00440901" w:rsidRDefault="00440901" w:rsidP="00440901">
      <w:pPr>
        <w:spacing w:after="0" w:line="200" w:lineRule="atLeast"/>
        <w:ind w:firstLine="709"/>
        <w:jc w:val="both"/>
      </w:pPr>
      <w:r>
        <w:rPr>
          <w:rFonts w:ascii="Times New Roman" w:eastAsia="Times New Roman" w:hAnsi="Times New Roman" w:cs="Arial"/>
          <w:sz w:val="28"/>
          <w:szCs w:val="28"/>
        </w:rPr>
        <w:t>Место нахождения: 141191, Московская область, г. Фрязино, ул. Нахимова, д.23</w:t>
      </w:r>
    </w:p>
    <w:p w:rsidR="00440901" w:rsidRDefault="00440901" w:rsidP="00440901">
      <w:pPr>
        <w:spacing w:after="0" w:line="200" w:lineRule="atLeast"/>
        <w:ind w:firstLine="709"/>
        <w:jc w:val="both"/>
        <w:rPr>
          <w:rFonts w:ascii="Times New Roman" w:eastAsia="Times New Roman" w:hAnsi="Times New Roman" w:cs="Arial"/>
          <w:sz w:val="28"/>
          <w:szCs w:val="28"/>
        </w:rPr>
      </w:pPr>
    </w:p>
    <w:p w:rsidR="00440901" w:rsidRDefault="00440901" w:rsidP="00440901">
      <w:pPr>
        <w:spacing w:after="0" w:line="200" w:lineRule="atLeast"/>
        <w:ind w:firstLine="709"/>
        <w:jc w:val="both"/>
      </w:pPr>
      <w:r>
        <w:rPr>
          <w:rFonts w:ascii="Times New Roman" w:eastAsia="Times New Roman" w:hAnsi="Times New Roman" w:cs="Arial"/>
          <w:sz w:val="28"/>
          <w:szCs w:val="28"/>
        </w:rPr>
        <w:t>График работы:</w:t>
      </w:r>
    </w:p>
    <w:tbl>
      <w:tblPr>
        <w:tblW w:w="0" w:type="auto"/>
        <w:tblInd w:w="17" w:type="dxa"/>
        <w:tblLayout w:type="fixed"/>
        <w:tblCellMar>
          <w:top w:w="17" w:type="dxa"/>
          <w:left w:w="17" w:type="dxa"/>
          <w:bottom w:w="17" w:type="dxa"/>
          <w:right w:w="17" w:type="dxa"/>
        </w:tblCellMar>
        <w:tblLook w:val="0000" w:firstRow="0" w:lastRow="0" w:firstColumn="0" w:lastColumn="0" w:noHBand="0" w:noVBand="0"/>
      </w:tblPr>
      <w:tblGrid>
        <w:gridCol w:w="2265"/>
        <w:gridCol w:w="8020"/>
      </w:tblGrid>
      <w:tr w:rsidR="00440901" w:rsidTr="00C50F87">
        <w:tc>
          <w:tcPr>
            <w:tcW w:w="2265" w:type="dxa"/>
            <w:tcBorders>
              <w:top w:val="single" w:sz="4" w:space="0" w:color="000000"/>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Понедельник</w:t>
            </w:r>
          </w:p>
        </w:tc>
        <w:tc>
          <w:tcPr>
            <w:tcW w:w="8020" w:type="dxa"/>
            <w:tcBorders>
              <w:top w:val="single" w:sz="4" w:space="0" w:color="000000"/>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6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Вторник</w:t>
            </w:r>
          </w:p>
        </w:tc>
        <w:tc>
          <w:tcPr>
            <w:tcW w:w="802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6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Среда</w:t>
            </w:r>
          </w:p>
        </w:tc>
        <w:tc>
          <w:tcPr>
            <w:tcW w:w="802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6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Четверг</w:t>
            </w:r>
          </w:p>
        </w:tc>
        <w:tc>
          <w:tcPr>
            <w:tcW w:w="802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6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Пятница</w:t>
            </w:r>
          </w:p>
        </w:tc>
        <w:tc>
          <w:tcPr>
            <w:tcW w:w="802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6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Суббота</w:t>
            </w:r>
          </w:p>
        </w:tc>
        <w:tc>
          <w:tcPr>
            <w:tcW w:w="802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С 08.00 до 20.00 без перерыва на обед</w:t>
            </w:r>
          </w:p>
        </w:tc>
      </w:tr>
      <w:tr w:rsidR="00440901" w:rsidTr="00C50F87">
        <w:tc>
          <w:tcPr>
            <w:tcW w:w="2265" w:type="dxa"/>
            <w:tcBorders>
              <w:left w:val="single" w:sz="4" w:space="0" w:color="000000"/>
              <w:bottom w:val="single" w:sz="4" w:space="0" w:color="000000"/>
            </w:tcBorders>
            <w:shd w:val="clear" w:color="auto" w:fill="auto"/>
          </w:tcPr>
          <w:p w:rsidR="00440901" w:rsidRDefault="00440901" w:rsidP="00C50F87">
            <w:pPr>
              <w:pStyle w:val="ConsPlusNormal0"/>
              <w:spacing w:line="200" w:lineRule="atLeast"/>
            </w:pPr>
            <w:r>
              <w:rPr>
                <w:rFonts w:ascii="Times New Roman" w:hAnsi="Times New Roman" w:cs="Arial"/>
                <w:sz w:val="28"/>
                <w:szCs w:val="28"/>
              </w:rPr>
              <w:t>Воскресенье</w:t>
            </w:r>
          </w:p>
        </w:tc>
        <w:tc>
          <w:tcPr>
            <w:tcW w:w="8020" w:type="dxa"/>
            <w:tcBorders>
              <w:left w:val="single" w:sz="4" w:space="0" w:color="000000"/>
              <w:bottom w:val="single" w:sz="4" w:space="0" w:color="000000"/>
              <w:right w:val="single" w:sz="4" w:space="0" w:color="000000"/>
            </w:tcBorders>
            <w:shd w:val="clear" w:color="auto" w:fill="auto"/>
          </w:tcPr>
          <w:p w:rsidR="00440901" w:rsidRDefault="00440901" w:rsidP="00C50F87">
            <w:pPr>
              <w:pStyle w:val="ConsPlusNormal0"/>
              <w:spacing w:line="200" w:lineRule="atLeast"/>
              <w:jc w:val="center"/>
            </w:pPr>
            <w:r>
              <w:rPr>
                <w:rFonts w:ascii="Times New Roman" w:hAnsi="Times New Roman" w:cs="Arial"/>
                <w:sz w:val="28"/>
                <w:szCs w:val="28"/>
              </w:rPr>
              <w:t>Выходной день</w:t>
            </w:r>
          </w:p>
        </w:tc>
      </w:tr>
    </w:tbl>
    <w:p w:rsidR="00440901" w:rsidRDefault="00440901" w:rsidP="00440901">
      <w:pPr>
        <w:spacing w:after="0" w:line="200" w:lineRule="atLeast"/>
        <w:ind w:firstLine="709"/>
        <w:jc w:val="both"/>
        <w:rPr>
          <w:rFonts w:ascii="Times New Roman" w:eastAsia="Times New Roman" w:hAnsi="Times New Roman" w:cs="Arial"/>
          <w:sz w:val="28"/>
          <w:szCs w:val="28"/>
        </w:rPr>
      </w:pPr>
    </w:p>
    <w:p w:rsidR="00440901" w:rsidRDefault="00440901" w:rsidP="00440901">
      <w:pPr>
        <w:spacing w:after="0" w:line="200" w:lineRule="atLeast"/>
        <w:ind w:firstLine="709"/>
        <w:jc w:val="both"/>
      </w:pPr>
      <w:r>
        <w:rPr>
          <w:rFonts w:ascii="Times New Roman" w:eastAsia="Times New Roman" w:hAnsi="Times New Roman" w:cs="Arial"/>
          <w:sz w:val="28"/>
          <w:szCs w:val="28"/>
        </w:rPr>
        <w:t>Почтовый адрес: 141191, Московская область, г. Фрязино, ул. Нахимова, д.23</w:t>
      </w:r>
    </w:p>
    <w:p w:rsidR="00440901" w:rsidRDefault="00440901" w:rsidP="00440901">
      <w:pPr>
        <w:spacing w:after="0" w:line="200" w:lineRule="atLeast"/>
        <w:ind w:firstLine="709"/>
        <w:jc w:val="both"/>
      </w:pPr>
      <w:r>
        <w:rPr>
          <w:rFonts w:ascii="Times New Roman" w:eastAsia="Times New Roman" w:hAnsi="Times New Roman" w:cs="Arial"/>
          <w:sz w:val="28"/>
          <w:szCs w:val="28"/>
        </w:rPr>
        <w:t>Телефон Call-центра: 122, доб. 3-52237.</w:t>
      </w:r>
    </w:p>
    <w:p w:rsidR="00440901" w:rsidRDefault="00440901" w:rsidP="00440901">
      <w:pPr>
        <w:spacing w:after="0" w:line="200" w:lineRule="atLeast"/>
        <w:ind w:firstLine="709"/>
        <w:jc w:val="both"/>
      </w:pPr>
      <w:r>
        <w:rPr>
          <w:rFonts w:ascii="Times New Roman" w:eastAsia="Times New Roman" w:hAnsi="Times New Roman" w:cs="Arial"/>
          <w:sz w:val="28"/>
          <w:szCs w:val="28"/>
        </w:rPr>
        <w:t>Адрес электронной почты в сети Интернет: mfc-fryazinogo@mosreg.ru.</w:t>
      </w:r>
      <w:r>
        <w:rPr>
          <w:rFonts w:ascii="Times New Roman" w:eastAsia="Times New Roman" w:hAnsi="Times New Roman" w:cs="Arial"/>
          <w:color w:val="00000A"/>
          <w:sz w:val="28"/>
          <w:szCs w:val="28"/>
        </w:rPr>
        <w:t xml:space="preserve"> </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spacing w:after="0" w:line="200" w:lineRule="atLeast"/>
        <w:ind w:firstLine="709"/>
        <w:jc w:val="both"/>
        <w:rPr>
          <w:rFonts w:ascii="Times New Roman" w:eastAsia="Times New Roman" w:hAnsi="Times New Roman" w:cs="Arial"/>
          <w:sz w:val="28"/>
          <w:szCs w:val="28"/>
        </w:rPr>
      </w:pPr>
    </w:p>
    <w:p w:rsidR="00440901" w:rsidRDefault="00440901" w:rsidP="00440901">
      <w:pPr>
        <w:pageBreakBefore/>
        <w:spacing w:after="0" w:line="200" w:lineRule="atLeast"/>
        <w:ind w:left="4956"/>
      </w:pPr>
      <w:r>
        <w:rPr>
          <w:rFonts w:ascii="Times New Roman" w:eastAsia="Times New Roman" w:hAnsi="Times New Roman" w:cs="Arial"/>
          <w:iCs/>
          <w:sz w:val="28"/>
          <w:szCs w:val="28"/>
        </w:rPr>
        <w:lastRenderedPageBreak/>
        <w:t>Приложение 2</w:t>
      </w:r>
    </w:p>
    <w:p w:rsidR="00440901" w:rsidRDefault="00440901" w:rsidP="00440901">
      <w:pPr>
        <w:spacing w:after="0" w:line="200" w:lineRule="atLeast"/>
        <w:ind w:left="4956"/>
      </w:pPr>
      <w:r>
        <w:rPr>
          <w:rFonts w:ascii="Times New Roman" w:hAnsi="Times New Roman" w:cs="Arial"/>
          <w:sz w:val="28"/>
          <w:szCs w:val="28"/>
        </w:rPr>
        <w:t xml:space="preserve">к Административному регламенту </w:t>
      </w:r>
      <w:bookmarkStart w:id="22" w:name="Bookmark161"/>
      <w:bookmarkEnd w:id="22"/>
    </w:p>
    <w:p w:rsidR="00440901" w:rsidRDefault="00440901" w:rsidP="00440901">
      <w:pPr>
        <w:pStyle w:val="16"/>
        <w:ind w:left="4956"/>
        <w:jc w:val="left"/>
      </w:pPr>
      <w:r>
        <w:rPr>
          <w:szCs w:val="28"/>
        </w:rPr>
        <w:t>предоставления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spacing w:after="0" w:line="200" w:lineRule="atLeast"/>
        <w:ind w:left="5103"/>
        <w:rPr>
          <w:rFonts w:ascii="Times New Roman" w:hAnsi="Times New Roman" w:cs="Arial"/>
          <w:sz w:val="28"/>
          <w:szCs w:val="28"/>
        </w:rPr>
      </w:pPr>
    </w:p>
    <w:p w:rsidR="00440901" w:rsidRDefault="00440901" w:rsidP="00440901">
      <w:pPr>
        <w:pStyle w:val="ConsPlusNormal0"/>
        <w:spacing w:line="200" w:lineRule="atLeast"/>
        <w:jc w:val="center"/>
      </w:pPr>
      <w:r>
        <w:rPr>
          <w:rFonts w:ascii="Times New Roman" w:hAnsi="Times New Roman" w:cs="Arial"/>
          <w:sz w:val="28"/>
          <w:szCs w:val="28"/>
        </w:rPr>
        <w:t xml:space="preserve">ПЕРЕЧЕНЬ </w:t>
      </w:r>
    </w:p>
    <w:p w:rsidR="00440901" w:rsidRDefault="00440901" w:rsidP="00440901">
      <w:pPr>
        <w:pStyle w:val="ConsPlusNormal0"/>
        <w:spacing w:line="200" w:lineRule="atLeast"/>
        <w:jc w:val="center"/>
      </w:pPr>
      <w:r>
        <w:rPr>
          <w:rFonts w:ascii="Times New Roman" w:hAnsi="Times New Roman" w:cs="Arial"/>
          <w:sz w:val="28"/>
          <w:szCs w:val="28"/>
        </w:rPr>
        <w:t>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ind w:firstLine="709"/>
        <w:jc w:val="both"/>
      </w:pPr>
      <w:r>
        <w:rPr>
          <w:rFonts w:ascii="Times New Roman" w:hAnsi="Times New Roman" w:cs="Arial"/>
          <w:sz w:val="28"/>
          <w:szCs w:val="28"/>
        </w:rPr>
        <w:t>Предоставление Муниципальной услуги осуществляется в соответствии с:</w:t>
      </w:r>
    </w:p>
    <w:p w:rsidR="00440901" w:rsidRDefault="00440901" w:rsidP="00440901">
      <w:pPr>
        <w:pStyle w:val="ConsPlusNormal0"/>
        <w:spacing w:line="200" w:lineRule="atLeast"/>
        <w:ind w:firstLine="709"/>
        <w:jc w:val="both"/>
        <w:rPr>
          <w:rFonts w:ascii="Times New Roman" w:hAnsi="Times New Roman" w:cs="Arial"/>
          <w:sz w:val="28"/>
          <w:szCs w:val="28"/>
        </w:rPr>
      </w:pPr>
    </w:p>
    <w:p w:rsidR="00440901" w:rsidRDefault="00440901" w:rsidP="00440901">
      <w:pPr>
        <w:pStyle w:val="ConsPlusNormal0"/>
        <w:spacing w:line="200" w:lineRule="atLeast"/>
        <w:ind w:firstLine="551"/>
        <w:jc w:val="both"/>
      </w:pPr>
      <w:r>
        <w:rPr>
          <w:rFonts w:ascii="Times New Roman" w:hAnsi="Times New Roman" w:cs="Arial"/>
          <w:sz w:val="28"/>
          <w:szCs w:val="28"/>
        </w:rPr>
        <w:t>Конституцией Российской Федерации («Российская газета», № 237, 25.12.1993);</w:t>
      </w:r>
    </w:p>
    <w:p w:rsidR="00440901" w:rsidRDefault="00440901" w:rsidP="00440901">
      <w:pPr>
        <w:pStyle w:val="ConsPlusNormal0"/>
        <w:spacing w:line="200" w:lineRule="atLeast"/>
        <w:ind w:firstLine="551"/>
        <w:jc w:val="both"/>
      </w:pPr>
      <w:r>
        <w:rPr>
          <w:rFonts w:ascii="Times New Roman" w:hAnsi="Times New Roman" w:cs="Arial"/>
          <w:sz w:val="28"/>
          <w:szCs w:val="28"/>
        </w:rPr>
        <w:t>Налоговым кодексом Российской Федерации (часть первая) (Собрание законодательства Российской Федерации, № 31, 03.08.1998, ст. 3824, «Российская газета», № 148-149, 06.08.1998);</w:t>
      </w:r>
    </w:p>
    <w:p w:rsidR="00440901" w:rsidRDefault="00440901" w:rsidP="00440901">
      <w:pPr>
        <w:pStyle w:val="ConsPlusNormal0"/>
        <w:spacing w:line="200" w:lineRule="atLeast"/>
        <w:ind w:firstLine="551"/>
        <w:jc w:val="both"/>
      </w:pPr>
      <w:r>
        <w:rPr>
          <w:rFonts w:ascii="Times New Roman" w:hAnsi="Times New Roman" w:cs="Arial"/>
          <w:sz w:val="28"/>
          <w:szCs w:val="28"/>
        </w:rPr>
        <w:t>Налоговым кодексом Российской Федерации (часть вторая) (Собрание законодательства Российской Федерации, № 32, 07.08.2000, ст. 3340, «Парламентская газета», № 151-152, 10.08.2000);</w:t>
      </w:r>
    </w:p>
    <w:p w:rsidR="00440901" w:rsidRDefault="00440901" w:rsidP="00440901">
      <w:pPr>
        <w:pStyle w:val="ConsPlusNormal0"/>
        <w:spacing w:line="200" w:lineRule="atLeast"/>
        <w:ind w:firstLine="551"/>
        <w:jc w:val="both"/>
      </w:pPr>
      <w:r>
        <w:rPr>
          <w:rFonts w:ascii="Times New Roman" w:hAnsi="Times New Roman" w:cs="Arial"/>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 40, 06.10.2003, ст. 3822, «Парламентская газета», № 186, 08.10.2003, «Российская газета», № 202, 08.10.2003);</w:t>
      </w:r>
    </w:p>
    <w:p w:rsidR="00440901" w:rsidRDefault="00440901" w:rsidP="00440901">
      <w:pPr>
        <w:pStyle w:val="ConsPlusNormal0"/>
        <w:spacing w:line="200" w:lineRule="atLeast"/>
        <w:ind w:firstLine="551"/>
        <w:jc w:val="both"/>
      </w:pPr>
      <w:r>
        <w:rPr>
          <w:rFonts w:ascii="Times New Roman" w:hAnsi="Times New Roman" w:cs="Arial"/>
          <w:sz w:val="28"/>
          <w:szCs w:val="28"/>
        </w:rPr>
        <w:t>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440901" w:rsidRDefault="00440901" w:rsidP="00440901">
      <w:pPr>
        <w:pStyle w:val="ConsPlusNormal0"/>
        <w:spacing w:line="200" w:lineRule="atLeast"/>
        <w:ind w:firstLine="551"/>
        <w:jc w:val="both"/>
      </w:pPr>
      <w:r>
        <w:rPr>
          <w:rFonts w:ascii="Times New Roman" w:hAnsi="Times New Roman" w:cs="Arial"/>
          <w:sz w:val="28"/>
          <w:szCs w:val="28"/>
        </w:rPr>
        <w:t>Федеральным законом от 02.05.2006 № 59-ФЗ «О порядке рассмотрения обращений граждан Российской Федерации» (Собрание законодательства Российской Федерации, №19, 08.05.2006, ст. 2060, «Парламентская газета», №70-71, 11.05.2006, «Российская газета», №95, 05.05.2006);</w:t>
      </w:r>
    </w:p>
    <w:p w:rsidR="00440901" w:rsidRDefault="00440901" w:rsidP="00440901">
      <w:pPr>
        <w:pStyle w:val="ConsPlusNormal0"/>
        <w:spacing w:line="200" w:lineRule="atLeast"/>
        <w:ind w:firstLine="551"/>
        <w:jc w:val="both"/>
      </w:pPr>
      <w:r>
        <w:rPr>
          <w:rFonts w:ascii="Times New Roman" w:hAnsi="Times New Roman" w:cs="Arial"/>
          <w:sz w:val="28"/>
          <w:szCs w:val="28"/>
        </w:rPr>
        <w:t xml:space="preserve">постановлением Правительства </w:t>
      </w:r>
      <w:r>
        <w:rPr>
          <w:rFonts w:ascii="Times New Roman" w:eastAsia="ヒラギノ角ゴ Pro W3" w:hAnsi="Times New Roman" w:cs="Arial"/>
          <w:color w:val="000000"/>
          <w:sz w:val="28"/>
          <w:szCs w:val="28"/>
        </w:rPr>
        <w:t>Российской Федерации</w:t>
      </w:r>
      <w:r>
        <w:rPr>
          <w:rFonts w:ascii="Times New Roman" w:hAnsi="Times New Roman" w:cs="Arial"/>
          <w:sz w:val="28"/>
          <w:szCs w:val="28"/>
        </w:rPr>
        <w:t xml:space="preserve"> от 26.03.2016 №236 «О требованиях к предоставлению в электронной форме государственных и муниципальных услуг» («Российская газета», № 75, 08.04.2016, «Собрание законодательства </w:t>
      </w:r>
      <w:r>
        <w:rPr>
          <w:rFonts w:ascii="Times New Roman" w:eastAsia="ヒラギノ角ゴ Pro W3" w:hAnsi="Times New Roman" w:cs="Arial"/>
          <w:color w:val="000000"/>
          <w:sz w:val="28"/>
          <w:szCs w:val="28"/>
        </w:rPr>
        <w:t>Российской Федерации</w:t>
      </w:r>
      <w:r>
        <w:rPr>
          <w:rFonts w:ascii="Times New Roman" w:hAnsi="Times New Roman" w:cs="Arial"/>
          <w:sz w:val="28"/>
          <w:szCs w:val="28"/>
        </w:rPr>
        <w:t>», 11.04.2016, № 15, ст. 2084);</w:t>
      </w:r>
    </w:p>
    <w:p w:rsidR="00440901" w:rsidRDefault="00440901" w:rsidP="00440901">
      <w:pPr>
        <w:pStyle w:val="ConsPlusNormal0"/>
        <w:spacing w:line="200" w:lineRule="atLeast"/>
        <w:ind w:firstLine="551"/>
        <w:jc w:val="both"/>
      </w:pPr>
      <w:r>
        <w:rPr>
          <w:rFonts w:ascii="Times New Roman" w:eastAsia="ヒラギノ角ゴ Pro W3" w:hAnsi="Times New Roman" w:cs="Arial"/>
          <w:color w:val="000000"/>
          <w:sz w:val="28"/>
          <w:szCs w:val="28"/>
        </w:rPr>
        <w:t>Уставом городского округа Фрязино, утвержденным решением Совета депутатов города Фрязино от 01.03.2000 № 19 (</w:t>
      </w:r>
      <w:r>
        <w:rPr>
          <w:rFonts w:ascii="Times New Roman" w:eastAsia="ヒラギノ角ゴ Pro W3" w:hAnsi="Times New Roman" w:cs="Arial"/>
          <w:color w:val="000000"/>
          <w:sz w:val="28"/>
          <w:szCs w:val="28"/>
          <w:lang w:val="en-US"/>
        </w:rPr>
        <w:t>c</w:t>
      </w:r>
      <w:r>
        <w:rPr>
          <w:rFonts w:ascii="Times New Roman" w:eastAsia="ヒラギノ角ゴ Pro W3" w:hAnsi="Times New Roman" w:cs="Arial"/>
          <w:color w:val="000000"/>
          <w:sz w:val="28"/>
          <w:szCs w:val="28"/>
        </w:rPr>
        <w:t xml:space="preserve"> изменениями).</w:t>
      </w:r>
    </w:p>
    <w:p w:rsidR="00440901" w:rsidRDefault="00440901" w:rsidP="00440901">
      <w:pPr>
        <w:pStyle w:val="ConsPlusNormal0"/>
        <w:spacing w:line="200" w:lineRule="atLeast"/>
        <w:ind w:firstLine="709"/>
        <w:jc w:val="both"/>
        <w:rPr>
          <w:rFonts w:ascii="Times New Roman" w:hAnsi="Times New Roman" w:cs="Arial"/>
          <w:sz w:val="28"/>
          <w:szCs w:val="28"/>
        </w:rPr>
      </w:pPr>
      <w:bookmarkStart w:id="23" w:name="Bookmark17"/>
      <w:bookmarkEnd w:id="23"/>
    </w:p>
    <w:p w:rsidR="00440901" w:rsidRDefault="00440901" w:rsidP="00440901">
      <w:pPr>
        <w:spacing w:after="0" w:line="200" w:lineRule="atLeast"/>
        <w:ind w:left="5103"/>
        <w:rPr>
          <w:rFonts w:ascii="Times New Roman" w:hAnsi="Times New Roman" w:cs="Arial"/>
          <w:sz w:val="28"/>
          <w:szCs w:val="28"/>
        </w:rPr>
      </w:pPr>
    </w:p>
    <w:p w:rsidR="00440901" w:rsidRDefault="00440901" w:rsidP="00440901">
      <w:pPr>
        <w:pageBreakBefore/>
        <w:spacing w:after="0" w:line="200" w:lineRule="atLeast"/>
        <w:ind w:left="4956"/>
      </w:pPr>
      <w:r>
        <w:rPr>
          <w:rFonts w:ascii="Times New Roman" w:eastAsia="Times New Roman" w:hAnsi="Times New Roman" w:cs="Arial"/>
          <w:iCs/>
          <w:sz w:val="28"/>
          <w:szCs w:val="28"/>
        </w:rPr>
        <w:lastRenderedPageBreak/>
        <w:t>Приложение 3</w:t>
      </w:r>
    </w:p>
    <w:p w:rsidR="00440901" w:rsidRDefault="00440901" w:rsidP="00440901">
      <w:pPr>
        <w:spacing w:after="0" w:line="200" w:lineRule="atLeast"/>
        <w:ind w:left="4956"/>
      </w:pPr>
      <w:r>
        <w:rPr>
          <w:rFonts w:ascii="Times New Roman" w:hAnsi="Times New Roman" w:cs="Arial"/>
          <w:sz w:val="28"/>
          <w:szCs w:val="28"/>
        </w:rPr>
        <w:t xml:space="preserve">к Административному регламенту </w:t>
      </w:r>
      <w:bookmarkStart w:id="24" w:name="Bookmark162"/>
      <w:bookmarkEnd w:id="24"/>
    </w:p>
    <w:p w:rsidR="00440901" w:rsidRDefault="00440901" w:rsidP="00440901">
      <w:pPr>
        <w:pStyle w:val="16"/>
        <w:ind w:left="4956"/>
        <w:jc w:val="left"/>
      </w:pPr>
      <w:r>
        <w:rPr>
          <w:szCs w:val="28"/>
        </w:rPr>
        <w:t>предоставления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jc w:val="center"/>
      </w:pPr>
      <w:r>
        <w:rPr>
          <w:rFonts w:ascii="Times New Roman" w:hAnsi="Times New Roman" w:cs="Arial"/>
          <w:sz w:val="28"/>
          <w:szCs w:val="28"/>
        </w:rPr>
        <w:t>Форма (примерная) запроса о «Даче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о местных налогах и сборах»</w:t>
      </w:r>
    </w:p>
    <w:p w:rsidR="00440901" w:rsidRDefault="00440901" w:rsidP="00440901">
      <w:pPr>
        <w:pStyle w:val="ConsPlusNormal0"/>
        <w:spacing w:line="200" w:lineRule="atLeast"/>
        <w:jc w:val="both"/>
        <w:rPr>
          <w:rFonts w:ascii="Times New Roman" w:hAnsi="Times New Roman" w:cs="Arial"/>
          <w:sz w:val="28"/>
          <w:szCs w:val="28"/>
        </w:rPr>
      </w:pPr>
    </w:p>
    <w:p w:rsidR="00440901" w:rsidRDefault="00440901" w:rsidP="00440901">
      <w:pPr>
        <w:pStyle w:val="ConsPlusNormal0"/>
        <w:spacing w:line="200" w:lineRule="atLeast"/>
        <w:jc w:val="both"/>
        <w:rPr>
          <w:rFonts w:ascii="Times New Roman" w:hAnsi="Times New Roman" w:cs="Arial"/>
          <w:sz w:val="28"/>
          <w:szCs w:val="28"/>
        </w:rPr>
      </w:pPr>
    </w:p>
    <w:p w:rsidR="00440901" w:rsidRPr="00440901" w:rsidRDefault="00440901" w:rsidP="00440901">
      <w:pPr>
        <w:spacing w:after="0" w:line="200" w:lineRule="atLeast"/>
        <w:ind w:left="5103"/>
        <w:rPr>
          <w:sz w:val="24"/>
          <w:szCs w:val="24"/>
        </w:rPr>
      </w:pPr>
      <w:r w:rsidRPr="00440901">
        <w:rPr>
          <w:rFonts w:ascii="Times New Roman" w:hAnsi="Times New Roman" w:cs="Arial"/>
          <w:sz w:val="24"/>
          <w:szCs w:val="24"/>
        </w:rPr>
        <w:t>Начальнику Финансового управления администрации городского округа Фрязино</w:t>
      </w:r>
    </w:p>
    <w:p w:rsidR="00440901" w:rsidRDefault="00440901" w:rsidP="00440901">
      <w:pPr>
        <w:spacing w:after="0" w:line="200" w:lineRule="atLeast"/>
        <w:ind w:left="5103"/>
        <w:rPr>
          <w:rFonts w:ascii="Times New Roman" w:hAnsi="Times New Roman" w:cs="Arial"/>
          <w:sz w:val="24"/>
          <w:szCs w:val="24"/>
        </w:rPr>
      </w:pPr>
      <w:r w:rsidRPr="00440901">
        <w:rPr>
          <w:rFonts w:ascii="Times New Roman" w:hAnsi="Times New Roman" w:cs="Arial"/>
          <w:sz w:val="24"/>
          <w:szCs w:val="24"/>
        </w:rPr>
        <w:t>____________________________________</w:t>
      </w:r>
    </w:p>
    <w:p w:rsidR="00440901" w:rsidRDefault="00440901" w:rsidP="00440901">
      <w:pPr>
        <w:spacing w:after="0" w:line="200" w:lineRule="atLeast"/>
        <w:ind w:left="5103"/>
        <w:rPr>
          <w:rFonts w:ascii="Times New Roman" w:hAnsi="Times New Roman" w:cs="Arial"/>
          <w:sz w:val="24"/>
          <w:szCs w:val="24"/>
        </w:rPr>
      </w:pPr>
      <w:r w:rsidRPr="00440901">
        <w:rPr>
          <w:rFonts w:ascii="Times New Roman" w:hAnsi="Times New Roman" w:cs="Arial"/>
          <w:sz w:val="24"/>
          <w:szCs w:val="24"/>
        </w:rPr>
        <w:t xml:space="preserve">от ___________________________________ </w:t>
      </w:r>
    </w:p>
    <w:p w:rsidR="00440901" w:rsidRDefault="00440901" w:rsidP="00440901">
      <w:pPr>
        <w:spacing w:after="0" w:line="200" w:lineRule="atLeast"/>
        <w:ind w:left="5103"/>
        <w:rPr>
          <w:rFonts w:ascii="Times New Roman" w:hAnsi="Times New Roman" w:cs="Arial"/>
          <w:sz w:val="24"/>
          <w:szCs w:val="24"/>
        </w:rPr>
      </w:pPr>
      <w:r w:rsidRPr="00440901">
        <w:rPr>
          <w:rFonts w:ascii="Times New Roman" w:hAnsi="Times New Roman" w:cs="Arial"/>
          <w:sz w:val="24"/>
          <w:szCs w:val="24"/>
        </w:rPr>
        <w:t>(для юридических лиц-наименование организации, для физических лиц- фамилия,</w:t>
      </w:r>
    </w:p>
    <w:p w:rsidR="00440901" w:rsidRPr="00440901" w:rsidRDefault="00440901" w:rsidP="00440901">
      <w:pPr>
        <w:spacing w:after="0" w:line="200" w:lineRule="atLeast"/>
        <w:ind w:left="5103"/>
        <w:rPr>
          <w:sz w:val="24"/>
          <w:szCs w:val="24"/>
        </w:rPr>
      </w:pPr>
      <w:r w:rsidRPr="00440901">
        <w:rPr>
          <w:rFonts w:ascii="Times New Roman" w:hAnsi="Times New Roman" w:cs="Arial"/>
          <w:sz w:val="24"/>
          <w:szCs w:val="24"/>
        </w:rPr>
        <w:t>имя, отчество)</w:t>
      </w:r>
    </w:p>
    <w:p w:rsidR="00440901" w:rsidRDefault="00440901" w:rsidP="00440901">
      <w:pPr>
        <w:spacing w:after="0" w:line="200" w:lineRule="atLeast"/>
        <w:ind w:left="5103"/>
        <w:rPr>
          <w:rFonts w:ascii="Times New Roman" w:hAnsi="Times New Roman" w:cs="Arial"/>
          <w:sz w:val="24"/>
          <w:szCs w:val="24"/>
        </w:rPr>
      </w:pPr>
      <w:r w:rsidRPr="00440901">
        <w:rPr>
          <w:rFonts w:ascii="Times New Roman" w:hAnsi="Times New Roman" w:cs="Arial"/>
          <w:sz w:val="24"/>
          <w:szCs w:val="24"/>
        </w:rPr>
        <w:t>____________________________________</w:t>
      </w:r>
    </w:p>
    <w:p w:rsidR="00440901" w:rsidRPr="00440901" w:rsidRDefault="00440901" w:rsidP="00440901">
      <w:pPr>
        <w:spacing w:after="0" w:line="200" w:lineRule="atLeast"/>
        <w:ind w:left="5103"/>
        <w:rPr>
          <w:sz w:val="24"/>
          <w:szCs w:val="24"/>
        </w:rPr>
      </w:pPr>
      <w:r w:rsidRPr="00440901">
        <w:rPr>
          <w:rFonts w:ascii="Times New Roman" w:hAnsi="Times New Roman" w:cs="Arial"/>
          <w:sz w:val="24"/>
          <w:szCs w:val="24"/>
        </w:rPr>
        <w:t>(почтовый адрес)</w:t>
      </w:r>
      <w:r w:rsidRPr="00440901">
        <w:rPr>
          <w:rFonts w:ascii="Times New Roman" w:hAnsi="Times New Roman" w:cs="Arial"/>
          <w:sz w:val="24"/>
          <w:szCs w:val="24"/>
        </w:rPr>
        <w:br/>
        <w:t>___________________________________</w:t>
      </w:r>
      <w:r w:rsidRPr="00440901">
        <w:rPr>
          <w:rFonts w:ascii="Times New Roman" w:hAnsi="Times New Roman" w:cs="Arial"/>
          <w:sz w:val="24"/>
          <w:szCs w:val="24"/>
        </w:rPr>
        <w:br/>
        <w:t>(контактный телефон)</w:t>
      </w:r>
      <w:r w:rsidRPr="00440901">
        <w:rPr>
          <w:rFonts w:ascii="Times New Roman" w:hAnsi="Times New Roman" w:cs="Arial"/>
          <w:sz w:val="24"/>
          <w:szCs w:val="24"/>
        </w:rPr>
        <w:br/>
        <w:t>______________________________________</w:t>
      </w:r>
      <w:r w:rsidRPr="00440901">
        <w:rPr>
          <w:rFonts w:ascii="Times New Roman" w:hAnsi="Times New Roman" w:cs="Arial"/>
          <w:sz w:val="24"/>
          <w:szCs w:val="24"/>
        </w:rPr>
        <w:br/>
        <w:t>(адрес электронной почты)</w:t>
      </w:r>
      <w:r w:rsidRPr="00440901">
        <w:rPr>
          <w:rFonts w:ascii="Times New Roman" w:hAnsi="Times New Roman" w:cs="Arial"/>
          <w:sz w:val="24"/>
          <w:szCs w:val="24"/>
        </w:rPr>
        <w:br/>
        <w:t>______________________________________</w:t>
      </w:r>
      <w:r w:rsidRPr="00440901">
        <w:rPr>
          <w:rFonts w:ascii="Times New Roman" w:hAnsi="Times New Roman" w:cs="Arial"/>
          <w:sz w:val="24"/>
          <w:szCs w:val="24"/>
        </w:rPr>
        <w:br/>
        <w:t>(реквизиты документа, удостоверяющего личность)</w:t>
      </w:r>
      <w:r w:rsidRPr="00440901">
        <w:rPr>
          <w:rFonts w:ascii="Times New Roman" w:hAnsi="Times New Roman" w:cs="Arial"/>
          <w:sz w:val="24"/>
          <w:szCs w:val="24"/>
        </w:rPr>
        <w:br/>
        <w:t>______________________________________</w:t>
      </w:r>
      <w:r w:rsidRPr="00440901">
        <w:rPr>
          <w:rFonts w:ascii="Times New Roman" w:hAnsi="Times New Roman" w:cs="Arial"/>
          <w:sz w:val="24"/>
          <w:szCs w:val="24"/>
        </w:rPr>
        <w:br/>
        <w:t>(Ф.И.О. представителя заявителя, действующего</w:t>
      </w:r>
      <w:r w:rsidRPr="00440901">
        <w:rPr>
          <w:rFonts w:ascii="Times New Roman" w:hAnsi="Times New Roman" w:cs="Arial"/>
          <w:sz w:val="24"/>
          <w:szCs w:val="24"/>
        </w:rPr>
        <w:br/>
        <w:t>по доверенности) (реквизиты доверенности)</w:t>
      </w:r>
      <w:r w:rsidRPr="00440901">
        <w:rPr>
          <w:rFonts w:ascii="Times New Roman" w:hAnsi="Times New Roman" w:cs="Arial"/>
          <w:sz w:val="24"/>
          <w:szCs w:val="24"/>
        </w:rPr>
        <w:br/>
        <w:t xml:space="preserve">____________________________________ (реквизиты документа, удостоверяющего </w:t>
      </w:r>
      <w:r w:rsidRPr="00440901">
        <w:rPr>
          <w:rFonts w:ascii="Times New Roman" w:hAnsi="Times New Roman" w:cs="Arial"/>
          <w:sz w:val="24"/>
          <w:szCs w:val="24"/>
        </w:rPr>
        <w:br/>
        <w:t>полномочия представителя)</w:t>
      </w:r>
      <w:r w:rsidRPr="00440901">
        <w:rPr>
          <w:rFonts w:ascii="Times New Roman" w:hAnsi="Times New Roman" w:cs="Arial"/>
          <w:sz w:val="24"/>
          <w:szCs w:val="24"/>
        </w:rPr>
        <w:br/>
        <w:t>____________________________________</w:t>
      </w:r>
      <w:r w:rsidRPr="00440901">
        <w:rPr>
          <w:rFonts w:ascii="Times New Roman" w:hAnsi="Times New Roman" w:cs="Arial"/>
          <w:sz w:val="24"/>
          <w:szCs w:val="24"/>
        </w:rPr>
        <w:br/>
        <w:t>(реквизиты юридического лица)</w:t>
      </w:r>
    </w:p>
    <w:p w:rsidR="00440901" w:rsidRPr="00440901" w:rsidRDefault="00440901" w:rsidP="00440901">
      <w:pPr>
        <w:spacing w:after="0" w:line="200" w:lineRule="atLeast"/>
        <w:rPr>
          <w:rFonts w:ascii="Times New Roman" w:hAnsi="Times New Roman" w:cs="Arial"/>
          <w:sz w:val="24"/>
          <w:szCs w:val="24"/>
        </w:rPr>
      </w:pPr>
    </w:p>
    <w:p w:rsidR="00440901" w:rsidRDefault="00440901" w:rsidP="00440901">
      <w:pPr>
        <w:pStyle w:val="ConsPlusNonformat"/>
        <w:spacing w:line="200" w:lineRule="atLeast"/>
        <w:ind w:left="5103"/>
        <w:jc w:val="center"/>
        <w:rPr>
          <w:rFonts w:ascii="Times New Roman" w:hAnsi="Times New Roman" w:cs="Arial"/>
          <w:sz w:val="28"/>
          <w:szCs w:val="28"/>
        </w:rPr>
      </w:pPr>
    </w:p>
    <w:p w:rsidR="00440901" w:rsidRDefault="00440901" w:rsidP="00440901">
      <w:pPr>
        <w:pStyle w:val="ConsPlusNonformat"/>
        <w:spacing w:line="200" w:lineRule="atLeast"/>
        <w:jc w:val="center"/>
      </w:pPr>
      <w:bookmarkStart w:id="25" w:name="Bookmark18"/>
      <w:bookmarkEnd w:id="25"/>
      <w:r>
        <w:rPr>
          <w:rFonts w:ascii="Times New Roman" w:hAnsi="Times New Roman" w:cs="Arial"/>
          <w:sz w:val="28"/>
          <w:szCs w:val="28"/>
        </w:rPr>
        <w:t>ЗАЯВЛЕНИЕ</w:t>
      </w:r>
    </w:p>
    <w:p w:rsidR="00440901" w:rsidRDefault="00440901" w:rsidP="00440901">
      <w:pPr>
        <w:pStyle w:val="ConsPlusNonformat"/>
        <w:spacing w:line="200" w:lineRule="atLeast"/>
        <w:jc w:val="center"/>
      </w:pPr>
      <w:r>
        <w:rPr>
          <w:rFonts w:ascii="Times New Roman" w:hAnsi="Times New Roman" w:cs="Arial"/>
          <w:sz w:val="28"/>
          <w:szCs w:val="28"/>
        </w:rPr>
        <w:t>о даче письменных разъяснений по вопросам применения</w:t>
      </w:r>
    </w:p>
    <w:p w:rsidR="00440901" w:rsidRDefault="00440901" w:rsidP="00440901">
      <w:pPr>
        <w:pStyle w:val="ConsPlusNonformat"/>
        <w:spacing w:line="200" w:lineRule="atLeast"/>
        <w:jc w:val="center"/>
      </w:pPr>
      <w:r>
        <w:rPr>
          <w:rFonts w:ascii="Times New Roman" w:hAnsi="Times New Roman" w:cs="Arial"/>
          <w:sz w:val="28"/>
          <w:szCs w:val="28"/>
        </w:rPr>
        <w:t>правовых актов городского округа Фрязино о налогах и сборах</w:t>
      </w:r>
    </w:p>
    <w:p w:rsidR="00440901" w:rsidRDefault="00440901" w:rsidP="00440901">
      <w:pPr>
        <w:pStyle w:val="ConsPlusNonformat"/>
        <w:spacing w:line="200" w:lineRule="atLeast"/>
        <w:jc w:val="center"/>
        <w:rPr>
          <w:rFonts w:ascii="Times New Roman" w:hAnsi="Times New Roman" w:cs="Arial"/>
          <w:sz w:val="28"/>
          <w:szCs w:val="28"/>
        </w:rPr>
      </w:pPr>
    </w:p>
    <w:p w:rsidR="00440901" w:rsidRDefault="00440901" w:rsidP="00440901">
      <w:pPr>
        <w:pStyle w:val="ConsPlusNonformat"/>
        <w:spacing w:line="200" w:lineRule="atLeast"/>
        <w:jc w:val="center"/>
        <w:rPr>
          <w:rFonts w:ascii="Times New Roman" w:hAnsi="Times New Roman" w:cs="Arial"/>
          <w:sz w:val="28"/>
          <w:szCs w:val="28"/>
        </w:rPr>
      </w:pPr>
    </w:p>
    <w:p w:rsidR="00440901" w:rsidRDefault="00440901" w:rsidP="00440901">
      <w:pPr>
        <w:pStyle w:val="ConsPlusNonformat"/>
        <w:spacing w:line="240" w:lineRule="auto"/>
        <w:ind w:firstLine="791"/>
        <w:jc w:val="both"/>
      </w:pPr>
      <w:r>
        <w:rPr>
          <w:rFonts w:ascii="Times New Roman" w:hAnsi="Times New Roman" w:cs="Arial"/>
          <w:sz w:val="28"/>
          <w:szCs w:val="28"/>
        </w:rPr>
        <w:lastRenderedPageBreak/>
        <w:t>Прошу дать разъяснение по вопросу ____________________________________________________________________</w:t>
      </w:r>
    </w:p>
    <w:p w:rsidR="00440901" w:rsidRDefault="00440901" w:rsidP="00440901">
      <w:pPr>
        <w:pStyle w:val="ConsPlusNonformat"/>
        <w:spacing w:line="240" w:lineRule="auto"/>
        <w:jc w:val="both"/>
        <w:rPr>
          <w:rFonts w:ascii="Times New Roman" w:eastAsia="Arial" w:hAnsi="Times New Roman" w:cs="Arial"/>
          <w:sz w:val="28"/>
          <w:szCs w:val="28"/>
        </w:rPr>
      </w:pPr>
      <w:r>
        <w:rPr>
          <w:rFonts w:ascii="Times New Roman" w:eastAsia="Arial" w:hAnsi="Times New Roman" w:cs="Arial"/>
          <w:sz w:val="28"/>
          <w:szCs w:val="28"/>
        </w:rPr>
        <w:t xml:space="preserve">                                                                                            </w:t>
      </w:r>
    </w:p>
    <w:p w:rsidR="00440901" w:rsidRDefault="00440901" w:rsidP="00440901">
      <w:pPr>
        <w:pStyle w:val="ConsPlusNonformat"/>
        <w:spacing w:line="240" w:lineRule="auto"/>
        <w:jc w:val="center"/>
      </w:pPr>
      <w:r>
        <w:rPr>
          <w:rFonts w:ascii="Times New Roman" w:hAnsi="Times New Roman" w:cs="Arial"/>
          <w:sz w:val="28"/>
          <w:szCs w:val="28"/>
        </w:rPr>
        <w:t>(излагается суть запроса)</w:t>
      </w:r>
    </w:p>
    <w:p w:rsidR="00440901" w:rsidRDefault="00440901" w:rsidP="00440901">
      <w:pPr>
        <w:pStyle w:val="ConsPlusNonformat"/>
        <w:spacing w:line="200" w:lineRule="atLeast"/>
        <w:jc w:val="both"/>
        <w:rPr>
          <w:rFonts w:ascii="Times New Roman" w:hAnsi="Times New Roman" w:cs="Arial"/>
          <w:sz w:val="28"/>
          <w:szCs w:val="28"/>
        </w:rPr>
      </w:pPr>
    </w:p>
    <w:p w:rsidR="00440901" w:rsidRDefault="00440901" w:rsidP="00440901">
      <w:pPr>
        <w:pStyle w:val="ConsPlusNonformat"/>
        <w:spacing w:line="200" w:lineRule="atLeast"/>
        <w:jc w:val="both"/>
      </w:pPr>
      <w:r>
        <w:rPr>
          <w:rFonts w:ascii="Times New Roman" w:hAnsi="Times New Roman" w:cs="Arial"/>
          <w:sz w:val="28"/>
          <w:szCs w:val="28"/>
        </w:rPr>
        <w:t>Подпись лица, подавшего заявление:</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jc w:val="both"/>
      </w:pPr>
      <w:r>
        <w:rPr>
          <w:rFonts w:ascii="Times New Roman" w:hAnsi="Times New Roman" w:cs="Arial"/>
          <w:sz w:val="28"/>
          <w:szCs w:val="28"/>
        </w:rPr>
        <w:t>______________ 20_ г. ______________________</w:t>
      </w:r>
    </w:p>
    <w:p w:rsidR="00440901" w:rsidRDefault="00440901" w:rsidP="00440901">
      <w:pPr>
        <w:pStyle w:val="ConsPlusNonformat"/>
        <w:jc w:val="both"/>
      </w:pPr>
      <w:r>
        <w:rPr>
          <w:rFonts w:ascii="Times New Roman" w:hAnsi="Times New Roman" w:cs="Arial"/>
          <w:sz w:val="28"/>
          <w:szCs w:val="28"/>
        </w:rPr>
        <w:br/>
      </w:r>
    </w:p>
    <w:p w:rsidR="00440901" w:rsidRDefault="00440901" w:rsidP="00440901">
      <w:pPr>
        <w:pStyle w:val="ConsPlusNonformat"/>
        <w:ind w:firstLine="692"/>
      </w:pPr>
      <w:r>
        <w:rPr>
          <w:rFonts w:ascii="Times New Roman" w:hAnsi="Times New Roman" w:cs="Arial"/>
          <w:sz w:val="28"/>
          <w:szCs w:val="28"/>
        </w:rPr>
        <w:t>К заявлению прилагаю:</w:t>
      </w:r>
    </w:p>
    <w:p w:rsidR="00440901" w:rsidRDefault="00440901" w:rsidP="00440901">
      <w:pPr>
        <w:pStyle w:val="ConsPlusNonformat"/>
        <w:jc w:val="both"/>
      </w:pPr>
      <w:r>
        <w:rPr>
          <w:rFonts w:ascii="Times New Roman" w:hAnsi="Times New Roman" w:cs="Arial"/>
          <w:sz w:val="28"/>
          <w:szCs w:val="28"/>
        </w:rPr>
        <w:t>1. _________________________________________________________________</w:t>
      </w:r>
    </w:p>
    <w:p w:rsidR="00440901" w:rsidRDefault="00440901" w:rsidP="00440901">
      <w:pPr>
        <w:pStyle w:val="ConsPlusNonformat"/>
        <w:jc w:val="both"/>
      </w:pPr>
      <w:r>
        <w:rPr>
          <w:rFonts w:ascii="Times New Roman" w:hAnsi="Times New Roman" w:cs="Arial"/>
          <w:sz w:val="28"/>
          <w:szCs w:val="28"/>
        </w:rPr>
        <w:t>2. _________________________________________________________________</w:t>
      </w:r>
    </w:p>
    <w:p w:rsidR="00440901" w:rsidRDefault="00440901" w:rsidP="00440901">
      <w:pPr>
        <w:pStyle w:val="ConsPlusNonformat"/>
        <w:jc w:val="both"/>
      </w:pPr>
      <w:r>
        <w:rPr>
          <w:rFonts w:ascii="Times New Roman" w:hAnsi="Times New Roman" w:cs="Arial"/>
          <w:sz w:val="28"/>
          <w:szCs w:val="28"/>
        </w:rPr>
        <w:t>3. _________________________________________________________________</w:t>
      </w:r>
    </w:p>
    <w:p w:rsidR="00440901" w:rsidRDefault="00440901" w:rsidP="00440901">
      <w:pPr>
        <w:pStyle w:val="ConsPlusNonformat"/>
        <w:jc w:val="center"/>
      </w:pPr>
      <w:r>
        <w:rPr>
          <w:rFonts w:ascii="Times New Roman" w:hAnsi="Times New Roman" w:cs="Arial"/>
          <w:sz w:val="28"/>
          <w:szCs w:val="28"/>
        </w:rPr>
        <w:t>(указывается перечень документов, предоставляемых Заявителем)</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ind w:firstLine="734"/>
        <w:jc w:val="both"/>
      </w:pPr>
      <w:r>
        <w:rPr>
          <w:rFonts w:ascii="Times New Roman" w:hAnsi="Times New Roman" w:cs="Arial"/>
          <w:sz w:val="28"/>
          <w:szCs w:val="28"/>
        </w:rPr>
        <w:t>Входящий номер регистрации заявления _____________</w:t>
      </w:r>
    </w:p>
    <w:p w:rsidR="00440901" w:rsidRDefault="00440901" w:rsidP="00440901">
      <w:pPr>
        <w:pStyle w:val="ConsPlusNonformat"/>
        <w:ind w:firstLine="734"/>
        <w:jc w:val="both"/>
      </w:pPr>
      <w:r>
        <w:rPr>
          <w:rFonts w:ascii="Times New Roman" w:hAnsi="Times New Roman" w:cs="Arial"/>
          <w:sz w:val="28"/>
          <w:szCs w:val="28"/>
        </w:rPr>
        <w:t>Выдана копия описи в получении документов _________ 20_ г. № ______</w:t>
      </w:r>
    </w:p>
    <w:p w:rsidR="00440901" w:rsidRDefault="00440901" w:rsidP="00440901">
      <w:pPr>
        <w:pStyle w:val="ConsPlusNonformat"/>
        <w:ind w:firstLine="734"/>
        <w:jc w:val="both"/>
      </w:pPr>
      <w:r>
        <w:rPr>
          <w:rFonts w:ascii="Times New Roman" w:hAnsi="Times New Roman" w:cs="Arial"/>
          <w:sz w:val="28"/>
          <w:szCs w:val="28"/>
        </w:rPr>
        <w:t>Копию описи получил ___________________ 20____ г.</w:t>
      </w:r>
    </w:p>
    <w:p w:rsidR="00440901" w:rsidRDefault="00440901" w:rsidP="00440901">
      <w:pPr>
        <w:pStyle w:val="ConsPlusNonformat"/>
        <w:ind w:firstLine="734"/>
        <w:jc w:val="both"/>
      </w:pPr>
      <w:r>
        <w:rPr>
          <w:rFonts w:ascii="Times New Roman" w:hAnsi="Times New Roman" w:cs="Arial"/>
          <w:sz w:val="28"/>
          <w:szCs w:val="28"/>
        </w:rPr>
        <w:t>(подпись заявителя) ____________________________________</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ind w:firstLine="734"/>
        <w:jc w:val="both"/>
      </w:pPr>
      <w:r>
        <w:rPr>
          <w:rFonts w:ascii="Times New Roman" w:hAnsi="Times New Roman" w:cs="Arial"/>
          <w:sz w:val="28"/>
          <w:szCs w:val="28"/>
        </w:rPr>
        <w:t>Результат муниципальной услуги выдать следующим способом:</w:t>
      </w:r>
    </w:p>
    <w:p w:rsidR="00440901" w:rsidRDefault="00440901" w:rsidP="00440901">
      <w:pPr>
        <w:pStyle w:val="ConsPlusNonformat"/>
        <w:ind w:firstLine="734"/>
        <w:jc w:val="both"/>
        <w:rPr>
          <w:rFonts w:ascii="Times New Roman" w:hAnsi="Times New Roman" w:cs="Arial"/>
          <w:sz w:val="28"/>
          <w:szCs w:val="28"/>
        </w:rPr>
      </w:pPr>
    </w:p>
    <w:p w:rsidR="00440901" w:rsidRDefault="00440901" w:rsidP="00440901">
      <w:pPr>
        <w:pStyle w:val="ConsPlusNonformat"/>
        <w:ind w:firstLine="709"/>
        <w:jc w:val="both"/>
      </w:pPr>
      <w:r>
        <w:rPr>
          <w:rFonts w:ascii="Times New Roman" w:hAnsi="Times New Roman" w:cs="Arial"/>
          <w:sz w:val="28"/>
          <w:szCs w:val="28"/>
        </w:rPr>
        <w:t>- посредством личного обращения в Финансовое управление;</w:t>
      </w:r>
    </w:p>
    <w:p w:rsidR="00440901" w:rsidRDefault="00440901" w:rsidP="00440901">
      <w:pPr>
        <w:pStyle w:val="ConsPlusNonformat"/>
        <w:ind w:firstLine="709"/>
        <w:jc w:val="both"/>
      </w:pPr>
      <w:r>
        <w:rPr>
          <w:rFonts w:ascii="Times New Roman" w:hAnsi="Times New Roman" w:cs="Arial"/>
          <w:sz w:val="28"/>
          <w:szCs w:val="28"/>
        </w:rPr>
        <w:t>- посредством личного обращения в МФЦ;</w:t>
      </w:r>
    </w:p>
    <w:p w:rsidR="00440901" w:rsidRDefault="00440901" w:rsidP="00440901">
      <w:pPr>
        <w:pStyle w:val="ConsPlusNonformat"/>
        <w:ind w:firstLine="709"/>
        <w:jc w:val="both"/>
      </w:pPr>
      <w:r>
        <w:rPr>
          <w:rFonts w:ascii="Times New Roman" w:hAnsi="Times New Roman" w:cs="Arial"/>
          <w:sz w:val="28"/>
          <w:szCs w:val="28"/>
        </w:rPr>
        <w:t>- в форме электронного документа;</w:t>
      </w:r>
    </w:p>
    <w:p w:rsidR="00440901" w:rsidRDefault="00440901" w:rsidP="00440901">
      <w:pPr>
        <w:pStyle w:val="ConsPlusNonformat"/>
        <w:ind w:firstLine="709"/>
        <w:jc w:val="both"/>
      </w:pPr>
      <w:r>
        <w:rPr>
          <w:rFonts w:ascii="Times New Roman" w:hAnsi="Times New Roman" w:cs="Arial"/>
          <w:sz w:val="28"/>
          <w:szCs w:val="28"/>
        </w:rPr>
        <w:t>- в форме документа на бумажном носителе;</w:t>
      </w:r>
    </w:p>
    <w:p w:rsidR="00440901" w:rsidRDefault="00440901" w:rsidP="00440901">
      <w:pPr>
        <w:pStyle w:val="ConsPlusNonformat"/>
        <w:ind w:firstLine="709"/>
        <w:jc w:val="both"/>
      </w:pPr>
      <w:r>
        <w:rPr>
          <w:rFonts w:ascii="Times New Roman" w:hAnsi="Times New Roman" w:cs="Arial"/>
          <w:sz w:val="28"/>
          <w:szCs w:val="28"/>
        </w:rPr>
        <w:t>- почтовым отправлением на адрес, указанный в заявлении (только на бумажном носителе);</w:t>
      </w:r>
    </w:p>
    <w:p w:rsidR="00440901" w:rsidRDefault="00440901" w:rsidP="00440901">
      <w:pPr>
        <w:pStyle w:val="ConsPlusNonformat"/>
        <w:ind w:firstLine="709"/>
        <w:jc w:val="both"/>
      </w:pPr>
      <w:r>
        <w:rPr>
          <w:rFonts w:ascii="Times New Roman" w:hAnsi="Times New Roman" w:cs="Arial"/>
          <w:sz w:val="28"/>
          <w:szCs w:val="28"/>
        </w:rPr>
        <w:t>- отправлением по электронной почте (в форме электронного документ и только в случаях, прямо предусмотренных в действующих нормативных правовых актах);</w:t>
      </w:r>
    </w:p>
    <w:p w:rsidR="00440901" w:rsidRDefault="00440901" w:rsidP="00440901">
      <w:pPr>
        <w:pStyle w:val="ConsPlusNonformat"/>
        <w:ind w:firstLine="709"/>
        <w:jc w:val="both"/>
      </w:pPr>
      <w:r>
        <w:rPr>
          <w:rFonts w:ascii="Times New Roman" w:hAnsi="Times New Roman" w:cs="Arial"/>
          <w:sz w:val="28"/>
          <w:szCs w:val="28"/>
        </w:rPr>
        <w:t>- посредством направления через Единый портал государственных и муниципальных услуг (только в форме электронного документа);</w:t>
      </w:r>
    </w:p>
    <w:p w:rsidR="00440901" w:rsidRDefault="00440901" w:rsidP="00440901">
      <w:pPr>
        <w:pStyle w:val="ConsPlusNonformat"/>
        <w:ind w:firstLine="709"/>
        <w:jc w:val="both"/>
      </w:pPr>
      <w:r>
        <w:rPr>
          <w:rFonts w:ascii="Times New Roman" w:hAnsi="Times New Roman" w:cs="Arial"/>
          <w:sz w:val="28"/>
          <w:szCs w:val="28"/>
        </w:rPr>
        <w:t>- посредством направления через Портал государственных и муниципальных услуг (только в форме электронного документа).</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rPr>
          <w:rFonts w:ascii="Times New Roman" w:hAnsi="Times New Roman" w:cs="Arial"/>
          <w:sz w:val="28"/>
          <w:szCs w:val="28"/>
        </w:rPr>
      </w:pPr>
    </w:p>
    <w:p w:rsidR="00440901" w:rsidRDefault="00440901" w:rsidP="00440901">
      <w:pPr>
        <w:pStyle w:val="ConsPlusNonformat"/>
        <w:jc w:val="center"/>
      </w:pPr>
      <w:r>
        <w:rPr>
          <w:rFonts w:ascii="Times New Roman" w:hAnsi="Times New Roman" w:cs="Arial"/>
          <w:sz w:val="28"/>
          <w:szCs w:val="28"/>
        </w:rPr>
        <w:t>(Оборотная сторона заявления)</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ind w:firstLine="762"/>
        <w:jc w:val="both"/>
      </w:pPr>
      <w:r>
        <w:rPr>
          <w:rFonts w:ascii="Times New Roman" w:hAnsi="Times New Roman" w:cs="Arial"/>
          <w:sz w:val="28"/>
          <w:szCs w:val="28"/>
        </w:rPr>
        <w:t>Отметка о комплекте документов (проставляется в случае отсутствия одного или более документов, необходимых для предоставления муниципальной услуги, не находящихся в распоряжении Финансового управления, предоставляющих муниципальную услугу):</w:t>
      </w:r>
    </w:p>
    <w:p w:rsidR="00440901" w:rsidRDefault="00440901" w:rsidP="00440901">
      <w:pPr>
        <w:pStyle w:val="ConsPlusNonformat"/>
        <w:ind w:firstLine="762"/>
        <w:jc w:val="both"/>
      </w:pPr>
      <w:r>
        <w:rPr>
          <w:rFonts w:ascii="Times New Roman" w:hAnsi="Times New Roman" w:cs="Arial"/>
          <w:sz w:val="28"/>
          <w:szCs w:val="28"/>
        </w:rPr>
        <w:t>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Финансового управления, предоставляющих муниципальную услугу, предупрежден.</w:t>
      </w:r>
    </w:p>
    <w:p w:rsidR="00440901" w:rsidRDefault="00440901" w:rsidP="00440901">
      <w:pPr>
        <w:pStyle w:val="ConsPlusNonformat"/>
        <w:ind w:firstLine="762"/>
        <w:jc w:val="both"/>
      </w:pPr>
      <w:r>
        <w:rPr>
          <w:rFonts w:ascii="Times New Roman" w:hAnsi="Times New Roman" w:cs="Arial"/>
          <w:sz w:val="28"/>
          <w:szCs w:val="28"/>
        </w:rPr>
        <w:t>На обработку моих персональных данных, содержащихся в заявлении и прилагаемых к нему документах, согласен.</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jc w:val="both"/>
      </w:pPr>
      <w:r>
        <w:rPr>
          <w:rFonts w:ascii="Times New Roman" w:hAnsi="Times New Roman" w:cs="Arial"/>
          <w:sz w:val="28"/>
          <w:szCs w:val="28"/>
        </w:rPr>
        <w:t>___________________________              _____________________________________</w:t>
      </w:r>
    </w:p>
    <w:p w:rsidR="00440901" w:rsidRDefault="00440901" w:rsidP="00440901">
      <w:pPr>
        <w:pStyle w:val="ConsPlusNonformat"/>
        <w:jc w:val="both"/>
      </w:pPr>
      <w:r>
        <w:rPr>
          <w:rFonts w:ascii="Times New Roman" w:eastAsia="Arial" w:hAnsi="Times New Roman" w:cs="Arial"/>
          <w:sz w:val="28"/>
          <w:szCs w:val="28"/>
        </w:rPr>
        <w:t xml:space="preserve">         </w:t>
      </w:r>
      <w:r>
        <w:rPr>
          <w:rFonts w:ascii="Times New Roman" w:hAnsi="Times New Roman" w:cs="Arial"/>
          <w:sz w:val="28"/>
          <w:szCs w:val="28"/>
        </w:rPr>
        <w:t>(подпись заявителя)                                     (Ф.И.О. заявителя полностью)</w:t>
      </w:r>
    </w:p>
    <w:p w:rsidR="00440901" w:rsidRDefault="00440901" w:rsidP="00440901">
      <w:pPr>
        <w:keepNext/>
        <w:spacing w:before="240" w:after="0" w:line="100" w:lineRule="atLeast"/>
        <w:ind w:left="5103"/>
        <w:rPr>
          <w:rFonts w:ascii="Times New Roman" w:hAnsi="Times New Roman" w:cs="Arial"/>
          <w:sz w:val="28"/>
          <w:szCs w:val="28"/>
        </w:rPr>
      </w:pPr>
    </w:p>
    <w:p w:rsidR="00440901" w:rsidRDefault="00440901" w:rsidP="00440901">
      <w:pPr>
        <w:pageBreakBefore/>
        <w:spacing w:after="0" w:line="200" w:lineRule="atLeast"/>
        <w:ind w:left="4956"/>
      </w:pPr>
      <w:r>
        <w:rPr>
          <w:rFonts w:ascii="Times New Roman" w:eastAsia="Times New Roman" w:hAnsi="Times New Roman" w:cs="Arial"/>
          <w:iCs/>
          <w:sz w:val="28"/>
          <w:szCs w:val="28"/>
        </w:rPr>
        <w:lastRenderedPageBreak/>
        <w:t>Приложение 4</w:t>
      </w:r>
    </w:p>
    <w:p w:rsidR="00440901" w:rsidRDefault="00440901" w:rsidP="00440901">
      <w:pPr>
        <w:spacing w:after="0" w:line="200" w:lineRule="atLeast"/>
        <w:ind w:left="4956"/>
      </w:pPr>
      <w:r>
        <w:rPr>
          <w:rFonts w:ascii="Times New Roman" w:hAnsi="Times New Roman" w:cs="Arial"/>
          <w:sz w:val="28"/>
          <w:szCs w:val="28"/>
        </w:rPr>
        <w:t xml:space="preserve">к Административному регламенту </w:t>
      </w:r>
      <w:bookmarkStart w:id="26" w:name="Bookmark163"/>
      <w:bookmarkEnd w:id="26"/>
    </w:p>
    <w:p w:rsidR="00440901" w:rsidRDefault="00440901" w:rsidP="00440901">
      <w:pPr>
        <w:pStyle w:val="16"/>
        <w:ind w:left="4956"/>
        <w:jc w:val="left"/>
      </w:pPr>
      <w:r>
        <w:rPr>
          <w:szCs w:val="28"/>
        </w:rPr>
        <w:t>предоставления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jc w:val="both"/>
        <w:rPr>
          <w:rFonts w:ascii="Times New Roman" w:hAnsi="Times New Roman" w:cs="Arial"/>
          <w:sz w:val="28"/>
          <w:szCs w:val="28"/>
        </w:rPr>
      </w:pPr>
    </w:p>
    <w:p w:rsidR="00440901" w:rsidRDefault="00440901" w:rsidP="00440901">
      <w:pPr>
        <w:pStyle w:val="ConsPlusNonformat"/>
        <w:jc w:val="center"/>
      </w:pPr>
      <w:r>
        <w:rPr>
          <w:rFonts w:ascii="Times New Roman" w:hAnsi="Times New Roman" w:cs="Arial"/>
          <w:sz w:val="28"/>
          <w:szCs w:val="28"/>
        </w:rPr>
        <w:t>БЛОК-СХЕМА</w: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935" distR="114935" simplePos="0" relativeHeight="251659264" behindDoc="0" locked="0" layoutInCell="0" allowOverlap="1">
                <wp:simplePos x="0" y="0"/>
                <wp:positionH relativeFrom="margin">
                  <wp:align>center</wp:align>
                </wp:positionH>
                <wp:positionV relativeFrom="paragraph">
                  <wp:posOffset>1905</wp:posOffset>
                </wp:positionV>
                <wp:extent cx="2443480" cy="290830"/>
                <wp:effectExtent l="13335" t="13335" r="10160" b="1016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29083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0;margin-top:.15pt;width:192.4pt;height:22.9pt;z-index:251659264;visibility:visible;mso-wrap-style:square;mso-width-percent:0;mso-height-percent:0;mso-wrap-distance-left:9.05pt;mso-wrap-distance-top:0;mso-wrap-distance-right:9.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" o:allowincell="f" strokeweight="1pt">
                <v:textbox>
                  <w:txbxContent>
                    <w:p w:rsidR="00440901" w:rsidRDefault="00440901" w:rsidP="00440901">
                      <w:pPr>
                        <w:jc w:val="center"/>
                      </w:pPr>
                      <w:r>
                        <w:rPr>
                          <w:rFonts w:ascii="Times New Roman" w:hAnsi="Times New Roman" w:cs="Times New Roman"/>
                        </w:rPr>
                        <w:t>ЗАЯВИТЕЛЬ</w:t>
                      </w:r>
                    </w:p>
                  </w:txbxContent>
                </v:textbox>
                <w10:wrap anchorx="margin"/>
              </v:shape>
            </w:pict>
          </mc:Fallback>
        </mc:AlternateContent>
      </w: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300" distR="114300" simplePos="0" relativeHeight="251660288" behindDoc="0" locked="0" layoutInCell="0" allowOverlap="1">
                <wp:simplePos x="0" y="0"/>
                <wp:positionH relativeFrom="margin">
                  <wp:align>center</wp:align>
                </wp:positionH>
                <wp:positionV relativeFrom="paragraph">
                  <wp:posOffset>131445</wp:posOffset>
                </wp:positionV>
                <wp:extent cx="6350" cy="250190"/>
                <wp:effectExtent l="51435" t="12065" r="56515" b="2349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1A8E4E2" id="_x0000_t32" coordsize="21600,21600" o:spt="32" o:oned="t" path="m,l21600,21600e" filled="f">
                <v:path arrowok="t" fillok="f" o:connecttype="none"/>
                <o:lock v:ext="edit" shapetype="t"/>
              </v:shapetype>
              <v:shape id="Прямая со стрелкой 16" o:spid="_x0000_s1026" type="#_x0000_t32" style="position:absolute;margin-left:0;margin-top:10.35pt;width:.5pt;height:19.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" o:allowincell="f" strokeweight=".18mm">
                <v:stroke endarrow="block" joinstyle="miter" endcap="square"/>
                <w10:wrap anchorx="margin"/>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pPr>
      <w:r>
        <w:rPr>
          <w:noProof/>
          <w:lang w:eastAsia="ru-RU"/>
        </w:rPr>
        <mc:AlternateContent>
          <mc:Choice Requires="wps">
            <w:drawing>
              <wp:anchor distT="0" distB="0" distL="114935" distR="114935" simplePos="0" relativeHeight="251661312" behindDoc="0" locked="0" layoutInCell="0" allowOverlap="1">
                <wp:simplePos x="0" y="0"/>
                <wp:positionH relativeFrom="column">
                  <wp:posOffset>49530</wp:posOffset>
                </wp:positionH>
                <wp:positionV relativeFrom="paragraph">
                  <wp:posOffset>54610</wp:posOffset>
                </wp:positionV>
                <wp:extent cx="6383655" cy="280670"/>
                <wp:effectExtent l="7620" t="6985" r="9525" b="762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655" cy="28067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rPr>
                              <w:t>ПРЕДСТАВЛЕНИЕ ЗАЯВЛЕНИЯ И ДОКУМЕНТОВ НА ПРЕДСТАВЛЕНИЕ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7" type="#_x0000_t202" style="position:absolute;margin-left:3.9pt;margin-top:4.3pt;width:502.65pt;height:22.1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" o:allowincell="f" strokeweight="1pt">
                <v:textbox>
                  <w:txbxContent>
                    <w:p w:rsidR="00440901" w:rsidRDefault="00440901" w:rsidP="00440901">
                      <w:pPr>
                        <w:jc w:val="center"/>
                      </w:pPr>
                      <w:r>
                        <w:rPr>
                          <w:rFonts w:ascii="Times New Roman" w:hAnsi="Times New Roman" w:cs="Times New Roman"/>
                          <w:sz w:val="20"/>
                        </w:rPr>
                        <w:t>ПРЕДСТАВЛЕНИЕ ЗАЯВЛЕНИЯ И ДОКУМЕНТОВ НА ПРЕДСТАВЛЕНИЕ МУНИЦИПАЛЬНОЙ УСЛУГИ</w:t>
                      </w:r>
                    </w:p>
                  </w:txbxContent>
                </v:textbox>
              </v:shape>
            </w:pict>
          </mc:Fallback>
        </mc:AlternateContent>
      </w:r>
      <w:r>
        <w:rPr>
          <w:rFonts w:ascii="Times New Roman" w:eastAsia="Arial" w:hAnsi="Times New Roman" w:cs="Arial"/>
          <w:sz w:val="28"/>
          <w:szCs w:val="28"/>
        </w:rPr>
        <w:t xml:space="preserve">      </w: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pPr>
      <w:r>
        <w:rPr>
          <w:noProof/>
          <w:lang w:eastAsia="ru-RU"/>
        </w:rPr>
        <mc:AlternateContent>
          <mc:Choice Requires="wps">
            <w:drawing>
              <wp:anchor distT="0" distB="0" distL="114300" distR="114300" simplePos="0" relativeHeight="251662336" behindDoc="0" locked="0" layoutInCell="0" allowOverlap="1">
                <wp:simplePos x="0" y="0"/>
                <wp:positionH relativeFrom="margin">
                  <wp:align>center</wp:align>
                </wp:positionH>
                <wp:positionV relativeFrom="paragraph">
                  <wp:posOffset>55880</wp:posOffset>
                </wp:positionV>
                <wp:extent cx="6350" cy="250190"/>
                <wp:effectExtent l="51435" t="13970" r="56515" b="2159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8B197FC" id="Прямая со стрелкой 14" o:spid="_x0000_s1026" type="#_x0000_t32" style="position:absolute;margin-left:0;margin-top:4.4pt;width:.5pt;height:19.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" o:allowincell="f" strokeweight=".18mm">
                <v:stroke endarrow="block" joinstyle="miter" endcap="square"/>
                <w10:wrap anchorx="margin"/>
              </v:shape>
            </w:pict>
          </mc:Fallback>
        </mc:AlternateContent>
      </w:r>
      <w:r>
        <w:rPr>
          <w:rFonts w:ascii="Times New Roman" w:eastAsia="Arial" w:hAnsi="Times New Roman" w:cs="Arial"/>
          <w:sz w:val="28"/>
          <w:szCs w:val="28"/>
        </w:rPr>
        <w:t xml:space="preserve">      </w: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935" distR="114935" simplePos="0" relativeHeight="251663360" behindDoc="0" locked="0" layoutInCell="0" allowOverlap="1">
                <wp:simplePos x="0" y="0"/>
                <wp:positionH relativeFrom="column">
                  <wp:posOffset>63500</wp:posOffset>
                </wp:positionH>
                <wp:positionV relativeFrom="paragraph">
                  <wp:posOffset>93345</wp:posOffset>
                </wp:positionV>
                <wp:extent cx="6369685" cy="290830"/>
                <wp:effectExtent l="12065" t="8890" r="9525" b="1460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29083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rPr>
                              <w:t>ПРИЕМ, ПРОВЕРКА И РЕГИСТРАЦИЯ ПОСТУПИВШИХ ОТ ЗАЯВИТЕЛЯ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8" type="#_x0000_t202" style="position:absolute;margin-left:5pt;margin-top:7.35pt;width:501.55pt;height:22.9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" o:allowincell="f" strokeweight="1pt">
                <v:textbox>
                  <w:txbxContent>
                    <w:p w:rsidR="00440901" w:rsidRDefault="00440901" w:rsidP="00440901">
                      <w:pPr>
                        <w:jc w:val="center"/>
                      </w:pPr>
                      <w:r>
                        <w:rPr>
                          <w:rFonts w:ascii="Times New Roman" w:hAnsi="Times New Roman" w:cs="Times New Roman"/>
                          <w:sz w:val="20"/>
                        </w:rPr>
                        <w:t>ПРИЕМ, ПРОВЕРКА И РЕГИСТРАЦИЯ ПОСТУПИВШИХ ОТ ЗАЯВИТЕЛЯ ДОКУМЕНТОВ</w:t>
                      </w:r>
                    </w:p>
                  </w:txbxContent>
                </v:textbox>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300" distR="114300" simplePos="0" relativeHeight="251666432" behindDoc="0" locked="0" layoutInCell="0" allowOverlap="1">
                <wp:simplePos x="0" y="0"/>
                <wp:positionH relativeFrom="margin">
                  <wp:posOffset>2971800</wp:posOffset>
                </wp:positionH>
                <wp:positionV relativeFrom="paragraph">
                  <wp:posOffset>121920</wp:posOffset>
                </wp:positionV>
                <wp:extent cx="6350" cy="250190"/>
                <wp:effectExtent l="53340" t="8255" r="54610" b="1778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4EFDFE" id="Прямая со стрелкой 12" o:spid="_x0000_s1026" type="#_x0000_t32" style="position:absolute;margin-left:234pt;margin-top:9.6pt;width:.5pt;height:19.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" o:allowincell="f" strokeweight=".18mm">
                <v:stroke endarrow="block" joinstyle="miter" endcap="square"/>
                <w10:wrap anchorx="margin"/>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935" distR="114935" simplePos="0" relativeHeight="251664384" behindDoc="0" locked="0" layoutInCell="0" allowOverlap="1">
                <wp:simplePos x="0" y="0"/>
                <wp:positionH relativeFrom="column">
                  <wp:posOffset>63500</wp:posOffset>
                </wp:positionH>
                <wp:positionV relativeFrom="paragraph">
                  <wp:posOffset>99060</wp:posOffset>
                </wp:positionV>
                <wp:extent cx="6383655" cy="290830"/>
                <wp:effectExtent l="12065" t="12700" r="14605" b="1079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655" cy="29083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szCs w:val="20"/>
                              </w:rPr>
                              <w:t>ОБРАБОТКА И ПРЕДВАРИТЕЛЬНОЕ РАССМОТРЕНИЕ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9" type="#_x0000_t202" style="position:absolute;margin-left:5pt;margin-top:7.8pt;width:502.65pt;height:22.9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" o:allowincell="f" strokeweight="1pt">
                <v:textbox>
                  <w:txbxContent>
                    <w:p w:rsidR="00440901" w:rsidRDefault="00440901" w:rsidP="00440901">
                      <w:pPr>
                        <w:jc w:val="center"/>
                      </w:pPr>
                      <w:r>
                        <w:rPr>
                          <w:rFonts w:ascii="Times New Roman" w:hAnsi="Times New Roman" w:cs="Times New Roman"/>
                          <w:sz w:val="20"/>
                          <w:szCs w:val="20"/>
                        </w:rPr>
                        <w:t>ОБРАБОТКА И ПРЕДВАРИТЕЛЬНОЕ РАССМОТРЕНИЕ ДОКУМЕНТОВ</w:t>
                      </w:r>
                    </w:p>
                  </w:txbxContent>
                </v:textbox>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pPr>
      <w:r>
        <w:rPr>
          <w:noProof/>
          <w:lang w:eastAsia="ru-RU"/>
        </w:rPr>
        <mc:AlternateContent>
          <mc:Choice Requires="wps">
            <w:drawing>
              <wp:anchor distT="0" distB="0" distL="114300" distR="114300" simplePos="0" relativeHeight="251668480" behindDoc="0" locked="0" layoutInCell="0" allowOverlap="1">
                <wp:simplePos x="0" y="0"/>
                <wp:positionH relativeFrom="margin">
                  <wp:posOffset>933450</wp:posOffset>
                </wp:positionH>
                <wp:positionV relativeFrom="paragraph">
                  <wp:posOffset>120650</wp:posOffset>
                </wp:positionV>
                <wp:extent cx="6350" cy="250190"/>
                <wp:effectExtent l="53340" t="5080" r="54610" b="2095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87DDD8" id="Прямая со стрелкой 10" o:spid="_x0000_s1026" type="#_x0000_t32" style="position:absolute;margin-left:73.5pt;margin-top:9.5pt;width:.5pt;height:19.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" o:allowincell="f" strokeweight=".18mm">
                <v:stroke endarrow="block" joinstyle="miter" endcap="square"/>
                <w10:wrap anchorx="margin"/>
              </v:shape>
            </w:pict>
          </mc:Fallback>
        </mc:AlternateContent>
      </w:r>
      <w:r>
        <w:rPr>
          <w:noProof/>
          <w:lang w:eastAsia="ru-RU"/>
        </w:rPr>
        <mc:AlternateContent>
          <mc:Choice Requires="wps">
            <w:drawing>
              <wp:anchor distT="0" distB="0" distL="114300" distR="114300" simplePos="0" relativeHeight="251675648" behindDoc="0" locked="0" layoutInCell="0" allowOverlap="1">
                <wp:simplePos x="0" y="0"/>
                <wp:positionH relativeFrom="margin">
                  <wp:posOffset>4581525</wp:posOffset>
                </wp:positionH>
                <wp:positionV relativeFrom="paragraph">
                  <wp:posOffset>106680</wp:posOffset>
                </wp:positionV>
                <wp:extent cx="6350" cy="250190"/>
                <wp:effectExtent l="53340" t="10160" r="54610" b="158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BA090B8" id="Прямая со стрелкой 9" o:spid="_x0000_s1026" type="#_x0000_t32" style="position:absolute;margin-left:360.75pt;margin-top:8.4pt;width:.5pt;height:19.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" o:allowincell="f" strokeweight=".18mm">
                <v:stroke endarrow="block" joinstyle="miter" endcap="square"/>
                <w10:wrap anchorx="margin"/>
              </v:shape>
            </w:pict>
          </mc:Fallback>
        </mc:AlternateContent>
      </w:r>
      <w:r>
        <w:rPr>
          <w:rFonts w:ascii="Times New Roman" w:eastAsia="Arial" w:hAnsi="Times New Roman" w:cs="Arial"/>
          <w:sz w:val="28"/>
          <w:szCs w:val="28"/>
        </w:rPr>
        <w:t xml:space="preserve">      </w: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935" distR="114935" simplePos="0" relativeHeight="251665408" behindDoc="0" locked="0" layoutInCell="0" allowOverlap="1">
                <wp:simplePos x="0" y="0"/>
                <wp:positionH relativeFrom="margin">
                  <wp:posOffset>3456940</wp:posOffset>
                </wp:positionH>
                <wp:positionV relativeFrom="paragraph">
                  <wp:posOffset>66040</wp:posOffset>
                </wp:positionV>
                <wp:extent cx="2491105" cy="433705"/>
                <wp:effectExtent l="14605" t="13335" r="8890" b="1016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433705"/>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rPr>
                              <w:t>НАЛИЧИЕ ОСНОВАНИЙ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0" type="#_x0000_t202" style="position:absolute;margin-left:272.2pt;margin-top:5.2pt;width:196.15pt;height:34.15pt;z-index:25166540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" o:allowincell="f" strokeweight="1pt">
                <v:textbox>
                  <w:txbxContent>
                    <w:p w:rsidR="00440901" w:rsidRDefault="00440901" w:rsidP="00440901">
                      <w:pPr>
                        <w:jc w:val="center"/>
                      </w:pPr>
                      <w:r>
                        <w:rPr>
                          <w:rFonts w:ascii="Times New Roman" w:hAnsi="Times New Roman" w:cs="Times New Roman"/>
                          <w:sz w:val="20"/>
                        </w:rPr>
                        <w:t>НАЛИЧИЕ ОСНОВАНИЙ ДЛЯ ОТКАЗА</w:t>
                      </w:r>
                    </w:p>
                  </w:txbxContent>
                </v:textbox>
                <w10:wrap anchorx="margin"/>
              </v:shape>
            </w:pict>
          </mc:Fallback>
        </mc:AlternateContent>
      </w:r>
      <w:r>
        <w:rPr>
          <w:noProof/>
          <w:lang w:eastAsia="ru-RU"/>
        </w:rPr>
        <mc:AlternateContent>
          <mc:Choice Requires="wps">
            <w:drawing>
              <wp:anchor distT="0" distB="0" distL="114935" distR="114935" simplePos="0" relativeHeight="251670528" behindDoc="0" locked="0" layoutInCell="0" allowOverlap="1">
                <wp:simplePos x="0" y="0"/>
                <wp:positionH relativeFrom="column">
                  <wp:posOffset>26035</wp:posOffset>
                </wp:positionH>
                <wp:positionV relativeFrom="paragraph">
                  <wp:posOffset>94615</wp:posOffset>
                </wp:positionV>
                <wp:extent cx="2433955" cy="462280"/>
                <wp:effectExtent l="12700" t="13335" r="10795" b="1016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955" cy="46228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szCs w:val="20"/>
                              </w:rPr>
                              <w:t>ПРИНЯТИЕ РЕШЕНИЯ О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1" type="#_x0000_t202" style="position:absolute;margin-left:2.05pt;margin-top:7.45pt;width:191.65pt;height:36.4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" o:allowincell="f" strokeweight="1pt">
                <v:textbox>
                  <w:txbxContent>
                    <w:p w:rsidR="00440901" w:rsidRDefault="00440901" w:rsidP="00440901">
                      <w:pPr>
                        <w:jc w:val="center"/>
                      </w:pPr>
                      <w:r>
                        <w:rPr>
                          <w:rFonts w:ascii="Times New Roman" w:hAnsi="Times New Roman" w:cs="Times New Roman"/>
                          <w:sz w:val="20"/>
                          <w:szCs w:val="20"/>
                        </w:rPr>
                        <w:t>ПРИНЯТИЕ РЕШЕНИЯ О ПРЕДОСТАВЛЕНИИ УСЛУГИ</w:t>
                      </w:r>
                    </w:p>
                  </w:txbxContent>
                </v:textbox>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300" distR="114300" simplePos="0" relativeHeight="251669504" behindDoc="0" locked="0" layoutInCell="0" allowOverlap="1">
                <wp:simplePos x="0" y="0"/>
                <wp:positionH relativeFrom="margin">
                  <wp:posOffset>4587240</wp:posOffset>
                </wp:positionH>
                <wp:positionV relativeFrom="paragraph">
                  <wp:posOffset>82550</wp:posOffset>
                </wp:positionV>
                <wp:extent cx="6350" cy="250190"/>
                <wp:effectExtent l="49530" t="5080" r="58420" b="2095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F29CD4" id="Прямая со стрелкой 6" o:spid="_x0000_s1026" type="#_x0000_t32" style="position:absolute;margin-left:361.2pt;margin-top:6.5pt;width:.5pt;height:19.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" o:allowincell="f" strokeweight=".18mm">
                <v:stroke endarrow="block" joinstyle="miter" endcap="square"/>
                <w10:wrap anchorx="margin"/>
              </v:shape>
            </w:pict>
          </mc:Fallback>
        </mc:AlternateContent>
      </w: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300" distR="114300" simplePos="0" relativeHeight="251667456" behindDoc="0" locked="0" layoutInCell="0" allowOverlap="1">
                <wp:simplePos x="0" y="0"/>
                <wp:positionH relativeFrom="margin">
                  <wp:posOffset>942975</wp:posOffset>
                </wp:positionH>
                <wp:positionV relativeFrom="paragraph">
                  <wp:posOffset>10160</wp:posOffset>
                </wp:positionV>
                <wp:extent cx="6350" cy="250190"/>
                <wp:effectExtent l="53340" t="13335" r="54610" b="2222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6E080E6" id="Прямая со стрелкой 5" o:spid="_x0000_s1026" type="#_x0000_t32" style="position:absolute;margin-left:74.25pt;margin-top:.8pt;width:.5pt;height:19.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" o:allowincell="f" strokeweight=".18mm">
                <v:stroke endarrow="block" joinstyle="miter" endcap="square"/>
                <w10:wrap anchorx="margin"/>
              </v:shape>
            </w:pict>
          </mc:Fallback>
        </mc:AlternateContent>
      </w: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935" distR="114935" simplePos="0" relativeHeight="251671552" behindDoc="0" locked="0" layoutInCell="0" allowOverlap="1">
                <wp:simplePos x="0" y="0"/>
                <wp:positionH relativeFrom="margin">
                  <wp:posOffset>3456940</wp:posOffset>
                </wp:positionH>
                <wp:positionV relativeFrom="paragraph">
                  <wp:posOffset>71120</wp:posOffset>
                </wp:positionV>
                <wp:extent cx="2481580" cy="557530"/>
                <wp:effectExtent l="14605" t="12065" r="8890" b="1143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1580" cy="55753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szCs w:val="20"/>
                              </w:rPr>
                              <w:t>ПРИНЯТИЕ РЕШЕНИЯ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2" type="#_x0000_t202" style="position:absolute;margin-left:272.2pt;margin-top:5.6pt;width:195.4pt;height:43.9pt;z-index:25167155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" o:allowincell="f" strokeweight="1pt">
                <v:textbox>
                  <w:txbxContent>
                    <w:p w:rsidR="00440901" w:rsidRDefault="00440901" w:rsidP="00440901">
                      <w:pPr>
                        <w:jc w:val="center"/>
                      </w:pPr>
                      <w:r>
                        <w:rPr>
                          <w:rFonts w:ascii="Times New Roman" w:hAnsi="Times New Roman" w:cs="Times New Roman"/>
                          <w:sz w:val="20"/>
                          <w:szCs w:val="20"/>
                        </w:rPr>
                        <w:t>ПРИНЯТИЕ РЕШЕНИЯ ОБ ОТКАЗЕ В ПРЕДОСТАВЛЕНИИ УСЛУГИ</w:t>
                      </w:r>
                    </w:p>
                  </w:txbxContent>
                </v:textbox>
                <w10:wrap anchorx="margin"/>
              </v:shape>
            </w:pict>
          </mc:Fallback>
        </mc:AlternateContent>
      </w:r>
      <w:r>
        <w:rPr>
          <w:noProof/>
          <w:lang w:eastAsia="ru-RU"/>
        </w:rPr>
        <mc:AlternateContent>
          <mc:Choice Requires="wps">
            <w:drawing>
              <wp:anchor distT="0" distB="0" distL="114935" distR="114935" simplePos="0" relativeHeight="251673600" behindDoc="0" locked="0" layoutInCell="0" allowOverlap="1">
                <wp:simplePos x="0" y="0"/>
                <wp:positionH relativeFrom="column">
                  <wp:posOffset>41275</wp:posOffset>
                </wp:positionH>
                <wp:positionV relativeFrom="paragraph">
                  <wp:posOffset>131445</wp:posOffset>
                </wp:positionV>
                <wp:extent cx="2443480" cy="367030"/>
                <wp:effectExtent l="8890" t="15240" r="14605"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36703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szCs w:val="20"/>
                              </w:rPr>
                              <w:t xml:space="preserve">НАПРАВЛЕНИЕ РАЗЪЯСНЕНИЙ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3" type="#_x0000_t202" style="position:absolute;margin-left:3.25pt;margin-top:10.35pt;width:192.4pt;height:28.9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" o:allowincell="f" strokeweight="1pt">
                <v:textbox>
                  <w:txbxContent>
                    <w:p w:rsidR="00440901" w:rsidRDefault="00440901" w:rsidP="00440901">
                      <w:pPr>
                        <w:jc w:val="center"/>
                      </w:pPr>
                      <w:r>
                        <w:rPr>
                          <w:rFonts w:ascii="Times New Roman" w:hAnsi="Times New Roman" w:cs="Times New Roman"/>
                          <w:sz w:val="20"/>
                          <w:szCs w:val="20"/>
                        </w:rPr>
                        <w:t xml:space="preserve">НАПРАВЛЕНИЕ РАЗЪЯСНЕНИЙ </w:t>
                      </w:r>
                    </w:p>
                  </w:txbxContent>
                </v:textbox>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300" distR="114300" simplePos="0" relativeHeight="251674624" behindDoc="0" locked="0" layoutInCell="0" allowOverlap="1">
                <wp:simplePos x="0" y="0"/>
                <wp:positionH relativeFrom="margin">
                  <wp:posOffset>4600575</wp:posOffset>
                </wp:positionH>
                <wp:positionV relativeFrom="paragraph">
                  <wp:posOffset>51435</wp:posOffset>
                </wp:positionV>
                <wp:extent cx="6350" cy="250190"/>
                <wp:effectExtent l="53340" t="10160" r="54610" b="1587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0190"/>
                        </a:xfrm>
                        <a:prstGeom prst="straightConnector1">
                          <a:avLst/>
                        </a:prstGeom>
                        <a:noFill/>
                        <a:ln w="64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CACBC79" id="Прямая со стрелкой 2" o:spid="_x0000_s1026" type="#_x0000_t32" style="position:absolute;margin-left:362.25pt;margin-top:4.05pt;width:.5pt;height:19.7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" o:allowincell="f" strokeweight=".18mm">
                <v:stroke endarrow="block" joinstyle="miter" endcap="square"/>
                <w10:wrap anchorx="margin"/>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r>
        <w:rPr>
          <w:noProof/>
          <w:lang w:eastAsia="ru-RU"/>
        </w:rPr>
        <mc:AlternateContent>
          <mc:Choice Requires="wps">
            <w:drawing>
              <wp:anchor distT="0" distB="0" distL="114935" distR="114935" simplePos="0" relativeHeight="251672576" behindDoc="0" locked="0" layoutInCell="0" allowOverlap="1">
                <wp:simplePos x="0" y="0"/>
                <wp:positionH relativeFrom="margin">
                  <wp:posOffset>3456940</wp:posOffset>
                </wp:positionH>
                <wp:positionV relativeFrom="paragraph">
                  <wp:posOffset>17145</wp:posOffset>
                </wp:positionV>
                <wp:extent cx="2481580" cy="557530"/>
                <wp:effectExtent l="14605" t="13335" r="889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1580" cy="557530"/>
                        </a:xfrm>
                        <a:prstGeom prst="rect">
                          <a:avLst/>
                        </a:prstGeom>
                        <a:solidFill>
                          <a:srgbClr val="FFFFFF"/>
                        </a:solidFill>
                        <a:ln w="12700">
                          <a:solidFill>
                            <a:srgbClr val="000000"/>
                          </a:solidFill>
                          <a:miter lim="800000"/>
                          <a:headEnd/>
                          <a:tailEnd/>
                        </a:ln>
                      </wps:spPr>
                      <wps:txbx>
                        <w:txbxContent>
                          <w:p w:rsidR="00440901" w:rsidRDefault="00440901" w:rsidP="00440901">
                            <w:pPr>
                              <w:jc w:val="center"/>
                            </w:pPr>
                            <w:r>
                              <w:rPr>
                                <w:rFonts w:ascii="Times New Roman" w:hAnsi="Times New Roman" w:cs="Times New Roman"/>
                                <w:sz w:val="20"/>
                                <w:szCs w:val="20"/>
                              </w:rP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4" type="#_x0000_t202" style="position:absolute;margin-left:272.2pt;margin-top:1.35pt;width:195.4pt;height:43.9pt;z-index:25167257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" o:allowincell="f" strokeweight="1pt">
                <v:textbox>
                  <w:txbxContent>
                    <w:p w:rsidR="00440901" w:rsidRDefault="00440901" w:rsidP="00440901">
                      <w:pPr>
                        <w:jc w:val="center"/>
                      </w:pPr>
                      <w:r>
                        <w:rPr>
                          <w:rFonts w:ascii="Times New Roman" w:hAnsi="Times New Roman" w:cs="Times New Roman"/>
                          <w:sz w:val="20"/>
                          <w:szCs w:val="20"/>
                        </w:rPr>
                        <w:t>УВЕДОМЛЕНИЕ ОБ ОТКАЗЕ В ПРЕДОСТАВЛЕНИИ УСЛУГИ</w:t>
                      </w:r>
                    </w:p>
                  </w:txbxContent>
                </v:textbox>
                <w10:wrap anchorx="margin"/>
              </v:shape>
            </w:pict>
          </mc:Fallback>
        </mc:AlternateContent>
      </w: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hAnsi="Times New Roman" w:cs="Arial"/>
          <w:sz w:val="28"/>
          <w:szCs w:val="28"/>
        </w:rPr>
      </w:pPr>
    </w:p>
    <w:p w:rsidR="00440901" w:rsidRDefault="00440901" w:rsidP="00440901">
      <w:pPr>
        <w:pStyle w:val="ConsPlusNonformat"/>
        <w:rPr>
          <w:rFonts w:ascii="Times New Roman" w:eastAsia="Times New Roman CYR" w:hAnsi="Times New Roman" w:cs="Arial"/>
          <w:kern w:val="2"/>
          <w:sz w:val="28"/>
          <w:szCs w:val="28"/>
        </w:rPr>
      </w:pPr>
    </w:p>
    <w:p w:rsidR="00440901" w:rsidRDefault="00440901" w:rsidP="00440901">
      <w:pPr>
        <w:pageBreakBefore/>
        <w:spacing w:after="0" w:line="200" w:lineRule="atLeast"/>
        <w:ind w:left="4956"/>
      </w:pPr>
      <w:r>
        <w:rPr>
          <w:rFonts w:ascii="Times New Roman" w:eastAsia="Times New Roman" w:hAnsi="Times New Roman" w:cs="Arial"/>
          <w:iCs/>
          <w:sz w:val="28"/>
          <w:szCs w:val="28"/>
        </w:rPr>
        <w:lastRenderedPageBreak/>
        <w:t>Приложение 5</w:t>
      </w:r>
    </w:p>
    <w:p w:rsidR="00440901" w:rsidRDefault="00440901" w:rsidP="00440901">
      <w:pPr>
        <w:spacing w:after="0" w:line="200" w:lineRule="atLeast"/>
        <w:ind w:left="4956"/>
      </w:pPr>
      <w:r>
        <w:rPr>
          <w:rFonts w:ascii="Times New Roman" w:hAnsi="Times New Roman" w:cs="Arial"/>
          <w:sz w:val="28"/>
          <w:szCs w:val="28"/>
        </w:rPr>
        <w:t xml:space="preserve">к Административному регламенту </w:t>
      </w:r>
      <w:bookmarkStart w:id="27" w:name="Bookmark164"/>
      <w:bookmarkEnd w:id="27"/>
    </w:p>
    <w:p w:rsidR="00440901" w:rsidRDefault="00440901" w:rsidP="00440901">
      <w:pPr>
        <w:pStyle w:val="16"/>
        <w:ind w:left="4956"/>
        <w:jc w:val="left"/>
      </w:pPr>
      <w:r>
        <w:rPr>
          <w:szCs w:val="28"/>
        </w:rPr>
        <w:t>предоставления муниципальной услуги «Дача письменных разъяснений налоговым органам, налогоплательщикам, плательщикам сборов и налоговым агентам по вопросам применения нормативных правовых актов городского округа Фрязино Московской области о местных налогах и сборах»</w:t>
      </w:r>
    </w:p>
    <w:p w:rsidR="00440901" w:rsidRDefault="00440901" w:rsidP="00440901">
      <w:pPr>
        <w:pStyle w:val="a5"/>
        <w:spacing w:after="0" w:line="200" w:lineRule="atLeast"/>
        <w:ind w:left="5053"/>
        <w:jc w:val="center"/>
        <w:rPr>
          <w:rFonts w:ascii="Times New Roman" w:hAnsi="Times New Roman" w:cs="Arial"/>
          <w:sz w:val="28"/>
          <w:szCs w:val="28"/>
        </w:rPr>
      </w:pPr>
    </w:p>
    <w:p w:rsidR="00440901" w:rsidRDefault="00440901" w:rsidP="00440901">
      <w:pPr>
        <w:pStyle w:val="a5"/>
        <w:spacing w:after="0" w:line="200" w:lineRule="atLeast"/>
        <w:jc w:val="center"/>
        <w:rPr>
          <w:rFonts w:ascii="Times New Roman" w:hAnsi="Times New Roman" w:cs="Arial"/>
          <w:sz w:val="28"/>
          <w:szCs w:val="28"/>
        </w:rPr>
      </w:pPr>
    </w:p>
    <w:p w:rsidR="00440901" w:rsidRDefault="00440901" w:rsidP="00440901">
      <w:pPr>
        <w:pStyle w:val="a5"/>
        <w:spacing w:after="0" w:line="200" w:lineRule="atLeast"/>
        <w:jc w:val="center"/>
      </w:pPr>
      <w:r>
        <w:rPr>
          <w:rFonts w:ascii="Times New Roman" w:hAnsi="Times New Roman" w:cs="Arial"/>
          <w:sz w:val="28"/>
          <w:szCs w:val="28"/>
        </w:rPr>
        <w:t>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40901" w:rsidRDefault="00440901" w:rsidP="00440901">
      <w:pPr>
        <w:pStyle w:val="a5"/>
        <w:spacing w:after="0" w:line="200" w:lineRule="atLeast"/>
        <w:ind w:left="5053"/>
        <w:jc w:val="center"/>
        <w:rPr>
          <w:rFonts w:ascii="Times New Roman" w:hAnsi="Times New Roman" w:cs="Arial"/>
          <w:sz w:val="28"/>
          <w:szCs w:val="28"/>
        </w:rPr>
      </w:pPr>
    </w:p>
    <w:tbl>
      <w:tblPr>
        <w:tblW w:w="0" w:type="auto"/>
        <w:tblInd w:w="17" w:type="dxa"/>
        <w:tblLayout w:type="fixed"/>
        <w:tblCellMar>
          <w:top w:w="17" w:type="dxa"/>
          <w:left w:w="17" w:type="dxa"/>
          <w:bottom w:w="17" w:type="dxa"/>
          <w:right w:w="17" w:type="dxa"/>
        </w:tblCellMar>
        <w:tblLook w:val="0000" w:firstRow="0" w:lastRow="0" w:firstColumn="0" w:lastColumn="0" w:noHBand="0" w:noVBand="0"/>
      </w:tblPr>
      <w:tblGrid>
        <w:gridCol w:w="572"/>
        <w:gridCol w:w="3882"/>
        <w:gridCol w:w="5761"/>
      </w:tblGrid>
      <w:tr w:rsidR="00440901" w:rsidTr="00C50F87">
        <w:tc>
          <w:tcPr>
            <w:tcW w:w="102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Общие признаки, по которым объединяются категории заявителей</w:t>
            </w:r>
          </w:p>
        </w:tc>
      </w:tr>
      <w:tr w:rsidR="00440901" w:rsidTr="00C50F87">
        <w:tc>
          <w:tcPr>
            <w:tcW w:w="572" w:type="dxa"/>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N</w:t>
            </w:r>
          </w:p>
        </w:tc>
        <w:tc>
          <w:tcPr>
            <w:tcW w:w="3882" w:type="dxa"/>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Общие признаки</w:t>
            </w:r>
          </w:p>
        </w:tc>
        <w:tc>
          <w:tcPr>
            <w:tcW w:w="5761" w:type="dxa"/>
            <w:tcBorders>
              <w:left w:val="single" w:sz="4" w:space="0" w:color="000000"/>
              <w:bottom w:val="single" w:sz="4" w:space="0" w:color="000000"/>
              <w:right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Категории заявителей</w:t>
            </w:r>
          </w:p>
        </w:tc>
      </w:tr>
      <w:tr w:rsidR="00440901" w:rsidTr="00C50F87">
        <w:tc>
          <w:tcPr>
            <w:tcW w:w="572" w:type="dxa"/>
            <w:vMerge w:val="restart"/>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pPr>
            <w:r>
              <w:rPr>
                <w:rFonts w:ascii="Times New Roman" w:hAnsi="Times New Roman" w:cs="Arial"/>
                <w:sz w:val="28"/>
                <w:szCs w:val="28"/>
              </w:rPr>
              <w:t>1.</w:t>
            </w:r>
          </w:p>
        </w:tc>
        <w:tc>
          <w:tcPr>
            <w:tcW w:w="3882" w:type="dxa"/>
            <w:vMerge w:val="restart"/>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pPr>
            <w:r>
              <w:rPr>
                <w:rFonts w:ascii="Times New Roman" w:hAnsi="Times New Roman" w:cs="Arial"/>
                <w:sz w:val="28"/>
                <w:szCs w:val="28"/>
              </w:rPr>
              <w:t xml:space="preserve">Налоговые органы, налогоплательщики, плательщики сборов и налоговые агенты </w:t>
            </w:r>
          </w:p>
        </w:tc>
        <w:tc>
          <w:tcPr>
            <w:tcW w:w="5761" w:type="dxa"/>
            <w:tcBorders>
              <w:left w:val="single" w:sz="4" w:space="0" w:color="000000"/>
              <w:bottom w:val="single" w:sz="4" w:space="0" w:color="000000"/>
              <w:right w:val="single" w:sz="4" w:space="0" w:color="000000"/>
            </w:tcBorders>
            <w:shd w:val="clear" w:color="auto" w:fill="auto"/>
            <w:vAlign w:val="center"/>
          </w:tcPr>
          <w:p w:rsidR="00440901" w:rsidRDefault="00440901" w:rsidP="00C50F87">
            <w:pPr>
              <w:pStyle w:val="af2"/>
              <w:spacing w:line="200" w:lineRule="atLeast"/>
            </w:pPr>
            <w:r>
              <w:rPr>
                <w:rFonts w:ascii="Times New Roman" w:hAnsi="Times New Roman" w:cs="Arial"/>
                <w:sz w:val="28"/>
                <w:szCs w:val="28"/>
              </w:rPr>
              <w:t>Физические лица</w:t>
            </w:r>
          </w:p>
        </w:tc>
      </w:tr>
      <w:tr w:rsidR="00440901" w:rsidTr="00C50F87">
        <w:tc>
          <w:tcPr>
            <w:tcW w:w="572" w:type="dxa"/>
            <w:vMerge/>
            <w:tcBorders>
              <w:left w:val="single" w:sz="4" w:space="0" w:color="000000"/>
              <w:bottom w:val="single" w:sz="4" w:space="0" w:color="000000"/>
            </w:tcBorders>
            <w:shd w:val="clear" w:color="auto" w:fill="auto"/>
            <w:vAlign w:val="center"/>
          </w:tcPr>
          <w:p w:rsidR="00440901" w:rsidRDefault="00440901" w:rsidP="00C50F87">
            <w:pPr>
              <w:pStyle w:val="af2"/>
              <w:snapToGrid w:val="0"/>
              <w:spacing w:line="200" w:lineRule="atLeast"/>
              <w:rPr>
                <w:rFonts w:ascii="Times New Roman" w:hAnsi="Times New Roman" w:cs="Arial"/>
                <w:sz w:val="28"/>
                <w:szCs w:val="28"/>
              </w:rPr>
            </w:pPr>
          </w:p>
        </w:tc>
        <w:tc>
          <w:tcPr>
            <w:tcW w:w="3882" w:type="dxa"/>
            <w:vMerge/>
            <w:tcBorders>
              <w:left w:val="single" w:sz="4" w:space="0" w:color="000000"/>
              <w:bottom w:val="single" w:sz="4" w:space="0" w:color="000000"/>
            </w:tcBorders>
            <w:shd w:val="clear" w:color="auto" w:fill="auto"/>
            <w:vAlign w:val="center"/>
          </w:tcPr>
          <w:p w:rsidR="00440901" w:rsidRDefault="00440901" w:rsidP="00C50F87">
            <w:pPr>
              <w:pStyle w:val="af2"/>
              <w:snapToGrid w:val="0"/>
              <w:spacing w:line="200" w:lineRule="atLeast"/>
              <w:rPr>
                <w:rFonts w:ascii="Times New Roman" w:hAnsi="Times New Roman" w:cs="Arial"/>
                <w:sz w:val="28"/>
                <w:szCs w:val="28"/>
              </w:rPr>
            </w:pPr>
          </w:p>
        </w:tc>
        <w:tc>
          <w:tcPr>
            <w:tcW w:w="5761" w:type="dxa"/>
            <w:tcBorders>
              <w:left w:val="single" w:sz="4" w:space="0" w:color="000000"/>
              <w:bottom w:val="single" w:sz="4" w:space="0" w:color="000000"/>
              <w:right w:val="single" w:sz="4" w:space="0" w:color="000000"/>
            </w:tcBorders>
            <w:shd w:val="clear" w:color="auto" w:fill="auto"/>
            <w:vAlign w:val="center"/>
          </w:tcPr>
          <w:p w:rsidR="00440901" w:rsidRDefault="00440901" w:rsidP="00C50F87">
            <w:pPr>
              <w:pStyle w:val="af2"/>
              <w:spacing w:line="200" w:lineRule="atLeast"/>
            </w:pPr>
            <w:r>
              <w:rPr>
                <w:rFonts w:ascii="Times New Roman" w:hAnsi="Times New Roman" w:cs="Arial"/>
                <w:sz w:val="28"/>
                <w:szCs w:val="28"/>
              </w:rPr>
              <w:t xml:space="preserve">Юридические лица </w:t>
            </w:r>
          </w:p>
        </w:tc>
      </w:tr>
      <w:tr w:rsidR="00440901" w:rsidTr="00C50F87">
        <w:tc>
          <w:tcPr>
            <w:tcW w:w="572" w:type="dxa"/>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N</w:t>
            </w:r>
          </w:p>
        </w:tc>
        <w:tc>
          <w:tcPr>
            <w:tcW w:w="3882" w:type="dxa"/>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Комбинации признаков</w:t>
            </w:r>
          </w:p>
        </w:tc>
        <w:tc>
          <w:tcPr>
            <w:tcW w:w="5761" w:type="dxa"/>
            <w:tcBorders>
              <w:left w:val="single" w:sz="4" w:space="0" w:color="000000"/>
              <w:bottom w:val="single" w:sz="4" w:space="0" w:color="000000"/>
              <w:right w:val="single" w:sz="4" w:space="0" w:color="000000"/>
            </w:tcBorders>
            <w:shd w:val="clear" w:color="auto" w:fill="auto"/>
            <w:vAlign w:val="center"/>
          </w:tcPr>
          <w:p w:rsidR="00440901" w:rsidRDefault="00440901" w:rsidP="00C50F87">
            <w:pPr>
              <w:pStyle w:val="af2"/>
              <w:spacing w:line="200" w:lineRule="atLeast"/>
              <w:jc w:val="center"/>
            </w:pPr>
            <w:r>
              <w:rPr>
                <w:rFonts w:ascii="Times New Roman" w:hAnsi="Times New Roman" w:cs="Arial"/>
                <w:sz w:val="28"/>
                <w:szCs w:val="28"/>
              </w:rPr>
              <w:t>Вариант предоставления муниципальной услуги</w:t>
            </w:r>
          </w:p>
        </w:tc>
      </w:tr>
      <w:tr w:rsidR="00440901" w:rsidTr="00C50F87">
        <w:tc>
          <w:tcPr>
            <w:tcW w:w="572" w:type="dxa"/>
            <w:tcBorders>
              <w:left w:val="single" w:sz="4" w:space="0" w:color="000000"/>
              <w:bottom w:val="single" w:sz="4" w:space="0" w:color="000000"/>
            </w:tcBorders>
            <w:shd w:val="clear" w:color="auto" w:fill="auto"/>
          </w:tcPr>
          <w:p w:rsidR="00440901" w:rsidRDefault="00440901" w:rsidP="00C50F87">
            <w:pPr>
              <w:pStyle w:val="af2"/>
              <w:spacing w:line="200" w:lineRule="atLeast"/>
            </w:pPr>
            <w:r>
              <w:rPr>
                <w:rFonts w:ascii="Times New Roman" w:hAnsi="Times New Roman" w:cs="Arial"/>
                <w:sz w:val="28"/>
                <w:szCs w:val="28"/>
              </w:rPr>
              <w:t>1.</w:t>
            </w:r>
          </w:p>
        </w:tc>
        <w:tc>
          <w:tcPr>
            <w:tcW w:w="3882" w:type="dxa"/>
            <w:tcBorders>
              <w:left w:val="single" w:sz="4" w:space="0" w:color="000000"/>
              <w:bottom w:val="single" w:sz="4" w:space="0" w:color="000000"/>
            </w:tcBorders>
            <w:shd w:val="clear" w:color="auto" w:fill="auto"/>
          </w:tcPr>
          <w:p w:rsidR="00440901" w:rsidRDefault="00440901" w:rsidP="00C50F87">
            <w:pPr>
              <w:pStyle w:val="af2"/>
              <w:spacing w:line="200" w:lineRule="atLeast"/>
            </w:pPr>
            <w:r>
              <w:rPr>
                <w:rFonts w:ascii="Times New Roman" w:hAnsi="Times New Roman" w:cs="Arial"/>
                <w:sz w:val="28"/>
                <w:szCs w:val="28"/>
              </w:rPr>
              <w:t>Физические лица</w:t>
            </w:r>
          </w:p>
        </w:tc>
        <w:tc>
          <w:tcPr>
            <w:tcW w:w="5761" w:type="dxa"/>
            <w:tcBorders>
              <w:left w:val="single" w:sz="4" w:space="0" w:color="000000"/>
              <w:bottom w:val="single" w:sz="4" w:space="0" w:color="000000"/>
              <w:right w:val="single" w:sz="4" w:space="0" w:color="000000"/>
            </w:tcBorders>
            <w:shd w:val="clear" w:color="auto" w:fill="auto"/>
          </w:tcPr>
          <w:p w:rsidR="00440901" w:rsidRDefault="00440901" w:rsidP="00C50F87">
            <w:pPr>
              <w:pStyle w:val="af2"/>
              <w:spacing w:line="200" w:lineRule="atLeast"/>
            </w:pPr>
            <w:r>
              <w:rPr>
                <w:rFonts w:ascii="Times New Roman" w:hAnsi="Times New Roman" w:cs="Arial"/>
                <w:sz w:val="28"/>
                <w:szCs w:val="28"/>
              </w:rPr>
              <w:t>Вариант предоставления муниципальной услуги, указанный в подпункте 23.7.1 пункта 23.7 Административного регламента</w:t>
            </w:r>
          </w:p>
        </w:tc>
      </w:tr>
      <w:tr w:rsidR="00440901" w:rsidTr="00C50F87">
        <w:tc>
          <w:tcPr>
            <w:tcW w:w="572" w:type="dxa"/>
            <w:tcBorders>
              <w:left w:val="single" w:sz="4" w:space="0" w:color="000000"/>
              <w:bottom w:val="single" w:sz="4" w:space="0" w:color="000000"/>
            </w:tcBorders>
            <w:shd w:val="clear" w:color="auto" w:fill="auto"/>
          </w:tcPr>
          <w:p w:rsidR="00440901" w:rsidRDefault="00440901" w:rsidP="00C50F87">
            <w:pPr>
              <w:pStyle w:val="af2"/>
              <w:spacing w:line="200" w:lineRule="atLeast"/>
            </w:pPr>
            <w:r>
              <w:rPr>
                <w:rFonts w:ascii="Times New Roman" w:hAnsi="Times New Roman" w:cs="Arial"/>
                <w:sz w:val="28"/>
                <w:szCs w:val="28"/>
              </w:rPr>
              <w:t>2.</w:t>
            </w:r>
          </w:p>
        </w:tc>
        <w:tc>
          <w:tcPr>
            <w:tcW w:w="3882" w:type="dxa"/>
            <w:tcBorders>
              <w:left w:val="single" w:sz="4" w:space="0" w:color="000000"/>
              <w:bottom w:val="single" w:sz="4" w:space="0" w:color="000000"/>
            </w:tcBorders>
            <w:shd w:val="clear" w:color="auto" w:fill="auto"/>
            <w:vAlign w:val="center"/>
          </w:tcPr>
          <w:p w:rsidR="00440901" w:rsidRDefault="00440901" w:rsidP="00C50F87">
            <w:pPr>
              <w:pStyle w:val="af2"/>
              <w:spacing w:line="200" w:lineRule="atLeast"/>
            </w:pPr>
            <w:r>
              <w:rPr>
                <w:rFonts w:ascii="Times New Roman" w:hAnsi="Times New Roman" w:cs="Arial"/>
                <w:sz w:val="28"/>
                <w:szCs w:val="28"/>
              </w:rPr>
              <w:t xml:space="preserve">Юридические лица </w:t>
            </w:r>
          </w:p>
        </w:tc>
        <w:tc>
          <w:tcPr>
            <w:tcW w:w="5761" w:type="dxa"/>
            <w:tcBorders>
              <w:left w:val="single" w:sz="4" w:space="0" w:color="000000"/>
              <w:bottom w:val="single" w:sz="4" w:space="0" w:color="000000"/>
              <w:right w:val="single" w:sz="4" w:space="0" w:color="000000"/>
            </w:tcBorders>
            <w:shd w:val="clear" w:color="auto" w:fill="auto"/>
          </w:tcPr>
          <w:p w:rsidR="00440901" w:rsidRDefault="00440901" w:rsidP="00C50F87">
            <w:pPr>
              <w:pStyle w:val="af2"/>
              <w:spacing w:line="200" w:lineRule="atLeast"/>
            </w:pPr>
            <w:r>
              <w:rPr>
                <w:rFonts w:ascii="Times New Roman" w:hAnsi="Times New Roman" w:cs="Arial"/>
                <w:sz w:val="28"/>
                <w:szCs w:val="28"/>
              </w:rPr>
              <w:t>Вариант предоставления муниципальной услуги, указанный в подпункте 23.7.1 пункта 23.7 Административного регламента</w:t>
            </w:r>
          </w:p>
        </w:tc>
      </w:tr>
    </w:tbl>
    <w:p w:rsidR="00440901" w:rsidRDefault="00440901" w:rsidP="00440901">
      <w:pPr>
        <w:pStyle w:val="af2"/>
        <w:spacing w:line="200" w:lineRule="atLeast"/>
        <w:jc w:val="right"/>
      </w:pPr>
    </w:p>
    <w:p w:rsidR="00F720BC" w:rsidRDefault="00F720BC"/>
    <w:sectPr w:rsidR="00F720BC" w:rsidSect="000108B7">
      <w:headerReference w:type="default" r:id="rId7"/>
      <w:pgSz w:w="11906" w:h="16838"/>
      <w:pgMar w:top="1134" w:right="567" w:bottom="1134" w:left="1134" w:header="720" w:footer="720" w:gutter="0"/>
      <w:pgNumType w:start="1"/>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E3B" w:rsidRDefault="00B02E3B" w:rsidP="00440901">
      <w:pPr>
        <w:spacing w:after="0" w:line="240" w:lineRule="auto"/>
      </w:pPr>
      <w:r>
        <w:separator/>
      </w:r>
    </w:p>
  </w:endnote>
  <w:endnote w:type="continuationSeparator" w:id="0">
    <w:p w:rsidR="00B02E3B" w:rsidRDefault="00B02E3B" w:rsidP="0044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ヒラギノ角ゴ Pro W3">
    <w:altName w:val="MS Gothic"/>
    <w:charset w:val="80"/>
    <w:family w:val="roman"/>
    <w:pitch w:val="default"/>
  </w:font>
  <w:font w:name="OpenSymbol">
    <w:altName w:val="Arial Unicode MS"/>
    <w:panose1 w:val="05010000000000000000"/>
    <w:charset w:val="80"/>
    <w:family w:val="auto"/>
    <w:pitch w:val="default"/>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E3B" w:rsidRDefault="00B02E3B" w:rsidP="00440901">
      <w:pPr>
        <w:spacing w:after="0" w:line="240" w:lineRule="auto"/>
      </w:pPr>
      <w:r>
        <w:separator/>
      </w:r>
    </w:p>
  </w:footnote>
  <w:footnote w:type="continuationSeparator" w:id="0">
    <w:p w:rsidR="00B02E3B" w:rsidRDefault="00B02E3B" w:rsidP="00440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3842719"/>
      <w:docPartObj>
        <w:docPartGallery w:val="Page Numbers (Top of Page)"/>
        <w:docPartUnique/>
      </w:docPartObj>
    </w:sdtPr>
    <w:sdtEndPr/>
    <w:sdtContent>
      <w:p w:rsidR="00440901" w:rsidRDefault="00440901">
        <w:pPr>
          <w:pStyle w:val="af1"/>
          <w:jc w:val="right"/>
        </w:pPr>
        <w:r>
          <w:fldChar w:fldCharType="begin"/>
        </w:r>
        <w:r>
          <w:instrText>PAGE   \* MERGEFORMAT</w:instrText>
        </w:r>
        <w:r>
          <w:fldChar w:fldCharType="separate"/>
        </w:r>
        <w:r w:rsidR="007706CC">
          <w:rPr>
            <w:noProof/>
          </w:rPr>
          <w:t>1</w:t>
        </w:r>
        <w:r>
          <w:fldChar w:fldCharType="end"/>
        </w:r>
      </w:p>
    </w:sdtContent>
  </w:sdt>
  <w:p w:rsidR="00440901" w:rsidRDefault="0044090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901"/>
    <w:rsid w:val="00440901"/>
    <w:rsid w:val="00680DB1"/>
    <w:rsid w:val="007706CC"/>
    <w:rsid w:val="008F5FED"/>
    <w:rsid w:val="00B02E3B"/>
    <w:rsid w:val="00F546D0"/>
    <w:rsid w:val="00F72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EA55B-57E1-4386-B7A0-82EA558B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01"/>
    <w:pPr>
      <w:widowControl/>
      <w:suppressAutoHyphens/>
      <w:autoSpaceDE/>
      <w:autoSpaceDN/>
      <w:spacing w:after="200" w:line="276" w:lineRule="auto"/>
    </w:pPr>
    <w:rPr>
      <w:rFonts w:ascii="Calibri" w:eastAsia="Calibri" w:hAnsi="Calibri" w:cs="Calibri"/>
      <w:lang w:eastAsia="zh-CN"/>
    </w:rPr>
  </w:style>
  <w:style w:type="paragraph" w:styleId="1">
    <w:name w:val="heading 1"/>
    <w:basedOn w:val="a"/>
    <w:link w:val="10"/>
    <w:uiPriority w:val="1"/>
    <w:qFormat/>
    <w:rsid w:val="008F5FED"/>
    <w:pPr>
      <w:spacing w:line="309" w:lineRule="exact"/>
      <w:ind w:left="768"/>
      <w:jc w:val="both"/>
      <w:outlineLvl w:val="0"/>
    </w:pPr>
    <w:rPr>
      <w:rFonts w:eastAsia="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8F5FED"/>
    <w:rPr>
      <w:rFonts w:eastAsia="Times New Roman" w:cs="Times New Roman"/>
    </w:rPr>
  </w:style>
  <w:style w:type="character" w:customStyle="1" w:styleId="10">
    <w:name w:val="Заголовок 1 Знак"/>
    <w:basedOn w:val="a0"/>
    <w:link w:val="1"/>
    <w:uiPriority w:val="1"/>
    <w:rsid w:val="008F5FED"/>
    <w:rPr>
      <w:rFonts w:ascii="Times New Roman" w:eastAsia="Times New Roman" w:hAnsi="Times New Roman" w:cs="Times New Roman"/>
      <w:b/>
      <w:bCs/>
      <w:sz w:val="27"/>
      <w:szCs w:val="27"/>
    </w:rPr>
  </w:style>
  <w:style w:type="paragraph" w:styleId="a3">
    <w:name w:val="Title"/>
    <w:basedOn w:val="a"/>
    <w:link w:val="a4"/>
    <w:uiPriority w:val="1"/>
    <w:qFormat/>
    <w:rsid w:val="008F5FED"/>
    <w:pPr>
      <w:spacing w:before="241"/>
      <w:ind w:left="2605" w:right="2545"/>
      <w:jc w:val="center"/>
    </w:pPr>
    <w:rPr>
      <w:rFonts w:eastAsia="Times New Roman" w:cs="Times New Roman"/>
      <w:b/>
      <w:bCs/>
      <w:sz w:val="44"/>
      <w:szCs w:val="44"/>
    </w:rPr>
  </w:style>
  <w:style w:type="character" w:customStyle="1" w:styleId="a4">
    <w:name w:val="Название Знак"/>
    <w:basedOn w:val="a0"/>
    <w:link w:val="a3"/>
    <w:uiPriority w:val="1"/>
    <w:rsid w:val="008F5FED"/>
    <w:rPr>
      <w:rFonts w:ascii="Times New Roman" w:eastAsia="Times New Roman" w:hAnsi="Times New Roman" w:cs="Times New Roman"/>
      <w:b/>
      <w:bCs/>
      <w:sz w:val="44"/>
      <w:szCs w:val="44"/>
    </w:rPr>
  </w:style>
  <w:style w:type="paragraph" w:styleId="a5">
    <w:name w:val="Body Text"/>
    <w:basedOn w:val="a"/>
    <w:link w:val="a6"/>
    <w:qFormat/>
    <w:rsid w:val="008F5FED"/>
    <w:pPr>
      <w:ind w:left="204" w:firstLine="563"/>
      <w:jc w:val="both"/>
    </w:pPr>
    <w:rPr>
      <w:rFonts w:eastAsia="Times New Roman" w:cs="Times New Roman"/>
      <w:sz w:val="27"/>
      <w:szCs w:val="27"/>
    </w:rPr>
  </w:style>
  <w:style w:type="character" w:customStyle="1" w:styleId="a6">
    <w:name w:val="Основной текст Знак"/>
    <w:basedOn w:val="a0"/>
    <w:link w:val="a5"/>
    <w:uiPriority w:val="1"/>
    <w:rsid w:val="008F5FED"/>
    <w:rPr>
      <w:rFonts w:ascii="Times New Roman" w:eastAsia="Times New Roman" w:hAnsi="Times New Roman" w:cs="Times New Roman"/>
      <w:sz w:val="27"/>
      <w:szCs w:val="27"/>
    </w:rPr>
  </w:style>
  <w:style w:type="paragraph" w:styleId="a7">
    <w:name w:val="List Paragraph"/>
    <w:basedOn w:val="a"/>
    <w:uiPriority w:val="1"/>
    <w:qFormat/>
    <w:rsid w:val="008F5FED"/>
    <w:pPr>
      <w:ind w:left="204" w:right="231" w:firstLine="563"/>
      <w:jc w:val="both"/>
    </w:pPr>
    <w:rPr>
      <w:rFonts w:eastAsia="Times New Roman" w:cs="Times New Roman"/>
    </w:rPr>
  </w:style>
  <w:style w:type="character" w:customStyle="1" w:styleId="2">
    <w:name w:val="Основной шрифт абзаца2"/>
    <w:rsid w:val="00440901"/>
  </w:style>
  <w:style w:type="character" w:customStyle="1" w:styleId="WW8Num1z0">
    <w:name w:val="WW8Num1z0"/>
    <w:rsid w:val="00440901"/>
  </w:style>
  <w:style w:type="character" w:customStyle="1" w:styleId="WW8Num1z1">
    <w:name w:val="WW8Num1z1"/>
    <w:rsid w:val="00440901"/>
    <w:rPr>
      <w:rFonts w:ascii="Times New Roman" w:hAnsi="Times New Roman" w:cs="Times New Roman"/>
      <w:sz w:val="24"/>
      <w:szCs w:val="24"/>
    </w:rPr>
  </w:style>
  <w:style w:type="character" w:customStyle="1" w:styleId="WW8Num1z2">
    <w:name w:val="WW8Num1z2"/>
    <w:rsid w:val="00440901"/>
  </w:style>
  <w:style w:type="character" w:customStyle="1" w:styleId="WW8Num1z3">
    <w:name w:val="WW8Num1z3"/>
    <w:rsid w:val="00440901"/>
  </w:style>
  <w:style w:type="character" w:customStyle="1" w:styleId="WW8Num1z4">
    <w:name w:val="WW8Num1z4"/>
    <w:rsid w:val="00440901"/>
  </w:style>
  <w:style w:type="character" w:customStyle="1" w:styleId="WW8Num1z5">
    <w:name w:val="WW8Num1z5"/>
    <w:rsid w:val="00440901"/>
  </w:style>
  <w:style w:type="character" w:customStyle="1" w:styleId="WW8Num1z6">
    <w:name w:val="WW8Num1z6"/>
    <w:rsid w:val="00440901"/>
  </w:style>
  <w:style w:type="character" w:customStyle="1" w:styleId="WW8Num1z7">
    <w:name w:val="WW8Num1z7"/>
    <w:rsid w:val="00440901"/>
  </w:style>
  <w:style w:type="character" w:customStyle="1" w:styleId="WW8Num1z8">
    <w:name w:val="WW8Num1z8"/>
    <w:rsid w:val="00440901"/>
  </w:style>
  <w:style w:type="character" w:customStyle="1" w:styleId="WW8Num2z0">
    <w:name w:val="WW8Num2z0"/>
    <w:rsid w:val="00440901"/>
    <w:rPr>
      <w:rFonts w:ascii="Symbol" w:eastAsia="ヒラギノ角ゴ Pro W3" w:hAnsi="Symbol" w:cs="OpenSymbol"/>
      <w:color w:val="000000"/>
      <w:sz w:val="24"/>
      <w:szCs w:val="24"/>
    </w:rPr>
  </w:style>
  <w:style w:type="character" w:customStyle="1" w:styleId="WW8Num3z0">
    <w:name w:val="WW8Num3z0"/>
    <w:rsid w:val="00440901"/>
    <w:rPr>
      <w:rFonts w:ascii="Times New Roman" w:hAnsi="Times New Roman" w:cs="Times New Roman"/>
      <w:sz w:val="24"/>
      <w:szCs w:val="24"/>
    </w:rPr>
  </w:style>
  <w:style w:type="character" w:customStyle="1" w:styleId="WW8Num4z0">
    <w:name w:val="WW8Num4z0"/>
    <w:rsid w:val="00440901"/>
  </w:style>
  <w:style w:type="character" w:customStyle="1" w:styleId="WW8Num4z1">
    <w:name w:val="WW8Num4z1"/>
    <w:rsid w:val="00440901"/>
  </w:style>
  <w:style w:type="character" w:customStyle="1" w:styleId="WW8Num4z2">
    <w:name w:val="WW8Num4z2"/>
    <w:rsid w:val="00440901"/>
  </w:style>
  <w:style w:type="character" w:customStyle="1" w:styleId="WW8Num4z3">
    <w:name w:val="WW8Num4z3"/>
    <w:rsid w:val="00440901"/>
  </w:style>
  <w:style w:type="character" w:customStyle="1" w:styleId="WW8Num4z4">
    <w:name w:val="WW8Num4z4"/>
    <w:rsid w:val="00440901"/>
  </w:style>
  <w:style w:type="character" w:customStyle="1" w:styleId="WW8Num4z5">
    <w:name w:val="WW8Num4z5"/>
    <w:rsid w:val="00440901"/>
  </w:style>
  <w:style w:type="character" w:customStyle="1" w:styleId="WW8Num4z6">
    <w:name w:val="WW8Num4z6"/>
    <w:rsid w:val="00440901"/>
  </w:style>
  <w:style w:type="character" w:customStyle="1" w:styleId="WW8Num4z7">
    <w:name w:val="WW8Num4z7"/>
    <w:rsid w:val="00440901"/>
  </w:style>
  <w:style w:type="character" w:customStyle="1" w:styleId="WW8Num4z8">
    <w:name w:val="WW8Num4z8"/>
    <w:rsid w:val="00440901"/>
  </w:style>
  <w:style w:type="character" w:customStyle="1" w:styleId="WW8Num5z0">
    <w:name w:val="WW8Num5z0"/>
    <w:rsid w:val="00440901"/>
  </w:style>
  <w:style w:type="character" w:customStyle="1" w:styleId="WW8Num5z1">
    <w:name w:val="WW8Num5z1"/>
    <w:rsid w:val="00440901"/>
  </w:style>
  <w:style w:type="character" w:customStyle="1" w:styleId="WW8Num5z2">
    <w:name w:val="WW8Num5z2"/>
    <w:rsid w:val="00440901"/>
  </w:style>
  <w:style w:type="character" w:customStyle="1" w:styleId="WW8Num5z3">
    <w:name w:val="WW8Num5z3"/>
    <w:rsid w:val="00440901"/>
  </w:style>
  <w:style w:type="character" w:customStyle="1" w:styleId="WW8Num5z4">
    <w:name w:val="WW8Num5z4"/>
    <w:rsid w:val="00440901"/>
  </w:style>
  <w:style w:type="character" w:customStyle="1" w:styleId="WW8Num5z5">
    <w:name w:val="WW8Num5z5"/>
    <w:rsid w:val="00440901"/>
  </w:style>
  <w:style w:type="character" w:customStyle="1" w:styleId="WW8Num5z6">
    <w:name w:val="WW8Num5z6"/>
    <w:rsid w:val="00440901"/>
  </w:style>
  <w:style w:type="character" w:customStyle="1" w:styleId="WW8Num5z7">
    <w:name w:val="WW8Num5z7"/>
    <w:rsid w:val="00440901"/>
  </w:style>
  <w:style w:type="character" w:customStyle="1" w:styleId="WW8Num5z8">
    <w:name w:val="WW8Num5z8"/>
    <w:rsid w:val="00440901"/>
  </w:style>
  <w:style w:type="character" w:customStyle="1" w:styleId="11">
    <w:name w:val="Основной шрифт абзаца1"/>
    <w:rsid w:val="00440901"/>
  </w:style>
  <w:style w:type="character" w:customStyle="1" w:styleId="WW8Num3z1">
    <w:name w:val="WW8Num3z1"/>
    <w:rsid w:val="00440901"/>
  </w:style>
  <w:style w:type="character" w:customStyle="1" w:styleId="WW8Num3z2">
    <w:name w:val="WW8Num3z2"/>
    <w:rsid w:val="00440901"/>
  </w:style>
  <w:style w:type="character" w:customStyle="1" w:styleId="WW8Num3z3">
    <w:name w:val="WW8Num3z3"/>
    <w:rsid w:val="00440901"/>
  </w:style>
  <w:style w:type="character" w:customStyle="1" w:styleId="WW8Num3z4">
    <w:name w:val="WW8Num3z4"/>
    <w:rsid w:val="00440901"/>
  </w:style>
  <w:style w:type="character" w:customStyle="1" w:styleId="WW8Num3z5">
    <w:name w:val="WW8Num3z5"/>
    <w:rsid w:val="00440901"/>
  </w:style>
  <w:style w:type="character" w:customStyle="1" w:styleId="WW8Num3z6">
    <w:name w:val="WW8Num3z6"/>
    <w:rsid w:val="00440901"/>
  </w:style>
  <w:style w:type="character" w:customStyle="1" w:styleId="WW8Num3z7">
    <w:name w:val="WW8Num3z7"/>
    <w:rsid w:val="00440901"/>
  </w:style>
  <w:style w:type="character" w:customStyle="1" w:styleId="WW8Num3z8">
    <w:name w:val="WW8Num3z8"/>
    <w:rsid w:val="00440901"/>
  </w:style>
  <w:style w:type="character" w:customStyle="1" w:styleId="3">
    <w:name w:val="Основной шрифт абзаца3"/>
    <w:rsid w:val="00440901"/>
  </w:style>
  <w:style w:type="character" w:customStyle="1" w:styleId="a8">
    <w:name w:val="Текст выноски Знак"/>
    <w:rsid w:val="00440901"/>
    <w:rPr>
      <w:rFonts w:ascii="Segoe UI" w:hAnsi="Segoe UI" w:cs="Segoe UI"/>
      <w:sz w:val="18"/>
      <w:szCs w:val="18"/>
    </w:rPr>
  </w:style>
  <w:style w:type="character" w:styleId="a9">
    <w:name w:val="Hyperlink"/>
    <w:rsid w:val="00440901"/>
    <w:rPr>
      <w:color w:val="0563C1"/>
      <w:u w:val="single"/>
    </w:rPr>
  </w:style>
  <w:style w:type="character" w:customStyle="1" w:styleId="ConsPlusNormal">
    <w:name w:val="ConsPlusNormal Знак"/>
    <w:rsid w:val="00440901"/>
    <w:rPr>
      <w:rFonts w:ascii="Calibri" w:eastAsia="Times New Roman" w:hAnsi="Calibri" w:cs="Calibri"/>
      <w:szCs w:val="20"/>
    </w:rPr>
  </w:style>
  <w:style w:type="character" w:customStyle="1" w:styleId="aa">
    <w:name w:val="Верхний колонтитул Знак"/>
    <w:uiPriority w:val="99"/>
    <w:rsid w:val="00440901"/>
    <w:rPr>
      <w:rFonts w:ascii="Calibri" w:eastAsia="Calibri" w:hAnsi="Calibri" w:cs="Times New Roman"/>
    </w:rPr>
  </w:style>
  <w:style w:type="character" w:customStyle="1" w:styleId="ab">
    <w:name w:val="Нижний колонтитул Знак"/>
    <w:rsid w:val="00440901"/>
    <w:rPr>
      <w:rFonts w:ascii="Calibri" w:eastAsia="Calibri" w:hAnsi="Calibri" w:cs="Times New Roman"/>
    </w:rPr>
  </w:style>
  <w:style w:type="character" w:customStyle="1" w:styleId="ListLabel1">
    <w:name w:val="ListLabel 1"/>
    <w:rsid w:val="00440901"/>
    <w:rPr>
      <w:rFonts w:cs="Courier New"/>
    </w:rPr>
  </w:style>
  <w:style w:type="character" w:customStyle="1" w:styleId="ListLabel2">
    <w:name w:val="ListLabel 2"/>
    <w:rsid w:val="00440901"/>
    <w:rPr>
      <w:rFonts w:cs="Times New Roman"/>
    </w:rPr>
  </w:style>
  <w:style w:type="character" w:customStyle="1" w:styleId="ac">
    <w:name w:val="Символ нумерации"/>
    <w:rsid w:val="00440901"/>
  </w:style>
  <w:style w:type="character" w:customStyle="1" w:styleId="ad">
    <w:name w:val="Маркеры списка"/>
    <w:rsid w:val="00440901"/>
    <w:rPr>
      <w:rFonts w:ascii="OpenSymbol" w:eastAsia="OpenSymbol" w:hAnsi="OpenSymbol" w:cs="OpenSymbol"/>
    </w:rPr>
  </w:style>
  <w:style w:type="character" w:customStyle="1" w:styleId="12">
    <w:name w:val="Текст выноски Знак1"/>
    <w:rsid w:val="00440901"/>
    <w:rPr>
      <w:rFonts w:ascii="Segoe UI" w:eastAsia="Calibri" w:hAnsi="Segoe UI" w:cs="Segoe UI"/>
      <w:sz w:val="18"/>
      <w:szCs w:val="18"/>
    </w:rPr>
  </w:style>
  <w:style w:type="character" w:customStyle="1" w:styleId="20">
    <w:name w:val="Заг 2 Знак"/>
    <w:rsid w:val="00440901"/>
    <w:rPr>
      <w:color w:val="000000"/>
      <w:sz w:val="24"/>
      <w:szCs w:val="24"/>
    </w:rPr>
  </w:style>
  <w:style w:type="paragraph" w:customStyle="1" w:styleId="30">
    <w:name w:val="Заголовок3"/>
    <w:basedOn w:val="a"/>
    <w:next w:val="a5"/>
    <w:rsid w:val="00440901"/>
    <w:pPr>
      <w:keepNext/>
      <w:spacing w:before="240" w:after="120"/>
    </w:pPr>
    <w:rPr>
      <w:rFonts w:ascii="Liberation Sans" w:eastAsia="Microsoft YaHei" w:hAnsi="Liberation Sans" w:cs="Arial"/>
      <w:sz w:val="28"/>
      <w:szCs w:val="28"/>
    </w:rPr>
  </w:style>
  <w:style w:type="paragraph" w:styleId="ae">
    <w:name w:val="List"/>
    <w:basedOn w:val="a5"/>
    <w:rsid w:val="00440901"/>
    <w:pPr>
      <w:spacing w:after="120"/>
      <w:ind w:left="0" w:firstLine="0"/>
      <w:jc w:val="left"/>
    </w:pPr>
    <w:rPr>
      <w:rFonts w:eastAsia="Calibri" w:cs="Mangal"/>
      <w:sz w:val="22"/>
      <w:szCs w:val="22"/>
    </w:rPr>
  </w:style>
  <w:style w:type="paragraph" w:styleId="af">
    <w:name w:val="caption"/>
    <w:basedOn w:val="a"/>
    <w:qFormat/>
    <w:rsid w:val="00440901"/>
    <w:pPr>
      <w:suppressLineNumbers/>
      <w:spacing w:before="120" w:after="120"/>
    </w:pPr>
    <w:rPr>
      <w:rFonts w:cs="Mangal"/>
      <w:i/>
      <w:iCs/>
      <w:sz w:val="24"/>
      <w:szCs w:val="24"/>
    </w:rPr>
  </w:style>
  <w:style w:type="paragraph" w:customStyle="1" w:styleId="31">
    <w:name w:val="Указатель3"/>
    <w:basedOn w:val="a"/>
    <w:rsid w:val="00440901"/>
    <w:pPr>
      <w:suppressLineNumbers/>
    </w:pPr>
    <w:rPr>
      <w:rFonts w:cs="Times New Roman"/>
    </w:rPr>
  </w:style>
  <w:style w:type="paragraph" w:customStyle="1" w:styleId="21">
    <w:name w:val="Заголовок2"/>
    <w:basedOn w:val="a"/>
    <w:next w:val="a5"/>
    <w:rsid w:val="00440901"/>
    <w:pPr>
      <w:keepNext/>
      <w:spacing w:before="240" w:after="120"/>
    </w:pPr>
    <w:rPr>
      <w:rFonts w:ascii="Arial" w:eastAsia="Microsoft YaHei" w:hAnsi="Arial" w:cs="Mangal"/>
      <w:sz w:val="28"/>
      <w:szCs w:val="28"/>
    </w:rPr>
  </w:style>
  <w:style w:type="paragraph" w:customStyle="1" w:styleId="22">
    <w:name w:val="Указатель2"/>
    <w:basedOn w:val="a"/>
    <w:rsid w:val="00440901"/>
    <w:pPr>
      <w:suppressLineNumbers/>
    </w:pPr>
    <w:rPr>
      <w:rFonts w:cs="Mangal"/>
    </w:rPr>
  </w:style>
  <w:style w:type="paragraph" w:customStyle="1" w:styleId="13">
    <w:name w:val="Заголовок1"/>
    <w:basedOn w:val="a"/>
    <w:next w:val="a5"/>
    <w:rsid w:val="00440901"/>
    <w:pPr>
      <w:keepNext/>
      <w:spacing w:before="240" w:after="120"/>
    </w:pPr>
    <w:rPr>
      <w:rFonts w:ascii="Arial" w:eastAsia="Microsoft YaHei" w:hAnsi="Arial" w:cs="Mangal"/>
      <w:sz w:val="28"/>
      <w:szCs w:val="28"/>
    </w:rPr>
  </w:style>
  <w:style w:type="paragraph" w:customStyle="1" w:styleId="14">
    <w:name w:val="Указатель1"/>
    <w:basedOn w:val="a"/>
    <w:rsid w:val="00440901"/>
    <w:pPr>
      <w:suppressLineNumbers/>
    </w:pPr>
    <w:rPr>
      <w:rFonts w:cs="Mangal"/>
    </w:rPr>
  </w:style>
  <w:style w:type="paragraph" w:customStyle="1" w:styleId="ConsPlusNormal0">
    <w:name w:val="ConsPlusNormal"/>
    <w:rsid w:val="00440901"/>
    <w:pPr>
      <w:suppressAutoHyphens/>
      <w:autoSpaceDE/>
      <w:autoSpaceDN/>
      <w:spacing w:line="100" w:lineRule="atLeast"/>
    </w:pPr>
    <w:rPr>
      <w:rFonts w:ascii="Calibri" w:eastAsia="Times New Roman" w:hAnsi="Calibri" w:cs="Calibri"/>
      <w:szCs w:val="20"/>
      <w:lang w:eastAsia="zh-CN"/>
    </w:rPr>
  </w:style>
  <w:style w:type="paragraph" w:customStyle="1" w:styleId="ConsPlusNonformat">
    <w:name w:val="ConsPlusNonformat"/>
    <w:rsid w:val="00440901"/>
    <w:pPr>
      <w:suppressAutoHyphens/>
      <w:autoSpaceDE/>
      <w:autoSpaceDN/>
      <w:spacing w:line="100" w:lineRule="atLeast"/>
    </w:pPr>
    <w:rPr>
      <w:rFonts w:ascii="Courier New" w:eastAsia="Times New Roman" w:hAnsi="Courier New" w:cs="Courier New"/>
      <w:sz w:val="20"/>
      <w:szCs w:val="20"/>
      <w:lang w:eastAsia="zh-CN"/>
    </w:rPr>
  </w:style>
  <w:style w:type="paragraph" w:customStyle="1" w:styleId="ConsPlusTitle">
    <w:name w:val="ConsPlusTitle"/>
    <w:rsid w:val="00440901"/>
    <w:pPr>
      <w:suppressAutoHyphens/>
      <w:autoSpaceDE/>
      <w:autoSpaceDN/>
      <w:spacing w:line="100" w:lineRule="atLeast"/>
    </w:pPr>
    <w:rPr>
      <w:rFonts w:ascii="Calibri" w:eastAsia="Times New Roman" w:hAnsi="Calibri" w:cs="Calibri"/>
      <w:b/>
      <w:szCs w:val="20"/>
      <w:lang w:eastAsia="zh-CN"/>
    </w:rPr>
  </w:style>
  <w:style w:type="paragraph" w:customStyle="1" w:styleId="ConsPlusTitlePage">
    <w:name w:val="ConsPlusTitlePage"/>
    <w:rsid w:val="00440901"/>
    <w:pPr>
      <w:suppressAutoHyphens/>
      <w:autoSpaceDE/>
      <w:autoSpaceDN/>
      <w:spacing w:line="100" w:lineRule="atLeast"/>
    </w:pPr>
    <w:rPr>
      <w:rFonts w:ascii="Tahoma" w:eastAsia="Times New Roman" w:hAnsi="Tahoma" w:cs="Tahoma"/>
      <w:sz w:val="20"/>
      <w:szCs w:val="20"/>
      <w:lang w:eastAsia="zh-CN"/>
    </w:rPr>
  </w:style>
  <w:style w:type="paragraph" w:customStyle="1" w:styleId="15">
    <w:name w:val="Текст выноски1"/>
    <w:basedOn w:val="a"/>
    <w:rsid w:val="00440901"/>
    <w:pPr>
      <w:spacing w:after="0" w:line="100" w:lineRule="atLeast"/>
    </w:pPr>
    <w:rPr>
      <w:rFonts w:ascii="Segoe UI" w:hAnsi="Segoe UI" w:cs="Segoe UI"/>
      <w:sz w:val="18"/>
      <w:szCs w:val="18"/>
    </w:rPr>
  </w:style>
  <w:style w:type="paragraph" w:customStyle="1" w:styleId="Default">
    <w:name w:val="Default"/>
    <w:rsid w:val="00440901"/>
    <w:pPr>
      <w:widowControl/>
      <w:suppressAutoHyphens/>
      <w:autoSpaceDE/>
      <w:autoSpaceDN/>
      <w:spacing w:line="100" w:lineRule="atLeast"/>
    </w:pPr>
    <w:rPr>
      <w:rFonts w:ascii="Times New Roman" w:eastAsia="Times New Roman" w:hAnsi="Times New Roman" w:cs="Times New Roman"/>
      <w:color w:val="000000"/>
      <w:szCs w:val="24"/>
      <w:lang w:eastAsia="zh-CN"/>
    </w:rPr>
  </w:style>
  <w:style w:type="paragraph" w:customStyle="1" w:styleId="2-">
    <w:name w:val="Рег. Заголовок 2-го уровня регламента"/>
    <w:basedOn w:val="ConsPlusNormal0"/>
    <w:rsid w:val="00440901"/>
    <w:pPr>
      <w:widowControl/>
      <w:spacing w:line="23" w:lineRule="atLeast"/>
      <w:jc w:val="center"/>
    </w:pPr>
    <w:rPr>
      <w:rFonts w:ascii="Times New Roman" w:eastAsia="Calibri" w:hAnsi="Times New Roman" w:cs="Times New Roman"/>
      <w:b/>
      <w:bCs/>
      <w:sz w:val="24"/>
      <w:szCs w:val="28"/>
    </w:rPr>
  </w:style>
  <w:style w:type="paragraph" w:customStyle="1" w:styleId="16">
    <w:name w:val="Текст1"/>
    <w:basedOn w:val="a"/>
    <w:rsid w:val="00440901"/>
    <w:pPr>
      <w:spacing w:after="0" w:line="100" w:lineRule="atLeast"/>
      <w:jc w:val="center"/>
    </w:pPr>
    <w:rPr>
      <w:rFonts w:ascii="Times New Roman" w:hAnsi="Times New Roman" w:cs="Courier New"/>
      <w:kern w:val="2"/>
      <w:sz w:val="28"/>
      <w:szCs w:val="20"/>
    </w:rPr>
  </w:style>
  <w:style w:type="paragraph" w:customStyle="1" w:styleId="110">
    <w:name w:val="Рег. Основной текст уровнеь 1.1 (базовый)"/>
    <w:basedOn w:val="ConsPlusNormal0"/>
    <w:rsid w:val="00440901"/>
    <w:pPr>
      <w:widowControl/>
      <w:spacing w:line="276" w:lineRule="auto"/>
      <w:jc w:val="both"/>
    </w:pPr>
    <w:rPr>
      <w:rFonts w:ascii="Times New Roman" w:eastAsia="Calibri" w:hAnsi="Times New Roman" w:cs="Times New Roman"/>
      <w:sz w:val="28"/>
      <w:szCs w:val="28"/>
    </w:rPr>
  </w:style>
  <w:style w:type="paragraph" w:customStyle="1" w:styleId="111">
    <w:name w:val="Рег. 1.1.1"/>
    <w:basedOn w:val="a"/>
    <w:rsid w:val="00440901"/>
    <w:pPr>
      <w:spacing w:after="0"/>
      <w:jc w:val="both"/>
    </w:pPr>
    <w:rPr>
      <w:rFonts w:ascii="Times New Roman" w:hAnsi="Times New Roman" w:cs="Times New Roman"/>
      <w:sz w:val="28"/>
      <w:szCs w:val="28"/>
    </w:rPr>
  </w:style>
  <w:style w:type="paragraph" w:customStyle="1" w:styleId="17">
    <w:name w:val="Текст примечания1"/>
    <w:basedOn w:val="a"/>
    <w:rsid w:val="00440901"/>
    <w:pPr>
      <w:spacing w:line="100" w:lineRule="atLeast"/>
    </w:pPr>
    <w:rPr>
      <w:sz w:val="20"/>
      <w:szCs w:val="20"/>
    </w:rPr>
  </w:style>
  <w:style w:type="paragraph" w:customStyle="1" w:styleId="23">
    <w:name w:val="РегламентГПЗУ2"/>
    <w:basedOn w:val="a"/>
    <w:rsid w:val="00440901"/>
    <w:pPr>
      <w:spacing w:after="0" w:line="100" w:lineRule="atLeast"/>
      <w:ind w:left="720"/>
      <w:jc w:val="both"/>
    </w:pPr>
    <w:rPr>
      <w:rFonts w:ascii="Times New Roman" w:hAnsi="Times New Roman" w:cs="Times New Roman"/>
      <w:sz w:val="24"/>
      <w:szCs w:val="24"/>
    </w:rPr>
  </w:style>
  <w:style w:type="paragraph" w:customStyle="1" w:styleId="18">
    <w:name w:val="Абзац списка1"/>
    <w:basedOn w:val="a"/>
    <w:rsid w:val="00440901"/>
    <w:pPr>
      <w:ind w:left="720"/>
    </w:pPr>
  </w:style>
  <w:style w:type="paragraph" w:customStyle="1" w:styleId="19">
    <w:name w:val="Рег. Списки 1)"/>
    <w:basedOn w:val="a"/>
    <w:rsid w:val="00440901"/>
    <w:pPr>
      <w:spacing w:after="0"/>
      <w:ind w:left="709"/>
      <w:jc w:val="both"/>
    </w:pPr>
    <w:rPr>
      <w:rFonts w:ascii="Times New Roman" w:hAnsi="Times New Roman" w:cs="Times New Roman"/>
      <w:sz w:val="28"/>
      <w:szCs w:val="28"/>
    </w:rPr>
  </w:style>
  <w:style w:type="paragraph" w:customStyle="1" w:styleId="af0">
    <w:name w:val="Колонтитул"/>
    <w:basedOn w:val="a"/>
    <w:rsid w:val="00440901"/>
    <w:pPr>
      <w:suppressLineNumbers/>
      <w:tabs>
        <w:tab w:val="center" w:pos="4819"/>
        <w:tab w:val="right" w:pos="9638"/>
      </w:tabs>
    </w:pPr>
  </w:style>
  <w:style w:type="paragraph" w:styleId="af1">
    <w:name w:val="header"/>
    <w:basedOn w:val="a"/>
    <w:link w:val="1a"/>
    <w:uiPriority w:val="99"/>
    <w:rsid w:val="00440901"/>
    <w:pPr>
      <w:suppressLineNumbers/>
      <w:tabs>
        <w:tab w:val="center" w:pos="4677"/>
        <w:tab w:val="right" w:pos="9355"/>
      </w:tabs>
      <w:spacing w:after="0" w:line="100" w:lineRule="atLeast"/>
    </w:pPr>
  </w:style>
  <w:style w:type="character" w:customStyle="1" w:styleId="1a">
    <w:name w:val="Верхний колонтитул Знак1"/>
    <w:basedOn w:val="a0"/>
    <w:link w:val="af1"/>
    <w:uiPriority w:val="99"/>
    <w:rsid w:val="00440901"/>
    <w:rPr>
      <w:rFonts w:ascii="Calibri" w:eastAsia="Calibri" w:hAnsi="Calibri" w:cs="Calibri"/>
      <w:lang w:eastAsia="zh-CN"/>
    </w:rPr>
  </w:style>
  <w:style w:type="paragraph" w:styleId="af2">
    <w:name w:val="footer"/>
    <w:basedOn w:val="a"/>
    <w:link w:val="1b"/>
    <w:rsid w:val="00440901"/>
    <w:pPr>
      <w:suppressLineNumbers/>
      <w:tabs>
        <w:tab w:val="center" w:pos="4677"/>
        <w:tab w:val="right" w:pos="9355"/>
      </w:tabs>
      <w:spacing w:after="0" w:line="100" w:lineRule="atLeast"/>
    </w:pPr>
  </w:style>
  <w:style w:type="character" w:customStyle="1" w:styleId="1b">
    <w:name w:val="Нижний колонтитул Знак1"/>
    <w:basedOn w:val="a0"/>
    <w:link w:val="af2"/>
    <w:rsid w:val="00440901"/>
    <w:rPr>
      <w:rFonts w:ascii="Calibri" w:eastAsia="Calibri" w:hAnsi="Calibri" w:cs="Calibri"/>
      <w:lang w:eastAsia="zh-CN"/>
    </w:rPr>
  </w:style>
  <w:style w:type="paragraph" w:customStyle="1" w:styleId="af3">
    <w:name w:val="Содержимое таблицы"/>
    <w:basedOn w:val="a"/>
    <w:rsid w:val="00440901"/>
    <w:pPr>
      <w:suppressLineNumbers/>
    </w:pPr>
  </w:style>
  <w:style w:type="paragraph" w:customStyle="1" w:styleId="af4">
    <w:name w:val="Заголовок таблицы"/>
    <w:basedOn w:val="af3"/>
    <w:rsid w:val="00440901"/>
    <w:pPr>
      <w:jc w:val="center"/>
    </w:pPr>
    <w:rPr>
      <w:b/>
      <w:bCs/>
    </w:rPr>
  </w:style>
  <w:style w:type="paragraph" w:styleId="af5">
    <w:name w:val="Balloon Text"/>
    <w:basedOn w:val="a"/>
    <w:link w:val="24"/>
    <w:rsid w:val="00440901"/>
    <w:pPr>
      <w:spacing w:after="0" w:line="240" w:lineRule="auto"/>
    </w:pPr>
    <w:rPr>
      <w:rFonts w:ascii="Segoe UI" w:hAnsi="Segoe UI" w:cs="Segoe UI"/>
      <w:sz w:val="18"/>
      <w:szCs w:val="18"/>
    </w:rPr>
  </w:style>
  <w:style w:type="character" w:customStyle="1" w:styleId="24">
    <w:name w:val="Текст выноски Знак2"/>
    <w:basedOn w:val="a0"/>
    <w:link w:val="af5"/>
    <w:rsid w:val="00440901"/>
    <w:rPr>
      <w:rFonts w:ascii="Segoe UI" w:eastAsia="Calibri" w:hAnsi="Segoe UI" w:cs="Segoe UI"/>
      <w:sz w:val="18"/>
      <w:szCs w:val="18"/>
      <w:lang w:eastAsia="zh-CN"/>
    </w:rPr>
  </w:style>
  <w:style w:type="paragraph" w:customStyle="1" w:styleId="af6">
    <w:name w:val="Содержимое врезки"/>
    <w:basedOn w:val="a5"/>
    <w:rsid w:val="00440901"/>
    <w:pPr>
      <w:spacing w:after="120"/>
      <w:ind w:left="0" w:firstLine="0"/>
      <w:jc w:val="left"/>
    </w:pPr>
    <w:rPr>
      <w:rFonts w:eastAsia="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16083</Words>
  <Characters>91678</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Борисова</cp:lastModifiedBy>
  <cp:revision>5</cp:revision>
  <dcterms:created xsi:type="dcterms:W3CDTF">2023-12-19T13:20:00Z</dcterms:created>
  <dcterms:modified xsi:type="dcterms:W3CDTF">2023-12-20T12:17:00Z</dcterms:modified>
</cp:coreProperties>
</file>