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4AE" w:rsidRDefault="00AB24AE" w:rsidP="004C533C">
      <w:pPr>
        <w:pStyle w:val="21"/>
        <w:tabs>
          <w:tab w:val="clear" w:pos="1159"/>
        </w:tabs>
        <w:spacing w:line="240" w:lineRule="auto"/>
        <w:ind w:firstLine="4518"/>
        <w:rPr>
          <w:szCs w:val="28"/>
        </w:rPr>
      </w:pPr>
      <w:r>
        <w:rPr>
          <w:szCs w:val="28"/>
        </w:rPr>
        <w:t>Приложение</w:t>
      </w:r>
      <w:r w:rsidR="00F53D86">
        <w:rPr>
          <w:szCs w:val="28"/>
        </w:rPr>
        <w:t xml:space="preserve"> 1</w:t>
      </w:r>
    </w:p>
    <w:p w:rsidR="00AB24AE" w:rsidRDefault="00AB24AE" w:rsidP="00AB24AE">
      <w:pPr>
        <w:pStyle w:val="21"/>
        <w:tabs>
          <w:tab w:val="clear" w:pos="1159"/>
        </w:tabs>
        <w:spacing w:line="240" w:lineRule="auto"/>
        <w:ind w:left="5664" w:hanging="419"/>
        <w:rPr>
          <w:szCs w:val="28"/>
        </w:rPr>
      </w:pPr>
      <w:r>
        <w:rPr>
          <w:szCs w:val="28"/>
        </w:rPr>
        <w:t>к постановлению Администрации</w:t>
      </w:r>
    </w:p>
    <w:p w:rsidR="00AB24AE" w:rsidRDefault="00AB24AE" w:rsidP="00AB24AE">
      <w:pPr>
        <w:pStyle w:val="21"/>
        <w:tabs>
          <w:tab w:val="clear" w:pos="1159"/>
        </w:tabs>
        <w:spacing w:line="240" w:lineRule="auto"/>
        <w:ind w:left="5664" w:hanging="419"/>
        <w:rPr>
          <w:szCs w:val="28"/>
        </w:rPr>
      </w:pPr>
      <w:r>
        <w:rPr>
          <w:szCs w:val="28"/>
        </w:rPr>
        <w:t>городского округа Фрязино</w:t>
      </w:r>
    </w:p>
    <w:p w:rsidR="00AB24AE" w:rsidRDefault="00282554" w:rsidP="00AB24AE">
      <w:pPr>
        <w:pStyle w:val="21"/>
        <w:tabs>
          <w:tab w:val="clear" w:pos="1159"/>
        </w:tabs>
        <w:spacing w:line="240" w:lineRule="auto"/>
        <w:ind w:left="5664" w:hanging="419"/>
        <w:rPr>
          <w:szCs w:val="28"/>
        </w:rPr>
      </w:pPr>
      <w:r>
        <w:rPr>
          <w:szCs w:val="28"/>
        </w:rPr>
        <w:t>от 25.10.2024</w:t>
      </w:r>
      <w:bookmarkStart w:id="0" w:name="_GoBack"/>
      <w:bookmarkEnd w:id="0"/>
      <w:r w:rsidR="00AB24AE">
        <w:rPr>
          <w:szCs w:val="28"/>
        </w:rPr>
        <w:t xml:space="preserve"> № </w:t>
      </w:r>
      <w:r>
        <w:rPr>
          <w:szCs w:val="28"/>
        </w:rPr>
        <w:t>1069</w:t>
      </w:r>
    </w:p>
    <w:p w:rsidR="00AB24AE" w:rsidRDefault="00AB24AE" w:rsidP="00AB24AE">
      <w:pPr>
        <w:pStyle w:val="21"/>
        <w:tabs>
          <w:tab w:val="clear" w:pos="1159"/>
        </w:tabs>
        <w:spacing w:line="240" w:lineRule="auto"/>
        <w:ind w:left="5664" w:hanging="419"/>
        <w:rPr>
          <w:szCs w:val="28"/>
        </w:rPr>
      </w:pPr>
    </w:p>
    <w:p w:rsidR="00AB24AE" w:rsidRPr="004A1942" w:rsidRDefault="00D00BE5" w:rsidP="004C533C">
      <w:pPr>
        <w:pStyle w:val="21"/>
        <w:tabs>
          <w:tab w:val="clear" w:pos="1159"/>
        </w:tabs>
        <w:spacing w:line="240" w:lineRule="auto"/>
        <w:ind w:left="5664" w:hanging="1836"/>
        <w:rPr>
          <w:szCs w:val="28"/>
        </w:rPr>
      </w:pPr>
      <w:r>
        <w:rPr>
          <w:szCs w:val="28"/>
        </w:rPr>
        <w:t>«</w:t>
      </w:r>
      <w:r w:rsidR="00AB24AE">
        <w:rPr>
          <w:szCs w:val="28"/>
        </w:rPr>
        <w:t xml:space="preserve">Приложение </w:t>
      </w:r>
      <w:r w:rsidR="00AB24AE" w:rsidRPr="004A1942">
        <w:rPr>
          <w:szCs w:val="28"/>
        </w:rPr>
        <w:t>3</w:t>
      </w:r>
    </w:p>
    <w:p w:rsidR="00AB24AE" w:rsidRPr="004A1942" w:rsidRDefault="00AB24AE" w:rsidP="00AB24AE">
      <w:pPr>
        <w:autoSpaceDE w:val="0"/>
        <w:autoSpaceDN w:val="0"/>
        <w:adjustRightInd w:val="0"/>
        <w:ind w:left="3969"/>
        <w:outlineLvl w:val="1"/>
        <w:rPr>
          <w:sz w:val="28"/>
          <w:szCs w:val="28"/>
        </w:rPr>
      </w:pPr>
      <w:r w:rsidRPr="004A1942">
        <w:rPr>
          <w:sz w:val="28"/>
          <w:szCs w:val="28"/>
        </w:rPr>
        <w:t>к Положению об оплате труда работников</w:t>
      </w:r>
    </w:p>
    <w:p w:rsidR="00AB24AE" w:rsidRPr="004A1942" w:rsidRDefault="00AB24AE" w:rsidP="00AB24AE">
      <w:pPr>
        <w:autoSpaceDE w:val="0"/>
        <w:autoSpaceDN w:val="0"/>
        <w:adjustRightInd w:val="0"/>
        <w:ind w:left="3969"/>
        <w:outlineLvl w:val="1"/>
        <w:rPr>
          <w:sz w:val="28"/>
          <w:szCs w:val="28"/>
        </w:rPr>
      </w:pPr>
      <w:r w:rsidRPr="004A1942">
        <w:rPr>
          <w:sz w:val="28"/>
          <w:szCs w:val="28"/>
        </w:rPr>
        <w:t>муниципальных образовательных учреждений го</w:t>
      </w:r>
      <w:r>
        <w:rPr>
          <w:sz w:val="28"/>
          <w:szCs w:val="28"/>
        </w:rPr>
        <w:t>родского округа</w:t>
      </w:r>
      <w:r w:rsidRPr="004A1942">
        <w:rPr>
          <w:sz w:val="28"/>
          <w:szCs w:val="28"/>
        </w:rPr>
        <w:t xml:space="preserve"> Фрязино </w:t>
      </w:r>
    </w:p>
    <w:p w:rsidR="00AB24AE" w:rsidRPr="004A1942" w:rsidRDefault="00AB24AE" w:rsidP="00AB24AE">
      <w:pPr>
        <w:autoSpaceDE w:val="0"/>
        <w:autoSpaceDN w:val="0"/>
        <w:adjustRightInd w:val="0"/>
        <w:ind w:left="3969"/>
        <w:outlineLvl w:val="1"/>
        <w:rPr>
          <w:sz w:val="28"/>
          <w:szCs w:val="28"/>
        </w:rPr>
      </w:pPr>
    </w:p>
    <w:p w:rsidR="00AB24AE" w:rsidRPr="004A1942" w:rsidRDefault="00AB24AE" w:rsidP="00AB24A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1942">
        <w:rPr>
          <w:sz w:val="28"/>
          <w:szCs w:val="28"/>
        </w:rPr>
        <w:t>Должностные оклады</w:t>
      </w:r>
    </w:p>
    <w:p w:rsidR="00AB24AE" w:rsidRPr="004A1942" w:rsidRDefault="00AB24AE" w:rsidP="00AB24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A1942">
        <w:rPr>
          <w:sz w:val="28"/>
          <w:szCs w:val="28"/>
        </w:rPr>
        <w:t>руководящих работников, специалистов и служащих учреждений,</w:t>
      </w:r>
    </w:p>
    <w:p w:rsidR="00AB24AE" w:rsidRPr="004A1942" w:rsidRDefault="00AB24AE" w:rsidP="00AB24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A1942">
        <w:rPr>
          <w:sz w:val="28"/>
          <w:szCs w:val="28"/>
        </w:rPr>
        <w:t>занимающих общеотраслевые должности, и служащих учреждений</w:t>
      </w:r>
    </w:p>
    <w:p w:rsidR="00AB24AE" w:rsidRPr="004A1942" w:rsidRDefault="00AB24AE" w:rsidP="00AB24A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A1942">
        <w:rPr>
          <w:sz w:val="28"/>
          <w:szCs w:val="28"/>
        </w:rPr>
        <w:t>(учебно-вспомогательного персонала)</w:t>
      </w:r>
    </w:p>
    <w:p w:rsidR="00AB24AE" w:rsidRPr="004A1942" w:rsidRDefault="00AB24AE" w:rsidP="00AB24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5"/>
        <w:gridCol w:w="6688"/>
        <w:gridCol w:w="1982"/>
        <w:gridCol w:w="486"/>
      </w:tblGrid>
      <w:tr w:rsidR="00AB24AE" w:rsidRPr="004A1942" w:rsidTr="00AE36AE">
        <w:trPr>
          <w:trHeight w:val="305"/>
        </w:trPr>
        <w:tc>
          <w:tcPr>
            <w:tcW w:w="825" w:type="dxa"/>
            <w:vAlign w:val="center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№</w:t>
            </w:r>
          </w:p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п/п</w:t>
            </w:r>
          </w:p>
        </w:tc>
        <w:tc>
          <w:tcPr>
            <w:tcW w:w="6688" w:type="dxa"/>
            <w:vAlign w:val="center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Наименование должностей</w:t>
            </w:r>
          </w:p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2" w:type="dxa"/>
            <w:tcBorders>
              <w:right w:val="single" w:sz="4" w:space="0" w:color="auto"/>
            </w:tcBorders>
            <w:vAlign w:val="center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Должностные оклады,</w:t>
            </w:r>
          </w:p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(в рублях)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1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1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Руководители</w:t>
            </w:r>
            <w:r w:rsidR="000A0334">
              <w:rPr>
                <w:sz w:val="28"/>
                <w:szCs w:val="28"/>
              </w:rPr>
              <w:t>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1.1.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9623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444"/>
        </w:trPr>
        <w:tc>
          <w:tcPr>
            <w:tcW w:w="825" w:type="dxa"/>
            <w:vMerge w:val="restart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1.2.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Заведующий производством (шеф-повар) в учреждении, отнесенном к: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2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первой группе по оплате труда руководителей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21911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55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второй группе по оплате труда руководителей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50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третьей группе по оплате труда руководителей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19710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B24AE" w:rsidRPr="004A1942" w:rsidTr="00AE36AE">
        <w:trPr>
          <w:trHeight w:val="613"/>
        </w:trPr>
        <w:tc>
          <w:tcPr>
            <w:tcW w:w="825" w:type="dxa"/>
            <w:vMerge w:val="restart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1.3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Главные специалисты (главный инженер), отнесенные к: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89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первой группе по оплате труда руководителей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24954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89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второй группе по оплате труда руководителей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89"/>
        </w:trPr>
        <w:tc>
          <w:tcPr>
            <w:tcW w:w="825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2.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Специалисты</w:t>
            </w:r>
            <w:r w:rsidR="000A0334">
              <w:rPr>
                <w:sz w:val="28"/>
                <w:szCs w:val="28"/>
              </w:rPr>
              <w:t>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00BE5" w:rsidRPr="004A1942" w:rsidTr="00626399">
        <w:trPr>
          <w:trHeight w:val="305"/>
        </w:trPr>
        <w:tc>
          <w:tcPr>
            <w:tcW w:w="825" w:type="dxa"/>
            <w:vMerge w:val="restart"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6688" w:type="dxa"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 xml:space="preserve">Администратор (включая старшего): 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00BE5" w:rsidRPr="004A1942" w:rsidRDefault="00D00BE5" w:rsidP="00AE3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00BE5" w:rsidRPr="004A1942" w:rsidTr="00626399">
        <w:trPr>
          <w:trHeight w:val="305"/>
        </w:trPr>
        <w:tc>
          <w:tcPr>
            <w:tcW w:w="825" w:type="dxa"/>
            <w:vMerge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при выполнении должностных обязанностей старшего администратора при стаже работы свыше 3 лет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00BE5" w:rsidRPr="004A1942" w:rsidRDefault="00D00BE5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00BE5" w:rsidRPr="004A1942" w:rsidTr="00626399">
        <w:trPr>
          <w:trHeight w:val="305"/>
        </w:trPr>
        <w:tc>
          <w:tcPr>
            <w:tcW w:w="825" w:type="dxa"/>
            <w:vMerge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администратор при стаже работы от 2 до 3 лет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00BE5" w:rsidRPr="004A1942" w:rsidRDefault="00D00BE5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12288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00BE5" w:rsidRPr="004A1942" w:rsidTr="00626399">
        <w:trPr>
          <w:trHeight w:val="305"/>
        </w:trPr>
        <w:tc>
          <w:tcPr>
            <w:tcW w:w="825" w:type="dxa"/>
            <w:vMerge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администратор при стаже работы менее 2 лет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00BE5" w:rsidRPr="004A1942" w:rsidRDefault="00D00BE5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10232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0BE5" w:rsidRPr="004A1942" w:rsidRDefault="00D00BE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 w:val="restart"/>
          </w:tcPr>
          <w:p w:rsidR="00AB24AE" w:rsidRDefault="00AB24AE" w:rsidP="00D00BE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D00BE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Cs w:val="28"/>
              </w:rPr>
            </w:pPr>
            <w:proofErr w:type="spellStart"/>
            <w:r>
              <w:rPr>
                <w:szCs w:val="28"/>
              </w:rPr>
              <w:t>Документовед</w:t>
            </w:r>
            <w:proofErr w:type="spellEnd"/>
            <w:r>
              <w:rPr>
                <w:szCs w:val="28"/>
              </w:rPr>
              <w:t>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Cs w:val="28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 xml:space="preserve">ведущий </w:t>
            </w:r>
            <w:proofErr w:type="spellStart"/>
            <w:r>
              <w:rPr>
                <w:szCs w:val="28"/>
              </w:rPr>
              <w:t>документовед</w:t>
            </w:r>
            <w:proofErr w:type="spellEnd"/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C41141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1665</w:t>
            </w:r>
            <w:r>
              <w:rPr>
                <w:szCs w:val="28"/>
                <w:lang w:val="en-US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563E68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Cs w:val="28"/>
              </w:rPr>
            </w:pPr>
            <w:proofErr w:type="spellStart"/>
            <w:r>
              <w:rPr>
                <w:szCs w:val="28"/>
              </w:rPr>
              <w:t>документовед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 xml:space="preserve">I </w:t>
            </w:r>
            <w:r>
              <w:rPr>
                <w:szCs w:val="28"/>
              </w:rPr>
              <w:t>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16218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563E68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Cs w:val="28"/>
              </w:rPr>
            </w:pPr>
            <w:proofErr w:type="spellStart"/>
            <w:r>
              <w:rPr>
                <w:szCs w:val="28"/>
              </w:rPr>
              <w:t>документовед</w:t>
            </w:r>
            <w:proofErr w:type="spellEnd"/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</w:rPr>
              <w:t xml:space="preserve">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14904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rPr>
                <w:szCs w:val="28"/>
              </w:rPr>
            </w:pPr>
            <w:proofErr w:type="spellStart"/>
            <w:r>
              <w:rPr>
                <w:szCs w:val="28"/>
              </w:rPr>
              <w:t>документовед</w:t>
            </w:r>
            <w:proofErr w:type="spellEnd"/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Default="00AB24AE" w:rsidP="00AE36AE">
            <w:pPr>
              <w:pStyle w:val="21"/>
              <w:shd w:val="clear" w:color="auto" w:fill="auto"/>
              <w:tabs>
                <w:tab w:val="clear" w:pos="1159"/>
              </w:tabs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 w:val="restart"/>
          </w:tcPr>
          <w:p w:rsidR="00AB24AE" w:rsidRPr="004A1942" w:rsidRDefault="00AB24AE" w:rsidP="0029339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293398">
              <w:rPr>
                <w:sz w:val="28"/>
                <w:szCs w:val="28"/>
              </w:rPr>
              <w:t>3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Инженер: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ведущий инженер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C41141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1665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19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инженер 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34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инженер II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19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инженер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B24AE" w:rsidRPr="004A1942" w:rsidTr="00AE36AE">
        <w:trPr>
          <w:trHeight w:val="290"/>
        </w:trPr>
        <w:tc>
          <w:tcPr>
            <w:tcW w:w="825" w:type="dxa"/>
            <w:vMerge w:val="restart"/>
          </w:tcPr>
          <w:p w:rsidR="00AB24AE" w:rsidRPr="004A1942" w:rsidRDefault="00AB24AE" w:rsidP="00B37E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B37E1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AB24AE" w:rsidRPr="004A1942" w:rsidRDefault="00AB24AE" w:rsidP="00C84A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 xml:space="preserve">Специалист </w:t>
            </w:r>
            <w:r w:rsidR="00C84AC9">
              <w:rPr>
                <w:sz w:val="28"/>
                <w:szCs w:val="28"/>
              </w:rPr>
              <w:t>по закупкам</w:t>
            </w:r>
            <w:r w:rsidRPr="004A1942">
              <w:rPr>
                <w:sz w:val="28"/>
                <w:szCs w:val="28"/>
              </w:rPr>
              <w:t xml:space="preserve">: 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290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Ведущий специалист по закупкам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290060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1665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290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Старший специалист по закупкам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290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Специалист по закупкам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290"/>
        </w:trPr>
        <w:tc>
          <w:tcPr>
            <w:tcW w:w="825" w:type="dxa"/>
            <w:vMerge w:val="restart"/>
          </w:tcPr>
          <w:p w:rsidR="00AB24AE" w:rsidRPr="004A1942" w:rsidRDefault="00AB24AE" w:rsidP="00B37E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B37E1C">
              <w:rPr>
                <w:sz w:val="28"/>
                <w:szCs w:val="28"/>
              </w:rPr>
              <w:t>5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Специалист по кадрам:</w:t>
            </w:r>
          </w:p>
        </w:tc>
        <w:tc>
          <w:tcPr>
            <w:tcW w:w="1982" w:type="dxa"/>
            <w:tcBorders>
              <w:right w:val="single" w:sz="4" w:space="0" w:color="auto"/>
            </w:tcBorders>
            <w:vAlign w:val="bottom"/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C84AC9">
        <w:trPr>
          <w:trHeight w:val="291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C84A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при стаже работы не менее 5 лет</w:t>
            </w:r>
          </w:p>
        </w:tc>
        <w:tc>
          <w:tcPr>
            <w:tcW w:w="1982" w:type="dxa"/>
            <w:tcBorders>
              <w:right w:val="single" w:sz="4" w:space="0" w:color="auto"/>
            </w:tcBorders>
            <w:vAlign w:val="bottom"/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B37E1C">
        <w:trPr>
          <w:trHeight w:val="254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  <w:tcBorders>
              <w:bottom w:val="single" w:sz="4" w:space="0" w:color="auto"/>
            </w:tcBorders>
          </w:tcPr>
          <w:p w:rsidR="00AB24AE" w:rsidRPr="004A1942" w:rsidRDefault="00AB24AE" w:rsidP="00B37E1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 xml:space="preserve">при стаже работы </w:t>
            </w:r>
            <w:r w:rsidR="00B37E1C">
              <w:rPr>
                <w:sz w:val="28"/>
                <w:szCs w:val="28"/>
              </w:rPr>
              <w:t>н</w:t>
            </w:r>
            <w:r w:rsidRPr="004A1942">
              <w:rPr>
                <w:sz w:val="28"/>
                <w:szCs w:val="28"/>
              </w:rPr>
              <w:t>е менее 3 лет</w:t>
            </w:r>
          </w:p>
        </w:tc>
        <w:tc>
          <w:tcPr>
            <w:tcW w:w="198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24AE" w:rsidRPr="00754EF8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1228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290"/>
        </w:trPr>
        <w:tc>
          <w:tcPr>
            <w:tcW w:w="8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24AE" w:rsidRPr="005E618E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1118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cantSplit/>
          <w:trHeight w:val="305"/>
        </w:trPr>
        <w:tc>
          <w:tcPr>
            <w:tcW w:w="825" w:type="dxa"/>
            <w:vMerge w:val="restart"/>
          </w:tcPr>
          <w:p w:rsidR="00AB24AE" w:rsidRPr="004A1942" w:rsidRDefault="00AB24AE" w:rsidP="00B37E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B37E1C">
              <w:rPr>
                <w:sz w:val="28"/>
                <w:szCs w:val="28"/>
              </w:rPr>
              <w:t>6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Техник:</w:t>
            </w:r>
          </w:p>
        </w:tc>
        <w:tc>
          <w:tcPr>
            <w:tcW w:w="1982" w:type="dxa"/>
            <w:tcBorders>
              <w:right w:val="single" w:sz="4" w:space="0" w:color="auto"/>
            </w:tcBorders>
            <w:vAlign w:val="bottom"/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457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 xml:space="preserve">I категории, имеющий стаж работы в должности техника I категории не менее 2 лет </w:t>
            </w:r>
          </w:p>
        </w:tc>
        <w:tc>
          <w:tcPr>
            <w:tcW w:w="1982" w:type="dxa"/>
            <w:tcBorders>
              <w:right w:val="single" w:sz="4" w:space="0" w:color="auto"/>
            </w:tcBorders>
            <w:vAlign w:val="bottom"/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181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I категории без предъявления требований к стажу работы</w:t>
            </w:r>
          </w:p>
        </w:tc>
        <w:tc>
          <w:tcPr>
            <w:tcW w:w="1982" w:type="dxa"/>
            <w:tcBorders>
              <w:right w:val="single" w:sz="4" w:space="0" w:color="auto"/>
            </w:tcBorders>
            <w:vAlign w:val="bottom"/>
          </w:tcPr>
          <w:p w:rsidR="00AB24AE" w:rsidRPr="00904FE8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1228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271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техник II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904FE8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1118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428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техник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904FE8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1023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41"/>
        </w:trPr>
        <w:tc>
          <w:tcPr>
            <w:tcW w:w="825" w:type="dxa"/>
            <w:vMerge w:val="restart"/>
          </w:tcPr>
          <w:p w:rsidR="00AB24AE" w:rsidRPr="004A1942" w:rsidRDefault="00AB24AE" w:rsidP="00B37E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B37E1C">
              <w:rPr>
                <w:sz w:val="28"/>
                <w:szCs w:val="28"/>
              </w:rPr>
              <w:t>7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Экономист: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ведущий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5F1267" w:rsidRDefault="00AB24AE" w:rsidP="00AE36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1665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34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II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B24AE" w:rsidRPr="004A1942" w:rsidTr="00AE36AE">
        <w:trPr>
          <w:trHeight w:val="305"/>
        </w:trPr>
        <w:tc>
          <w:tcPr>
            <w:tcW w:w="825" w:type="dxa"/>
            <w:vMerge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экономист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AB24AE" w:rsidRPr="004A1942" w:rsidRDefault="00AB24AE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24AE" w:rsidRPr="004A1942" w:rsidRDefault="00AB24AE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3524" w:rsidRPr="004A1942" w:rsidTr="00F770CD">
        <w:trPr>
          <w:trHeight w:val="341"/>
        </w:trPr>
        <w:tc>
          <w:tcPr>
            <w:tcW w:w="825" w:type="dxa"/>
          </w:tcPr>
          <w:p w:rsidR="00873524" w:rsidRPr="004A1942" w:rsidRDefault="00873524" w:rsidP="008735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873524" w:rsidRPr="004A1942" w:rsidRDefault="00873524" w:rsidP="00F770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Программист</w:t>
            </w:r>
            <w:r w:rsidRPr="004A1942">
              <w:rPr>
                <w:sz w:val="28"/>
                <w:szCs w:val="28"/>
              </w:rPr>
              <w:t>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873524" w:rsidRPr="004A1942" w:rsidRDefault="00873524" w:rsidP="00F770CD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3524" w:rsidRPr="004A1942" w:rsidRDefault="00873524" w:rsidP="00F770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73524" w:rsidRPr="004A1942" w:rsidTr="00AE36AE">
        <w:trPr>
          <w:trHeight w:val="305"/>
        </w:trPr>
        <w:tc>
          <w:tcPr>
            <w:tcW w:w="825" w:type="dxa"/>
          </w:tcPr>
          <w:p w:rsidR="00873524" w:rsidRDefault="00873524" w:rsidP="008735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873524" w:rsidRDefault="00873524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программист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873524" w:rsidRDefault="00DF1635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19497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3524" w:rsidRPr="004A1942" w:rsidRDefault="00873524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73524" w:rsidRPr="004A1942" w:rsidTr="00AE36AE">
        <w:trPr>
          <w:trHeight w:val="305"/>
        </w:trPr>
        <w:tc>
          <w:tcPr>
            <w:tcW w:w="825" w:type="dxa"/>
          </w:tcPr>
          <w:p w:rsidR="00873524" w:rsidRDefault="00873524" w:rsidP="008735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873524" w:rsidRPr="00873524" w:rsidRDefault="00DF1635" w:rsidP="00AE3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873524" w:rsidRDefault="00DF1635" w:rsidP="00AE36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17751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3524" w:rsidRPr="004A1942" w:rsidRDefault="00873524" w:rsidP="00AE3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II категории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16656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DF1635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программист </w:t>
            </w:r>
            <w:r w:rsidRPr="00DF1635">
              <w:rPr>
                <w:sz w:val="28"/>
                <w:szCs w:val="28"/>
              </w:rPr>
              <w:t xml:space="preserve">при стаже работы </w:t>
            </w:r>
          </w:p>
          <w:p w:rsidR="00DF1635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1635">
              <w:rPr>
                <w:sz w:val="28"/>
                <w:szCs w:val="28"/>
              </w:rPr>
              <w:t xml:space="preserve">в должности </w:t>
            </w:r>
            <w:r>
              <w:rPr>
                <w:sz w:val="28"/>
                <w:szCs w:val="28"/>
              </w:rPr>
              <w:t>программиста</w:t>
            </w:r>
            <w:r w:rsidRPr="00DF1635">
              <w:rPr>
                <w:sz w:val="28"/>
                <w:szCs w:val="28"/>
              </w:rPr>
              <w:t xml:space="preserve"> не менее 3 лет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программист </w:t>
            </w:r>
            <w:r w:rsidRPr="00DF1635">
              <w:rPr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13377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3.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Служащие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0A0334">
        <w:trPr>
          <w:trHeight w:val="297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jc w:val="both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Ассистент по оказанию технической</w:t>
            </w:r>
            <w:r>
              <w:rPr>
                <w:sz w:val="28"/>
                <w:szCs w:val="28"/>
              </w:rPr>
              <w:t xml:space="preserve"> помощи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Вожатый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D62AC8" w:rsidRDefault="00DF1635" w:rsidP="00DF163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11255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9009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F1635" w:rsidRPr="004A1942" w:rsidTr="00AE36AE">
        <w:trPr>
          <w:trHeight w:val="319"/>
        </w:trPr>
        <w:tc>
          <w:tcPr>
            <w:tcW w:w="825" w:type="dxa"/>
            <w:vMerge w:val="restart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Лаборант (включая старшего):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34"/>
        </w:trPr>
        <w:tc>
          <w:tcPr>
            <w:tcW w:w="825" w:type="dxa"/>
            <w:vMerge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старший лаборант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7E03FE" w:rsidRDefault="00DF1635" w:rsidP="00DF163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1023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F1635" w:rsidRPr="004A1942" w:rsidTr="00AE36AE">
        <w:trPr>
          <w:trHeight w:val="348"/>
        </w:trPr>
        <w:tc>
          <w:tcPr>
            <w:tcW w:w="825" w:type="dxa"/>
            <w:vMerge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лаборант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tabs>
                <w:tab w:val="left" w:pos="630"/>
                <w:tab w:val="center" w:pos="9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9623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74"/>
        </w:trPr>
        <w:tc>
          <w:tcPr>
            <w:tcW w:w="825" w:type="dxa"/>
            <w:vMerge w:val="restart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Младший воспитатель</w:t>
            </w:r>
            <w:r w:rsidRPr="004A1942">
              <w:rPr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05"/>
        </w:trPr>
        <w:tc>
          <w:tcPr>
            <w:tcW w:w="825" w:type="dxa"/>
            <w:vMerge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 xml:space="preserve">среднее общее образование и </w:t>
            </w:r>
            <w:r>
              <w:rPr>
                <w:sz w:val="28"/>
                <w:szCs w:val="28"/>
              </w:rPr>
              <w:t xml:space="preserve">прошедший </w:t>
            </w:r>
            <w:r w:rsidRPr="004A1942">
              <w:rPr>
                <w:sz w:val="28"/>
                <w:szCs w:val="28"/>
              </w:rPr>
              <w:t>профессиональн</w:t>
            </w:r>
            <w:r>
              <w:rPr>
                <w:sz w:val="28"/>
                <w:szCs w:val="28"/>
              </w:rPr>
              <w:t>ое</w:t>
            </w:r>
            <w:r w:rsidRPr="004A19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обучение по программам </w:t>
            </w:r>
            <w:r>
              <w:rPr>
                <w:sz w:val="28"/>
                <w:szCs w:val="28"/>
              </w:rPr>
              <w:lastRenderedPageBreak/>
              <w:t>профессиональной подготовки</w:t>
            </w:r>
            <w:r w:rsidRPr="004A1942">
              <w:rPr>
                <w:sz w:val="28"/>
                <w:szCs w:val="28"/>
              </w:rPr>
              <w:t xml:space="preserve"> в области образования и педагогики</w:t>
            </w:r>
            <w:r>
              <w:rPr>
                <w:sz w:val="28"/>
                <w:szCs w:val="28"/>
              </w:rPr>
              <w:t>,</w:t>
            </w:r>
            <w:r w:rsidRPr="004A1942">
              <w:rPr>
                <w:sz w:val="28"/>
                <w:szCs w:val="28"/>
              </w:rPr>
              <w:t xml:space="preserve"> без предъявления требований к стажу работы  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11255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DF1635" w:rsidRPr="004A1942" w:rsidTr="00AE36AE">
        <w:trPr>
          <w:trHeight w:val="334"/>
        </w:trPr>
        <w:tc>
          <w:tcPr>
            <w:tcW w:w="825" w:type="dxa"/>
            <w:vMerge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 xml:space="preserve">среднее профессиональное образование </w:t>
            </w:r>
            <w:r>
              <w:rPr>
                <w:sz w:val="28"/>
                <w:szCs w:val="28"/>
              </w:rPr>
              <w:t xml:space="preserve">по программе подготовки специалистов среднего звена, </w:t>
            </w:r>
            <w:r w:rsidRPr="004A1942">
              <w:rPr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19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руководителя</w:t>
            </w:r>
            <w:r w:rsidRPr="004A19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9009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19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  <w:r w:rsidRPr="004A1942">
              <w:rPr>
                <w:sz w:val="28"/>
                <w:szCs w:val="28"/>
              </w:rPr>
              <w:t>.</w:t>
            </w: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Секретарь учебной части: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A1942" w:rsidRDefault="00DF1635" w:rsidP="00DF1635">
            <w:pPr>
              <w:jc w:val="center"/>
              <w:rPr>
                <w:sz w:val="28"/>
                <w:szCs w:val="28"/>
              </w:rPr>
            </w:pPr>
            <w:r w:rsidRPr="004A1942">
              <w:rPr>
                <w:sz w:val="28"/>
                <w:szCs w:val="28"/>
              </w:rPr>
              <w:t> 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319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A1942">
              <w:rPr>
                <w:sz w:val="28"/>
                <w:szCs w:val="28"/>
              </w:rPr>
              <w:t>реднее профессиональное образование по программам подготовки специалистов среднего звена в области делопроизводства без предъявления требований к стажу работы или среднее общее 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AC7D35" w:rsidRDefault="00DF1635" w:rsidP="00DF163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1023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1635" w:rsidRPr="004A1942" w:rsidTr="00AE36AE">
        <w:trPr>
          <w:trHeight w:val="1382"/>
        </w:trPr>
        <w:tc>
          <w:tcPr>
            <w:tcW w:w="825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688" w:type="dxa"/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A1942">
              <w:rPr>
                <w:sz w:val="28"/>
                <w:szCs w:val="28"/>
              </w:rPr>
              <w:t>ысшее образование без предъявления требований к стажу работы или среднее профессиональное образование по программам подготовки специалистов среднего звена и стаж работы не менее 3 лет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DF1635" w:rsidRPr="004867D1" w:rsidRDefault="00DF1635" w:rsidP="00DF163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1118</w:t>
            </w: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right w:val="nil"/>
            </w:tcBorders>
          </w:tcPr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F1635" w:rsidRPr="004A1942" w:rsidRDefault="00DF1635" w:rsidP="00DF163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765F6" w:rsidRDefault="00D05AA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»</w:t>
      </w:r>
    </w:p>
    <w:p w:rsidR="00D05AA6" w:rsidRDefault="00D05AA6"/>
    <w:sectPr w:rsidR="00D05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AE"/>
    <w:rsid w:val="000A0334"/>
    <w:rsid w:val="00282554"/>
    <w:rsid w:val="00293398"/>
    <w:rsid w:val="004052B6"/>
    <w:rsid w:val="00414B3D"/>
    <w:rsid w:val="004C533C"/>
    <w:rsid w:val="007765F6"/>
    <w:rsid w:val="00873524"/>
    <w:rsid w:val="00A17CA1"/>
    <w:rsid w:val="00AB24AE"/>
    <w:rsid w:val="00B37E1C"/>
    <w:rsid w:val="00C84AC9"/>
    <w:rsid w:val="00D00BE5"/>
    <w:rsid w:val="00D05AA6"/>
    <w:rsid w:val="00DF1635"/>
    <w:rsid w:val="00F5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CE3B6-E84A-44CF-9663-80AAB139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AB24AE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</dc:creator>
  <cp:keywords/>
  <dc:description/>
  <cp:lastModifiedBy>SW Tech AIO</cp:lastModifiedBy>
  <cp:revision>12</cp:revision>
  <dcterms:created xsi:type="dcterms:W3CDTF">2024-09-12T14:56:00Z</dcterms:created>
  <dcterms:modified xsi:type="dcterms:W3CDTF">2024-10-25T12:02:00Z</dcterms:modified>
</cp:coreProperties>
</file>