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7DAE" w:rsidRPr="00817DAE" w:rsidRDefault="00AF2F76" w:rsidP="00817DAE">
      <w:pPr>
        <w:pStyle w:val="1"/>
        <w:spacing w:before="120"/>
        <w:rPr>
          <w:rFonts w:ascii="Arial" w:hAnsi="Arial" w:cs="Arial"/>
          <w:b/>
          <w:sz w:val="24"/>
          <w:lang w:eastAsia="ru-RU"/>
        </w:rPr>
      </w:pPr>
      <w:r w:rsidRPr="00817DAE">
        <w:rPr>
          <w:rFonts w:ascii="Arial" w:hAnsi="Arial" w:cs="Arial"/>
          <w:b/>
          <w:sz w:val="24"/>
          <w:lang w:eastAsia="ru-RU"/>
        </w:rPr>
        <w:t>АДМИНИСТРАЦИЯ ГОРОДСКОГО ОКРУГА ФРЯЗИНО</w:t>
      </w:r>
    </w:p>
    <w:p w:rsidR="00817DAE" w:rsidRPr="00817DAE" w:rsidRDefault="00AF2F76" w:rsidP="00817DAE">
      <w:pPr>
        <w:pStyle w:val="1"/>
        <w:spacing w:before="120"/>
        <w:rPr>
          <w:rFonts w:ascii="Arial" w:hAnsi="Arial" w:cs="Arial"/>
          <w:b/>
          <w:sz w:val="24"/>
        </w:rPr>
      </w:pPr>
      <w:r w:rsidRPr="00817DAE">
        <w:rPr>
          <w:rFonts w:ascii="Arial" w:hAnsi="Arial" w:cs="Arial"/>
          <w:b/>
          <w:sz w:val="24"/>
        </w:rPr>
        <w:t>ПОСТАНОВЛЕНИЕ</w:t>
      </w:r>
    </w:p>
    <w:p w:rsidR="00DF251D" w:rsidRPr="00817DAE" w:rsidRDefault="00526F18" w:rsidP="00817DAE">
      <w:pPr>
        <w:pStyle w:val="1"/>
        <w:spacing w:before="120"/>
        <w:rPr>
          <w:rFonts w:ascii="Arial" w:hAnsi="Arial" w:cs="Arial"/>
          <w:b/>
          <w:sz w:val="24"/>
        </w:rPr>
      </w:pPr>
      <w:r w:rsidRPr="00817DAE">
        <w:rPr>
          <w:rFonts w:ascii="Arial" w:hAnsi="Arial" w:cs="Arial"/>
          <w:b/>
          <w:bCs/>
          <w:sz w:val="24"/>
        </w:rPr>
        <w:t>о</w:t>
      </w:r>
      <w:r w:rsidR="00AF2F76" w:rsidRPr="00817DAE">
        <w:rPr>
          <w:rFonts w:ascii="Arial" w:hAnsi="Arial" w:cs="Arial"/>
          <w:b/>
          <w:bCs/>
          <w:sz w:val="24"/>
        </w:rPr>
        <w:t>т</w:t>
      </w:r>
      <w:r w:rsidRPr="00817DAE">
        <w:rPr>
          <w:rFonts w:ascii="Arial" w:hAnsi="Arial" w:cs="Arial"/>
          <w:b/>
          <w:bCs/>
          <w:sz w:val="24"/>
        </w:rPr>
        <w:t xml:space="preserve"> 09.02.2022 </w:t>
      </w:r>
      <w:r w:rsidR="00AF2F76" w:rsidRPr="00817DAE">
        <w:rPr>
          <w:rFonts w:ascii="Arial" w:hAnsi="Arial" w:cs="Arial"/>
          <w:b/>
          <w:sz w:val="24"/>
        </w:rPr>
        <w:t xml:space="preserve">№ </w:t>
      </w:r>
      <w:r w:rsidRPr="00817DAE">
        <w:rPr>
          <w:rFonts w:ascii="Arial" w:hAnsi="Arial" w:cs="Arial"/>
          <w:b/>
          <w:sz w:val="24"/>
        </w:rPr>
        <w:t>89</w:t>
      </w:r>
    </w:p>
    <w:p w:rsidR="00AF2F76" w:rsidRPr="00817DAE" w:rsidRDefault="00AF2F76">
      <w:pPr>
        <w:spacing w:before="60"/>
        <w:ind w:left="1842" w:firstLine="608"/>
        <w:rPr>
          <w:rFonts w:ascii="Arial" w:hAnsi="Arial" w:cs="Arial"/>
        </w:rPr>
      </w:pPr>
    </w:p>
    <w:p w:rsidR="00DF251D" w:rsidRPr="00817DAE" w:rsidRDefault="00AF2F76">
      <w:pPr>
        <w:widowControl w:val="0"/>
        <w:ind w:right="4393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О внесении изменений в постановление Главы города Фрязино от 11.10.2016 № 698 «Об утверждении Положения об оплате труда работников муниципального казенного учреждения города Фрязино «Ритуальные услуги»</w:t>
      </w:r>
    </w:p>
    <w:p w:rsidR="00DF251D" w:rsidRPr="00817DAE" w:rsidRDefault="00DF251D">
      <w:pPr>
        <w:widowControl w:val="0"/>
        <w:ind w:right="4393"/>
        <w:jc w:val="both"/>
        <w:rPr>
          <w:rFonts w:ascii="Arial" w:hAnsi="Arial" w:cs="Arial"/>
        </w:rPr>
      </w:pPr>
    </w:p>
    <w:p w:rsidR="00DF251D" w:rsidRPr="00817DAE" w:rsidRDefault="00AF2F76">
      <w:pPr>
        <w:widowControl w:val="0"/>
        <w:ind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  <w:color w:val="000000"/>
        </w:rPr>
        <w:t>В соответствии с решением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области», на основании Устава городского округа Фрязино Московской област</w:t>
      </w:r>
      <w:r w:rsidRPr="00817DAE">
        <w:rPr>
          <w:rFonts w:ascii="Arial" w:hAnsi="Arial" w:cs="Arial"/>
        </w:rPr>
        <w:t>и</w:t>
      </w:r>
    </w:p>
    <w:p w:rsidR="00DF251D" w:rsidRPr="00817DAE" w:rsidRDefault="00AF2F76">
      <w:pPr>
        <w:pStyle w:val="ae"/>
        <w:jc w:val="center"/>
        <w:rPr>
          <w:rFonts w:ascii="Arial" w:hAnsi="Arial" w:cs="Arial"/>
          <w:sz w:val="24"/>
          <w:szCs w:val="24"/>
        </w:rPr>
      </w:pPr>
      <w:r w:rsidRPr="00817DAE">
        <w:rPr>
          <w:rFonts w:ascii="Arial" w:eastAsia="Times New Roman" w:hAnsi="Arial" w:cs="Arial"/>
          <w:b/>
          <w:spacing w:val="100"/>
          <w:sz w:val="24"/>
          <w:szCs w:val="24"/>
          <w:lang w:eastAsia="ar-SA"/>
        </w:rPr>
        <w:t>постановляю:</w:t>
      </w:r>
    </w:p>
    <w:p w:rsidR="00DF251D" w:rsidRPr="00817DAE" w:rsidRDefault="00DF251D">
      <w:pPr>
        <w:pStyle w:val="ae"/>
        <w:jc w:val="both"/>
        <w:rPr>
          <w:rFonts w:ascii="Arial" w:eastAsia="Times New Roman" w:hAnsi="Arial" w:cs="Arial"/>
          <w:b/>
          <w:spacing w:val="100"/>
          <w:sz w:val="24"/>
          <w:szCs w:val="24"/>
          <w:lang w:eastAsia="ar-SA"/>
        </w:rPr>
      </w:pPr>
    </w:p>
    <w:p w:rsidR="00DF251D" w:rsidRPr="00817DAE" w:rsidRDefault="00AF2F76">
      <w:pPr>
        <w:widowControl w:val="0"/>
        <w:ind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1. Внести в постановление Главы города Фрязино от 11.10.2016 № 698 «Об утверждении Положения об оплате труда работников муниципального казенного учреждения города Фрязино «Ритуальные услуги» следующие изменения:</w:t>
      </w:r>
    </w:p>
    <w:p w:rsidR="00DF251D" w:rsidRPr="00817DAE" w:rsidRDefault="00AF2F76">
      <w:pPr>
        <w:widowControl w:val="0"/>
        <w:ind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1.1. Подпункт 3.8. пункта 3 «Фонд и условия оплаты труда работников Учреждения изложить в следующей редакции:</w:t>
      </w:r>
    </w:p>
    <w:p w:rsidR="00DF251D" w:rsidRPr="00817DAE" w:rsidRDefault="00AF2F76">
      <w:pPr>
        <w:widowControl w:val="0"/>
        <w:ind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 xml:space="preserve">«3.8 Расчетным периодом для исчисления заработной платы по должностям: </w:t>
      </w:r>
    </w:p>
    <w:p w:rsidR="00DF251D" w:rsidRPr="00817DAE" w:rsidRDefault="00AF2F76">
      <w:pPr>
        <w:pStyle w:val="af"/>
        <w:widowControl w:val="0"/>
        <w:numPr>
          <w:ilvl w:val="0"/>
          <w:numId w:val="1"/>
        </w:numPr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Директор</w:t>
      </w:r>
      <w:r w:rsidRPr="00817DAE">
        <w:rPr>
          <w:rFonts w:ascii="Arial" w:hAnsi="Arial" w:cs="Arial"/>
          <w:lang w:val="en-US"/>
        </w:rPr>
        <w:t>;</w:t>
      </w:r>
    </w:p>
    <w:p w:rsidR="00DF251D" w:rsidRPr="00817DAE" w:rsidRDefault="00AF2F76">
      <w:pPr>
        <w:pStyle w:val="af"/>
        <w:widowControl w:val="0"/>
        <w:numPr>
          <w:ilvl w:val="0"/>
          <w:numId w:val="1"/>
        </w:numPr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Главный инженер</w:t>
      </w:r>
      <w:r w:rsidRPr="00817DAE">
        <w:rPr>
          <w:rFonts w:ascii="Arial" w:hAnsi="Arial" w:cs="Arial"/>
          <w:lang w:val="en-US"/>
        </w:rPr>
        <w:t>;</w:t>
      </w:r>
    </w:p>
    <w:p w:rsidR="00DF251D" w:rsidRPr="00817DAE" w:rsidRDefault="00AF2F76">
      <w:pPr>
        <w:pStyle w:val="af"/>
        <w:widowControl w:val="0"/>
        <w:numPr>
          <w:ilvl w:val="0"/>
          <w:numId w:val="1"/>
        </w:numPr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Заведующий кладбищем</w:t>
      </w:r>
      <w:r w:rsidRPr="00817DAE">
        <w:rPr>
          <w:rFonts w:ascii="Arial" w:hAnsi="Arial" w:cs="Arial"/>
          <w:lang w:val="en-US"/>
        </w:rPr>
        <w:t>;</w:t>
      </w:r>
    </w:p>
    <w:p w:rsidR="00DF251D" w:rsidRPr="00817DAE" w:rsidRDefault="00AF2F76">
      <w:pPr>
        <w:pStyle w:val="af"/>
        <w:widowControl w:val="0"/>
        <w:numPr>
          <w:ilvl w:val="0"/>
          <w:numId w:val="1"/>
        </w:numPr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Специалист в области похоронного дела;</w:t>
      </w:r>
    </w:p>
    <w:p w:rsidR="00DF251D" w:rsidRPr="00817DAE" w:rsidRDefault="00AF2F76">
      <w:pPr>
        <w:pStyle w:val="af"/>
        <w:widowControl w:val="0"/>
        <w:numPr>
          <w:ilvl w:val="0"/>
          <w:numId w:val="1"/>
        </w:numPr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Смотритель кладбища</w:t>
      </w:r>
      <w:r w:rsidRPr="00817DAE">
        <w:rPr>
          <w:rFonts w:ascii="Arial" w:hAnsi="Arial" w:cs="Arial"/>
          <w:lang w:val="en-US"/>
        </w:rPr>
        <w:t>;</w:t>
      </w:r>
    </w:p>
    <w:p w:rsidR="00DF251D" w:rsidRPr="00817DAE" w:rsidRDefault="00AF2F76">
      <w:pPr>
        <w:pStyle w:val="af"/>
        <w:widowControl w:val="0"/>
        <w:numPr>
          <w:ilvl w:val="0"/>
          <w:numId w:val="1"/>
        </w:numPr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Юрист</w:t>
      </w:r>
      <w:r w:rsidRPr="00817DAE">
        <w:rPr>
          <w:rFonts w:ascii="Arial" w:hAnsi="Arial" w:cs="Arial"/>
          <w:lang w:val="en-US"/>
        </w:rPr>
        <w:t>;</w:t>
      </w:r>
    </w:p>
    <w:p w:rsidR="00DF251D" w:rsidRPr="00817DAE" w:rsidRDefault="00AF2F76">
      <w:pPr>
        <w:pStyle w:val="af"/>
        <w:widowControl w:val="0"/>
        <w:numPr>
          <w:ilvl w:val="0"/>
          <w:numId w:val="1"/>
        </w:numPr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Специалист по кадрам,</w:t>
      </w:r>
    </w:p>
    <w:p w:rsidR="00DF251D" w:rsidRPr="00817DAE" w:rsidRDefault="00AF2F76">
      <w:pPr>
        <w:widowControl w:val="0"/>
        <w:ind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принимается период в пределах месячной нормы рабочего времени, если иное не предусмотрено трудовым договором.</w:t>
      </w:r>
    </w:p>
    <w:p w:rsidR="00DF251D" w:rsidRPr="00817DAE" w:rsidRDefault="00AF2F76">
      <w:pPr>
        <w:widowControl w:val="0"/>
        <w:ind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Расчетным периодом для исчисления заработной платы по должности – «Сторож», принимается период в пределах годовой нормы рабочего времени, если иное не предусмотрено трудовым договором</w:t>
      </w:r>
      <w:proofErr w:type="gramStart"/>
      <w:r w:rsidRPr="00817DAE">
        <w:rPr>
          <w:rFonts w:ascii="Arial" w:hAnsi="Arial" w:cs="Arial"/>
        </w:rPr>
        <w:t>.»</w:t>
      </w:r>
      <w:proofErr w:type="gramEnd"/>
    </w:p>
    <w:p w:rsidR="00DF251D" w:rsidRPr="00817DAE" w:rsidRDefault="00AF2F76">
      <w:pPr>
        <w:pStyle w:val="af"/>
        <w:widowControl w:val="0"/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 xml:space="preserve">1.2 Подпункт 6.1. пункта 6 «Надбавка за выслугу лет» изложить </w:t>
      </w:r>
      <w:bookmarkStart w:id="0" w:name="_GoBack"/>
      <w:bookmarkEnd w:id="0"/>
      <w:r w:rsidRPr="00817DAE">
        <w:rPr>
          <w:rFonts w:ascii="Arial" w:hAnsi="Arial" w:cs="Arial"/>
        </w:rPr>
        <w:t>в следующей редакции:</w:t>
      </w:r>
    </w:p>
    <w:p w:rsidR="00AF2F76" w:rsidRPr="00817DAE" w:rsidRDefault="00AF2F76">
      <w:pPr>
        <w:pStyle w:val="af"/>
        <w:widowControl w:val="0"/>
        <w:ind w:left="0" w:firstLine="850"/>
        <w:jc w:val="both"/>
        <w:rPr>
          <w:rFonts w:ascii="Arial" w:hAnsi="Arial" w:cs="Arial"/>
        </w:rPr>
      </w:pPr>
    </w:p>
    <w:p w:rsidR="00DF251D" w:rsidRPr="00817DAE" w:rsidRDefault="00AF2F76">
      <w:pPr>
        <w:pStyle w:val="af"/>
        <w:widowControl w:val="0"/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«6.1 Надбавка за выслугу лет устанавливается работникам Учреждения   в зависимости от общего стажа работы, дающего право на получение этой надбавки в следующих размерах:</w:t>
      </w:r>
    </w:p>
    <w:p w:rsidR="00DF251D" w:rsidRPr="00817DAE" w:rsidRDefault="00AF2F76">
      <w:pPr>
        <w:pStyle w:val="af"/>
        <w:widowControl w:val="0"/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при общем стаже работы от 1 года до 5 лет – 10 % от должностного оклада;</w:t>
      </w:r>
    </w:p>
    <w:p w:rsidR="00DF251D" w:rsidRPr="00817DAE" w:rsidRDefault="00AF2F76">
      <w:pPr>
        <w:pStyle w:val="af"/>
        <w:widowControl w:val="0"/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при общем стаже работы от 5 до 10 лет – 15 % от должностного оклада;</w:t>
      </w:r>
    </w:p>
    <w:p w:rsidR="00DF251D" w:rsidRPr="00817DAE" w:rsidRDefault="00AF2F76">
      <w:pPr>
        <w:pStyle w:val="af"/>
        <w:widowControl w:val="0"/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при общем стаже работы от 10 до 15 лет – 20 % от должностного оклада;</w:t>
      </w:r>
    </w:p>
    <w:p w:rsidR="00DF251D" w:rsidRPr="00817DAE" w:rsidRDefault="00AF2F76">
      <w:pPr>
        <w:pStyle w:val="af"/>
        <w:widowControl w:val="0"/>
        <w:ind w:left="0"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при общем стаже работы от 15 лет – 30 % от должностного оклада</w:t>
      </w:r>
      <w:proofErr w:type="gramStart"/>
      <w:r w:rsidRPr="00817DAE">
        <w:rPr>
          <w:rFonts w:ascii="Arial" w:hAnsi="Arial" w:cs="Arial"/>
        </w:rPr>
        <w:t>.».</w:t>
      </w:r>
      <w:proofErr w:type="gramEnd"/>
    </w:p>
    <w:p w:rsidR="00DF251D" w:rsidRPr="00817DAE" w:rsidRDefault="00AF2F76">
      <w:pPr>
        <w:ind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>2. Изменения в Положение, внесенные настоящим постановлением, вступают в действие и применяются для начисления заработной платы с момента</w:t>
      </w:r>
      <w:r w:rsidR="003779CF">
        <w:rPr>
          <w:rFonts w:ascii="Arial" w:hAnsi="Arial" w:cs="Arial"/>
        </w:rPr>
        <w:t xml:space="preserve"> </w:t>
      </w:r>
      <w:r w:rsidRPr="00817DAE">
        <w:rPr>
          <w:rFonts w:ascii="Arial" w:hAnsi="Arial" w:cs="Arial"/>
        </w:rPr>
        <w:t>регистрации.</w:t>
      </w:r>
    </w:p>
    <w:p w:rsidR="00DF251D" w:rsidRPr="00817DAE" w:rsidRDefault="00AF2F76">
      <w:pPr>
        <w:tabs>
          <w:tab w:val="left" w:pos="1603"/>
          <w:tab w:val="left" w:pos="8505"/>
        </w:tabs>
        <w:spacing w:line="264" w:lineRule="auto"/>
        <w:ind w:firstLine="850"/>
        <w:jc w:val="both"/>
        <w:rPr>
          <w:rFonts w:ascii="Arial" w:hAnsi="Arial" w:cs="Arial"/>
        </w:rPr>
      </w:pPr>
      <w:r w:rsidRPr="00817DAE">
        <w:rPr>
          <w:rFonts w:ascii="Arial" w:hAnsi="Arial" w:cs="Arial"/>
        </w:rPr>
        <w:t xml:space="preserve">3. </w:t>
      </w:r>
      <w:proofErr w:type="gramStart"/>
      <w:r w:rsidRPr="00817DAE">
        <w:rPr>
          <w:rFonts w:ascii="Arial" w:hAnsi="Arial" w:cs="Arial"/>
          <w:bCs/>
          <w:color w:val="000000"/>
        </w:rPr>
        <w:t>Контроль за</w:t>
      </w:r>
      <w:proofErr w:type="gramEnd"/>
      <w:r w:rsidRPr="00817DAE">
        <w:rPr>
          <w:rFonts w:ascii="Arial" w:hAnsi="Arial" w:cs="Arial"/>
          <w:bCs/>
          <w:color w:val="000000"/>
        </w:rPr>
        <w:t xml:space="preserve"> выполнением настоящего постановления возложить на заместителя главы администрации Палилова В.А.</w:t>
      </w:r>
    </w:p>
    <w:p w:rsidR="00817DAE" w:rsidRDefault="00817DAE">
      <w:pPr>
        <w:widowControl w:val="0"/>
        <w:tabs>
          <w:tab w:val="right" w:pos="9638"/>
        </w:tabs>
        <w:jc w:val="both"/>
        <w:rPr>
          <w:rFonts w:ascii="Arial" w:hAnsi="Arial" w:cs="Arial"/>
        </w:rPr>
      </w:pPr>
    </w:p>
    <w:p w:rsidR="00DF251D" w:rsidRPr="00817DAE" w:rsidRDefault="00AF2F76" w:rsidP="00817DAE">
      <w:pPr>
        <w:widowControl w:val="0"/>
        <w:tabs>
          <w:tab w:val="right" w:pos="9638"/>
        </w:tabs>
        <w:jc w:val="both"/>
        <w:rPr>
          <w:rFonts w:ascii="Arial" w:hAnsi="Arial" w:cs="Arial"/>
          <w:highlight w:val="yellow"/>
        </w:rPr>
      </w:pPr>
      <w:r w:rsidRPr="00817DAE">
        <w:rPr>
          <w:rFonts w:ascii="Arial" w:hAnsi="Arial" w:cs="Arial"/>
        </w:rPr>
        <w:t>Глава городского округа Фрязино</w:t>
      </w:r>
      <w:r w:rsidRPr="00817DAE">
        <w:rPr>
          <w:rFonts w:ascii="Arial" w:hAnsi="Arial" w:cs="Arial"/>
        </w:rPr>
        <w:tab/>
        <w:t>Д.Р. Воробьев</w:t>
      </w:r>
    </w:p>
    <w:sectPr w:rsidR="00DF251D" w:rsidRPr="00817DAE" w:rsidSect="00817DAE">
      <w:pgSz w:w="11906" w:h="16838"/>
      <w:pgMar w:top="1134" w:right="567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2858"/>
    <w:multiLevelType w:val="multilevel"/>
    <w:tmpl w:val="FFFC2E6E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53A64D3D"/>
    <w:multiLevelType w:val="multilevel"/>
    <w:tmpl w:val="BB66C0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51D"/>
    <w:rsid w:val="003779CF"/>
    <w:rsid w:val="00526F18"/>
    <w:rsid w:val="00817DAE"/>
    <w:rsid w:val="00AF2F76"/>
    <w:rsid w:val="00D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C"/>
    <w:pPr>
      <w:suppressAutoHyphens/>
    </w:pPr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402BC"/>
    <w:pPr>
      <w:keepNext/>
      <w:tabs>
        <w:tab w:val="left" w:pos="0"/>
      </w:tabs>
      <w:jc w:val="center"/>
      <w:outlineLvl w:val="0"/>
    </w:pPr>
    <w:rPr>
      <w:sz w:val="32"/>
    </w:rPr>
  </w:style>
  <w:style w:type="paragraph" w:styleId="2">
    <w:name w:val="heading 2"/>
    <w:basedOn w:val="a"/>
    <w:qFormat/>
    <w:rsid w:val="000402BC"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link w:val="30"/>
    <w:qFormat/>
    <w:rsid w:val="000402BC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02BC"/>
  </w:style>
  <w:style w:type="character" w:customStyle="1" w:styleId="WW8Num1z1">
    <w:name w:val="WW8Num1z1"/>
    <w:qFormat/>
    <w:rsid w:val="000402BC"/>
  </w:style>
  <w:style w:type="character" w:customStyle="1" w:styleId="WW8Num1z2">
    <w:name w:val="WW8Num1z2"/>
    <w:qFormat/>
    <w:rsid w:val="000402BC"/>
  </w:style>
  <w:style w:type="character" w:customStyle="1" w:styleId="WW8Num1z3">
    <w:name w:val="WW8Num1z3"/>
    <w:qFormat/>
    <w:rsid w:val="000402BC"/>
  </w:style>
  <w:style w:type="character" w:customStyle="1" w:styleId="WW8Num1z4">
    <w:name w:val="WW8Num1z4"/>
    <w:qFormat/>
    <w:rsid w:val="000402BC"/>
  </w:style>
  <w:style w:type="character" w:customStyle="1" w:styleId="WW8Num1z5">
    <w:name w:val="WW8Num1z5"/>
    <w:qFormat/>
    <w:rsid w:val="000402BC"/>
  </w:style>
  <w:style w:type="character" w:customStyle="1" w:styleId="WW8Num1z6">
    <w:name w:val="WW8Num1z6"/>
    <w:qFormat/>
    <w:rsid w:val="000402BC"/>
  </w:style>
  <w:style w:type="character" w:customStyle="1" w:styleId="WW8Num1z7">
    <w:name w:val="WW8Num1z7"/>
    <w:qFormat/>
    <w:rsid w:val="000402BC"/>
  </w:style>
  <w:style w:type="character" w:customStyle="1" w:styleId="WW8Num1z8">
    <w:name w:val="WW8Num1z8"/>
    <w:qFormat/>
    <w:rsid w:val="000402BC"/>
  </w:style>
  <w:style w:type="character" w:customStyle="1" w:styleId="20">
    <w:name w:val="Основной шрифт абзаца2"/>
    <w:qFormat/>
    <w:rsid w:val="000402BC"/>
  </w:style>
  <w:style w:type="character" w:customStyle="1" w:styleId="11">
    <w:name w:val="Основной шрифт абзаца1"/>
    <w:qFormat/>
    <w:rsid w:val="000402BC"/>
  </w:style>
  <w:style w:type="character" w:customStyle="1" w:styleId="10">
    <w:name w:val="Заголовок 1 Знак"/>
    <w:link w:val="1"/>
    <w:qFormat/>
    <w:rsid w:val="001555A2"/>
    <w:rPr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1555A2"/>
    <w:rPr>
      <w:b/>
      <w:bCs/>
      <w:sz w:val="44"/>
      <w:szCs w:val="24"/>
      <w:lang w:eastAsia="zh-CN"/>
    </w:rPr>
  </w:style>
  <w:style w:type="paragraph" w:customStyle="1" w:styleId="a3">
    <w:name w:val="Заголовок"/>
    <w:basedOn w:val="a"/>
    <w:next w:val="a4"/>
    <w:qFormat/>
    <w:rsid w:val="000402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402BC"/>
    <w:pPr>
      <w:spacing w:after="140" w:line="276" w:lineRule="auto"/>
    </w:pPr>
  </w:style>
  <w:style w:type="paragraph" w:styleId="a5">
    <w:name w:val="List"/>
    <w:basedOn w:val="a4"/>
    <w:rsid w:val="000402BC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191A2B"/>
    <w:pPr>
      <w:suppressLineNumbers/>
    </w:pPr>
    <w:rPr>
      <w:rFonts w:cs="Mangal"/>
    </w:rPr>
  </w:style>
  <w:style w:type="paragraph" w:customStyle="1" w:styleId="a8">
    <w:name w:val="Заглавие"/>
    <w:basedOn w:val="a3"/>
    <w:rsid w:val="00191A2B"/>
  </w:style>
  <w:style w:type="paragraph" w:styleId="a9">
    <w:name w:val="caption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0402B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0402B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0402BC"/>
    <w:pPr>
      <w:suppressLineNumbers/>
    </w:pPr>
    <w:rPr>
      <w:rFonts w:cs="Mangal"/>
    </w:rPr>
  </w:style>
  <w:style w:type="paragraph" w:styleId="aa">
    <w:name w:val="header"/>
    <w:basedOn w:val="a"/>
    <w:rsid w:val="000402BC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402BC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0402BC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0402BC"/>
    <w:pPr>
      <w:suppressAutoHyphens w:val="0"/>
      <w:spacing w:before="280" w:after="280"/>
    </w:pPr>
  </w:style>
  <w:style w:type="paragraph" w:styleId="ae">
    <w:name w:val="No Spacing"/>
    <w:qFormat/>
    <w:rsid w:val="000402BC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af">
    <w:name w:val="List Paragraph"/>
    <w:basedOn w:val="a"/>
    <w:uiPriority w:val="34"/>
    <w:qFormat/>
    <w:rsid w:val="00C0573E"/>
    <w:pPr>
      <w:ind w:left="720"/>
      <w:contextualSpacing/>
    </w:pPr>
  </w:style>
  <w:style w:type="paragraph" w:customStyle="1" w:styleId="af0">
    <w:name w:val="Блочная цитата"/>
    <w:basedOn w:val="a"/>
    <w:qFormat/>
    <w:rsid w:val="00191A2B"/>
  </w:style>
  <w:style w:type="paragraph" w:styleId="af1">
    <w:name w:val="Subtitle"/>
    <w:basedOn w:val="a3"/>
    <w:rsid w:val="00191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Зинченко</cp:lastModifiedBy>
  <cp:revision>7</cp:revision>
  <cp:lastPrinted>2022-02-10T11:24:00Z</cp:lastPrinted>
  <dcterms:created xsi:type="dcterms:W3CDTF">2022-02-10T07:15:00Z</dcterms:created>
  <dcterms:modified xsi:type="dcterms:W3CDTF">2022-02-16T13:45:00Z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