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22" w:rsidRPr="00956FE4" w:rsidRDefault="00CB5422" w:rsidP="00956FE4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956FE4">
        <w:rPr>
          <w:rFonts w:ascii="Arial" w:hAnsi="Arial" w:cs="Arial"/>
          <w:b/>
          <w:noProof/>
          <w:sz w:val="24"/>
          <w:szCs w:val="24"/>
          <w:lang w:eastAsia="ru-RU"/>
        </w:rPr>
        <w:t>ГЛАВА ГОРОДСКОГО ОКРУГА ФРЯЗИНО</w:t>
      </w:r>
    </w:p>
    <w:p w:rsidR="00956FE4" w:rsidRPr="00956FE4" w:rsidRDefault="00CB5422" w:rsidP="00956FE4">
      <w:pPr>
        <w:keepNext/>
        <w:spacing w:before="240"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6FE4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CB5422" w:rsidRPr="00956FE4" w:rsidRDefault="00CB5422" w:rsidP="00956FE4">
      <w:pPr>
        <w:keepNext/>
        <w:spacing w:before="240"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956FE4">
        <w:rPr>
          <w:rFonts w:ascii="Arial" w:hAnsi="Arial" w:cs="Arial"/>
          <w:b/>
          <w:bCs/>
          <w:sz w:val="24"/>
          <w:szCs w:val="24"/>
          <w:lang w:eastAsia="ru-RU"/>
        </w:rPr>
        <w:t>от</w:t>
      </w:r>
      <w:r w:rsidRPr="00956FE4">
        <w:rPr>
          <w:rFonts w:ascii="Arial" w:hAnsi="Arial" w:cs="Arial"/>
          <w:b/>
          <w:sz w:val="24"/>
          <w:szCs w:val="24"/>
          <w:lang w:eastAsia="ru-RU"/>
        </w:rPr>
        <w:t xml:space="preserve"> 06.09.2019 № 505</w:t>
      </w:r>
    </w:p>
    <w:p w:rsidR="0072077A" w:rsidRPr="00956FE4" w:rsidRDefault="0072077A" w:rsidP="00BD7280">
      <w:pPr>
        <w:tabs>
          <w:tab w:val="left" w:pos="993"/>
        </w:tabs>
        <w:spacing w:after="0" w:line="240" w:lineRule="auto"/>
        <w:ind w:right="4676"/>
        <w:jc w:val="both"/>
        <w:rPr>
          <w:rFonts w:ascii="Arial" w:hAnsi="Arial" w:cs="Arial"/>
          <w:spacing w:val="-5"/>
          <w:sz w:val="24"/>
          <w:szCs w:val="24"/>
        </w:rPr>
      </w:pPr>
    </w:p>
    <w:p w:rsidR="0072077A" w:rsidRPr="00956FE4" w:rsidRDefault="0072077A" w:rsidP="00BD7280">
      <w:pPr>
        <w:tabs>
          <w:tab w:val="left" w:pos="993"/>
        </w:tabs>
        <w:spacing w:after="0" w:line="240" w:lineRule="auto"/>
        <w:ind w:right="4676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956FE4" w:rsidRDefault="00BD7280" w:rsidP="00BD7280">
      <w:pPr>
        <w:tabs>
          <w:tab w:val="left" w:pos="993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pacing w:val="-5"/>
          <w:sz w:val="24"/>
          <w:szCs w:val="24"/>
        </w:rPr>
        <w:t xml:space="preserve">О внесении изменений в постановление Главы города </w:t>
      </w:r>
      <w:r w:rsidR="00C41BD8" w:rsidRPr="00956FE4">
        <w:rPr>
          <w:rFonts w:ascii="Arial" w:hAnsi="Arial" w:cs="Arial"/>
          <w:spacing w:val="-5"/>
          <w:sz w:val="24"/>
          <w:szCs w:val="24"/>
        </w:rPr>
        <w:t xml:space="preserve">Фрязино </w:t>
      </w:r>
      <w:r w:rsidRPr="00956FE4">
        <w:rPr>
          <w:rFonts w:ascii="Arial" w:hAnsi="Arial" w:cs="Arial"/>
          <w:spacing w:val="-5"/>
          <w:sz w:val="24"/>
          <w:szCs w:val="24"/>
        </w:rPr>
        <w:t xml:space="preserve">от 02.02.2016 № 63 </w:t>
      </w:r>
      <w:r w:rsidRPr="00956FE4">
        <w:rPr>
          <w:rFonts w:ascii="Arial" w:hAnsi="Arial" w:cs="Arial"/>
          <w:spacing w:val="-5"/>
          <w:sz w:val="24"/>
          <w:szCs w:val="24"/>
        </w:rPr>
        <w:br/>
        <w:t>«О межведомственной комиссии по мобилизации доходов бюджета городского округа Фрязино Московской области»</w:t>
      </w:r>
    </w:p>
    <w:p w:rsidR="00BD7280" w:rsidRPr="00956FE4" w:rsidRDefault="00BD7280" w:rsidP="00BD7280">
      <w:pPr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72077A" w:rsidRPr="00956FE4" w:rsidRDefault="0072077A" w:rsidP="00BD7280">
      <w:pPr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956FE4" w:rsidRDefault="008C7655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pacing w:val="-5"/>
          <w:sz w:val="24"/>
          <w:szCs w:val="24"/>
          <w:lang w:eastAsia="ar-SA"/>
        </w:rPr>
        <w:t>В связи с изменением структуры администрации, утвержденной решением Совета депутатов городского округа Фрязино от 25.05.2019 №343</w:t>
      </w:r>
      <w:r w:rsidR="00C41BD8" w:rsidRPr="00956FE4">
        <w:rPr>
          <w:rFonts w:ascii="Arial" w:hAnsi="Arial" w:cs="Arial"/>
          <w:spacing w:val="-5"/>
          <w:sz w:val="24"/>
          <w:szCs w:val="24"/>
          <w:lang w:eastAsia="ar-SA"/>
        </w:rPr>
        <w:t>, и на основании</w:t>
      </w:r>
      <w:r w:rsidR="00BD7280" w:rsidRPr="00956FE4">
        <w:rPr>
          <w:rFonts w:ascii="Arial" w:hAnsi="Arial" w:cs="Arial"/>
          <w:spacing w:val="-5"/>
          <w:sz w:val="24"/>
          <w:szCs w:val="24"/>
          <w:lang w:eastAsia="ar-SA"/>
        </w:rPr>
        <w:t xml:space="preserve"> Устав</w:t>
      </w:r>
      <w:r w:rsidR="00C41BD8" w:rsidRPr="00956FE4">
        <w:rPr>
          <w:rFonts w:ascii="Arial" w:hAnsi="Arial" w:cs="Arial"/>
          <w:spacing w:val="-5"/>
          <w:sz w:val="24"/>
          <w:szCs w:val="24"/>
          <w:lang w:eastAsia="ar-SA"/>
        </w:rPr>
        <w:t>а</w:t>
      </w:r>
      <w:r w:rsidR="00BD7280" w:rsidRPr="00956FE4">
        <w:rPr>
          <w:rFonts w:ascii="Arial" w:hAnsi="Arial" w:cs="Arial"/>
          <w:spacing w:val="-5"/>
          <w:sz w:val="24"/>
          <w:szCs w:val="24"/>
          <w:lang w:eastAsia="ar-SA"/>
        </w:rPr>
        <w:t xml:space="preserve"> городского округа Фрязино Московской области </w:t>
      </w:r>
    </w:p>
    <w:p w:rsidR="00BD7280" w:rsidRPr="00956FE4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  <w:lang w:eastAsia="ar-SA"/>
        </w:rPr>
      </w:pPr>
    </w:p>
    <w:p w:rsidR="00BD7280" w:rsidRPr="00956FE4" w:rsidRDefault="00BD7280" w:rsidP="00BD7280">
      <w:pPr>
        <w:tabs>
          <w:tab w:val="left" w:pos="993"/>
        </w:tabs>
        <w:spacing w:before="120" w:after="120" w:line="240" w:lineRule="auto"/>
        <w:jc w:val="center"/>
        <w:rPr>
          <w:rFonts w:ascii="Arial" w:hAnsi="Arial" w:cs="Arial"/>
          <w:b/>
          <w:spacing w:val="100"/>
          <w:sz w:val="24"/>
          <w:szCs w:val="24"/>
          <w:lang w:eastAsia="ar-SA"/>
        </w:rPr>
      </w:pPr>
      <w:r w:rsidRPr="00956FE4">
        <w:rPr>
          <w:rFonts w:ascii="Arial" w:hAnsi="Arial" w:cs="Arial"/>
          <w:b/>
          <w:spacing w:val="100"/>
          <w:sz w:val="24"/>
          <w:szCs w:val="24"/>
          <w:lang w:eastAsia="ar-SA"/>
        </w:rPr>
        <w:t>постановляю:</w:t>
      </w:r>
    </w:p>
    <w:p w:rsidR="0072077A" w:rsidRPr="00956FE4" w:rsidRDefault="0072077A" w:rsidP="00BD7280">
      <w:pPr>
        <w:tabs>
          <w:tab w:val="left" w:pos="993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BD7280" w:rsidRPr="00956FE4" w:rsidRDefault="00BD7280" w:rsidP="00BD728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56FE4">
        <w:rPr>
          <w:rFonts w:ascii="Arial" w:hAnsi="Arial" w:cs="Arial"/>
          <w:spacing w:val="-5"/>
          <w:sz w:val="24"/>
          <w:szCs w:val="24"/>
        </w:rPr>
        <w:t xml:space="preserve">Внести изменение в пункт 2 постановления Главы города </w:t>
      </w:r>
      <w:r w:rsidR="00C41BD8" w:rsidRPr="00956FE4">
        <w:rPr>
          <w:rFonts w:ascii="Arial" w:hAnsi="Arial" w:cs="Arial"/>
          <w:spacing w:val="-5"/>
          <w:sz w:val="24"/>
          <w:szCs w:val="24"/>
        </w:rPr>
        <w:t xml:space="preserve">Фрязино </w:t>
      </w:r>
      <w:r w:rsidRPr="00956FE4">
        <w:rPr>
          <w:rFonts w:ascii="Arial" w:hAnsi="Arial" w:cs="Arial"/>
          <w:spacing w:val="-5"/>
          <w:sz w:val="24"/>
          <w:szCs w:val="24"/>
        </w:rPr>
        <w:t>от 02.02.2016 №63 «О межведомственной комиссии по мобилизации доходов бюджета городского округа Фрязино Московской области»</w:t>
      </w:r>
      <w:r w:rsidR="00C41BD8" w:rsidRPr="00956FE4">
        <w:rPr>
          <w:rFonts w:ascii="Arial" w:hAnsi="Arial" w:cs="Arial"/>
          <w:spacing w:val="-5"/>
          <w:sz w:val="24"/>
          <w:szCs w:val="24"/>
        </w:rPr>
        <w:t xml:space="preserve"> (с изменениями, внесенными постановлением </w:t>
      </w:r>
      <w:r w:rsidR="004B4FE5" w:rsidRPr="00956FE4">
        <w:rPr>
          <w:rFonts w:ascii="Arial" w:hAnsi="Arial" w:cs="Arial"/>
          <w:spacing w:val="-5"/>
          <w:sz w:val="24"/>
          <w:szCs w:val="24"/>
        </w:rPr>
        <w:t>Г</w:t>
      </w:r>
      <w:r w:rsidR="00C41BD8" w:rsidRPr="00956FE4">
        <w:rPr>
          <w:rFonts w:ascii="Arial" w:hAnsi="Arial" w:cs="Arial"/>
          <w:spacing w:val="-5"/>
          <w:sz w:val="24"/>
          <w:szCs w:val="24"/>
        </w:rPr>
        <w:t>лавы городского округа Фрязино от 14.03.2019 №201)</w:t>
      </w:r>
      <w:r w:rsidRPr="00956FE4">
        <w:rPr>
          <w:rFonts w:ascii="Arial" w:hAnsi="Arial" w:cs="Arial"/>
          <w:spacing w:val="-5"/>
          <w:sz w:val="24"/>
          <w:szCs w:val="24"/>
        </w:rPr>
        <w:t xml:space="preserve">, изложив состав межведомственной комиссии по мобилизации доходов бюджета городского округа Фрязино Московской области в </w:t>
      </w:r>
      <w:r w:rsidR="009E05CE" w:rsidRPr="00956FE4">
        <w:rPr>
          <w:rFonts w:ascii="Arial" w:hAnsi="Arial" w:cs="Arial"/>
          <w:spacing w:val="-5"/>
          <w:sz w:val="24"/>
          <w:szCs w:val="24"/>
        </w:rPr>
        <w:t xml:space="preserve">новой </w:t>
      </w:r>
      <w:r w:rsidRPr="00956FE4">
        <w:rPr>
          <w:rFonts w:ascii="Arial" w:hAnsi="Arial" w:cs="Arial"/>
          <w:spacing w:val="-5"/>
          <w:sz w:val="24"/>
          <w:szCs w:val="24"/>
        </w:rPr>
        <w:t xml:space="preserve">редакции </w:t>
      </w:r>
      <w:r w:rsidR="009E05CE" w:rsidRPr="00956FE4">
        <w:rPr>
          <w:rFonts w:ascii="Arial" w:hAnsi="Arial" w:cs="Arial"/>
          <w:spacing w:val="-5"/>
          <w:sz w:val="24"/>
          <w:szCs w:val="24"/>
        </w:rPr>
        <w:t>(прилагается)</w:t>
      </w:r>
      <w:r w:rsidRPr="00956FE4">
        <w:rPr>
          <w:rFonts w:ascii="Arial" w:hAnsi="Arial" w:cs="Arial"/>
          <w:spacing w:val="-5"/>
          <w:sz w:val="24"/>
          <w:szCs w:val="24"/>
        </w:rPr>
        <w:t>.</w:t>
      </w:r>
      <w:proofErr w:type="gramEnd"/>
    </w:p>
    <w:p w:rsidR="00BD7280" w:rsidRPr="00956FE4" w:rsidRDefault="00BD7280" w:rsidP="00BD72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956FE4">
        <w:rPr>
          <w:rFonts w:ascii="Arial" w:hAnsi="Arial" w:cs="Arial"/>
          <w:spacing w:val="-5"/>
          <w:sz w:val="24"/>
          <w:szCs w:val="24"/>
        </w:rPr>
        <w:t>Признать утратившим силу</w:t>
      </w:r>
      <w:r w:rsidR="0072077A" w:rsidRPr="00956FE4">
        <w:rPr>
          <w:rFonts w:ascii="Arial" w:hAnsi="Arial" w:cs="Arial"/>
          <w:spacing w:val="-5"/>
          <w:sz w:val="24"/>
          <w:szCs w:val="24"/>
        </w:rPr>
        <w:t xml:space="preserve"> </w:t>
      </w:r>
      <w:r w:rsidR="009E05CE" w:rsidRPr="00956FE4">
        <w:rPr>
          <w:rFonts w:ascii="Arial" w:hAnsi="Arial" w:cs="Arial"/>
          <w:spacing w:val="-5"/>
          <w:sz w:val="24"/>
          <w:szCs w:val="24"/>
        </w:rPr>
        <w:t xml:space="preserve">п.1 </w:t>
      </w:r>
      <w:r w:rsidRPr="00956FE4">
        <w:rPr>
          <w:rFonts w:ascii="Arial" w:hAnsi="Arial" w:cs="Arial"/>
          <w:spacing w:val="-5"/>
          <w:sz w:val="24"/>
          <w:szCs w:val="24"/>
        </w:rPr>
        <w:t>постановлени</w:t>
      </w:r>
      <w:r w:rsidR="009E05CE" w:rsidRPr="00956FE4">
        <w:rPr>
          <w:rFonts w:ascii="Arial" w:hAnsi="Arial" w:cs="Arial"/>
          <w:spacing w:val="-5"/>
          <w:sz w:val="24"/>
          <w:szCs w:val="24"/>
        </w:rPr>
        <w:t>я</w:t>
      </w:r>
      <w:r w:rsidRPr="00956FE4">
        <w:rPr>
          <w:rFonts w:ascii="Arial" w:hAnsi="Arial" w:cs="Arial"/>
          <w:spacing w:val="-5"/>
          <w:sz w:val="24"/>
          <w:szCs w:val="24"/>
        </w:rPr>
        <w:t xml:space="preserve"> Главы городского округа </w:t>
      </w:r>
      <w:r w:rsidR="009E05CE" w:rsidRPr="00956FE4">
        <w:rPr>
          <w:rFonts w:ascii="Arial" w:hAnsi="Arial" w:cs="Arial"/>
          <w:spacing w:val="-5"/>
          <w:sz w:val="24"/>
          <w:szCs w:val="24"/>
        </w:rPr>
        <w:t xml:space="preserve">Фрязино </w:t>
      </w:r>
      <w:r w:rsidRPr="00956FE4">
        <w:rPr>
          <w:rFonts w:ascii="Arial" w:hAnsi="Arial" w:cs="Arial"/>
          <w:spacing w:val="-5"/>
          <w:sz w:val="24"/>
          <w:szCs w:val="24"/>
        </w:rPr>
        <w:t>от 1</w:t>
      </w:r>
      <w:r w:rsidR="0001494F" w:rsidRPr="00956FE4">
        <w:rPr>
          <w:rFonts w:ascii="Arial" w:hAnsi="Arial" w:cs="Arial"/>
          <w:spacing w:val="-5"/>
          <w:sz w:val="24"/>
          <w:szCs w:val="24"/>
        </w:rPr>
        <w:t>4</w:t>
      </w:r>
      <w:r w:rsidRPr="00956FE4">
        <w:rPr>
          <w:rFonts w:ascii="Arial" w:hAnsi="Arial" w:cs="Arial"/>
          <w:spacing w:val="-5"/>
          <w:sz w:val="24"/>
          <w:szCs w:val="24"/>
        </w:rPr>
        <w:t>.</w:t>
      </w:r>
      <w:r w:rsidR="0001494F" w:rsidRPr="00956FE4">
        <w:rPr>
          <w:rFonts w:ascii="Arial" w:hAnsi="Arial" w:cs="Arial"/>
          <w:spacing w:val="-5"/>
          <w:sz w:val="24"/>
          <w:szCs w:val="24"/>
        </w:rPr>
        <w:t>03</w:t>
      </w:r>
      <w:r w:rsidRPr="00956FE4">
        <w:rPr>
          <w:rFonts w:ascii="Arial" w:hAnsi="Arial" w:cs="Arial"/>
          <w:spacing w:val="-5"/>
          <w:sz w:val="24"/>
          <w:szCs w:val="24"/>
        </w:rPr>
        <w:t>.201</w:t>
      </w:r>
      <w:r w:rsidR="0001494F" w:rsidRPr="00956FE4">
        <w:rPr>
          <w:rFonts w:ascii="Arial" w:hAnsi="Arial" w:cs="Arial"/>
          <w:spacing w:val="-5"/>
          <w:sz w:val="24"/>
          <w:szCs w:val="24"/>
        </w:rPr>
        <w:t>9</w:t>
      </w:r>
      <w:r w:rsidRPr="00956FE4">
        <w:rPr>
          <w:rFonts w:ascii="Arial" w:hAnsi="Arial" w:cs="Arial"/>
          <w:spacing w:val="-5"/>
          <w:sz w:val="24"/>
          <w:szCs w:val="24"/>
        </w:rPr>
        <w:t xml:space="preserve"> №</w:t>
      </w:r>
      <w:r w:rsidR="0001494F" w:rsidRPr="00956FE4">
        <w:rPr>
          <w:rFonts w:ascii="Arial" w:hAnsi="Arial" w:cs="Arial"/>
          <w:spacing w:val="-5"/>
          <w:sz w:val="24"/>
          <w:szCs w:val="24"/>
        </w:rPr>
        <w:t>201</w:t>
      </w:r>
      <w:r w:rsidRPr="00956FE4">
        <w:rPr>
          <w:rFonts w:ascii="Arial" w:hAnsi="Arial" w:cs="Arial"/>
          <w:spacing w:val="-5"/>
          <w:sz w:val="24"/>
          <w:szCs w:val="24"/>
        </w:rPr>
        <w:t xml:space="preserve"> «О внесении изменений в постановление Главы города </w:t>
      </w:r>
      <w:r w:rsidR="009E05CE" w:rsidRPr="00956FE4">
        <w:rPr>
          <w:rFonts w:ascii="Arial" w:hAnsi="Arial" w:cs="Arial"/>
          <w:spacing w:val="-5"/>
          <w:sz w:val="24"/>
          <w:szCs w:val="24"/>
        </w:rPr>
        <w:t xml:space="preserve">Фрязино </w:t>
      </w:r>
      <w:r w:rsidRPr="00956FE4">
        <w:rPr>
          <w:rFonts w:ascii="Arial" w:hAnsi="Arial" w:cs="Arial"/>
          <w:spacing w:val="-5"/>
          <w:sz w:val="24"/>
          <w:szCs w:val="24"/>
        </w:rPr>
        <w:t>от 02.02.2016 №63 «О межведомственной комиссии по мобилизации доходов бюджета городского округа Фрязино Московской области»</w:t>
      </w:r>
      <w:r w:rsidR="009E05CE" w:rsidRPr="00956FE4">
        <w:rPr>
          <w:rFonts w:ascii="Arial" w:hAnsi="Arial" w:cs="Arial"/>
          <w:spacing w:val="-5"/>
          <w:sz w:val="24"/>
          <w:szCs w:val="24"/>
        </w:rPr>
        <w:t>.</w:t>
      </w:r>
    </w:p>
    <w:p w:rsidR="00BD7280" w:rsidRPr="00956FE4" w:rsidRDefault="00BD7280" w:rsidP="00BD728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56FE4">
        <w:rPr>
          <w:rFonts w:ascii="Arial" w:hAnsi="Arial" w:cs="Arial"/>
          <w:spacing w:val="-5"/>
          <w:sz w:val="24"/>
          <w:szCs w:val="24"/>
        </w:rPr>
        <w:t>Контроль за</w:t>
      </w:r>
      <w:proofErr w:type="gramEnd"/>
      <w:r w:rsidRPr="00956FE4">
        <w:rPr>
          <w:rFonts w:ascii="Arial" w:hAnsi="Arial" w:cs="Arial"/>
          <w:spacing w:val="-5"/>
          <w:sz w:val="24"/>
          <w:szCs w:val="24"/>
        </w:rPr>
        <w:t xml:space="preserve"> выполнением настоящего постановления возложить на заместителя главы администрации Шматко С.Д. </w:t>
      </w:r>
    </w:p>
    <w:p w:rsidR="00BD7280" w:rsidRPr="00956FE4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956FE4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956FE4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956FE4" w:rsidRDefault="00BD7280" w:rsidP="00BD72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Глава городского округа</w:t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  <w:t>К.В. Бочаров</w:t>
      </w:r>
    </w:p>
    <w:p w:rsidR="00BC4AAA" w:rsidRPr="00956FE4" w:rsidRDefault="00BC4AAA" w:rsidP="00BD7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280" w:rsidRPr="00956FE4" w:rsidRDefault="00BC4AAA" w:rsidP="00BD7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</w:p>
    <w:p w:rsidR="00BD7280" w:rsidRPr="00956FE4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  <w:lang w:eastAsia="ar-SA"/>
        </w:rPr>
        <w:br w:type="page"/>
      </w:r>
      <w:r w:rsidRPr="00956FE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BD7280" w:rsidRPr="00956FE4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постановлением Главы</w:t>
      </w:r>
    </w:p>
    <w:p w:rsidR="00BD7280" w:rsidRPr="00956FE4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городского округа</w:t>
      </w:r>
      <w:r w:rsidR="009E05CE" w:rsidRPr="00956FE4">
        <w:rPr>
          <w:rFonts w:ascii="Arial" w:hAnsi="Arial" w:cs="Arial"/>
          <w:sz w:val="24"/>
          <w:szCs w:val="24"/>
        </w:rPr>
        <w:t xml:space="preserve"> Фрязино</w:t>
      </w:r>
    </w:p>
    <w:p w:rsidR="00BD7280" w:rsidRPr="00956FE4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 xml:space="preserve">от </w:t>
      </w:r>
      <w:r w:rsidR="00CB5422" w:rsidRPr="00956FE4">
        <w:rPr>
          <w:rFonts w:ascii="Arial" w:hAnsi="Arial" w:cs="Arial"/>
          <w:sz w:val="24"/>
          <w:szCs w:val="24"/>
        </w:rPr>
        <w:t>06.09.2019 № 505</w:t>
      </w:r>
    </w:p>
    <w:p w:rsidR="00BD7280" w:rsidRPr="00956FE4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</w:p>
    <w:p w:rsidR="00BD7280" w:rsidRPr="00956FE4" w:rsidRDefault="00BD7280" w:rsidP="00BD72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7280" w:rsidRPr="00956FE4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С О С Т А В</w:t>
      </w:r>
    </w:p>
    <w:p w:rsidR="00BD7280" w:rsidRPr="00956FE4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межведомственной комиссии по мобилизации доходов</w:t>
      </w:r>
    </w:p>
    <w:p w:rsidR="00BD7280" w:rsidRPr="00956FE4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бюджета городского округа Фрязино Московской области</w:t>
      </w:r>
    </w:p>
    <w:p w:rsidR="00BD7280" w:rsidRPr="00956FE4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7280" w:rsidRPr="00956FE4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4FE5" w:rsidRPr="00956FE4" w:rsidRDefault="004B4FE5" w:rsidP="00F23C04">
      <w:pPr>
        <w:spacing w:after="17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Бочаров К.В.</w:t>
      </w:r>
      <w:r w:rsidRPr="00956FE4">
        <w:rPr>
          <w:rFonts w:ascii="Arial" w:hAnsi="Arial" w:cs="Arial"/>
          <w:sz w:val="24"/>
          <w:szCs w:val="24"/>
        </w:rPr>
        <w:tab/>
        <w:t>Глава городского округа Фрязино (председатель комиссии);</w:t>
      </w:r>
    </w:p>
    <w:p w:rsidR="004B4FE5" w:rsidRPr="00956FE4" w:rsidRDefault="004B4FE5" w:rsidP="004B4FE5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Бурцева Т.К.</w:t>
      </w:r>
      <w:r w:rsidRPr="00956FE4">
        <w:rPr>
          <w:rFonts w:ascii="Arial" w:hAnsi="Arial" w:cs="Arial"/>
          <w:sz w:val="24"/>
          <w:szCs w:val="24"/>
        </w:rPr>
        <w:tab/>
        <w:t>первый заместитель главы администрации городского округа</w:t>
      </w:r>
    </w:p>
    <w:p w:rsidR="004B4FE5" w:rsidRPr="00956FE4" w:rsidRDefault="004B4FE5" w:rsidP="00F23C04">
      <w:pPr>
        <w:spacing w:after="170" w:line="24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Фрязино;</w:t>
      </w:r>
    </w:p>
    <w:p w:rsidR="00166BB5" w:rsidRPr="00956FE4" w:rsidRDefault="00166BB5" w:rsidP="00166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Шматко С.Д.</w:t>
      </w:r>
      <w:r w:rsidRPr="00956FE4">
        <w:rPr>
          <w:rFonts w:ascii="Arial" w:hAnsi="Arial" w:cs="Arial"/>
          <w:sz w:val="24"/>
          <w:szCs w:val="24"/>
        </w:rPr>
        <w:tab/>
        <w:t xml:space="preserve">заместитель главы администрации </w:t>
      </w:r>
      <w:proofErr w:type="gramStart"/>
      <w:r w:rsidRPr="00956FE4">
        <w:rPr>
          <w:rFonts w:ascii="Arial" w:hAnsi="Arial" w:cs="Arial"/>
          <w:sz w:val="24"/>
          <w:szCs w:val="24"/>
        </w:rPr>
        <w:t>городского</w:t>
      </w:r>
      <w:proofErr w:type="gramEnd"/>
      <w:r w:rsidRPr="00956FE4">
        <w:rPr>
          <w:rFonts w:ascii="Arial" w:hAnsi="Arial" w:cs="Arial"/>
          <w:sz w:val="24"/>
          <w:szCs w:val="24"/>
        </w:rPr>
        <w:t xml:space="preserve"> </w:t>
      </w:r>
    </w:p>
    <w:p w:rsidR="00166BB5" w:rsidRPr="00956FE4" w:rsidRDefault="00166BB5" w:rsidP="00166BB5">
      <w:pPr>
        <w:spacing w:after="170" w:line="24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 xml:space="preserve">округа Фрязино (заместитель председателя комиссии); </w:t>
      </w:r>
    </w:p>
    <w:p w:rsidR="00166BB5" w:rsidRPr="00956FE4" w:rsidRDefault="00166BB5" w:rsidP="00166BB5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  <w:proofErr w:type="spellStart"/>
      <w:r w:rsidRPr="00956FE4">
        <w:rPr>
          <w:rFonts w:ascii="Arial" w:hAnsi="Arial" w:cs="Arial"/>
          <w:sz w:val="24"/>
          <w:szCs w:val="24"/>
        </w:rPr>
        <w:t>Сухорученков</w:t>
      </w:r>
      <w:proofErr w:type="spellEnd"/>
      <w:r w:rsidRPr="00956FE4">
        <w:rPr>
          <w:rFonts w:ascii="Arial" w:hAnsi="Arial" w:cs="Arial"/>
          <w:sz w:val="24"/>
          <w:szCs w:val="24"/>
        </w:rPr>
        <w:t xml:space="preserve"> С.М.</w:t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pacing w:val="-4"/>
          <w:sz w:val="24"/>
          <w:szCs w:val="24"/>
        </w:rPr>
        <w:t xml:space="preserve">Председатель Комитета по управлению имуществом </w:t>
      </w:r>
    </w:p>
    <w:p w:rsidR="00166BB5" w:rsidRPr="00956FE4" w:rsidRDefault="00166BB5" w:rsidP="00166BB5">
      <w:pPr>
        <w:spacing w:after="17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pacing w:val="-4"/>
          <w:sz w:val="24"/>
          <w:szCs w:val="24"/>
        </w:rPr>
        <w:t>а</w:t>
      </w:r>
      <w:r w:rsidRPr="00956FE4">
        <w:rPr>
          <w:rFonts w:ascii="Arial" w:hAnsi="Arial" w:cs="Arial"/>
          <w:sz w:val="24"/>
          <w:szCs w:val="24"/>
        </w:rPr>
        <w:t>дминистрации городского округа Фрязино;</w:t>
      </w:r>
    </w:p>
    <w:p w:rsidR="00166BB5" w:rsidRPr="00956FE4" w:rsidRDefault="00166BB5" w:rsidP="00166BB5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Кузнецов Ю.В.</w:t>
      </w:r>
      <w:r w:rsidRPr="00956FE4">
        <w:rPr>
          <w:rFonts w:ascii="Arial" w:hAnsi="Arial" w:cs="Arial"/>
          <w:sz w:val="24"/>
          <w:szCs w:val="24"/>
        </w:rPr>
        <w:tab/>
        <w:t>начальник Финансового управления администрации</w:t>
      </w:r>
      <w:r w:rsidRPr="00956FE4">
        <w:rPr>
          <w:rFonts w:ascii="Arial" w:hAnsi="Arial" w:cs="Arial"/>
          <w:sz w:val="24"/>
          <w:szCs w:val="24"/>
        </w:rPr>
        <w:br/>
        <w:t xml:space="preserve"> </w:t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  <w:t>городского округа Фрязино;</w:t>
      </w:r>
    </w:p>
    <w:p w:rsidR="001C42D6" w:rsidRPr="00956FE4" w:rsidRDefault="00BD7280" w:rsidP="001C42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Жданова С.В.</w:t>
      </w:r>
      <w:r w:rsidRPr="00956FE4">
        <w:rPr>
          <w:rFonts w:ascii="Arial" w:hAnsi="Arial" w:cs="Arial"/>
          <w:sz w:val="24"/>
          <w:szCs w:val="24"/>
        </w:rPr>
        <w:tab/>
        <w:t xml:space="preserve">начальник отдела экономики </w:t>
      </w:r>
      <w:r w:rsidR="001C42D6" w:rsidRPr="00956FE4">
        <w:rPr>
          <w:rFonts w:ascii="Arial" w:hAnsi="Arial" w:cs="Arial"/>
          <w:sz w:val="24"/>
          <w:szCs w:val="24"/>
        </w:rPr>
        <w:t>комитета по экономике</w:t>
      </w:r>
      <w:r w:rsidRPr="00956FE4">
        <w:rPr>
          <w:rFonts w:ascii="Arial" w:hAnsi="Arial" w:cs="Arial"/>
          <w:sz w:val="24"/>
          <w:szCs w:val="24"/>
        </w:rPr>
        <w:t xml:space="preserve"> </w:t>
      </w:r>
    </w:p>
    <w:p w:rsidR="001C42D6" w:rsidRPr="00956FE4" w:rsidRDefault="00BD7280" w:rsidP="001C42D6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proofErr w:type="gramStart"/>
      <w:r w:rsidRPr="00956FE4">
        <w:rPr>
          <w:rFonts w:ascii="Arial" w:hAnsi="Arial" w:cs="Arial"/>
          <w:sz w:val="24"/>
          <w:szCs w:val="24"/>
        </w:rPr>
        <w:t>администрации городского округа</w:t>
      </w:r>
      <w:r w:rsidR="001C42D6" w:rsidRPr="00956FE4">
        <w:rPr>
          <w:rFonts w:ascii="Arial" w:hAnsi="Arial" w:cs="Arial"/>
          <w:sz w:val="24"/>
          <w:szCs w:val="24"/>
        </w:rPr>
        <w:t xml:space="preserve"> </w:t>
      </w:r>
      <w:r w:rsidRPr="00956FE4">
        <w:rPr>
          <w:rFonts w:ascii="Arial" w:hAnsi="Arial" w:cs="Arial"/>
          <w:sz w:val="24"/>
          <w:szCs w:val="24"/>
        </w:rPr>
        <w:t>Фрязино</w:t>
      </w:r>
      <w:r w:rsidR="0072077A" w:rsidRPr="00956FE4">
        <w:rPr>
          <w:rFonts w:ascii="Arial" w:hAnsi="Arial" w:cs="Arial"/>
          <w:sz w:val="24"/>
          <w:szCs w:val="24"/>
        </w:rPr>
        <w:t xml:space="preserve"> </w:t>
      </w:r>
      <w:r w:rsidRPr="00956FE4">
        <w:rPr>
          <w:rFonts w:ascii="Arial" w:hAnsi="Arial" w:cs="Arial"/>
          <w:sz w:val="24"/>
          <w:szCs w:val="24"/>
        </w:rPr>
        <w:t xml:space="preserve">(ответственный </w:t>
      </w:r>
      <w:proofErr w:type="gramEnd"/>
    </w:p>
    <w:p w:rsidR="00BD7280" w:rsidRPr="00956FE4" w:rsidRDefault="00BD7280" w:rsidP="001C42D6">
      <w:pPr>
        <w:spacing w:after="17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секретарь комиссии)</w:t>
      </w:r>
      <w:r w:rsidR="001C42D6" w:rsidRPr="00956FE4">
        <w:rPr>
          <w:rFonts w:ascii="Arial" w:hAnsi="Arial" w:cs="Arial"/>
          <w:sz w:val="24"/>
          <w:szCs w:val="24"/>
        </w:rPr>
        <w:t>;</w:t>
      </w:r>
    </w:p>
    <w:p w:rsidR="00166BB5" w:rsidRPr="00956FE4" w:rsidRDefault="00166BB5" w:rsidP="00166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Баранникова Г.Л.</w:t>
      </w:r>
      <w:r w:rsidRPr="00956FE4">
        <w:rPr>
          <w:rFonts w:ascii="Arial" w:hAnsi="Arial" w:cs="Arial"/>
          <w:sz w:val="24"/>
          <w:szCs w:val="24"/>
        </w:rPr>
        <w:tab/>
        <w:t xml:space="preserve">начальник юридического отдела администрации городского </w:t>
      </w:r>
    </w:p>
    <w:p w:rsidR="00166BB5" w:rsidRPr="00956FE4" w:rsidRDefault="00166BB5" w:rsidP="00166BB5">
      <w:pPr>
        <w:spacing w:after="17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округа Фрязино;</w:t>
      </w:r>
    </w:p>
    <w:p w:rsidR="001C42D6" w:rsidRPr="00956FE4" w:rsidRDefault="001C42D6" w:rsidP="001C42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Петракова Н.М.</w:t>
      </w:r>
      <w:r w:rsidRPr="00956FE4">
        <w:rPr>
          <w:rFonts w:ascii="Arial" w:hAnsi="Arial" w:cs="Arial"/>
          <w:sz w:val="24"/>
          <w:szCs w:val="24"/>
        </w:rPr>
        <w:tab/>
        <w:t xml:space="preserve">главный инспектор отдела экономики комитета по экономике </w:t>
      </w:r>
    </w:p>
    <w:p w:rsidR="001C42D6" w:rsidRPr="00956FE4" w:rsidRDefault="001C42D6" w:rsidP="001C42D6">
      <w:pPr>
        <w:spacing w:after="17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администрации городского округа Фрязино;</w:t>
      </w:r>
    </w:p>
    <w:p w:rsidR="00BD7280" w:rsidRPr="00956FE4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 xml:space="preserve">Морозов О.А. </w:t>
      </w:r>
      <w:r w:rsidRPr="00956FE4">
        <w:rPr>
          <w:rFonts w:ascii="Arial" w:hAnsi="Arial" w:cs="Arial"/>
          <w:sz w:val="24"/>
          <w:szCs w:val="24"/>
        </w:rPr>
        <w:tab/>
        <w:t>председатель комиссии по бюджету, налогам и финансам</w:t>
      </w:r>
      <w:r w:rsidRPr="00956FE4">
        <w:rPr>
          <w:rFonts w:ascii="Arial" w:hAnsi="Arial" w:cs="Arial"/>
          <w:sz w:val="24"/>
          <w:szCs w:val="24"/>
        </w:rPr>
        <w:br/>
        <w:t xml:space="preserve"> </w:t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  <w:t xml:space="preserve">Совета депутатов городского округа Фрязино (по </w:t>
      </w:r>
      <w:proofErr w:type="spellStart"/>
      <w:r w:rsidRPr="00956FE4">
        <w:rPr>
          <w:rFonts w:ascii="Arial" w:hAnsi="Arial" w:cs="Arial"/>
          <w:sz w:val="24"/>
          <w:szCs w:val="24"/>
        </w:rPr>
        <w:t>соглас</w:t>
      </w:r>
      <w:proofErr w:type="gramStart"/>
      <w:r w:rsidRPr="00956FE4">
        <w:rPr>
          <w:rFonts w:ascii="Arial" w:hAnsi="Arial" w:cs="Arial"/>
          <w:sz w:val="24"/>
          <w:szCs w:val="24"/>
        </w:rPr>
        <w:t>о</w:t>
      </w:r>
      <w:proofErr w:type="spellEnd"/>
      <w:r w:rsidRPr="00956FE4">
        <w:rPr>
          <w:rFonts w:ascii="Arial" w:hAnsi="Arial" w:cs="Arial"/>
          <w:sz w:val="24"/>
          <w:szCs w:val="24"/>
        </w:rPr>
        <w:t>-</w:t>
      </w:r>
      <w:proofErr w:type="gramEnd"/>
      <w:r w:rsidRPr="00956FE4">
        <w:rPr>
          <w:rFonts w:ascii="Arial" w:hAnsi="Arial" w:cs="Arial"/>
          <w:sz w:val="24"/>
          <w:szCs w:val="24"/>
        </w:rPr>
        <w:t xml:space="preserve"> </w:t>
      </w:r>
      <w:r w:rsidRPr="00956FE4">
        <w:rPr>
          <w:rFonts w:ascii="Arial" w:hAnsi="Arial" w:cs="Arial"/>
          <w:sz w:val="24"/>
          <w:szCs w:val="24"/>
        </w:rPr>
        <w:br/>
        <w:t xml:space="preserve"> </w:t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r w:rsidRPr="00956FE4">
        <w:rPr>
          <w:rFonts w:ascii="Arial" w:hAnsi="Arial" w:cs="Arial"/>
          <w:sz w:val="24"/>
          <w:szCs w:val="24"/>
        </w:rPr>
        <w:tab/>
      </w:r>
      <w:proofErr w:type="spellStart"/>
      <w:r w:rsidRPr="00956FE4">
        <w:rPr>
          <w:rFonts w:ascii="Arial" w:hAnsi="Arial" w:cs="Arial"/>
          <w:sz w:val="24"/>
          <w:szCs w:val="24"/>
        </w:rPr>
        <w:t>ванию</w:t>
      </w:r>
      <w:proofErr w:type="spellEnd"/>
      <w:r w:rsidRPr="00956FE4">
        <w:rPr>
          <w:rFonts w:ascii="Arial" w:hAnsi="Arial" w:cs="Arial"/>
          <w:sz w:val="24"/>
          <w:szCs w:val="24"/>
        </w:rPr>
        <w:t>)</w:t>
      </w:r>
      <w:r w:rsidR="001C42D6" w:rsidRPr="00956FE4">
        <w:rPr>
          <w:rFonts w:ascii="Arial" w:hAnsi="Arial" w:cs="Arial"/>
          <w:sz w:val="24"/>
          <w:szCs w:val="24"/>
        </w:rPr>
        <w:t>;</w:t>
      </w:r>
    </w:p>
    <w:p w:rsidR="001C42D6" w:rsidRPr="00956FE4" w:rsidRDefault="00BD7280" w:rsidP="001C42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Нарежная Ж.В.</w:t>
      </w:r>
      <w:r w:rsidRPr="00956FE4">
        <w:rPr>
          <w:rFonts w:ascii="Arial" w:hAnsi="Arial" w:cs="Arial"/>
          <w:sz w:val="24"/>
          <w:szCs w:val="24"/>
        </w:rPr>
        <w:tab/>
        <w:t xml:space="preserve">начальник отдела урегулирования задолженности и </w:t>
      </w:r>
    </w:p>
    <w:p w:rsidR="001C42D6" w:rsidRPr="00956FE4" w:rsidRDefault="00BD7280" w:rsidP="001C42D6">
      <w:pPr>
        <w:spacing w:after="0" w:line="240" w:lineRule="auto"/>
        <w:ind w:firstLine="2126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 xml:space="preserve">обеспечения процедур банкротства </w:t>
      </w:r>
      <w:proofErr w:type="gramStart"/>
      <w:r w:rsidRPr="00956FE4">
        <w:rPr>
          <w:rFonts w:ascii="Arial" w:hAnsi="Arial" w:cs="Arial"/>
          <w:sz w:val="24"/>
          <w:szCs w:val="24"/>
        </w:rPr>
        <w:t>межрайонной</w:t>
      </w:r>
      <w:proofErr w:type="gramEnd"/>
      <w:r w:rsidRPr="00956FE4">
        <w:rPr>
          <w:rFonts w:ascii="Arial" w:hAnsi="Arial" w:cs="Arial"/>
          <w:sz w:val="24"/>
          <w:szCs w:val="24"/>
        </w:rPr>
        <w:t xml:space="preserve"> ИФНС </w:t>
      </w:r>
    </w:p>
    <w:p w:rsidR="00BD7280" w:rsidRPr="00956FE4" w:rsidRDefault="00BD7280" w:rsidP="001C42D6">
      <w:pPr>
        <w:spacing w:after="17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956FE4">
        <w:rPr>
          <w:rFonts w:ascii="Arial" w:hAnsi="Arial" w:cs="Arial"/>
          <w:sz w:val="24"/>
          <w:szCs w:val="24"/>
        </w:rPr>
        <w:t>России № 16 по Московской области (по согласованию).</w:t>
      </w:r>
      <w:bookmarkStart w:id="0" w:name="_GoBack"/>
      <w:bookmarkEnd w:id="0"/>
    </w:p>
    <w:sectPr w:rsidR="00BD7280" w:rsidRPr="00956FE4" w:rsidSect="00BA1168">
      <w:pgSz w:w="11906" w:h="16838"/>
      <w:pgMar w:top="1134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45" w:rsidRDefault="001B4045">
      <w:pPr>
        <w:spacing w:after="0" w:line="240" w:lineRule="auto"/>
      </w:pPr>
      <w:r>
        <w:separator/>
      </w:r>
    </w:p>
  </w:endnote>
  <w:endnote w:type="continuationSeparator" w:id="0">
    <w:p w:rsidR="001B4045" w:rsidRDefault="001B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45" w:rsidRDefault="001B4045">
      <w:pPr>
        <w:spacing w:after="0" w:line="240" w:lineRule="auto"/>
      </w:pPr>
      <w:r>
        <w:separator/>
      </w:r>
    </w:p>
  </w:footnote>
  <w:footnote w:type="continuationSeparator" w:id="0">
    <w:p w:rsidR="001B4045" w:rsidRDefault="001B4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71AC62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eastAsia="Times New Roman" w:hAnsi="Arial" w:cs="Arial" w:hint="default"/>
        <w:spacing w:val="-5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2B"/>
    <w:rsid w:val="0001494F"/>
    <w:rsid w:val="00040C4B"/>
    <w:rsid w:val="000715F1"/>
    <w:rsid w:val="000C20C0"/>
    <w:rsid w:val="001447F3"/>
    <w:rsid w:val="00166BB5"/>
    <w:rsid w:val="001B4045"/>
    <w:rsid w:val="001C42D6"/>
    <w:rsid w:val="002A43D0"/>
    <w:rsid w:val="002E3D25"/>
    <w:rsid w:val="00337E2B"/>
    <w:rsid w:val="003E3631"/>
    <w:rsid w:val="004B4FE5"/>
    <w:rsid w:val="00637B37"/>
    <w:rsid w:val="00673A65"/>
    <w:rsid w:val="0072077A"/>
    <w:rsid w:val="00745FEF"/>
    <w:rsid w:val="008458A6"/>
    <w:rsid w:val="0086622C"/>
    <w:rsid w:val="008C7655"/>
    <w:rsid w:val="00956FE4"/>
    <w:rsid w:val="009B073F"/>
    <w:rsid w:val="009E05CE"/>
    <w:rsid w:val="00AA76C4"/>
    <w:rsid w:val="00BA1168"/>
    <w:rsid w:val="00BC4AAA"/>
    <w:rsid w:val="00BD7280"/>
    <w:rsid w:val="00C1197F"/>
    <w:rsid w:val="00C26D2F"/>
    <w:rsid w:val="00C41BD8"/>
    <w:rsid w:val="00CB1A4C"/>
    <w:rsid w:val="00CB5422"/>
    <w:rsid w:val="00D34417"/>
    <w:rsid w:val="00D47B7F"/>
    <w:rsid w:val="00D63003"/>
    <w:rsid w:val="00E4307E"/>
    <w:rsid w:val="00EF0A64"/>
    <w:rsid w:val="00F00EE7"/>
    <w:rsid w:val="00F129EC"/>
    <w:rsid w:val="00F23C04"/>
    <w:rsid w:val="00F70B21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80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2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D7280"/>
    <w:rPr>
      <w:rFonts w:ascii="Calibri" w:eastAsia="Times New Roman" w:hAnsi="Calibri" w:cs="Times New Roman"/>
      <w:lang w:val="x-none" w:eastAsia="zh-CN"/>
    </w:rPr>
  </w:style>
  <w:style w:type="paragraph" w:styleId="a5">
    <w:name w:val="Balloon Text"/>
    <w:basedOn w:val="a"/>
    <w:link w:val="a6"/>
    <w:uiPriority w:val="99"/>
    <w:semiHidden/>
    <w:unhideWhenUsed/>
    <w:rsid w:val="0086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22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80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2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D7280"/>
    <w:rPr>
      <w:rFonts w:ascii="Calibri" w:eastAsia="Times New Roman" w:hAnsi="Calibri" w:cs="Times New Roman"/>
      <w:lang w:val="x-none" w:eastAsia="zh-CN"/>
    </w:rPr>
  </w:style>
  <w:style w:type="paragraph" w:styleId="a5">
    <w:name w:val="Balloon Text"/>
    <w:basedOn w:val="a"/>
    <w:link w:val="a6"/>
    <w:uiPriority w:val="99"/>
    <w:semiHidden/>
    <w:unhideWhenUsed/>
    <w:rsid w:val="0086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22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7501-04AD-48D7-A21D-2535E6EF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Зинченко</cp:lastModifiedBy>
  <cp:revision>23</cp:revision>
  <cp:lastPrinted>2019-09-05T06:03:00Z</cp:lastPrinted>
  <dcterms:created xsi:type="dcterms:W3CDTF">2019-03-12T06:40:00Z</dcterms:created>
  <dcterms:modified xsi:type="dcterms:W3CDTF">2021-05-19T12:56:00Z</dcterms:modified>
</cp:coreProperties>
</file>