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EDA" w:rsidRPr="00BC2EDA" w:rsidRDefault="004C213B" w:rsidP="00BC2EDA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BC2EDA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BC2EDA" w:rsidRPr="00BC2EDA" w:rsidRDefault="004C213B" w:rsidP="00BC2EDA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BC2EDA">
        <w:rPr>
          <w:rFonts w:ascii="Arial" w:hAnsi="Arial" w:cs="Arial"/>
          <w:b/>
          <w:sz w:val="24"/>
        </w:rPr>
        <w:t>ПОСТАНОВЛЕНИЕ</w:t>
      </w:r>
    </w:p>
    <w:p w:rsidR="00910F84" w:rsidRPr="00BC2EDA" w:rsidRDefault="004C213B" w:rsidP="00BC2EDA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BC2EDA">
        <w:rPr>
          <w:rFonts w:ascii="Arial" w:hAnsi="Arial" w:cs="Arial"/>
          <w:b/>
          <w:bCs/>
          <w:sz w:val="24"/>
        </w:rPr>
        <w:t>от</w:t>
      </w:r>
      <w:r w:rsidRPr="00BC2EDA">
        <w:rPr>
          <w:rFonts w:ascii="Arial" w:hAnsi="Arial" w:cs="Arial"/>
          <w:b/>
          <w:sz w:val="24"/>
        </w:rPr>
        <w:t xml:space="preserve"> </w:t>
      </w:r>
      <w:r w:rsidR="00871053" w:rsidRPr="00BC2EDA">
        <w:rPr>
          <w:rFonts w:ascii="Arial" w:hAnsi="Arial" w:cs="Arial"/>
          <w:b/>
          <w:sz w:val="24"/>
        </w:rPr>
        <w:t>14.05.2024</w:t>
      </w:r>
      <w:r w:rsidRPr="00BC2EDA">
        <w:rPr>
          <w:rFonts w:ascii="Arial" w:hAnsi="Arial" w:cs="Arial"/>
          <w:b/>
          <w:sz w:val="24"/>
        </w:rPr>
        <w:t xml:space="preserve"> № </w:t>
      </w:r>
      <w:r w:rsidR="00871053" w:rsidRPr="00BC2EDA">
        <w:rPr>
          <w:rFonts w:ascii="Arial" w:hAnsi="Arial" w:cs="Arial"/>
          <w:b/>
          <w:sz w:val="24"/>
        </w:rPr>
        <w:t>459</w:t>
      </w:r>
    </w:p>
    <w:p w:rsidR="00910F84" w:rsidRPr="00BC2EDA" w:rsidRDefault="00910F84">
      <w:pPr>
        <w:jc w:val="both"/>
        <w:rPr>
          <w:rFonts w:ascii="Arial" w:hAnsi="Arial" w:cs="Arial"/>
        </w:rPr>
      </w:pPr>
    </w:p>
    <w:p w:rsidR="00910F84" w:rsidRPr="00BC2EDA" w:rsidRDefault="004C213B">
      <w:pPr>
        <w:pStyle w:val="afa"/>
        <w:tabs>
          <w:tab w:val="left" w:pos="4536"/>
        </w:tabs>
        <w:ind w:right="5102"/>
        <w:jc w:val="both"/>
        <w:rPr>
          <w:rFonts w:ascii="Arial" w:hAnsi="Arial" w:cs="Arial"/>
        </w:rPr>
      </w:pPr>
      <w:r w:rsidRPr="00BC2EDA">
        <w:rPr>
          <w:rStyle w:val="a9"/>
          <w:rFonts w:ascii="Arial" w:hAnsi="Arial" w:cs="Arial"/>
          <w:b w:val="0"/>
        </w:rPr>
        <w:t xml:space="preserve">Об утверждении Положения </w:t>
      </w:r>
      <w:r w:rsidRPr="00BC2EDA">
        <w:rPr>
          <w:rFonts w:ascii="Arial" w:hAnsi="Arial" w:cs="Arial"/>
        </w:rPr>
        <w:t>о муниципальной автоматизированной системе централизованного оповещения населения городского округа Фрязино</w:t>
      </w:r>
      <w:r w:rsidRPr="00BC2EDA">
        <w:rPr>
          <w:rStyle w:val="a9"/>
          <w:rFonts w:ascii="Arial" w:hAnsi="Arial" w:cs="Arial"/>
          <w:b w:val="0"/>
        </w:rPr>
        <w:t xml:space="preserve"> Московской области </w:t>
      </w:r>
    </w:p>
    <w:p w:rsidR="00910F84" w:rsidRPr="00BC2EDA" w:rsidRDefault="00910F84">
      <w:pPr>
        <w:pStyle w:val="af"/>
        <w:spacing w:after="0" w:line="240" w:lineRule="auto"/>
        <w:rPr>
          <w:rStyle w:val="12"/>
          <w:rFonts w:ascii="Arial" w:hAnsi="Arial" w:cs="Arial"/>
          <w:color w:val="auto"/>
          <w:sz w:val="24"/>
          <w:lang w:eastAsia="ru-RU"/>
        </w:rPr>
      </w:pPr>
    </w:p>
    <w:p w:rsidR="00910F84" w:rsidRPr="00BC2EDA" w:rsidRDefault="00910F84">
      <w:pPr>
        <w:pStyle w:val="af"/>
        <w:spacing w:after="0" w:line="240" w:lineRule="auto"/>
        <w:rPr>
          <w:rStyle w:val="12"/>
          <w:rFonts w:ascii="Arial" w:hAnsi="Arial" w:cs="Arial"/>
          <w:color w:val="auto"/>
          <w:sz w:val="24"/>
          <w:lang w:eastAsia="ru-RU"/>
        </w:rPr>
      </w:pPr>
    </w:p>
    <w:p w:rsidR="00910F84" w:rsidRPr="00BC2EDA" w:rsidRDefault="004C213B">
      <w:pPr>
        <w:pStyle w:val="af"/>
        <w:spacing w:after="0" w:line="240" w:lineRule="auto"/>
        <w:ind w:firstLine="850"/>
        <w:jc w:val="both"/>
        <w:rPr>
          <w:rFonts w:ascii="Arial" w:hAnsi="Arial" w:cs="Arial"/>
        </w:rPr>
      </w:pPr>
      <w:proofErr w:type="gramStart"/>
      <w:r w:rsidRPr="00BC2EDA">
        <w:rPr>
          <w:rFonts w:ascii="Arial" w:hAnsi="Arial" w:cs="Arial"/>
        </w:rPr>
        <w:t xml:space="preserve">В соответствии с </w:t>
      </w:r>
      <w:r w:rsidRPr="00BC2EDA">
        <w:rPr>
          <w:rFonts w:ascii="Arial" w:hAnsi="Arial" w:cs="Arial"/>
          <w:lang w:eastAsia="ru-RU" w:bidi="ru-RU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</w:t>
      </w:r>
      <w:r w:rsidRPr="00BC2EDA">
        <w:rPr>
          <w:rFonts w:ascii="Arial" w:hAnsi="Arial" w:cs="Arial"/>
        </w:rPr>
        <w:t>постановлением Правительства Московской области от 26.01.2022 № 24/2 «Об утверждении Положения о региональной автоматизированной системе централизованного оповещения Московской области», совместными приказами Министерства Российской Федерации по делам гражданской обороны, чрезвычайным ситуациям и ликвидации</w:t>
      </w:r>
      <w:proofErr w:type="gramEnd"/>
      <w:r w:rsidRPr="00BC2EDA">
        <w:rPr>
          <w:rFonts w:ascii="Arial" w:hAnsi="Arial" w:cs="Arial"/>
        </w:rPr>
        <w:t xml:space="preserve">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 и № 579/366 «Об утверждении Положения по организации эксплуатационно-технического обслуживания систем оповещения населения», руководствуясь Уставом городского округа Фрязино Московской области,</w:t>
      </w:r>
    </w:p>
    <w:p w:rsidR="00910F84" w:rsidRPr="00BC2EDA" w:rsidRDefault="00910F84">
      <w:pPr>
        <w:pStyle w:val="af"/>
        <w:spacing w:after="0" w:line="240" w:lineRule="auto"/>
        <w:ind w:firstLine="860"/>
        <w:jc w:val="center"/>
        <w:rPr>
          <w:rFonts w:ascii="Arial" w:hAnsi="Arial" w:cs="Arial"/>
        </w:rPr>
      </w:pPr>
    </w:p>
    <w:p w:rsidR="00910F84" w:rsidRPr="00BC2EDA" w:rsidRDefault="004C213B">
      <w:pPr>
        <w:jc w:val="center"/>
        <w:rPr>
          <w:rStyle w:val="23pt"/>
          <w:rFonts w:ascii="Arial" w:hAnsi="Arial" w:cs="Arial"/>
          <w:color w:val="auto"/>
          <w:spacing w:val="0"/>
          <w:sz w:val="24"/>
          <w:lang w:eastAsia="ru-RU"/>
        </w:rPr>
      </w:pPr>
      <w:proofErr w:type="gramStart"/>
      <w:r w:rsidRPr="00BC2EDA">
        <w:rPr>
          <w:rStyle w:val="23pt"/>
          <w:rFonts w:ascii="Arial" w:hAnsi="Arial" w:cs="Arial"/>
          <w:color w:val="auto"/>
          <w:spacing w:val="0"/>
          <w:sz w:val="24"/>
          <w:lang w:eastAsia="ru-RU"/>
        </w:rPr>
        <w:t>п</w:t>
      </w:r>
      <w:proofErr w:type="gramEnd"/>
      <w:r w:rsidRPr="00BC2EDA">
        <w:rPr>
          <w:rStyle w:val="23pt"/>
          <w:rFonts w:ascii="Arial" w:hAnsi="Arial" w:cs="Arial"/>
          <w:color w:val="auto"/>
          <w:spacing w:val="0"/>
          <w:sz w:val="24"/>
          <w:lang w:eastAsia="ru-RU"/>
        </w:rPr>
        <w:t xml:space="preserve"> о с т а н о в л я ю:</w:t>
      </w:r>
    </w:p>
    <w:p w:rsidR="00910F84" w:rsidRPr="00BC2EDA" w:rsidRDefault="00910F84">
      <w:pPr>
        <w:ind w:firstLine="709"/>
        <w:rPr>
          <w:rFonts w:ascii="Arial" w:hAnsi="Arial" w:cs="Arial"/>
        </w:rPr>
      </w:pPr>
    </w:p>
    <w:p w:rsidR="00910F84" w:rsidRPr="00BC2EDA" w:rsidRDefault="004C213B">
      <w:pPr>
        <w:pStyle w:val="afa"/>
        <w:numPr>
          <w:ilvl w:val="0"/>
          <w:numId w:val="1"/>
        </w:numPr>
        <w:ind w:firstLine="850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1. Утвердить </w:t>
      </w:r>
      <w:r w:rsidRPr="00BC2EDA">
        <w:rPr>
          <w:rStyle w:val="a9"/>
          <w:rFonts w:ascii="Arial" w:hAnsi="Arial" w:cs="Arial"/>
          <w:b w:val="0"/>
        </w:rPr>
        <w:t xml:space="preserve">Положение </w:t>
      </w:r>
      <w:r w:rsidRPr="00BC2EDA">
        <w:rPr>
          <w:rFonts w:ascii="Arial" w:hAnsi="Arial" w:cs="Arial"/>
        </w:rPr>
        <w:t>о муниципальной автоматизированной системе централизованного оповещения населения городского округа Фрязино</w:t>
      </w:r>
      <w:r w:rsidRPr="00BC2EDA">
        <w:rPr>
          <w:rStyle w:val="a9"/>
          <w:rFonts w:ascii="Arial" w:hAnsi="Arial" w:cs="Arial"/>
          <w:b w:val="0"/>
        </w:rPr>
        <w:t xml:space="preserve"> Московской области (прилагается).</w:t>
      </w:r>
    </w:p>
    <w:p w:rsidR="00910F84" w:rsidRPr="00BC2EDA" w:rsidRDefault="004C213B">
      <w:pPr>
        <w:pStyle w:val="afa"/>
        <w:numPr>
          <w:ilvl w:val="0"/>
          <w:numId w:val="1"/>
        </w:numPr>
        <w:ind w:firstLine="850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2. Признать утратившими силу:</w:t>
      </w:r>
    </w:p>
    <w:p w:rsidR="00910F84" w:rsidRPr="00BC2EDA" w:rsidRDefault="004C213B">
      <w:pPr>
        <w:pStyle w:val="afa"/>
        <w:numPr>
          <w:ilvl w:val="0"/>
          <w:numId w:val="1"/>
        </w:numPr>
        <w:ind w:firstLine="850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постановление Администрации городского округа Фрязино от 28.02.2022 № 120 «Об утверждении Положения о муниципальной автоматизированной системе централизованного оповещения населения городского округа Фрязино Московской области»; </w:t>
      </w:r>
    </w:p>
    <w:p w:rsidR="00910F84" w:rsidRPr="00BC2EDA" w:rsidRDefault="004C213B" w:rsidP="00871053">
      <w:pPr>
        <w:pStyle w:val="afa"/>
        <w:numPr>
          <w:ilvl w:val="0"/>
          <w:numId w:val="1"/>
        </w:numPr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постановление Администрации городского округа Фрязино от 11.03.2022 № 163 «О внесении изменений в постановление Администрации городского округа Фрязино от 28.02.2022 № 120 «Об утверждении Положения о муниципальной автоматизированной системе централизованного оповещения населения городского округа Фрязино Московской области»;</w:t>
      </w:r>
    </w:p>
    <w:p w:rsidR="00910F84" w:rsidRPr="00BC2EDA" w:rsidRDefault="004C213B">
      <w:pPr>
        <w:pStyle w:val="afa"/>
        <w:numPr>
          <w:ilvl w:val="0"/>
          <w:numId w:val="1"/>
        </w:numPr>
        <w:ind w:firstLine="850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постановление Администрации городского округа Фрязино от 25.09.2023 № 883 «О внесении изменений в постановление Администрации городского округа Фрязино от 28.02.2022 № 120 «Об утверждении Положения о муниципальной автоматизированной системе централизованного оповещения населения городского округа Фрязино Московской области».</w:t>
      </w:r>
    </w:p>
    <w:p w:rsidR="00910F84" w:rsidRPr="00BC2EDA" w:rsidRDefault="004C213B">
      <w:pPr>
        <w:pStyle w:val="af9"/>
        <w:numPr>
          <w:ilvl w:val="0"/>
          <w:numId w:val="1"/>
        </w:numPr>
        <w:ind w:firstLine="850"/>
        <w:jc w:val="both"/>
        <w:rPr>
          <w:rFonts w:ascii="Arial" w:hAnsi="Arial" w:cs="Arial"/>
          <w:shd w:val="clear" w:color="auto" w:fill="FFFFFF"/>
        </w:rPr>
      </w:pPr>
      <w:r w:rsidRPr="00BC2EDA">
        <w:rPr>
          <w:rFonts w:ascii="Arial" w:hAnsi="Arial" w:cs="Arial"/>
        </w:rPr>
        <w:t>3. Опубликовать настоящее постановление на официальном сайте</w:t>
      </w:r>
    </w:p>
    <w:p w:rsidR="00910F84" w:rsidRPr="00BC2EDA" w:rsidRDefault="004C213B">
      <w:pPr>
        <w:pStyle w:val="af9"/>
        <w:numPr>
          <w:ilvl w:val="0"/>
          <w:numId w:val="1"/>
        </w:numPr>
        <w:jc w:val="both"/>
        <w:rPr>
          <w:rFonts w:ascii="Arial" w:hAnsi="Arial" w:cs="Arial"/>
          <w:shd w:val="clear" w:color="auto" w:fill="FFFFFF"/>
        </w:rPr>
      </w:pPr>
      <w:r w:rsidRPr="00BC2EDA">
        <w:rPr>
          <w:rFonts w:ascii="Arial" w:hAnsi="Arial" w:cs="Arial"/>
        </w:rPr>
        <w:t>городского округа Фрязино Московской области в информационно-телекоммуникационной сети Интернет.</w:t>
      </w:r>
    </w:p>
    <w:p w:rsidR="00910F84" w:rsidRPr="00BC2EDA" w:rsidRDefault="004C213B">
      <w:pPr>
        <w:pStyle w:val="af9"/>
        <w:numPr>
          <w:ilvl w:val="0"/>
          <w:numId w:val="1"/>
        </w:numPr>
        <w:ind w:firstLine="850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4. </w:t>
      </w:r>
      <w:proofErr w:type="gramStart"/>
      <w:r w:rsidRPr="00BC2EDA">
        <w:rPr>
          <w:rFonts w:ascii="Arial" w:hAnsi="Arial" w:cs="Arial"/>
        </w:rPr>
        <w:t>Контроль за</w:t>
      </w:r>
      <w:proofErr w:type="gramEnd"/>
      <w:r w:rsidRPr="00BC2EDA">
        <w:rPr>
          <w:rFonts w:ascii="Arial" w:hAnsi="Arial" w:cs="Arial"/>
        </w:rPr>
        <w:t xml:space="preserve"> исполнением настоящего постановления возложить на первого </w:t>
      </w:r>
      <w:r w:rsidRPr="00BC2EDA">
        <w:rPr>
          <w:rFonts w:ascii="Arial" w:hAnsi="Arial" w:cs="Arial"/>
          <w:shd w:val="clear" w:color="auto" w:fill="FFFFFF"/>
        </w:rPr>
        <w:t xml:space="preserve">заместителя главы городского округа Фрязино </w:t>
      </w:r>
      <w:proofErr w:type="spellStart"/>
      <w:r w:rsidRPr="00BC2EDA">
        <w:rPr>
          <w:rFonts w:ascii="Arial" w:hAnsi="Arial" w:cs="Arial"/>
        </w:rPr>
        <w:t>Бощевана</w:t>
      </w:r>
      <w:proofErr w:type="spellEnd"/>
      <w:r w:rsidRPr="00BC2EDA">
        <w:rPr>
          <w:rFonts w:ascii="Arial" w:hAnsi="Arial" w:cs="Arial"/>
        </w:rPr>
        <w:t xml:space="preserve"> Н.В.</w:t>
      </w:r>
    </w:p>
    <w:p w:rsidR="00910F84" w:rsidRPr="00BC2EDA" w:rsidRDefault="00910F84">
      <w:pPr>
        <w:pStyle w:val="af"/>
        <w:tabs>
          <w:tab w:val="left" w:pos="1210"/>
        </w:tabs>
        <w:spacing w:after="0" w:line="240" w:lineRule="auto"/>
        <w:jc w:val="both"/>
        <w:rPr>
          <w:rFonts w:ascii="Arial" w:hAnsi="Arial" w:cs="Arial"/>
        </w:rPr>
      </w:pPr>
    </w:p>
    <w:p w:rsidR="00910F84" w:rsidRPr="00BC2EDA" w:rsidRDefault="004C213B">
      <w:pPr>
        <w:spacing w:after="353" w:line="326" w:lineRule="exact"/>
        <w:rPr>
          <w:rFonts w:ascii="Arial" w:hAnsi="Arial" w:cs="Arial"/>
        </w:rPr>
      </w:pP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t xml:space="preserve">Глава городского округа Фрязино                                                    </w:t>
      </w:r>
      <w:r w:rsidR="00BC2EDA">
        <w:rPr>
          <w:rStyle w:val="12"/>
          <w:rFonts w:ascii="Arial" w:hAnsi="Arial" w:cs="Arial"/>
          <w:color w:val="auto"/>
          <w:sz w:val="24"/>
          <w:lang w:eastAsia="ru-RU"/>
        </w:rPr>
        <w:t xml:space="preserve">               </w:t>
      </w: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t xml:space="preserve">   Д.Р. Воробьев </w:t>
      </w:r>
    </w:p>
    <w:p w:rsidR="00910F84" w:rsidRPr="00BC2EDA" w:rsidRDefault="004C213B" w:rsidP="00BC2EDA">
      <w:pPr>
        <w:jc w:val="right"/>
        <w:rPr>
          <w:rFonts w:ascii="Arial" w:hAnsi="Arial" w:cs="Arial"/>
        </w:rPr>
      </w:pPr>
      <w:r w:rsidRPr="00BC2EDA">
        <w:rPr>
          <w:rFonts w:ascii="Arial" w:hAnsi="Arial" w:cs="Arial"/>
        </w:rPr>
        <w:br w:type="page"/>
      </w: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lastRenderedPageBreak/>
        <w:t>УТВЕРЖДЕНО</w:t>
      </w:r>
    </w:p>
    <w:p w:rsidR="00910F84" w:rsidRPr="00BC2EDA" w:rsidRDefault="004C213B" w:rsidP="00BC2EDA">
      <w:pPr>
        <w:pStyle w:val="af"/>
        <w:spacing w:after="0" w:line="326" w:lineRule="exact"/>
        <w:ind w:left="5670" w:right="-1"/>
        <w:jc w:val="right"/>
        <w:rPr>
          <w:rFonts w:ascii="Arial" w:hAnsi="Arial" w:cs="Arial"/>
        </w:rPr>
      </w:pP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t xml:space="preserve">постановлением Администрации </w:t>
      </w:r>
    </w:p>
    <w:p w:rsidR="00910F84" w:rsidRPr="00BC2EDA" w:rsidRDefault="004C213B" w:rsidP="00BC2EDA">
      <w:pPr>
        <w:pStyle w:val="af"/>
        <w:spacing w:after="0" w:line="326" w:lineRule="exact"/>
        <w:ind w:left="5670" w:right="-1"/>
        <w:jc w:val="right"/>
        <w:rPr>
          <w:rFonts w:ascii="Arial" w:hAnsi="Arial" w:cs="Arial"/>
        </w:rPr>
      </w:pP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t>городского округа Фрязино</w:t>
      </w:r>
    </w:p>
    <w:p w:rsidR="00910F84" w:rsidRPr="00BC2EDA" w:rsidRDefault="004C213B" w:rsidP="00BC2EDA">
      <w:pPr>
        <w:pStyle w:val="af"/>
        <w:spacing w:after="0" w:line="326" w:lineRule="exact"/>
        <w:ind w:left="5670" w:right="-1"/>
        <w:jc w:val="right"/>
        <w:rPr>
          <w:rFonts w:ascii="Arial" w:hAnsi="Arial" w:cs="Arial"/>
        </w:rPr>
      </w:pP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t xml:space="preserve">от </w:t>
      </w:r>
      <w:r w:rsidR="00AF6EE2" w:rsidRPr="00BC2EDA">
        <w:rPr>
          <w:rStyle w:val="12"/>
          <w:rFonts w:ascii="Arial" w:hAnsi="Arial" w:cs="Arial"/>
          <w:color w:val="auto"/>
          <w:sz w:val="24"/>
          <w:lang w:eastAsia="ru-RU"/>
        </w:rPr>
        <w:t>14.05.2024</w:t>
      </w:r>
      <w:r w:rsidRPr="00BC2EDA">
        <w:rPr>
          <w:rStyle w:val="12"/>
          <w:rFonts w:ascii="Arial" w:hAnsi="Arial" w:cs="Arial"/>
          <w:color w:val="auto"/>
          <w:sz w:val="24"/>
          <w:lang w:eastAsia="ru-RU"/>
        </w:rPr>
        <w:t xml:space="preserve"> № </w:t>
      </w:r>
      <w:r w:rsidR="00AF6EE2" w:rsidRPr="00BC2EDA">
        <w:rPr>
          <w:rStyle w:val="12"/>
          <w:rFonts w:ascii="Arial" w:hAnsi="Arial" w:cs="Arial"/>
          <w:color w:val="auto"/>
          <w:sz w:val="24"/>
          <w:lang w:eastAsia="ru-RU"/>
        </w:rPr>
        <w:t>459</w:t>
      </w:r>
    </w:p>
    <w:p w:rsidR="00910F84" w:rsidRPr="00BC2EDA" w:rsidRDefault="00910F84">
      <w:pPr>
        <w:jc w:val="center"/>
        <w:rPr>
          <w:rFonts w:ascii="Arial" w:hAnsi="Arial" w:cs="Arial"/>
        </w:rPr>
      </w:pPr>
    </w:p>
    <w:p w:rsidR="00910F84" w:rsidRPr="00BC2EDA" w:rsidRDefault="004C213B">
      <w:pPr>
        <w:jc w:val="center"/>
        <w:rPr>
          <w:rFonts w:ascii="Arial" w:hAnsi="Arial" w:cs="Arial"/>
        </w:rPr>
      </w:pPr>
      <w:r w:rsidRPr="00BC2EDA">
        <w:rPr>
          <w:rFonts w:ascii="Arial" w:hAnsi="Arial" w:cs="Arial"/>
          <w:b/>
          <w:bCs/>
        </w:rPr>
        <w:t>ПОЛОЖЕНИЕ</w:t>
      </w:r>
    </w:p>
    <w:p w:rsidR="00910F84" w:rsidRPr="00BC2EDA" w:rsidRDefault="004C213B">
      <w:pPr>
        <w:jc w:val="center"/>
        <w:rPr>
          <w:rFonts w:ascii="Arial" w:hAnsi="Arial" w:cs="Arial"/>
        </w:rPr>
      </w:pPr>
      <w:r w:rsidRPr="00BC2EDA">
        <w:rPr>
          <w:rFonts w:ascii="Arial" w:hAnsi="Arial" w:cs="Arial"/>
        </w:rPr>
        <w:t>о муниципальной автоматизированной системе централизованного оповещения населения городского округа Фрязино Московской области</w:t>
      </w:r>
    </w:p>
    <w:p w:rsidR="00910F84" w:rsidRPr="00BC2EDA" w:rsidRDefault="00910F84">
      <w:pPr>
        <w:jc w:val="center"/>
        <w:rPr>
          <w:rFonts w:ascii="Arial" w:hAnsi="Arial" w:cs="Arial"/>
          <w:b/>
          <w:bCs/>
        </w:rPr>
      </w:pPr>
    </w:p>
    <w:p w:rsidR="00910F84" w:rsidRPr="00BC2EDA" w:rsidRDefault="004C213B">
      <w:pPr>
        <w:widowControl w:val="0"/>
        <w:tabs>
          <w:tab w:val="left" w:pos="284"/>
        </w:tabs>
        <w:suppressAutoHyphens w:val="0"/>
        <w:jc w:val="center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b/>
          <w:bCs/>
          <w:kern w:val="2"/>
          <w:lang w:val="en-US"/>
        </w:rPr>
        <w:t>I</w:t>
      </w:r>
      <w:r w:rsidRPr="00BC2EDA">
        <w:rPr>
          <w:rFonts w:ascii="Arial" w:eastAsia="Arial" w:hAnsi="Arial" w:cs="Arial"/>
          <w:b/>
          <w:bCs/>
          <w:kern w:val="2"/>
        </w:rPr>
        <w:t>. Общие положения</w:t>
      </w:r>
    </w:p>
    <w:p w:rsidR="00910F84" w:rsidRPr="00BC2EDA" w:rsidRDefault="00910F84">
      <w:pPr>
        <w:widowControl w:val="0"/>
        <w:tabs>
          <w:tab w:val="left" w:pos="284"/>
        </w:tabs>
        <w:suppressAutoHyphens w:val="0"/>
        <w:ind w:firstLine="709"/>
        <w:jc w:val="both"/>
        <w:rPr>
          <w:rFonts w:ascii="Arial" w:eastAsia="Arial" w:hAnsi="Arial" w:cs="Arial"/>
          <w:b/>
          <w:bCs/>
          <w:kern w:val="2"/>
        </w:rPr>
      </w:pP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1. </w:t>
      </w:r>
      <w:proofErr w:type="gramStart"/>
      <w:r w:rsidRPr="00BC2EDA">
        <w:rPr>
          <w:rFonts w:ascii="Arial" w:eastAsia="Arial" w:hAnsi="Arial" w:cs="Arial"/>
          <w:kern w:val="2"/>
        </w:rPr>
        <w:t xml:space="preserve">Положение о муниципальной </w:t>
      </w:r>
      <w:r w:rsidRPr="00BC2EDA">
        <w:rPr>
          <w:rFonts w:ascii="Arial" w:hAnsi="Arial" w:cs="Arial"/>
        </w:rPr>
        <w:t>автоматизированной системе централизованного</w:t>
      </w:r>
      <w:r w:rsidRPr="00BC2EDA">
        <w:rPr>
          <w:rFonts w:ascii="Arial" w:eastAsia="Arial" w:hAnsi="Arial" w:cs="Arial"/>
          <w:kern w:val="2"/>
        </w:rPr>
        <w:t xml:space="preserve"> оповещения населения городского округа Фрязино Московской области (далее – Полож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 xml:space="preserve">ние) разработано в соответствии с </w:t>
      </w:r>
      <w:r w:rsidRPr="00BC2EDA">
        <w:rPr>
          <w:rFonts w:ascii="Arial" w:eastAsia="Arial" w:hAnsi="Arial" w:cs="Arial"/>
          <w:kern w:val="2"/>
          <w:lang w:eastAsia="ru-RU" w:bidi="ru-RU"/>
        </w:rPr>
        <w:t>Федеральными законами Российской Федерации от 21.12.1994 № 68-ФЗ «О защите населения и территорий от чрезвычайных ситуаций пр</w:t>
      </w:r>
      <w:r w:rsidRPr="00BC2EDA">
        <w:rPr>
          <w:rFonts w:ascii="Arial" w:eastAsia="Arial" w:hAnsi="Arial" w:cs="Arial"/>
          <w:kern w:val="2"/>
          <w:lang w:eastAsia="ru-RU" w:bidi="ru-RU"/>
        </w:rPr>
        <w:t>и</w:t>
      </w:r>
      <w:r w:rsidRPr="00BC2EDA">
        <w:rPr>
          <w:rFonts w:ascii="Arial" w:eastAsia="Arial" w:hAnsi="Arial" w:cs="Arial"/>
          <w:kern w:val="2"/>
          <w:lang w:eastAsia="ru-RU" w:bidi="ru-RU"/>
        </w:rPr>
        <w:t xml:space="preserve">родного и техногенного характера», от 12.02.1998 № 28-ФЗ «О гражданской обороне», </w:t>
      </w:r>
      <w:r w:rsidRPr="00BC2EDA">
        <w:rPr>
          <w:rFonts w:ascii="Arial" w:eastAsia="Arial" w:hAnsi="Arial" w:cs="Arial"/>
          <w:kern w:val="2"/>
        </w:rPr>
        <w:t>п</w:t>
      </w:r>
      <w:r w:rsidRPr="00BC2EDA">
        <w:rPr>
          <w:rFonts w:ascii="Arial" w:eastAsia="Arial" w:hAnsi="Arial" w:cs="Arial"/>
          <w:kern w:val="2"/>
        </w:rPr>
        <w:t>о</w:t>
      </w:r>
      <w:r w:rsidRPr="00BC2EDA">
        <w:rPr>
          <w:rFonts w:ascii="Arial" w:eastAsia="Arial" w:hAnsi="Arial" w:cs="Arial"/>
          <w:kern w:val="2"/>
        </w:rPr>
        <w:t>становлением Правительства Московской области от 26.01.2022 № 24/2 «Об утверждении Положения о региональной автоматизирова</w:t>
      </w:r>
      <w:r w:rsidRPr="00BC2EDA">
        <w:rPr>
          <w:rFonts w:ascii="Arial" w:eastAsia="Arial" w:hAnsi="Arial" w:cs="Arial"/>
          <w:kern w:val="2"/>
        </w:rPr>
        <w:t>н</w:t>
      </w:r>
      <w:r w:rsidRPr="00BC2EDA">
        <w:rPr>
          <w:rFonts w:ascii="Arial" w:eastAsia="Arial" w:hAnsi="Arial" w:cs="Arial"/>
          <w:kern w:val="2"/>
        </w:rPr>
        <w:t>ной системе централизованного</w:t>
      </w:r>
      <w:proofErr w:type="gramEnd"/>
      <w:r w:rsidRPr="00BC2EDA">
        <w:rPr>
          <w:rFonts w:ascii="Arial" w:eastAsia="Arial" w:hAnsi="Arial" w:cs="Arial"/>
          <w:kern w:val="2"/>
        </w:rPr>
        <w:t xml:space="preserve"> оповещения Московской области», а также совместными приказами </w:t>
      </w:r>
      <w:r w:rsidRPr="00BC2EDA">
        <w:rPr>
          <w:rFonts w:ascii="Arial" w:hAnsi="Arial" w:cs="Arial"/>
        </w:rPr>
        <w:t xml:space="preserve">МЧС России и </w:t>
      </w:r>
      <w:proofErr w:type="spellStart"/>
      <w:r w:rsidRPr="00BC2EDA">
        <w:rPr>
          <w:rFonts w:ascii="Arial" w:hAnsi="Arial" w:cs="Arial"/>
        </w:rPr>
        <w:t>Минкомсвязи</w:t>
      </w:r>
      <w:proofErr w:type="spellEnd"/>
      <w:r w:rsidRPr="00BC2EDA">
        <w:rPr>
          <w:rFonts w:ascii="Arial" w:hAnsi="Arial" w:cs="Arial"/>
        </w:rPr>
        <w:t xml:space="preserve"> Ро</w:t>
      </w:r>
      <w:r w:rsidRPr="00BC2EDA">
        <w:rPr>
          <w:rFonts w:ascii="Arial" w:hAnsi="Arial" w:cs="Arial"/>
        </w:rPr>
        <w:t>с</w:t>
      </w:r>
      <w:r w:rsidRPr="00BC2EDA">
        <w:rPr>
          <w:rFonts w:ascii="Arial" w:hAnsi="Arial" w:cs="Arial"/>
        </w:rPr>
        <w:t>сии</w:t>
      </w:r>
      <w:r w:rsidRPr="00BC2EDA">
        <w:rPr>
          <w:rFonts w:ascii="Arial" w:eastAsia="Arial" w:hAnsi="Arial" w:cs="Arial"/>
          <w:kern w:val="2"/>
        </w:rPr>
        <w:t xml:space="preserve"> от 31.07.2020 № 578/365 «Об утверждении Положения о системах оповещения нас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ления» и № 579/366 «Об утверждении Положения по организации эксплуатационно-технического обслуживания систем оповещения нас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ления».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2. Положение определяет основные понятия, назначение, задачи муниципальной </w:t>
      </w:r>
      <w:r w:rsidRPr="00BC2EDA">
        <w:rPr>
          <w:rFonts w:ascii="Arial" w:hAnsi="Arial" w:cs="Arial"/>
        </w:rPr>
        <w:t>автоматизированной системы централизованного</w:t>
      </w:r>
      <w:r w:rsidRPr="00BC2EDA">
        <w:rPr>
          <w:rFonts w:ascii="Arial" w:eastAsia="Arial" w:hAnsi="Arial" w:cs="Arial"/>
          <w:kern w:val="2"/>
        </w:rPr>
        <w:t xml:space="preserve"> оповещения населения городского округа Фрязино Московской области (далее – МАСЦО), порядок ее задействования и по</w:t>
      </w:r>
      <w:r w:rsidRPr="00BC2EDA">
        <w:rPr>
          <w:rFonts w:ascii="Arial" w:eastAsia="Arial" w:hAnsi="Arial" w:cs="Arial"/>
          <w:kern w:val="2"/>
        </w:rPr>
        <w:t>д</w:t>
      </w:r>
      <w:r w:rsidRPr="00BC2EDA">
        <w:rPr>
          <w:rFonts w:ascii="Arial" w:eastAsia="Arial" w:hAnsi="Arial" w:cs="Arial"/>
          <w:kern w:val="2"/>
        </w:rPr>
        <w:t>держания в состоянии постоянной готовности.</w:t>
      </w:r>
    </w:p>
    <w:p w:rsidR="00910F84" w:rsidRPr="00BC2EDA" w:rsidRDefault="004C213B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3. МАСЦО включена в систему управления гражданской обороной (далее - ГО) городского округа Фрязино Московской области и </w:t>
      </w:r>
      <w:proofErr w:type="spellStart"/>
      <w:r w:rsidRPr="00BC2EDA">
        <w:rPr>
          <w:rFonts w:ascii="Arial" w:hAnsi="Arial" w:cs="Arial"/>
        </w:rPr>
        <w:t>Фрязинского</w:t>
      </w:r>
      <w:proofErr w:type="spellEnd"/>
      <w:r w:rsidRPr="00BC2EDA">
        <w:rPr>
          <w:rFonts w:ascii="Arial" w:hAnsi="Arial" w:cs="Arial"/>
        </w:rPr>
        <w:t xml:space="preserve"> городского звена Московской областной системы предупреждения и ликвидации чрезвычайных ситуаций (далее - МОСЧС)</w:t>
      </w:r>
    </w:p>
    <w:p w:rsidR="00910F84" w:rsidRPr="00BC2EDA" w:rsidRDefault="004C213B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4. В настоящем Положении используются следующие основные понятия и их определения: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hAnsi="Arial" w:cs="Arial"/>
          <w:lang w:eastAsia="ru-RU"/>
        </w:rPr>
        <w:t xml:space="preserve">оповещение населения – </w:t>
      </w:r>
      <w:r w:rsidRPr="00BC2EDA">
        <w:rPr>
          <w:rFonts w:ascii="Arial" w:hAnsi="Arial" w:cs="Arial"/>
        </w:rPr>
        <w:t>доведение до населения сигналов оповещения и эк</w:t>
      </w:r>
      <w:r w:rsidRPr="00BC2EDA">
        <w:rPr>
          <w:rFonts w:ascii="Arial" w:hAnsi="Arial" w:cs="Arial"/>
        </w:rPr>
        <w:t>с</w:t>
      </w:r>
      <w:r w:rsidRPr="00BC2EDA">
        <w:rPr>
          <w:rFonts w:ascii="Arial" w:hAnsi="Arial" w:cs="Arial"/>
        </w:rPr>
        <w:t>тренной информации об опасностях, возникающих при военных конфликтах или всле</w:t>
      </w:r>
      <w:r w:rsidRPr="00BC2EDA">
        <w:rPr>
          <w:rFonts w:ascii="Arial" w:hAnsi="Arial" w:cs="Arial"/>
        </w:rPr>
        <w:t>д</w:t>
      </w:r>
      <w:r w:rsidRPr="00BC2EDA">
        <w:rPr>
          <w:rFonts w:ascii="Arial" w:hAnsi="Arial" w:cs="Arial"/>
        </w:rPr>
        <w:t>ствие этих конфликтов, а также при чрезвычайных ситуациях природного и техногенного характера (далее – ЧС);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сигнал оповещения – команда органам управления и силам ГО </w:t>
      </w:r>
      <w:r w:rsidRPr="00BC2EDA">
        <w:rPr>
          <w:rFonts w:ascii="Arial" w:hAnsi="Arial" w:cs="Arial"/>
          <w:bCs/>
        </w:rPr>
        <w:t xml:space="preserve">городского округа Фрязино Московской области </w:t>
      </w:r>
      <w:r w:rsidRPr="00BC2EDA">
        <w:rPr>
          <w:rFonts w:ascii="Arial" w:hAnsi="Arial" w:cs="Arial"/>
        </w:rPr>
        <w:t xml:space="preserve">и </w:t>
      </w:r>
      <w:proofErr w:type="spellStart"/>
      <w:r w:rsidRPr="00BC2EDA">
        <w:rPr>
          <w:rFonts w:ascii="Arial" w:hAnsi="Arial" w:cs="Arial"/>
        </w:rPr>
        <w:t>Фрязинского</w:t>
      </w:r>
      <w:proofErr w:type="spellEnd"/>
      <w:r w:rsidRPr="00BC2EDA">
        <w:rPr>
          <w:rFonts w:ascii="Arial" w:hAnsi="Arial" w:cs="Arial"/>
        </w:rPr>
        <w:t xml:space="preserve"> городского звена МОСЧС для проведения мероприятий по ГО и защите населения от ЧС, а также применения населением средств и способов защиты;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экстренная информация –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зона экстренного оповещения населения - территория городского округа Фрязино Московской области, подверженная риску возникновения быстроразвивающи</w:t>
      </w:r>
      <w:r w:rsidRPr="00BC2EDA">
        <w:rPr>
          <w:rFonts w:ascii="Arial" w:eastAsia="Arial" w:hAnsi="Arial" w:cs="Arial"/>
          <w:kern w:val="2"/>
        </w:rPr>
        <w:t>х</w:t>
      </w:r>
      <w:r w:rsidRPr="00BC2EDA">
        <w:rPr>
          <w:rFonts w:ascii="Arial" w:eastAsia="Arial" w:hAnsi="Arial" w:cs="Arial"/>
          <w:kern w:val="2"/>
        </w:rPr>
        <w:t>ся опасных природных явлений и техногенных процессов, представляющих неп</w:t>
      </w:r>
      <w:r w:rsidRPr="00BC2EDA">
        <w:rPr>
          <w:rFonts w:ascii="Arial" w:eastAsia="Arial" w:hAnsi="Arial" w:cs="Arial"/>
          <w:kern w:val="2"/>
        </w:rPr>
        <w:t>о</w:t>
      </w:r>
      <w:r w:rsidRPr="00BC2EDA">
        <w:rPr>
          <w:rFonts w:ascii="Arial" w:eastAsia="Arial" w:hAnsi="Arial" w:cs="Arial"/>
          <w:kern w:val="2"/>
        </w:rPr>
        <w:t>средственную угрозу жизни и здоровью находящихся на ней л</w:t>
      </w:r>
      <w:r w:rsidRPr="00BC2EDA">
        <w:rPr>
          <w:rFonts w:ascii="Arial" w:eastAsia="Arial" w:hAnsi="Arial" w:cs="Arial"/>
          <w:kern w:val="2"/>
        </w:rPr>
        <w:t>ю</w:t>
      </w:r>
      <w:r w:rsidRPr="00BC2EDA">
        <w:rPr>
          <w:rFonts w:ascii="Arial" w:eastAsia="Arial" w:hAnsi="Arial" w:cs="Arial"/>
          <w:kern w:val="2"/>
        </w:rPr>
        <w:t>дей;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hAnsi="Arial" w:cs="Arial"/>
          <w:lang w:eastAsia="ru-RU"/>
        </w:rPr>
        <w:t>система оповещения населения - совокупность технических средств, предназн</w:t>
      </w:r>
      <w:r w:rsidRPr="00BC2EDA">
        <w:rPr>
          <w:rFonts w:ascii="Arial" w:hAnsi="Arial" w:cs="Arial"/>
          <w:lang w:eastAsia="ru-RU"/>
        </w:rPr>
        <w:t>а</w:t>
      </w:r>
      <w:r w:rsidRPr="00BC2EDA">
        <w:rPr>
          <w:rFonts w:ascii="Arial" w:hAnsi="Arial" w:cs="Arial"/>
          <w:lang w:eastAsia="ru-RU"/>
        </w:rPr>
        <w:t>ченных для приема, обработки и передачи в автоматизированном, автоматич</w:t>
      </w:r>
      <w:r w:rsidRPr="00BC2EDA">
        <w:rPr>
          <w:rFonts w:ascii="Arial" w:hAnsi="Arial" w:cs="Arial"/>
          <w:lang w:eastAsia="ru-RU"/>
        </w:rPr>
        <w:t>е</w:t>
      </w:r>
      <w:r w:rsidRPr="00BC2EDA">
        <w:rPr>
          <w:rFonts w:ascii="Arial" w:hAnsi="Arial" w:cs="Arial"/>
          <w:lang w:eastAsia="ru-RU"/>
        </w:rPr>
        <w:t>ском или ручном р</w:t>
      </w:r>
      <w:r w:rsidRPr="00BC2EDA">
        <w:rPr>
          <w:rFonts w:ascii="Arial" w:eastAsia="Arial" w:hAnsi="Arial" w:cs="Arial"/>
          <w:kern w:val="2"/>
        </w:rPr>
        <w:t xml:space="preserve">ежимах </w:t>
      </w:r>
      <w:r w:rsidRPr="00BC2EDA">
        <w:rPr>
          <w:rFonts w:ascii="Arial" w:hAnsi="Arial" w:cs="Arial"/>
          <w:lang w:eastAsia="ru-RU"/>
        </w:rPr>
        <w:t>сигналов оповещения и экстренной информации об опасностях, возн</w:t>
      </w:r>
      <w:r w:rsidRPr="00BC2EDA">
        <w:rPr>
          <w:rFonts w:ascii="Arial" w:hAnsi="Arial" w:cs="Arial"/>
          <w:lang w:eastAsia="ru-RU"/>
        </w:rPr>
        <w:t>и</w:t>
      </w:r>
      <w:r w:rsidRPr="00BC2EDA">
        <w:rPr>
          <w:rFonts w:ascii="Arial" w:hAnsi="Arial" w:cs="Arial"/>
          <w:lang w:eastAsia="ru-RU"/>
        </w:rPr>
        <w:t>кающих при военных конфликтах или вследствие этих конфликтов, а также при ЧС</w:t>
      </w:r>
      <w:r w:rsidRPr="00BC2EDA">
        <w:rPr>
          <w:rFonts w:ascii="Arial" w:eastAsia="Arial" w:hAnsi="Arial" w:cs="Arial"/>
          <w:kern w:val="2"/>
        </w:rPr>
        <w:t>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left="134" w:firstLine="14"/>
        <w:jc w:val="center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b/>
          <w:kern w:val="2"/>
          <w:lang w:val="en-US"/>
        </w:rPr>
        <w:lastRenderedPageBreak/>
        <w:t>II</w:t>
      </w:r>
      <w:r w:rsidRPr="00BC2EDA">
        <w:rPr>
          <w:rFonts w:ascii="Arial" w:eastAsia="Arial" w:hAnsi="Arial" w:cs="Arial"/>
          <w:b/>
          <w:kern w:val="2"/>
        </w:rPr>
        <w:t>. Назначение, состав и основные задачи МАСЦО</w:t>
      </w:r>
    </w:p>
    <w:p w:rsidR="00910F84" w:rsidRPr="00BC2EDA" w:rsidRDefault="00910F84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bCs/>
          <w:kern w:val="2"/>
        </w:rPr>
      </w:pP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5. </w:t>
      </w:r>
      <w:proofErr w:type="gramStart"/>
      <w:r w:rsidRPr="00BC2EDA">
        <w:rPr>
          <w:rFonts w:ascii="Arial" w:eastAsia="Arial" w:hAnsi="Arial" w:cs="Arial"/>
          <w:kern w:val="2"/>
        </w:rPr>
        <w:t xml:space="preserve">МАСЦО </w:t>
      </w:r>
      <w:r w:rsidRPr="00BC2EDA">
        <w:rPr>
          <w:rFonts w:ascii="Arial" w:hAnsi="Arial" w:cs="Arial"/>
        </w:rPr>
        <w:t xml:space="preserve">является составной частью системы управления ГО городского округа Фрязино Московской области </w:t>
      </w:r>
      <w:r w:rsidRPr="00BC2EDA">
        <w:rPr>
          <w:rFonts w:ascii="Arial" w:eastAsia="Arial" w:hAnsi="Arial" w:cs="Arial"/>
          <w:kern w:val="2"/>
        </w:rPr>
        <w:t>и предназначена для обеспечения своевременного довед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ния сигналов оповещения и экстренной информации до населения</w:t>
      </w:r>
      <w:r w:rsidRPr="00BC2EDA">
        <w:rPr>
          <w:rFonts w:ascii="Arial" w:hAnsi="Arial" w:cs="Arial"/>
          <w:bCs/>
        </w:rPr>
        <w:t xml:space="preserve"> городского округа Фрязино Московской области</w:t>
      </w:r>
      <w:r w:rsidRPr="00BC2EDA">
        <w:rPr>
          <w:rFonts w:ascii="Arial" w:eastAsia="Arial" w:hAnsi="Arial" w:cs="Arial"/>
          <w:kern w:val="2"/>
        </w:rPr>
        <w:t xml:space="preserve">, органов управления и сил ГО </w:t>
      </w:r>
      <w:r w:rsidRPr="00BC2EDA">
        <w:rPr>
          <w:rFonts w:ascii="Arial" w:hAnsi="Arial" w:cs="Arial"/>
          <w:bCs/>
        </w:rPr>
        <w:t>горо</w:t>
      </w:r>
      <w:r w:rsidRPr="00BC2EDA">
        <w:rPr>
          <w:rFonts w:ascii="Arial" w:hAnsi="Arial" w:cs="Arial"/>
          <w:bCs/>
        </w:rPr>
        <w:t>д</w:t>
      </w:r>
      <w:r w:rsidRPr="00BC2EDA">
        <w:rPr>
          <w:rFonts w:ascii="Arial" w:hAnsi="Arial" w:cs="Arial"/>
          <w:bCs/>
        </w:rPr>
        <w:t xml:space="preserve">ского округа Фрязино Московской области </w:t>
      </w:r>
      <w:r w:rsidRPr="00BC2EDA">
        <w:rPr>
          <w:rFonts w:ascii="Arial" w:eastAsia="Arial" w:hAnsi="Arial" w:cs="Arial"/>
          <w:kern w:val="2"/>
        </w:rPr>
        <w:t xml:space="preserve">и </w:t>
      </w:r>
      <w:proofErr w:type="spellStart"/>
      <w:r w:rsidRPr="00BC2EDA">
        <w:rPr>
          <w:rFonts w:ascii="Arial" w:eastAsia="Arial" w:hAnsi="Arial" w:cs="Arial"/>
          <w:kern w:val="2"/>
        </w:rPr>
        <w:t>Фрязинского</w:t>
      </w:r>
      <w:proofErr w:type="spellEnd"/>
      <w:r w:rsidRPr="00BC2EDA">
        <w:rPr>
          <w:rFonts w:ascii="Arial" w:eastAsia="Arial" w:hAnsi="Arial" w:cs="Arial"/>
          <w:kern w:val="2"/>
        </w:rPr>
        <w:t xml:space="preserve"> городского звена МОСЧС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</w:t>
      </w:r>
      <w:proofErr w:type="gramEnd"/>
      <w:r w:rsidRPr="00BC2EDA">
        <w:rPr>
          <w:rFonts w:ascii="Arial" w:eastAsia="Arial" w:hAnsi="Arial" w:cs="Arial"/>
          <w:kern w:val="2"/>
        </w:rPr>
        <w:t xml:space="preserve"> эк</w:t>
      </w:r>
      <w:r w:rsidRPr="00BC2EDA">
        <w:rPr>
          <w:rFonts w:ascii="Arial" w:eastAsia="Arial" w:hAnsi="Arial" w:cs="Arial"/>
          <w:kern w:val="2"/>
        </w:rPr>
        <w:t>с</w:t>
      </w:r>
      <w:r w:rsidRPr="00BC2EDA">
        <w:rPr>
          <w:rFonts w:ascii="Arial" w:eastAsia="Arial" w:hAnsi="Arial" w:cs="Arial"/>
          <w:kern w:val="2"/>
        </w:rPr>
        <w:t>тренного оповещения населения, громкоговорящих средств, мобильных и носимых средств оповещения, а также обеспеч</w:t>
      </w:r>
      <w:r w:rsidRPr="00BC2EDA">
        <w:rPr>
          <w:rFonts w:ascii="Arial" w:eastAsia="Arial" w:hAnsi="Arial" w:cs="Arial"/>
          <w:kern w:val="2"/>
        </w:rPr>
        <w:t>и</w:t>
      </w:r>
      <w:r w:rsidRPr="00BC2EDA">
        <w:rPr>
          <w:rFonts w:ascii="Arial" w:eastAsia="Arial" w:hAnsi="Arial" w:cs="Arial"/>
          <w:kern w:val="2"/>
        </w:rPr>
        <w:t>вающих ее функционирование каналов, линий связи и сетей передачи данных единой с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ти электросвязи Российской Федерации, развернутой на террит</w:t>
      </w:r>
      <w:r w:rsidRPr="00BC2EDA">
        <w:rPr>
          <w:rFonts w:ascii="Arial" w:eastAsia="Arial" w:hAnsi="Arial" w:cs="Arial"/>
          <w:kern w:val="2"/>
        </w:rPr>
        <w:t>о</w:t>
      </w:r>
      <w:r w:rsidRPr="00BC2EDA">
        <w:rPr>
          <w:rFonts w:ascii="Arial" w:eastAsia="Arial" w:hAnsi="Arial" w:cs="Arial"/>
          <w:kern w:val="2"/>
        </w:rPr>
        <w:t>рии Московской области.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6. Основной задачей МАСЦО является обеспечение доведения сигналов оповещ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 xml:space="preserve">ния и экстренной информации </w:t>
      </w:r>
      <w:proofErr w:type="gramStart"/>
      <w:r w:rsidRPr="00BC2EDA">
        <w:rPr>
          <w:rFonts w:ascii="Arial" w:eastAsia="Arial" w:hAnsi="Arial" w:cs="Arial"/>
          <w:kern w:val="2"/>
        </w:rPr>
        <w:t>до</w:t>
      </w:r>
      <w:proofErr w:type="gramEnd"/>
      <w:r w:rsidRPr="00BC2EDA">
        <w:rPr>
          <w:rFonts w:ascii="Arial" w:eastAsia="Arial" w:hAnsi="Arial" w:cs="Arial"/>
          <w:kern w:val="2"/>
        </w:rPr>
        <w:t>: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Главы городского округа Фрязино – руководителя ГО городского округа Фрязино Московской области;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органа, специально уполномоченного на решение задач в области ГО и защиты населения и территорий от ЧС городского округа Фрязино Московской области;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hAnsi="Arial" w:cs="Arial"/>
          <w:kern w:val="2"/>
        </w:rPr>
        <w:t>орган</w:t>
      </w:r>
      <w:r w:rsidRPr="00BC2EDA">
        <w:rPr>
          <w:rFonts w:ascii="Arial" w:eastAsia="Arial" w:hAnsi="Arial" w:cs="Arial"/>
          <w:kern w:val="2"/>
        </w:rPr>
        <w:t>а</w:t>
      </w:r>
      <w:r w:rsidRPr="00BC2EDA">
        <w:rPr>
          <w:rFonts w:ascii="Arial" w:hAnsi="Arial" w:cs="Arial"/>
          <w:kern w:val="2"/>
        </w:rPr>
        <w:t xml:space="preserve"> повседневного управления </w:t>
      </w:r>
      <w:proofErr w:type="spellStart"/>
      <w:r w:rsidRPr="00BC2EDA">
        <w:rPr>
          <w:rFonts w:ascii="Arial" w:hAnsi="Arial" w:cs="Arial"/>
          <w:kern w:val="2"/>
        </w:rPr>
        <w:t>Фрязинского</w:t>
      </w:r>
      <w:proofErr w:type="spellEnd"/>
      <w:r w:rsidRPr="00BC2EDA">
        <w:rPr>
          <w:rFonts w:ascii="Arial" w:hAnsi="Arial" w:cs="Arial"/>
          <w:kern w:val="2"/>
        </w:rPr>
        <w:t xml:space="preserve"> городского звена МОСЧС;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C2EDA">
        <w:rPr>
          <w:rFonts w:ascii="Arial" w:hAnsi="Arial" w:cs="Arial"/>
          <w:lang w:eastAsia="ru-RU"/>
        </w:rPr>
        <w:t xml:space="preserve">руководящего состава ГО </w:t>
      </w:r>
      <w:r w:rsidRPr="00BC2EDA">
        <w:rPr>
          <w:rFonts w:ascii="Arial" w:hAnsi="Arial" w:cs="Arial"/>
          <w:bCs/>
        </w:rPr>
        <w:t xml:space="preserve">городского округа Фрязино Московской области </w:t>
      </w:r>
      <w:r w:rsidRPr="00BC2EDA">
        <w:rPr>
          <w:rFonts w:ascii="Arial" w:hAnsi="Arial" w:cs="Arial"/>
          <w:lang w:eastAsia="ru-RU"/>
        </w:rPr>
        <w:t xml:space="preserve">и </w:t>
      </w:r>
      <w:proofErr w:type="spellStart"/>
      <w:r w:rsidRPr="00BC2EDA">
        <w:rPr>
          <w:rFonts w:ascii="Arial" w:hAnsi="Arial" w:cs="Arial"/>
          <w:lang w:eastAsia="ru-RU"/>
        </w:rPr>
        <w:t>Фр</w:t>
      </w:r>
      <w:r w:rsidRPr="00BC2EDA">
        <w:rPr>
          <w:rFonts w:ascii="Arial" w:hAnsi="Arial" w:cs="Arial"/>
          <w:lang w:eastAsia="ru-RU"/>
        </w:rPr>
        <w:t>я</w:t>
      </w:r>
      <w:r w:rsidRPr="00BC2EDA">
        <w:rPr>
          <w:rFonts w:ascii="Arial" w:hAnsi="Arial" w:cs="Arial"/>
          <w:lang w:eastAsia="ru-RU"/>
        </w:rPr>
        <w:t>зинского</w:t>
      </w:r>
      <w:proofErr w:type="spellEnd"/>
      <w:r w:rsidRPr="00BC2EDA">
        <w:rPr>
          <w:rFonts w:ascii="Arial" w:hAnsi="Arial" w:cs="Arial"/>
          <w:lang w:eastAsia="ru-RU"/>
        </w:rPr>
        <w:t xml:space="preserve"> городского звена МОСЧС; 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сил ГО городского округа Фрязино Московской области и </w:t>
      </w:r>
      <w:proofErr w:type="spellStart"/>
      <w:r w:rsidRPr="00BC2EDA">
        <w:rPr>
          <w:rFonts w:ascii="Arial" w:eastAsia="Arial" w:hAnsi="Arial" w:cs="Arial"/>
          <w:kern w:val="2"/>
        </w:rPr>
        <w:t>Фрязинского</w:t>
      </w:r>
      <w:proofErr w:type="spellEnd"/>
      <w:r w:rsidRPr="00BC2EDA">
        <w:rPr>
          <w:rFonts w:ascii="Arial" w:eastAsia="Arial" w:hAnsi="Arial" w:cs="Arial"/>
          <w:kern w:val="2"/>
        </w:rPr>
        <w:t xml:space="preserve"> городского звена МОСЧС;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hAnsi="Arial" w:cs="Arial"/>
          <w:lang w:eastAsia="ru-RU"/>
        </w:rPr>
        <w:t xml:space="preserve">дежурных (дежурно-диспетчерских) служб </w:t>
      </w:r>
      <w:r w:rsidRPr="00BC2EDA">
        <w:rPr>
          <w:rFonts w:ascii="Arial" w:hAnsi="Arial" w:cs="Arial"/>
          <w:bCs/>
        </w:rPr>
        <w:t>экстренных оперативных служб и орг</w:t>
      </w:r>
      <w:r w:rsidRPr="00BC2EDA">
        <w:rPr>
          <w:rFonts w:ascii="Arial" w:hAnsi="Arial" w:cs="Arial"/>
          <w:bCs/>
        </w:rPr>
        <w:t>а</w:t>
      </w:r>
      <w:r w:rsidRPr="00BC2EDA">
        <w:rPr>
          <w:rFonts w:ascii="Arial" w:hAnsi="Arial" w:cs="Arial"/>
          <w:bCs/>
        </w:rPr>
        <w:t xml:space="preserve">низаций </w:t>
      </w:r>
      <w:r w:rsidRPr="00BC2EDA">
        <w:rPr>
          <w:rFonts w:ascii="Arial" w:hAnsi="Arial" w:cs="Arial"/>
          <w:lang w:eastAsia="ru-RU"/>
        </w:rPr>
        <w:t xml:space="preserve">городского округа Фрязино </w:t>
      </w:r>
      <w:r w:rsidRPr="00BC2EDA">
        <w:rPr>
          <w:rFonts w:ascii="Arial" w:eastAsia="Arial" w:hAnsi="Arial" w:cs="Arial"/>
          <w:kern w:val="2"/>
        </w:rPr>
        <w:t>Московской области</w:t>
      </w:r>
      <w:r w:rsidRPr="00BC2EDA">
        <w:rPr>
          <w:rFonts w:ascii="Arial" w:hAnsi="Arial" w:cs="Arial"/>
          <w:lang w:eastAsia="ru-RU"/>
        </w:rPr>
        <w:t xml:space="preserve"> и дежурных служб (руководит</w:t>
      </w:r>
      <w:r w:rsidRPr="00BC2EDA">
        <w:rPr>
          <w:rFonts w:ascii="Arial" w:hAnsi="Arial" w:cs="Arial"/>
          <w:lang w:eastAsia="ru-RU"/>
        </w:rPr>
        <w:t>е</w:t>
      </w:r>
      <w:r w:rsidRPr="00BC2EDA">
        <w:rPr>
          <w:rFonts w:ascii="Arial" w:hAnsi="Arial" w:cs="Arial"/>
          <w:lang w:eastAsia="ru-RU"/>
        </w:rPr>
        <w:t>лей) социально значимых объектов горо</w:t>
      </w:r>
      <w:r w:rsidRPr="00BC2EDA">
        <w:rPr>
          <w:rFonts w:ascii="Arial" w:hAnsi="Arial" w:cs="Arial"/>
          <w:lang w:eastAsia="ru-RU"/>
        </w:rPr>
        <w:t>д</w:t>
      </w:r>
      <w:r w:rsidRPr="00BC2EDA">
        <w:rPr>
          <w:rFonts w:ascii="Arial" w:hAnsi="Arial" w:cs="Arial"/>
          <w:lang w:eastAsia="ru-RU"/>
        </w:rPr>
        <w:t>ского округа Фрязино</w:t>
      </w:r>
      <w:r w:rsidRPr="00BC2EDA">
        <w:rPr>
          <w:rFonts w:ascii="Arial" w:eastAsia="Arial" w:hAnsi="Arial" w:cs="Arial"/>
          <w:kern w:val="2"/>
        </w:rPr>
        <w:t xml:space="preserve"> Московской области</w:t>
      </w:r>
      <w:r w:rsidRPr="00BC2EDA">
        <w:rPr>
          <w:rFonts w:ascii="Arial" w:hAnsi="Arial" w:cs="Arial"/>
          <w:lang w:eastAsia="ru-RU"/>
        </w:rPr>
        <w:t xml:space="preserve">; 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людей, находящихся на территории городского округа Фрязино Московской о</w:t>
      </w:r>
      <w:r w:rsidRPr="00BC2EDA">
        <w:rPr>
          <w:rFonts w:ascii="Arial" w:eastAsia="Arial" w:hAnsi="Arial" w:cs="Arial"/>
          <w:kern w:val="2"/>
        </w:rPr>
        <w:t>б</w:t>
      </w:r>
      <w:r w:rsidRPr="00BC2EDA">
        <w:rPr>
          <w:rFonts w:ascii="Arial" w:eastAsia="Arial" w:hAnsi="Arial" w:cs="Arial"/>
          <w:kern w:val="2"/>
        </w:rPr>
        <w:t>ласти.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7. МАСЦО состоит из взаимодействующих элементов, состоящих </w:t>
      </w:r>
      <w:proofErr w:type="gramStart"/>
      <w:r w:rsidRPr="00BC2EDA">
        <w:rPr>
          <w:rFonts w:ascii="Arial" w:hAnsi="Arial" w:cs="Arial"/>
        </w:rPr>
        <w:t>из</w:t>
      </w:r>
      <w:proofErr w:type="gramEnd"/>
      <w:r w:rsidRPr="00BC2EDA">
        <w:rPr>
          <w:rFonts w:ascii="Arial" w:hAnsi="Arial" w:cs="Arial"/>
        </w:rPr>
        <w:t>:</w:t>
      </w:r>
    </w:p>
    <w:p w:rsidR="00910F84" w:rsidRPr="00BC2EDA" w:rsidRDefault="004C213B">
      <w:pPr>
        <w:pStyle w:val="afa"/>
        <w:ind w:firstLine="709"/>
        <w:jc w:val="both"/>
        <w:rPr>
          <w:rFonts w:ascii="Arial" w:hAnsi="Arial" w:cs="Arial"/>
          <w:iCs/>
        </w:rPr>
      </w:pPr>
      <w:r w:rsidRPr="00BC2EDA">
        <w:rPr>
          <w:rFonts w:ascii="Arial" w:hAnsi="Arial" w:cs="Arial"/>
        </w:rPr>
        <w:t xml:space="preserve">специальных программно-технических средств оповещения на базе комплекса программно-аппаратных средств оповещения КПАСО-Р «МАРС-АРСЕНАЛ» (далее – КПАСО-Р) с использованием специализированного программного обеспечения КПАСО-Р «МАРС-АРСЕНАЛ», установленного на центральном пульте автоматизированного рабочего места ЦП-М «МАРС-АРСЕНАЛ» и терминале управления ТУ АРМ «МАРС-АРСЕНАЛ», как </w:t>
      </w:r>
      <w:proofErr w:type="gramStart"/>
      <w:r w:rsidRPr="00BC2EDA">
        <w:rPr>
          <w:rFonts w:ascii="Arial" w:hAnsi="Arial" w:cs="Arial"/>
        </w:rPr>
        <w:t>элемент</w:t>
      </w:r>
      <w:proofErr w:type="gramEnd"/>
      <w:r w:rsidRPr="00BC2EDA">
        <w:rPr>
          <w:rFonts w:ascii="Arial" w:hAnsi="Arial" w:cs="Arial"/>
        </w:rPr>
        <w:t xml:space="preserve"> сопряженный с </w:t>
      </w:r>
      <w:r w:rsidRPr="00BC2EDA">
        <w:rPr>
          <w:rFonts w:ascii="Arial" w:eastAsia="Arial" w:hAnsi="Arial" w:cs="Arial"/>
          <w:kern w:val="2"/>
        </w:rPr>
        <w:t>П-166Ц</w:t>
      </w:r>
      <w:r w:rsidRPr="00BC2EDA">
        <w:rPr>
          <w:rFonts w:ascii="Arial" w:hAnsi="Arial" w:cs="Arial"/>
        </w:rPr>
        <w:t xml:space="preserve"> региональной автоматизированной системы централизованного оповещения населения Московской области (далее – РАСЦО)</w:t>
      </w:r>
      <w:r w:rsidRPr="00BC2EDA">
        <w:rPr>
          <w:rFonts w:ascii="Arial" w:hAnsi="Arial" w:cs="Arial"/>
          <w:iCs/>
        </w:rPr>
        <w:t>;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комплекса технических средств </w:t>
      </w:r>
      <w:proofErr w:type="spellStart"/>
      <w:r w:rsidRPr="00BC2EDA">
        <w:rPr>
          <w:rFonts w:ascii="Arial" w:hAnsi="Arial" w:cs="Arial"/>
        </w:rPr>
        <w:t>электросиренного</w:t>
      </w:r>
      <w:proofErr w:type="spellEnd"/>
      <w:r w:rsidRPr="00BC2EDA">
        <w:rPr>
          <w:rFonts w:ascii="Arial" w:hAnsi="Arial" w:cs="Arial"/>
        </w:rPr>
        <w:t xml:space="preserve"> оповещения, электрических сирен и мощных акустических систем;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громкоговорящих носимых средств оповещения;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линий связи и сети передачи данных единой сети электросвязи Российской Федерац</w:t>
      </w:r>
      <w:proofErr w:type="gramStart"/>
      <w:r w:rsidRPr="00BC2EDA">
        <w:rPr>
          <w:rFonts w:ascii="Arial" w:hAnsi="Arial" w:cs="Arial"/>
        </w:rPr>
        <w:t xml:space="preserve">ии и </w:t>
      </w:r>
      <w:r w:rsidRPr="00BC2EDA">
        <w:rPr>
          <w:rFonts w:ascii="Arial" w:hAnsi="Arial" w:cs="Arial"/>
          <w:shd w:val="clear" w:color="auto" w:fill="FFFFFF"/>
        </w:rPr>
        <w:t>ООО</w:t>
      </w:r>
      <w:proofErr w:type="gramEnd"/>
      <w:r w:rsidRPr="00BC2EDA">
        <w:rPr>
          <w:rFonts w:ascii="Arial" w:hAnsi="Arial" w:cs="Arial"/>
          <w:shd w:val="clear" w:color="auto" w:fill="FFFFFF"/>
        </w:rPr>
        <w:t xml:space="preserve"> «</w:t>
      </w:r>
      <w:proofErr w:type="spellStart"/>
      <w:r w:rsidRPr="00BC2EDA">
        <w:rPr>
          <w:rFonts w:ascii="Arial" w:hAnsi="Arial" w:cs="Arial"/>
          <w:shd w:val="clear" w:color="auto" w:fill="FFFFFF"/>
        </w:rPr>
        <w:t>Фрязинский</w:t>
      </w:r>
      <w:proofErr w:type="spellEnd"/>
      <w:r w:rsidRPr="00BC2EDA">
        <w:rPr>
          <w:rFonts w:ascii="Arial" w:hAnsi="Arial" w:cs="Arial"/>
          <w:shd w:val="clear" w:color="auto" w:fill="FFFFFF"/>
        </w:rPr>
        <w:t xml:space="preserve"> городской информационный центр»</w:t>
      </w:r>
      <w:r w:rsidRPr="00BC2EDA">
        <w:rPr>
          <w:rFonts w:ascii="Arial" w:hAnsi="Arial" w:cs="Arial"/>
        </w:rPr>
        <w:t>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МАСЦО </w:t>
      </w:r>
      <w:proofErr w:type="spellStart"/>
      <w:r w:rsidRPr="00BC2EDA">
        <w:rPr>
          <w:rFonts w:ascii="Arial" w:eastAsia="Arial" w:hAnsi="Arial" w:cs="Arial"/>
          <w:kern w:val="2"/>
        </w:rPr>
        <w:t>программно</w:t>
      </w:r>
      <w:proofErr w:type="spellEnd"/>
      <w:r w:rsidRPr="00BC2EDA">
        <w:rPr>
          <w:rFonts w:ascii="Arial" w:eastAsia="Arial" w:hAnsi="Arial" w:cs="Arial"/>
          <w:kern w:val="2"/>
        </w:rPr>
        <w:t xml:space="preserve"> и технически </w:t>
      </w:r>
      <w:proofErr w:type="gramStart"/>
      <w:r w:rsidRPr="00BC2EDA">
        <w:rPr>
          <w:rFonts w:ascii="Arial" w:eastAsia="Arial" w:hAnsi="Arial" w:cs="Arial"/>
          <w:kern w:val="2"/>
        </w:rPr>
        <w:t>сопряжена</w:t>
      </w:r>
      <w:proofErr w:type="gramEnd"/>
      <w:r w:rsidRPr="00BC2EDA">
        <w:rPr>
          <w:rFonts w:ascii="Arial" w:eastAsia="Arial" w:hAnsi="Arial" w:cs="Arial"/>
          <w:kern w:val="2"/>
        </w:rPr>
        <w:t xml:space="preserve"> с комплексом технических средств оповещения и специального программного обеспечения РАСЦО.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8. Границами зоны действия МАСЦО являются административные границы горо</w:t>
      </w:r>
      <w:r w:rsidRPr="00BC2EDA">
        <w:rPr>
          <w:rFonts w:ascii="Arial" w:eastAsia="Arial" w:hAnsi="Arial" w:cs="Arial"/>
          <w:kern w:val="2"/>
        </w:rPr>
        <w:t>д</w:t>
      </w:r>
      <w:r w:rsidRPr="00BC2EDA">
        <w:rPr>
          <w:rFonts w:ascii="Arial" w:eastAsia="Arial" w:hAnsi="Arial" w:cs="Arial"/>
          <w:kern w:val="2"/>
        </w:rPr>
        <w:t>ского округа Фрязино Московской области.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9. Создание и поддержание в постоянной готовности к задействованию МАСЦО является составной частью комплекса мероприятий по ГО, проводимых Администрацией городского округа Фрязино и организациями городского округа Фрязино Московской области в пределах своих полномочий.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10. На объектовом уровне могут создаваться локальные системы оповещения (далее – ЛСО) организаций. 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lastRenderedPageBreak/>
        <w:t xml:space="preserve">Сопряжение ЛСО с МАСЦО осуществляется организациями, эксплуатирующими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территорий. 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По запросу организаций Администрация городского округа Фрязино на основании типовых технических условий выдает технические условия на с</w:t>
      </w:r>
      <w:r w:rsidRPr="00BC2EDA">
        <w:rPr>
          <w:rFonts w:ascii="Arial" w:eastAsia="Arial" w:hAnsi="Arial" w:cs="Arial"/>
          <w:kern w:val="2"/>
        </w:rPr>
        <w:t>о</w:t>
      </w:r>
      <w:r w:rsidRPr="00BC2EDA">
        <w:rPr>
          <w:rFonts w:ascii="Arial" w:eastAsia="Arial" w:hAnsi="Arial" w:cs="Arial"/>
          <w:kern w:val="2"/>
        </w:rPr>
        <w:t>пряжение ЛСО с МАСЦО.</w:t>
      </w:r>
    </w:p>
    <w:p w:rsidR="00910F84" w:rsidRPr="00BC2EDA" w:rsidRDefault="00910F84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</w:p>
    <w:p w:rsidR="00910F84" w:rsidRPr="00BC2EDA" w:rsidRDefault="004C213B">
      <w:pPr>
        <w:widowControl w:val="0"/>
        <w:tabs>
          <w:tab w:val="left" w:pos="993"/>
        </w:tabs>
        <w:suppressAutoHyphens w:val="0"/>
        <w:ind w:left="134" w:firstLine="14"/>
        <w:jc w:val="center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b/>
          <w:kern w:val="2"/>
          <w:lang w:val="en-US"/>
        </w:rPr>
        <w:t>III</w:t>
      </w:r>
      <w:r w:rsidRPr="00BC2EDA">
        <w:rPr>
          <w:rFonts w:ascii="Arial" w:eastAsia="Arial" w:hAnsi="Arial" w:cs="Arial"/>
          <w:b/>
          <w:kern w:val="2"/>
        </w:rPr>
        <w:t>. Порядок задействования МАСЦО</w:t>
      </w:r>
    </w:p>
    <w:p w:rsidR="00910F84" w:rsidRPr="00BC2EDA" w:rsidRDefault="00910F84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b/>
          <w:kern w:val="2"/>
        </w:rPr>
      </w:pP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11. Задействование по предназначению МАСЦО планируется и осуществляется в соответствии с настоящим Положением, Планом гражданской обороны и защиты насел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ния городского округа Фрязино Московской области и Планом действий по предупрежд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нию и ликвидации чрезвычайных ситуаций городского округа Фрязино Московской обл</w:t>
      </w:r>
      <w:r w:rsidRPr="00BC2EDA">
        <w:rPr>
          <w:rFonts w:ascii="Arial" w:eastAsia="Arial" w:hAnsi="Arial" w:cs="Arial"/>
          <w:kern w:val="2"/>
        </w:rPr>
        <w:t>а</w:t>
      </w:r>
      <w:r w:rsidRPr="00BC2EDA">
        <w:rPr>
          <w:rFonts w:ascii="Arial" w:eastAsia="Arial" w:hAnsi="Arial" w:cs="Arial"/>
          <w:kern w:val="2"/>
        </w:rPr>
        <w:t>сти, утвержденных Главой городского окр</w:t>
      </w:r>
      <w:r w:rsidRPr="00BC2EDA">
        <w:rPr>
          <w:rFonts w:ascii="Arial" w:eastAsia="Arial" w:hAnsi="Arial" w:cs="Arial"/>
          <w:kern w:val="2"/>
        </w:rPr>
        <w:t>у</w:t>
      </w:r>
      <w:r w:rsidRPr="00BC2EDA">
        <w:rPr>
          <w:rFonts w:ascii="Arial" w:eastAsia="Arial" w:hAnsi="Arial" w:cs="Arial"/>
          <w:kern w:val="2"/>
        </w:rPr>
        <w:t>га Фрязино.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12. Решение об оповещении населения городского округа Фрязино пр</w:t>
      </w:r>
      <w:r w:rsidRPr="00BC2EDA">
        <w:rPr>
          <w:rFonts w:ascii="Arial" w:eastAsia="Arial" w:hAnsi="Arial" w:cs="Arial"/>
          <w:kern w:val="2"/>
        </w:rPr>
        <w:t>и</w:t>
      </w:r>
      <w:r w:rsidRPr="00BC2EDA">
        <w:rPr>
          <w:rFonts w:ascii="Arial" w:eastAsia="Arial" w:hAnsi="Arial" w:cs="Arial"/>
          <w:kern w:val="2"/>
        </w:rPr>
        <w:t>нимает Глава городского округа Фрязино исходя из складывающейся обстановки на основании получе</w:t>
      </w:r>
      <w:r w:rsidRPr="00BC2EDA">
        <w:rPr>
          <w:rFonts w:ascii="Arial" w:eastAsia="Arial" w:hAnsi="Arial" w:cs="Arial"/>
          <w:kern w:val="2"/>
        </w:rPr>
        <w:t>н</w:t>
      </w:r>
      <w:r w:rsidRPr="00BC2EDA">
        <w:rPr>
          <w:rFonts w:ascii="Arial" w:eastAsia="Arial" w:hAnsi="Arial" w:cs="Arial"/>
          <w:kern w:val="2"/>
        </w:rPr>
        <w:t xml:space="preserve">ных докладов </w:t>
      </w:r>
      <w:proofErr w:type="gramStart"/>
      <w:r w:rsidRPr="00BC2EDA">
        <w:rPr>
          <w:rFonts w:ascii="Arial" w:eastAsia="Arial" w:hAnsi="Arial" w:cs="Arial"/>
          <w:kern w:val="2"/>
        </w:rPr>
        <w:t>от</w:t>
      </w:r>
      <w:proofErr w:type="gramEnd"/>
      <w:r w:rsidRPr="00BC2EDA">
        <w:rPr>
          <w:rFonts w:ascii="Arial" w:eastAsia="Arial" w:hAnsi="Arial" w:cs="Arial"/>
          <w:kern w:val="2"/>
        </w:rPr>
        <w:t>: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органа, специально уполномоченного на решение задач в области ГО и защиты населения и территорий от ЧС городского округа Фрязино Московской области;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hAnsi="Arial" w:cs="Arial"/>
          <w:kern w:val="2"/>
        </w:rPr>
        <w:t>орган</w:t>
      </w:r>
      <w:r w:rsidRPr="00BC2EDA">
        <w:rPr>
          <w:rFonts w:ascii="Arial" w:eastAsia="Arial" w:hAnsi="Arial" w:cs="Arial"/>
          <w:kern w:val="2"/>
        </w:rPr>
        <w:t>а</w:t>
      </w:r>
      <w:r w:rsidRPr="00BC2EDA">
        <w:rPr>
          <w:rFonts w:ascii="Arial" w:hAnsi="Arial" w:cs="Arial"/>
          <w:kern w:val="2"/>
        </w:rPr>
        <w:t xml:space="preserve"> повседневного управления </w:t>
      </w:r>
      <w:proofErr w:type="spellStart"/>
      <w:r w:rsidRPr="00BC2EDA">
        <w:rPr>
          <w:rFonts w:ascii="Arial" w:hAnsi="Arial" w:cs="Arial"/>
          <w:kern w:val="2"/>
        </w:rPr>
        <w:t>Фрязинского</w:t>
      </w:r>
      <w:proofErr w:type="spellEnd"/>
      <w:r w:rsidRPr="00BC2EDA">
        <w:rPr>
          <w:rFonts w:ascii="Arial" w:hAnsi="Arial" w:cs="Arial"/>
          <w:kern w:val="2"/>
        </w:rPr>
        <w:t xml:space="preserve"> городского звена МОСЧС</w:t>
      </w:r>
      <w:r w:rsidRPr="00BC2EDA">
        <w:rPr>
          <w:rFonts w:ascii="Arial" w:eastAsia="Arial" w:hAnsi="Arial" w:cs="Arial"/>
          <w:kern w:val="2"/>
        </w:rPr>
        <w:t>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Непосредственное задействование (запуск) МАСЦО осуществляют старший опер</w:t>
      </w:r>
      <w:r w:rsidRPr="00BC2EDA">
        <w:rPr>
          <w:rFonts w:ascii="Arial" w:hAnsi="Arial" w:cs="Arial"/>
        </w:rPr>
        <w:t>а</w:t>
      </w:r>
      <w:r w:rsidRPr="00BC2EDA">
        <w:rPr>
          <w:rFonts w:ascii="Arial" w:hAnsi="Arial" w:cs="Arial"/>
        </w:rPr>
        <w:t>тивный дежурный, оперативный дежурный отдела единой дежурно - диспетчерской слу</w:t>
      </w:r>
      <w:r w:rsidRPr="00BC2EDA">
        <w:rPr>
          <w:rFonts w:ascii="Arial" w:hAnsi="Arial" w:cs="Arial"/>
        </w:rPr>
        <w:t>ж</w:t>
      </w:r>
      <w:r w:rsidRPr="00BC2EDA">
        <w:rPr>
          <w:rFonts w:ascii="Arial" w:hAnsi="Arial" w:cs="Arial"/>
        </w:rPr>
        <w:t>бы МКУ «ЕДДС г. Фрязино» (далее – о</w:t>
      </w:r>
      <w:r w:rsidRPr="00BC2EDA">
        <w:rPr>
          <w:rFonts w:ascii="Arial" w:hAnsi="Arial" w:cs="Arial"/>
        </w:rPr>
        <w:t>т</w:t>
      </w:r>
      <w:r w:rsidRPr="00BC2EDA">
        <w:rPr>
          <w:rFonts w:ascii="Arial" w:hAnsi="Arial" w:cs="Arial"/>
        </w:rPr>
        <w:t>дел ЕДДС).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13. В целях оповещения населения городского округа Фрязино Московской области Глава городского округа Фрязино принимает следующие реш</w:t>
      </w:r>
      <w:r w:rsidRPr="00BC2EDA">
        <w:rPr>
          <w:rFonts w:ascii="Arial" w:hAnsi="Arial" w:cs="Arial"/>
        </w:rPr>
        <w:t>е</w:t>
      </w:r>
      <w:r w:rsidRPr="00BC2EDA">
        <w:rPr>
          <w:rFonts w:ascii="Arial" w:hAnsi="Arial" w:cs="Arial"/>
        </w:rPr>
        <w:t>ния: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о задействовании МАСЦО для оповещения населения городского округа Фр</w:t>
      </w:r>
      <w:r w:rsidRPr="00BC2EDA">
        <w:rPr>
          <w:rFonts w:ascii="Arial" w:hAnsi="Arial" w:cs="Arial"/>
        </w:rPr>
        <w:t>я</w:t>
      </w:r>
      <w:r w:rsidRPr="00BC2EDA">
        <w:rPr>
          <w:rFonts w:ascii="Arial" w:hAnsi="Arial" w:cs="Arial"/>
        </w:rPr>
        <w:t>зино Московской области;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об определении зоны (территории) оповещения;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о задействовании сетей связи операторов связи для обеспечения передачи сигн</w:t>
      </w:r>
      <w:r w:rsidRPr="00BC2EDA">
        <w:rPr>
          <w:rFonts w:ascii="Arial" w:hAnsi="Arial" w:cs="Arial"/>
        </w:rPr>
        <w:t>а</w:t>
      </w:r>
      <w:r w:rsidRPr="00BC2EDA">
        <w:rPr>
          <w:rFonts w:ascii="Arial" w:hAnsi="Arial" w:cs="Arial"/>
        </w:rPr>
        <w:t>лов оповещения и (или) экстренной информации;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о выпуске в эфир (публикации) сигналов оповещения и (или) экстренной информ</w:t>
      </w:r>
      <w:r w:rsidRPr="00BC2EDA">
        <w:rPr>
          <w:rFonts w:ascii="Arial" w:hAnsi="Arial" w:cs="Arial"/>
        </w:rPr>
        <w:t>а</w:t>
      </w:r>
      <w:r w:rsidRPr="00BC2EDA">
        <w:rPr>
          <w:rFonts w:ascii="Arial" w:hAnsi="Arial" w:cs="Arial"/>
        </w:rPr>
        <w:t>ции и задействовании редакций телеканалов, радиоканалов, печатных средств массовой информации и сетевых изданий, продукция средств массовой информации которых пре</w:t>
      </w:r>
      <w:r w:rsidRPr="00BC2EDA">
        <w:rPr>
          <w:rFonts w:ascii="Arial" w:hAnsi="Arial" w:cs="Arial"/>
        </w:rPr>
        <w:t>д</w:t>
      </w:r>
      <w:r w:rsidRPr="00BC2EDA">
        <w:rPr>
          <w:rFonts w:ascii="Arial" w:hAnsi="Arial" w:cs="Arial"/>
        </w:rPr>
        <w:t>назначена для распространения на территории г</w:t>
      </w:r>
      <w:r w:rsidRPr="00BC2EDA">
        <w:rPr>
          <w:rFonts w:ascii="Arial" w:hAnsi="Arial" w:cs="Arial"/>
        </w:rPr>
        <w:t>о</w:t>
      </w:r>
      <w:r w:rsidRPr="00BC2EDA">
        <w:rPr>
          <w:rFonts w:ascii="Arial" w:hAnsi="Arial" w:cs="Arial"/>
        </w:rPr>
        <w:t>родского округа Фрязино Московской области.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14. Рассмотрение вопросов об организации оповещения населения </w:t>
      </w:r>
      <w:r w:rsidRPr="00BC2EDA">
        <w:rPr>
          <w:rFonts w:ascii="Arial" w:hAnsi="Arial" w:cs="Arial"/>
          <w:bCs/>
        </w:rPr>
        <w:t xml:space="preserve">городского округа Фрязино Московской области </w:t>
      </w:r>
      <w:r w:rsidRPr="00BC2EDA">
        <w:rPr>
          <w:rFonts w:ascii="Arial" w:hAnsi="Arial" w:cs="Arial"/>
        </w:rPr>
        <w:t>и определении способов и сроков оповещения ос</w:t>
      </w:r>
      <w:r w:rsidRPr="00BC2EDA">
        <w:rPr>
          <w:rFonts w:ascii="Arial" w:hAnsi="Arial" w:cs="Arial"/>
        </w:rPr>
        <w:t>у</w:t>
      </w:r>
      <w:r w:rsidRPr="00BC2EDA">
        <w:rPr>
          <w:rFonts w:ascii="Arial" w:hAnsi="Arial" w:cs="Arial"/>
        </w:rPr>
        <w:t xml:space="preserve">ществляется </w:t>
      </w:r>
      <w:r w:rsidRPr="00BC2EDA">
        <w:rPr>
          <w:rFonts w:ascii="Arial" w:hAnsi="Arial" w:cs="Arial"/>
          <w:bCs/>
        </w:rPr>
        <w:t xml:space="preserve">Комиссией по предупреждению и ликвидации чрезвычайных ситуаций и обеспечению пожарной безопасности городского округа Фрязино Московской области (далее – КЧС и ОПБ </w:t>
      </w:r>
      <w:proofErr w:type="spellStart"/>
      <w:r w:rsidRPr="00BC2EDA">
        <w:rPr>
          <w:rFonts w:ascii="Arial" w:hAnsi="Arial" w:cs="Arial"/>
          <w:bCs/>
        </w:rPr>
        <w:t>г.о</w:t>
      </w:r>
      <w:proofErr w:type="spellEnd"/>
      <w:r w:rsidRPr="00BC2EDA">
        <w:rPr>
          <w:rFonts w:ascii="Arial" w:hAnsi="Arial" w:cs="Arial"/>
          <w:bCs/>
        </w:rPr>
        <w:t>. Фрязино)</w:t>
      </w:r>
      <w:r w:rsidRPr="00BC2EDA">
        <w:rPr>
          <w:rFonts w:ascii="Arial" w:hAnsi="Arial" w:cs="Arial"/>
        </w:rPr>
        <w:t>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15. Передача сигналов оповещения и экстренной информации может осущест</w:t>
      </w:r>
      <w:r w:rsidRPr="00BC2EDA">
        <w:rPr>
          <w:rFonts w:ascii="Arial" w:eastAsia="Arial" w:hAnsi="Arial" w:cs="Arial"/>
          <w:kern w:val="2"/>
        </w:rPr>
        <w:t>в</w:t>
      </w:r>
      <w:r w:rsidRPr="00BC2EDA">
        <w:rPr>
          <w:rFonts w:ascii="Arial" w:eastAsia="Arial" w:hAnsi="Arial" w:cs="Arial"/>
          <w:kern w:val="2"/>
        </w:rPr>
        <w:t>ляться в автоматическом, автоматизированном, либо ручном режимах функц</w:t>
      </w:r>
      <w:r w:rsidRPr="00BC2EDA">
        <w:rPr>
          <w:rFonts w:ascii="Arial" w:eastAsia="Arial" w:hAnsi="Arial" w:cs="Arial"/>
          <w:kern w:val="2"/>
        </w:rPr>
        <w:t>и</w:t>
      </w:r>
      <w:r w:rsidRPr="00BC2EDA">
        <w:rPr>
          <w:rFonts w:ascii="Arial" w:eastAsia="Arial" w:hAnsi="Arial" w:cs="Arial"/>
          <w:kern w:val="2"/>
        </w:rPr>
        <w:t>онирования МАСЦО.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В автоматическом режиме функционирования МАСЦО включается (запускае</w:t>
      </w:r>
      <w:r w:rsidRPr="00BC2EDA">
        <w:rPr>
          <w:rFonts w:ascii="Arial" w:eastAsia="Arial" w:hAnsi="Arial" w:cs="Arial"/>
          <w:kern w:val="2"/>
        </w:rPr>
        <w:t>т</w:t>
      </w:r>
      <w:r w:rsidRPr="00BC2EDA">
        <w:rPr>
          <w:rFonts w:ascii="Arial" w:eastAsia="Arial" w:hAnsi="Arial" w:cs="Arial"/>
          <w:kern w:val="2"/>
        </w:rPr>
        <w:t>ся) по заранее установленным программам при получении управля</w:t>
      </w:r>
      <w:r w:rsidRPr="00BC2EDA">
        <w:rPr>
          <w:rFonts w:ascii="Arial" w:eastAsia="Arial" w:hAnsi="Arial" w:cs="Arial"/>
          <w:kern w:val="2"/>
        </w:rPr>
        <w:t>ю</w:t>
      </w:r>
      <w:r w:rsidRPr="00BC2EDA">
        <w:rPr>
          <w:rFonts w:ascii="Arial" w:eastAsia="Arial" w:hAnsi="Arial" w:cs="Arial"/>
          <w:kern w:val="2"/>
        </w:rPr>
        <w:t>щих сигналов (команд) от РАСЦО.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В автоматизированном режиме функционирования включение (запуск) МАСЦО осуществляется </w:t>
      </w:r>
      <w:r w:rsidRPr="00BC2EDA">
        <w:rPr>
          <w:rFonts w:ascii="Arial" w:hAnsi="Arial" w:cs="Arial"/>
        </w:rPr>
        <w:t xml:space="preserve">старшим оперативным дежурным, </w:t>
      </w:r>
      <w:r w:rsidRPr="00BC2EDA">
        <w:rPr>
          <w:rFonts w:ascii="Arial" w:eastAsia="Arial" w:hAnsi="Arial" w:cs="Arial"/>
          <w:kern w:val="2"/>
        </w:rPr>
        <w:t>оперативным д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 xml:space="preserve">журным отдела ЕДДС с </w:t>
      </w:r>
      <w:r w:rsidRPr="00BC2EDA">
        <w:rPr>
          <w:rFonts w:ascii="Arial" w:hAnsi="Arial" w:cs="Arial"/>
        </w:rPr>
        <w:t>автоматизированного рабочего места</w:t>
      </w:r>
      <w:r w:rsidRPr="00BC2EDA">
        <w:rPr>
          <w:rFonts w:ascii="Arial" w:eastAsia="Arial" w:hAnsi="Arial" w:cs="Arial"/>
          <w:kern w:val="2"/>
        </w:rPr>
        <w:t xml:space="preserve"> при поступлении установленных сигналов (к</w:t>
      </w:r>
      <w:r w:rsidRPr="00BC2EDA">
        <w:rPr>
          <w:rFonts w:ascii="Arial" w:eastAsia="Arial" w:hAnsi="Arial" w:cs="Arial"/>
          <w:kern w:val="2"/>
        </w:rPr>
        <w:t>о</w:t>
      </w:r>
      <w:r w:rsidRPr="00BC2EDA">
        <w:rPr>
          <w:rFonts w:ascii="Arial" w:eastAsia="Arial" w:hAnsi="Arial" w:cs="Arial"/>
          <w:kern w:val="2"/>
        </w:rPr>
        <w:t>манд) и распоряжений.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lastRenderedPageBreak/>
        <w:t>В ручном режиме осуществляется включение (запуск) оконечных элементов МА</w:t>
      </w:r>
      <w:r w:rsidRPr="00BC2EDA">
        <w:rPr>
          <w:rFonts w:ascii="Arial" w:eastAsia="Arial" w:hAnsi="Arial" w:cs="Arial"/>
          <w:kern w:val="2"/>
        </w:rPr>
        <w:t>С</w:t>
      </w:r>
      <w:r w:rsidRPr="00BC2EDA">
        <w:rPr>
          <w:rFonts w:ascii="Arial" w:eastAsia="Arial" w:hAnsi="Arial" w:cs="Arial"/>
          <w:kern w:val="2"/>
        </w:rPr>
        <w:t xml:space="preserve">ЦО в зоне возникновения непосредственной опасности </w:t>
      </w:r>
      <w:r w:rsidRPr="00BC2EDA">
        <w:rPr>
          <w:rFonts w:ascii="Arial" w:hAnsi="Arial" w:cs="Arial"/>
        </w:rPr>
        <w:t>старшим оп</w:t>
      </w:r>
      <w:r w:rsidRPr="00BC2EDA">
        <w:rPr>
          <w:rFonts w:ascii="Arial" w:hAnsi="Arial" w:cs="Arial"/>
        </w:rPr>
        <w:t>е</w:t>
      </w:r>
      <w:r w:rsidRPr="00BC2EDA">
        <w:rPr>
          <w:rFonts w:ascii="Arial" w:hAnsi="Arial" w:cs="Arial"/>
        </w:rPr>
        <w:t xml:space="preserve">ративным дежурным, </w:t>
      </w:r>
      <w:r w:rsidRPr="00BC2EDA">
        <w:rPr>
          <w:rFonts w:ascii="Arial" w:eastAsia="Arial" w:hAnsi="Arial" w:cs="Arial"/>
          <w:kern w:val="2"/>
        </w:rPr>
        <w:t xml:space="preserve">оперативным дежурным отдела ЕДДС с </w:t>
      </w:r>
      <w:r w:rsidRPr="00BC2EDA">
        <w:rPr>
          <w:rFonts w:ascii="Arial" w:hAnsi="Arial" w:cs="Arial"/>
        </w:rPr>
        <w:t>автоматизированного рабочего места</w:t>
      </w:r>
      <w:r w:rsidRPr="00BC2EDA">
        <w:rPr>
          <w:rFonts w:ascii="Arial" w:eastAsia="Arial" w:hAnsi="Arial" w:cs="Arial"/>
          <w:kern w:val="2"/>
        </w:rPr>
        <w:t xml:space="preserve"> при посту</w:t>
      </w:r>
      <w:r w:rsidRPr="00BC2EDA">
        <w:rPr>
          <w:rFonts w:ascii="Arial" w:eastAsia="Arial" w:hAnsi="Arial" w:cs="Arial"/>
          <w:kern w:val="2"/>
        </w:rPr>
        <w:t>п</w:t>
      </w:r>
      <w:r w:rsidRPr="00BC2EDA">
        <w:rPr>
          <w:rFonts w:ascii="Arial" w:eastAsia="Arial" w:hAnsi="Arial" w:cs="Arial"/>
          <w:kern w:val="2"/>
        </w:rPr>
        <w:t>лении распоряжений от Главы городского округа Фрязино.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Основной режим функционирования МАСЦО - автоматизирова</w:t>
      </w:r>
      <w:r w:rsidRPr="00BC2EDA">
        <w:rPr>
          <w:rFonts w:ascii="Arial" w:eastAsia="Arial" w:hAnsi="Arial" w:cs="Arial"/>
          <w:kern w:val="2"/>
        </w:rPr>
        <w:t>н</w:t>
      </w:r>
      <w:r w:rsidRPr="00BC2EDA">
        <w:rPr>
          <w:rFonts w:ascii="Arial" w:eastAsia="Arial" w:hAnsi="Arial" w:cs="Arial"/>
          <w:kern w:val="2"/>
        </w:rPr>
        <w:t>ный.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16. Порядок технического задействования МАСЦО определяется соответств</w:t>
      </w:r>
      <w:r w:rsidRPr="00BC2EDA">
        <w:rPr>
          <w:rFonts w:ascii="Arial" w:eastAsia="Arial" w:hAnsi="Arial" w:cs="Arial"/>
          <w:kern w:val="2"/>
        </w:rPr>
        <w:t>у</w:t>
      </w:r>
      <w:r w:rsidRPr="00BC2EDA">
        <w:rPr>
          <w:rFonts w:ascii="Arial" w:eastAsia="Arial" w:hAnsi="Arial" w:cs="Arial"/>
          <w:kern w:val="2"/>
        </w:rPr>
        <w:t xml:space="preserve">ющими инструкциями для </w:t>
      </w:r>
      <w:r w:rsidRPr="00BC2EDA">
        <w:rPr>
          <w:rFonts w:ascii="Arial" w:hAnsi="Arial" w:cs="Arial"/>
        </w:rPr>
        <w:t xml:space="preserve">старшего оперативного дежурного, </w:t>
      </w:r>
      <w:r w:rsidRPr="00BC2EDA">
        <w:rPr>
          <w:rFonts w:ascii="Arial" w:eastAsia="Arial" w:hAnsi="Arial" w:cs="Arial"/>
          <w:kern w:val="2"/>
        </w:rPr>
        <w:t>оперативного дежурного отдела ЕДДС.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17. Передача сигналов оповещения и экстренной информации населению ос</w:t>
      </w:r>
      <w:r w:rsidRPr="00BC2EDA">
        <w:rPr>
          <w:rFonts w:ascii="Arial" w:eastAsia="Arial" w:hAnsi="Arial" w:cs="Arial"/>
          <w:kern w:val="2"/>
        </w:rPr>
        <w:t>у</w:t>
      </w:r>
      <w:r w:rsidRPr="00BC2EDA">
        <w:rPr>
          <w:rFonts w:ascii="Arial" w:eastAsia="Arial" w:hAnsi="Arial" w:cs="Arial"/>
          <w:kern w:val="2"/>
        </w:rPr>
        <w:t>ществляется подачей сигнала «ВНИМАНИЕ ВСЕМ!» путем включения электрических с</w:t>
      </w:r>
      <w:r w:rsidRPr="00BC2EDA">
        <w:rPr>
          <w:rFonts w:ascii="Arial" w:eastAsia="Arial" w:hAnsi="Arial" w:cs="Arial"/>
          <w:kern w:val="2"/>
        </w:rPr>
        <w:t>и</w:t>
      </w:r>
      <w:r w:rsidRPr="00BC2EDA">
        <w:rPr>
          <w:rFonts w:ascii="Arial" w:eastAsia="Arial" w:hAnsi="Arial" w:cs="Arial"/>
          <w:kern w:val="2"/>
        </w:rPr>
        <w:t>рен и мощных акустических систем длительностью до 3 минут, с последу</w:t>
      </w:r>
      <w:r w:rsidRPr="00BC2EDA">
        <w:rPr>
          <w:rFonts w:ascii="Arial" w:eastAsia="Arial" w:hAnsi="Arial" w:cs="Arial"/>
          <w:kern w:val="2"/>
        </w:rPr>
        <w:t>ю</w:t>
      </w:r>
      <w:r w:rsidRPr="00BC2EDA">
        <w:rPr>
          <w:rFonts w:ascii="Arial" w:eastAsia="Arial" w:hAnsi="Arial" w:cs="Arial"/>
          <w:kern w:val="2"/>
        </w:rPr>
        <w:t>щей передачей по сетям связи, в том числе сетям связи телерадиовещания, через радиовещательные передающие станции операторов связи и организаций телер</w:t>
      </w:r>
      <w:r w:rsidRPr="00BC2EDA">
        <w:rPr>
          <w:rFonts w:ascii="Arial" w:eastAsia="Arial" w:hAnsi="Arial" w:cs="Arial"/>
          <w:kern w:val="2"/>
        </w:rPr>
        <w:t>а</w:t>
      </w:r>
      <w:r w:rsidRPr="00BC2EDA">
        <w:rPr>
          <w:rFonts w:ascii="Arial" w:eastAsia="Arial" w:hAnsi="Arial" w:cs="Arial"/>
          <w:kern w:val="2"/>
        </w:rPr>
        <w:t>диовещания, с перерывом вещательных программ ауди</w:t>
      </w:r>
      <w:proofErr w:type="gramStart"/>
      <w:r w:rsidRPr="00BC2EDA">
        <w:rPr>
          <w:rFonts w:ascii="Arial" w:eastAsia="Arial" w:hAnsi="Arial" w:cs="Arial"/>
          <w:kern w:val="2"/>
        </w:rPr>
        <w:t>о-</w:t>
      </w:r>
      <w:proofErr w:type="gramEnd"/>
      <w:r w:rsidRPr="00BC2EDA">
        <w:rPr>
          <w:rFonts w:ascii="Arial" w:eastAsia="Arial" w:hAnsi="Arial" w:cs="Arial"/>
          <w:kern w:val="2"/>
        </w:rPr>
        <w:t xml:space="preserve"> и (или) аудиовизуальных сообщений длительностью не более 5 минут. 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Типовые аудио- и аудиовизуальные, а также текстовые сообщения населению о фактических и прогнозируемых ЧС готовятся заблаговременно постоянно действ</w:t>
      </w:r>
      <w:r w:rsidRPr="00BC2EDA">
        <w:rPr>
          <w:rFonts w:ascii="Arial" w:eastAsia="Arial" w:hAnsi="Arial" w:cs="Arial"/>
          <w:kern w:val="2"/>
        </w:rPr>
        <w:t>у</w:t>
      </w:r>
      <w:r w:rsidRPr="00BC2EDA">
        <w:rPr>
          <w:rFonts w:ascii="Arial" w:eastAsia="Arial" w:hAnsi="Arial" w:cs="Arial"/>
          <w:kern w:val="2"/>
        </w:rPr>
        <w:t xml:space="preserve">ющим органом управления </w:t>
      </w:r>
      <w:proofErr w:type="spellStart"/>
      <w:r w:rsidRPr="00BC2EDA">
        <w:rPr>
          <w:rFonts w:ascii="Arial" w:eastAsia="Arial" w:hAnsi="Arial" w:cs="Arial"/>
          <w:kern w:val="2"/>
        </w:rPr>
        <w:t>Фрязинского</w:t>
      </w:r>
      <w:proofErr w:type="spellEnd"/>
      <w:r w:rsidRPr="00BC2EDA">
        <w:rPr>
          <w:rFonts w:ascii="Arial" w:eastAsia="Arial" w:hAnsi="Arial" w:cs="Arial"/>
          <w:kern w:val="2"/>
        </w:rPr>
        <w:t xml:space="preserve"> горо</w:t>
      </w:r>
      <w:r w:rsidRPr="00BC2EDA">
        <w:rPr>
          <w:rFonts w:ascii="Arial" w:eastAsia="Arial" w:hAnsi="Arial" w:cs="Arial"/>
          <w:kern w:val="2"/>
        </w:rPr>
        <w:t>д</w:t>
      </w:r>
      <w:r w:rsidRPr="00BC2EDA">
        <w:rPr>
          <w:rFonts w:ascii="Arial" w:eastAsia="Arial" w:hAnsi="Arial" w:cs="Arial"/>
          <w:kern w:val="2"/>
        </w:rPr>
        <w:t>ского звена МОСЧС.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proofErr w:type="gramStart"/>
      <w:r w:rsidRPr="00BC2EDA">
        <w:rPr>
          <w:rFonts w:ascii="Arial" w:eastAsia="Arial" w:hAnsi="Arial" w:cs="Arial"/>
          <w:kern w:val="2"/>
        </w:rPr>
        <w:t>В исключительных, не терпящих отлагательства случаях, допускается передача кратких нестандартных речевых сообщений способом прямой передачи или в з</w:t>
      </w:r>
      <w:r w:rsidRPr="00BC2EDA">
        <w:rPr>
          <w:rFonts w:ascii="Arial" w:eastAsia="Arial" w:hAnsi="Arial" w:cs="Arial"/>
          <w:kern w:val="2"/>
        </w:rPr>
        <w:t>а</w:t>
      </w:r>
      <w:r w:rsidRPr="00BC2EDA">
        <w:rPr>
          <w:rFonts w:ascii="Arial" w:eastAsia="Arial" w:hAnsi="Arial" w:cs="Arial"/>
          <w:kern w:val="2"/>
        </w:rPr>
        <w:t xml:space="preserve">писи на электронном носителе непосредственно с рабочего места </w:t>
      </w:r>
      <w:r w:rsidRPr="00BC2EDA">
        <w:rPr>
          <w:rFonts w:ascii="Arial" w:hAnsi="Arial" w:cs="Arial"/>
        </w:rPr>
        <w:t>старшего оперативного дежу</w:t>
      </w:r>
      <w:r w:rsidRPr="00BC2EDA">
        <w:rPr>
          <w:rFonts w:ascii="Arial" w:hAnsi="Arial" w:cs="Arial"/>
        </w:rPr>
        <w:t>р</w:t>
      </w:r>
      <w:r w:rsidRPr="00BC2EDA">
        <w:rPr>
          <w:rFonts w:ascii="Arial" w:hAnsi="Arial" w:cs="Arial"/>
        </w:rPr>
        <w:t xml:space="preserve">ного, </w:t>
      </w:r>
      <w:r w:rsidRPr="00BC2EDA">
        <w:rPr>
          <w:rFonts w:ascii="Arial" w:eastAsia="Arial" w:hAnsi="Arial" w:cs="Arial"/>
          <w:kern w:val="2"/>
        </w:rPr>
        <w:t>оперативного дежурного отдела ЕДДС.</w:t>
      </w:r>
      <w:proofErr w:type="gramEnd"/>
      <w:r w:rsidRPr="00BC2EDA">
        <w:rPr>
          <w:rFonts w:ascii="Arial" w:eastAsia="Arial" w:hAnsi="Arial" w:cs="Arial"/>
          <w:kern w:val="2"/>
        </w:rPr>
        <w:t xml:space="preserve"> Допускается трехкратное повторение соо</w:t>
      </w:r>
      <w:r w:rsidRPr="00BC2EDA">
        <w:rPr>
          <w:rFonts w:ascii="Arial" w:eastAsia="Arial" w:hAnsi="Arial" w:cs="Arial"/>
          <w:kern w:val="2"/>
        </w:rPr>
        <w:t>б</w:t>
      </w:r>
      <w:r w:rsidRPr="00BC2EDA">
        <w:rPr>
          <w:rFonts w:ascii="Arial" w:eastAsia="Arial" w:hAnsi="Arial" w:cs="Arial"/>
          <w:kern w:val="2"/>
        </w:rPr>
        <w:t>щений.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До населения своевременно и в обязательном порядке доводится информация об угрозе, факте, масштабе ЧС, правилах поведения и мерах защиты, а также о ходе ликв</w:t>
      </w:r>
      <w:r w:rsidRPr="00BC2EDA">
        <w:rPr>
          <w:rFonts w:ascii="Arial" w:eastAsia="Arial" w:hAnsi="Arial" w:cs="Arial"/>
          <w:kern w:val="2"/>
        </w:rPr>
        <w:t>и</w:t>
      </w:r>
      <w:r w:rsidRPr="00BC2EDA">
        <w:rPr>
          <w:rFonts w:ascii="Arial" w:eastAsia="Arial" w:hAnsi="Arial" w:cs="Arial"/>
          <w:kern w:val="2"/>
        </w:rPr>
        <w:t>дации последствий ЧС.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18. Для обеспечения своевременной передачи населению </w:t>
      </w:r>
      <w:r w:rsidRPr="00BC2EDA">
        <w:rPr>
          <w:rFonts w:ascii="Arial" w:hAnsi="Arial" w:cs="Arial"/>
          <w:bCs/>
        </w:rPr>
        <w:t>городского округа Фр</w:t>
      </w:r>
      <w:r w:rsidRPr="00BC2EDA">
        <w:rPr>
          <w:rFonts w:ascii="Arial" w:hAnsi="Arial" w:cs="Arial"/>
          <w:bCs/>
        </w:rPr>
        <w:t>я</w:t>
      </w:r>
      <w:r w:rsidRPr="00BC2EDA">
        <w:rPr>
          <w:rFonts w:ascii="Arial" w:hAnsi="Arial" w:cs="Arial"/>
          <w:bCs/>
        </w:rPr>
        <w:t xml:space="preserve">зино Московской области </w:t>
      </w:r>
      <w:r w:rsidRPr="00BC2EDA">
        <w:rPr>
          <w:rFonts w:ascii="Arial" w:eastAsia="Arial" w:hAnsi="Arial" w:cs="Arial"/>
          <w:kern w:val="2"/>
        </w:rPr>
        <w:t>сигналов оповещения и экстренной информации ко</w:t>
      </w:r>
      <w:r w:rsidRPr="00BC2EDA">
        <w:rPr>
          <w:rFonts w:ascii="Arial" w:eastAsia="Arial" w:hAnsi="Arial" w:cs="Arial"/>
          <w:kern w:val="2"/>
        </w:rPr>
        <w:t>м</w:t>
      </w:r>
      <w:r w:rsidRPr="00BC2EDA">
        <w:rPr>
          <w:rFonts w:ascii="Arial" w:eastAsia="Arial" w:hAnsi="Arial" w:cs="Arial"/>
          <w:kern w:val="2"/>
        </w:rPr>
        <w:t>плексно используются: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сети электрических, электронных сирен и мощных акустических систем;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сети эфирного и кабельного телерадиовещания;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сети эфирного и проводного радиовещания;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сети подвижной радиотелефонной связи;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сети местной телефонной связи;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сети связи операторов мобильной связи;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ресурсы средств массовой информации;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информационно-телекоммуникационная сеть «Интернет»;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- громкоговорящие средства на подвижных объектах, носимые средства оповещ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ния.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>Порядок привлечения операторов связи и редакций средств массовой инфо</w:t>
      </w:r>
      <w:r w:rsidRPr="00BC2EDA">
        <w:rPr>
          <w:rFonts w:ascii="Arial" w:eastAsia="Arial" w:hAnsi="Arial" w:cs="Arial"/>
          <w:kern w:val="2"/>
        </w:rPr>
        <w:t>р</w:t>
      </w:r>
      <w:r w:rsidRPr="00BC2EDA">
        <w:rPr>
          <w:rFonts w:ascii="Arial" w:eastAsia="Arial" w:hAnsi="Arial" w:cs="Arial"/>
          <w:kern w:val="2"/>
        </w:rPr>
        <w:t xml:space="preserve">мации независимо от форм собственности определяется на основании договоров (соглашений) </w:t>
      </w:r>
      <w:bookmarkStart w:id="0" w:name="OLE_LINK34"/>
      <w:bookmarkStart w:id="1" w:name="OLE_LINK33"/>
      <w:r w:rsidRPr="00BC2EDA">
        <w:rPr>
          <w:rFonts w:ascii="Arial" w:eastAsia="Arial" w:hAnsi="Arial" w:cs="Arial"/>
          <w:bCs/>
          <w:kern w:val="2"/>
        </w:rPr>
        <w:t xml:space="preserve">о </w:t>
      </w:r>
      <w:bookmarkEnd w:id="0"/>
      <w:bookmarkEnd w:id="1"/>
      <w:r w:rsidRPr="00BC2EDA">
        <w:rPr>
          <w:rFonts w:ascii="Arial" w:hAnsi="Arial" w:cs="Arial"/>
        </w:rPr>
        <w:t>взаимодействии по обеспечению передачи сигналов оповещения и (или) экстренной и</w:t>
      </w:r>
      <w:r w:rsidRPr="00BC2EDA">
        <w:rPr>
          <w:rFonts w:ascii="Arial" w:hAnsi="Arial" w:cs="Arial"/>
        </w:rPr>
        <w:t>н</w:t>
      </w:r>
      <w:r w:rsidRPr="00BC2EDA">
        <w:rPr>
          <w:rFonts w:ascii="Arial" w:hAnsi="Arial" w:cs="Arial"/>
        </w:rPr>
        <w:t>формации, заключаемых</w:t>
      </w:r>
      <w:r w:rsidRPr="00BC2EDA">
        <w:rPr>
          <w:rFonts w:ascii="Arial" w:eastAsia="Arial" w:hAnsi="Arial" w:cs="Arial"/>
          <w:kern w:val="2"/>
        </w:rPr>
        <w:t xml:space="preserve"> Администрацией городского округа Фрязино.</w:t>
      </w:r>
    </w:p>
    <w:p w:rsidR="00910F84" w:rsidRPr="00BC2EDA" w:rsidRDefault="004C213B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  <w:r w:rsidRPr="00BC2EDA">
        <w:rPr>
          <w:rFonts w:ascii="Arial" w:eastAsia="Arial" w:hAnsi="Arial" w:cs="Arial"/>
          <w:kern w:val="2"/>
        </w:rPr>
        <w:t xml:space="preserve">19. Оповещение руководящего состава ГО городского округа Фрязино и </w:t>
      </w:r>
      <w:proofErr w:type="spellStart"/>
      <w:r w:rsidRPr="00BC2EDA">
        <w:rPr>
          <w:rFonts w:ascii="Arial" w:eastAsia="Arial" w:hAnsi="Arial" w:cs="Arial"/>
          <w:kern w:val="2"/>
        </w:rPr>
        <w:t>Фр</w:t>
      </w:r>
      <w:r w:rsidRPr="00BC2EDA">
        <w:rPr>
          <w:rFonts w:ascii="Arial" w:eastAsia="Arial" w:hAnsi="Arial" w:cs="Arial"/>
          <w:kern w:val="2"/>
        </w:rPr>
        <w:t>я</w:t>
      </w:r>
      <w:r w:rsidRPr="00BC2EDA">
        <w:rPr>
          <w:rFonts w:ascii="Arial" w:eastAsia="Arial" w:hAnsi="Arial" w:cs="Arial"/>
          <w:kern w:val="2"/>
        </w:rPr>
        <w:t>зинского</w:t>
      </w:r>
      <w:proofErr w:type="spellEnd"/>
      <w:r w:rsidRPr="00BC2EDA">
        <w:rPr>
          <w:rFonts w:ascii="Arial" w:eastAsia="Arial" w:hAnsi="Arial" w:cs="Arial"/>
          <w:kern w:val="2"/>
        </w:rPr>
        <w:t xml:space="preserve"> городского звена МОСЧС осуществляется дежурным персоналом органа повседневного управления </w:t>
      </w:r>
      <w:proofErr w:type="spellStart"/>
      <w:r w:rsidRPr="00BC2EDA">
        <w:rPr>
          <w:rFonts w:ascii="Arial" w:eastAsia="Arial" w:hAnsi="Arial" w:cs="Arial"/>
          <w:kern w:val="2"/>
        </w:rPr>
        <w:t>Фрязинского</w:t>
      </w:r>
      <w:proofErr w:type="spellEnd"/>
      <w:r w:rsidRPr="00BC2EDA">
        <w:rPr>
          <w:rFonts w:ascii="Arial" w:eastAsia="Arial" w:hAnsi="Arial" w:cs="Arial"/>
          <w:kern w:val="2"/>
        </w:rPr>
        <w:t xml:space="preserve"> городского звена МОСЧС с использованием специальной апп</w:t>
      </w:r>
      <w:r w:rsidRPr="00BC2EDA">
        <w:rPr>
          <w:rFonts w:ascii="Arial" w:eastAsia="Arial" w:hAnsi="Arial" w:cs="Arial"/>
          <w:kern w:val="2"/>
        </w:rPr>
        <w:t>а</w:t>
      </w:r>
      <w:r w:rsidRPr="00BC2EDA">
        <w:rPr>
          <w:rFonts w:ascii="Arial" w:eastAsia="Arial" w:hAnsi="Arial" w:cs="Arial"/>
          <w:kern w:val="2"/>
        </w:rPr>
        <w:t>ратуры оповещения по заранее определенному списку абонентов путем передачи реч</w:t>
      </w:r>
      <w:r w:rsidRPr="00BC2EDA">
        <w:rPr>
          <w:rFonts w:ascii="Arial" w:eastAsia="Arial" w:hAnsi="Arial" w:cs="Arial"/>
          <w:kern w:val="2"/>
        </w:rPr>
        <w:t>е</w:t>
      </w:r>
      <w:r w:rsidRPr="00BC2EDA">
        <w:rPr>
          <w:rFonts w:ascii="Arial" w:eastAsia="Arial" w:hAnsi="Arial" w:cs="Arial"/>
          <w:kern w:val="2"/>
        </w:rPr>
        <w:t>вой информации и/или посредством SMS-рассылки.</w:t>
      </w:r>
    </w:p>
    <w:p w:rsidR="00910F84" w:rsidRPr="00BC2EDA" w:rsidRDefault="00910F84">
      <w:pPr>
        <w:widowControl w:val="0"/>
        <w:tabs>
          <w:tab w:val="left" w:pos="993"/>
        </w:tabs>
        <w:suppressAutoHyphens w:val="0"/>
        <w:ind w:firstLine="709"/>
        <w:jc w:val="both"/>
        <w:rPr>
          <w:rFonts w:ascii="Arial" w:eastAsia="Arial" w:hAnsi="Arial" w:cs="Arial"/>
          <w:kern w:val="2"/>
        </w:rPr>
      </w:pPr>
    </w:p>
    <w:p w:rsidR="00910F84" w:rsidRPr="00BC2EDA" w:rsidRDefault="004C213B">
      <w:pPr>
        <w:widowControl w:val="0"/>
        <w:jc w:val="center"/>
        <w:rPr>
          <w:rFonts w:ascii="Arial" w:hAnsi="Arial" w:cs="Arial"/>
        </w:rPr>
      </w:pPr>
      <w:r w:rsidRPr="00BC2EDA">
        <w:rPr>
          <w:rFonts w:ascii="Arial" w:hAnsi="Arial" w:cs="Arial"/>
          <w:b/>
          <w:lang w:eastAsia="ru-RU"/>
        </w:rPr>
        <w:t>IV. Поддержание в готовности МАСЦО</w:t>
      </w:r>
    </w:p>
    <w:p w:rsidR="00910F84" w:rsidRPr="00BC2EDA" w:rsidRDefault="00910F84">
      <w:pPr>
        <w:widowControl w:val="0"/>
        <w:jc w:val="both"/>
        <w:rPr>
          <w:rFonts w:ascii="Arial" w:hAnsi="Arial" w:cs="Arial"/>
          <w:b/>
          <w:lang w:eastAsia="ru-RU"/>
        </w:rPr>
      </w:pPr>
    </w:p>
    <w:p w:rsidR="00910F84" w:rsidRPr="00BC2EDA" w:rsidRDefault="004C213B"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20. Поддержание в состоянии постоянной готовности МАСЦО является составной </w:t>
      </w:r>
      <w:r w:rsidRPr="00BC2EDA">
        <w:rPr>
          <w:rFonts w:ascii="Arial" w:hAnsi="Arial" w:cs="Arial"/>
        </w:rPr>
        <w:lastRenderedPageBreak/>
        <w:t>частью комплекса мероприятий, проводимых Администрацией городского округа Фрязино по подготовке и ведению ГО, предупреждению и ликвидации ЧС.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21. Эксплуатационно-техническое обслуживание МАСЦО организуется Администрацией городского округа Фрязино и осуществляется в соответствии с Положением по организации эксплуатационно-технического обслуживания систем оповещения населения, утвержденным совместным приказом МЧС России и </w:t>
      </w:r>
      <w:proofErr w:type="spellStart"/>
      <w:r w:rsidRPr="00BC2EDA">
        <w:rPr>
          <w:rFonts w:ascii="Arial" w:hAnsi="Arial" w:cs="Arial"/>
        </w:rPr>
        <w:t>Минкомсвязи</w:t>
      </w:r>
      <w:proofErr w:type="spellEnd"/>
      <w:r w:rsidRPr="00BC2EDA">
        <w:rPr>
          <w:rFonts w:ascii="Arial" w:hAnsi="Arial" w:cs="Arial"/>
        </w:rPr>
        <w:t xml:space="preserve"> России</w:t>
      </w:r>
      <w:r w:rsidRPr="00BC2EDA">
        <w:rPr>
          <w:rFonts w:ascii="Arial" w:eastAsia="Arial" w:hAnsi="Arial" w:cs="Arial"/>
          <w:kern w:val="2"/>
        </w:rPr>
        <w:t xml:space="preserve"> </w:t>
      </w:r>
      <w:r w:rsidRPr="00BC2EDA">
        <w:rPr>
          <w:rFonts w:ascii="Arial" w:hAnsi="Arial" w:cs="Arial"/>
        </w:rPr>
        <w:t>от 31.07.2020 № 579/366.</w:t>
      </w:r>
    </w:p>
    <w:p w:rsidR="00910F84" w:rsidRPr="00BC2EDA" w:rsidRDefault="004C213B">
      <w:pPr>
        <w:pStyle w:val="ConsPlusNormal"/>
        <w:ind w:firstLine="709"/>
        <w:jc w:val="both"/>
        <w:rPr>
          <w:sz w:val="24"/>
          <w:szCs w:val="24"/>
        </w:rPr>
      </w:pPr>
      <w:r w:rsidRPr="00BC2EDA">
        <w:rPr>
          <w:sz w:val="24"/>
          <w:szCs w:val="24"/>
        </w:rPr>
        <w:t xml:space="preserve">22. С целью </w:t>
      </w:r>
      <w:proofErr w:type="gramStart"/>
      <w:r w:rsidRPr="00BC2EDA">
        <w:rPr>
          <w:sz w:val="24"/>
          <w:szCs w:val="24"/>
        </w:rPr>
        <w:t xml:space="preserve">контроля </w:t>
      </w:r>
      <w:r w:rsidRPr="00BC2EDA">
        <w:rPr>
          <w:sz w:val="24"/>
          <w:szCs w:val="24"/>
          <w:shd w:val="clear" w:color="auto" w:fill="FFFFFF"/>
        </w:rPr>
        <w:t>за</w:t>
      </w:r>
      <w:proofErr w:type="gramEnd"/>
      <w:r w:rsidRPr="00BC2EDA">
        <w:rPr>
          <w:sz w:val="24"/>
          <w:szCs w:val="24"/>
          <w:shd w:val="clear" w:color="auto" w:fill="FFFFFF"/>
        </w:rPr>
        <w:t xml:space="preserve"> поддержанием в состоянии постоянной готовности к использованию </w:t>
      </w:r>
      <w:r w:rsidRPr="00BC2EDA">
        <w:rPr>
          <w:sz w:val="24"/>
          <w:szCs w:val="24"/>
        </w:rPr>
        <w:t>МАСЦО организуются и проводятся: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BC2EDA">
        <w:rPr>
          <w:rFonts w:ascii="Arial" w:hAnsi="Arial" w:cs="Arial"/>
        </w:rPr>
        <w:t xml:space="preserve">комплексные проверки готовности МАСЦО и РАСЦО с включением оконечных средств оповещения и доведением проверочных сигналов и информации до населения - 2 раза в год в </w:t>
      </w:r>
      <w:r w:rsidRPr="00BC2EDA">
        <w:rPr>
          <w:rFonts w:ascii="Arial" w:hAnsi="Arial" w:cs="Arial"/>
          <w:shd w:val="clear" w:color="auto" w:fill="FFFFFF"/>
        </w:rPr>
        <w:t>дневное время в первую среду марта и октября, при этом замещение эфирного телевизионного вещания и радиовещания осуществляется с 10 часов 43 минут по местному времени продолжительностью до 1 минуты</w:t>
      </w:r>
      <w:r w:rsidRPr="00BC2EDA">
        <w:rPr>
          <w:rFonts w:ascii="Arial" w:hAnsi="Arial" w:cs="Arial"/>
        </w:rPr>
        <w:t>;</w:t>
      </w:r>
      <w:proofErr w:type="gramEnd"/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технические проверки готовности МАСЦО - с периодичностью не реже одного раза в сутки без включения оконечных средств оповещения.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По решению КЧС и ОПБ </w:t>
      </w:r>
      <w:proofErr w:type="spellStart"/>
      <w:r w:rsidRPr="00BC2EDA">
        <w:rPr>
          <w:rFonts w:ascii="Arial" w:hAnsi="Arial" w:cs="Arial"/>
        </w:rPr>
        <w:t>г.о</w:t>
      </w:r>
      <w:proofErr w:type="spellEnd"/>
      <w:r w:rsidRPr="00BC2EDA">
        <w:rPr>
          <w:rFonts w:ascii="Arial" w:hAnsi="Arial" w:cs="Arial"/>
        </w:rPr>
        <w:t>. Фрязино могут проводиться дополнительные технические проверки готовности МАСЦО.</w:t>
      </w:r>
    </w:p>
    <w:p w:rsidR="00910F84" w:rsidRPr="00BC2EDA" w:rsidRDefault="004C213B">
      <w:pPr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23. Для проведения комплексной проверки готовности МАСЦО формируется комиссия, в состав которой включаются представители Главного управления МЧС России по Московской области, Администрации городского округа Фрязино, МКУ «ЕДДС г. Фрязино», операторов связи, </w:t>
      </w:r>
      <w:r w:rsidRPr="00BC2EDA">
        <w:rPr>
          <w:rFonts w:ascii="Arial" w:hAnsi="Arial" w:cs="Arial"/>
          <w:lang w:eastAsia="ru-RU"/>
        </w:rPr>
        <w:t xml:space="preserve">оказывающих услуги телевизионного вещания, </w:t>
      </w:r>
      <w:r w:rsidRPr="00BC2EDA">
        <w:rPr>
          <w:rFonts w:ascii="Arial" w:hAnsi="Arial" w:cs="Arial"/>
        </w:rPr>
        <w:t>а также организации, проводящей эксплуатационно-техническое обслуживание МАСЦО.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Состав комиссии утверждается постановлением Администрации городского округа Фрязино.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  <w:shd w:val="clear" w:color="auto" w:fill="FFFFFF"/>
        </w:rPr>
        <w:t xml:space="preserve">При подготовке к проведению комплексных проверок готовности МАСЦО </w:t>
      </w:r>
      <w:r w:rsidRPr="00BC2EDA">
        <w:rPr>
          <w:rFonts w:ascii="Arial" w:eastAsia="Arial" w:hAnsi="Arial" w:cs="Arial"/>
          <w:kern w:val="2"/>
        </w:rPr>
        <w:t xml:space="preserve">постоянно действующим органом управления </w:t>
      </w:r>
      <w:proofErr w:type="spellStart"/>
      <w:r w:rsidRPr="00BC2EDA">
        <w:rPr>
          <w:rFonts w:ascii="Arial" w:eastAsia="Arial" w:hAnsi="Arial" w:cs="Arial"/>
          <w:kern w:val="2"/>
        </w:rPr>
        <w:t>Фрязинского</w:t>
      </w:r>
      <w:proofErr w:type="spellEnd"/>
      <w:r w:rsidRPr="00BC2EDA">
        <w:rPr>
          <w:rFonts w:ascii="Arial" w:eastAsia="Arial" w:hAnsi="Arial" w:cs="Arial"/>
          <w:kern w:val="2"/>
        </w:rPr>
        <w:t xml:space="preserve"> городского звена МОСЧС</w:t>
      </w:r>
      <w:r w:rsidRPr="00BC2EDA">
        <w:rPr>
          <w:rFonts w:ascii="Arial" w:hAnsi="Arial" w:cs="Arial"/>
        </w:rPr>
        <w:t xml:space="preserve"> </w:t>
      </w:r>
      <w:r w:rsidRPr="00BC2EDA">
        <w:rPr>
          <w:rFonts w:ascii="Arial" w:hAnsi="Arial" w:cs="Arial"/>
          <w:shd w:val="clear" w:color="auto" w:fill="FFFFFF"/>
        </w:rPr>
        <w:t>заблаговременно (не позднее 3 рабочих дней до их начала) осуществляется информирование населения об их проведении.</w:t>
      </w:r>
    </w:p>
    <w:p w:rsidR="00910F84" w:rsidRPr="00BC2EDA" w:rsidRDefault="004C213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BC2EDA">
        <w:rPr>
          <w:rFonts w:ascii="Arial" w:hAnsi="Arial" w:cs="Arial"/>
          <w:shd w:val="clear" w:color="auto" w:fill="FFFFFF"/>
        </w:rPr>
        <w:t xml:space="preserve">При проведении комплексных проверок готовности МАСЦО передача сигналов осуществляется с автоматизированных рабочих мест соответственно оперативной дежурной службы Центра управления кризисными ситуациями Главного управления МЧС России по Московской области, Государственного казенного учреждения Московской области «Специальный центр «Звенигород», а также </w:t>
      </w:r>
      <w:r w:rsidRPr="00BC2EDA">
        <w:rPr>
          <w:rFonts w:ascii="Arial" w:hAnsi="Arial" w:cs="Arial"/>
        </w:rPr>
        <w:t>старшего оперативного дежурного,</w:t>
      </w:r>
      <w:r w:rsidRPr="00BC2EDA">
        <w:rPr>
          <w:rFonts w:ascii="Arial" w:hAnsi="Arial" w:cs="Arial"/>
          <w:shd w:val="clear" w:color="auto" w:fill="FFFFFF"/>
        </w:rPr>
        <w:t xml:space="preserve"> оперативного дежурного отдела ЕДДС.</w:t>
      </w:r>
    </w:p>
    <w:p w:rsidR="00910F84" w:rsidRPr="00BC2EDA" w:rsidRDefault="004C213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BC2EDA">
        <w:rPr>
          <w:rFonts w:ascii="Arial" w:hAnsi="Arial" w:cs="Arial"/>
          <w:shd w:val="clear" w:color="auto" w:fill="FFFFFF"/>
        </w:rPr>
        <w:t>В ходе комплексных проверок готовности МАСЦО осуществляется включение оконечных средств оповещения и доведение до населения сигнала оповещения «ВНИМАНИЕ ВСЕМ!» и информации в виде аудио-, аудиовизуального, текстового сообщения «ПРОВОДИТСЯ ПРОВЕРКА ГОТОВНОСТИ СИСТЕМЫ ОПОВЕЩЕНИЯ НАСЕЛЕНИЯ! ПРОСЬБА СОХРАНЯТЬ СПОКОЙСТВИЕ!» путем замещения телерадиовещания с перерывом вещательных программ.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24. </w:t>
      </w:r>
      <w:proofErr w:type="gramStart"/>
      <w:r w:rsidRPr="00BC2EDA">
        <w:rPr>
          <w:rFonts w:ascii="Arial" w:hAnsi="Arial" w:cs="Arial"/>
        </w:rPr>
        <w:t xml:space="preserve">По результатам комплексной проверки готовности МАСЦО оформляется акт, в котором отражаются проверенные вопросы, выявленные недостатки, предложения по их своевременному устранению и оценка готовности МАСЦО, определяемая в соответствии с приложением № 3 к Положению о системах оповещения населения, утвержденному совместным приказом МЧС России и </w:t>
      </w:r>
      <w:proofErr w:type="spellStart"/>
      <w:r w:rsidRPr="00BC2EDA">
        <w:rPr>
          <w:rFonts w:ascii="Arial" w:hAnsi="Arial" w:cs="Arial"/>
        </w:rPr>
        <w:t>Минкомсвязи</w:t>
      </w:r>
      <w:proofErr w:type="spellEnd"/>
      <w:r w:rsidRPr="00BC2EDA">
        <w:rPr>
          <w:rFonts w:ascii="Arial" w:hAnsi="Arial" w:cs="Arial"/>
        </w:rPr>
        <w:t xml:space="preserve"> России</w:t>
      </w:r>
      <w:r w:rsidRPr="00BC2EDA">
        <w:rPr>
          <w:rFonts w:ascii="Arial" w:eastAsia="Arial" w:hAnsi="Arial" w:cs="Arial"/>
          <w:kern w:val="2"/>
        </w:rPr>
        <w:t xml:space="preserve"> </w:t>
      </w:r>
      <w:r w:rsidRPr="00BC2EDA">
        <w:rPr>
          <w:rFonts w:ascii="Arial" w:hAnsi="Arial" w:cs="Arial"/>
        </w:rPr>
        <w:t>от 31.07.2020 № 578/365, а также уточняется паспорт МАСЦО.</w:t>
      </w:r>
      <w:proofErr w:type="gramEnd"/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Акт по результатам комплексной проверки готовности МАСЦО утверждается Главой городского округа Фрязино, его копии направляются в </w:t>
      </w:r>
      <w:r w:rsidRPr="00BC2EDA">
        <w:rPr>
          <w:rFonts w:ascii="Arial" w:hAnsi="Arial" w:cs="Arial"/>
          <w:shd w:val="clear" w:color="auto" w:fill="FFFFFF"/>
        </w:rPr>
        <w:t xml:space="preserve">Государственное казенное учреждение Московской области «Специальный центр «Звенигород» </w:t>
      </w:r>
      <w:r w:rsidRPr="00BC2EDA">
        <w:rPr>
          <w:rFonts w:ascii="Arial" w:hAnsi="Arial" w:cs="Arial"/>
        </w:rPr>
        <w:t>и Главное управление МЧС России по Московской области в установленные сроки</w:t>
      </w:r>
      <w:r w:rsidRPr="00BC2EDA">
        <w:rPr>
          <w:rFonts w:ascii="Arial" w:hAnsi="Arial" w:cs="Arial"/>
          <w:shd w:val="clear" w:color="auto" w:fill="FFFFFF"/>
        </w:rPr>
        <w:t>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25. Техническая проверка готовности МАСЦО проводится старшим оперативным </w:t>
      </w:r>
      <w:r w:rsidRPr="00BC2EDA">
        <w:rPr>
          <w:rFonts w:ascii="Arial" w:hAnsi="Arial" w:cs="Arial"/>
        </w:rPr>
        <w:lastRenderedPageBreak/>
        <w:t>дежурный, оперативным дежурным отдела ЕДДС ежедневно.</w:t>
      </w:r>
      <w:r w:rsidRPr="00BC2EDA">
        <w:rPr>
          <w:rFonts w:ascii="Arial" w:hAnsi="Arial" w:cs="Arial"/>
          <w:highlight w:val="yellow"/>
        </w:rPr>
        <w:t xml:space="preserve"> 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В ходе проведения технической проверки готовности МАСЦО проверяется работоспособность оконечных средств оповещения путем их удаленного мониторинга.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Результаты технической проверки записываются в «Журнал несения дежурства оперативного дежурного МКУ «ЕДДС г. Фрязино».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26. 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МАСЦО.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27. Вывод из эксплуатации МАСЦО осуществляется по окончанию эксплуатационного ресурса, завершения ее модернизации (реконструкции) и ввода в эксплуатацию новой системы оповещения населения.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28. </w:t>
      </w:r>
      <w:proofErr w:type="gramStart"/>
      <w:r w:rsidRPr="00BC2EDA">
        <w:rPr>
          <w:rFonts w:ascii="Arial" w:hAnsi="Arial" w:cs="Arial"/>
        </w:rPr>
        <w:t xml:space="preserve">На введенную в постоянную эксплуатацию МАСЦО оформляется паспорт по образцу, определенному в приложении № 2 к Положению о системах оповещения населения, утвержденному совместным приказом МЧС России и </w:t>
      </w:r>
      <w:proofErr w:type="spellStart"/>
      <w:r w:rsidRPr="00BC2EDA">
        <w:rPr>
          <w:rFonts w:ascii="Arial" w:hAnsi="Arial" w:cs="Arial"/>
        </w:rPr>
        <w:t>Минкомсвязи</w:t>
      </w:r>
      <w:proofErr w:type="spellEnd"/>
      <w:r w:rsidRPr="00BC2EDA">
        <w:rPr>
          <w:rFonts w:ascii="Arial" w:hAnsi="Arial" w:cs="Arial"/>
        </w:rPr>
        <w:t xml:space="preserve"> России</w:t>
      </w:r>
      <w:r w:rsidRPr="00BC2EDA">
        <w:rPr>
          <w:rFonts w:ascii="Arial" w:eastAsia="Arial" w:hAnsi="Arial" w:cs="Arial"/>
          <w:kern w:val="2"/>
        </w:rPr>
        <w:t xml:space="preserve"> </w:t>
      </w:r>
      <w:r w:rsidRPr="00BC2EDA">
        <w:rPr>
          <w:rFonts w:ascii="Arial" w:hAnsi="Arial" w:cs="Arial"/>
        </w:rPr>
        <w:t>от 31.07.2020 № 578/365.</w:t>
      </w:r>
      <w:proofErr w:type="gramEnd"/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 xml:space="preserve">29. Для обеспечения оповещения максимального количества людей, попавших в зону ЧС, создается резерв технических средств оповещения (стационарных и мобильных). 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r w:rsidRPr="00BC2EDA">
        <w:rPr>
          <w:rFonts w:ascii="Arial" w:hAnsi="Arial" w:cs="Arial"/>
        </w:rPr>
        <w:t>Номенклатура, объем, порядок их создания и использования утверждаются постановлением Администрации городского округа Фрязино.</w:t>
      </w:r>
    </w:p>
    <w:p w:rsidR="00910F84" w:rsidRPr="00BC2EDA" w:rsidRDefault="00910F84">
      <w:pPr>
        <w:widowControl w:val="0"/>
        <w:ind w:firstLine="709"/>
        <w:jc w:val="both"/>
        <w:rPr>
          <w:rFonts w:ascii="Arial" w:hAnsi="Arial" w:cs="Arial"/>
        </w:rPr>
      </w:pPr>
    </w:p>
    <w:p w:rsidR="00910F84" w:rsidRPr="00BC2EDA" w:rsidRDefault="004C213B">
      <w:pPr>
        <w:widowControl w:val="0"/>
        <w:jc w:val="center"/>
        <w:rPr>
          <w:rFonts w:ascii="Arial" w:hAnsi="Arial" w:cs="Arial"/>
          <w:b/>
          <w:bCs/>
        </w:rPr>
      </w:pPr>
      <w:r w:rsidRPr="00BC2EDA">
        <w:rPr>
          <w:rFonts w:ascii="Arial" w:hAnsi="Arial" w:cs="Arial"/>
          <w:b/>
          <w:bCs/>
          <w:lang w:val="en-US"/>
        </w:rPr>
        <w:t>V</w:t>
      </w:r>
      <w:r w:rsidRPr="00BC2EDA">
        <w:rPr>
          <w:rFonts w:ascii="Arial" w:hAnsi="Arial" w:cs="Arial"/>
          <w:b/>
          <w:bCs/>
        </w:rPr>
        <w:t>. Порядок создания (совершенствования) МАСЦО</w:t>
      </w:r>
    </w:p>
    <w:p w:rsidR="00910F84" w:rsidRPr="00BC2EDA" w:rsidRDefault="00910F84">
      <w:pPr>
        <w:widowControl w:val="0"/>
        <w:jc w:val="center"/>
        <w:rPr>
          <w:rFonts w:ascii="Arial" w:hAnsi="Arial" w:cs="Arial"/>
          <w:b/>
          <w:bCs/>
        </w:rPr>
      </w:pPr>
    </w:p>
    <w:p w:rsidR="00910F84" w:rsidRPr="00BC2EDA" w:rsidRDefault="004C213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BC2EDA">
        <w:rPr>
          <w:rFonts w:ascii="Arial" w:hAnsi="Arial" w:cs="Arial"/>
          <w:bCs/>
        </w:rPr>
        <w:t xml:space="preserve">30. </w:t>
      </w:r>
      <w:r w:rsidRPr="00BC2EDA">
        <w:rPr>
          <w:rFonts w:ascii="Arial" w:hAnsi="Arial" w:cs="Arial"/>
          <w:shd w:val="clear" w:color="auto" w:fill="FFFFFF"/>
        </w:rPr>
        <w:t>Мероприятия по созданию (совершенствованию) МАСЦО планируются в рамках муниципальной программы городского округа Фрязино Московской области «Безопасность и обеспечение безопасности жизнедеятельности населения» на соответствующий период.</w:t>
      </w: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BC2EDA">
        <w:rPr>
          <w:rFonts w:ascii="Arial" w:hAnsi="Arial" w:cs="Arial"/>
          <w:shd w:val="clear" w:color="auto" w:fill="FFFFFF"/>
        </w:rPr>
        <w:t>При проведении мероприятий по созданию (совершенствованию) МАСЦО необходимо руководствоваться Правилами создания, реконструкции и поддержания в состоянии постоянной готовности к использованию систем оповещения населения, утвержденными постановлением Правительства Российской Федерации от 17.05.2023 № 769 «О порядке создания, реконструкции и поддержания в состоянии постоянной готовности к использованию систем оповещения населения» и</w:t>
      </w:r>
      <w:r w:rsidRPr="00BC2EDA">
        <w:rPr>
          <w:rFonts w:ascii="Arial" w:hAnsi="Arial" w:cs="Arial"/>
          <w:bCs/>
        </w:rPr>
        <w:t xml:space="preserve"> Требованиями, изложенными в приложении № 1 к Положению о системах оповещения населения, утвержденному совместным</w:t>
      </w:r>
      <w:proofErr w:type="gramEnd"/>
      <w:r w:rsidRPr="00BC2EDA">
        <w:rPr>
          <w:rFonts w:ascii="Arial" w:hAnsi="Arial" w:cs="Arial"/>
          <w:bCs/>
        </w:rPr>
        <w:t xml:space="preserve"> приказом </w:t>
      </w:r>
      <w:r w:rsidRPr="00BC2EDA">
        <w:rPr>
          <w:rFonts w:ascii="Arial" w:hAnsi="Arial" w:cs="Arial"/>
        </w:rPr>
        <w:t xml:space="preserve">МЧС России и </w:t>
      </w:r>
      <w:proofErr w:type="spellStart"/>
      <w:r w:rsidRPr="00BC2EDA">
        <w:rPr>
          <w:rFonts w:ascii="Arial" w:hAnsi="Arial" w:cs="Arial"/>
        </w:rPr>
        <w:t>Минкомсвязи</w:t>
      </w:r>
      <w:proofErr w:type="spellEnd"/>
      <w:r w:rsidRPr="00BC2EDA">
        <w:rPr>
          <w:rFonts w:ascii="Arial" w:hAnsi="Arial" w:cs="Arial"/>
        </w:rPr>
        <w:t xml:space="preserve"> России</w:t>
      </w:r>
      <w:r w:rsidRPr="00BC2EDA">
        <w:rPr>
          <w:rFonts w:ascii="Arial" w:eastAsia="Arial" w:hAnsi="Arial" w:cs="Arial"/>
          <w:kern w:val="2"/>
        </w:rPr>
        <w:t xml:space="preserve"> </w:t>
      </w:r>
      <w:r w:rsidRPr="00BC2EDA">
        <w:rPr>
          <w:rFonts w:ascii="Arial" w:hAnsi="Arial" w:cs="Arial"/>
          <w:bCs/>
        </w:rPr>
        <w:t>от 31.07.2020 № 578/365.</w:t>
      </w:r>
    </w:p>
    <w:p w:rsidR="00910F84" w:rsidRPr="00BC2EDA" w:rsidRDefault="00910F84">
      <w:pPr>
        <w:widowControl w:val="0"/>
        <w:ind w:firstLine="709"/>
        <w:jc w:val="both"/>
        <w:rPr>
          <w:rFonts w:ascii="Arial" w:hAnsi="Arial" w:cs="Arial"/>
          <w:b/>
        </w:rPr>
      </w:pPr>
    </w:p>
    <w:p w:rsidR="00910F84" w:rsidRPr="00BC2EDA" w:rsidRDefault="004C213B">
      <w:pPr>
        <w:widowControl w:val="0"/>
        <w:jc w:val="center"/>
        <w:rPr>
          <w:rFonts w:ascii="Arial" w:hAnsi="Arial" w:cs="Arial"/>
          <w:b/>
          <w:bCs/>
        </w:rPr>
      </w:pPr>
      <w:r w:rsidRPr="00BC2EDA">
        <w:rPr>
          <w:rFonts w:ascii="Arial" w:hAnsi="Arial" w:cs="Arial"/>
          <w:b/>
          <w:bCs/>
          <w:lang w:val="en-US"/>
        </w:rPr>
        <w:t>VI</w:t>
      </w:r>
      <w:r w:rsidRPr="00BC2EDA">
        <w:rPr>
          <w:rFonts w:ascii="Arial" w:hAnsi="Arial" w:cs="Arial"/>
          <w:b/>
          <w:bCs/>
        </w:rPr>
        <w:t>. Финансовое обеспечение деятельности МАСЦО</w:t>
      </w:r>
    </w:p>
    <w:p w:rsidR="00910F84" w:rsidRPr="00BC2EDA" w:rsidRDefault="00910F84">
      <w:pPr>
        <w:widowControl w:val="0"/>
        <w:jc w:val="both"/>
        <w:rPr>
          <w:rFonts w:ascii="Arial" w:hAnsi="Arial" w:cs="Arial"/>
          <w:bCs/>
        </w:rPr>
      </w:pPr>
    </w:p>
    <w:p w:rsidR="00910F84" w:rsidRPr="00BC2EDA" w:rsidRDefault="004C213B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BC2EDA">
        <w:rPr>
          <w:rFonts w:ascii="Arial" w:hAnsi="Arial" w:cs="Arial"/>
          <w:bCs/>
        </w:rPr>
        <w:t xml:space="preserve">31. </w:t>
      </w:r>
      <w:proofErr w:type="gramStart"/>
      <w:r w:rsidRPr="00BC2EDA">
        <w:rPr>
          <w:rFonts w:ascii="Arial" w:hAnsi="Arial" w:cs="Arial"/>
          <w:bCs/>
        </w:rPr>
        <w:t>Финансовое обеспечение создания, совершенствования и поддержания в состоянии постоянной готовности МАСЦО осуществляется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Законами Московской области от 26.04.2019 № 71/2019-ОЗ «О гражданской обороне на территории Московской области» и от 04.05.2005 № 110/2005-ОЗ «О защите населения</w:t>
      </w:r>
      <w:proofErr w:type="gramEnd"/>
      <w:r w:rsidRPr="00BC2EDA">
        <w:rPr>
          <w:rFonts w:ascii="Arial" w:hAnsi="Arial" w:cs="Arial"/>
          <w:bCs/>
        </w:rPr>
        <w:t xml:space="preserve"> и территории Московской области от чрезвычайных ситуаций природного и техногенного характера», </w:t>
      </w:r>
      <w:r w:rsidRPr="00BC2EDA">
        <w:rPr>
          <w:rFonts w:ascii="Arial" w:hAnsi="Arial" w:cs="Arial"/>
          <w:bCs/>
          <w:shd w:val="clear" w:color="auto" w:fill="FFFFFF"/>
        </w:rPr>
        <w:t>за счет средств бюджета городского округа Фрязино Московской области</w:t>
      </w:r>
      <w:r w:rsidRPr="00BC2EDA">
        <w:rPr>
          <w:rFonts w:ascii="Arial" w:hAnsi="Arial" w:cs="Arial"/>
          <w:bCs/>
        </w:rPr>
        <w:t>.</w:t>
      </w:r>
    </w:p>
    <w:p w:rsidR="00910F84" w:rsidRPr="00BC2EDA" w:rsidRDefault="00910F84">
      <w:pPr>
        <w:spacing w:line="260" w:lineRule="exact"/>
        <w:ind w:left="160"/>
        <w:rPr>
          <w:rStyle w:val="21"/>
          <w:rFonts w:ascii="Arial" w:hAnsi="Arial" w:cs="Arial"/>
          <w:color w:val="auto"/>
          <w:sz w:val="24"/>
          <w:lang w:eastAsia="ru-RU"/>
        </w:rPr>
      </w:pPr>
      <w:bookmarkStart w:id="2" w:name="_GoBack"/>
      <w:bookmarkEnd w:id="2"/>
    </w:p>
    <w:sectPr w:rsidR="00910F84" w:rsidRPr="00BC2EDA" w:rsidSect="00BC2EDA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254BEB"/>
    <w:multiLevelType w:val="multilevel"/>
    <w:tmpl w:val="54ACC3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8B87218"/>
    <w:multiLevelType w:val="multilevel"/>
    <w:tmpl w:val="A9B2B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10F84"/>
    <w:rsid w:val="004C213B"/>
    <w:rsid w:val="00871053"/>
    <w:rsid w:val="00910F84"/>
    <w:rsid w:val="00AF6EE2"/>
    <w:rsid w:val="00B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F8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213B"/>
    <w:pPr>
      <w:keepNext/>
      <w:numPr>
        <w:numId w:val="2"/>
      </w:numPr>
      <w:jc w:val="center"/>
      <w:outlineLvl w:val="0"/>
    </w:pPr>
    <w:rPr>
      <w:sz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C213B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03AF8"/>
  </w:style>
  <w:style w:type="character" w:customStyle="1" w:styleId="WW8Num1z1">
    <w:name w:val="WW8Num1z1"/>
    <w:qFormat/>
    <w:rsid w:val="00D03AF8"/>
  </w:style>
  <w:style w:type="character" w:customStyle="1" w:styleId="WW8Num1z2">
    <w:name w:val="WW8Num1z2"/>
    <w:qFormat/>
    <w:rsid w:val="00D03AF8"/>
  </w:style>
  <w:style w:type="character" w:customStyle="1" w:styleId="WW8Num1z3">
    <w:name w:val="WW8Num1z3"/>
    <w:qFormat/>
    <w:rsid w:val="00D03AF8"/>
  </w:style>
  <w:style w:type="character" w:customStyle="1" w:styleId="WW8Num1z4">
    <w:name w:val="WW8Num1z4"/>
    <w:qFormat/>
    <w:rsid w:val="00D03AF8"/>
  </w:style>
  <w:style w:type="character" w:customStyle="1" w:styleId="WW8Num1z5">
    <w:name w:val="WW8Num1z5"/>
    <w:qFormat/>
    <w:rsid w:val="00D03AF8"/>
  </w:style>
  <w:style w:type="character" w:customStyle="1" w:styleId="WW8Num1z6">
    <w:name w:val="WW8Num1z6"/>
    <w:qFormat/>
    <w:rsid w:val="00D03AF8"/>
  </w:style>
  <w:style w:type="character" w:customStyle="1" w:styleId="WW8Num1z7">
    <w:name w:val="WW8Num1z7"/>
    <w:qFormat/>
    <w:rsid w:val="00D03AF8"/>
  </w:style>
  <w:style w:type="character" w:customStyle="1" w:styleId="WW8Num1z8">
    <w:name w:val="WW8Num1z8"/>
    <w:qFormat/>
    <w:rsid w:val="00D03AF8"/>
  </w:style>
  <w:style w:type="character" w:customStyle="1" w:styleId="31">
    <w:name w:val="Основной шрифт абзаца3"/>
    <w:qFormat/>
    <w:rsid w:val="00D03AF8"/>
  </w:style>
  <w:style w:type="character" w:customStyle="1" w:styleId="2">
    <w:name w:val="Основной шрифт абзаца2"/>
    <w:qFormat/>
    <w:rsid w:val="00D03AF8"/>
  </w:style>
  <w:style w:type="character" w:customStyle="1" w:styleId="WW8Num2z0">
    <w:name w:val="WW8Num2z0"/>
    <w:qFormat/>
    <w:rsid w:val="00D03AF8"/>
    <w:rPr>
      <w:rFonts w:ascii="Times New Roman" w:hAnsi="Times New Roman" w:cs="Times New Roman"/>
    </w:rPr>
  </w:style>
  <w:style w:type="character" w:customStyle="1" w:styleId="WW8Num3z0">
    <w:name w:val="WW8Num3z0"/>
    <w:qFormat/>
    <w:rsid w:val="00D03AF8"/>
    <w:rPr>
      <w:rFonts w:ascii="Times New Roman" w:hAnsi="Times New Roman" w:cs="Times New Roman"/>
    </w:rPr>
  </w:style>
  <w:style w:type="character" w:customStyle="1" w:styleId="WW8Num4z0">
    <w:name w:val="WW8Num4z0"/>
    <w:qFormat/>
    <w:rsid w:val="00D03AF8"/>
    <w:rPr>
      <w:rFonts w:ascii="Times New Roman" w:hAnsi="Times New Roman" w:cs="Times New Roman"/>
    </w:rPr>
  </w:style>
  <w:style w:type="character" w:customStyle="1" w:styleId="WW8Num5z0">
    <w:name w:val="WW8Num5z0"/>
    <w:qFormat/>
    <w:rsid w:val="00D03AF8"/>
    <w:rPr>
      <w:rFonts w:ascii="Times New Roman" w:hAnsi="Times New Roman" w:cs="Times New Roman"/>
    </w:rPr>
  </w:style>
  <w:style w:type="character" w:customStyle="1" w:styleId="WW8Num6z0">
    <w:name w:val="WW8Num6z0"/>
    <w:qFormat/>
    <w:rsid w:val="00D03AF8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D03AF8"/>
    <w:rPr>
      <w:rFonts w:ascii="Times New Roman" w:hAnsi="Times New Roman" w:cs="Times New Roman"/>
    </w:rPr>
  </w:style>
  <w:style w:type="character" w:customStyle="1" w:styleId="WW8Num8z0">
    <w:name w:val="WW8Num8z0"/>
    <w:qFormat/>
    <w:rsid w:val="00D03AF8"/>
    <w:rPr>
      <w:rFonts w:ascii="Times New Roman" w:hAnsi="Times New Roman" w:cs="Times New Roman"/>
    </w:rPr>
  </w:style>
  <w:style w:type="character" w:customStyle="1" w:styleId="WW8Num9z0">
    <w:name w:val="WW8Num9z0"/>
    <w:qFormat/>
    <w:rsid w:val="00D03AF8"/>
  </w:style>
  <w:style w:type="character" w:customStyle="1" w:styleId="WW8Num9z1">
    <w:name w:val="WW8Num9z1"/>
    <w:qFormat/>
    <w:rsid w:val="00D03AF8"/>
  </w:style>
  <w:style w:type="character" w:customStyle="1" w:styleId="WW8Num9z2">
    <w:name w:val="WW8Num9z2"/>
    <w:qFormat/>
    <w:rsid w:val="00D03AF8"/>
  </w:style>
  <w:style w:type="character" w:customStyle="1" w:styleId="WW8Num9z3">
    <w:name w:val="WW8Num9z3"/>
    <w:qFormat/>
    <w:rsid w:val="00D03AF8"/>
  </w:style>
  <w:style w:type="character" w:customStyle="1" w:styleId="WW8Num9z4">
    <w:name w:val="WW8Num9z4"/>
    <w:qFormat/>
    <w:rsid w:val="00D03AF8"/>
  </w:style>
  <w:style w:type="character" w:customStyle="1" w:styleId="WW8Num9z5">
    <w:name w:val="WW8Num9z5"/>
    <w:qFormat/>
    <w:rsid w:val="00D03AF8"/>
  </w:style>
  <w:style w:type="character" w:customStyle="1" w:styleId="WW8Num9z6">
    <w:name w:val="WW8Num9z6"/>
    <w:qFormat/>
    <w:rsid w:val="00D03AF8"/>
  </w:style>
  <w:style w:type="character" w:customStyle="1" w:styleId="WW8Num9z7">
    <w:name w:val="WW8Num9z7"/>
    <w:qFormat/>
    <w:rsid w:val="00D03AF8"/>
  </w:style>
  <w:style w:type="character" w:customStyle="1" w:styleId="WW8Num9z8">
    <w:name w:val="WW8Num9z8"/>
    <w:qFormat/>
    <w:rsid w:val="00D03AF8"/>
  </w:style>
  <w:style w:type="character" w:customStyle="1" w:styleId="WW8Num10z0">
    <w:name w:val="WW8Num10z0"/>
    <w:qFormat/>
    <w:rsid w:val="00D03AF8"/>
    <w:rPr>
      <w:rFonts w:ascii="Times New Roman" w:hAnsi="Times New Roman" w:cs="Times New Roman"/>
    </w:rPr>
  </w:style>
  <w:style w:type="character" w:customStyle="1" w:styleId="WW8Num11z0">
    <w:name w:val="WW8Num11z0"/>
    <w:qFormat/>
    <w:rsid w:val="00D03AF8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D03AF8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D03AF8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D03AF8"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sid w:val="00D03AF8"/>
  </w:style>
  <w:style w:type="character" w:customStyle="1" w:styleId="FontStyle12">
    <w:name w:val="Font Style12"/>
    <w:qFormat/>
    <w:rsid w:val="00D03AF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D03AF8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1"/>
    <w:qFormat/>
    <w:rsid w:val="00D03AF8"/>
  </w:style>
  <w:style w:type="character" w:customStyle="1" w:styleId="a4">
    <w:name w:val="Маркеры списка"/>
    <w:qFormat/>
    <w:rsid w:val="00D03AF8"/>
    <w:rPr>
      <w:rFonts w:ascii="OpenSymbol" w:eastAsia="OpenSymbol" w:hAnsi="OpenSymbol" w:cs="OpenSymbol"/>
    </w:rPr>
  </w:style>
  <w:style w:type="character" w:customStyle="1" w:styleId="10">
    <w:name w:val="Заголовок 1 Знак"/>
    <w:link w:val="1"/>
    <w:qFormat/>
    <w:rsid w:val="00D03AF8"/>
    <w:rPr>
      <w:sz w:val="32"/>
      <w:szCs w:val="24"/>
    </w:rPr>
  </w:style>
  <w:style w:type="character" w:customStyle="1" w:styleId="30">
    <w:name w:val="Заголовок 3 Знак"/>
    <w:link w:val="3"/>
    <w:qFormat/>
    <w:rsid w:val="00D03AF8"/>
    <w:rPr>
      <w:b/>
      <w:bCs/>
      <w:sz w:val="4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7">
    <w:name w:val="Основной текст_"/>
    <w:basedOn w:val="a0"/>
    <w:qFormat/>
    <w:rsid w:val="00D03AF8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12">
    <w:name w:val="Основной текст1"/>
    <w:basedOn w:val="a7"/>
    <w:qFormat/>
    <w:rsid w:val="00D03AF8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20">
    <w:name w:val="Основной текст (2)_"/>
    <w:basedOn w:val="a0"/>
    <w:qFormat/>
    <w:rsid w:val="00D03AF8"/>
    <w:rPr>
      <w:rFonts w:ascii="Times New Roman" w:hAnsi="Times New Roman"/>
      <w:b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23pt">
    <w:name w:val="Основной текст (2) + Интервал 3 pt"/>
    <w:basedOn w:val="20"/>
    <w:qFormat/>
    <w:rsid w:val="00D03AF8"/>
    <w:rPr>
      <w:rFonts w:ascii="Times New Roman" w:hAnsi="Times New Roman"/>
      <w:b/>
      <w:i w:val="0"/>
      <w:caps w:val="0"/>
      <w:smallCaps w:val="0"/>
      <w:strike w:val="0"/>
      <w:dstrike w:val="0"/>
      <w:color w:val="000000"/>
      <w:spacing w:val="70"/>
      <w:sz w:val="26"/>
      <w:u w:val="none"/>
    </w:rPr>
  </w:style>
  <w:style w:type="character" w:customStyle="1" w:styleId="21">
    <w:name w:val="Основной текст (2)"/>
    <w:basedOn w:val="20"/>
    <w:qFormat/>
    <w:rsid w:val="00D03AF8"/>
    <w:rPr>
      <w:rFonts w:ascii="Times New Roman" w:hAnsi="Times New Roman"/>
      <w:b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a8">
    <w:name w:val="Основной текст + Полужирный"/>
    <w:basedOn w:val="a7"/>
    <w:qFormat/>
    <w:rsid w:val="00D03AF8"/>
    <w:rPr>
      <w:rFonts w:ascii="Times New Roman" w:hAnsi="Times New Roman"/>
      <w:b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32">
    <w:name w:val="Основной текст (3)_"/>
    <w:basedOn w:val="a0"/>
    <w:qFormat/>
    <w:rsid w:val="00D03AF8"/>
    <w:rPr>
      <w:rFonts w:ascii="Tahoma" w:hAnsi="Tahoma"/>
      <w:b w:val="0"/>
      <w:i w:val="0"/>
      <w:caps w:val="0"/>
      <w:smallCaps w:val="0"/>
      <w:strike w:val="0"/>
      <w:dstrike w:val="0"/>
      <w:color w:val="000000"/>
      <w:sz w:val="8"/>
      <w:u w:val="none"/>
    </w:rPr>
  </w:style>
  <w:style w:type="character" w:customStyle="1" w:styleId="33">
    <w:name w:val="Основной текст (3)"/>
    <w:basedOn w:val="32"/>
    <w:qFormat/>
    <w:rsid w:val="00D03AF8"/>
    <w:rPr>
      <w:rFonts w:ascii="Tahoma" w:hAnsi="Tahoma"/>
      <w:b w:val="0"/>
      <w:i w:val="0"/>
      <w:caps w:val="0"/>
      <w:smallCaps w:val="0"/>
      <w:strike w:val="0"/>
      <w:dstrike w:val="0"/>
      <w:color w:val="000000"/>
      <w:sz w:val="8"/>
      <w:u w:val="none"/>
    </w:rPr>
  </w:style>
  <w:style w:type="character" w:customStyle="1" w:styleId="FontStyle11">
    <w:name w:val="Font Style11"/>
    <w:qFormat/>
    <w:rsid w:val="00D03AF8"/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">
    <w:name w:val="Body text_"/>
    <w:basedOn w:val="a0"/>
    <w:qFormat/>
    <w:rsid w:val="00D03AF8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9">
    <w:name w:val="Strong"/>
    <w:qFormat/>
    <w:rsid w:val="0023100F"/>
    <w:rPr>
      <w:b/>
      <w:bCs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5A7F39"/>
    <w:rPr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5A7F39"/>
    <w:rPr>
      <w:sz w:val="24"/>
      <w:szCs w:val="24"/>
      <w:lang w:eastAsia="zh-C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D03AF8"/>
    <w:pPr>
      <w:spacing w:after="140" w:line="276" w:lineRule="auto"/>
    </w:pPr>
  </w:style>
  <w:style w:type="paragraph" w:styleId="af0">
    <w:name w:val="List"/>
    <w:basedOn w:val="af"/>
    <w:rsid w:val="00D03AF8"/>
    <w:rPr>
      <w:rFonts w:cs="Mangal"/>
    </w:rPr>
  </w:style>
  <w:style w:type="paragraph" w:styleId="af1">
    <w:name w:val="caption"/>
    <w:basedOn w:val="a"/>
    <w:qFormat/>
    <w:rsid w:val="00D03AF8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D03AF8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D03AF8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D03AF8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3">
    <w:name w:val="Заголовок1"/>
    <w:basedOn w:val="a"/>
    <w:next w:val="af"/>
    <w:qFormat/>
    <w:rsid w:val="00D03A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D03AF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Заголовок2"/>
    <w:basedOn w:val="a"/>
    <w:next w:val="af"/>
    <w:qFormat/>
    <w:rsid w:val="00D03A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4">
    <w:name w:val="Указатель3"/>
    <w:basedOn w:val="a"/>
    <w:qFormat/>
    <w:rsid w:val="00D03AF8"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qFormat/>
    <w:rsid w:val="00D03AF8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rsid w:val="00D03AF8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D03AF8"/>
    <w:pPr>
      <w:suppressLineNumbers/>
    </w:pPr>
    <w:rPr>
      <w:rFonts w:cs="Mangal"/>
    </w:rPr>
  </w:style>
  <w:style w:type="paragraph" w:customStyle="1" w:styleId="16">
    <w:name w:val="Знак Знак Знак Знак Знак Знак1 Знак Знак Знак Знак Знак Знак Знак Знак Знак"/>
    <w:basedOn w:val="a"/>
    <w:qFormat/>
    <w:rsid w:val="00D03AF8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Body Text Indent"/>
    <w:basedOn w:val="a"/>
    <w:rsid w:val="00D03AF8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D03AF8"/>
    <w:pPr>
      <w:widowControl w:val="0"/>
    </w:pPr>
    <w:rPr>
      <w:rFonts w:ascii="Arial" w:hAnsi="Arial" w:cs="Arial"/>
      <w:lang w:eastAsia="zh-CN"/>
    </w:rPr>
  </w:style>
  <w:style w:type="paragraph" w:customStyle="1" w:styleId="17">
    <w:name w:val="Знак Знак Знак Знак Знак Знак1 Знак Знак Знак Знак Знак Знак Знак Знак Знак Знак Знак Знак"/>
    <w:basedOn w:val="a"/>
    <w:qFormat/>
    <w:rsid w:val="00D03AF8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D03AF8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D03AF8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D03AF8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D03AF8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D03AF8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D03AF8"/>
    <w:pPr>
      <w:widowControl w:val="0"/>
      <w:jc w:val="center"/>
    </w:pPr>
  </w:style>
  <w:style w:type="paragraph" w:customStyle="1" w:styleId="af4">
    <w:name w:val="Верхний и нижний колонтитулы"/>
    <w:basedOn w:val="a"/>
    <w:qFormat/>
    <w:rsid w:val="00D03AF8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  <w:rsid w:val="00D03AF8"/>
  </w:style>
  <w:style w:type="paragraph" w:customStyle="1" w:styleId="18">
    <w:name w:val="Верхний колонтитул1"/>
    <w:basedOn w:val="a"/>
    <w:qFormat/>
    <w:rsid w:val="00D03AF8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rsid w:val="00D03AF8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D03AF8"/>
    <w:pPr>
      <w:suppressLineNumbers/>
    </w:pPr>
  </w:style>
  <w:style w:type="paragraph" w:customStyle="1" w:styleId="af7">
    <w:name w:val="Заголовок таблицы"/>
    <w:basedOn w:val="af6"/>
    <w:qFormat/>
    <w:rsid w:val="00D03AF8"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  <w:rsid w:val="00D03AF8"/>
  </w:style>
  <w:style w:type="paragraph" w:customStyle="1" w:styleId="1a">
    <w:name w:val="Обычный (веб)1"/>
    <w:basedOn w:val="a"/>
    <w:qFormat/>
    <w:rsid w:val="00D03AF8"/>
    <w:pPr>
      <w:spacing w:before="49" w:after="142" w:line="288" w:lineRule="auto"/>
    </w:pPr>
    <w:rPr>
      <w:color w:val="000000"/>
    </w:rPr>
  </w:style>
  <w:style w:type="paragraph" w:styleId="af9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customStyle="1" w:styleId="25">
    <w:name w:val="Основной текст (2)"/>
    <w:basedOn w:val="a"/>
    <w:qFormat/>
    <w:rsid w:val="00D03AF8"/>
    <w:pPr>
      <w:shd w:val="clear" w:color="auto" w:fill="FFFFFF"/>
      <w:spacing w:before="300" w:after="360" w:line="0" w:lineRule="atLeast"/>
      <w:jc w:val="center"/>
    </w:pPr>
    <w:rPr>
      <w:b/>
      <w:sz w:val="26"/>
    </w:rPr>
  </w:style>
  <w:style w:type="paragraph" w:customStyle="1" w:styleId="35">
    <w:name w:val="Основной текст (3)"/>
    <w:basedOn w:val="a"/>
    <w:qFormat/>
    <w:rsid w:val="00D03AF8"/>
    <w:pPr>
      <w:shd w:val="clear" w:color="auto" w:fill="FFFFFF"/>
      <w:spacing w:before="540" w:line="110" w:lineRule="exact"/>
    </w:pPr>
    <w:rPr>
      <w:rFonts w:ascii="Tahoma" w:hAnsi="Tahoma"/>
      <w:sz w:val="8"/>
    </w:rPr>
  </w:style>
  <w:style w:type="paragraph" w:styleId="afa">
    <w:name w:val="No Spacing"/>
    <w:uiPriority w:val="1"/>
    <w:qFormat/>
    <w:rsid w:val="0023100F"/>
    <w:rPr>
      <w:sz w:val="24"/>
      <w:szCs w:val="24"/>
      <w:lang w:eastAsia="zh-CN"/>
    </w:rPr>
  </w:style>
  <w:style w:type="paragraph" w:styleId="ab">
    <w:name w:val="header"/>
    <w:basedOn w:val="a"/>
    <w:link w:val="aa"/>
    <w:uiPriority w:val="99"/>
    <w:unhideWhenUsed/>
    <w:rsid w:val="005A7F39"/>
    <w:pPr>
      <w:tabs>
        <w:tab w:val="center" w:pos="4844"/>
        <w:tab w:val="right" w:pos="9689"/>
      </w:tabs>
    </w:pPr>
  </w:style>
  <w:style w:type="paragraph" w:styleId="ad">
    <w:name w:val="footer"/>
    <w:basedOn w:val="a"/>
    <w:link w:val="ac"/>
    <w:uiPriority w:val="99"/>
    <w:unhideWhenUsed/>
    <w:rsid w:val="005A7F39"/>
    <w:pPr>
      <w:tabs>
        <w:tab w:val="center" w:pos="4844"/>
        <w:tab w:val="right" w:pos="9689"/>
      </w:tabs>
    </w:pPr>
  </w:style>
  <w:style w:type="table" w:styleId="afb">
    <w:name w:val="Table Grid"/>
    <w:basedOn w:val="a1"/>
    <w:uiPriority w:val="39"/>
    <w:rsid w:val="00F5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4C21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11">
    <w:name w:val="Заголовок 3 Знак1"/>
    <w:basedOn w:val="a0"/>
    <w:uiPriority w:val="9"/>
    <w:rsid w:val="004C21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D797-0CEE-4DB2-985B-AD83D7E9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(проект)</vt:lpstr>
    </vt:vector>
  </TitlesOfParts>
  <Company/>
  <LinksUpToDate>false</LinksUpToDate>
  <CharactersWithSpaces>21604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Зинченко</cp:lastModifiedBy>
  <cp:revision>66</cp:revision>
  <cp:lastPrinted>2024-05-15T11:36:00Z</cp:lastPrinted>
  <dcterms:created xsi:type="dcterms:W3CDTF">2024-03-18T09:22:00Z</dcterms:created>
  <dcterms:modified xsi:type="dcterms:W3CDTF">2024-05-15T12:44:00Z</dcterms:modified>
  <dc:language>ru-RU</dc:language>
</cp:coreProperties>
</file>