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B5" w:rsidRPr="002C03B5" w:rsidRDefault="00BE395B" w:rsidP="002C03B5">
      <w:pPr>
        <w:pStyle w:val="1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03B5">
        <w:rPr>
          <w:rFonts w:ascii="Arial" w:hAnsi="Arial" w:cs="Arial"/>
          <w:b/>
          <w:sz w:val="24"/>
          <w:szCs w:val="24"/>
        </w:rPr>
        <w:t>АДМИНИСТРАЦИЯ ГОРОДСКОГО ОКРУГА ФРЯЗИНО</w:t>
      </w:r>
    </w:p>
    <w:p w:rsidR="002C03B5" w:rsidRPr="002C03B5" w:rsidRDefault="00BE395B" w:rsidP="002C03B5">
      <w:pPr>
        <w:pStyle w:val="1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03B5">
        <w:rPr>
          <w:rFonts w:ascii="Arial" w:hAnsi="Arial" w:cs="Arial"/>
          <w:b/>
          <w:sz w:val="24"/>
          <w:szCs w:val="24"/>
        </w:rPr>
        <w:t>ПОСТАНОВЛЕНИЕ</w:t>
      </w:r>
    </w:p>
    <w:p w:rsidR="00515771" w:rsidRPr="002C03B5" w:rsidRDefault="00BE395B" w:rsidP="002C03B5">
      <w:pPr>
        <w:pStyle w:val="1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03B5">
        <w:rPr>
          <w:rFonts w:ascii="Arial" w:hAnsi="Arial" w:cs="Arial"/>
          <w:b/>
          <w:bCs/>
          <w:sz w:val="24"/>
          <w:szCs w:val="24"/>
        </w:rPr>
        <w:t>от</w:t>
      </w:r>
      <w:r w:rsidR="00705930" w:rsidRPr="002C03B5">
        <w:rPr>
          <w:rFonts w:ascii="Arial" w:hAnsi="Arial" w:cs="Arial"/>
          <w:b/>
          <w:sz w:val="24"/>
          <w:szCs w:val="24"/>
        </w:rPr>
        <w:t xml:space="preserve"> 18.04.2022</w:t>
      </w:r>
      <w:r w:rsidRPr="002C03B5">
        <w:rPr>
          <w:rFonts w:ascii="Arial" w:hAnsi="Arial" w:cs="Arial"/>
          <w:b/>
          <w:sz w:val="24"/>
          <w:szCs w:val="24"/>
        </w:rPr>
        <w:t xml:space="preserve"> № </w:t>
      </w:r>
      <w:r w:rsidR="00705930" w:rsidRPr="002C03B5">
        <w:rPr>
          <w:rFonts w:ascii="Arial" w:hAnsi="Arial" w:cs="Arial"/>
          <w:b/>
          <w:sz w:val="24"/>
          <w:szCs w:val="24"/>
        </w:rPr>
        <w:t>255</w:t>
      </w:r>
    </w:p>
    <w:p w:rsidR="00515771" w:rsidRPr="002C03B5" w:rsidRDefault="00515771">
      <w:pPr>
        <w:shd w:val="clear" w:color="auto" w:fill="FFFFFF"/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p w:rsidR="00515771" w:rsidRPr="002C03B5" w:rsidRDefault="00BE395B">
      <w:pPr>
        <w:shd w:val="clear" w:color="auto" w:fill="FFFFFF"/>
        <w:spacing w:after="0" w:line="240" w:lineRule="auto"/>
        <w:ind w:right="447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C03B5">
        <w:rPr>
          <w:rFonts w:ascii="Arial" w:eastAsia="SimSun" w:hAnsi="Arial" w:cs="Arial"/>
          <w:sz w:val="24"/>
          <w:szCs w:val="24"/>
          <w:lang w:eastAsia="zh-CN" w:bidi="hi-IN"/>
        </w:rPr>
        <w:t xml:space="preserve">О внесении изменений в постановление администрации городского округа Фрязино от 14.03.2022 </w:t>
      </w:r>
      <w:r w:rsidRPr="002C03B5">
        <w:rPr>
          <w:rFonts w:ascii="Arial" w:eastAsia="Times New Roman" w:hAnsi="Arial" w:cs="Arial"/>
          <w:sz w:val="24"/>
          <w:szCs w:val="24"/>
          <w:lang w:eastAsia="zh-CN" w:bidi="hi-IN"/>
        </w:rPr>
        <w:t xml:space="preserve">№ </w:t>
      </w:r>
      <w:r w:rsidRPr="002C03B5">
        <w:rPr>
          <w:rFonts w:ascii="Arial" w:eastAsia="SimSun" w:hAnsi="Arial" w:cs="Arial"/>
          <w:sz w:val="24"/>
          <w:szCs w:val="24"/>
          <w:lang w:eastAsia="zh-CN" w:bidi="hi-IN"/>
        </w:rPr>
        <w:t>173 «</w:t>
      </w:r>
      <w:r w:rsidRPr="002C03B5">
        <w:rPr>
          <w:rFonts w:ascii="Arial" w:eastAsia="SimSun" w:hAnsi="Arial" w:cs="Arial"/>
          <w:color w:val="000000"/>
          <w:sz w:val="24"/>
          <w:szCs w:val="24"/>
          <w:lang w:eastAsia="zh-CN" w:bidi="hi-IN"/>
        </w:rPr>
        <w:t xml:space="preserve">Об утверждении </w:t>
      </w:r>
      <w:r w:rsidRPr="002C03B5">
        <w:rPr>
          <w:rFonts w:ascii="Arial" w:eastAsia="SimSun" w:hAnsi="Arial" w:cs="Arial"/>
          <w:sz w:val="24"/>
          <w:szCs w:val="24"/>
          <w:lang w:eastAsia="zh-CN" w:bidi="hi-IN"/>
        </w:rPr>
        <w:t>стоимости услуг, предоставляемых согласно гарантированному перечню услуг по погребению в городском округе Фрязино»</w:t>
      </w:r>
    </w:p>
    <w:p w:rsidR="00515771" w:rsidRPr="002C03B5" w:rsidRDefault="00515771">
      <w:pPr>
        <w:spacing w:after="0" w:line="100" w:lineRule="atLeast"/>
        <w:ind w:firstLine="709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515771" w:rsidRPr="002C03B5" w:rsidRDefault="00515771">
      <w:pPr>
        <w:spacing w:after="0" w:line="100" w:lineRule="atLeast"/>
        <w:ind w:firstLine="709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515771" w:rsidRPr="002C03B5" w:rsidRDefault="00BE395B">
      <w:pPr>
        <w:shd w:val="clear" w:color="auto" w:fill="FFFFFF"/>
        <w:spacing w:after="0" w:line="240" w:lineRule="auto"/>
        <w:ind w:firstLine="702"/>
        <w:jc w:val="both"/>
        <w:rPr>
          <w:rFonts w:ascii="Arial" w:hAnsi="Arial" w:cs="Arial"/>
          <w:sz w:val="24"/>
          <w:szCs w:val="24"/>
        </w:rPr>
      </w:pPr>
      <w:proofErr w:type="gramStart"/>
      <w:r w:rsidRPr="002C03B5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 соответствии с Федеральным законом от 12.01.1996 № 8-ФЗ                           «О погребении и похоронном деле», Законом Московской области от 17.07.2007 № 115/2007-ОЗ «О погребении и похоронном деле в Московской области», Постановлением Правительства Московской области от 28.10.2021  № 1101/37 «Об установлении размера индексации отдельных социальных выплат, пособий, единовременной материальной помощи и размера возмещения стоимости услуг, предоставляемых согласно гарантированному перечню услуг по погребению, в</w:t>
      </w:r>
      <w:proofErr w:type="gramEnd"/>
      <w:r w:rsidRPr="002C03B5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2022 году и на плановый период 2023 и 2024 годов», письмом Комитета по ценам и тарифам Московской области от 16.11.2021 № 30Исх-4220/14, на основании Устава </w:t>
      </w:r>
      <w:r w:rsidRPr="002C03B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городского округа Фрязино Московской области</w:t>
      </w:r>
    </w:p>
    <w:p w:rsidR="00515771" w:rsidRPr="002C03B5" w:rsidRDefault="00515771">
      <w:pPr>
        <w:shd w:val="clear" w:color="auto" w:fill="FFFFFF"/>
        <w:spacing w:after="0" w:line="240" w:lineRule="auto"/>
        <w:ind w:firstLine="702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15771" w:rsidRPr="002C03B5" w:rsidRDefault="00BE395B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proofErr w:type="gramStart"/>
      <w:r w:rsidRPr="002C03B5">
        <w:rPr>
          <w:rFonts w:ascii="Arial" w:eastAsia="SimSun" w:hAnsi="Arial" w:cs="Arial"/>
          <w:b/>
          <w:sz w:val="24"/>
          <w:szCs w:val="24"/>
          <w:lang w:eastAsia="zh-CN" w:bidi="hi-IN"/>
        </w:rPr>
        <w:t>п</w:t>
      </w:r>
      <w:proofErr w:type="gramEnd"/>
      <w:r w:rsidRPr="002C03B5">
        <w:rPr>
          <w:rFonts w:ascii="Arial" w:eastAsia="SimSun" w:hAnsi="Arial" w:cs="Arial"/>
          <w:b/>
          <w:sz w:val="24"/>
          <w:szCs w:val="24"/>
          <w:lang w:eastAsia="zh-CN" w:bidi="hi-IN"/>
        </w:rPr>
        <w:t xml:space="preserve"> о с т а н о в л я ю:</w:t>
      </w:r>
    </w:p>
    <w:p w:rsidR="00515771" w:rsidRPr="002C03B5" w:rsidRDefault="00515771">
      <w:pPr>
        <w:spacing w:after="0" w:line="100" w:lineRule="atLeast"/>
        <w:jc w:val="center"/>
        <w:rPr>
          <w:rFonts w:ascii="Arial" w:eastAsia="SimSun" w:hAnsi="Arial" w:cs="Arial"/>
          <w:b/>
          <w:sz w:val="24"/>
          <w:szCs w:val="24"/>
          <w:lang w:eastAsia="zh-CN" w:bidi="hi-IN"/>
        </w:rPr>
      </w:pPr>
    </w:p>
    <w:p w:rsidR="00515771" w:rsidRPr="002C03B5" w:rsidRDefault="00BE395B">
      <w:pPr>
        <w:shd w:val="clear" w:color="auto" w:fill="FFFFFF"/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2C03B5">
        <w:rPr>
          <w:rFonts w:ascii="Arial" w:eastAsia="SimSun" w:hAnsi="Arial" w:cs="Arial"/>
          <w:sz w:val="24"/>
          <w:szCs w:val="24"/>
          <w:lang w:eastAsia="zh-CN" w:bidi="hi-IN"/>
        </w:rPr>
        <w:t>1. Внести изменения в постановление администрации городского округа Фрязино от 14.03.2022 № 173 «Об утверждении стоимости услуг, предоставляемых согласно гарантированному перечню услуг по погребению в городском округе Фрязино», изложив пункт 4 в следующей редакции:</w:t>
      </w:r>
    </w:p>
    <w:p w:rsidR="00515771" w:rsidRPr="002C03B5" w:rsidRDefault="00BE395B">
      <w:pPr>
        <w:shd w:val="clear" w:color="auto" w:fill="FFFFFF"/>
        <w:spacing w:after="0" w:line="240" w:lineRule="auto"/>
        <w:ind w:right="8" w:firstLine="702"/>
        <w:jc w:val="both"/>
        <w:rPr>
          <w:rFonts w:ascii="Arial" w:eastAsia="SimSun" w:hAnsi="Arial" w:cs="Arial"/>
          <w:color w:val="000000"/>
          <w:sz w:val="24"/>
          <w:szCs w:val="24"/>
          <w:lang w:eastAsia="zh-CN" w:bidi="hi-IN"/>
        </w:rPr>
      </w:pPr>
      <w:r w:rsidRPr="002C03B5">
        <w:rPr>
          <w:rFonts w:ascii="Arial" w:eastAsia="SimSun" w:hAnsi="Arial" w:cs="Arial"/>
          <w:color w:val="000000"/>
          <w:sz w:val="24"/>
          <w:szCs w:val="24"/>
          <w:highlight w:val="white"/>
          <w:lang w:eastAsia="zh-CN" w:bidi="hi-IN"/>
        </w:rPr>
        <w:t xml:space="preserve">«4. Настоящее постановление </w:t>
      </w:r>
      <w:proofErr w:type="gramStart"/>
      <w:r w:rsidRPr="002C03B5">
        <w:rPr>
          <w:rFonts w:ascii="Arial" w:eastAsia="SimSun" w:hAnsi="Arial" w:cs="Arial"/>
          <w:color w:val="000000"/>
          <w:sz w:val="24"/>
          <w:szCs w:val="24"/>
          <w:highlight w:val="white"/>
          <w:lang w:eastAsia="zh-CN" w:bidi="hi-IN"/>
        </w:rPr>
        <w:t>вступает в силу с момента его официального опубликования</w:t>
      </w:r>
      <w:r w:rsidRPr="002C03B5">
        <w:rPr>
          <w:rFonts w:ascii="Arial" w:eastAsia="SimSun" w:hAnsi="Arial" w:cs="Arial"/>
          <w:color w:val="000000"/>
          <w:sz w:val="24"/>
          <w:szCs w:val="24"/>
          <w:lang w:eastAsia="zh-CN" w:bidi="hi-IN"/>
        </w:rPr>
        <w:t xml:space="preserve"> и применяется к правоотношениям начиная</w:t>
      </w:r>
      <w:proofErr w:type="gramEnd"/>
      <w:r w:rsidRPr="002C03B5">
        <w:rPr>
          <w:rFonts w:ascii="Arial" w:eastAsia="SimSun" w:hAnsi="Arial" w:cs="Arial"/>
          <w:color w:val="000000"/>
          <w:sz w:val="24"/>
          <w:szCs w:val="24"/>
          <w:lang w:eastAsia="zh-CN" w:bidi="hi-IN"/>
        </w:rPr>
        <w:t xml:space="preserve"> с 01.02.2022.».</w:t>
      </w:r>
    </w:p>
    <w:p w:rsidR="00515771" w:rsidRPr="002C03B5" w:rsidRDefault="00BE395B">
      <w:pPr>
        <w:shd w:val="clear" w:color="auto" w:fill="FFFFFF"/>
        <w:spacing w:after="0" w:line="240" w:lineRule="auto"/>
        <w:ind w:firstLine="794"/>
        <w:jc w:val="both"/>
        <w:rPr>
          <w:rFonts w:ascii="Arial" w:hAnsi="Arial" w:cs="Arial"/>
          <w:sz w:val="24"/>
          <w:szCs w:val="24"/>
        </w:rPr>
      </w:pPr>
      <w:r w:rsidRPr="002C03B5">
        <w:rPr>
          <w:rFonts w:ascii="Arial" w:eastAsia="SimSun" w:hAnsi="Arial" w:cs="Arial"/>
          <w:color w:val="000000"/>
          <w:sz w:val="24"/>
          <w:szCs w:val="24"/>
          <w:lang w:eastAsia="zh-CN" w:bidi="hi-IN"/>
        </w:rPr>
        <w:t>2. Признать утратившим силу постановление администрации городского округа Фрязино от 01.04.2022 № 223 «О внесении изменений в постановление администрации городского округа Фрязино от 14.03.2022 № 173 «Об утверждении стоимости услуг, предоставляемых согласно гарантированному перечню услуг по погребению в городском округе Фрязино».</w:t>
      </w:r>
    </w:p>
    <w:p w:rsidR="00515771" w:rsidRPr="002C03B5" w:rsidRDefault="00BE395B">
      <w:pPr>
        <w:tabs>
          <w:tab w:val="left" w:pos="993"/>
        </w:tabs>
        <w:spacing w:after="0" w:line="100" w:lineRule="atLeast"/>
        <w:ind w:firstLine="709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2C03B5">
        <w:rPr>
          <w:rFonts w:ascii="Arial" w:eastAsia="SimSun" w:hAnsi="Arial" w:cs="Arial"/>
          <w:sz w:val="24"/>
          <w:szCs w:val="24"/>
          <w:lang w:eastAsia="zh-CN" w:bidi="hi-IN"/>
        </w:rPr>
        <w:t xml:space="preserve">3. </w:t>
      </w:r>
      <w:proofErr w:type="gramStart"/>
      <w:r w:rsidRPr="002C03B5">
        <w:rPr>
          <w:rFonts w:ascii="Arial" w:eastAsia="SimSun" w:hAnsi="Arial" w:cs="Arial"/>
          <w:sz w:val="24"/>
          <w:szCs w:val="24"/>
          <w:lang w:eastAsia="zh-CN" w:bidi="hi-IN"/>
        </w:rPr>
        <w:t>Контроль за</w:t>
      </w:r>
      <w:proofErr w:type="gramEnd"/>
      <w:r w:rsidRPr="002C03B5">
        <w:rPr>
          <w:rFonts w:ascii="Arial" w:eastAsia="SimSun" w:hAnsi="Arial" w:cs="Arial"/>
          <w:sz w:val="24"/>
          <w:szCs w:val="24"/>
          <w:lang w:eastAsia="zh-CN" w:bidi="hi-IN"/>
        </w:rPr>
        <w:t xml:space="preserve"> выполнением настоящего постановления возложить на  первого заместителя главы администрации </w:t>
      </w:r>
      <w:proofErr w:type="spellStart"/>
      <w:r w:rsidRPr="002C03B5">
        <w:rPr>
          <w:rFonts w:ascii="Arial" w:eastAsia="SimSun" w:hAnsi="Arial" w:cs="Arial"/>
          <w:sz w:val="24"/>
          <w:szCs w:val="24"/>
          <w:lang w:eastAsia="zh-CN" w:bidi="hi-IN"/>
        </w:rPr>
        <w:t>Бощевана</w:t>
      </w:r>
      <w:proofErr w:type="spellEnd"/>
      <w:r w:rsidRPr="002C03B5">
        <w:rPr>
          <w:rFonts w:ascii="Arial" w:eastAsia="SimSun" w:hAnsi="Arial" w:cs="Arial"/>
          <w:sz w:val="24"/>
          <w:szCs w:val="24"/>
          <w:lang w:eastAsia="zh-CN" w:bidi="hi-IN"/>
        </w:rPr>
        <w:t xml:space="preserve"> Н.В.</w:t>
      </w:r>
    </w:p>
    <w:p w:rsidR="00515771" w:rsidRPr="002C03B5" w:rsidRDefault="00515771">
      <w:pPr>
        <w:tabs>
          <w:tab w:val="left" w:pos="993"/>
        </w:tabs>
        <w:spacing w:after="0" w:line="100" w:lineRule="atLeast"/>
        <w:ind w:firstLine="709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515771" w:rsidRPr="002C03B5" w:rsidRDefault="00515771">
      <w:pPr>
        <w:tabs>
          <w:tab w:val="left" w:pos="993"/>
        </w:tabs>
        <w:spacing w:after="0" w:line="100" w:lineRule="atLeast"/>
        <w:ind w:firstLine="709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515771" w:rsidRPr="002C03B5" w:rsidRDefault="00BE395B">
      <w:pPr>
        <w:tabs>
          <w:tab w:val="left" w:pos="993"/>
        </w:tabs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2C03B5">
        <w:rPr>
          <w:rFonts w:ascii="Arial" w:hAnsi="Arial" w:cs="Arial"/>
          <w:sz w:val="24"/>
          <w:szCs w:val="24"/>
        </w:rPr>
        <w:t>Глава городского округа Фрязино                                                           Д.Р. Воробьев</w:t>
      </w:r>
    </w:p>
    <w:sectPr w:rsidR="00515771" w:rsidRPr="002C03B5" w:rsidSect="002C03B5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82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15771"/>
    <w:rsid w:val="002C03B5"/>
    <w:rsid w:val="00515771"/>
    <w:rsid w:val="00705930"/>
    <w:rsid w:val="00B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EF"/>
    <w:pPr>
      <w:spacing w:after="200" w:line="276" w:lineRule="auto"/>
    </w:pPr>
    <w:rPr>
      <w:rFonts w:ascii="Calibri" w:eastAsia="font282" w:hAnsi="Calibri" w:cs="font282"/>
      <w:sz w:val="22"/>
      <w:szCs w:val="22"/>
    </w:rPr>
  </w:style>
  <w:style w:type="paragraph" w:styleId="1">
    <w:name w:val="heading 1"/>
    <w:basedOn w:val="a0"/>
    <w:qFormat/>
    <w:rsid w:val="000E23EF"/>
    <w:pPr>
      <w:outlineLvl w:val="0"/>
    </w:pPr>
  </w:style>
  <w:style w:type="paragraph" w:styleId="2">
    <w:name w:val="heading 2"/>
    <w:basedOn w:val="a0"/>
    <w:qFormat/>
    <w:rsid w:val="000E23EF"/>
    <w:pPr>
      <w:outlineLvl w:val="1"/>
    </w:pPr>
  </w:style>
  <w:style w:type="paragraph" w:styleId="3">
    <w:name w:val="heading 3"/>
    <w:basedOn w:val="a0"/>
    <w:qFormat/>
    <w:rsid w:val="000E23E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0E23EF"/>
  </w:style>
  <w:style w:type="paragraph" w:customStyle="1" w:styleId="a0">
    <w:name w:val="Заголовок"/>
    <w:basedOn w:val="a"/>
    <w:next w:val="a4"/>
    <w:qFormat/>
    <w:rsid w:val="000E23E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E23EF"/>
    <w:pPr>
      <w:spacing w:after="140" w:line="288" w:lineRule="auto"/>
    </w:pPr>
  </w:style>
  <w:style w:type="paragraph" w:styleId="a5">
    <w:name w:val="List"/>
    <w:basedOn w:val="a4"/>
    <w:rsid w:val="000E23EF"/>
    <w:rPr>
      <w:rFonts w:cs="Mangal"/>
    </w:rPr>
  </w:style>
  <w:style w:type="paragraph" w:styleId="a6">
    <w:name w:val="caption"/>
    <w:basedOn w:val="a"/>
    <w:qFormat/>
    <w:rsid w:val="000E23E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rsid w:val="000E23EF"/>
    <w:pPr>
      <w:suppressLineNumbers/>
    </w:pPr>
    <w:rPr>
      <w:rFonts w:cs="Mangal"/>
    </w:rPr>
  </w:style>
  <w:style w:type="paragraph" w:customStyle="1" w:styleId="a8">
    <w:name w:val="Блочная цитата"/>
    <w:basedOn w:val="a"/>
    <w:qFormat/>
    <w:rsid w:val="000E23EF"/>
  </w:style>
  <w:style w:type="paragraph" w:styleId="a9">
    <w:name w:val="Title"/>
    <w:basedOn w:val="a0"/>
    <w:qFormat/>
    <w:rsid w:val="000E23EF"/>
  </w:style>
  <w:style w:type="paragraph" w:styleId="aa">
    <w:name w:val="Subtitle"/>
    <w:basedOn w:val="a0"/>
    <w:qFormat/>
    <w:rsid w:val="000E23EF"/>
  </w:style>
  <w:style w:type="paragraph" w:customStyle="1" w:styleId="ab">
    <w:name w:val="Содержимое таблицы"/>
    <w:basedOn w:val="a"/>
    <w:qFormat/>
    <w:rsid w:val="000E23EF"/>
  </w:style>
  <w:style w:type="paragraph" w:styleId="ac">
    <w:name w:val="Balloon Text"/>
    <w:basedOn w:val="a"/>
    <w:link w:val="ad"/>
    <w:uiPriority w:val="99"/>
    <w:semiHidden/>
    <w:unhideWhenUsed/>
    <w:rsid w:val="00705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705930"/>
    <w:rPr>
      <w:rFonts w:ascii="Segoe UI" w:eastAsia="font282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Зинченко</cp:lastModifiedBy>
  <cp:revision>10</cp:revision>
  <cp:lastPrinted>2022-04-19T05:54:00Z</cp:lastPrinted>
  <dcterms:created xsi:type="dcterms:W3CDTF">2022-04-14T09:57:00Z</dcterms:created>
  <dcterms:modified xsi:type="dcterms:W3CDTF">2022-04-19T06:25:00Z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