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8E8" w:rsidRDefault="0021468B">
      <w:pPr>
        <w:pStyle w:val="Standard"/>
        <w:numPr>
          <w:ilvl w:val="0"/>
          <w:numId w:val="2"/>
        </w:numPr>
        <w:overflowPunct w:val="0"/>
        <w:spacing w:before="60"/>
        <w:ind w:left="5613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5E4126">
        <w:rPr>
          <w:sz w:val="28"/>
          <w:szCs w:val="28"/>
        </w:rPr>
        <w:t xml:space="preserve">                              </w:t>
      </w:r>
      <w:r>
        <w:rPr>
          <w:sz w:val="28"/>
          <w:szCs w:val="28"/>
          <w:lang w:val="ru-RU"/>
        </w:rPr>
        <w:t>Приложение 1</w:t>
      </w:r>
    </w:p>
    <w:p w:rsidR="00AD18E8" w:rsidRDefault="0021468B">
      <w:pPr>
        <w:pStyle w:val="Standard"/>
        <w:numPr>
          <w:ilvl w:val="0"/>
          <w:numId w:val="1"/>
        </w:numPr>
        <w:overflowPunct w:val="0"/>
        <w:spacing w:before="60"/>
        <w:ind w:left="5613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</w:p>
    <w:p w:rsidR="00AD18E8" w:rsidRDefault="0021468B">
      <w:pPr>
        <w:pStyle w:val="Standard"/>
        <w:numPr>
          <w:ilvl w:val="1"/>
          <w:numId w:val="1"/>
        </w:numPr>
        <w:overflowPunct w:val="0"/>
        <w:spacing w:before="60"/>
        <w:ind w:left="5613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5E4126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УТВЕРЖДЕН</w:t>
      </w:r>
    </w:p>
    <w:p w:rsidR="00AD18E8" w:rsidRDefault="0021468B">
      <w:pPr>
        <w:pStyle w:val="Standard"/>
        <w:numPr>
          <w:ilvl w:val="0"/>
          <w:numId w:val="1"/>
        </w:numPr>
        <w:overflowPunct w:val="0"/>
        <w:spacing w:before="60"/>
        <w:ind w:left="5613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5E4126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распоряжением </w:t>
      </w:r>
      <w:r w:rsidR="005E4126">
        <w:rPr>
          <w:rFonts w:asciiTheme="minorHAnsi" w:hAnsiTheme="minorHAnsi"/>
          <w:sz w:val="28"/>
          <w:szCs w:val="28"/>
          <w:lang w:val="ru-RU"/>
        </w:rPr>
        <w:t xml:space="preserve"> </w:t>
      </w:r>
      <w:r w:rsidR="005E4126" w:rsidRPr="005E4126">
        <w:rPr>
          <w:rFonts w:ascii="Times New Roman" w:hAnsi="Times New Roman" w:cs="Times New Roman"/>
          <w:sz w:val="28"/>
          <w:szCs w:val="28"/>
          <w:lang w:val="ru-RU"/>
        </w:rPr>
        <w:t>Администрации</w:t>
      </w:r>
      <w:r w:rsidR="005E4126">
        <w:rPr>
          <w:rFonts w:asciiTheme="minorHAnsi" w:hAnsiTheme="minorHAnsi"/>
          <w:sz w:val="28"/>
          <w:szCs w:val="28"/>
          <w:lang w:val="ru-RU"/>
        </w:rPr>
        <w:t xml:space="preserve">               </w:t>
      </w:r>
      <w:r>
        <w:rPr>
          <w:sz w:val="28"/>
          <w:szCs w:val="28"/>
        </w:rPr>
        <w:t xml:space="preserve"> </w:t>
      </w:r>
    </w:p>
    <w:p w:rsidR="00AD18E8" w:rsidRDefault="0021468B">
      <w:pPr>
        <w:pStyle w:val="Standard"/>
        <w:numPr>
          <w:ilvl w:val="0"/>
          <w:numId w:val="1"/>
        </w:numPr>
        <w:overflowPunct w:val="0"/>
        <w:spacing w:before="60"/>
        <w:ind w:left="5613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5E4126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городского округа Фрязино</w:t>
      </w:r>
    </w:p>
    <w:p w:rsidR="00AD18E8" w:rsidRPr="00D84B70" w:rsidRDefault="0021468B">
      <w:pPr>
        <w:pStyle w:val="Standard"/>
        <w:numPr>
          <w:ilvl w:val="0"/>
          <w:numId w:val="1"/>
        </w:numPr>
        <w:overflowPunct w:val="0"/>
        <w:spacing w:before="60"/>
        <w:ind w:left="5613"/>
        <w:rPr>
          <w:rFonts w:hint="eastAsia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</w:t>
      </w:r>
      <w:r w:rsidR="005E4126">
        <w:rPr>
          <w:sz w:val="28"/>
          <w:szCs w:val="28"/>
        </w:rPr>
        <w:t xml:space="preserve">                               </w:t>
      </w:r>
      <w:r w:rsidRPr="00D84B70">
        <w:rPr>
          <w:sz w:val="28"/>
          <w:szCs w:val="28"/>
          <w:lang w:val="ru-RU"/>
        </w:rPr>
        <w:t xml:space="preserve">от </w:t>
      </w:r>
      <w:r w:rsidR="00D84B70" w:rsidRPr="00D84B70">
        <w:rPr>
          <w:rFonts w:ascii="Times New Roman" w:hAnsi="Times New Roman" w:cs="Times New Roman"/>
          <w:sz w:val="28"/>
          <w:szCs w:val="28"/>
          <w:lang w:val="ru-RU"/>
        </w:rPr>
        <w:t>21.12.2023</w:t>
      </w:r>
      <w:r w:rsidR="005E4126">
        <w:rPr>
          <w:rFonts w:asciiTheme="minorHAnsi" w:hAnsiTheme="minorHAnsi"/>
          <w:sz w:val="28"/>
          <w:szCs w:val="28"/>
          <w:lang w:val="ru-RU"/>
        </w:rPr>
        <w:t xml:space="preserve"> </w:t>
      </w:r>
      <w:r w:rsidRPr="00D84B70">
        <w:rPr>
          <w:sz w:val="28"/>
          <w:szCs w:val="28"/>
          <w:lang w:val="ru-RU"/>
        </w:rPr>
        <w:t xml:space="preserve">№ </w:t>
      </w:r>
      <w:r w:rsidR="00D84B70" w:rsidRPr="00D84B70">
        <w:rPr>
          <w:rFonts w:ascii="Times New Roman" w:hAnsi="Times New Roman" w:cs="Times New Roman"/>
          <w:sz w:val="28"/>
          <w:szCs w:val="28"/>
          <w:lang w:val="ru-RU"/>
        </w:rPr>
        <w:t>132р</w:t>
      </w:r>
    </w:p>
    <w:p w:rsidR="00AD18E8" w:rsidRPr="00D84B70" w:rsidRDefault="00AD18E8">
      <w:pPr>
        <w:pStyle w:val="Standard"/>
        <w:numPr>
          <w:ilvl w:val="0"/>
          <w:numId w:val="1"/>
        </w:numPr>
        <w:jc w:val="center"/>
        <w:rPr>
          <w:rFonts w:hint="eastAsia"/>
          <w:sz w:val="28"/>
          <w:szCs w:val="28"/>
          <w:lang w:val="ru-RU"/>
        </w:rPr>
      </w:pPr>
    </w:p>
    <w:p w:rsidR="00AD18E8" w:rsidRPr="00D84B70" w:rsidRDefault="0021468B">
      <w:pPr>
        <w:pStyle w:val="Standard"/>
        <w:numPr>
          <w:ilvl w:val="0"/>
          <w:numId w:val="1"/>
        </w:numPr>
        <w:jc w:val="center"/>
        <w:rPr>
          <w:rFonts w:hint="eastAsia"/>
          <w:sz w:val="28"/>
          <w:szCs w:val="28"/>
          <w:lang w:val="ru-RU"/>
        </w:rPr>
      </w:pPr>
      <w:r w:rsidRPr="00D84B70">
        <w:rPr>
          <w:sz w:val="28"/>
          <w:szCs w:val="28"/>
          <w:lang w:val="ru-RU"/>
        </w:rPr>
        <w:t>План</w:t>
      </w:r>
      <w:bookmarkStart w:id="0" w:name="_GoBack"/>
      <w:bookmarkEnd w:id="0"/>
    </w:p>
    <w:p w:rsidR="00AD18E8" w:rsidRPr="005E4126" w:rsidRDefault="0021468B">
      <w:pPr>
        <w:pStyle w:val="Standard"/>
        <w:numPr>
          <w:ilvl w:val="0"/>
          <w:numId w:val="1"/>
        </w:numPr>
        <w:jc w:val="center"/>
        <w:rPr>
          <w:rFonts w:hint="eastAsia"/>
          <w:lang w:val="ru-RU"/>
        </w:rPr>
      </w:pPr>
      <w:r w:rsidRPr="005E4126">
        <w:rPr>
          <w:sz w:val="28"/>
          <w:szCs w:val="28"/>
          <w:lang w:val="ru-RU"/>
        </w:rPr>
        <w:t>проведения плановых проверок при осуществлении ведомственного контроля  за соблюдением трудового законодательства и иных нормативных правовых актов, содержащих нормы трудового права, в муниципальных организация</w:t>
      </w:r>
      <w:r>
        <w:rPr>
          <w:sz w:val="28"/>
          <w:szCs w:val="28"/>
          <w:lang w:val="ru-RU"/>
        </w:rPr>
        <w:t>х</w:t>
      </w:r>
      <w:r w:rsidRPr="005E4126">
        <w:rPr>
          <w:sz w:val="28"/>
          <w:szCs w:val="28"/>
          <w:lang w:val="ru-RU"/>
        </w:rPr>
        <w:t xml:space="preserve"> и учреждениях городского округа  </w:t>
      </w:r>
    </w:p>
    <w:p w:rsidR="00AD18E8" w:rsidRDefault="0021468B">
      <w:pPr>
        <w:pStyle w:val="Standard"/>
        <w:numPr>
          <w:ilvl w:val="0"/>
          <w:numId w:val="1"/>
        </w:numPr>
        <w:jc w:val="center"/>
        <w:rPr>
          <w:rFonts w:hint="eastAsia"/>
          <w:sz w:val="28"/>
          <w:szCs w:val="28"/>
        </w:rPr>
      </w:pPr>
      <w:r>
        <w:rPr>
          <w:sz w:val="28"/>
          <w:szCs w:val="28"/>
        </w:rPr>
        <w:t>Фрязино Московской области</w:t>
      </w:r>
    </w:p>
    <w:p w:rsidR="00AD18E8" w:rsidRDefault="00AD18E8">
      <w:pPr>
        <w:pStyle w:val="Standard"/>
        <w:overflowPunct w:val="0"/>
        <w:spacing w:before="60"/>
        <w:jc w:val="center"/>
        <w:rPr>
          <w:rFonts w:hint="eastAsia"/>
          <w:sz w:val="28"/>
          <w:szCs w:val="28"/>
        </w:rPr>
      </w:pPr>
    </w:p>
    <w:tbl>
      <w:tblPr>
        <w:tblW w:w="14460" w:type="dxa"/>
        <w:tblInd w:w="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"/>
        <w:gridCol w:w="3150"/>
        <w:gridCol w:w="2385"/>
        <w:gridCol w:w="2265"/>
        <w:gridCol w:w="2100"/>
        <w:gridCol w:w="2145"/>
        <w:gridCol w:w="1650"/>
      </w:tblGrid>
      <w:tr w:rsidR="00AD18E8"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r>
              <w:rPr>
                <w:color w:val="000000"/>
                <w:sz w:val="28"/>
                <w:szCs w:val="28"/>
                <w:lang w:val="ru-RU"/>
              </w:rPr>
              <w:t>п/п</w:t>
            </w:r>
          </w:p>
        </w:tc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аименование </w:t>
            </w:r>
            <w:r>
              <w:rPr>
                <w:color w:val="000000"/>
                <w:sz w:val="28"/>
                <w:szCs w:val="28"/>
                <w:lang w:val="ru-RU"/>
              </w:rPr>
              <w:t>подведомственной организации</w:t>
            </w:r>
          </w:p>
        </w:tc>
        <w:tc>
          <w:tcPr>
            <w:tcW w:w="2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Вид проверки (выездная, документарная)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Цель проведения проверки</w:t>
            </w: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Основание проведения проверки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Срок проведения проверки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Проверяемый период</w:t>
            </w:r>
          </w:p>
        </w:tc>
      </w:tr>
      <w:tr w:rsidR="00AD18E8"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</w:tr>
      <w:tr w:rsidR="00AD18E8"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AD18E8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</w:p>
          <w:p w:rsidR="00AD18E8" w:rsidRDefault="00AD18E8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</w:p>
          <w:p w:rsidR="00AD18E8" w:rsidRDefault="00AD18E8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</w:p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МБОО СОШ №1 имени Героя Советского Союза И.И. Иванова                           г.о. Фрязино МО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выездная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19.02-01.03.2024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2021-2023</w:t>
            </w:r>
          </w:p>
        </w:tc>
      </w:tr>
      <w:tr w:rsidR="00AD18E8"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AD18E8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</w:p>
          <w:p w:rsidR="00AD18E8" w:rsidRDefault="00AD18E8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</w:p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МБОО СОШ № 2                      г.о. Фрязино МО</w:t>
            </w:r>
          </w:p>
          <w:p w:rsidR="00AD18E8" w:rsidRDefault="00AD18E8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выездная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18.03-29.03.2024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2021-2023</w:t>
            </w:r>
          </w:p>
        </w:tc>
      </w:tr>
      <w:tr w:rsidR="00AD18E8"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AD18E8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</w:p>
          <w:p w:rsidR="00AD18E8" w:rsidRDefault="00AD18E8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</w:p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МБОО СОШ № 3 имени Героя Советского Союза А.Г. Дудкина                           г.о. Фрязино МО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выездная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15.04-26.04.2024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2021-2023</w:t>
            </w:r>
          </w:p>
        </w:tc>
      </w:tr>
      <w:tr w:rsidR="00AD18E8"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AD18E8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</w:p>
          <w:p w:rsidR="00AD18E8" w:rsidRDefault="00AD18E8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</w:p>
          <w:p w:rsidR="00AD18E8" w:rsidRDefault="00AD18E8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</w:p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МБОО СОШ № 4                       г.о. Фрязино МО</w:t>
            </w:r>
          </w:p>
          <w:p w:rsidR="00AD18E8" w:rsidRDefault="00AD18E8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выездная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20.05-31.05.2024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2021-2023</w:t>
            </w:r>
          </w:p>
        </w:tc>
      </w:tr>
      <w:tr w:rsidR="00AD18E8"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AD18E8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</w:p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МБОО СОШ № 5                       г.о. Фрязино МО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выездная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17.06-28.06.2024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2021-2023</w:t>
            </w:r>
          </w:p>
        </w:tc>
      </w:tr>
      <w:tr w:rsidR="00AD18E8"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AD18E8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</w:p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МБОО «Гимназия»                  г.о. Фрязино МО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выездная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22.07-02.08.2024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2021-2023</w:t>
            </w:r>
          </w:p>
        </w:tc>
      </w:tr>
      <w:tr w:rsidR="00AD18E8"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AD18E8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</w:p>
          <w:p w:rsidR="00AD18E8" w:rsidRDefault="00AD18E8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</w:p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МБОО «Лицей» имени Героя Советского Союза Б.Н. Еряшева г.о. Фрязино МО</w:t>
            </w:r>
          </w:p>
          <w:p w:rsidR="00AD18E8" w:rsidRDefault="00AD18E8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</w:p>
          <w:p w:rsidR="00AD18E8" w:rsidRDefault="00AD18E8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</w:p>
          <w:p w:rsidR="00AD18E8" w:rsidRDefault="00AD18E8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выездная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19.08-30.08.2024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2021-2023</w:t>
            </w:r>
          </w:p>
        </w:tc>
      </w:tr>
      <w:tr w:rsidR="00AD18E8"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lastRenderedPageBreak/>
              <w:t>8.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МУДО ЦДТ г. Фрязино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выездная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16.09-27.09.2024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2021-2023</w:t>
            </w:r>
          </w:p>
        </w:tc>
      </w:tr>
      <w:tr w:rsidR="00AD18E8"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9.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МУЧ ДК «Исток»                         г. Фрязино»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выездная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14.10-25.10.2024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2021-2023</w:t>
            </w:r>
          </w:p>
        </w:tc>
      </w:tr>
      <w:tr w:rsidR="00AD18E8"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10.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widowControl w:val="0"/>
              <w:ind w:left="34"/>
              <w:jc w:val="center"/>
              <w:rPr>
                <w:rFonts w:hint="eastAsia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МУ ДО ФДШИ</w:t>
            </w:r>
          </w:p>
          <w:p w:rsidR="00AD18E8" w:rsidRDefault="00AD18E8">
            <w:pPr>
              <w:pStyle w:val="Standard"/>
              <w:widowControl w:val="0"/>
              <w:ind w:left="34"/>
              <w:jc w:val="center"/>
              <w:rPr>
                <w:rFonts w:hint="eastAsia"/>
                <w:color w:val="000000"/>
                <w:sz w:val="28"/>
                <w:szCs w:val="28"/>
                <w:lang w:val="ru-RU" w:eastAsia="ru-RU"/>
              </w:rPr>
            </w:pPr>
          </w:p>
          <w:p w:rsidR="00AD18E8" w:rsidRDefault="00AD18E8">
            <w:pPr>
              <w:pStyle w:val="Standard"/>
              <w:widowControl w:val="0"/>
              <w:ind w:left="34"/>
              <w:jc w:val="center"/>
              <w:rPr>
                <w:rFonts w:hint="eastAsia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Выездная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18.11-29.11.2024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2021-2023</w:t>
            </w:r>
          </w:p>
        </w:tc>
      </w:tr>
      <w:tr w:rsidR="00AD18E8"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11.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widowControl w:val="0"/>
              <w:ind w:left="34"/>
              <w:jc w:val="center"/>
              <w:rPr>
                <w:rFonts w:hint="eastAsia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МУ «ЦКИД «Факел»                             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TableContents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Выездная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09.12-21.12.2024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18E8" w:rsidRDefault="0021468B">
            <w:pPr>
              <w:pStyle w:val="Standard"/>
              <w:widowControl w:val="0"/>
              <w:jc w:val="center"/>
              <w:rPr>
                <w:rFonts w:hint="eastAsia"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2021-2023</w:t>
            </w:r>
          </w:p>
        </w:tc>
      </w:tr>
    </w:tbl>
    <w:p w:rsidR="00AD18E8" w:rsidRDefault="00AD18E8">
      <w:pPr>
        <w:pStyle w:val="Standard"/>
        <w:overflowPunct w:val="0"/>
        <w:spacing w:before="60"/>
        <w:jc w:val="center"/>
        <w:rPr>
          <w:rFonts w:hint="eastAsia"/>
          <w:b/>
          <w:bCs/>
          <w:sz w:val="28"/>
          <w:szCs w:val="28"/>
        </w:rPr>
      </w:pPr>
    </w:p>
    <w:p w:rsidR="00AD18E8" w:rsidRDefault="00AD18E8">
      <w:pPr>
        <w:pStyle w:val="Standard"/>
        <w:overflowPunct w:val="0"/>
        <w:spacing w:before="60"/>
        <w:jc w:val="both"/>
        <w:rPr>
          <w:rFonts w:hint="eastAsia"/>
        </w:rPr>
      </w:pPr>
    </w:p>
    <w:sectPr w:rsidR="00AD18E8">
      <w:pgSz w:w="16838" w:h="11906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8B7" w:rsidRDefault="007D38B7">
      <w:pPr>
        <w:rPr>
          <w:rFonts w:hint="eastAsia"/>
        </w:rPr>
      </w:pPr>
      <w:r>
        <w:separator/>
      </w:r>
    </w:p>
  </w:endnote>
  <w:endnote w:type="continuationSeparator" w:id="0">
    <w:p w:rsidR="007D38B7" w:rsidRDefault="007D38B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8B7" w:rsidRDefault="007D38B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7D38B7" w:rsidRDefault="007D38B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92A55"/>
    <w:multiLevelType w:val="multilevel"/>
    <w:tmpl w:val="652CA382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D18E8"/>
    <w:rsid w:val="0021468B"/>
    <w:rsid w:val="005E4126"/>
    <w:rsid w:val="007D38B7"/>
    <w:rsid w:val="00AD18E8"/>
    <w:rsid w:val="00D8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B61906-9847-4239-B5AA-A3C704D3F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numbering" w:customStyle="1" w:styleId="WWNum1">
    <w:name w:val="WWNum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497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</dc:creator>
  <cp:lastModifiedBy>Борисова</cp:lastModifiedBy>
  <cp:revision>3</cp:revision>
  <cp:lastPrinted>2023-12-18T16:45:00Z</cp:lastPrinted>
  <dcterms:created xsi:type="dcterms:W3CDTF">2017-10-20T23:40:00Z</dcterms:created>
  <dcterms:modified xsi:type="dcterms:W3CDTF">2023-12-21T14:29:00Z</dcterms:modified>
</cp:coreProperties>
</file>