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817" w:rsidRPr="00FC3817" w:rsidRDefault="00FC3817" w:rsidP="00FC3817">
      <w:pPr>
        <w:ind w:right="-1"/>
        <w:jc w:val="center"/>
        <w:rPr>
          <w:sz w:val="28"/>
          <w:szCs w:val="28"/>
          <w:lang w:eastAsia="zh-CN"/>
        </w:rPr>
      </w:pPr>
      <w:r w:rsidRPr="00FC3817">
        <w:rPr>
          <w:sz w:val="28"/>
          <w:szCs w:val="28"/>
          <w:lang w:eastAsia="zh-CN"/>
        </w:rPr>
        <w:t>ГЛАВА ГОРОДА ФРЯЗИНО</w:t>
      </w:r>
    </w:p>
    <w:p w:rsidR="00FC3817" w:rsidRPr="00FC3817" w:rsidRDefault="00FC3817" w:rsidP="00FC3817">
      <w:pPr>
        <w:ind w:right="-1"/>
        <w:jc w:val="center"/>
        <w:rPr>
          <w:sz w:val="28"/>
          <w:szCs w:val="28"/>
          <w:lang w:eastAsia="zh-CN"/>
        </w:rPr>
      </w:pPr>
      <w:r w:rsidRPr="00FC3817">
        <w:rPr>
          <w:sz w:val="28"/>
          <w:szCs w:val="28"/>
          <w:lang w:eastAsia="zh-CN"/>
        </w:rPr>
        <w:t>ПОСТАНОВЛЕНИЕ</w:t>
      </w:r>
    </w:p>
    <w:p w:rsidR="00FC3817" w:rsidRPr="00FC3817" w:rsidRDefault="00FC3817" w:rsidP="00FC3817">
      <w:pPr>
        <w:ind w:right="-1"/>
        <w:jc w:val="center"/>
        <w:rPr>
          <w:sz w:val="28"/>
          <w:szCs w:val="28"/>
          <w:lang w:eastAsia="en-US"/>
        </w:rPr>
      </w:pPr>
      <w:r w:rsidRPr="00FC3817">
        <w:rPr>
          <w:sz w:val="28"/>
          <w:szCs w:val="28"/>
          <w:lang w:eastAsia="zh-CN"/>
        </w:rPr>
        <w:t>от 1</w:t>
      </w:r>
      <w:r>
        <w:rPr>
          <w:sz w:val="28"/>
          <w:szCs w:val="28"/>
          <w:lang w:eastAsia="zh-CN"/>
        </w:rPr>
        <w:t>4</w:t>
      </w:r>
      <w:r w:rsidRPr="00FC3817">
        <w:rPr>
          <w:sz w:val="28"/>
          <w:szCs w:val="28"/>
          <w:lang w:eastAsia="zh-CN"/>
        </w:rPr>
        <w:t>.11.2017 № 81</w:t>
      </w:r>
      <w:r>
        <w:rPr>
          <w:sz w:val="28"/>
          <w:szCs w:val="28"/>
          <w:lang w:eastAsia="zh-CN"/>
        </w:rPr>
        <w:t>8</w:t>
      </w:r>
    </w:p>
    <w:p w:rsidR="000F34CE" w:rsidRDefault="000F34CE" w:rsidP="00441D3D">
      <w:pPr>
        <w:ind w:right="3968"/>
        <w:jc w:val="both"/>
        <w:rPr>
          <w:sz w:val="28"/>
          <w:szCs w:val="28"/>
        </w:rPr>
      </w:pPr>
    </w:p>
    <w:p w:rsidR="000F34CE" w:rsidRPr="00E450D7" w:rsidRDefault="000F34CE" w:rsidP="00441D3D">
      <w:pPr>
        <w:ind w:right="3968"/>
        <w:jc w:val="both"/>
        <w:rPr>
          <w:sz w:val="20"/>
          <w:szCs w:val="20"/>
        </w:rPr>
      </w:pPr>
    </w:p>
    <w:p w:rsidR="00441D3D" w:rsidRPr="006C7128" w:rsidRDefault="00441D3D" w:rsidP="008C05B5">
      <w:pPr>
        <w:ind w:right="4677"/>
        <w:jc w:val="both"/>
        <w:rPr>
          <w:sz w:val="28"/>
          <w:szCs w:val="28"/>
        </w:rPr>
      </w:pPr>
      <w:r w:rsidRPr="006C7128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постановление Главы города от 30.12.2016 №900 «Об утверждении муниципальной программы городского округа Фрязино Московской области «Предпринимательство города Фрязино» на 2017-2021 годы»</w:t>
      </w:r>
    </w:p>
    <w:p w:rsidR="00441D3D" w:rsidRPr="006C7128" w:rsidRDefault="00441D3D" w:rsidP="00441D3D">
      <w:pPr>
        <w:ind w:firstLine="709"/>
        <w:jc w:val="both"/>
        <w:rPr>
          <w:sz w:val="28"/>
          <w:szCs w:val="28"/>
        </w:rPr>
      </w:pPr>
    </w:p>
    <w:p w:rsidR="00441D3D" w:rsidRPr="006C7128" w:rsidRDefault="00441D3D" w:rsidP="00394C09">
      <w:pPr>
        <w:ind w:firstLine="709"/>
        <w:jc w:val="both"/>
        <w:rPr>
          <w:sz w:val="28"/>
          <w:szCs w:val="28"/>
        </w:rPr>
      </w:pPr>
      <w:r w:rsidRPr="006C712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постановлением администрации города от 04.09.2013 №540 «О Порядке разработки и реализации муниципальных программ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ского округа Фрязино Московской области», </w:t>
      </w:r>
      <w:r w:rsidRPr="006C7128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6C7128">
        <w:rPr>
          <w:sz w:val="28"/>
          <w:szCs w:val="28"/>
        </w:rPr>
        <w:t xml:space="preserve"> городского ок</w:t>
      </w:r>
      <w:r>
        <w:rPr>
          <w:sz w:val="28"/>
          <w:szCs w:val="28"/>
        </w:rPr>
        <w:t>руга Фр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зино Московской области </w:t>
      </w:r>
    </w:p>
    <w:p w:rsidR="00441D3D" w:rsidRPr="00DE02DB" w:rsidRDefault="00DE02DB" w:rsidP="00861716">
      <w:pPr>
        <w:spacing w:before="120" w:after="120"/>
        <w:jc w:val="center"/>
        <w:rPr>
          <w:b/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п</w:t>
      </w:r>
      <w:r w:rsidRPr="00DE02DB">
        <w:rPr>
          <w:b/>
          <w:spacing w:val="100"/>
          <w:sz w:val="28"/>
          <w:szCs w:val="28"/>
        </w:rPr>
        <w:t>остановляю</w:t>
      </w:r>
      <w:r>
        <w:rPr>
          <w:b/>
          <w:spacing w:val="100"/>
          <w:sz w:val="28"/>
          <w:szCs w:val="28"/>
        </w:rPr>
        <w:t>:</w:t>
      </w:r>
    </w:p>
    <w:p w:rsidR="00441D3D" w:rsidRPr="00E32EC6" w:rsidRDefault="00441D3D" w:rsidP="00394C09">
      <w:pPr>
        <w:pStyle w:val="afffa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Pr="00E32EC6">
        <w:rPr>
          <w:sz w:val="28"/>
          <w:szCs w:val="28"/>
        </w:rPr>
        <w:t xml:space="preserve"> муниципальную </w:t>
      </w:r>
      <w:r>
        <w:rPr>
          <w:sz w:val="28"/>
          <w:szCs w:val="28"/>
        </w:rPr>
        <w:t>п</w:t>
      </w:r>
      <w:r w:rsidRPr="00E32EC6">
        <w:rPr>
          <w:sz w:val="28"/>
          <w:szCs w:val="28"/>
        </w:rPr>
        <w:t xml:space="preserve">рограмму городского округа Фрязино </w:t>
      </w:r>
      <w:r w:rsidR="00C725E7">
        <w:rPr>
          <w:sz w:val="28"/>
          <w:szCs w:val="28"/>
        </w:rPr>
        <w:br/>
      </w:r>
      <w:r w:rsidRPr="00E32EC6">
        <w:rPr>
          <w:sz w:val="28"/>
          <w:szCs w:val="28"/>
        </w:rPr>
        <w:t>Московской области «Предпринимательство гор</w:t>
      </w:r>
      <w:r>
        <w:rPr>
          <w:sz w:val="28"/>
          <w:szCs w:val="28"/>
        </w:rPr>
        <w:t xml:space="preserve">ода Фрязино» на </w:t>
      </w:r>
      <w:r w:rsidR="00861716">
        <w:rPr>
          <w:sz w:val="28"/>
          <w:szCs w:val="28"/>
        </w:rPr>
        <w:br/>
      </w:r>
      <w:r>
        <w:rPr>
          <w:sz w:val="28"/>
          <w:szCs w:val="28"/>
        </w:rPr>
        <w:t>2017-2021</w:t>
      </w:r>
      <w:r w:rsidR="00861716">
        <w:rPr>
          <w:sz w:val="28"/>
          <w:szCs w:val="28"/>
        </w:rPr>
        <w:t> </w:t>
      </w:r>
      <w:r>
        <w:rPr>
          <w:sz w:val="28"/>
          <w:szCs w:val="28"/>
        </w:rPr>
        <w:t xml:space="preserve">годы, утвержденную постановлением Главы города от 30.12.2016 №900 (далее </w:t>
      </w:r>
      <w:r w:rsidR="00DE02DB">
        <w:rPr>
          <w:sz w:val="28"/>
          <w:szCs w:val="28"/>
        </w:rPr>
        <w:t xml:space="preserve">– </w:t>
      </w:r>
      <w:r>
        <w:rPr>
          <w:sz w:val="28"/>
          <w:szCs w:val="28"/>
        </w:rPr>
        <w:t>Программа)</w:t>
      </w:r>
      <w:r w:rsidRPr="00570A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изменениями, утвержденными постановлениями Главы города от 13.04.2017 №245, </w:t>
      </w:r>
      <w:r w:rsidR="000A099F">
        <w:rPr>
          <w:sz w:val="28"/>
          <w:szCs w:val="28"/>
        </w:rPr>
        <w:t xml:space="preserve">от 24.05.2017 №402, </w:t>
      </w:r>
      <w:r w:rsidR="00DE02DB">
        <w:rPr>
          <w:sz w:val="28"/>
          <w:szCs w:val="28"/>
        </w:rPr>
        <w:t>от 30.05.2017 №416</w:t>
      </w:r>
      <w:r w:rsidR="000A099F">
        <w:rPr>
          <w:sz w:val="28"/>
          <w:szCs w:val="28"/>
        </w:rPr>
        <w:t xml:space="preserve">, </w:t>
      </w:r>
      <w:r w:rsidR="00DE02DB">
        <w:rPr>
          <w:sz w:val="28"/>
          <w:szCs w:val="28"/>
        </w:rPr>
        <w:t>от 31.05.2017 №421</w:t>
      </w:r>
      <w:r w:rsidR="00924360">
        <w:rPr>
          <w:sz w:val="28"/>
          <w:szCs w:val="28"/>
        </w:rPr>
        <w:t>, от 01.06.2017 №424</w:t>
      </w:r>
      <w:r w:rsidR="00A22FEA">
        <w:rPr>
          <w:sz w:val="28"/>
          <w:szCs w:val="28"/>
        </w:rPr>
        <w:t>, от 03.10.2017 №722</w:t>
      </w:r>
      <w:r w:rsidR="0099268A">
        <w:rPr>
          <w:sz w:val="28"/>
          <w:szCs w:val="28"/>
        </w:rPr>
        <w:t>),</w:t>
      </w:r>
      <w:r w:rsidR="00946051">
        <w:rPr>
          <w:sz w:val="28"/>
          <w:szCs w:val="28"/>
        </w:rPr>
        <w:t xml:space="preserve"> изменения,</w:t>
      </w:r>
      <w:r w:rsidR="0099268A">
        <w:rPr>
          <w:sz w:val="28"/>
          <w:szCs w:val="28"/>
        </w:rPr>
        <w:t xml:space="preserve"> изложив ее в новой редакции (прилагается).</w:t>
      </w:r>
    </w:p>
    <w:p w:rsidR="001A2B5C" w:rsidRDefault="001A2B5C" w:rsidP="00394C09">
      <w:pPr>
        <w:pStyle w:val="afffa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Положения новой редакции программы вступают в силу с 01.01.2018.</w:t>
      </w:r>
    </w:p>
    <w:p w:rsidR="00441D3D" w:rsidRPr="006C7128" w:rsidRDefault="00441D3D" w:rsidP="00394C09">
      <w:pPr>
        <w:pStyle w:val="afffa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6C7128">
        <w:rPr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441D3D" w:rsidRPr="006C7128" w:rsidRDefault="00441D3D" w:rsidP="00394C09">
      <w:pPr>
        <w:pStyle w:val="afff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6C7128">
        <w:rPr>
          <w:sz w:val="28"/>
          <w:szCs w:val="28"/>
        </w:rPr>
        <w:t>Контроль за</w:t>
      </w:r>
      <w:proofErr w:type="gramEnd"/>
      <w:r w:rsidRPr="006C7128">
        <w:rPr>
          <w:sz w:val="28"/>
          <w:szCs w:val="28"/>
        </w:rPr>
        <w:t xml:space="preserve"> выполнением настоящего постановления возложить на з</w:t>
      </w:r>
      <w:r w:rsidRPr="006C7128">
        <w:rPr>
          <w:sz w:val="28"/>
          <w:szCs w:val="28"/>
        </w:rPr>
        <w:t>а</w:t>
      </w:r>
      <w:r w:rsidRPr="006C7128">
        <w:rPr>
          <w:sz w:val="28"/>
          <w:szCs w:val="28"/>
        </w:rPr>
        <w:t xml:space="preserve">местителя главы администрации - начальника управления </w:t>
      </w:r>
      <w:r>
        <w:rPr>
          <w:sz w:val="28"/>
          <w:szCs w:val="28"/>
        </w:rPr>
        <w:t>финансово-экономического развития</w:t>
      </w:r>
      <w:r w:rsidRPr="006C7128">
        <w:rPr>
          <w:sz w:val="28"/>
          <w:szCs w:val="28"/>
        </w:rPr>
        <w:t xml:space="preserve"> Широкова А.В.</w:t>
      </w:r>
    </w:p>
    <w:p w:rsidR="00441D3D" w:rsidRDefault="00441D3D" w:rsidP="00441D3D">
      <w:pPr>
        <w:tabs>
          <w:tab w:val="left" w:pos="851"/>
        </w:tabs>
        <w:ind w:left="426"/>
        <w:jc w:val="both"/>
        <w:rPr>
          <w:sz w:val="28"/>
          <w:szCs w:val="28"/>
        </w:rPr>
      </w:pPr>
    </w:p>
    <w:p w:rsidR="00C725E7" w:rsidRDefault="00C725E7" w:rsidP="00441D3D">
      <w:pPr>
        <w:tabs>
          <w:tab w:val="left" w:pos="851"/>
        </w:tabs>
        <w:ind w:left="426"/>
        <w:jc w:val="both"/>
        <w:rPr>
          <w:sz w:val="28"/>
          <w:szCs w:val="28"/>
        </w:rPr>
      </w:pPr>
    </w:p>
    <w:tbl>
      <w:tblPr>
        <w:tblW w:w="9921" w:type="dxa"/>
        <w:tblInd w:w="-32" w:type="dxa"/>
        <w:tblLook w:val="04A0" w:firstRow="1" w:lastRow="0" w:firstColumn="1" w:lastColumn="0" w:noHBand="0" w:noVBand="1"/>
      </w:tblPr>
      <w:tblGrid>
        <w:gridCol w:w="4700"/>
        <w:gridCol w:w="5221"/>
      </w:tblGrid>
      <w:tr w:rsidR="00441D3D" w:rsidRPr="006C7128" w:rsidTr="00C725E7">
        <w:tc>
          <w:tcPr>
            <w:tcW w:w="4700" w:type="dxa"/>
            <w:shd w:val="clear" w:color="auto" w:fill="auto"/>
          </w:tcPr>
          <w:p w:rsidR="00441D3D" w:rsidRPr="006C7128" w:rsidRDefault="00441D3D" w:rsidP="0099268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C7128">
              <w:rPr>
                <w:sz w:val="28"/>
                <w:szCs w:val="28"/>
              </w:rPr>
              <w:t>Глава города</w:t>
            </w:r>
          </w:p>
        </w:tc>
        <w:tc>
          <w:tcPr>
            <w:tcW w:w="5221" w:type="dxa"/>
            <w:shd w:val="clear" w:color="auto" w:fill="auto"/>
          </w:tcPr>
          <w:p w:rsidR="00441D3D" w:rsidRPr="006C7128" w:rsidRDefault="00C725E7" w:rsidP="0099268A">
            <w:pPr>
              <w:tabs>
                <w:tab w:val="left" w:pos="851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41D3D" w:rsidRPr="006C7128">
              <w:rPr>
                <w:sz w:val="28"/>
                <w:szCs w:val="28"/>
              </w:rPr>
              <w:t>И.М. Сергеев</w:t>
            </w:r>
          </w:p>
        </w:tc>
      </w:tr>
    </w:tbl>
    <w:p w:rsidR="00C725E7" w:rsidRDefault="00C725E7" w:rsidP="00FC3817">
      <w:bookmarkStart w:id="0" w:name="_GoBack"/>
      <w:bookmarkEnd w:id="0"/>
    </w:p>
    <w:sectPr w:rsidR="00C725E7" w:rsidSect="00C725E7">
      <w:headerReference w:type="default" r:id="rId8"/>
      <w:pgSz w:w="11906" w:h="16838"/>
      <w:pgMar w:top="1134" w:right="567" w:bottom="1135" w:left="165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7CC" w:rsidRDefault="001007CC" w:rsidP="000F34CE">
      <w:r>
        <w:separator/>
      </w:r>
    </w:p>
  </w:endnote>
  <w:endnote w:type="continuationSeparator" w:id="0">
    <w:p w:rsidR="001007CC" w:rsidRDefault="001007CC" w:rsidP="000F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7CC" w:rsidRDefault="001007CC" w:rsidP="000F34CE">
      <w:r>
        <w:separator/>
      </w:r>
    </w:p>
  </w:footnote>
  <w:footnote w:type="continuationSeparator" w:id="0">
    <w:p w:rsidR="001007CC" w:rsidRDefault="001007CC" w:rsidP="000F3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9282396"/>
      <w:docPartObj>
        <w:docPartGallery w:val="Page Numbers (Top of Page)"/>
        <w:docPartUnique/>
      </w:docPartObj>
    </w:sdtPr>
    <w:sdtEndPr/>
    <w:sdtContent>
      <w:p w:rsidR="0099268A" w:rsidRDefault="0099268A">
        <w:pPr>
          <w:pStyle w:val="af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817">
          <w:rPr>
            <w:noProof/>
          </w:rPr>
          <w:t>2</w:t>
        </w:r>
        <w:r>
          <w:fldChar w:fldCharType="end"/>
        </w:r>
      </w:p>
    </w:sdtContent>
  </w:sdt>
  <w:p w:rsidR="0099268A" w:rsidRDefault="0099268A">
    <w:pPr>
      <w:pStyle w:val="af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3D"/>
    <w:rsid w:val="00043CB0"/>
    <w:rsid w:val="000A099F"/>
    <w:rsid w:val="000F34CE"/>
    <w:rsid w:val="001007CC"/>
    <w:rsid w:val="00104A39"/>
    <w:rsid w:val="00107E3E"/>
    <w:rsid w:val="00141B73"/>
    <w:rsid w:val="001A2B5C"/>
    <w:rsid w:val="001E248C"/>
    <w:rsid w:val="002053E3"/>
    <w:rsid w:val="002B2103"/>
    <w:rsid w:val="002C691F"/>
    <w:rsid w:val="002E6BDA"/>
    <w:rsid w:val="0030441A"/>
    <w:rsid w:val="00322803"/>
    <w:rsid w:val="00356F14"/>
    <w:rsid w:val="00394C09"/>
    <w:rsid w:val="003A4173"/>
    <w:rsid w:val="003E2A52"/>
    <w:rsid w:val="00441D3D"/>
    <w:rsid w:val="00445CE2"/>
    <w:rsid w:val="004C4AAE"/>
    <w:rsid w:val="004C6930"/>
    <w:rsid w:val="00572CB5"/>
    <w:rsid w:val="00577442"/>
    <w:rsid w:val="006764AC"/>
    <w:rsid w:val="006C1467"/>
    <w:rsid w:val="006C33E0"/>
    <w:rsid w:val="00715CC5"/>
    <w:rsid w:val="00861716"/>
    <w:rsid w:val="00871A1A"/>
    <w:rsid w:val="0089205D"/>
    <w:rsid w:val="008C05B5"/>
    <w:rsid w:val="008E2145"/>
    <w:rsid w:val="00924360"/>
    <w:rsid w:val="00944093"/>
    <w:rsid w:val="00946051"/>
    <w:rsid w:val="00951F4A"/>
    <w:rsid w:val="0099268A"/>
    <w:rsid w:val="009954B3"/>
    <w:rsid w:val="00A22FEA"/>
    <w:rsid w:val="00AF6904"/>
    <w:rsid w:val="00BA570D"/>
    <w:rsid w:val="00BD02B5"/>
    <w:rsid w:val="00BE4512"/>
    <w:rsid w:val="00C257F2"/>
    <w:rsid w:val="00C725E7"/>
    <w:rsid w:val="00C82DFA"/>
    <w:rsid w:val="00CC7E63"/>
    <w:rsid w:val="00CD6052"/>
    <w:rsid w:val="00CE09B3"/>
    <w:rsid w:val="00DD0A84"/>
    <w:rsid w:val="00DD6CD7"/>
    <w:rsid w:val="00DE02DB"/>
    <w:rsid w:val="00E00572"/>
    <w:rsid w:val="00E021DF"/>
    <w:rsid w:val="00E13046"/>
    <w:rsid w:val="00E450D7"/>
    <w:rsid w:val="00EE6C50"/>
    <w:rsid w:val="00FC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3D"/>
    <w:pPr>
      <w:ind w:left="0"/>
    </w:pPr>
    <w:rPr>
      <w:rFonts w:cs="Times New Roman"/>
      <w:sz w:val="24"/>
      <w:lang w:eastAsia="ar-SA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cs="Times New Roman"/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ascii="Calibri" w:eastAsia="Calibri" w:hAnsi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rFonts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rFonts w:cs="Times New Roman"/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ascii="Calibri" w:eastAsia="Calibri" w:hAnsi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cs="Times New Roman"/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0F34CE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0F34CE"/>
    <w:rPr>
      <w:rFonts w:cs="Times New Roman"/>
      <w:sz w:val="24"/>
      <w:lang w:eastAsia="ar-SA"/>
    </w:rPr>
  </w:style>
  <w:style w:type="paragraph" w:styleId="afffe">
    <w:name w:val="footer"/>
    <w:basedOn w:val="a"/>
    <w:link w:val="1fa"/>
    <w:uiPriority w:val="99"/>
    <w:unhideWhenUsed/>
    <w:rsid w:val="000F34CE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0F34CE"/>
    <w:rPr>
      <w:rFonts w:cs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3D"/>
    <w:pPr>
      <w:ind w:left="0"/>
    </w:pPr>
    <w:rPr>
      <w:rFonts w:cs="Times New Roman"/>
      <w:sz w:val="24"/>
      <w:lang w:eastAsia="ar-SA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cs="Times New Roman"/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ascii="Calibri" w:eastAsia="Calibri" w:hAnsi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rFonts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rFonts w:cs="Times New Roman"/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ascii="Calibri" w:eastAsia="Calibri" w:hAnsi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cs="Times New Roman"/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0F34CE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0F34CE"/>
    <w:rPr>
      <w:rFonts w:cs="Times New Roman"/>
      <w:sz w:val="24"/>
      <w:lang w:eastAsia="ar-SA"/>
    </w:rPr>
  </w:style>
  <w:style w:type="paragraph" w:styleId="afffe">
    <w:name w:val="footer"/>
    <w:basedOn w:val="a"/>
    <w:link w:val="1fa"/>
    <w:uiPriority w:val="99"/>
    <w:unhideWhenUsed/>
    <w:rsid w:val="000F34CE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0F34CE"/>
    <w:rPr>
      <w:rFonts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24</cp:revision>
  <cp:lastPrinted>2017-11-13T07:45:00Z</cp:lastPrinted>
  <dcterms:created xsi:type="dcterms:W3CDTF">2017-06-01T12:02:00Z</dcterms:created>
  <dcterms:modified xsi:type="dcterms:W3CDTF">2017-11-15T10:50:00Z</dcterms:modified>
</cp:coreProperties>
</file>