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numPr>
          <w:ilvl w:val="0"/>
          <w:numId w:val="2"/>
        </w:numPr>
        <w:rPr/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53975</wp:posOffset>
            </wp:positionV>
            <wp:extent cx="758825" cy="971550"/>
            <wp:effectExtent l="0" t="0" r="0" b="0"/>
            <wp:wrapNone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59" t="-202" r="-259" b="-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  <w:b/>
          <w:bCs/>
          <w:spacing w:val="70"/>
        </w:rPr>
        <w:t xml:space="preserve"> </w:t>
      </w:r>
      <w:r>
        <w:rPr>
          <w:rFonts w:cs="Times New Roman"/>
          <w:b/>
          <w:bCs/>
          <w:spacing w:val="70"/>
        </w:rPr>
        <w:t>Российская Федерация</w:t>
      </w:r>
    </w:p>
    <w:p>
      <w:pPr>
        <w:pStyle w:val="4"/>
        <w:numPr>
          <w:ilvl w:val="3"/>
          <w:numId w:val="2"/>
        </w:numPr>
        <w:spacing w:before="60" w:after="0"/>
        <w:rPr/>
      </w:pPr>
      <w:r>
        <w:rPr>
          <w:rFonts w:eastAsia="Times New Roman" w:cs="Times New Roman"/>
          <w:b/>
          <w:bCs/>
          <w:spacing w:val="70"/>
          <w:sz w:val="32"/>
        </w:rPr>
        <w:t xml:space="preserve"> </w:t>
      </w:r>
      <w:r>
        <w:rPr>
          <w:rFonts w:cs="Times New Roman"/>
          <w:b/>
          <w:bCs/>
          <w:spacing w:val="70"/>
          <w:sz w:val="32"/>
        </w:rPr>
        <w:t>Московская область</w:t>
      </w:r>
      <w:r>
        <w:rPr>
          <w:rFonts w:cs="Times New Roman"/>
          <w:b/>
          <w:bCs/>
          <w:spacing w:val="70"/>
          <w:sz w:val="36"/>
          <w:szCs w:val="36"/>
        </w:rPr>
        <w:t xml:space="preserve"> </w:t>
      </w:r>
    </w:p>
    <w:p>
      <w:pPr>
        <w:pStyle w:val="Normal"/>
        <w:spacing w:before="60" w:after="0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</w:r>
    </w:p>
    <w:p>
      <w:pPr>
        <w:pStyle w:val="2"/>
        <w:numPr>
          <w:ilvl w:val="1"/>
          <w:numId w:val="2"/>
        </w:numPr>
        <w:rPr/>
      </w:pPr>
      <w:r>
        <w:rPr>
          <w:rFonts w:eastAsia="Times New Roman" w:cs="Times New Roman"/>
          <w:b/>
          <w:bCs/>
          <w:spacing w:val="20"/>
          <w:szCs w:val="36"/>
        </w:rPr>
        <w:t xml:space="preserve"> </w:t>
      </w:r>
      <w:r>
        <w:rPr>
          <w:rFonts w:cs="Times New Roman"/>
          <w:b/>
          <w:bCs/>
          <w:spacing w:val="20"/>
          <w:szCs w:val="36"/>
        </w:rPr>
        <w:t xml:space="preserve">Совет депутатов </w:t>
      </w:r>
    </w:p>
    <w:p>
      <w:pPr>
        <w:pStyle w:val="2"/>
        <w:numPr>
          <w:ilvl w:val="1"/>
          <w:numId w:val="2"/>
        </w:numPr>
        <w:rPr/>
      </w:pPr>
      <w:r>
        <w:rPr>
          <w:rFonts w:eastAsia="Times New Roman" w:cs="Times New Roman"/>
          <w:b/>
          <w:bCs/>
          <w:spacing w:val="20"/>
          <w:szCs w:val="36"/>
        </w:rPr>
        <w:t xml:space="preserve"> </w:t>
      </w:r>
      <w:r>
        <w:rPr>
          <w:rFonts w:cs="Times New Roman"/>
          <w:b/>
          <w:bCs/>
          <w:spacing w:val="20"/>
          <w:szCs w:val="36"/>
        </w:rPr>
        <w:t>городского округа Фрязино</w:t>
      </w:r>
    </w:p>
    <w:p>
      <w:pPr>
        <w:pStyle w:val="3"/>
        <w:numPr>
          <w:ilvl w:val="2"/>
          <w:numId w:val="2"/>
        </w:numPr>
        <w:spacing w:before="240" w:after="0"/>
        <w:rPr/>
      </w:pPr>
      <w:r>
        <w:rPr>
          <w:rFonts w:eastAsia="Times New Roman" w:cs="Times New Roman"/>
          <w:spacing w:val="20"/>
        </w:rPr>
        <w:t xml:space="preserve"> </w:t>
      </w:r>
      <w:r>
        <w:rPr>
          <w:rFonts w:cs="Times New Roman"/>
          <w:spacing w:val="20"/>
          <w:szCs w:val="44"/>
        </w:rPr>
        <w:t>РЕШЕНИЕ</w:t>
      </w:r>
    </w:p>
    <w:p>
      <w:pPr>
        <w:pStyle w:val="Normal"/>
        <w:spacing w:before="60" w:after="0"/>
        <w:ind w:left="0" w:right="0" w:hanging="0"/>
        <w:rPr>
          <w:rFonts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Normal"/>
        <w:spacing w:before="60" w:after="0"/>
        <w:ind w:left="0" w:right="0" w:hanging="0"/>
        <w:rPr/>
      </w:pPr>
      <w:r>
        <w:rPr>
          <w:rFonts w:cs="Times New Roman"/>
          <w:b/>
          <w:bCs/>
          <w:sz w:val="28"/>
          <w:szCs w:val="28"/>
        </w:rPr>
        <w:t>от   26.05.2021</w:t>
        <w:tab/>
        <w:tab/>
        <w:tab/>
        <w:tab/>
        <w:tab/>
        <w:tab/>
        <w:tab/>
        <w:tab/>
        <w:t xml:space="preserve">                  № 6</w:t>
      </w:r>
      <w:r>
        <w:rPr>
          <w:rFonts w:cs="Times New Roman"/>
          <w:b/>
          <w:bCs/>
          <w:sz w:val="28"/>
          <w:szCs w:val="28"/>
        </w:rPr>
        <w:t>8</w:t>
      </w:r>
      <w:r>
        <w:rPr>
          <w:rFonts w:cs="Times New Roman"/>
          <w:b/>
          <w:bCs/>
          <w:sz w:val="28"/>
          <w:szCs w:val="28"/>
        </w:rPr>
        <w:t>/18</w:t>
      </w:r>
    </w:p>
    <w:p>
      <w:pPr>
        <w:pStyle w:val="Normal"/>
        <w:spacing w:before="60" w:after="0"/>
        <w:ind w:left="0" w:right="0" w:hanging="0"/>
        <w:rPr>
          <w:rFonts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tbl>
      <w:tblPr>
        <w:tblW w:w="9354" w:type="dxa"/>
        <w:jc w:val="left"/>
        <w:tblInd w:w="0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73"/>
        <w:gridCol w:w="4480"/>
      </w:tblGrid>
      <w:tr>
        <w:trPr/>
        <w:tc>
          <w:tcPr>
            <w:tcW w:w="4873" w:type="dxa"/>
            <w:tcBorders/>
            <w:shd w:fill="auto" w:val="clear"/>
          </w:tcPr>
          <w:p>
            <w:pPr>
              <w:pStyle w:val="PlainText"/>
              <w:ind w:firstLine="142"/>
              <w:rPr/>
            </w:pPr>
            <w:r>
              <w:rPr>
                <w:rFonts w:ascii="Times New Roman" w:hAnsi="Times New Roman"/>
                <w:sz w:val="28"/>
              </w:rPr>
              <w:t>О</w:t>
            </w:r>
            <w:bookmarkStart w:id="0" w:name="_GoBack1"/>
            <w:bookmarkEnd w:id="0"/>
            <w:r>
              <w:rPr>
                <w:rFonts w:ascii="Times New Roman" w:hAnsi="Times New Roman"/>
                <w:sz w:val="28"/>
              </w:rPr>
              <w:t xml:space="preserve"> признании утратившим силу</w:t>
            </w:r>
          </w:p>
          <w:p>
            <w:pPr>
              <w:pStyle w:val="PlainText"/>
              <w:ind w:firstLine="142"/>
              <w:rPr/>
            </w:pPr>
            <w:r>
              <w:rPr>
                <w:rFonts w:ascii="Times New Roman" w:hAnsi="Times New Roman"/>
                <w:sz w:val="28"/>
              </w:rPr>
              <w:t xml:space="preserve">Положения о муниципальном </w:t>
            </w:r>
          </w:p>
          <w:p>
            <w:pPr>
              <w:pStyle w:val="PlainText"/>
              <w:ind w:firstLine="142"/>
              <w:rPr/>
            </w:pPr>
            <w:r>
              <w:rPr>
                <w:rFonts w:ascii="Times New Roman" w:hAnsi="Times New Roman"/>
                <w:sz w:val="28"/>
              </w:rPr>
              <w:t xml:space="preserve">долге городского округа Фрязино </w:t>
            </w:r>
          </w:p>
          <w:p>
            <w:pPr>
              <w:pStyle w:val="PlainText"/>
              <w:tabs>
                <w:tab w:val="left" w:pos="5812" w:leader="none"/>
              </w:tabs>
              <w:spacing w:lineRule="auto" w:line="240" w:before="0" w:after="0"/>
              <w:ind w:firstLine="142"/>
              <w:jc w:val="both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  <w:lang w:val="ru-RU" w:eastAsia="ru-RU"/>
              </w:rPr>
              <w:t>Московской области</w:t>
            </w:r>
          </w:p>
        </w:tc>
        <w:tc>
          <w:tcPr>
            <w:tcW w:w="4480" w:type="dxa"/>
            <w:tcBorders/>
            <w:shd w:fill="auto" w:val="clear"/>
          </w:tcPr>
          <w:p>
            <w:pPr>
              <w:pStyle w:val="Style15"/>
              <w:snapToGrid w:val="false"/>
              <w:spacing w:before="0" w:after="160"/>
              <w:jc w:val="both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r>
          </w:p>
        </w:tc>
      </w:tr>
    </w:tbl>
    <w:p>
      <w:pPr>
        <w:pStyle w:val="PlainText"/>
        <w:ind w:firstLine="142"/>
        <w:rPr>
          <w:rFonts w:ascii="Times New Roman" w:hAnsi="Times New Roman"/>
          <w:sz w:val="28"/>
        </w:rPr>
      </w:pPr>
      <w:r>
        <w:rPr/>
      </w:r>
    </w:p>
    <w:p>
      <w:pPr>
        <w:pStyle w:val="PlainText"/>
        <w:ind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PlainText"/>
        <w:ind w:firstLine="567"/>
        <w:jc w:val="both"/>
        <w:rPr/>
      </w:pPr>
      <w:r>
        <w:rPr>
          <w:rFonts w:ascii="Times New Roman" w:hAnsi="Times New Roman"/>
          <w:sz w:val="28"/>
        </w:rPr>
        <w:t xml:space="preserve">В соответствии с Бюджетным кодексом Российской Федерации, на основании ст. 45 Устава городского округа Фрязино Московской области </w:t>
      </w:r>
    </w:p>
    <w:p>
      <w:pPr>
        <w:pStyle w:val="PlainTex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PlainText"/>
        <w:ind w:firstLine="567"/>
        <w:jc w:val="both"/>
        <w:rPr/>
      </w:pPr>
      <w:r>
        <w:rPr>
          <w:rFonts w:ascii="Times New Roman" w:hAnsi="Times New Roman"/>
          <w:sz w:val="28"/>
        </w:rPr>
        <w:t xml:space="preserve">Совет депутатов городского округа Фрязино </w:t>
      </w:r>
      <w:r>
        <w:rPr>
          <w:rFonts w:ascii="Times New Roman" w:hAnsi="Times New Roman"/>
          <w:b/>
          <w:sz w:val="28"/>
        </w:rPr>
        <w:t>решил</w:t>
      </w:r>
      <w:r>
        <w:rPr>
          <w:rFonts w:ascii="Times New Roman" w:hAnsi="Times New Roman"/>
          <w:sz w:val="28"/>
        </w:rPr>
        <w:t>:</w:t>
      </w:r>
    </w:p>
    <w:p>
      <w:pPr>
        <w:pStyle w:val="PlainTex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PlainText"/>
        <w:tabs>
          <w:tab w:val="left" w:pos="709" w:leader="none"/>
        </w:tabs>
        <w:ind w:firstLine="567"/>
        <w:jc w:val="both"/>
        <w:rPr/>
      </w:pPr>
      <w:r>
        <w:rPr>
          <w:rFonts w:ascii="Times New Roman" w:hAnsi="Times New Roman"/>
          <w:sz w:val="28"/>
        </w:rPr>
        <w:t>1. Признать утратившим силу решение Совета депутатов города Фрязино от 11.12.2008 № 381 «О принятии Положения о муниципальном долге городского округа Фрязино Московской области».</w:t>
      </w:r>
    </w:p>
    <w:p>
      <w:pPr>
        <w:pStyle w:val="PlainText"/>
        <w:ind w:firstLine="567"/>
        <w:jc w:val="both"/>
        <w:rPr/>
      </w:pPr>
      <w:r>
        <w:rPr>
          <w:rFonts w:ascii="Times New Roman" w:hAnsi="Times New Roman"/>
          <w:sz w:val="28"/>
        </w:rPr>
        <w:t>2. 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газета города Фрязино «Ключъ»).</w:t>
      </w:r>
    </w:p>
    <w:p>
      <w:pPr>
        <w:pStyle w:val="PlainText"/>
        <w:ind w:firstLine="567"/>
        <w:jc w:val="both"/>
        <w:rPr/>
      </w:pPr>
      <w:r>
        <w:rPr>
          <w:rFonts w:ascii="Times New Roman" w:hAnsi="Times New Roman"/>
          <w:sz w:val="28"/>
        </w:rPr>
        <w:t>3. Контроль за выполнением настоящего решения возложить на депутата Коновалову И.Н.</w:t>
      </w:r>
    </w:p>
    <w:p>
      <w:pPr>
        <w:pStyle w:val="PlainText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Plain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Plain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Plain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Plain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Plain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Plain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Plain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PlainText"/>
        <w:rPr/>
      </w:pPr>
      <w:r>
        <w:rPr>
          <w:rFonts w:ascii="Times New Roman" w:hAnsi="Times New Roman"/>
          <w:sz w:val="28"/>
        </w:rPr>
        <w:t>Председатель Совета депутато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                                                           Е.В.Романова</w:t>
      </w:r>
    </w:p>
    <w:p>
      <w:pPr>
        <w:pStyle w:val="PlainText"/>
        <w:ind w:right="5669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1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Normal"/>
    <w:next w:val="Normal"/>
    <w:qFormat/>
    <w:pPr>
      <w:keepNext w:val="true"/>
      <w:numPr>
        <w:ilvl w:val="2"/>
        <w:numId w:val="1"/>
      </w:numPr>
      <w:spacing w:before="60" w:after="0"/>
      <w:jc w:val="center"/>
      <w:outlineLvl w:val="2"/>
    </w:pPr>
    <w:rPr>
      <w:b/>
      <w:bCs/>
      <w:sz w:val="44"/>
    </w:rPr>
  </w:style>
  <w:style w:type="paragraph" w:styleId="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sz w:val="40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Ari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Style15">
    <w:name w:val="Содержимое таблицы"/>
    <w:basedOn w:val="Normal"/>
    <w:qFormat/>
    <w:pPr>
      <w:suppressLineNumbers/>
    </w:pPr>
    <w:rPr/>
  </w:style>
  <w:style w:type="paragraph" w:styleId="PlainText">
    <w:name w:val="Plain Text"/>
    <w:basedOn w:val="Normal"/>
    <w:qFormat/>
    <w:pPr>
      <w:spacing w:lineRule="auto" w:line="240" w:before="0" w:after="0"/>
    </w:pPr>
    <w:rPr>
      <w:rFonts w:ascii="Courier New" w:hAnsi="Courier New" w:eastAsia="Times New Roman" w:cs="Times New Roman"/>
      <w:sz w:val="20"/>
      <w:szCs w:val="20"/>
      <w:lang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LibreOffice/6.1.0.3$Windows_x86 LibreOffice_project/efb621ed25068d70781dc026f7e9c5187a4decd1</Application>
  <Pages>1</Pages>
  <Words>111</Words>
  <Characters>812</Characters>
  <CharactersWithSpaces>1003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2021-06-01T12:21:19Z</dcterms:created>
  <dc:creator/>
  <dc:description/>
  <dc:language>ru-RU</dc:language>
  <cp:lastModifiedBy/>
  <dcterms:modified xsi:type="dcterms:W3CDTF">2021-06-01T12:23:07Z</dcterms:modified>
  <cp:revision>2</cp:revision>
  <dc:subject/>
  <dc:title/>
</cp:coreProperties>
</file>