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"/>
        <w:numPr>
          <w:ilvl w:val="0"/>
          <w:numId w:val="1"/>
        </w:numPr>
        <w:rPr/>
      </w:pPr>
      <w: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0</wp:posOffset>
            </wp:positionH>
            <wp:positionV relativeFrom="paragraph">
              <wp:posOffset>53975</wp:posOffset>
            </wp:positionV>
            <wp:extent cx="758190" cy="970915"/>
            <wp:effectExtent l="0" t="0" r="0" b="0"/>
            <wp:wrapNone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59" t="-202" r="-259" b="-2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0" cy="97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imes New Roman"/>
          <w:b/>
          <w:bCs/>
          <w:spacing w:val="70"/>
        </w:rPr>
        <w:t xml:space="preserve"> </w:t>
      </w:r>
      <w:r>
        <w:rPr>
          <w:rFonts w:cs="Times New Roman" w:ascii="Times New Roman" w:hAnsi="Times New Roman"/>
          <w:b/>
          <w:bCs/>
          <w:spacing w:val="70"/>
        </w:rPr>
        <w:t>Российская Федерация</w:t>
      </w:r>
    </w:p>
    <w:p>
      <w:pPr>
        <w:pStyle w:val="4"/>
        <w:numPr>
          <w:ilvl w:val="3"/>
          <w:numId w:val="1"/>
        </w:numPr>
        <w:spacing w:before="60" w:after="0"/>
        <w:rPr/>
      </w:pPr>
      <w:r>
        <w:rPr>
          <w:rFonts w:eastAsia="Times New Roman" w:cs="Times New Roman" w:ascii="Times New Roman" w:hAnsi="Times New Roman"/>
          <w:b/>
          <w:bCs/>
          <w:spacing w:val="70"/>
          <w:sz w:val="32"/>
        </w:rPr>
        <w:t xml:space="preserve"> </w:t>
      </w:r>
      <w:r>
        <w:rPr>
          <w:rFonts w:cs="Times New Roman" w:ascii="Times New Roman" w:hAnsi="Times New Roman"/>
          <w:b/>
          <w:bCs/>
          <w:spacing w:val="70"/>
          <w:sz w:val="32"/>
        </w:rPr>
        <w:t>Московская область</w:t>
      </w:r>
      <w:r>
        <w:rPr>
          <w:rFonts w:cs="Times New Roman" w:ascii="Times New Roman" w:hAnsi="Times New Roman"/>
          <w:b/>
          <w:bCs/>
          <w:spacing w:val="70"/>
          <w:sz w:val="36"/>
          <w:szCs w:val="36"/>
        </w:rPr>
        <w:t xml:space="preserve"> </w:t>
      </w:r>
    </w:p>
    <w:p>
      <w:pPr>
        <w:pStyle w:val="Normal"/>
        <w:spacing w:before="60" w:after="0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2"/>
        <w:numPr>
          <w:ilvl w:val="1"/>
          <w:numId w:val="1"/>
        </w:numPr>
        <w:ind w:firstLine="851"/>
        <w:jc w:val="center"/>
        <w:rPr/>
      </w:pPr>
      <w:r>
        <w:rPr>
          <w:rFonts w:eastAsia="Times New Roman" w:ascii="Times New Roman" w:hAnsi="Times New Roman"/>
          <w:b/>
          <w:bCs/>
          <w:spacing w:val="20"/>
          <w:szCs w:val="36"/>
        </w:rPr>
        <w:t xml:space="preserve"> </w:t>
      </w:r>
      <w:r>
        <w:rPr>
          <w:rFonts w:ascii="Times New Roman" w:hAnsi="Times New Roman"/>
          <w:b/>
          <w:bCs/>
          <w:spacing w:val="20"/>
          <w:szCs w:val="36"/>
        </w:rPr>
        <w:t xml:space="preserve">Совет депутатов </w:t>
      </w:r>
    </w:p>
    <w:p>
      <w:pPr>
        <w:pStyle w:val="2"/>
        <w:numPr>
          <w:ilvl w:val="1"/>
          <w:numId w:val="1"/>
        </w:numPr>
        <w:ind w:firstLine="851"/>
        <w:jc w:val="center"/>
        <w:rPr/>
      </w:pPr>
      <w:r>
        <w:rPr>
          <w:rFonts w:eastAsia="Times New Roman" w:ascii="Times New Roman" w:hAnsi="Times New Roman"/>
          <w:b/>
          <w:bCs/>
          <w:spacing w:val="20"/>
          <w:szCs w:val="36"/>
        </w:rPr>
        <w:t xml:space="preserve"> </w:t>
      </w:r>
      <w:r>
        <w:rPr>
          <w:rFonts w:ascii="Times New Roman" w:hAnsi="Times New Roman"/>
          <w:b/>
          <w:bCs/>
          <w:spacing w:val="20"/>
          <w:szCs w:val="36"/>
        </w:rPr>
        <w:t>городского округа Фрязино</w:t>
      </w:r>
    </w:p>
    <w:p>
      <w:pPr>
        <w:pStyle w:val="3"/>
        <w:numPr>
          <w:ilvl w:val="2"/>
          <w:numId w:val="1"/>
        </w:numPr>
        <w:spacing w:before="240" w:after="0"/>
        <w:rPr/>
      </w:pPr>
      <w:r>
        <w:rPr>
          <w:rFonts w:eastAsia="Times New Roman" w:cs="Times New Roman"/>
          <w:spacing w:val="20"/>
        </w:rPr>
        <w:t xml:space="preserve"> </w:t>
      </w:r>
      <w:r>
        <w:rPr>
          <w:rFonts w:cs="Times New Roman"/>
          <w:spacing w:val="20"/>
          <w:sz w:val="44"/>
          <w:szCs w:val="44"/>
        </w:rPr>
        <w:t xml:space="preserve">РЕШЕНИЕ </w:t>
      </w:r>
    </w:p>
    <w:p>
      <w:pPr>
        <w:pStyle w:val="3"/>
        <w:numPr>
          <w:ilvl w:val="2"/>
          <w:numId w:val="1"/>
        </w:numPr>
        <w:spacing w:before="240" w:after="0"/>
        <w:jc w:val="left"/>
        <w:rPr>
          <w:rFonts w:ascii="Times New Roman" w:hAnsi="Times New Roman"/>
          <w:sz w:val="28"/>
          <w:szCs w:val="28"/>
        </w:rPr>
      </w:pPr>
      <w:r>
        <w:rPr>
          <w:rFonts w:eastAsia="Andalus" w:cs="Times New Roman" w:ascii="Times New Roman" w:hAnsi="Times New Roman"/>
          <w:sz w:val="28"/>
          <w:szCs w:val="28"/>
        </w:rPr>
        <w:t xml:space="preserve">           </w:t>
      </w:r>
      <w:r>
        <w:rPr>
          <w:rFonts w:eastAsia="Andalus" w:cs="Times New Roman" w:ascii="Times New Roman" w:hAnsi="Times New Roman"/>
          <w:sz w:val="28"/>
          <w:szCs w:val="28"/>
        </w:rPr>
        <w:t>о</w:t>
      </w:r>
      <w:r>
        <w:rPr>
          <w:rFonts w:eastAsia="Andalus" w:cs="Times New Roman" w:ascii="Times New Roman" w:hAnsi="Times New Roman"/>
          <w:sz w:val="28"/>
          <w:szCs w:val="28"/>
        </w:rPr>
        <w:t xml:space="preserve">т  </w:t>
        <w:tab/>
      </w:r>
      <w:r>
        <w:rPr>
          <w:rFonts w:eastAsia="Andalus" w:cs="Times New Roman" w:ascii="Times New Roman" w:hAnsi="Times New Roman"/>
          <w:sz w:val="28"/>
          <w:szCs w:val="28"/>
        </w:rPr>
        <w:t>10.11.2022</w:t>
      </w:r>
      <w:r>
        <w:rPr>
          <w:rFonts w:eastAsia="Andalus" w:cs="Times New Roman" w:ascii="Times New Roman" w:hAnsi="Times New Roman"/>
          <w:sz w:val="28"/>
          <w:szCs w:val="28"/>
        </w:rPr>
        <w:tab/>
        <w:tab/>
        <w:tab/>
        <w:tab/>
        <w:tab/>
        <w:tab/>
        <w:t xml:space="preserve">     № </w:t>
      </w:r>
      <w:r>
        <w:rPr>
          <w:rFonts w:eastAsia="Andalus" w:cs="Times New Roman" w:ascii="Times New Roman" w:hAnsi="Times New Roman"/>
          <w:sz w:val="28"/>
          <w:szCs w:val="28"/>
        </w:rPr>
        <w:t>259/48</w:t>
      </w:r>
    </w:p>
    <w:p>
      <w:pPr>
        <w:pStyle w:val="Normal"/>
        <w:tabs>
          <w:tab w:val="left" w:pos="5812" w:leader="none"/>
        </w:tabs>
        <w:ind w:right="424" w:hanging="0"/>
        <w:jc w:val="center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ab/>
      </w:r>
    </w:p>
    <w:tbl>
      <w:tblPr>
        <w:tblW w:w="9650" w:type="dxa"/>
        <w:jc w:val="left"/>
        <w:tblInd w:w="0" w:type="dxa"/>
        <w:tblBorders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4650"/>
        <w:gridCol w:w="4999"/>
      </w:tblGrid>
      <w:tr>
        <w:trPr/>
        <w:tc>
          <w:tcPr>
            <w:tcW w:w="4650" w:type="dxa"/>
            <w:tcBorders/>
            <w:shd w:fill="auto" w:val="clea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ind w:left="57" w:hanging="0"/>
              <w:jc w:val="both"/>
              <w:textAlignment w:val="baseline"/>
              <w:rPr/>
            </w:pPr>
            <w:r>
              <w:rPr>
                <w:rStyle w:val="Style13"/>
                <w:rFonts w:cs="Times New Roman" w:ascii="Times New Roman" w:hAnsi="Times New Roman"/>
                <w:b w:val="false"/>
                <w:spacing w:val="2"/>
                <w:sz w:val="28"/>
                <w:szCs w:val="28"/>
              </w:rPr>
              <w:t>О  признании утратившими силу некоторых решений Совета депутатов города Фрязино</w:t>
            </w:r>
          </w:p>
        </w:tc>
        <w:tc>
          <w:tcPr>
            <w:tcW w:w="4999" w:type="dxa"/>
            <w:tcBorders/>
            <w:shd w:fill="auto" w:val="clear"/>
          </w:tcPr>
          <w:p>
            <w:pPr>
              <w:pStyle w:val="Style2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</w:tbl>
    <w:p>
      <w:pPr>
        <w:pStyle w:val="Normal"/>
        <w:tabs>
          <w:tab w:val="left" w:pos="4536" w:leader="none"/>
        </w:tabs>
        <w:ind w:right="4989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hd w:val="clear" w:color="auto" w:fill="FFFFFF"/>
        <w:suppressAutoHyphens w:val="true"/>
        <w:spacing w:lineRule="auto" w:line="240" w:before="0" w:after="0"/>
        <w:ind w:left="57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Style w:val="Style13"/>
          <w:rFonts w:cs="Times New Roman" w:ascii="Times New Roman" w:hAnsi="Times New Roman"/>
          <w:b w:val="false"/>
          <w:spacing w:val="2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на основании Устава городского округа Фрязино Московской области,</w:t>
      </w:r>
    </w:p>
    <w:p>
      <w:pPr>
        <w:pStyle w:val="Normal"/>
        <w:suppressAutoHyphens w:val="true"/>
        <w:spacing w:lineRule="auto" w:line="240" w:before="0" w:after="0"/>
        <w:ind w:firstLine="720"/>
        <w:jc w:val="both"/>
        <w:rPr>
          <w:rStyle w:val="Style13"/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/>
        <w:jc w:val="center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Совет депутатов городского округа Фрязино </w:t>
      </w:r>
      <w:r>
        <w:rPr>
          <w:rFonts w:cs="Times New Roman" w:ascii="Times New Roman" w:hAnsi="Times New Roman"/>
          <w:b/>
          <w:bCs/>
          <w:sz w:val="28"/>
          <w:szCs w:val="28"/>
        </w:rPr>
        <w:t>р е ш и л</w:t>
      </w:r>
      <w:r>
        <w:rPr>
          <w:rFonts w:cs="Times New Roman" w:ascii="Times New Roman" w:hAnsi="Times New Roman"/>
          <w:sz w:val="28"/>
          <w:szCs w:val="28"/>
        </w:rPr>
        <w:t>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  <w:t xml:space="preserve">1. </w:t>
      </w:r>
      <w:r>
        <w:rPr>
          <w:rFonts w:cs="Times New Roman" w:ascii="Times New Roman" w:hAnsi="Times New Roman"/>
          <w:sz w:val="28"/>
          <w:szCs w:val="28"/>
        </w:rPr>
        <w:t>Признать утратившим силу решение Совета депутатов города Фрязино от 30.03.2006 № 85 «</w:t>
      </w:r>
      <w:hyperlink r:id="rId3">
        <w:r>
          <w:rPr>
            <w:rStyle w:val="Style10"/>
            <w:rFonts w:cs="Times New Roman" w:ascii="Times New Roman" w:hAnsi="Times New Roman"/>
            <w:color w:val="000000"/>
            <w:sz w:val="28"/>
            <w:szCs w:val="28"/>
            <w:u w:val="none"/>
          </w:rPr>
          <w:t>О принятии Положения о правовой основе и формах деятельности, связанной с осуществлением полномочий депутата Совета депутатов и выборного должностного лица города Фрязино»</w:t>
        </w:r>
      </w:hyperlink>
      <w:r>
        <w:rPr>
          <w:rFonts w:cs="Times New Roman" w:ascii="Times New Roman" w:hAnsi="Times New Roman"/>
          <w:color w:val="000000"/>
          <w:sz w:val="28"/>
          <w:szCs w:val="28"/>
        </w:rPr>
        <w:t>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ab/>
        <w:t xml:space="preserve">2. </w:t>
      </w:r>
      <w:r>
        <w:rPr>
          <w:rFonts w:cs="Times New Roman" w:ascii="Times New Roman" w:hAnsi="Times New Roman"/>
          <w:color w:val="000000"/>
          <w:sz w:val="28"/>
          <w:szCs w:val="28"/>
        </w:rPr>
        <w:t>Признать утратившим силу решение Совета депутатов города Фрязино от 13.07.2006 № 125 «</w:t>
      </w:r>
      <w:r>
        <w:rPr>
          <w:rFonts w:cs="Times New Roman" w:ascii="Times New Roman" w:hAnsi="Times New Roman"/>
          <w:bCs/>
          <w:color w:val="000000"/>
          <w:sz w:val="28"/>
          <w:szCs w:val="28"/>
        </w:rPr>
        <w:t>О принятии Положения О порядке переселения граждан из жилых помещений, подлежащих капитальному ремонту (реконструкции), и домов, подлежащих сносу</w:t>
      </w:r>
      <w:r>
        <w:rPr>
          <w:rFonts w:cs="Times New Roman" w:ascii="Times New Roman" w:hAnsi="Times New Roman"/>
          <w:color w:val="000000"/>
          <w:sz w:val="28"/>
          <w:szCs w:val="28"/>
        </w:rPr>
        <w:t>»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  <w:t xml:space="preserve">3. </w:t>
      </w:r>
      <w:r>
        <w:rPr>
          <w:rFonts w:cs="Times New Roman" w:ascii="Times New Roman" w:hAnsi="Times New Roman"/>
          <w:sz w:val="28"/>
          <w:szCs w:val="28"/>
        </w:rPr>
        <w:t>Направить настоящее решение Главе городского округа Фрязино для подписания и опубликования.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  <w:t xml:space="preserve">4. </w:t>
      </w:r>
      <w:r>
        <w:rPr>
          <w:rFonts w:cs="Times New Roman" w:ascii="Times New Roman" w:hAnsi="Times New Roman"/>
          <w:sz w:val="28"/>
          <w:szCs w:val="28"/>
        </w:rPr>
        <w:t xml:space="preserve">Контроль за выполнением настоящего решения возложить на заместителя Председателя Совета Коновалову П.А. </w:t>
      </w:r>
    </w:p>
    <w:p>
      <w:pPr>
        <w:pStyle w:val="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Standard"/>
        <w:widowControl/>
        <w:tabs>
          <w:tab w:val="left" w:pos="851" w:leader="none"/>
          <w:tab w:val="left" w:pos="1134" w:leader="none"/>
        </w:tabs>
        <w:suppressAutoHyphens w:val="true"/>
        <w:bidi w:val="0"/>
        <w:spacing w:lineRule="auto" w:line="240" w:before="0" w:after="0"/>
        <w:ind w:left="0" w:right="0" w:firstLine="283"/>
        <w:jc w:val="left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Председатель Совета депутатов                     </w:t>
        <w:tab/>
        <w:t xml:space="preserve">Глава городского округа </w:t>
      </w:r>
    </w:p>
    <w:p>
      <w:pPr>
        <w:pStyle w:val="Standard"/>
        <w:widowControl/>
        <w:tabs>
          <w:tab w:val="left" w:pos="851" w:leader="none"/>
          <w:tab w:val="left" w:pos="1134" w:leader="none"/>
        </w:tabs>
        <w:suppressAutoHyphens w:val="true"/>
        <w:bidi w:val="0"/>
        <w:spacing w:lineRule="auto" w:line="240"/>
        <w:ind w:left="283" w:right="0" w:hanging="0"/>
        <w:jc w:val="left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городского округа Фрязино                            </w:t>
        <w:tab/>
        <w:t xml:space="preserve">Фрязино                                               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Style w:val="Fontstyle01"/>
          <w:rFonts w:cs="Times New Roman" w:ascii="Times New Roman" w:hAnsi="Times New Roman"/>
          <w:kern w:val="2"/>
          <w:sz w:val="26"/>
          <w:szCs w:val="26"/>
        </w:rPr>
        <w:t xml:space="preserve">     </w:t>
      </w:r>
      <w:r>
        <w:rPr>
          <w:rStyle w:val="Fontstyle01"/>
          <w:rFonts w:cs="Times New Roman" w:ascii="Times New Roman" w:hAnsi="Times New Roman"/>
          <w:kern w:val="2"/>
          <w:sz w:val="26"/>
          <w:szCs w:val="26"/>
        </w:rPr>
        <w:t xml:space="preserve">__________________ Е.В. Романова              </w:t>
        <w:tab/>
        <w:t>_______________ Д.Р. Воробьев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PlainText"/>
        <w:suppressAutoHyphens w:val="true"/>
        <w:ind w:left="5040" w:hanging="0"/>
        <w:rPr/>
      </w:pPr>
      <w:r>
        <w:rPr>
          <w:rFonts w:cs="Times New Roman" w:ascii="Times New Roman" w:hAnsi="Times New Roman"/>
          <w:sz w:val="28"/>
          <w:szCs w:val="28"/>
        </w:rPr>
        <w:t xml:space="preserve">       </w:t>
      </w:r>
      <w:r>
        <w:rPr>
          <w:rFonts w:cs="Times New Roman" w:ascii="Times New Roman" w:hAnsi="Times New Roman"/>
          <w:sz w:val="28"/>
          <w:szCs w:val="28"/>
        </w:rPr>
        <w:tab/>
      </w:r>
    </w:p>
    <w:sectPr>
      <w:type w:val="nextPage"/>
      <w:pgSz w:w="11906" w:h="16838"/>
      <w:pgMar w:left="1701" w:right="850" w:header="0" w:top="1077" w:footer="0" w:bottom="1134" w:gutter="0"/>
      <w:pgNumType w:fmt="decimal"/>
      <w:formProt w:val="false"/>
      <w:textDirection w:val="lrTb"/>
      <w:docGrid w:type="default" w:linePitch="24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TimesNewRomanPSMT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alibri">
    <w:charset w:val="cc"/>
    <w:family w:val="roman"/>
    <w:pitch w:val="variable"/>
  </w:font>
  <w:font w:name="Courier New">
    <w:charset w:val="cc"/>
    <w:family w:val="roman"/>
    <w:pitch w:val="variable"/>
  </w:font>
  <w:font w:name="F">
    <w:charset w:val="cc"/>
    <w:family w:val="roman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9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Cs w:val="24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jc w:val="left"/>
    </w:pPr>
    <w:rPr>
      <w:rFonts w:ascii="Liberation Serif" w:hAnsi="Liberation Serif" w:eastAsia="NSimSun" w:cs="Arial"/>
      <w:color w:val="auto"/>
      <w:kern w:val="0"/>
      <w:sz w:val="24"/>
      <w:szCs w:val="24"/>
      <w:lang w:val="ru-RU" w:eastAsia="zh-CN" w:bidi="hi-IN"/>
    </w:rPr>
  </w:style>
  <w:style w:type="paragraph" w:styleId="1">
    <w:name w:val="Heading 1"/>
    <w:basedOn w:val="Normal"/>
    <w:qFormat/>
    <w:pPr>
      <w:keepNext w:val="true"/>
      <w:jc w:val="center"/>
      <w:outlineLvl w:val="0"/>
    </w:pPr>
    <w:rPr>
      <w:sz w:val="32"/>
    </w:rPr>
  </w:style>
  <w:style w:type="paragraph" w:styleId="2">
    <w:name w:val="Heading 2"/>
    <w:basedOn w:val="Normal"/>
    <w:qFormat/>
    <w:pPr>
      <w:keepNext w:val="true"/>
      <w:ind w:firstLine="851"/>
      <w:outlineLvl w:val="1"/>
    </w:pPr>
    <w:rPr>
      <w:rFonts w:cs="Times New Roman"/>
      <w:sz w:val="28"/>
      <w:szCs w:val="28"/>
    </w:rPr>
  </w:style>
  <w:style w:type="paragraph" w:styleId="3">
    <w:name w:val="Heading 3"/>
    <w:basedOn w:val="Normal"/>
    <w:qFormat/>
    <w:pPr>
      <w:keepNext w:val="true"/>
      <w:spacing w:before="60" w:after="0"/>
      <w:jc w:val="center"/>
      <w:outlineLvl w:val="2"/>
    </w:pPr>
    <w:rPr>
      <w:b/>
      <w:bCs/>
      <w:sz w:val="44"/>
    </w:rPr>
  </w:style>
  <w:style w:type="paragraph" w:styleId="4">
    <w:name w:val="Heading 4"/>
    <w:basedOn w:val="Normal"/>
    <w:qFormat/>
    <w:pPr>
      <w:keepNext w:val="true"/>
      <w:jc w:val="center"/>
      <w:outlineLvl w:val="3"/>
    </w:pPr>
    <w:rPr>
      <w:sz w:val="4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 w:customStyle="1">
    <w:name w:val="ListLabel 1"/>
    <w:qFormat/>
    <w:rPr>
      <w:rFonts w:ascii="Times New Roman" w:hAnsi="Times New Roman" w:cs="Times New Roman"/>
      <w:sz w:val="28"/>
      <w:szCs w:val="28"/>
    </w:rPr>
  </w:style>
  <w:style w:type="character" w:styleId="Style10" w:customStyle="1">
    <w:name w:val="Интернет-ссылка"/>
    <w:rPr>
      <w:color w:val="000080"/>
      <w:u w:val="single"/>
    </w:rPr>
  </w:style>
  <w:style w:type="character" w:styleId="ListLabel9" w:customStyle="1">
    <w:name w:val="ListLabel 9"/>
    <w:qFormat/>
    <w:rPr>
      <w:rFonts w:ascii="Times New Roman" w:hAnsi="Times New Roman" w:cs="Times New Roman"/>
      <w:color w:val="000000" w:themeColor="text1"/>
      <w:sz w:val="28"/>
      <w:szCs w:val="28"/>
    </w:rPr>
  </w:style>
  <w:style w:type="character" w:styleId="Style11" w:customStyle="1">
    <w:name w:val="Текст выноски Знак"/>
    <w:basedOn w:val="DefaultParagraphFont"/>
    <w:uiPriority w:val="99"/>
    <w:semiHidden/>
    <w:qFormat/>
    <w:rsid w:val="00665362"/>
    <w:rPr>
      <w:rFonts w:ascii="Tahoma" w:hAnsi="Tahoma" w:cs="Mangal"/>
      <w:sz w:val="16"/>
      <w:szCs w:val="14"/>
    </w:rPr>
  </w:style>
  <w:style w:type="character" w:styleId="WW8Num4z0">
    <w:name w:val="WW8Num4z0"/>
    <w:qFormat/>
    <w:rPr>
      <w:sz w:val="28"/>
      <w:szCs w:val="28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ListLabel10">
    <w:name w:val="ListLabel 10"/>
    <w:qFormat/>
    <w:rPr>
      <w:rFonts w:ascii="Times New Roman" w:hAnsi="Times New Roman"/>
      <w:sz w:val="26"/>
      <w:szCs w:val="28"/>
    </w:rPr>
  </w:style>
  <w:style w:type="character" w:styleId="Style12">
    <w:name w:val="Символ нумерации"/>
    <w:qFormat/>
    <w:rPr/>
  </w:style>
  <w:style w:type="character" w:styleId="Style13">
    <w:name w:val="Выделение жирным"/>
    <w:qFormat/>
    <w:rPr>
      <w:b/>
      <w:bCs/>
    </w:rPr>
  </w:style>
  <w:style w:type="character" w:styleId="ListLabel5">
    <w:name w:val="ListLabel 5"/>
    <w:qFormat/>
    <w:rPr>
      <w:spacing w:val="2"/>
      <w:sz w:val="28"/>
      <w:szCs w:val="28"/>
    </w:rPr>
  </w:style>
  <w:style w:type="character" w:styleId="ListLabel7">
    <w:name w:val="ListLabel 7"/>
    <w:qFormat/>
    <w:rPr>
      <w:spacing w:val="2"/>
      <w:sz w:val="28"/>
      <w:szCs w:val="28"/>
    </w:rPr>
  </w:style>
  <w:style w:type="character" w:styleId="Fontstyle01">
    <w:name w:val="fontstyle01"/>
    <w:basedOn w:val="DefaultParagraphFont"/>
    <w:qFormat/>
    <w:rPr>
      <w:rFonts w:ascii="TimesNewRomanPSMT" w:hAnsi="TimesNewRomanPSMT"/>
      <w:b w:val="false"/>
      <w:bCs w:val="false"/>
      <w:i w:val="false"/>
      <w:iCs w:val="false"/>
      <w:color w:val="000000"/>
      <w:sz w:val="28"/>
      <w:szCs w:val="28"/>
    </w:rPr>
  </w:style>
  <w:style w:type="character" w:styleId="ListLabel11">
    <w:name w:val="ListLabel 11"/>
    <w:qFormat/>
    <w:rPr>
      <w:rFonts w:ascii="Times New Roman" w:hAnsi="Times New Roman" w:cs="Times New Roman"/>
      <w:b w:val="false"/>
      <w:spacing w:val="2"/>
      <w:sz w:val="28"/>
      <w:szCs w:val="28"/>
    </w:rPr>
  </w:style>
  <w:style w:type="character" w:styleId="ListLabel12">
    <w:name w:val="ListLabel 12"/>
    <w:qFormat/>
    <w:rPr>
      <w:rFonts w:ascii="Times New Roman" w:hAnsi="Times New Roman" w:cs="Times New Roman"/>
      <w:b w:val="false"/>
      <w:spacing w:val="2"/>
      <w:sz w:val="28"/>
      <w:szCs w:val="28"/>
    </w:rPr>
  </w:style>
  <w:style w:type="character" w:styleId="ListLabel13">
    <w:name w:val="ListLabel 13"/>
    <w:qFormat/>
    <w:rPr>
      <w:rFonts w:ascii="Times New Roman" w:hAnsi="Times New Roman" w:cs="Times New Roman"/>
      <w:b w:val="false"/>
      <w:spacing w:val="2"/>
      <w:sz w:val="28"/>
      <w:szCs w:val="28"/>
    </w:rPr>
  </w:style>
  <w:style w:type="character" w:styleId="ListLabel14">
    <w:name w:val="ListLabel 14"/>
    <w:qFormat/>
    <w:rPr>
      <w:rFonts w:ascii="Times New Roman" w:hAnsi="Times New Roman" w:cs="Times New Roman"/>
      <w:b w:val="false"/>
      <w:spacing w:val="2"/>
      <w:sz w:val="28"/>
      <w:szCs w:val="28"/>
    </w:rPr>
  </w:style>
  <w:style w:type="character" w:styleId="WW8Num2z0">
    <w:name w:val="WW8Num2z0"/>
    <w:qFormat/>
    <w:rPr>
      <w:rFonts w:ascii="Times New Roman" w:hAnsi="Times New Roman" w:cs="Times New Roman"/>
      <w:color w:val="000000"/>
      <w:sz w:val="28"/>
      <w:szCs w:val="28"/>
    </w:rPr>
  </w:style>
  <w:style w:type="paragraph" w:styleId="Style14" w:customStyle="1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/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Style19" w:customStyle="1">
    <w:name w:val="Title"/>
    <w:basedOn w:val="Style14"/>
    <w:qFormat/>
    <w:pPr/>
    <w:rPr/>
  </w:style>
  <w:style w:type="paragraph" w:styleId="Indexheading">
    <w:name w:val="index heading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Style20" w:customStyle="1">
    <w:name w:val="Содержимое таблицы"/>
    <w:basedOn w:val="Normal"/>
    <w:qFormat/>
    <w:pPr>
      <w:suppressLineNumbers/>
    </w:pPr>
    <w:rPr/>
  </w:style>
  <w:style w:type="paragraph" w:styleId="11" w:customStyle="1">
    <w:name w:val="Обычный1"/>
    <w:qFormat/>
    <w:pPr>
      <w:widowControl w:val="false"/>
      <w:suppressAutoHyphens w:val="true"/>
      <w:bidi w:val="0"/>
      <w:jc w:val="center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hi-IN"/>
    </w:rPr>
  </w:style>
  <w:style w:type="paragraph" w:styleId="21" w:customStyle="1">
    <w:name w:val="Основной текст с отступом 21"/>
    <w:basedOn w:val="11"/>
    <w:qFormat/>
    <w:pPr>
      <w:ind w:firstLine="720"/>
      <w:jc w:val="both"/>
    </w:pPr>
    <w:rPr>
      <w:sz w:val="28"/>
      <w:szCs w:val="28"/>
    </w:rPr>
  </w:style>
  <w:style w:type="paragraph" w:styleId="Style21" w:customStyle="1">
    <w:name w:val="Основной текс"/>
    <w:basedOn w:val="11"/>
    <w:qFormat/>
    <w:pPr>
      <w:ind w:firstLine="720"/>
    </w:pPr>
    <w:rPr>
      <w:sz w:val="28"/>
      <w:szCs w:val="28"/>
    </w:rPr>
  </w:style>
  <w:style w:type="paragraph" w:styleId="ConsPlusNormal" w:customStyle="1">
    <w:name w:val="ConsPlusNormal"/>
    <w:qFormat/>
    <w:pPr>
      <w:widowControl w:val="false"/>
      <w:suppressAutoHyphens w:val="true"/>
      <w:bidi w:val="0"/>
      <w:jc w:val="left"/>
    </w:pPr>
    <w:rPr>
      <w:rFonts w:ascii="Calibri" w:hAnsi="Calibri" w:eastAsia="Times New Roman" w:cs="Calibri"/>
      <w:color w:val="auto"/>
      <w:kern w:val="0"/>
      <w:sz w:val="24"/>
      <w:szCs w:val="20"/>
      <w:lang w:val="ru-RU" w:eastAsia="zh-CN" w:bidi="hi-IN"/>
    </w:rPr>
  </w:style>
  <w:style w:type="paragraph" w:styleId="NoSpacing">
    <w:name w:val="No Spacing"/>
    <w:qFormat/>
    <w:pPr>
      <w:widowControl/>
      <w:suppressAutoHyphens w:val="true"/>
      <w:bidi w:val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BalloonText">
    <w:name w:val="Balloon Text"/>
    <w:basedOn w:val="Normal"/>
    <w:uiPriority w:val="99"/>
    <w:semiHidden/>
    <w:unhideWhenUsed/>
    <w:qFormat/>
    <w:rsid w:val="00665362"/>
    <w:pPr/>
    <w:rPr>
      <w:rFonts w:ascii="Tahoma" w:hAnsi="Tahoma" w:cs="Mangal"/>
      <w:sz w:val="16"/>
      <w:szCs w:val="14"/>
    </w:rPr>
  </w:style>
  <w:style w:type="paragraph" w:styleId="Style22" w:customStyle="1">
    <w:name w:val="Блочная цитата"/>
    <w:basedOn w:val="Normal"/>
    <w:qFormat/>
    <w:pPr/>
    <w:rPr/>
  </w:style>
  <w:style w:type="paragraph" w:styleId="Style23">
    <w:name w:val="Subtitle"/>
    <w:basedOn w:val="Style14"/>
    <w:qFormat/>
    <w:pPr/>
    <w:rPr/>
  </w:style>
  <w:style w:type="paragraph" w:styleId="Style24">
    <w:name w:val="Footer"/>
    <w:basedOn w:val="Normal"/>
    <w:pPr>
      <w:tabs>
        <w:tab w:val="center" w:pos="4677" w:leader="none"/>
        <w:tab w:val="right" w:pos="9355" w:leader="none"/>
      </w:tabs>
    </w:pPr>
    <w:rPr/>
  </w:style>
  <w:style w:type="paragraph" w:styleId="ConsPlusNonformat">
    <w:name w:val="ConsPlusNonformat"/>
    <w:qFormat/>
    <w:pPr>
      <w:widowControl w:val="false"/>
      <w:bidi w:val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zh-CN" w:bidi="ar-SA"/>
    </w:rPr>
  </w:style>
  <w:style w:type="paragraph" w:styleId="ListParagraph">
    <w:name w:val="List Paragraph"/>
    <w:basedOn w:val="Normal"/>
    <w:qFormat/>
    <w:pPr>
      <w:spacing w:before="0" w:after="160"/>
      <w:ind w:left="720" w:hanging="0"/>
      <w:contextualSpacing/>
    </w:pPr>
    <w:rPr/>
  </w:style>
  <w:style w:type="paragraph" w:styleId="Style25">
    <w:name w:val="Текст"/>
    <w:basedOn w:val="Normal"/>
    <w:qFormat/>
    <w:pPr/>
    <w:rPr>
      <w:rFonts w:ascii="Courier New" w:hAnsi="Courier New" w:cs="Courier New"/>
      <w:sz w:val="20"/>
      <w:szCs w:val="20"/>
      <w:lang w:val="ru-RU"/>
    </w:rPr>
  </w:style>
  <w:style w:type="paragraph" w:styleId="PlainText">
    <w:name w:val="Plain Text"/>
    <w:basedOn w:val="Normal"/>
    <w:qFormat/>
    <w:pPr/>
    <w:rPr>
      <w:rFonts w:ascii="Courier New" w:hAnsi="Courier New" w:cs="Courier New"/>
    </w:rPr>
  </w:style>
  <w:style w:type="paragraph" w:styleId="Standard">
    <w:name w:val="Standard"/>
    <w:qFormat/>
    <w:pPr>
      <w:widowControl/>
      <w:suppressAutoHyphens w:val="true"/>
      <w:bidi w:val="0"/>
      <w:jc w:val="left"/>
      <w:textAlignment w:val="baseline"/>
    </w:pPr>
    <w:rPr>
      <w:rFonts w:ascii="F" w:hAnsi="F" w:eastAsia="SimSun" w:cs="SimSun"/>
      <w:color w:val="auto"/>
      <w:kern w:val="2"/>
      <w:sz w:val="24"/>
      <w:szCs w:val="24"/>
      <w:lang w:val="ru-RU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2">
    <w:name w:val="WW8Num2"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fryazino.org/static/upload/files/2006-03-30_85.doc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Application>LibreOffice/6.1.0.3$Windows_x86 LibreOffice_project/efb621ed25068d70781dc026f7e9c5187a4decd1</Application>
  <Pages>1</Pages>
  <Words>167</Words>
  <Characters>1136</Characters>
  <CharactersWithSpaces>1451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2022-05-12T06:48:00Z</dcterms:created>
  <dc:creator>Zaharova OI</dc:creator>
  <dc:description/>
  <dc:language>ru-RU</dc:language>
  <cp:lastModifiedBy/>
  <cp:lastPrinted>2022-11-14T11:37:12Z</cp:lastPrinted>
  <dcterms:modified xsi:type="dcterms:W3CDTF">2022-11-14T11:40:08Z</dcterms:modified>
  <cp:revision>36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