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body>
    <w:p w:rsidR="00F01991" w:rsidRDefault="00003C0A">
      <w:pPr>
        <w:jc w:val="center"/>
        <w:rPr>
          <w:sz w:val="28"/>
          <w:szCs w:val="28"/>
        </w:rPr>
      </w:pPr>
      <w:r>
        <w:rPr>
          <w:sz w:val="28"/>
          <w:szCs w:val="28"/>
        </w:rPr>
        <w:t>Российская Федерация</w:t>
      </w:r>
    </w:p>
    <w:p w:rsidR="00F01991" w:rsidRDefault="00003C0A">
      <w:pPr>
        <w:jc w:val="center"/>
        <w:rPr>
          <w:sz w:val="28"/>
          <w:szCs w:val="28"/>
        </w:rPr>
      </w:pPr>
      <w:r>
        <w:rPr>
          <w:sz w:val="28"/>
          <w:szCs w:val="28"/>
        </w:rPr>
        <w:t>Московская область</w:t>
      </w:r>
    </w:p>
    <w:p w:rsidR="00F01991" w:rsidRDefault="00003C0A">
      <w:pPr>
        <w:jc w:val="center"/>
        <w:rPr>
          <w:sz w:val="28"/>
          <w:szCs w:val="28"/>
        </w:rPr>
      </w:pPr>
      <w:r>
        <w:rPr>
          <w:sz w:val="28"/>
          <w:szCs w:val="28"/>
        </w:rPr>
        <w:t xml:space="preserve">Совет депутатов городского округа </w:t>
      </w:r>
      <w:proofErr w:type="spellStart"/>
      <w:r>
        <w:rPr>
          <w:sz w:val="28"/>
          <w:szCs w:val="28"/>
        </w:rPr>
        <w:t>Фрязино</w:t>
      </w:r>
      <w:proofErr w:type="spellEnd"/>
    </w:p>
    <w:p w:rsidR="00F01991" w:rsidRDefault="00F01991">
      <w:pPr>
        <w:jc w:val="center"/>
        <w:rPr>
          <w:sz w:val="28"/>
          <w:szCs w:val="28"/>
        </w:rPr>
      </w:pPr>
    </w:p>
    <w:p w:rsidR="00F01991" w:rsidRDefault="00003C0A">
      <w:pPr>
        <w:jc w:val="center"/>
        <w:rPr>
          <w:sz w:val="28"/>
          <w:szCs w:val="28"/>
        </w:rPr>
      </w:pPr>
      <w:r>
        <w:rPr>
          <w:sz w:val="28"/>
          <w:szCs w:val="28"/>
        </w:rPr>
        <w:t>РЕШЕНИЕ</w:t>
      </w:r>
    </w:p>
    <w:p w:rsidR="00F01991" w:rsidRDefault="00F01991">
      <w:pPr>
        <w:jc w:val="both"/>
        <w:rPr>
          <w:sz w:val="28"/>
          <w:szCs w:val="28"/>
        </w:rPr>
      </w:pPr>
    </w:p>
    <w:p w:rsidR="00F01991" w:rsidRDefault="00F01991">
      <w:pPr>
        <w:jc w:val="both"/>
        <w:rPr>
          <w:sz w:val="28"/>
          <w:szCs w:val="28"/>
        </w:rPr>
      </w:pPr>
    </w:p>
    <w:p w:rsidR="00F01991" w:rsidRDefault="00003C0A">
      <w:pPr>
        <w:jc w:val="both"/>
        <w:rPr>
          <w:sz w:val="28"/>
          <w:szCs w:val="28"/>
        </w:rPr>
      </w:pPr>
      <w:r>
        <w:rPr>
          <w:sz w:val="28"/>
          <w:szCs w:val="28"/>
        </w:rPr>
        <w:t>«____» __________ 2022 года                                                                 №_____</w:t>
      </w:r>
    </w:p>
    <w:p w:rsidR="00F01991" w:rsidRDefault="00F01991">
      <w:pPr>
        <w:jc w:val="both"/>
        <w:rPr>
          <w:sz w:val="28"/>
          <w:szCs w:val="28"/>
        </w:rPr>
      </w:pPr>
    </w:p>
    <w:p w:rsidR="00F01991" w:rsidRDefault="00003C0A">
      <w:pPr>
        <w:rPr>
          <w:sz w:val="28"/>
          <w:szCs w:val="28"/>
        </w:rPr>
      </w:pPr>
      <w:r>
        <w:rPr>
          <w:sz w:val="28"/>
          <w:szCs w:val="28"/>
        </w:rPr>
        <w:t xml:space="preserve">О внесении изменений </w:t>
      </w:r>
    </w:p>
    <w:p w:rsidR="00F01991" w:rsidRDefault="00003C0A">
      <w:pPr>
        <w:rPr>
          <w:sz w:val="28"/>
          <w:szCs w:val="28"/>
        </w:rPr>
      </w:pPr>
      <w:r>
        <w:rPr>
          <w:sz w:val="28"/>
          <w:szCs w:val="28"/>
        </w:rPr>
        <w:t xml:space="preserve">в Правила благоустройства территории </w:t>
      </w:r>
    </w:p>
    <w:p w:rsidR="00F01991" w:rsidRDefault="00003C0A">
      <w:pPr>
        <w:rPr>
          <w:sz w:val="28"/>
          <w:szCs w:val="28"/>
        </w:rPr>
      </w:pPr>
      <w:r>
        <w:rPr>
          <w:sz w:val="28"/>
          <w:szCs w:val="28"/>
        </w:rPr>
        <w:t xml:space="preserve">городского округа </w:t>
      </w:r>
      <w:proofErr w:type="spellStart"/>
      <w:r>
        <w:rPr>
          <w:sz w:val="28"/>
          <w:szCs w:val="28"/>
        </w:rPr>
        <w:t>Фрязино</w:t>
      </w:r>
      <w:proofErr w:type="spellEnd"/>
      <w:r>
        <w:rPr>
          <w:sz w:val="28"/>
          <w:szCs w:val="28"/>
        </w:rPr>
        <w:t xml:space="preserve"> Московской области, </w:t>
      </w:r>
    </w:p>
    <w:p w:rsidR="00F01991" w:rsidRDefault="00003C0A">
      <w:pPr>
        <w:rPr>
          <w:sz w:val="28"/>
          <w:szCs w:val="28"/>
        </w:rPr>
      </w:pPr>
      <w:proofErr w:type="gramStart"/>
      <w:r>
        <w:rPr>
          <w:sz w:val="28"/>
          <w:szCs w:val="28"/>
        </w:rPr>
        <w:t>утвержденные</w:t>
      </w:r>
      <w:proofErr w:type="gramEnd"/>
      <w:r>
        <w:rPr>
          <w:sz w:val="28"/>
          <w:szCs w:val="28"/>
        </w:rPr>
        <w:t xml:space="preserve"> решением Совета депутатов </w:t>
      </w:r>
    </w:p>
    <w:p w:rsidR="00F01991" w:rsidRDefault="00003C0A">
      <w:pPr>
        <w:rPr>
          <w:sz w:val="28"/>
          <w:szCs w:val="28"/>
        </w:rPr>
      </w:pPr>
      <w:r>
        <w:rPr>
          <w:sz w:val="28"/>
          <w:szCs w:val="28"/>
        </w:rPr>
        <w:t xml:space="preserve">городского округа </w:t>
      </w:r>
      <w:proofErr w:type="spellStart"/>
      <w:r>
        <w:rPr>
          <w:sz w:val="28"/>
          <w:szCs w:val="28"/>
        </w:rPr>
        <w:t>Фрязино</w:t>
      </w:r>
      <w:proofErr w:type="spellEnd"/>
      <w:r>
        <w:rPr>
          <w:sz w:val="28"/>
          <w:szCs w:val="28"/>
        </w:rPr>
        <w:t xml:space="preserve"> от 19.12.2019 № 391</w:t>
      </w:r>
    </w:p>
    <w:p w:rsidR="00F01991" w:rsidRDefault="00F01991">
      <w:pPr>
        <w:rPr>
          <w:sz w:val="28"/>
          <w:szCs w:val="28"/>
        </w:rPr>
      </w:pPr>
    </w:p>
    <w:p w:rsidR="00F01991" w:rsidRDefault="00F01991">
      <w:pPr>
        <w:rPr>
          <w:sz w:val="28"/>
          <w:szCs w:val="28"/>
        </w:rPr>
      </w:pPr>
    </w:p>
    <w:p w:rsidR="00F01991" w:rsidRDefault="00003C0A">
      <w:pPr>
        <w:spacing w:line="276" w:lineRule="auto"/>
        <w:ind w:firstLine="850"/>
        <w:jc w:val="both"/>
        <w:rPr>
          <w:sz w:val="28"/>
          <w:szCs w:val="28"/>
        </w:rPr>
      </w:pPr>
      <w:proofErr w:type="gramStart"/>
      <w:r>
        <w:rPr>
          <w:sz w:val="28"/>
          <w:szCs w:val="28"/>
        </w:rPr>
        <w:t>В соответствии со ст. 5.1 Градостроительного кодекса Российской Федерации, ст. 45.1 Федерального закона от 06.10.2003 № 131-ФЗ «Об общих принципах организации местного самоуправления в Российской Федерации», п.2 постановления Правительства Московской области от 01.06.2021 № 435/18 «Об утверждении стандартов жилого помещения и комфортности проживания на территории Московской области», ст. 73 Закона Московской области от 30.12.2014 № 191/2014-ОЗ «О регулировании дополнительных вопросов</w:t>
      </w:r>
      <w:proofErr w:type="gramEnd"/>
      <w:r>
        <w:rPr>
          <w:sz w:val="28"/>
          <w:szCs w:val="28"/>
        </w:rPr>
        <w:t xml:space="preserve"> </w:t>
      </w:r>
      <w:proofErr w:type="gramStart"/>
      <w:r>
        <w:rPr>
          <w:sz w:val="28"/>
          <w:szCs w:val="28"/>
        </w:rPr>
        <w:t>в сфере благоустройства в Московской области», с учетом распоряжения Министерства благоустройства Московской области от 05.02.2021 № 10Р-5 "Об утверждении методических рекомендаций "Региональный стандарт внешнего вида нестационарных строений, сооружений на территории Московской области", распоряжения Министерства благоустройства Московской области от 09.09.2021 № 10Р-27  "Об утверждении Методических рекомендаций "Региональный стандарт внешнего вида некапитальных сооружений, иных элементов благоустройства и объектов благоустройства мест продажи товаров (выполнения работ</w:t>
      </w:r>
      <w:proofErr w:type="gramEnd"/>
      <w:r>
        <w:rPr>
          <w:sz w:val="28"/>
          <w:szCs w:val="28"/>
        </w:rPr>
        <w:t xml:space="preserve">, оказания услуг) на ярмарках, организуемых на территории Московской области", протокола общественных обсуждений от  __.__.2021 по проекту изменений в Правила благоустройства территории городского округа </w:t>
      </w:r>
      <w:proofErr w:type="spellStart"/>
      <w:r>
        <w:rPr>
          <w:sz w:val="28"/>
          <w:szCs w:val="28"/>
        </w:rPr>
        <w:t>Фрязино</w:t>
      </w:r>
      <w:proofErr w:type="spellEnd"/>
      <w:r>
        <w:rPr>
          <w:sz w:val="28"/>
          <w:szCs w:val="28"/>
        </w:rPr>
        <w:t xml:space="preserve">, заключения по результатам общественных обсуждений от  __.__.2021 по проекту изменений в Правила благоустройства территории городского округа </w:t>
      </w:r>
      <w:proofErr w:type="spellStart"/>
      <w:r>
        <w:rPr>
          <w:sz w:val="28"/>
          <w:szCs w:val="28"/>
        </w:rPr>
        <w:t>Фрязино</w:t>
      </w:r>
      <w:proofErr w:type="spellEnd"/>
      <w:r>
        <w:rPr>
          <w:sz w:val="28"/>
          <w:szCs w:val="28"/>
        </w:rPr>
        <w:t xml:space="preserve">, на основании Устава городского округа </w:t>
      </w:r>
      <w:proofErr w:type="spellStart"/>
      <w:r>
        <w:rPr>
          <w:sz w:val="28"/>
          <w:szCs w:val="28"/>
        </w:rPr>
        <w:t>Фрязино</w:t>
      </w:r>
      <w:proofErr w:type="spellEnd"/>
      <w:r>
        <w:rPr>
          <w:sz w:val="28"/>
          <w:szCs w:val="28"/>
        </w:rPr>
        <w:t xml:space="preserve"> Московской области</w:t>
      </w:r>
    </w:p>
    <w:p w:rsidR="00F01991" w:rsidRDefault="00F01991">
      <w:pPr>
        <w:spacing w:line="276" w:lineRule="auto"/>
        <w:ind w:firstLine="850"/>
        <w:jc w:val="both"/>
        <w:rPr>
          <w:sz w:val="28"/>
          <w:szCs w:val="28"/>
        </w:rPr>
      </w:pPr>
    </w:p>
    <w:p w:rsidR="00F01991" w:rsidRDefault="00003C0A">
      <w:pPr>
        <w:spacing w:line="276" w:lineRule="auto"/>
        <w:ind w:firstLine="850"/>
        <w:jc w:val="both"/>
      </w:pPr>
      <w:r>
        <w:rPr>
          <w:sz w:val="28"/>
          <w:szCs w:val="28"/>
        </w:rPr>
        <w:t xml:space="preserve">Совет депутатов городского округа </w:t>
      </w:r>
      <w:proofErr w:type="spellStart"/>
      <w:r>
        <w:rPr>
          <w:sz w:val="28"/>
          <w:szCs w:val="28"/>
        </w:rPr>
        <w:t>Фрязино</w:t>
      </w:r>
      <w:proofErr w:type="spellEnd"/>
      <w:r>
        <w:rPr>
          <w:sz w:val="28"/>
          <w:szCs w:val="28"/>
        </w:rPr>
        <w:t xml:space="preserve"> </w:t>
      </w:r>
      <w:r>
        <w:rPr>
          <w:b/>
          <w:bCs/>
          <w:sz w:val="28"/>
          <w:szCs w:val="28"/>
        </w:rPr>
        <w:t>решил</w:t>
      </w:r>
      <w:r>
        <w:rPr>
          <w:sz w:val="28"/>
          <w:szCs w:val="28"/>
        </w:rPr>
        <w:t>:</w:t>
      </w:r>
    </w:p>
    <w:p w:rsidR="00F01991" w:rsidRDefault="00F01991">
      <w:pPr>
        <w:spacing w:line="276" w:lineRule="auto"/>
        <w:ind w:firstLine="850"/>
        <w:jc w:val="both"/>
        <w:rPr>
          <w:sz w:val="28"/>
          <w:szCs w:val="28"/>
        </w:rPr>
      </w:pPr>
    </w:p>
    <w:p w:rsidR="00F01991" w:rsidRDefault="00003C0A">
      <w:pPr>
        <w:spacing w:line="276" w:lineRule="auto"/>
        <w:ind w:firstLine="850"/>
        <w:jc w:val="both"/>
        <w:rPr>
          <w:sz w:val="28"/>
          <w:szCs w:val="28"/>
        </w:rPr>
      </w:pPr>
      <w:r>
        <w:rPr>
          <w:sz w:val="28"/>
          <w:szCs w:val="28"/>
        </w:rPr>
        <w:t xml:space="preserve">1. Внести изменения в Правила благоустройства территории городского округа </w:t>
      </w:r>
      <w:proofErr w:type="spellStart"/>
      <w:r>
        <w:rPr>
          <w:sz w:val="28"/>
          <w:szCs w:val="28"/>
        </w:rPr>
        <w:t>Фрязино</w:t>
      </w:r>
      <w:proofErr w:type="spellEnd"/>
      <w:r>
        <w:rPr>
          <w:sz w:val="28"/>
          <w:szCs w:val="28"/>
        </w:rPr>
        <w:t xml:space="preserve"> Московской области, утвержденные решением Совета депутатов городского округа </w:t>
      </w:r>
      <w:proofErr w:type="spellStart"/>
      <w:r>
        <w:rPr>
          <w:sz w:val="28"/>
          <w:szCs w:val="28"/>
        </w:rPr>
        <w:t>Фрязино</w:t>
      </w:r>
      <w:proofErr w:type="spellEnd"/>
      <w:r>
        <w:rPr>
          <w:b/>
          <w:bCs/>
          <w:i/>
          <w:iCs/>
          <w:sz w:val="28"/>
          <w:szCs w:val="28"/>
        </w:rPr>
        <w:t xml:space="preserve"> </w:t>
      </w:r>
      <w:r>
        <w:rPr>
          <w:sz w:val="28"/>
          <w:szCs w:val="28"/>
        </w:rPr>
        <w:t>от 19.12.2019 № 391 согласно приложению.</w:t>
      </w:r>
    </w:p>
    <w:p w:rsidR="00F01991" w:rsidRDefault="00003C0A">
      <w:pPr>
        <w:spacing w:line="276" w:lineRule="auto"/>
        <w:ind w:firstLine="850"/>
        <w:jc w:val="both"/>
        <w:rPr>
          <w:sz w:val="28"/>
          <w:szCs w:val="28"/>
        </w:rPr>
      </w:pPr>
      <w:r>
        <w:rPr>
          <w:sz w:val="28"/>
          <w:szCs w:val="28"/>
        </w:rPr>
        <w:lastRenderedPageBreak/>
        <w:t xml:space="preserve">2. Направить настоящее решение Главе городского округа </w:t>
      </w:r>
      <w:proofErr w:type="spellStart"/>
      <w:r>
        <w:rPr>
          <w:sz w:val="28"/>
          <w:szCs w:val="28"/>
        </w:rPr>
        <w:t>Фрязино</w:t>
      </w:r>
      <w:proofErr w:type="spellEnd"/>
      <w:r>
        <w:rPr>
          <w:sz w:val="28"/>
          <w:szCs w:val="28"/>
        </w:rPr>
        <w:t xml:space="preserve"> для подписания и опубликования.</w:t>
      </w:r>
    </w:p>
    <w:p w:rsidR="00F01991" w:rsidRDefault="00003C0A">
      <w:pPr>
        <w:spacing w:line="276" w:lineRule="auto"/>
        <w:ind w:firstLine="850"/>
        <w:jc w:val="both"/>
        <w:rPr>
          <w:sz w:val="28"/>
          <w:szCs w:val="28"/>
        </w:rPr>
      </w:pPr>
      <w:r>
        <w:rPr>
          <w:sz w:val="28"/>
          <w:szCs w:val="28"/>
        </w:rPr>
        <w:t xml:space="preserve">3. Настоящее решение вступает в силу </w:t>
      </w:r>
      <w:proofErr w:type="gramStart"/>
      <w:r>
        <w:rPr>
          <w:sz w:val="28"/>
          <w:szCs w:val="28"/>
        </w:rPr>
        <w:t>с</w:t>
      </w:r>
      <w:proofErr w:type="gramEnd"/>
      <w:r>
        <w:rPr>
          <w:sz w:val="28"/>
          <w:szCs w:val="28"/>
        </w:rPr>
        <w:t xml:space="preserve"> даты его официального опубликования в средствах массовой информации.</w:t>
      </w:r>
    </w:p>
    <w:p w:rsidR="00F01991" w:rsidRDefault="00003C0A">
      <w:pPr>
        <w:spacing w:line="276" w:lineRule="auto"/>
        <w:ind w:firstLine="850"/>
        <w:jc w:val="both"/>
        <w:rPr>
          <w:sz w:val="28"/>
          <w:lang w:eastAsia="hi-IN" w:bidi="ru-RU"/>
        </w:rPr>
      </w:pPr>
      <w:r>
        <w:rPr>
          <w:sz w:val="28"/>
          <w:szCs w:val="28"/>
        </w:rPr>
        <w:t xml:space="preserve">4. </w:t>
      </w:r>
      <w:proofErr w:type="gramStart"/>
      <w:r>
        <w:rPr>
          <w:sz w:val="28"/>
          <w:lang w:eastAsia="hi-IN" w:bidi="ru-RU"/>
        </w:rPr>
        <w:t>Контроль за</w:t>
      </w:r>
      <w:proofErr w:type="gramEnd"/>
      <w:r>
        <w:rPr>
          <w:sz w:val="28"/>
          <w:lang w:eastAsia="hi-IN" w:bidi="ru-RU"/>
        </w:rPr>
        <w:t xml:space="preserve"> выполнением настоящего решения возложить на депутата </w:t>
      </w:r>
      <w:r>
        <w:rPr>
          <w:sz w:val="28"/>
          <w:szCs w:val="28"/>
          <w:lang w:bidi="ru-RU"/>
        </w:rPr>
        <w:t xml:space="preserve">Совета депутатов городского округа </w:t>
      </w:r>
      <w:proofErr w:type="spellStart"/>
      <w:r>
        <w:rPr>
          <w:sz w:val="28"/>
          <w:szCs w:val="28"/>
          <w:lang w:bidi="ru-RU"/>
        </w:rPr>
        <w:t>Фрязино</w:t>
      </w:r>
      <w:proofErr w:type="spellEnd"/>
      <w:r>
        <w:rPr>
          <w:sz w:val="28"/>
          <w:lang w:eastAsia="hi-IN" w:bidi="ru-RU"/>
        </w:rPr>
        <w:t xml:space="preserve"> __________.</w:t>
      </w:r>
    </w:p>
    <w:p w:rsidR="00F01991" w:rsidRDefault="00F01991">
      <w:pPr>
        <w:spacing w:line="276" w:lineRule="auto"/>
        <w:ind w:firstLine="709"/>
        <w:jc w:val="both"/>
        <w:rPr>
          <w:sz w:val="28"/>
          <w:lang w:eastAsia="hi-IN" w:bidi="ru-RU"/>
        </w:rPr>
      </w:pPr>
    </w:p>
    <w:p w:rsidR="00F01991" w:rsidRDefault="00F01991">
      <w:pPr>
        <w:spacing w:line="100" w:lineRule="atLeast"/>
        <w:ind w:firstLine="709"/>
        <w:jc w:val="both"/>
        <w:rPr>
          <w:sz w:val="28"/>
          <w:lang w:eastAsia="hi-IN" w:bidi="ru-RU"/>
        </w:rPr>
      </w:pPr>
    </w:p>
    <w:p w:rsidR="00F01991" w:rsidRDefault="00003C0A">
      <w:pPr>
        <w:jc w:val="both"/>
        <w:rPr>
          <w:sz w:val="28"/>
          <w:szCs w:val="28"/>
        </w:rPr>
      </w:pPr>
      <w:r>
        <w:rPr>
          <w:sz w:val="28"/>
          <w:szCs w:val="28"/>
        </w:rPr>
        <w:t xml:space="preserve">Председатель Совета депутатов                 Глава городского округа </w:t>
      </w:r>
      <w:proofErr w:type="spellStart"/>
      <w:r>
        <w:rPr>
          <w:sz w:val="28"/>
          <w:szCs w:val="28"/>
        </w:rPr>
        <w:t>Фрязино</w:t>
      </w:r>
      <w:proofErr w:type="spellEnd"/>
    </w:p>
    <w:p w:rsidR="00F01991" w:rsidRDefault="00003C0A">
      <w:pPr>
        <w:jc w:val="both"/>
        <w:rPr>
          <w:sz w:val="28"/>
          <w:szCs w:val="28"/>
        </w:rPr>
      </w:pPr>
      <w:r>
        <w:rPr>
          <w:sz w:val="28"/>
          <w:szCs w:val="28"/>
        </w:rPr>
        <w:t xml:space="preserve">городского округа </w:t>
      </w:r>
      <w:proofErr w:type="spellStart"/>
      <w:r>
        <w:rPr>
          <w:sz w:val="28"/>
          <w:szCs w:val="28"/>
        </w:rPr>
        <w:t>Фрязино</w:t>
      </w:r>
      <w:proofErr w:type="spellEnd"/>
    </w:p>
    <w:p w:rsidR="00F01991" w:rsidRDefault="00F01991">
      <w:pPr>
        <w:jc w:val="both"/>
        <w:rPr>
          <w:sz w:val="28"/>
          <w:szCs w:val="28"/>
        </w:rPr>
      </w:pPr>
    </w:p>
    <w:p w:rsidR="00F01991" w:rsidRDefault="00003C0A">
      <w:pPr>
        <w:spacing w:line="100" w:lineRule="atLeast"/>
        <w:jc w:val="both"/>
        <w:rPr>
          <w:b/>
          <w:bCs/>
        </w:rPr>
      </w:pPr>
      <w:r>
        <w:rPr>
          <w:sz w:val="28"/>
          <w:szCs w:val="28"/>
          <w:lang w:eastAsia="hi-IN" w:bidi="ru-RU"/>
        </w:rPr>
        <w:t>________________Е.В. Романова                 ____________________Д.Р. Воробьев</w:t>
      </w:r>
    </w:p>
    <w:p w:rsidR="00F01991" w:rsidRDefault="00F01991">
      <w:pPr>
        <w:spacing w:line="100" w:lineRule="atLeast"/>
        <w:jc w:val="both"/>
        <w:rPr>
          <w:b/>
          <w:bCs/>
        </w:rPr>
      </w:pPr>
    </w:p>
    <w:p w:rsidR="00F01991" w:rsidRDefault="00F01991">
      <w:pPr>
        <w:spacing w:line="100" w:lineRule="atLeast"/>
        <w:jc w:val="both"/>
        <w:rPr>
          <w:b/>
          <w:bCs/>
        </w:rPr>
      </w:pPr>
    </w:p>
    <w:p w:rsidR="00F01991" w:rsidRDefault="00F01991">
      <w:pPr>
        <w:spacing w:line="100" w:lineRule="atLeast"/>
        <w:jc w:val="both"/>
        <w:rPr>
          <w:b/>
          <w:bCs/>
        </w:rPr>
      </w:pPr>
    </w:p>
    <w:p w:rsidR="00F01991" w:rsidRDefault="00F01991">
      <w:pPr>
        <w:spacing w:line="100" w:lineRule="atLeast"/>
        <w:jc w:val="both"/>
        <w:rPr>
          <w:b/>
          <w:bCs/>
        </w:rPr>
      </w:pPr>
    </w:p>
    <w:p w:rsidR="00F01991" w:rsidRDefault="00F01991">
      <w:pPr>
        <w:spacing w:line="100" w:lineRule="atLeast"/>
        <w:jc w:val="both"/>
        <w:rPr>
          <w:b/>
          <w:bCs/>
        </w:rPr>
      </w:pPr>
    </w:p>
    <w:p w:rsidR="00F01991" w:rsidRDefault="00F01991">
      <w:pPr>
        <w:spacing w:line="100" w:lineRule="atLeast"/>
        <w:jc w:val="both"/>
        <w:rPr>
          <w:b/>
          <w:bCs/>
        </w:rPr>
      </w:pPr>
    </w:p>
    <w:p w:rsidR="00F01991" w:rsidRDefault="00F01991">
      <w:pPr>
        <w:spacing w:line="100" w:lineRule="atLeast"/>
        <w:jc w:val="both"/>
        <w:rPr>
          <w:b/>
          <w:bCs/>
        </w:rPr>
      </w:pPr>
    </w:p>
    <w:p w:rsidR="00F01991" w:rsidRDefault="00F01991">
      <w:pPr>
        <w:spacing w:line="100" w:lineRule="atLeast"/>
        <w:jc w:val="both"/>
        <w:rPr>
          <w:b/>
          <w:bCs/>
        </w:rPr>
      </w:pPr>
    </w:p>
    <w:p w:rsidR="00F01991" w:rsidRDefault="00F01991">
      <w:pPr>
        <w:spacing w:line="100" w:lineRule="atLeast"/>
        <w:jc w:val="both"/>
        <w:rPr>
          <w:b/>
          <w:bCs/>
        </w:rPr>
      </w:pPr>
    </w:p>
    <w:p w:rsidR="00F01991" w:rsidRDefault="00F01991">
      <w:pPr>
        <w:spacing w:line="100" w:lineRule="atLeast"/>
        <w:jc w:val="both"/>
        <w:rPr>
          <w:b/>
          <w:bCs/>
        </w:rPr>
      </w:pPr>
    </w:p>
    <w:p w:rsidR="00F01991" w:rsidRDefault="00F01991">
      <w:pPr>
        <w:spacing w:line="100" w:lineRule="atLeast"/>
        <w:jc w:val="both"/>
        <w:rPr>
          <w:b/>
          <w:bCs/>
        </w:rPr>
      </w:pPr>
    </w:p>
    <w:p w:rsidR="00F01991" w:rsidRDefault="00F01991">
      <w:pPr>
        <w:spacing w:line="100" w:lineRule="atLeast"/>
        <w:jc w:val="both"/>
        <w:rPr>
          <w:b/>
          <w:bCs/>
        </w:rPr>
      </w:pPr>
    </w:p>
    <w:p w:rsidR="00F01991" w:rsidRDefault="00F01991">
      <w:pPr>
        <w:spacing w:line="100" w:lineRule="atLeast"/>
        <w:jc w:val="both"/>
        <w:rPr>
          <w:b/>
          <w:bCs/>
        </w:rPr>
      </w:pPr>
    </w:p>
    <w:p w:rsidR="00F01991" w:rsidRDefault="00F01991">
      <w:pPr>
        <w:spacing w:line="100" w:lineRule="atLeast"/>
        <w:jc w:val="both"/>
        <w:rPr>
          <w:b/>
          <w:bCs/>
        </w:rPr>
      </w:pPr>
    </w:p>
    <w:p w:rsidR="00F01991" w:rsidRDefault="00F01991">
      <w:pPr>
        <w:spacing w:line="100" w:lineRule="atLeast"/>
        <w:jc w:val="both"/>
        <w:rPr>
          <w:b/>
          <w:bCs/>
        </w:rPr>
      </w:pPr>
    </w:p>
    <w:p w:rsidR="00F01991" w:rsidRDefault="00F01991">
      <w:pPr>
        <w:spacing w:line="100" w:lineRule="atLeast"/>
        <w:jc w:val="both"/>
        <w:rPr>
          <w:b/>
          <w:bCs/>
        </w:rPr>
      </w:pPr>
    </w:p>
    <w:p w:rsidR="00F01991" w:rsidRDefault="00F01991">
      <w:pPr>
        <w:spacing w:line="100" w:lineRule="atLeast"/>
        <w:jc w:val="both"/>
        <w:rPr>
          <w:b/>
          <w:bCs/>
        </w:rPr>
      </w:pPr>
    </w:p>
    <w:p w:rsidR="00F01991" w:rsidRDefault="00F01991">
      <w:pPr>
        <w:spacing w:line="100" w:lineRule="atLeast"/>
        <w:jc w:val="both"/>
        <w:rPr>
          <w:b/>
          <w:bCs/>
        </w:rPr>
      </w:pPr>
    </w:p>
    <w:p w:rsidR="00F01991" w:rsidRDefault="00F01991">
      <w:pPr>
        <w:spacing w:line="100" w:lineRule="atLeast"/>
        <w:jc w:val="both"/>
        <w:rPr>
          <w:b/>
          <w:bCs/>
        </w:rPr>
      </w:pPr>
    </w:p>
    <w:p w:rsidR="00F01991" w:rsidRDefault="00F01991">
      <w:pPr>
        <w:spacing w:line="100" w:lineRule="atLeast"/>
        <w:jc w:val="both"/>
        <w:rPr>
          <w:b/>
          <w:bCs/>
        </w:rPr>
      </w:pPr>
    </w:p>
    <w:p w:rsidR="00F01991" w:rsidRDefault="00F01991">
      <w:pPr>
        <w:spacing w:line="100" w:lineRule="atLeast"/>
        <w:jc w:val="both"/>
        <w:rPr>
          <w:b/>
          <w:bCs/>
        </w:rPr>
      </w:pPr>
    </w:p>
    <w:p w:rsidR="00F01991" w:rsidRDefault="00F01991">
      <w:pPr>
        <w:spacing w:line="100" w:lineRule="atLeast"/>
        <w:jc w:val="both"/>
        <w:rPr>
          <w:b/>
          <w:bCs/>
        </w:rPr>
      </w:pPr>
    </w:p>
    <w:p w:rsidR="00F01991" w:rsidRDefault="00F01991">
      <w:pPr>
        <w:spacing w:line="100" w:lineRule="atLeast"/>
        <w:jc w:val="both"/>
        <w:rPr>
          <w:b/>
          <w:bCs/>
        </w:rPr>
      </w:pPr>
    </w:p>
    <w:p w:rsidR="00F01991" w:rsidRDefault="00F01991">
      <w:pPr>
        <w:spacing w:line="100" w:lineRule="atLeast"/>
        <w:jc w:val="both"/>
        <w:rPr>
          <w:b/>
          <w:bCs/>
        </w:rPr>
      </w:pPr>
    </w:p>
    <w:p w:rsidR="00F01991" w:rsidRDefault="00F01991">
      <w:pPr>
        <w:spacing w:line="100" w:lineRule="atLeast"/>
        <w:jc w:val="both"/>
        <w:rPr>
          <w:b/>
          <w:bCs/>
        </w:rPr>
      </w:pPr>
    </w:p>
    <w:p w:rsidR="00F01991" w:rsidRDefault="00F01991">
      <w:pPr>
        <w:spacing w:line="100" w:lineRule="atLeast"/>
        <w:jc w:val="both"/>
        <w:rPr>
          <w:b/>
          <w:bCs/>
        </w:rPr>
      </w:pPr>
    </w:p>
    <w:p w:rsidR="00F01991" w:rsidRDefault="00F01991">
      <w:pPr>
        <w:spacing w:line="100" w:lineRule="atLeast"/>
        <w:jc w:val="both"/>
        <w:rPr>
          <w:b/>
          <w:bCs/>
        </w:rPr>
      </w:pPr>
    </w:p>
    <w:p w:rsidR="00F01991" w:rsidRDefault="00F01991">
      <w:pPr>
        <w:spacing w:line="100" w:lineRule="atLeast"/>
        <w:jc w:val="both"/>
        <w:rPr>
          <w:b/>
          <w:bCs/>
        </w:rPr>
      </w:pPr>
    </w:p>
    <w:p w:rsidR="00F01991" w:rsidRDefault="00F01991">
      <w:pPr>
        <w:spacing w:line="100" w:lineRule="atLeast"/>
        <w:jc w:val="both"/>
        <w:rPr>
          <w:b/>
          <w:bCs/>
        </w:rPr>
      </w:pPr>
    </w:p>
    <w:p w:rsidR="00F01991" w:rsidRDefault="00F01991">
      <w:pPr>
        <w:spacing w:line="100" w:lineRule="atLeast"/>
        <w:jc w:val="both"/>
        <w:rPr>
          <w:b/>
          <w:bCs/>
        </w:rPr>
      </w:pPr>
    </w:p>
    <w:p w:rsidR="00F01991" w:rsidRDefault="00F01991">
      <w:pPr>
        <w:spacing w:line="100" w:lineRule="atLeast"/>
        <w:jc w:val="both"/>
        <w:rPr>
          <w:b/>
          <w:bCs/>
        </w:rPr>
      </w:pPr>
    </w:p>
    <w:p w:rsidR="00F01991" w:rsidRDefault="00F01991">
      <w:pPr>
        <w:spacing w:line="100" w:lineRule="atLeast"/>
        <w:jc w:val="both"/>
        <w:rPr>
          <w:b/>
          <w:bCs/>
        </w:rPr>
      </w:pPr>
    </w:p>
    <w:p w:rsidR="00F01991" w:rsidRDefault="00F01991">
      <w:pPr>
        <w:spacing w:line="100" w:lineRule="atLeast"/>
        <w:jc w:val="both"/>
        <w:rPr>
          <w:b/>
          <w:bCs/>
        </w:rPr>
      </w:pPr>
    </w:p>
    <w:p w:rsidR="00F01991" w:rsidRDefault="00F01991">
      <w:pPr>
        <w:spacing w:line="100" w:lineRule="atLeast"/>
        <w:jc w:val="both"/>
        <w:rPr>
          <w:b/>
          <w:bCs/>
        </w:rPr>
      </w:pPr>
    </w:p>
    <w:p w:rsidR="00F01991" w:rsidRDefault="00F01991">
      <w:pPr>
        <w:spacing w:line="100" w:lineRule="atLeast"/>
        <w:jc w:val="both"/>
        <w:rPr>
          <w:b/>
          <w:bCs/>
        </w:rPr>
      </w:pPr>
    </w:p>
    <w:p w:rsidR="00F01991" w:rsidRDefault="00F01991">
      <w:pPr>
        <w:spacing w:line="100" w:lineRule="atLeast"/>
        <w:jc w:val="both"/>
        <w:rPr>
          <w:b/>
          <w:bCs/>
        </w:rPr>
      </w:pPr>
    </w:p>
    <w:p w:rsidR="00F01991" w:rsidRDefault="00F01991">
      <w:pPr>
        <w:spacing w:line="100" w:lineRule="atLeast"/>
        <w:jc w:val="both"/>
        <w:rPr>
          <w:b/>
          <w:bCs/>
        </w:rPr>
      </w:pPr>
    </w:p>
    <w:p w:rsidR="00F01991" w:rsidRDefault="00F01991">
      <w:pPr>
        <w:spacing w:line="100" w:lineRule="atLeast"/>
        <w:jc w:val="both"/>
        <w:rPr>
          <w:b/>
          <w:bCs/>
        </w:rPr>
      </w:pPr>
    </w:p>
    <w:p w:rsidR="00F01991" w:rsidRDefault="00F01991">
      <w:pPr>
        <w:spacing w:line="100" w:lineRule="atLeast"/>
        <w:jc w:val="both"/>
        <w:rPr>
          <w:b/>
          <w:bCs/>
        </w:rPr>
      </w:pPr>
    </w:p>
    <w:p w:rsidR="00F01991" w:rsidRDefault="00F01991">
      <w:pPr>
        <w:spacing w:line="100" w:lineRule="atLeast"/>
        <w:jc w:val="both"/>
        <w:rPr>
          <w:b/>
          <w:bCs/>
        </w:rPr>
      </w:pPr>
    </w:p>
    <w:p w:rsidR="00F01991" w:rsidRDefault="00F01991">
      <w:pPr>
        <w:spacing w:line="100" w:lineRule="atLeast"/>
        <w:jc w:val="both"/>
        <w:rPr>
          <w:b/>
          <w:bCs/>
        </w:rPr>
      </w:pPr>
    </w:p>
    <w:p w:rsidR="00F01991" w:rsidRDefault="00F01991">
      <w:pPr>
        <w:spacing w:line="100" w:lineRule="atLeast"/>
        <w:jc w:val="both"/>
        <w:rPr>
          <w:b/>
          <w:bCs/>
        </w:rPr>
      </w:pPr>
    </w:p>
    <w:p w:rsidR="00F01991" w:rsidRDefault="00003C0A">
      <w:pPr>
        <w:pStyle w:val="ConsPlusNonformat"/>
        <w:ind w:left="4956"/>
        <w:jc w:val="center"/>
        <w:rPr>
          <w:rFonts w:ascii="Times New Roman" w:hAnsi="Times New Roman" w:cs="Times New Roman"/>
          <w:sz w:val="24"/>
          <w:szCs w:val="24"/>
        </w:rPr>
      </w:pPr>
      <w:r>
        <w:rPr>
          <w:rFonts w:ascii="Times New Roman" w:hAnsi="Times New Roman" w:cs="Times New Roman"/>
          <w:sz w:val="24"/>
          <w:szCs w:val="24"/>
        </w:rPr>
        <w:t xml:space="preserve">Приложение к решению Совета депутатов </w:t>
      </w:r>
    </w:p>
    <w:p w:rsidR="00F01991" w:rsidRDefault="00003C0A">
      <w:pPr>
        <w:pStyle w:val="ConsPlusNonformat"/>
        <w:ind w:left="3540"/>
        <w:jc w:val="center"/>
        <w:rPr>
          <w:rFonts w:ascii="Times New Roman" w:hAnsi="Times New Roman" w:cs="Times New Roman"/>
          <w:sz w:val="24"/>
          <w:szCs w:val="24"/>
        </w:rPr>
      </w:pPr>
      <w:r>
        <w:rPr>
          <w:rFonts w:ascii="Times New Roman" w:hAnsi="Times New Roman" w:cs="Times New Roman"/>
          <w:sz w:val="24"/>
          <w:szCs w:val="24"/>
        </w:rPr>
        <w:t xml:space="preserve">городского округа </w:t>
      </w:r>
      <w:proofErr w:type="spellStart"/>
      <w:r>
        <w:rPr>
          <w:rFonts w:ascii="Times New Roman" w:hAnsi="Times New Roman" w:cs="Times New Roman"/>
          <w:sz w:val="24"/>
          <w:szCs w:val="24"/>
        </w:rPr>
        <w:t>Фрязино</w:t>
      </w:r>
      <w:proofErr w:type="spellEnd"/>
    </w:p>
    <w:p w:rsidR="00F01991" w:rsidRDefault="00003C0A">
      <w:pPr>
        <w:pStyle w:val="a3"/>
        <w:spacing w:after="0" w:line="315" w:lineRule="atLeast"/>
        <w:ind w:left="4956"/>
        <w:jc w:val="both"/>
        <w:rPr>
          <w:b/>
          <w:bCs/>
          <w:color w:val="000000"/>
          <w:sz w:val="26"/>
          <w:szCs w:val="26"/>
        </w:rPr>
      </w:pPr>
      <w:r>
        <w:t xml:space="preserve">        от ___________2022 № ____</w:t>
      </w:r>
      <w:r>
        <w:rPr>
          <w:b/>
          <w:bCs/>
          <w:color w:val="000000"/>
          <w:sz w:val="26"/>
          <w:szCs w:val="26"/>
        </w:rPr>
        <w:t xml:space="preserve"> </w:t>
      </w:r>
    </w:p>
    <w:p w:rsidR="00F01991" w:rsidRDefault="00F01991">
      <w:pPr>
        <w:pStyle w:val="a3"/>
        <w:spacing w:after="0" w:line="315" w:lineRule="atLeast"/>
        <w:ind w:left="6237"/>
        <w:jc w:val="both"/>
        <w:rPr>
          <w:b/>
          <w:bCs/>
          <w:color w:val="000000"/>
          <w:sz w:val="26"/>
          <w:szCs w:val="26"/>
        </w:rPr>
      </w:pPr>
    </w:p>
    <w:p w:rsidR="00F01991" w:rsidRDefault="00F01991">
      <w:pPr>
        <w:pStyle w:val="a3"/>
        <w:spacing w:after="0" w:line="315" w:lineRule="atLeast"/>
        <w:ind w:left="6237"/>
        <w:jc w:val="both"/>
        <w:rPr>
          <w:b/>
          <w:bCs/>
          <w:color w:val="000000"/>
          <w:sz w:val="26"/>
          <w:szCs w:val="26"/>
        </w:rPr>
      </w:pPr>
    </w:p>
    <w:p w:rsidR="00F01991" w:rsidRDefault="00003C0A">
      <w:pPr>
        <w:pStyle w:val="a3"/>
        <w:spacing w:after="0" w:line="315" w:lineRule="atLeast"/>
        <w:ind w:left="720"/>
        <w:jc w:val="center"/>
        <w:rPr>
          <w:color w:val="000000"/>
          <w:sz w:val="26"/>
          <w:szCs w:val="26"/>
        </w:rPr>
      </w:pPr>
      <w:r>
        <w:rPr>
          <w:color w:val="000000"/>
          <w:sz w:val="26"/>
          <w:szCs w:val="26"/>
        </w:rPr>
        <w:t xml:space="preserve">Изменения, которые вносятся в Правила благоустройства территории </w:t>
      </w:r>
    </w:p>
    <w:p w:rsidR="00F01991" w:rsidRDefault="00003C0A">
      <w:pPr>
        <w:pStyle w:val="a3"/>
        <w:spacing w:after="0" w:line="315" w:lineRule="atLeast"/>
        <w:ind w:left="720"/>
        <w:jc w:val="center"/>
        <w:rPr>
          <w:color w:val="000000"/>
          <w:sz w:val="26"/>
          <w:szCs w:val="26"/>
        </w:rPr>
      </w:pPr>
      <w:proofErr w:type="gramStart"/>
      <w:r>
        <w:rPr>
          <w:color w:val="000000"/>
          <w:sz w:val="26"/>
          <w:szCs w:val="26"/>
        </w:rPr>
        <w:t xml:space="preserve">городского округа </w:t>
      </w:r>
      <w:proofErr w:type="spellStart"/>
      <w:r>
        <w:rPr>
          <w:sz w:val="26"/>
          <w:szCs w:val="26"/>
        </w:rPr>
        <w:t>Фрязино</w:t>
      </w:r>
      <w:proofErr w:type="spellEnd"/>
      <w:r>
        <w:rPr>
          <w:sz w:val="26"/>
          <w:szCs w:val="26"/>
        </w:rPr>
        <w:t xml:space="preserve"> Московской области</w:t>
      </w:r>
      <w:r>
        <w:rPr>
          <w:sz w:val="28"/>
          <w:szCs w:val="28"/>
        </w:rPr>
        <w:t>,</w:t>
      </w:r>
      <w:r>
        <w:rPr>
          <w:color w:val="000000"/>
          <w:sz w:val="26"/>
          <w:szCs w:val="26"/>
        </w:rPr>
        <w:t xml:space="preserve"> утвержденные</w:t>
      </w:r>
      <w:proofErr w:type="gramEnd"/>
    </w:p>
    <w:p w:rsidR="00F01991" w:rsidRDefault="00003C0A">
      <w:pPr>
        <w:pStyle w:val="a3"/>
        <w:spacing w:after="0" w:line="315" w:lineRule="atLeast"/>
        <w:ind w:left="720"/>
        <w:jc w:val="center"/>
        <w:rPr>
          <w:color w:val="000000"/>
          <w:sz w:val="26"/>
          <w:szCs w:val="26"/>
        </w:rPr>
      </w:pPr>
      <w:r>
        <w:rPr>
          <w:color w:val="000000"/>
          <w:sz w:val="26"/>
          <w:szCs w:val="26"/>
        </w:rPr>
        <w:t xml:space="preserve">Решением Совета депутатов городского округа </w:t>
      </w:r>
      <w:proofErr w:type="spellStart"/>
      <w:r>
        <w:rPr>
          <w:sz w:val="28"/>
          <w:szCs w:val="28"/>
        </w:rPr>
        <w:t>Фрязино</w:t>
      </w:r>
      <w:proofErr w:type="spellEnd"/>
      <w:r>
        <w:rPr>
          <w:color w:val="000000"/>
          <w:sz w:val="26"/>
          <w:szCs w:val="26"/>
        </w:rPr>
        <w:t xml:space="preserve"> </w:t>
      </w:r>
    </w:p>
    <w:p w:rsidR="00F01991" w:rsidRDefault="00003C0A">
      <w:pPr>
        <w:pStyle w:val="a3"/>
        <w:spacing w:after="0" w:line="315" w:lineRule="atLeast"/>
        <w:ind w:left="720"/>
        <w:jc w:val="center"/>
      </w:pPr>
      <w:r>
        <w:rPr>
          <w:color w:val="000000"/>
          <w:sz w:val="26"/>
          <w:szCs w:val="26"/>
        </w:rPr>
        <w:t>от 19.12.2019 № 391 (с изменениями от 04.02.2021 № 44/11, от 19.04.2021 № 163/36, от 13.09.2022 № 243/46)</w:t>
      </w:r>
    </w:p>
    <w:p w:rsidR="00F01991" w:rsidRDefault="00F01991">
      <w:pPr>
        <w:pStyle w:val="a3"/>
        <w:spacing w:after="0" w:line="315" w:lineRule="atLeast"/>
        <w:ind w:left="720"/>
        <w:jc w:val="center"/>
        <w:rPr>
          <w:color w:val="000000"/>
          <w:sz w:val="26"/>
          <w:szCs w:val="26"/>
        </w:rPr>
      </w:pPr>
    </w:p>
    <w:p w:rsidR="00F01991" w:rsidRDefault="00F01991">
      <w:pPr>
        <w:pStyle w:val="a3"/>
        <w:spacing w:after="0" w:line="240" w:lineRule="auto"/>
        <w:ind w:left="720"/>
        <w:jc w:val="center"/>
        <w:rPr>
          <w:color w:val="000000"/>
          <w:sz w:val="26"/>
          <w:szCs w:val="26"/>
        </w:rPr>
      </w:pPr>
    </w:p>
    <w:p w:rsidR="00F01991" w:rsidRDefault="00003C0A">
      <w:pPr>
        <w:pStyle w:val="afc"/>
        <w:tabs>
          <w:tab w:val="left" w:pos="629"/>
        </w:tabs>
        <w:spacing w:after="0" w:line="240" w:lineRule="auto"/>
        <w:ind w:left="0" w:firstLine="850"/>
        <w:jc w:val="both"/>
        <w:rPr>
          <w:rFonts w:eastAsia="Calibri"/>
          <w:bCs/>
          <w:color w:val="000000"/>
          <w:sz w:val="26"/>
          <w:szCs w:val="26"/>
          <w:lang w:eastAsia="en-US"/>
        </w:rPr>
      </w:pPr>
      <w:r>
        <w:rPr>
          <w:rFonts w:ascii="Times New Roman" w:hAnsi="Times New Roman"/>
          <w:bCs/>
          <w:sz w:val="26"/>
          <w:szCs w:val="26"/>
        </w:rPr>
        <w:t>1.Статью 4 «Основные понятия» дополнить абзацами следующего содержания:</w:t>
      </w:r>
    </w:p>
    <w:p w:rsidR="00F01991" w:rsidRDefault="00003C0A">
      <w:pPr>
        <w:ind w:firstLine="850"/>
        <w:jc w:val="both"/>
        <w:rPr>
          <w:rFonts w:eastAsia="Calibri"/>
          <w:sz w:val="26"/>
          <w:szCs w:val="26"/>
          <w:lang w:eastAsia="en-US"/>
        </w:rPr>
      </w:pPr>
      <w:r>
        <w:rPr>
          <w:rFonts w:eastAsia="Calibri"/>
          <w:bCs/>
          <w:color w:val="000000"/>
          <w:sz w:val="26"/>
          <w:szCs w:val="26"/>
          <w:lang w:eastAsia="en-US"/>
        </w:rPr>
        <w:t>«нестационарный торговый объект -</w:t>
      </w:r>
      <w:r>
        <w:rPr>
          <w:rFonts w:eastAsia="Calibri"/>
          <w:sz w:val="26"/>
          <w:szCs w:val="26"/>
          <w:lang w:eastAsia="en-US"/>
        </w:rPr>
        <w:t xml:space="preserve"> торговый объект, представляющий собой временное сооружение или временную конструкцию, не связанные прочно с земельным участком вне зависимости от наличия или отсутствия подключения (технологического присоединения) к сетям инженерно-технического обеспечения, в том числе передвижное сооружение;</w:t>
      </w:r>
    </w:p>
    <w:p w:rsidR="00F01991" w:rsidRDefault="00003C0A">
      <w:pPr>
        <w:pStyle w:val="Default"/>
        <w:ind w:firstLine="850"/>
        <w:jc w:val="both"/>
        <w:rPr>
          <w:sz w:val="26"/>
          <w:szCs w:val="26"/>
          <w:lang w:eastAsia="en-US"/>
        </w:rPr>
      </w:pPr>
      <w:proofErr w:type="gramStart"/>
      <w:r>
        <w:rPr>
          <w:rFonts w:ascii="Times New Roman" w:hAnsi="Times New Roman" w:cs="Times New Roman"/>
          <w:sz w:val="26"/>
          <w:szCs w:val="26"/>
          <w:lang w:eastAsia="en-US"/>
        </w:rPr>
        <w:t>нестационарные строения, сооружения - элементы благоустройства; один из видов некапитальных строений, сооружений; временные сооружения (конструкции) нестационарных торговых объектов, благоустраиваемые на местах размещения нестационарных торговых объектов для осуществления торговой деятельности в соответствии с законодательством Российской Федерации; предназначены (используются) для выкладки, демонстрации товаров, обслуживания покупателей и проведения денежных расчетов с покупателями при продаже товаров;</w:t>
      </w:r>
      <w:proofErr w:type="gramEnd"/>
      <w:r>
        <w:rPr>
          <w:rFonts w:ascii="Times New Roman" w:hAnsi="Times New Roman" w:cs="Times New Roman"/>
          <w:sz w:val="26"/>
          <w:szCs w:val="26"/>
          <w:lang w:eastAsia="en-US"/>
        </w:rPr>
        <w:t xml:space="preserve"> </w:t>
      </w:r>
      <w:proofErr w:type="gramStart"/>
      <w:r>
        <w:rPr>
          <w:rFonts w:ascii="Times New Roman" w:hAnsi="Times New Roman" w:cs="Times New Roman"/>
          <w:sz w:val="26"/>
          <w:szCs w:val="26"/>
          <w:lang w:eastAsia="en-US"/>
        </w:rPr>
        <w:t xml:space="preserve">не имеют прочной связи с землей вне зависимости от наличия или отсутствия подключения (технологического присоединения) к сетям инженерно-технического обеспечения; имеют конструктивные характеристики, позволяющие без несоразмерного ущерба назначению, без изменения основных характеристик, осуществить (неоднократно) его перемещение, демонтаж, сборку;  предназначены (используются) всеми категориями населения, в том числе </w:t>
      </w:r>
      <w:proofErr w:type="spellStart"/>
      <w:r>
        <w:rPr>
          <w:rFonts w:ascii="Times New Roman" w:hAnsi="Times New Roman" w:cs="Times New Roman"/>
          <w:sz w:val="26"/>
          <w:szCs w:val="26"/>
          <w:lang w:eastAsia="en-US"/>
        </w:rPr>
        <w:t>маломобильными</w:t>
      </w:r>
      <w:proofErr w:type="spellEnd"/>
      <w:r>
        <w:rPr>
          <w:rFonts w:ascii="Times New Roman" w:hAnsi="Times New Roman" w:cs="Times New Roman"/>
          <w:sz w:val="26"/>
          <w:szCs w:val="26"/>
          <w:lang w:eastAsia="en-US"/>
        </w:rPr>
        <w:t xml:space="preserve"> группами населения и инвалидами, имеющими намерение приобрести (приобретающими) товары; </w:t>
      </w:r>
      <w:proofErr w:type="gramEnd"/>
    </w:p>
    <w:p w:rsidR="00F01991" w:rsidRDefault="00003C0A">
      <w:pPr>
        <w:ind w:firstLine="850"/>
        <w:jc w:val="both"/>
        <w:rPr>
          <w:sz w:val="26"/>
          <w:szCs w:val="26"/>
        </w:rPr>
      </w:pPr>
      <w:proofErr w:type="gramStart"/>
      <w:r>
        <w:rPr>
          <w:rFonts w:eastAsia="Calibri"/>
          <w:color w:val="000000"/>
          <w:sz w:val="26"/>
          <w:szCs w:val="26"/>
          <w:lang w:eastAsia="en-US"/>
        </w:rPr>
        <w:t xml:space="preserve">схема размещения нестационарных торговых объектов </w:t>
      </w:r>
      <w:r>
        <w:rPr>
          <w:rFonts w:eastAsia="Calibri"/>
          <w:b/>
          <w:bCs/>
          <w:color w:val="000000"/>
          <w:sz w:val="26"/>
          <w:szCs w:val="26"/>
          <w:lang w:eastAsia="en-US"/>
        </w:rPr>
        <w:t xml:space="preserve">- </w:t>
      </w:r>
      <w:r>
        <w:rPr>
          <w:rFonts w:eastAsia="Calibri"/>
          <w:color w:val="000000"/>
          <w:sz w:val="26"/>
          <w:szCs w:val="26"/>
          <w:lang w:eastAsia="en-US"/>
        </w:rPr>
        <w:t>документ, состоящий из текстовой и графической частей, содержащий: адресные ориентиры, вид и специализацию нестационарных торговых объектов, в том числе тип нестационарного строения, сооружения; форму собственности земельных участков, на которых будут расположены нестационарные торговые объекты; период размещения нестационарных торговых объектов; информацию о возможности размещения нестационарных торговых объектов малого и среднего предпринимательства;</w:t>
      </w:r>
      <w:proofErr w:type="gramEnd"/>
      <w:r>
        <w:rPr>
          <w:rFonts w:eastAsia="Calibri"/>
          <w:color w:val="000000"/>
          <w:sz w:val="26"/>
          <w:szCs w:val="26"/>
          <w:lang w:eastAsia="en-US"/>
        </w:rPr>
        <w:t xml:space="preserve"> </w:t>
      </w:r>
      <w:r>
        <w:rPr>
          <w:rFonts w:eastAsia="Calibri"/>
          <w:sz w:val="26"/>
          <w:szCs w:val="26"/>
          <w:lang w:eastAsia="en-US"/>
        </w:rPr>
        <w:t>графическую часть схемы в виде карты-схемы генерального плана городского округа (М 1:5000) и (или) карт-схем отдельных элементов планировочной структуры городского округа с отображением мест размещения нестационарных торговых объектов с указанием их площади</w:t>
      </w:r>
      <w:r>
        <w:rPr>
          <w:rFonts w:eastAsia="Calibri"/>
          <w:bCs/>
          <w:sz w:val="26"/>
          <w:szCs w:val="26"/>
          <w:lang w:eastAsia="en-US"/>
        </w:rPr>
        <w:t>»;</w:t>
      </w:r>
    </w:p>
    <w:p w:rsidR="00F01991" w:rsidRDefault="00003C0A">
      <w:pPr>
        <w:ind w:firstLine="850"/>
        <w:jc w:val="both"/>
        <w:rPr>
          <w:sz w:val="26"/>
          <w:szCs w:val="26"/>
        </w:rPr>
      </w:pPr>
      <w:r>
        <w:rPr>
          <w:sz w:val="26"/>
          <w:szCs w:val="26"/>
        </w:rPr>
        <w:t xml:space="preserve">луговой газон - травянистая растительность как искусственного, так и естественного происхождения, представляющая собой газон или улучшенный естественный травяной покров; </w:t>
      </w:r>
    </w:p>
    <w:p w:rsidR="00F01991" w:rsidRDefault="00003C0A">
      <w:pPr>
        <w:ind w:firstLine="850"/>
        <w:jc w:val="both"/>
        <w:rPr>
          <w:sz w:val="26"/>
          <w:szCs w:val="26"/>
        </w:rPr>
      </w:pPr>
      <w:r>
        <w:rPr>
          <w:sz w:val="26"/>
          <w:szCs w:val="26"/>
        </w:rPr>
        <w:t>мавританский газон - травянистая растительность искусственного происхождения, создаваемая с наличием газонных трав и цветочных растений;</w:t>
      </w:r>
    </w:p>
    <w:p w:rsidR="00F01991" w:rsidRDefault="00003C0A">
      <w:pPr>
        <w:ind w:firstLine="850"/>
        <w:jc w:val="both"/>
        <w:rPr>
          <w:sz w:val="26"/>
          <w:szCs w:val="26"/>
        </w:rPr>
      </w:pPr>
      <w:r>
        <w:rPr>
          <w:sz w:val="26"/>
          <w:szCs w:val="26"/>
        </w:rPr>
        <w:t xml:space="preserve">площадки автостоянок – объекты благоустройства, специально обозначенные и при </w:t>
      </w:r>
      <w:proofErr w:type="gramStart"/>
      <w:r>
        <w:rPr>
          <w:sz w:val="26"/>
          <w:szCs w:val="26"/>
        </w:rPr>
        <w:t>необходимости</w:t>
      </w:r>
      <w:proofErr w:type="gramEnd"/>
      <w:r>
        <w:rPr>
          <w:sz w:val="26"/>
          <w:szCs w:val="26"/>
        </w:rPr>
        <w:t xml:space="preserve"> обустроенные и оборудованные для организованной стоянки транспортных средств (стоянки для кратковременного хранения автомобилей (временные места хранения </w:t>
      </w:r>
      <w:r>
        <w:rPr>
          <w:sz w:val="26"/>
          <w:szCs w:val="26"/>
        </w:rPr>
        <w:lastRenderedPageBreak/>
        <w:t xml:space="preserve">автомобилей) и стоянки длительного хранения автомобилей (постоянные места хранения автомобилей), </w:t>
      </w:r>
      <w:proofErr w:type="spellStart"/>
      <w:r>
        <w:rPr>
          <w:sz w:val="26"/>
          <w:szCs w:val="26"/>
        </w:rPr>
        <w:t>приобъектные</w:t>
      </w:r>
      <w:proofErr w:type="spellEnd"/>
      <w:r>
        <w:rPr>
          <w:sz w:val="26"/>
          <w:szCs w:val="26"/>
        </w:rPr>
        <w:t xml:space="preserve"> стоянки автомобилей, (</w:t>
      </w:r>
      <w:proofErr w:type="spellStart"/>
      <w:r>
        <w:rPr>
          <w:sz w:val="26"/>
          <w:szCs w:val="26"/>
        </w:rPr>
        <w:t>уличныеи</w:t>
      </w:r>
      <w:proofErr w:type="spellEnd"/>
      <w:r>
        <w:rPr>
          <w:sz w:val="26"/>
          <w:szCs w:val="26"/>
        </w:rPr>
        <w:t xml:space="preserve"> внеуличные стоянки (парковки (парковочные места) и прочие (грузовые, перехватывающие и др.), на бесплатной или платной основе в соответствии с правилами пользования площадками автостоянок, установленными Администрацией;</w:t>
      </w:r>
    </w:p>
    <w:p w:rsidR="00F01991" w:rsidRDefault="00003C0A">
      <w:pPr>
        <w:ind w:firstLine="850"/>
        <w:jc w:val="both"/>
        <w:rPr>
          <w:sz w:val="26"/>
          <w:szCs w:val="26"/>
        </w:rPr>
      </w:pPr>
      <w:r>
        <w:rPr>
          <w:sz w:val="26"/>
          <w:szCs w:val="26"/>
        </w:rPr>
        <w:t>стоянки кратковременного хранения автомобилей (временные места хранения автомобилей) – места, предназначенные для парковки легковых автомобилей посетителей объектов жилого назначения (гостевые автостоянки жилых домов);</w:t>
      </w:r>
    </w:p>
    <w:p w:rsidR="00F01991" w:rsidRDefault="00003C0A">
      <w:pPr>
        <w:ind w:firstLine="850"/>
        <w:jc w:val="both"/>
        <w:rPr>
          <w:sz w:val="26"/>
          <w:szCs w:val="26"/>
        </w:rPr>
      </w:pPr>
      <w:r>
        <w:rPr>
          <w:sz w:val="26"/>
          <w:szCs w:val="26"/>
        </w:rPr>
        <w:t xml:space="preserve">стоянки длительного хранения автомобилей (постоянные места хранения автомобилей) – места, предназначенные для длительного (более 12ч) хранения автомототранспортных средств постоянного населения жилой застройки; </w:t>
      </w:r>
    </w:p>
    <w:p w:rsidR="00F01991" w:rsidRDefault="00003C0A">
      <w:pPr>
        <w:ind w:firstLine="850"/>
        <w:jc w:val="both"/>
        <w:rPr>
          <w:sz w:val="26"/>
          <w:szCs w:val="26"/>
        </w:rPr>
      </w:pPr>
      <w:proofErr w:type="spellStart"/>
      <w:r>
        <w:rPr>
          <w:sz w:val="26"/>
          <w:szCs w:val="26"/>
        </w:rPr>
        <w:t>приобъектные</w:t>
      </w:r>
      <w:proofErr w:type="spellEnd"/>
      <w:r>
        <w:rPr>
          <w:sz w:val="26"/>
          <w:szCs w:val="26"/>
        </w:rPr>
        <w:t xml:space="preserve"> стоянки автомобилей - места, предназначенные для парковки легковых автомобилей посетителей объектов или группы объектов нежилого назначения (в том числе встроенных, пристроенных, встроенно-пристроенных помещений нежилого назначения, общественных территорий); </w:t>
      </w:r>
    </w:p>
    <w:p w:rsidR="00F01991" w:rsidRDefault="00003C0A">
      <w:pPr>
        <w:ind w:firstLine="850"/>
        <w:jc w:val="both"/>
        <w:rPr>
          <w:sz w:val="26"/>
          <w:szCs w:val="26"/>
        </w:rPr>
      </w:pPr>
      <w:r>
        <w:rPr>
          <w:sz w:val="26"/>
          <w:szCs w:val="26"/>
        </w:rPr>
        <w:t>брошенные транспортные средства – транспортные средства длительно (более 12 ч) хранящиеся и создающие препятствия продвижению уборочной или специальной техники по общественным территориям, внутриквартальным проездам, дворовым территориям: разукомплектованные транспортные средства, транспортные средства, от которых собственник в установленном порядке отказался, транспортные средства, не имеющие собственника;</w:t>
      </w:r>
    </w:p>
    <w:p w:rsidR="00F01991" w:rsidRDefault="00003C0A">
      <w:pPr>
        <w:ind w:firstLine="850"/>
        <w:jc w:val="both"/>
        <w:rPr>
          <w:sz w:val="26"/>
          <w:szCs w:val="26"/>
        </w:rPr>
      </w:pPr>
      <w:r>
        <w:rPr>
          <w:sz w:val="26"/>
          <w:szCs w:val="26"/>
        </w:rPr>
        <w:t>разукомплектованные транспортные средства – транспортные средства, находящиеся в разукомплектованном состоянии, определяемом отсутствием не менее чем одного из следующих элементов: капот, крышка багажника, дверь, стекло, колесо, шасси или привод;</w:t>
      </w:r>
    </w:p>
    <w:p w:rsidR="00F01991" w:rsidRDefault="00003C0A">
      <w:pPr>
        <w:ind w:firstLine="850"/>
        <w:jc w:val="both"/>
        <w:rPr>
          <w:sz w:val="26"/>
          <w:szCs w:val="26"/>
        </w:rPr>
      </w:pPr>
      <w:proofErr w:type="gramStart"/>
      <w:r>
        <w:rPr>
          <w:sz w:val="26"/>
          <w:szCs w:val="26"/>
        </w:rPr>
        <w:t>регламент работ по перемещению транспортных средств в целях обеспечения проведения уборочных и иных видов работ – документ, утверждаемый на основе настоящих Правил Администрацией в пределах представленных полномочий, содержащий порядок перемещения транспортных средств, в том числе брошенных и (или) разукомплектованных транспортных средств, создающих препятствия продвижению уборочной или специальной техники по общественным территориям, внутриквартальным проездам, дворовым территориям;</w:t>
      </w:r>
      <w:proofErr w:type="gramEnd"/>
    </w:p>
    <w:p w:rsidR="00F01991" w:rsidRDefault="00003C0A">
      <w:pPr>
        <w:ind w:firstLine="850"/>
        <w:jc w:val="both"/>
        <w:rPr>
          <w:sz w:val="26"/>
          <w:szCs w:val="26"/>
        </w:rPr>
      </w:pPr>
      <w:proofErr w:type="gramStart"/>
      <w:r>
        <w:rPr>
          <w:sz w:val="26"/>
          <w:szCs w:val="26"/>
        </w:rPr>
        <w:t>элементы благоустройства лесного участка - некапитальные строения, сооружения, не связанные с созданием лесной инфраструктуры, для осуществления рекреационной деятельности, предусмотренные Перечнем некапитальных строений, сооружений, не связанных с созданием лесной инфраструктуры, для защитных лесов, эксплуатационных лесов, резервных лесов, утвержденным Правительством Российской Федерации;</w:t>
      </w:r>
      <w:proofErr w:type="gramEnd"/>
    </w:p>
    <w:p w:rsidR="00F01991" w:rsidRDefault="00003C0A">
      <w:pPr>
        <w:ind w:firstLine="850"/>
        <w:jc w:val="both"/>
        <w:rPr>
          <w:sz w:val="26"/>
          <w:szCs w:val="26"/>
        </w:rPr>
      </w:pPr>
      <w:proofErr w:type="gramStart"/>
      <w:r>
        <w:rPr>
          <w:sz w:val="26"/>
          <w:szCs w:val="26"/>
        </w:rPr>
        <w:t>некапитальные строения, сооружения, не связанные с созданием лесной инфраструктуры - некапитальные строения, сооружения, не связанные с созданием лесной инфраструктуры, возведение и эксплуатация которых на землях лесного фонда допускается в случаях использования лесов, предусмотренных Лесным кодексом Российской Федерации, в соответствии с Перечнем некапитальных строений, сооружений, не связанных с созданием лесной инфраструктуры, для защитных лесов, эксплуатационных лесов, резервных лесов, утвержденным Правительством Российской Федерации;</w:t>
      </w:r>
      <w:proofErr w:type="gramEnd"/>
    </w:p>
    <w:p w:rsidR="00F01991" w:rsidRDefault="00003C0A">
      <w:pPr>
        <w:ind w:firstLine="850"/>
        <w:jc w:val="both"/>
        <w:rPr>
          <w:sz w:val="26"/>
          <w:szCs w:val="26"/>
        </w:rPr>
      </w:pPr>
      <w:proofErr w:type="gramStart"/>
      <w:r>
        <w:rPr>
          <w:sz w:val="26"/>
          <w:szCs w:val="26"/>
        </w:rPr>
        <w:t>парки культуры и отдыха - парки, благоустройство которых осуществляется для организации отдыха и укрепления здоровья граждан, организации деятельности, связанной с оказанием услуг в сфере туризма в целях создания условий для массового отдыха жителей городского округа и организации обустройства мест массового отдыха населения на территории городского округа, на земельных участках и землях, государственная собственность на которые не разграничена, земельных участках, предоставленных на</w:t>
      </w:r>
      <w:proofErr w:type="gramEnd"/>
      <w:r>
        <w:rPr>
          <w:sz w:val="26"/>
          <w:szCs w:val="26"/>
        </w:rPr>
        <w:t xml:space="preserve"> </w:t>
      </w:r>
      <w:proofErr w:type="gramStart"/>
      <w:r>
        <w:rPr>
          <w:sz w:val="26"/>
          <w:szCs w:val="26"/>
        </w:rPr>
        <w:t xml:space="preserve">праве постоянного (бессрочного) пользования, оперативного управления или на ином вещном праве, юридическим лицам, осуществляющим деятельность в сфере создания условий для </w:t>
      </w:r>
      <w:r>
        <w:rPr>
          <w:sz w:val="26"/>
          <w:szCs w:val="26"/>
        </w:rPr>
        <w:lastRenderedPageBreak/>
        <w:t xml:space="preserve">массового отдыха населения и (или) благоустройства мест массового отдыха населения, учредителем которых является Администрация, а также парки, строительство которых осуществляется юридическими лицами на земельных участках, предоставленных указанным лицам в аренду, для размещения объектов социально-культурного назначения; </w:t>
      </w:r>
      <w:proofErr w:type="gramEnd"/>
    </w:p>
    <w:p w:rsidR="00F01991" w:rsidRDefault="00003C0A">
      <w:pPr>
        <w:ind w:firstLine="850"/>
        <w:jc w:val="both"/>
        <w:rPr>
          <w:rFonts w:eastAsia="Calibri"/>
          <w:bCs/>
          <w:sz w:val="26"/>
          <w:szCs w:val="26"/>
          <w:lang w:eastAsia="en-US"/>
        </w:rPr>
      </w:pPr>
      <w:proofErr w:type="gramStart"/>
      <w:r>
        <w:rPr>
          <w:sz w:val="26"/>
          <w:szCs w:val="26"/>
        </w:rPr>
        <w:t>концепция развития парка культуры и отдыха (инфраструктуры парка культуры и отдыха) - документ в текстовом виде, утвержденный органом местного самоуправления, применительно ко всей территории парка культуры и отдыха или части такой территории, содержащий цели, план, описание и результат одного или нескольких мероприятий по развитию парка культуры и отдыха (инфраструктуры парка культуры и отдыха)».</w:t>
      </w:r>
      <w:proofErr w:type="gramEnd"/>
    </w:p>
    <w:p w:rsidR="00F01991" w:rsidRDefault="00F01991">
      <w:pPr>
        <w:ind w:firstLine="850"/>
        <w:jc w:val="both"/>
        <w:rPr>
          <w:rFonts w:eastAsia="Calibri"/>
          <w:bCs/>
          <w:sz w:val="26"/>
          <w:szCs w:val="26"/>
          <w:lang w:eastAsia="en-US"/>
        </w:rPr>
      </w:pPr>
    </w:p>
    <w:p w:rsidR="00F01991" w:rsidRDefault="00003C0A">
      <w:pPr>
        <w:ind w:firstLine="850"/>
        <w:jc w:val="both"/>
        <w:rPr>
          <w:sz w:val="26"/>
          <w:szCs w:val="26"/>
        </w:rPr>
      </w:pPr>
      <w:r>
        <w:rPr>
          <w:sz w:val="26"/>
          <w:szCs w:val="26"/>
        </w:rPr>
        <w:t>2. Статью 5 дополнить пунктом 4 следующего содержания:</w:t>
      </w:r>
    </w:p>
    <w:p w:rsidR="00F01991" w:rsidRDefault="00003C0A">
      <w:pPr>
        <w:tabs>
          <w:tab w:val="left" w:pos="851"/>
        </w:tabs>
        <w:ind w:firstLine="850"/>
        <w:jc w:val="both"/>
        <w:rPr>
          <w:sz w:val="26"/>
          <w:szCs w:val="26"/>
        </w:rPr>
      </w:pPr>
      <w:r>
        <w:rPr>
          <w:sz w:val="26"/>
          <w:szCs w:val="26"/>
        </w:rPr>
        <w:t xml:space="preserve">«4. В лесном фонде допускается осуществлять благоустройство лесных участков, предоставленных для осуществления рекреационной деятельности государственным (муниципальным) учреждениям в постоянное (бессрочное) пользование, другим юридическим лицам, индивидуальным предпринимателям в аренду в соответствии с Лесным кодексом Российской Федерации. </w:t>
      </w:r>
    </w:p>
    <w:p w:rsidR="00F01991" w:rsidRDefault="00003C0A">
      <w:pPr>
        <w:ind w:firstLine="850"/>
        <w:jc w:val="both"/>
        <w:rPr>
          <w:sz w:val="26"/>
          <w:szCs w:val="26"/>
        </w:rPr>
      </w:pPr>
      <w:r>
        <w:rPr>
          <w:sz w:val="26"/>
          <w:szCs w:val="26"/>
        </w:rPr>
        <w:t xml:space="preserve">Перечень элементов благоустройства лесного участка и иных некапитальных строений, сооружений, не связанных с созданием лесной инфраструктуры для осуществления благоустройства лесных участков, расположенных в границах территории городского округа, предоставленных для осуществления рекреационной деятельности, утверждается Правительством Российской Федерации. </w:t>
      </w:r>
    </w:p>
    <w:p w:rsidR="00F01991" w:rsidRDefault="00003C0A">
      <w:pPr>
        <w:ind w:firstLine="850"/>
        <w:jc w:val="both"/>
        <w:rPr>
          <w:rFonts w:eastAsia="Calibri"/>
          <w:bCs/>
          <w:sz w:val="26"/>
          <w:szCs w:val="26"/>
          <w:lang w:eastAsia="en-US"/>
        </w:rPr>
      </w:pPr>
      <w:r>
        <w:rPr>
          <w:sz w:val="26"/>
          <w:szCs w:val="26"/>
        </w:rPr>
        <w:t>Мероприятия по благоустройству лесных участков, расположенных в границах территории городского округа, предоставленных для осуществления рекреационной деятельности, осуществляются правообладателями (арендаторами) таких участков в соответствии с настоящими Правилами и должны соответствовать лесохозяйственному регламенту лесничества и получившему положительное заключение экспертизы проекту освоения лесов</w:t>
      </w:r>
      <w:proofErr w:type="gramStart"/>
      <w:r>
        <w:rPr>
          <w:sz w:val="26"/>
          <w:szCs w:val="26"/>
        </w:rPr>
        <w:t>.».</w:t>
      </w:r>
      <w:proofErr w:type="gramEnd"/>
    </w:p>
    <w:p w:rsidR="00F01991" w:rsidRDefault="00F01991">
      <w:pPr>
        <w:ind w:firstLine="850"/>
        <w:jc w:val="both"/>
        <w:rPr>
          <w:rFonts w:eastAsia="Calibri"/>
          <w:bCs/>
          <w:sz w:val="26"/>
          <w:szCs w:val="26"/>
          <w:lang w:eastAsia="en-US"/>
        </w:rPr>
      </w:pPr>
    </w:p>
    <w:p w:rsidR="00F01991" w:rsidRDefault="00003C0A">
      <w:pPr>
        <w:ind w:firstLine="850"/>
        <w:jc w:val="both"/>
        <w:rPr>
          <w:sz w:val="26"/>
          <w:szCs w:val="26"/>
        </w:rPr>
      </w:pPr>
      <w:r>
        <w:rPr>
          <w:sz w:val="26"/>
          <w:szCs w:val="26"/>
        </w:rPr>
        <w:t>3. Статью 20  изложить в следующей редакции:</w:t>
      </w:r>
    </w:p>
    <w:p w:rsidR="00F01991" w:rsidRDefault="00003C0A">
      <w:pPr>
        <w:ind w:firstLine="850"/>
        <w:jc w:val="both"/>
        <w:rPr>
          <w:sz w:val="26"/>
          <w:szCs w:val="26"/>
        </w:rPr>
      </w:pPr>
      <w:r>
        <w:rPr>
          <w:sz w:val="26"/>
          <w:szCs w:val="26"/>
        </w:rPr>
        <w:t>«Статья 20. Площадки автостоянок, размещения и хранения транспортных средств</w:t>
      </w:r>
    </w:p>
    <w:p w:rsidR="00F01991" w:rsidRDefault="00003C0A">
      <w:pPr>
        <w:ind w:firstLine="850"/>
        <w:jc w:val="both"/>
        <w:rPr>
          <w:sz w:val="26"/>
          <w:szCs w:val="26"/>
        </w:rPr>
      </w:pPr>
      <w:r>
        <w:rPr>
          <w:sz w:val="26"/>
          <w:szCs w:val="26"/>
        </w:rPr>
        <w:t xml:space="preserve">1. </w:t>
      </w:r>
      <w:proofErr w:type="gramStart"/>
      <w:r>
        <w:rPr>
          <w:sz w:val="26"/>
          <w:szCs w:val="26"/>
        </w:rPr>
        <w:t xml:space="preserve">На территории городского округа </w:t>
      </w:r>
      <w:proofErr w:type="spellStart"/>
      <w:r>
        <w:rPr>
          <w:sz w:val="26"/>
          <w:szCs w:val="26"/>
        </w:rPr>
        <w:t>Фрязино</w:t>
      </w:r>
      <w:proofErr w:type="spellEnd"/>
      <w:r>
        <w:rPr>
          <w:sz w:val="26"/>
          <w:szCs w:val="26"/>
        </w:rPr>
        <w:t xml:space="preserve"> предусматриваются следующие виды автостоянок: кратковременного и длительного хранения автомобилей; уличные (в виде парковок на проезжей части, обозначенных разметкой); внеуличные (в виде «карманов» и отступов от проезжей части); гостевые (на участке жилой застройки); для хранения автомобилей населения (</w:t>
      </w:r>
      <w:proofErr w:type="spellStart"/>
      <w:r>
        <w:rPr>
          <w:sz w:val="26"/>
          <w:szCs w:val="26"/>
        </w:rPr>
        <w:t>микрорайонные</w:t>
      </w:r>
      <w:proofErr w:type="spellEnd"/>
      <w:r>
        <w:rPr>
          <w:sz w:val="26"/>
          <w:szCs w:val="26"/>
        </w:rPr>
        <w:t xml:space="preserve">, районные); </w:t>
      </w:r>
      <w:proofErr w:type="spellStart"/>
      <w:r>
        <w:rPr>
          <w:sz w:val="26"/>
          <w:szCs w:val="26"/>
        </w:rPr>
        <w:t>приобъектные</w:t>
      </w:r>
      <w:proofErr w:type="spellEnd"/>
      <w:r>
        <w:rPr>
          <w:sz w:val="26"/>
          <w:szCs w:val="26"/>
        </w:rPr>
        <w:t xml:space="preserve"> (у объекта или группы объектов); прочие (грузовые, перехватывающие и др.). </w:t>
      </w:r>
      <w:proofErr w:type="gramEnd"/>
    </w:p>
    <w:p w:rsidR="00F01991" w:rsidRDefault="00003C0A">
      <w:pPr>
        <w:ind w:firstLine="850"/>
        <w:jc w:val="both"/>
        <w:rPr>
          <w:sz w:val="26"/>
          <w:szCs w:val="26"/>
        </w:rPr>
      </w:pPr>
      <w:r>
        <w:rPr>
          <w:sz w:val="26"/>
          <w:szCs w:val="26"/>
        </w:rPr>
        <w:t xml:space="preserve">2. Назначение и вместительность автостоянок определяется в соответствии с нормативами градостроительного проектирования Московской области. </w:t>
      </w:r>
    </w:p>
    <w:p w:rsidR="00F01991" w:rsidRDefault="00003C0A">
      <w:pPr>
        <w:ind w:firstLine="850"/>
        <w:jc w:val="both"/>
        <w:rPr>
          <w:sz w:val="26"/>
          <w:szCs w:val="26"/>
        </w:rPr>
      </w:pPr>
      <w:r>
        <w:rPr>
          <w:sz w:val="26"/>
          <w:szCs w:val="26"/>
        </w:rPr>
        <w:t xml:space="preserve">3. Не допускается проектировать размещение площадок для автостоянок в зоне остановок пассажирского транспорта. Организацию заездов на автостоянки предусматривают не ближе 15 м от конца или начала посадочной площадки. </w:t>
      </w:r>
    </w:p>
    <w:p w:rsidR="00F01991" w:rsidRDefault="00003C0A">
      <w:pPr>
        <w:ind w:firstLine="850"/>
        <w:jc w:val="both"/>
        <w:rPr>
          <w:sz w:val="26"/>
          <w:szCs w:val="26"/>
        </w:rPr>
      </w:pPr>
      <w:r>
        <w:rPr>
          <w:sz w:val="26"/>
          <w:szCs w:val="26"/>
        </w:rPr>
        <w:t>4. При проектировании, реконструкции площадок автостоянок необходимо предусматривать установку программно-технических комплексов видеонаблюдения,</w:t>
      </w:r>
    </w:p>
    <w:p w:rsidR="00F01991" w:rsidRDefault="00003C0A">
      <w:pPr>
        <w:ind w:firstLine="850"/>
        <w:jc w:val="both"/>
        <w:rPr>
          <w:sz w:val="26"/>
          <w:szCs w:val="26"/>
        </w:rPr>
      </w:pPr>
      <w:r>
        <w:rPr>
          <w:sz w:val="26"/>
          <w:szCs w:val="26"/>
        </w:rPr>
        <w:t>их подключение в соответствии с требованиями, установленными уполномоченным органом.</w:t>
      </w:r>
    </w:p>
    <w:p w:rsidR="00F01991" w:rsidRDefault="00003C0A">
      <w:pPr>
        <w:ind w:firstLine="850"/>
        <w:jc w:val="both"/>
        <w:rPr>
          <w:sz w:val="26"/>
          <w:szCs w:val="26"/>
        </w:rPr>
      </w:pPr>
      <w:r>
        <w:rPr>
          <w:sz w:val="26"/>
          <w:szCs w:val="26"/>
        </w:rPr>
        <w:t xml:space="preserve">5. Обязательный перечень элементов благоустройства территории на площадках автостоянок включает: твердые виды покрытия; элементы сопряжения поверхностей; разделительные элементы; осветительное и информационное оборудование; подъездные пути с твердым покрытием. </w:t>
      </w:r>
    </w:p>
    <w:p w:rsidR="00F01991" w:rsidRDefault="00003C0A">
      <w:pPr>
        <w:ind w:firstLine="850"/>
        <w:jc w:val="both"/>
        <w:rPr>
          <w:sz w:val="26"/>
          <w:szCs w:val="26"/>
        </w:rPr>
      </w:pPr>
      <w:r>
        <w:rPr>
          <w:sz w:val="26"/>
          <w:szCs w:val="26"/>
        </w:rPr>
        <w:t xml:space="preserve">Сопряжение покрытия площадки с проездом выполняется в одном уровне без укладки бортового камня. </w:t>
      </w:r>
    </w:p>
    <w:p w:rsidR="00F01991" w:rsidRDefault="00003C0A">
      <w:pPr>
        <w:ind w:firstLine="850"/>
        <w:jc w:val="both"/>
        <w:rPr>
          <w:sz w:val="26"/>
          <w:szCs w:val="26"/>
        </w:rPr>
      </w:pPr>
      <w:r>
        <w:rPr>
          <w:sz w:val="26"/>
          <w:szCs w:val="26"/>
        </w:rPr>
        <w:lastRenderedPageBreak/>
        <w:t xml:space="preserve">Разделительные элементы на площадках могут быть выполнены в виде разметки (белых полос), озелененных полос (газонов), мобильного озеленения. </w:t>
      </w:r>
    </w:p>
    <w:p w:rsidR="00F01991" w:rsidRDefault="00003C0A">
      <w:pPr>
        <w:ind w:firstLine="850"/>
        <w:jc w:val="both"/>
        <w:rPr>
          <w:sz w:val="26"/>
          <w:szCs w:val="26"/>
        </w:rPr>
      </w:pPr>
      <w:r>
        <w:rPr>
          <w:sz w:val="26"/>
          <w:szCs w:val="26"/>
        </w:rPr>
        <w:t xml:space="preserve">6. </w:t>
      </w:r>
      <w:proofErr w:type="gramStart"/>
      <w:r>
        <w:rPr>
          <w:sz w:val="26"/>
          <w:szCs w:val="26"/>
        </w:rPr>
        <w:t xml:space="preserve">Размещение и хранение личного легкового автотранспорта на дворовых и внутриквартальных территориях допускаются в один ряд в отведенных для этой цели местах, при этом собственники (правообладатели) транспортных средств должны размещать свои транспортные средства способом, обеспечивающим беспрепятственное продвижение уборочной и специальной техники по указанным территориям. </w:t>
      </w:r>
      <w:proofErr w:type="gramEnd"/>
    </w:p>
    <w:p w:rsidR="00F01991" w:rsidRDefault="00003C0A">
      <w:pPr>
        <w:ind w:firstLine="850"/>
        <w:jc w:val="both"/>
        <w:rPr>
          <w:sz w:val="26"/>
          <w:szCs w:val="26"/>
        </w:rPr>
      </w:pPr>
      <w:r>
        <w:rPr>
          <w:sz w:val="26"/>
          <w:szCs w:val="26"/>
        </w:rPr>
        <w:t>7. Не допускается:</w:t>
      </w:r>
    </w:p>
    <w:p w:rsidR="00F01991" w:rsidRDefault="00003C0A">
      <w:pPr>
        <w:ind w:firstLine="850"/>
        <w:jc w:val="both"/>
        <w:rPr>
          <w:sz w:val="26"/>
          <w:szCs w:val="26"/>
        </w:rPr>
      </w:pPr>
      <w:proofErr w:type="gramStart"/>
      <w:r>
        <w:rPr>
          <w:sz w:val="26"/>
          <w:szCs w:val="26"/>
        </w:rPr>
        <w:t>- создание препятствий вывозу твердых коммунальных отходов путем размещения транспортного средства на территории, прилегающей к месту накопления твердых коммунальных отходов, способом, исключающим возможность загрузки мусоровозом твердых коммунальных отходов из бункеров и контейнеров, а также создание помех для уборки дворовых территорий в периоды, установленные графиками выполнения соответствующих работ;</w:t>
      </w:r>
      <w:proofErr w:type="gramEnd"/>
    </w:p>
    <w:p w:rsidR="00F01991" w:rsidRDefault="00003C0A">
      <w:pPr>
        <w:ind w:firstLine="850"/>
        <w:jc w:val="both"/>
        <w:rPr>
          <w:sz w:val="26"/>
          <w:szCs w:val="26"/>
        </w:rPr>
      </w:pPr>
      <w:r>
        <w:rPr>
          <w:sz w:val="26"/>
          <w:szCs w:val="26"/>
        </w:rPr>
        <w:t>- размещение (за исключением погрузки или разгрузки) и хранение транспортных средств, предназначенных для перевозки грузов (за исключением прицепов к легковым пассажирским транспортным средствам), а также транспортных средств, препятствующих проезду аварийно-спасательных служб и формирований, пожарной охраны, скорой медицинской помощи, аварийной службы газовой сети, на дворовых и внутриквартальных территориях;</w:t>
      </w:r>
    </w:p>
    <w:p w:rsidR="00F01991" w:rsidRDefault="00003C0A">
      <w:pPr>
        <w:ind w:firstLine="850"/>
        <w:jc w:val="both"/>
        <w:rPr>
          <w:sz w:val="26"/>
          <w:szCs w:val="26"/>
        </w:rPr>
      </w:pPr>
      <w:r>
        <w:rPr>
          <w:sz w:val="26"/>
          <w:szCs w:val="26"/>
        </w:rPr>
        <w:t xml:space="preserve">- на площадках автостоянок, расположенных на дворовых и внутриквартальных территориях и иных местах общего пользования, самовольное размещение и (или) использование самовольно размещенных устройств, если такие устройства препятствуют или ограничивают проход пешеходов и проезд транспортных средств; </w:t>
      </w:r>
    </w:p>
    <w:p w:rsidR="00F01991" w:rsidRDefault="00003C0A">
      <w:pPr>
        <w:ind w:firstLine="850"/>
        <w:jc w:val="both"/>
        <w:rPr>
          <w:sz w:val="26"/>
          <w:szCs w:val="26"/>
        </w:rPr>
      </w:pPr>
      <w:r>
        <w:rPr>
          <w:sz w:val="26"/>
          <w:szCs w:val="26"/>
        </w:rPr>
        <w:t xml:space="preserve">- размещение транспортных средств, в том числе брошенных и (или) разукомплектованных, на дворовых и внутриквартальных территориях, иных местах общего пользования на участках с зелеными насаждениями, на газонах и цветниках. </w:t>
      </w:r>
    </w:p>
    <w:p w:rsidR="00F01991" w:rsidRDefault="00003C0A">
      <w:pPr>
        <w:ind w:firstLine="850"/>
        <w:jc w:val="both"/>
        <w:rPr>
          <w:sz w:val="26"/>
          <w:szCs w:val="26"/>
        </w:rPr>
      </w:pPr>
      <w:r>
        <w:rPr>
          <w:sz w:val="26"/>
          <w:szCs w:val="26"/>
        </w:rPr>
        <w:t xml:space="preserve">8. </w:t>
      </w:r>
      <w:proofErr w:type="gramStart"/>
      <w:r>
        <w:rPr>
          <w:sz w:val="26"/>
          <w:szCs w:val="26"/>
        </w:rPr>
        <w:t xml:space="preserve">В случае размещения транспортного средства, в том числе брошенного транспортного средства, разукомплектованного транспортного средства, способом, создающим препятствие продвижению уборочной или специальной техники по общественным территориям, внутриквартальным проездам, дворовым территориям в соответствии с требованиями, установленными настоящими Правилами, перемещение транспортного средства осуществляется в порядке, установленном администрацией городского округа </w:t>
      </w:r>
      <w:proofErr w:type="spellStart"/>
      <w:r>
        <w:rPr>
          <w:sz w:val="26"/>
          <w:szCs w:val="26"/>
        </w:rPr>
        <w:t>Фрязино</w:t>
      </w:r>
      <w:proofErr w:type="spellEnd"/>
      <w:r>
        <w:rPr>
          <w:sz w:val="26"/>
          <w:szCs w:val="26"/>
        </w:rPr>
        <w:t>.</w:t>
      </w:r>
      <w:proofErr w:type="gramEnd"/>
      <w:r>
        <w:rPr>
          <w:sz w:val="26"/>
          <w:szCs w:val="26"/>
        </w:rPr>
        <w:t xml:space="preserve"> Перемещение транспортного средства осуществляется бесплатно для его владельца. </w:t>
      </w:r>
    </w:p>
    <w:p w:rsidR="00F01991" w:rsidRDefault="00003C0A">
      <w:pPr>
        <w:ind w:firstLine="850"/>
        <w:jc w:val="both"/>
        <w:rPr>
          <w:sz w:val="26"/>
          <w:szCs w:val="26"/>
        </w:rPr>
      </w:pPr>
      <w:r>
        <w:rPr>
          <w:sz w:val="26"/>
          <w:szCs w:val="26"/>
        </w:rPr>
        <w:t xml:space="preserve">9. При обнаружении брошенных, разукомплектованных транспортных средств, органы местного самоуправления инициируют обращения в суд для признания таких транспортных средств </w:t>
      </w:r>
      <w:proofErr w:type="gramStart"/>
      <w:r>
        <w:rPr>
          <w:sz w:val="26"/>
          <w:szCs w:val="26"/>
        </w:rPr>
        <w:t>бесхозяйными</w:t>
      </w:r>
      <w:proofErr w:type="gramEnd"/>
      <w:r>
        <w:rPr>
          <w:sz w:val="26"/>
          <w:szCs w:val="26"/>
        </w:rPr>
        <w:t xml:space="preserve">. </w:t>
      </w:r>
    </w:p>
    <w:p w:rsidR="00F01991" w:rsidRDefault="00003C0A">
      <w:pPr>
        <w:ind w:firstLine="850"/>
        <w:jc w:val="both"/>
        <w:rPr>
          <w:sz w:val="26"/>
          <w:szCs w:val="26"/>
        </w:rPr>
      </w:pPr>
      <w:r>
        <w:rPr>
          <w:sz w:val="26"/>
          <w:szCs w:val="26"/>
        </w:rPr>
        <w:t xml:space="preserve">10. Транспортное средство, признанное в установленном законодательством Российской Федерации порядке бесхозяйным, в месячный срок подлежит вывозу в специально отведенные места. Порядок вывоза и места утилизации транспортных средств определяются Администрацией городского округа </w:t>
      </w:r>
      <w:proofErr w:type="spellStart"/>
      <w:r>
        <w:rPr>
          <w:sz w:val="26"/>
          <w:szCs w:val="26"/>
        </w:rPr>
        <w:t>Фрязино</w:t>
      </w:r>
      <w:proofErr w:type="spellEnd"/>
      <w:r>
        <w:rPr>
          <w:sz w:val="26"/>
          <w:szCs w:val="26"/>
        </w:rPr>
        <w:t xml:space="preserve">. </w:t>
      </w:r>
    </w:p>
    <w:p w:rsidR="00F01991" w:rsidRDefault="00003C0A">
      <w:pPr>
        <w:ind w:firstLine="850"/>
        <w:jc w:val="both"/>
        <w:rPr>
          <w:sz w:val="26"/>
          <w:szCs w:val="26"/>
        </w:rPr>
      </w:pPr>
      <w:r>
        <w:rPr>
          <w:sz w:val="26"/>
          <w:szCs w:val="26"/>
        </w:rPr>
        <w:t xml:space="preserve">11. Порядок установки боксовых гаражей, «ракушек», «пеналов», металлических гаражей, тентов для автомобилей определяется администрацией городского округа </w:t>
      </w:r>
      <w:proofErr w:type="spellStart"/>
      <w:r>
        <w:rPr>
          <w:sz w:val="26"/>
          <w:szCs w:val="26"/>
        </w:rPr>
        <w:t>Фрязино</w:t>
      </w:r>
      <w:proofErr w:type="spellEnd"/>
      <w:r>
        <w:rPr>
          <w:sz w:val="26"/>
          <w:szCs w:val="26"/>
        </w:rPr>
        <w:t xml:space="preserve">. </w:t>
      </w:r>
    </w:p>
    <w:p w:rsidR="00F01991" w:rsidRDefault="00003C0A">
      <w:pPr>
        <w:ind w:firstLine="850"/>
        <w:jc w:val="both"/>
        <w:rPr>
          <w:sz w:val="26"/>
          <w:szCs w:val="26"/>
        </w:rPr>
      </w:pPr>
      <w:r>
        <w:rPr>
          <w:sz w:val="26"/>
          <w:szCs w:val="26"/>
        </w:rPr>
        <w:t>Самовольная установка металлических гаражей, тентов для автомобилей, боксовых гаражей, «ракушек», «пеналов» на дворовых, внутриквартальных, общественных и иных территориях общего пользования, не допускается.</w:t>
      </w:r>
    </w:p>
    <w:p w:rsidR="00F01991" w:rsidRDefault="00003C0A">
      <w:pPr>
        <w:ind w:firstLine="850"/>
        <w:jc w:val="both"/>
        <w:rPr>
          <w:sz w:val="26"/>
          <w:szCs w:val="26"/>
        </w:rPr>
      </w:pPr>
      <w:r>
        <w:rPr>
          <w:sz w:val="26"/>
          <w:szCs w:val="26"/>
        </w:rPr>
        <w:t xml:space="preserve">12. Расстояние от наземных и наземно-подземных гаражей и станций технического обслуживания, автомобильных моек до жилых домов и общественных зданий, а также до участков школ, детских яслей-садов и лечебных учреждений стационарного типа, </w:t>
      </w:r>
      <w:r>
        <w:rPr>
          <w:sz w:val="26"/>
          <w:szCs w:val="26"/>
        </w:rPr>
        <w:lastRenderedPageBreak/>
        <w:t xml:space="preserve">размещаемых на селитебных территориях, должно соответствовать санитарным нормам и требованиям. </w:t>
      </w:r>
    </w:p>
    <w:p w:rsidR="00F01991" w:rsidRDefault="00003C0A">
      <w:pPr>
        <w:ind w:firstLine="850"/>
        <w:jc w:val="both"/>
        <w:rPr>
          <w:sz w:val="26"/>
          <w:szCs w:val="26"/>
        </w:rPr>
      </w:pPr>
      <w:r>
        <w:rPr>
          <w:sz w:val="26"/>
          <w:szCs w:val="26"/>
        </w:rPr>
        <w:t xml:space="preserve">13. Размещение и хранение транспортных средств на площадках автостоянок, расположенных на землях государственной или муниципальной собственности, может осуществляться на платной основе в соответствии с нормативным правовым актом Правительства Московской области или нормативным правовым актом администрацией городского округа </w:t>
      </w:r>
      <w:proofErr w:type="spellStart"/>
      <w:r>
        <w:rPr>
          <w:sz w:val="26"/>
          <w:szCs w:val="26"/>
        </w:rPr>
        <w:t>Фрязино</w:t>
      </w:r>
      <w:proofErr w:type="spellEnd"/>
      <w:r>
        <w:rPr>
          <w:sz w:val="26"/>
          <w:szCs w:val="26"/>
        </w:rPr>
        <w:t>.</w:t>
      </w:r>
    </w:p>
    <w:p w:rsidR="00F01991" w:rsidRDefault="00003C0A">
      <w:pPr>
        <w:ind w:firstLine="850"/>
        <w:jc w:val="both"/>
        <w:rPr>
          <w:sz w:val="26"/>
          <w:szCs w:val="26"/>
        </w:rPr>
      </w:pPr>
      <w:r>
        <w:rPr>
          <w:sz w:val="26"/>
          <w:szCs w:val="26"/>
        </w:rPr>
        <w:t>Отношения в сфере оказания услуг по хранению автомобилей, мотоциклов, мотороллеров, а также прицепов и полуприцепов к ним на автостоянках регулируются постановление Правительства Российской Федерации от 17.11.2001 № 795 «Об утверждении Правил оказания услуг автостоянок».</w:t>
      </w:r>
    </w:p>
    <w:p w:rsidR="00F01991" w:rsidRDefault="00003C0A">
      <w:pPr>
        <w:ind w:firstLine="850"/>
        <w:jc w:val="both"/>
        <w:rPr>
          <w:sz w:val="26"/>
          <w:szCs w:val="26"/>
        </w:rPr>
      </w:pPr>
      <w:proofErr w:type="gramStart"/>
      <w:r>
        <w:rPr>
          <w:sz w:val="26"/>
          <w:szCs w:val="26"/>
        </w:rPr>
        <w:t>Особенности размещения и использования платных парковок на территории Московской области установлены Законом Московской области от 13.06.2019 № 109/2019-ОЗ «Об организации дорожного движения в Московской области и о внесении изменения в Закон Московской области «О временных ограничении или прекращении движения транспортных средств по автомобильным дорогам на территории Московской области».</w:t>
      </w:r>
      <w:proofErr w:type="gramEnd"/>
    </w:p>
    <w:p w:rsidR="00F01991" w:rsidRDefault="00003C0A">
      <w:pPr>
        <w:ind w:firstLine="850"/>
        <w:jc w:val="both"/>
        <w:rPr>
          <w:sz w:val="26"/>
          <w:szCs w:val="26"/>
        </w:rPr>
      </w:pPr>
      <w:r>
        <w:rPr>
          <w:sz w:val="26"/>
          <w:szCs w:val="26"/>
        </w:rPr>
        <w:t xml:space="preserve">14. </w:t>
      </w:r>
      <w:proofErr w:type="gramStart"/>
      <w:r>
        <w:rPr>
          <w:sz w:val="26"/>
          <w:szCs w:val="26"/>
        </w:rPr>
        <w:t>Не допускается неоплата размещения и хранения транспортных средств, за исключением случаев размещения и хранения транспортных средств, используемых для осуществления деятельности пожарной охраны, полиции, медицинской скорой помощи, аварийно-спасательных служб, военной автомобильной инспекции, а также транспортных средств федерального органа исполнительной власти в области обеспечения безопасности, федерального органа исполнительной власти в области государственной охраны, военной полиции Вооруженных Сил Российской Федерации, войск национальной гвардии</w:t>
      </w:r>
      <w:proofErr w:type="gramEnd"/>
      <w:r>
        <w:rPr>
          <w:sz w:val="26"/>
          <w:szCs w:val="26"/>
        </w:rPr>
        <w:t xml:space="preserve"> Российской Федерации, следственных органов Следственного комитета Российской Федерации, федерального органа исполнительной власти, осуществляющего специальные функции в сфере обеспечения федеральной фельдъегерской связи в Российской Федерации, используемых в связи со служебной необходимостью, на площадках автостоянок, размещение и хранение на которых осуществляется на платной основе.</w:t>
      </w:r>
    </w:p>
    <w:p w:rsidR="00F01991" w:rsidRDefault="00003C0A">
      <w:pPr>
        <w:ind w:firstLine="850"/>
        <w:jc w:val="both"/>
        <w:rPr>
          <w:rFonts w:eastAsia="Calibri"/>
          <w:bCs/>
          <w:sz w:val="26"/>
          <w:szCs w:val="26"/>
          <w:lang w:eastAsia="en-US"/>
        </w:rPr>
      </w:pPr>
      <w:r>
        <w:rPr>
          <w:sz w:val="26"/>
          <w:szCs w:val="26"/>
        </w:rPr>
        <w:t xml:space="preserve">15. </w:t>
      </w:r>
      <w:proofErr w:type="gramStart"/>
      <w:r>
        <w:rPr>
          <w:sz w:val="26"/>
          <w:szCs w:val="26"/>
        </w:rPr>
        <w:t xml:space="preserve">Размещение и хранение транспортных средств на площадках автостоянок на платной основе запрещается на территориях, непосредственно прилегающих к объектам спорта, зданиям, в которых размещены образовательные организации, в том числе дошкольные образовательные организации, медицинские организации государственной и муниципальной систем здравоохранения, организации культуры, органы государственной власти, администрацией городского округа </w:t>
      </w:r>
      <w:proofErr w:type="spellStart"/>
      <w:r>
        <w:rPr>
          <w:sz w:val="26"/>
          <w:szCs w:val="26"/>
        </w:rPr>
        <w:t>Фрязино</w:t>
      </w:r>
      <w:proofErr w:type="spellEnd"/>
      <w:r>
        <w:rPr>
          <w:sz w:val="26"/>
          <w:szCs w:val="26"/>
        </w:rPr>
        <w:t xml:space="preserve"> и организации, предоставляющие государственные и муниципальные услуги, а также на земельных участках, относящихся</w:t>
      </w:r>
      <w:proofErr w:type="gramEnd"/>
      <w:r>
        <w:rPr>
          <w:sz w:val="26"/>
          <w:szCs w:val="26"/>
        </w:rPr>
        <w:t xml:space="preserve"> в соответствии с жилищным законодательством к общему имуществу многоквартирных домов. </w:t>
      </w:r>
    </w:p>
    <w:p w:rsidR="00F01991" w:rsidRDefault="00003C0A">
      <w:pPr>
        <w:ind w:firstLine="850"/>
        <w:jc w:val="both"/>
        <w:rPr>
          <w:rFonts w:eastAsia="Calibri"/>
          <w:bCs/>
          <w:sz w:val="26"/>
          <w:szCs w:val="26"/>
          <w:lang w:eastAsia="en-US"/>
        </w:rPr>
      </w:pPr>
      <w:r>
        <w:rPr>
          <w:rFonts w:eastAsia="Calibri"/>
          <w:bCs/>
          <w:sz w:val="26"/>
          <w:szCs w:val="26"/>
          <w:lang w:eastAsia="en-US"/>
        </w:rPr>
        <w:t>16. Площадка автостоянки, на которой организованы размещение и хранение транспортных средств на платной основе, должна быть обозначена дорожными знаками и дорожной разметкой, оборудована автоматизированной системой оплаты в наличной или безналичной форме в соответствии с проектом организации дорожного движения</w:t>
      </w:r>
      <w:proofErr w:type="gramStart"/>
      <w:r>
        <w:rPr>
          <w:rFonts w:eastAsia="Calibri"/>
          <w:bCs/>
          <w:sz w:val="26"/>
          <w:szCs w:val="26"/>
          <w:lang w:eastAsia="en-US"/>
        </w:rPr>
        <w:t>.».</w:t>
      </w:r>
      <w:proofErr w:type="gramEnd"/>
    </w:p>
    <w:p w:rsidR="00F01991" w:rsidRDefault="00F01991">
      <w:pPr>
        <w:ind w:firstLine="850"/>
        <w:jc w:val="both"/>
        <w:rPr>
          <w:rFonts w:eastAsia="Calibri"/>
          <w:bCs/>
          <w:sz w:val="26"/>
          <w:szCs w:val="26"/>
          <w:lang w:eastAsia="en-US"/>
        </w:rPr>
      </w:pPr>
    </w:p>
    <w:p w:rsidR="00F01991" w:rsidRDefault="00003C0A">
      <w:pPr>
        <w:ind w:firstLine="850"/>
        <w:jc w:val="both"/>
        <w:rPr>
          <w:rFonts w:eastAsia="Calibri"/>
          <w:bCs/>
          <w:sz w:val="26"/>
          <w:szCs w:val="26"/>
          <w:lang w:eastAsia="en-US"/>
        </w:rPr>
      </w:pPr>
      <w:r>
        <w:rPr>
          <w:rFonts w:eastAsia="Calibri"/>
          <w:bCs/>
          <w:sz w:val="26"/>
          <w:szCs w:val="26"/>
          <w:lang w:eastAsia="en-US"/>
        </w:rPr>
        <w:t>4. Статью 25 изложить в следующей редакции:</w:t>
      </w:r>
    </w:p>
    <w:p w:rsidR="00F01991" w:rsidRDefault="00003C0A">
      <w:pPr>
        <w:ind w:firstLine="850"/>
        <w:jc w:val="both"/>
        <w:rPr>
          <w:sz w:val="26"/>
          <w:szCs w:val="26"/>
        </w:rPr>
      </w:pPr>
      <w:r>
        <w:rPr>
          <w:rFonts w:eastAsia="Calibri"/>
          <w:bCs/>
          <w:sz w:val="26"/>
          <w:szCs w:val="26"/>
          <w:lang w:eastAsia="en-US"/>
        </w:rPr>
        <w:t>«Статья 25. Средства размещения информации</w:t>
      </w:r>
    </w:p>
    <w:p w:rsidR="00F01991" w:rsidRDefault="00003C0A">
      <w:pPr>
        <w:ind w:firstLine="850"/>
        <w:jc w:val="both"/>
        <w:rPr>
          <w:rFonts w:ascii="Arial" w:eastAsia="Arial" w:hAnsi="Arial" w:cs="Arial"/>
          <w:sz w:val="26"/>
          <w:szCs w:val="26"/>
        </w:rPr>
      </w:pPr>
      <w:r>
        <w:rPr>
          <w:sz w:val="26"/>
          <w:szCs w:val="26"/>
        </w:rPr>
        <w:t xml:space="preserve">1. </w:t>
      </w:r>
      <w:proofErr w:type="gramStart"/>
      <w:r>
        <w:rPr>
          <w:sz w:val="26"/>
          <w:szCs w:val="26"/>
        </w:rPr>
        <w:t>Средства</w:t>
      </w:r>
      <w:r>
        <w:rPr>
          <w:rFonts w:ascii="Arial" w:hAnsi="Arial" w:cs="Arial"/>
          <w:sz w:val="26"/>
          <w:szCs w:val="26"/>
        </w:rPr>
        <w:t xml:space="preserve"> </w:t>
      </w:r>
      <w:r>
        <w:rPr>
          <w:sz w:val="26"/>
          <w:szCs w:val="26"/>
        </w:rPr>
        <w:t>размещения</w:t>
      </w:r>
      <w:r>
        <w:rPr>
          <w:rFonts w:ascii="Arial" w:hAnsi="Arial" w:cs="Arial"/>
          <w:sz w:val="26"/>
          <w:szCs w:val="26"/>
        </w:rPr>
        <w:t xml:space="preserve"> </w:t>
      </w:r>
      <w:r>
        <w:rPr>
          <w:sz w:val="26"/>
          <w:szCs w:val="26"/>
        </w:rPr>
        <w:t>информации</w:t>
      </w:r>
      <w:r>
        <w:rPr>
          <w:rFonts w:ascii="Arial" w:hAnsi="Arial" w:cs="Arial"/>
          <w:sz w:val="26"/>
          <w:szCs w:val="26"/>
        </w:rPr>
        <w:t xml:space="preserve">, </w:t>
      </w:r>
      <w:r>
        <w:rPr>
          <w:sz w:val="26"/>
          <w:szCs w:val="26"/>
        </w:rPr>
        <w:t>за</w:t>
      </w:r>
      <w:r>
        <w:rPr>
          <w:rFonts w:ascii="Arial" w:hAnsi="Arial" w:cs="Arial"/>
          <w:sz w:val="26"/>
          <w:szCs w:val="26"/>
        </w:rPr>
        <w:t xml:space="preserve"> </w:t>
      </w:r>
      <w:r>
        <w:rPr>
          <w:sz w:val="26"/>
          <w:szCs w:val="26"/>
        </w:rPr>
        <w:t>исключением</w:t>
      </w:r>
      <w:r>
        <w:rPr>
          <w:rFonts w:ascii="Arial" w:hAnsi="Arial" w:cs="Arial"/>
          <w:sz w:val="26"/>
          <w:szCs w:val="26"/>
        </w:rPr>
        <w:t xml:space="preserve"> </w:t>
      </w:r>
      <w:r>
        <w:rPr>
          <w:sz w:val="26"/>
          <w:szCs w:val="26"/>
        </w:rPr>
        <w:t>информационных</w:t>
      </w:r>
      <w:r>
        <w:rPr>
          <w:rFonts w:ascii="Arial" w:hAnsi="Arial" w:cs="Arial"/>
          <w:sz w:val="26"/>
          <w:szCs w:val="26"/>
        </w:rPr>
        <w:t xml:space="preserve"> </w:t>
      </w:r>
      <w:r>
        <w:rPr>
          <w:sz w:val="26"/>
          <w:szCs w:val="26"/>
        </w:rPr>
        <w:t>стендов</w:t>
      </w:r>
      <w:r>
        <w:rPr>
          <w:rFonts w:ascii="Arial" w:hAnsi="Arial" w:cs="Arial"/>
          <w:sz w:val="26"/>
          <w:szCs w:val="26"/>
        </w:rPr>
        <w:t xml:space="preserve"> </w:t>
      </w:r>
      <w:r>
        <w:rPr>
          <w:sz w:val="26"/>
          <w:szCs w:val="26"/>
        </w:rPr>
        <w:t>дворовых</w:t>
      </w:r>
      <w:r>
        <w:rPr>
          <w:rFonts w:ascii="Arial" w:hAnsi="Arial" w:cs="Arial"/>
          <w:sz w:val="26"/>
          <w:szCs w:val="26"/>
        </w:rPr>
        <w:t xml:space="preserve"> </w:t>
      </w:r>
      <w:r>
        <w:rPr>
          <w:sz w:val="26"/>
          <w:szCs w:val="26"/>
        </w:rPr>
        <w:t>территорий</w:t>
      </w:r>
      <w:r>
        <w:rPr>
          <w:rFonts w:ascii="Arial" w:hAnsi="Arial" w:cs="Arial"/>
          <w:sz w:val="26"/>
          <w:szCs w:val="26"/>
        </w:rPr>
        <w:t xml:space="preserve">, </w:t>
      </w:r>
      <w:r>
        <w:rPr>
          <w:sz w:val="26"/>
          <w:szCs w:val="26"/>
        </w:rPr>
        <w:t>устанавливаются</w:t>
      </w:r>
      <w:r>
        <w:rPr>
          <w:rFonts w:ascii="Arial" w:hAnsi="Arial" w:cs="Arial"/>
          <w:sz w:val="26"/>
          <w:szCs w:val="26"/>
        </w:rPr>
        <w:t xml:space="preserve"> </w:t>
      </w:r>
      <w:r>
        <w:rPr>
          <w:sz w:val="26"/>
          <w:szCs w:val="26"/>
        </w:rPr>
        <w:t>на</w:t>
      </w:r>
      <w:r>
        <w:rPr>
          <w:rFonts w:ascii="Arial" w:hAnsi="Arial" w:cs="Arial"/>
          <w:sz w:val="26"/>
          <w:szCs w:val="26"/>
        </w:rPr>
        <w:t xml:space="preserve"> </w:t>
      </w:r>
      <w:r>
        <w:rPr>
          <w:sz w:val="26"/>
          <w:szCs w:val="26"/>
        </w:rPr>
        <w:t>территории</w:t>
      </w:r>
      <w:r>
        <w:rPr>
          <w:rFonts w:ascii="Arial" w:hAnsi="Arial" w:cs="Arial"/>
          <w:sz w:val="26"/>
          <w:szCs w:val="26"/>
        </w:rPr>
        <w:t xml:space="preserve"> </w:t>
      </w:r>
      <w:r>
        <w:rPr>
          <w:sz w:val="26"/>
          <w:szCs w:val="26"/>
        </w:rPr>
        <w:t>городского</w:t>
      </w:r>
      <w:r>
        <w:rPr>
          <w:rFonts w:ascii="Arial" w:hAnsi="Arial" w:cs="Arial"/>
          <w:sz w:val="26"/>
          <w:szCs w:val="26"/>
        </w:rPr>
        <w:t xml:space="preserve"> </w:t>
      </w:r>
      <w:r>
        <w:rPr>
          <w:sz w:val="26"/>
          <w:szCs w:val="26"/>
        </w:rPr>
        <w:t>округа</w:t>
      </w:r>
      <w:r>
        <w:rPr>
          <w:rFonts w:ascii="Arial" w:hAnsi="Arial" w:cs="Arial"/>
          <w:sz w:val="26"/>
          <w:szCs w:val="26"/>
        </w:rPr>
        <w:t xml:space="preserve"> </w:t>
      </w:r>
      <w:proofErr w:type="spellStart"/>
      <w:r>
        <w:rPr>
          <w:sz w:val="26"/>
          <w:szCs w:val="26"/>
        </w:rPr>
        <w:t>Фрязино</w:t>
      </w:r>
      <w:proofErr w:type="spellEnd"/>
      <w:r>
        <w:rPr>
          <w:sz w:val="26"/>
          <w:szCs w:val="26"/>
        </w:rPr>
        <w:t xml:space="preserve"> на основании Согласования установки средства размещения информации</w:t>
      </w:r>
      <w:r>
        <w:rPr>
          <w:rFonts w:ascii="Arial" w:hAnsi="Arial" w:cs="Arial"/>
          <w:sz w:val="26"/>
          <w:szCs w:val="26"/>
        </w:rPr>
        <w:t xml:space="preserve"> </w:t>
      </w:r>
      <w:r>
        <w:rPr>
          <w:sz w:val="26"/>
          <w:szCs w:val="26"/>
        </w:rPr>
        <w:t>на</w:t>
      </w:r>
      <w:r>
        <w:rPr>
          <w:rFonts w:ascii="Arial" w:hAnsi="Arial" w:cs="Arial"/>
          <w:sz w:val="26"/>
          <w:szCs w:val="26"/>
        </w:rPr>
        <w:t xml:space="preserve"> </w:t>
      </w:r>
      <w:r>
        <w:rPr>
          <w:sz w:val="26"/>
          <w:szCs w:val="26"/>
        </w:rPr>
        <w:t>территории</w:t>
      </w:r>
      <w:r>
        <w:rPr>
          <w:rFonts w:ascii="Arial" w:hAnsi="Arial" w:cs="Arial"/>
          <w:sz w:val="26"/>
          <w:szCs w:val="26"/>
        </w:rPr>
        <w:t xml:space="preserve">  </w:t>
      </w:r>
      <w:r>
        <w:rPr>
          <w:sz w:val="26"/>
          <w:szCs w:val="26"/>
        </w:rPr>
        <w:t>городского</w:t>
      </w:r>
      <w:r>
        <w:rPr>
          <w:rFonts w:ascii="Arial" w:hAnsi="Arial" w:cs="Arial"/>
          <w:sz w:val="26"/>
          <w:szCs w:val="26"/>
        </w:rPr>
        <w:t xml:space="preserve"> </w:t>
      </w:r>
      <w:r>
        <w:rPr>
          <w:sz w:val="26"/>
          <w:szCs w:val="26"/>
        </w:rPr>
        <w:t>округа</w:t>
      </w:r>
      <w:r>
        <w:rPr>
          <w:rFonts w:ascii="Arial" w:hAnsi="Arial" w:cs="Arial"/>
          <w:sz w:val="26"/>
          <w:szCs w:val="26"/>
        </w:rPr>
        <w:t xml:space="preserve"> </w:t>
      </w:r>
      <w:proofErr w:type="spellStart"/>
      <w:r>
        <w:rPr>
          <w:sz w:val="26"/>
          <w:szCs w:val="26"/>
        </w:rPr>
        <w:t>Фрязино</w:t>
      </w:r>
      <w:proofErr w:type="spellEnd"/>
      <w:r>
        <w:rPr>
          <w:rFonts w:ascii="Arial" w:hAnsi="Arial" w:cs="Arial"/>
          <w:sz w:val="26"/>
          <w:szCs w:val="26"/>
        </w:rPr>
        <w:t xml:space="preserve"> </w:t>
      </w:r>
      <w:r>
        <w:rPr>
          <w:sz w:val="26"/>
          <w:szCs w:val="26"/>
        </w:rPr>
        <w:t>Московской</w:t>
      </w:r>
      <w:r>
        <w:rPr>
          <w:rFonts w:ascii="Arial" w:hAnsi="Arial" w:cs="Arial"/>
          <w:sz w:val="26"/>
          <w:szCs w:val="26"/>
        </w:rPr>
        <w:t xml:space="preserve"> </w:t>
      </w:r>
      <w:r>
        <w:rPr>
          <w:sz w:val="26"/>
          <w:szCs w:val="26"/>
        </w:rPr>
        <w:t xml:space="preserve">области, выдаваемого в порядке, установленном Административным регламентом по предоставлению муниципальной услуги  «Согласование установки средства размещения информации на территории городского округа </w:t>
      </w:r>
      <w:proofErr w:type="spellStart"/>
      <w:r>
        <w:rPr>
          <w:sz w:val="26"/>
          <w:szCs w:val="26"/>
        </w:rPr>
        <w:t>Фрязино</w:t>
      </w:r>
      <w:proofErr w:type="spellEnd"/>
      <w:r>
        <w:rPr>
          <w:sz w:val="26"/>
          <w:szCs w:val="26"/>
        </w:rPr>
        <w:t xml:space="preserve"> Московской области».</w:t>
      </w:r>
      <w:proofErr w:type="gramEnd"/>
    </w:p>
    <w:p w:rsidR="00F01991" w:rsidRDefault="00003C0A">
      <w:pPr>
        <w:ind w:firstLine="850"/>
        <w:jc w:val="both"/>
        <w:rPr>
          <w:sz w:val="26"/>
          <w:szCs w:val="26"/>
        </w:rPr>
      </w:pPr>
      <w:r>
        <w:rPr>
          <w:rFonts w:ascii="Arial" w:eastAsia="Arial" w:hAnsi="Arial" w:cs="Arial"/>
          <w:sz w:val="26"/>
          <w:szCs w:val="26"/>
        </w:rPr>
        <w:lastRenderedPageBreak/>
        <w:t xml:space="preserve"> </w:t>
      </w:r>
      <w:r>
        <w:rPr>
          <w:sz w:val="26"/>
          <w:szCs w:val="26"/>
        </w:rPr>
        <w:t xml:space="preserve">Средства размещения информации, за исключением информационных стендов дворовых территорий, должны соответствовать художественно-композиционным требованиям к их внешнему виду и порядку установки, определенным Положением о порядке установки и эксплуатации средств размещения информации, выявления и демонтажа незаконно установленных средств размещения информации на территории городского округа </w:t>
      </w:r>
      <w:proofErr w:type="spellStart"/>
      <w:r>
        <w:rPr>
          <w:sz w:val="26"/>
          <w:szCs w:val="26"/>
        </w:rPr>
        <w:t>Фрязино</w:t>
      </w:r>
      <w:proofErr w:type="spellEnd"/>
      <w:r>
        <w:rPr>
          <w:sz w:val="26"/>
          <w:szCs w:val="26"/>
        </w:rPr>
        <w:t>.</w:t>
      </w:r>
    </w:p>
    <w:p w:rsidR="00F01991" w:rsidRDefault="00003C0A">
      <w:pPr>
        <w:pStyle w:val="ConsPlusNormal0"/>
        <w:ind w:firstLine="850"/>
        <w:jc w:val="both"/>
        <w:rPr>
          <w:rFonts w:ascii="Times New Roman" w:hAnsi="Times New Roman" w:cs="Times New Roman"/>
          <w:sz w:val="26"/>
          <w:szCs w:val="26"/>
        </w:rPr>
      </w:pPr>
      <w:r>
        <w:rPr>
          <w:rFonts w:ascii="Times New Roman" w:hAnsi="Times New Roman" w:cs="Times New Roman"/>
          <w:sz w:val="26"/>
          <w:szCs w:val="26"/>
        </w:rPr>
        <w:t xml:space="preserve">Установка средств размещения информации производится с учетом необходимости обеспечения беспрепятственного доступа инвалидов и других </w:t>
      </w:r>
      <w:proofErr w:type="spellStart"/>
      <w:r>
        <w:rPr>
          <w:rFonts w:ascii="Times New Roman" w:hAnsi="Times New Roman" w:cs="Times New Roman"/>
          <w:sz w:val="26"/>
          <w:szCs w:val="26"/>
        </w:rPr>
        <w:t>маломобильных</w:t>
      </w:r>
      <w:proofErr w:type="spellEnd"/>
      <w:r>
        <w:rPr>
          <w:rFonts w:ascii="Times New Roman" w:hAnsi="Times New Roman" w:cs="Times New Roman"/>
          <w:sz w:val="26"/>
          <w:szCs w:val="26"/>
        </w:rPr>
        <w:t xml:space="preserve"> групп населения к объектам социальной, инженерной и транспортной инфраструктур и к предоставляемым в них услугам при обязательном дублировании необходимой для инвалидов звуковой и зрительной информации.</w:t>
      </w:r>
    </w:p>
    <w:p w:rsidR="00F01991" w:rsidRDefault="00003C0A">
      <w:pPr>
        <w:pStyle w:val="ConsPlusNormal0"/>
        <w:ind w:firstLine="850"/>
        <w:jc w:val="both"/>
        <w:rPr>
          <w:rFonts w:ascii="Times New Roman" w:eastAsia="Calibri" w:hAnsi="Times New Roman" w:cs="Times New Roman"/>
          <w:bCs/>
          <w:sz w:val="26"/>
          <w:szCs w:val="26"/>
          <w:lang w:eastAsia="en-US"/>
        </w:rPr>
      </w:pPr>
      <w:r>
        <w:rPr>
          <w:rFonts w:ascii="Times New Roman" w:hAnsi="Times New Roman" w:cs="Times New Roman"/>
          <w:sz w:val="26"/>
          <w:szCs w:val="26"/>
        </w:rPr>
        <w:t xml:space="preserve">2. При производстве работ по месту установки средств размещения информации непосредственный исполнитель должен иметь при себе документы, необходимые для производства работ по установке средства размещения информации в соответствии с Положением о порядке установки и эксплуатации средств размещения информации, выявления и демонтажа незаконно установленных средств размещения информации на территории городского округа </w:t>
      </w:r>
      <w:proofErr w:type="spellStart"/>
      <w:r>
        <w:rPr>
          <w:rFonts w:ascii="Times New Roman" w:hAnsi="Times New Roman" w:cs="Times New Roman"/>
          <w:sz w:val="26"/>
          <w:szCs w:val="26"/>
        </w:rPr>
        <w:t>Фрязино</w:t>
      </w:r>
      <w:proofErr w:type="spellEnd"/>
      <w:r>
        <w:rPr>
          <w:rFonts w:ascii="Times New Roman" w:hAnsi="Times New Roman" w:cs="Times New Roman"/>
          <w:sz w:val="26"/>
          <w:szCs w:val="26"/>
        </w:rPr>
        <w:t xml:space="preserve">. </w:t>
      </w:r>
    </w:p>
    <w:p w:rsidR="00F01991" w:rsidRDefault="00003C0A">
      <w:pPr>
        <w:pStyle w:val="ConsPlusNormal0"/>
        <w:ind w:firstLine="850"/>
        <w:jc w:val="both"/>
        <w:rPr>
          <w:rFonts w:cs="Times New Roman"/>
        </w:rPr>
      </w:pPr>
      <w:r>
        <w:rPr>
          <w:rFonts w:ascii="Times New Roman" w:eastAsia="Calibri" w:hAnsi="Times New Roman" w:cs="Times New Roman"/>
          <w:bCs/>
          <w:sz w:val="26"/>
          <w:szCs w:val="26"/>
          <w:lang w:eastAsia="en-US"/>
        </w:rPr>
        <w:t xml:space="preserve">3. После прекращения </w:t>
      </w:r>
      <w:proofErr w:type="gramStart"/>
      <w:r>
        <w:rPr>
          <w:rFonts w:ascii="Times New Roman" w:eastAsia="Calibri" w:hAnsi="Times New Roman" w:cs="Times New Roman"/>
          <w:bCs/>
          <w:sz w:val="26"/>
          <w:szCs w:val="26"/>
          <w:lang w:eastAsia="en-US"/>
        </w:rPr>
        <w:t>действия Согласования установки средства размещения информации</w:t>
      </w:r>
      <w:proofErr w:type="gramEnd"/>
      <w:r>
        <w:rPr>
          <w:rFonts w:ascii="Times New Roman" w:eastAsia="Calibri" w:hAnsi="Times New Roman" w:cs="Times New Roman"/>
          <w:bCs/>
          <w:sz w:val="26"/>
          <w:szCs w:val="26"/>
          <w:lang w:eastAsia="en-US"/>
        </w:rPr>
        <w:t xml:space="preserve"> на территории городского округа </w:t>
      </w:r>
      <w:proofErr w:type="spellStart"/>
      <w:r>
        <w:rPr>
          <w:rFonts w:ascii="Times New Roman" w:eastAsia="Calibri" w:hAnsi="Times New Roman" w:cs="Times New Roman"/>
          <w:bCs/>
          <w:sz w:val="26"/>
          <w:szCs w:val="26"/>
          <w:lang w:eastAsia="en-US"/>
        </w:rPr>
        <w:t>Фрязино</w:t>
      </w:r>
      <w:proofErr w:type="spellEnd"/>
      <w:r>
        <w:rPr>
          <w:rFonts w:ascii="Times New Roman" w:eastAsia="Calibri" w:hAnsi="Times New Roman" w:cs="Times New Roman"/>
          <w:bCs/>
          <w:sz w:val="26"/>
          <w:szCs w:val="26"/>
          <w:lang w:eastAsia="en-US"/>
        </w:rPr>
        <w:t xml:space="preserve"> владелец средства размещения информации обязан в 15-дневный срок произвести его демонтаж, а также в 3-дневный срок восстановить место установки средства размещения информации в том виде, в котором оно было до монтажа средства размещения информации.».</w:t>
      </w:r>
    </w:p>
    <w:p w:rsidR="00F01991" w:rsidRDefault="00F01991">
      <w:pPr>
        <w:pStyle w:val="ConsPlusNormal0"/>
        <w:ind w:firstLine="850"/>
        <w:jc w:val="both"/>
        <w:rPr>
          <w:rFonts w:cs="Times New Roman"/>
        </w:rPr>
      </w:pPr>
    </w:p>
    <w:p w:rsidR="00F01991" w:rsidRDefault="00003C0A">
      <w:pPr>
        <w:ind w:firstLine="850"/>
        <w:jc w:val="both"/>
        <w:rPr>
          <w:rFonts w:eastAsia="Calibri"/>
          <w:bCs/>
          <w:sz w:val="26"/>
          <w:szCs w:val="26"/>
          <w:lang w:eastAsia="en-US"/>
        </w:rPr>
      </w:pPr>
      <w:r>
        <w:rPr>
          <w:rFonts w:eastAsia="Calibri"/>
          <w:bCs/>
          <w:sz w:val="26"/>
          <w:szCs w:val="26"/>
          <w:lang w:eastAsia="en-US"/>
        </w:rPr>
        <w:t>5. Пункт 1 статьи 27 изложить в следующей редакции:</w:t>
      </w:r>
    </w:p>
    <w:p w:rsidR="00F01991" w:rsidRDefault="00003C0A">
      <w:pPr>
        <w:ind w:firstLine="850"/>
        <w:jc w:val="both"/>
        <w:rPr>
          <w:rFonts w:ascii="Arial" w:eastAsia="Arial" w:hAnsi="Arial" w:cs="Arial"/>
          <w:sz w:val="26"/>
        </w:rPr>
      </w:pPr>
      <w:r>
        <w:rPr>
          <w:rFonts w:eastAsia="Calibri"/>
          <w:bCs/>
          <w:sz w:val="26"/>
          <w:szCs w:val="26"/>
          <w:lang w:eastAsia="en-US"/>
        </w:rPr>
        <w:t>«</w:t>
      </w:r>
      <w:r>
        <w:rPr>
          <w:sz w:val="26"/>
        </w:rPr>
        <w:t>1. Размещение</w:t>
      </w:r>
      <w:r>
        <w:rPr>
          <w:rFonts w:ascii="Arial" w:hAnsi="Arial" w:cs="Arial"/>
          <w:sz w:val="26"/>
        </w:rPr>
        <w:t xml:space="preserve"> </w:t>
      </w:r>
      <w:r>
        <w:rPr>
          <w:sz w:val="26"/>
        </w:rPr>
        <w:t>рекламных</w:t>
      </w:r>
      <w:r>
        <w:rPr>
          <w:rFonts w:ascii="Arial" w:hAnsi="Arial" w:cs="Arial"/>
          <w:sz w:val="26"/>
        </w:rPr>
        <w:t xml:space="preserve"> </w:t>
      </w:r>
      <w:r>
        <w:rPr>
          <w:sz w:val="26"/>
        </w:rPr>
        <w:t>конструкций</w:t>
      </w:r>
      <w:r>
        <w:rPr>
          <w:rFonts w:ascii="Arial" w:hAnsi="Arial" w:cs="Arial"/>
          <w:sz w:val="26"/>
        </w:rPr>
        <w:t xml:space="preserve"> </w:t>
      </w:r>
      <w:r>
        <w:rPr>
          <w:sz w:val="26"/>
        </w:rPr>
        <w:t>на</w:t>
      </w:r>
      <w:r>
        <w:rPr>
          <w:rFonts w:ascii="Arial" w:hAnsi="Arial" w:cs="Arial"/>
          <w:sz w:val="26"/>
        </w:rPr>
        <w:t xml:space="preserve"> </w:t>
      </w:r>
      <w:r>
        <w:rPr>
          <w:sz w:val="26"/>
        </w:rPr>
        <w:t>территории</w:t>
      </w:r>
      <w:r>
        <w:rPr>
          <w:rFonts w:ascii="Arial" w:hAnsi="Arial" w:cs="Arial"/>
          <w:sz w:val="26"/>
        </w:rPr>
        <w:t xml:space="preserve"> </w:t>
      </w:r>
      <w:r>
        <w:rPr>
          <w:sz w:val="26"/>
        </w:rPr>
        <w:t>городского</w:t>
      </w:r>
      <w:r>
        <w:rPr>
          <w:rFonts w:ascii="Arial" w:hAnsi="Arial" w:cs="Arial"/>
          <w:sz w:val="26"/>
        </w:rPr>
        <w:t xml:space="preserve"> </w:t>
      </w:r>
      <w:r>
        <w:rPr>
          <w:sz w:val="26"/>
        </w:rPr>
        <w:t>округа</w:t>
      </w:r>
      <w:r>
        <w:rPr>
          <w:rFonts w:ascii="Arial" w:hAnsi="Arial" w:cs="Arial"/>
          <w:sz w:val="26"/>
        </w:rPr>
        <w:t xml:space="preserve"> </w:t>
      </w:r>
      <w:proofErr w:type="spellStart"/>
      <w:r>
        <w:rPr>
          <w:sz w:val="26"/>
        </w:rPr>
        <w:t>Фрязино</w:t>
      </w:r>
      <w:proofErr w:type="spellEnd"/>
      <w:r>
        <w:rPr>
          <w:rFonts w:ascii="Arial" w:hAnsi="Arial" w:cs="Arial"/>
          <w:sz w:val="26"/>
        </w:rPr>
        <w:t xml:space="preserve"> </w:t>
      </w:r>
      <w:r>
        <w:rPr>
          <w:sz w:val="26"/>
        </w:rPr>
        <w:t>выполняется</w:t>
      </w:r>
      <w:r>
        <w:rPr>
          <w:rFonts w:ascii="Arial" w:hAnsi="Arial" w:cs="Arial"/>
          <w:sz w:val="26"/>
        </w:rPr>
        <w:t xml:space="preserve"> </w:t>
      </w:r>
      <w:r>
        <w:rPr>
          <w:sz w:val="26"/>
        </w:rPr>
        <w:t>в</w:t>
      </w:r>
      <w:r>
        <w:rPr>
          <w:rFonts w:ascii="Arial" w:hAnsi="Arial" w:cs="Arial"/>
          <w:sz w:val="26"/>
        </w:rPr>
        <w:t xml:space="preserve"> </w:t>
      </w:r>
      <w:r>
        <w:rPr>
          <w:sz w:val="26"/>
        </w:rPr>
        <w:t>соответствии</w:t>
      </w:r>
      <w:r>
        <w:rPr>
          <w:rFonts w:ascii="Arial" w:hAnsi="Arial" w:cs="Arial"/>
          <w:sz w:val="26"/>
        </w:rPr>
        <w:t xml:space="preserve"> </w:t>
      </w:r>
      <w:r>
        <w:rPr>
          <w:sz w:val="26"/>
        </w:rPr>
        <w:t>с</w:t>
      </w:r>
      <w:r>
        <w:rPr>
          <w:rFonts w:ascii="Arial" w:hAnsi="Arial" w:cs="Arial"/>
          <w:sz w:val="26"/>
        </w:rPr>
        <w:t xml:space="preserve"> </w:t>
      </w:r>
      <w:r>
        <w:rPr>
          <w:sz w:val="26"/>
        </w:rPr>
        <w:t>требованиями</w:t>
      </w:r>
      <w:r>
        <w:rPr>
          <w:rFonts w:ascii="Arial" w:hAnsi="Arial" w:cs="Arial"/>
          <w:sz w:val="26"/>
        </w:rPr>
        <w:t xml:space="preserve"> </w:t>
      </w:r>
      <w:r>
        <w:rPr>
          <w:sz w:val="26"/>
        </w:rPr>
        <w:t>законодательства</w:t>
      </w:r>
      <w:r>
        <w:rPr>
          <w:rFonts w:ascii="Arial" w:hAnsi="Arial" w:cs="Arial"/>
          <w:sz w:val="26"/>
        </w:rPr>
        <w:t xml:space="preserve"> </w:t>
      </w:r>
      <w:r>
        <w:rPr>
          <w:sz w:val="26"/>
        </w:rPr>
        <w:t>Российской</w:t>
      </w:r>
      <w:r>
        <w:rPr>
          <w:rFonts w:ascii="Arial" w:hAnsi="Arial" w:cs="Arial"/>
          <w:sz w:val="26"/>
        </w:rPr>
        <w:t xml:space="preserve"> </w:t>
      </w:r>
      <w:r>
        <w:rPr>
          <w:sz w:val="26"/>
        </w:rPr>
        <w:t>Федерации</w:t>
      </w:r>
      <w:r>
        <w:rPr>
          <w:rFonts w:ascii="Arial" w:hAnsi="Arial" w:cs="Arial"/>
          <w:sz w:val="26"/>
        </w:rPr>
        <w:t xml:space="preserve">, </w:t>
      </w:r>
      <w:r>
        <w:rPr>
          <w:sz w:val="26"/>
        </w:rPr>
        <w:t>законодательства</w:t>
      </w:r>
      <w:r>
        <w:rPr>
          <w:rFonts w:ascii="Arial" w:hAnsi="Arial" w:cs="Arial"/>
          <w:sz w:val="26"/>
        </w:rPr>
        <w:t xml:space="preserve"> </w:t>
      </w:r>
      <w:r>
        <w:rPr>
          <w:sz w:val="26"/>
        </w:rPr>
        <w:t>Московской</w:t>
      </w:r>
      <w:r>
        <w:rPr>
          <w:rFonts w:ascii="Arial" w:hAnsi="Arial" w:cs="Arial"/>
          <w:sz w:val="26"/>
        </w:rPr>
        <w:t xml:space="preserve"> </w:t>
      </w:r>
      <w:r>
        <w:rPr>
          <w:sz w:val="26"/>
        </w:rPr>
        <w:t>области,</w:t>
      </w:r>
      <w:r>
        <w:rPr>
          <w:rFonts w:ascii="Arial" w:hAnsi="Arial" w:cs="Arial"/>
          <w:sz w:val="26"/>
        </w:rPr>
        <w:t xml:space="preserve"> </w:t>
      </w:r>
      <w:r>
        <w:rPr>
          <w:sz w:val="26"/>
        </w:rPr>
        <w:t>Положения</w:t>
      </w:r>
      <w:r>
        <w:rPr>
          <w:rFonts w:ascii="Arial" w:hAnsi="Arial" w:cs="Arial"/>
          <w:sz w:val="26"/>
        </w:rPr>
        <w:t xml:space="preserve"> </w:t>
      </w:r>
      <w:r>
        <w:rPr>
          <w:sz w:val="26"/>
        </w:rPr>
        <w:t>о</w:t>
      </w:r>
      <w:r>
        <w:rPr>
          <w:rFonts w:ascii="Arial" w:hAnsi="Arial" w:cs="Arial"/>
          <w:sz w:val="26"/>
        </w:rPr>
        <w:t xml:space="preserve"> </w:t>
      </w:r>
      <w:r>
        <w:rPr>
          <w:sz w:val="26"/>
        </w:rPr>
        <w:t>порядке</w:t>
      </w:r>
      <w:r>
        <w:rPr>
          <w:rFonts w:ascii="Arial" w:hAnsi="Arial" w:cs="Arial"/>
          <w:sz w:val="26"/>
        </w:rPr>
        <w:t xml:space="preserve"> </w:t>
      </w:r>
      <w:r>
        <w:rPr>
          <w:sz w:val="26"/>
        </w:rPr>
        <w:t>установки</w:t>
      </w:r>
      <w:r>
        <w:rPr>
          <w:rFonts w:ascii="Arial" w:hAnsi="Arial" w:cs="Arial"/>
          <w:sz w:val="26"/>
        </w:rPr>
        <w:t xml:space="preserve"> </w:t>
      </w:r>
      <w:r>
        <w:rPr>
          <w:sz w:val="26"/>
        </w:rPr>
        <w:t>и</w:t>
      </w:r>
      <w:r>
        <w:rPr>
          <w:rFonts w:ascii="Arial" w:hAnsi="Arial" w:cs="Arial"/>
          <w:sz w:val="26"/>
        </w:rPr>
        <w:t xml:space="preserve"> </w:t>
      </w:r>
      <w:r>
        <w:rPr>
          <w:sz w:val="26"/>
        </w:rPr>
        <w:t>эксплуатации</w:t>
      </w:r>
      <w:r>
        <w:rPr>
          <w:rFonts w:ascii="Arial" w:hAnsi="Arial" w:cs="Arial"/>
          <w:sz w:val="26"/>
        </w:rPr>
        <w:t xml:space="preserve"> </w:t>
      </w:r>
      <w:r>
        <w:rPr>
          <w:sz w:val="26"/>
        </w:rPr>
        <w:t>рекламных</w:t>
      </w:r>
      <w:r>
        <w:rPr>
          <w:rFonts w:ascii="Arial" w:hAnsi="Arial" w:cs="Arial"/>
          <w:sz w:val="26"/>
        </w:rPr>
        <w:t xml:space="preserve"> </w:t>
      </w:r>
      <w:r>
        <w:rPr>
          <w:sz w:val="26"/>
        </w:rPr>
        <w:t xml:space="preserve">конструкций, </w:t>
      </w:r>
      <w:r>
        <w:rPr>
          <w:sz w:val="26"/>
          <w:szCs w:val="26"/>
        </w:rPr>
        <w:t xml:space="preserve">выявления и демонтажа незаконно установленных рекламных конструкций на территории городского округа </w:t>
      </w:r>
      <w:proofErr w:type="spellStart"/>
      <w:r>
        <w:rPr>
          <w:sz w:val="26"/>
          <w:szCs w:val="26"/>
        </w:rPr>
        <w:t>Фрязино</w:t>
      </w:r>
      <w:proofErr w:type="spellEnd"/>
      <w:r>
        <w:rPr>
          <w:sz w:val="26"/>
          <w:szCs w:val="26"/>
        </w:rPr>
        <w:t>.».</w:t>
      </w:r>
    </w:p>
    <w:p w:rsidR="00F01991" w:rsidRDefault="00003C0A">
      <w:pPr>
        <w:pStyle w:val="ConsPlusNormal0"/>
        <w:ind w:firstLine="850"/>
        <w:jc w:val="both"/>
        <w:rPr>
          <w:rFonts w:ascii="Times New Roman" w:hAnsi="Times New Roman" w:cs="Times New Roman"/>
          <w:sz w:val="26"/>
          <w:szCs w:val="26"/>
        </w:rPr>
      </w:pPr>
      <w:r>
        <w:rPr>
          <w:rFonts w:ascii="Arial" w:eastAsia="Arial" w:hAnsi="Arial" w:cs="Arial"/>
          <w:sz w:val="26"/>
          <w:szCs w:val="24"/>
        </w:rPr>
        <w:t xml:space="preserve"> </w:t>
      </w:r>
    </w:p>
    <w:p w:rsidR="00F01991" w:rsidRDefault="00003C0A">
      <w:pPr>
        <w:pStyle w:val="afc"/>
        <w:widowControl w:val="0"/>
        <w:spacing w:after="0" w:line="240" w:lineRule="auto"/>
        <w:ind w:left="0" w:firstLine="850"/>
        <w:jc w:val="both"/>
        <w:rPr>
          <w:sz w:val="26"/>
          <w:szCs w:val="26"/>
        </w:rPr>
      </w:pPr>
      <w:r>
        <w:rPr>
          <w:rFonts w:ascii="Times New Roman" w:hAnsi="Times New Roman"/>
          <w:sz w:val="26"/>
          <w:szCs w:val="26"/>
        </w:rPr>
        <w:t>6. В пункте 11 статьи 30:</w:t>
      </w:r>
    </w:p>
    <w:p w:rsidR="00F01991" w:rsidRDefault="00003C0A">
      <w:pPr>
        <w:widowControl w:val="0"/>
        <w:ind w:firstLine="850"/>
        <w:jc w:val="both"/>
        <w:rPr>
          <w:sz w:val="26"/>
          <w:szCs w:val="26"/>
        </w:rPr>
      </w:pPr>
      <w:r>
        <w:rPr>
          <w:sz w:val="26"/>
          <w:szCs w:val="26"/>
        </w:rPr>
        <w:t>1) подпункт 1 изложить в следующей редакции:</w:t>
      </w:r>
    </w:p>
    <w:p w:rsidR="00F01991" w:rsidRDefault="00003C0A">
      <w:pPr>
        <w:pStyle w:val="afc"/>
        <w:tabs>
          <w:tab w:val="left" w:pos="284"/>
          <w:tab w:val="left" w:pos="851"/>
        </w:tabs>
        <w:spacing w:after="0" w:line="240" w:lineRule="auto"/>
        <w:ind w:left="0" w:firstLine="850"/>
        <w:jc w:val="both"/>
        <w:rPr>
          <w:sz w:val="26"/>
          <w:szCs w:val="26"/>
        </w:rPr>
      </w:pPr>
      <w:r>
        <w:rPr>
          <w:rFonts w:ascii="Times New Roman" w:hAnsi="Times New Roman"/>
          <w:sz w:val="26"/>
          <w:szCs w:val="26"/>
        </w:rPr>
        <w:t>«1) при установке и содержании должны соблюдаться требования «</w:t>
      </w:r>
      <w:hyperlink r:id="rId7">
        <w:r>
          <w:rPr>
            <w:rFonts w:ascii="Times New Roman" w:hAnsi="Times New Roman"/>
            <w:sz w:val="26"/>
            <w:szCs w:val="26"/>
          </w:rPr>
          <w:t xml:space="preserve">ГОСТ </w:t>
        </w:r>
        <w:proofErr w:type="gramStart"/>
        <w:r>
          <w:rPr>
            <w:rFonts w:ascii="Times New Roman" w:hAnsi="Times New Roman"/>
            <w:sz w:val="26"/>
            <w:szCs w:val="26"/>
          </w:rPr>
          <w:t>Р</w:t>
        </w:r>
        <w:proofErr w:type="gramEnd"/>
        <w:r>
          <w:rPr>
            <w:rFonts w:ascii="Times New Roman" w:hAnsi="Times New Roman"/>
            <w:sz w:val="26"/>
            <w:szCs w:val="26"/>
          </w:rPr>
          <w:t xml:space="preserve"> 58967-2020</w:t>
        </w:r>
      </w:hyperlink>
      <w:r>
        <w:rPr>
          <w:rFonts w:ascii="Times New Roman" w:hAnsi="Times New Roman"/>
          <w:sz w:val="26"/>
          <w:szCs w:val="26"/>
        </w:rPr>
        <w:t xml:space="preserve"> Ограждения инвентарные строительных площадок и участков производства строительно-монтажных работ. Технические условия», «ГОСТ 12.4.026-2015. Межгосударственный стандарт. Система стандартов безопасности труда. Цвета сигнальные, знаки безопасности и разметка сигнальная. Назначение и правила применения. Общие технические требования и характеристики. Методы испытаний»</w:t>
      </w:r>
      <w:proofErr w:type="gramStart"/>
      <w:r>
        <w:rPr>
          <w:rFonts w:ascii="Times New Roman" w:hAnsi="Times New Roman"/>
          <w:sz w:val="26"/>
          <w:szCs w:val="26"/>
        </w:rPr>
        <w:t>;»</w:t>
      </w:r>
      <w:proofErr w:type="gramEnd"/>
      <w:r>
        <w:rPr>
          <w:rFonts w:ascii="Times New Roman" w:hAnsi="Times New Roman"/>
          <w:sz w:val="26"/>
          <w:szCs w:val="26"/>
        </w:rPr>
        <w:t>;</w:t>
      </w:r>
    </w:p>
    <w:p w:rsidR="00F01991" w:rsidRDefault="00003C0A">
      <w:pPr>
        <w:widowControl w:val="0"/>
        <w:ind w:firstLine="850"/>
        <w:jc w:val="both"/>
        <w:rPr>
          <w:sz w:val="26"/>
          <w:szCs w:val="26"/>
        </w:rPr>
      </w:pPr>
      <w:r>
        <w:rPr>
          <w:sz w:val="26"/>
          <w:szCs w:val="26"/>
        </w:rPr>
        <w:t>2) абзац 1 подпункта 3 изложить в следующей редакции:</w:t>
      </w:r>
    </w:p>
    <w:p w:rsidR="00F01991" w:rsidRDefault="00003C0A">
      <w:pPr>
        <w:pStyle w:val="afc"/>
        <w:tabs>
          <w:tab w:val="left" w:pos="284"/>
          <w:tab w:val="left" w:pos="851"/>
        </w:tabs>
        <w:spacing w:after="0" w:line="240" w:lineRule="auto"/>
        <w:ind w:left="0" w:firstLine="850"/>
        <w:jc w:val="both"/>
        <w:rPr>
          <w:sz w:val="26"/>
          <w:szCs w:val="26"/>
        </w:rPr>
      </w:pPr>
      <w:r>
        <w:rPr>
          <w:rFonts w:ascii="Times New Roman" w:hAnsi="Times New Roman"/>
          <w:sz w:val="26"/>
          <w:szCs w:val="26"/>
        </w:rPr>
        <w:t xml:space="preserve">«при иных работах по согласованию с администрацией городского округа </w:t>
      </w:r>
      <w:proofErr w:type="spellStart"/>
      <w:r>
        <w:rPr>
          <w:rFonts w:ascii="Times New Roman" w:hAnsi="Times New Roman"/>
          <w:sz w:val="26"/>
          <w:szCs w:val="26"/>
        </w:rPr>
        <w:t>Фрязино</w:t>
      </w:r>
      <w:proofErr w:type="spellEnd"/>
      <w:r>
        <w:rPr>
          <w:rFonts w:ascii="Times New Roman" w:hAnsi="Times New Roman"/>
          <w:sz w:val="26"/>
          <w:szCs w:val="26"/>
        </w:rPr>
        <w:t xml:space="preserve"> требования к внешнему виду инвентарных (строительных) ограждений в части, не противоречащей </w:t>
      </w:r>
      <w:hyperlink r:id="rId8">
        <w:r>
          <w:rPr>
            <w:rFonts w:ascii="Times New Roman" w:hAnsi="Times New Roman"/>
            <w:sz w:val="26"/>
            <w:szCs w:val="26"/>
          </w:rPr>
          <w:t xml:space="preserve">ГОСТ </w:t>
        </w:r>
        <w:proofErr w:type="gramStart"/>
        <w:r>
          <w:rPr>
            <w:rFonts w:ascii="Times New Roman" w:hAnsi="Times New Roman"/>
            <w:sz w:val="26"/>
            <w:szCs w:val="26"/>
          </w:rPr>
          <w:t>Р</w:t>
        </w:r>
        <w:proofErr w:type="gramEnd"/>
        <w:r>
          <w:rPr>
            <w:rFonts w:ascii="Times New Roman" w:hAnsi="Times New Roman"/>
            <w:sz w:val="26"/>
            <w:szCs w:val="26"/>
          </w:rPr>
          <w:t xml:space="preserve"> 58967-2020</w:t>
        </w:r>
      </w:hyperlink>
      <w:r>
        <w:rPr>
          <w:rFonts w:ascii="Times New Roman" w:hAnsi="Times New Roman"/>
          <w:sz w:val="26"/>
          <w:szCs w:val="26"/>
        </w:rPr>
        <w:t xml:space="preserve">:»; </w:t>
      </w:r>
    </w:p>
    <w:p w:rsidR="00F01991" w:rsidRDefault="00003C0A">
      <w:pPr>
        <w:widowControl w:val="0"/>
        <w:ind w:firstLine="850"/>
        <w:jc w:val="both"/>
        <w:rPr>
          <w:sz w:val="26"/>
          <w:szCs w:val="26"/>
        </w:rPr>
      </w:pPr>
      <w:r>
        <w:rPr>
          <w:sz w:val="26"/>
          <w:szCs w:val="26"/>
        </w:rPr>
        <w:t>3) дополнить подпунктами 8 и 9 в следующей редакции:</w:t>
      </w:r>
    </w:p>
    <w:p w:rsidR="00F01991" w:rsidRDefault="00003C0A">
      <w:pPr>
        <w:ind w:firstLine="850"/>
        <w:jc w:val="both"/>
        <w:rPr>
          <w:sz w:val="26"/>
          <w:szCs w:val="26"/>
        </w:rPr>
      </w:pPr>
      <w:r>
        <w:rPr>
          <w:sz w:val="26"/>
          <w:szCs w:val="26"/>
        </w:rPr>
        <w:t>«8) при подготовке раздела «Проект организации строительства» необходимо соблюдение при установке и содержании инвентарных (строительных) ограждений требований «</w:t>
      </w:r>
      <w:hyperlink r:id="rId9">
        <w:r>
          <w:rPr>
            <w:sz w:val="26"/>
            <w:szCs w:val="26"/>
          </w:rPr>
          <w:t xml:space="preserve">ГОСТ </w:t>
        </w:r>
        <w:proofErr w:type="gramStart"/>
        <w:r>
          <w:rPr>
            <w:sz w:val="26"/>
            <w:szCs w:val="26"/>
          </w:rPr>
          <w:t>Р</w:t>
        </w:r>
        <w:proofErr w:type="gramEnd"/>
        <w:r>
          <w:rPr>
            <w:sz w:val="26"/>
            <w:szCs w:val="26"/>
          </w:rPr>
          <w:t xml:space="preserve"> 58967-2020</w:t>
        </w:r>
      </w:hyperlink>
      <w:r>
        <w:rPr>
          <w:sz w:val="26"/>
          <w:szCs w:val="26"/>
        </w:rPr>
        <w:t xml:space="preserve"> Ограждения инвентарные строительных площадок и участков производства строительно-монтажных работ. Технические условия», Правил;</w:t>
      </w:r>
    </w:p>
    <w:p w:rsidR="00F01991" w:rsidRDefault="00003C0A">
      <w:pPr>
        <w:ind w:firstLine="850"/>
        <w:jc w:val="both"/>
        <w:rPr>
          <w:rFonts w:eastAsia="Calibri"/>
          <w:bCs/>
          <w:sz w:val="26"/>
          <w:szCs w:val="26"/>
          <w:lang w:eastAsia="en-US"/>
        </w:rPr>
      </w:pPr>
      <w:r>
        <w:rPr>
          <w:sz w:val="26"/>
          <w:szCs w:val="26"/>
        </w:rPr>
        <w:t>9) в составе инвентарных (строительных) ограждений использовать опорные элементы светло-серого цвета, в том числе бетонные «башмаки», железобетонные блоки специального сечения, фундаментные блоки сплошного сечения</w:t>
      </w:r>
      <w:proofErr w:type="gramStart"/>
      <w:r>
        <w:rPr>
          <w:sz w:val="26"/>
          <w:szCs w:val="26"/>
        </w:rPr>
        <w:t>.»;</w:t>
      </w:r>
      <w:proofErr w:type="gramEnd"/>
    </w:p>
    <w:p w:rsidR="00F01991" w:rsidRDefault="00F01991">
      <w:pPr>
        <w:ind w:firstLine="850"/>
        <w:jc w:val="both"/>
        <w:rPr>
          <w:rFonts w:eastAsia="Calibri"/>
          <w:bCs/>
          <w:sz w:val="26"/>
          <w:szCs w:val="26"/>
          <w:lang w:eastAsia="en-US"/>
        </w:rPr>
      </w:pPr>
    </w:p>
    <w:p w:rsidR="00F01991" w:rsidRDefault="00003C0A">
      <w:pPr>
        <w:ind w:firstLine="850"/>
        <w:jc w:val="both"/>
        <w:rPr>
          <w:sz w:val="26"/>
          <w:szCs w:val="26"/>
        </w:rPr>
      </w:pPr>
      <w:r>
        <w:rPr>
          <w:sz w:val="26"/>
          <w:szCs w:val="26"/>
        </w:rPr>
        <w:t>7. Статью 40 изложить в следующей редакции:</w:t>
      </w:r>
    </w:p>
    <w:p w:rsidR="00F01991" w:rsidRDefault="00003C0A">
      <w:pPr>
        <w:ind w:firstLine="850"/>
        <w:jc w:val="both"/>
        <w:rPr>
          <w:sz w:val="26"/>
          <w:szCs w:val="26"/>
        </w:rPr>
      </w:pPr>
      <w:r>
        <w:rPr>
          <w:sz w:val="26"/>
          <w:szCs w:val="26"/>
        </w:rPr>
        <w:lastRenderedPageBreak/>
        <w:t>«Статья 40. Парки</w:t>
      </w:r>
    </w:p>
    <w:p w:rsidR="00F01991" w:rsidRDefault="00003C0A">
      <w:pPr>
        <w:ind w:firstLine="850"/>
        <w:jc w:val="both"/>
        <w:rPr>
          <w:sz w:val="26"/>
          <w:szCs w:val="26"/>
        </w:rPr>
      </w:pPr>
      <w:r>
        <w:rPr>
          <w:sz w:val="26"/>
          <w:szCs w:val="26"/>
        </w:rPr>
        <w:t xml:space="preserve">1. На территории городского округа </w:t>
      </w:r>
      <w:proofErr w:type="spellStart"/>
      <w:r>
        <w:rPr>
          <w:sz w:val="26"/>
          <w:szCs w:val="26"/>
        </w:rPr>
        <w:t>Фрязино</w:t>
      </w:r>
      <w:proofErr w:type="spellEnd"/>
      <w:r>
        <w:rPr>
          <w:sz w:val="26"/>
          <w:szCs w:val="26"/>
        </w:rPr>
        <w:t xml:space="preserve"> проектируются следующие виды парков: многофункциональные, специализированные, парки жилых районов. Проектирование благоустройства парка зависит от его функционального назначения. </w:t>
      </w:r>
    </w:p>
    <w:p w:rsidR="00F01991" w:rsidRDefault="00003C0A">
      <w:pPr>
        <w:ind w:firstLine="850"/>
        <w:jc w:val="both"/>
        <w:rPr>
          <w:sz w:val="26"/>
          <w:szCs w:val="26"/>
        </w:rPr>
      </w:pPr>
      <w:r>
        <w:rPr>
          <w:sz w:val="26"/>
          <w:szCs w:val="26"/>
        </w:rPr>
        <w:t xml:space="preserve">Планировка и обустройство парков без приспособления для беспрепятственного доступа к ним и использования их инвалидами и другими </w:t>
      </w:r>
      <w:proofErr w:type="spellStart"/>
      <w:r>
        <w:rPr>
          <w:sz w:val="26"/>
          <w:szCs w:val="26"/>
        </w:rPr>
        <w:t>маломобильными</w:t>
      </w:r>
      <w:proofErr w:type="spellEnd"/>
      <w:r>
        <w:rPr>
          <w:sz w:val="26"/>
          <w:szCs w:val="26"/>
        </w:rPr>
        <w:t xml:space="preserve"> группами населения, а также без установки программно-технических комплексов видеонаблюдения, их подключения в соответствии с требованиями, установленными уполномоченным органом, не допускается. </w:t>
      </w:r>
    </w:p>
    <w:p w:rsidR="00F01991" w:rsidRDefault="00003C0A">
      <w:pPr>
        <w:ind w:firstLine="850"/>
        <w:jc w:val="both"/>
        <w:rPr>
          <w:sz w:val="26"/>
          <w:szCs w:val="26"/>
        </w:rPr>
      </w:pPr>
      <w:r>
        <w:rPr>
          <w:sz w:val="26"/>
          <w:szCs w:val="26"/>
        </w:rPr>
        <w:t>Благоустройство парков в границах территорий объектов культурного наследия, являющихся произведениями ландшафтной архитектуры и садово-паркового искусства, осуществляется в соответствии с требованиями к осуществлению деятельности в границах территории данного объекта культурного наследия с соблюдением Федерального закона  от 25.06.2002</w:t>
      </w:r>
      <w:r>
        <w:rPr>
          <w:sz w:val="26"/>
          <w:szCs w:val="26"/>
          <w:shd w:val="clear" w:color="auto" w:fill="FFFFFF"/>
        </w:rPr>
        <w:t xml:space="preserve"> </w:t>
      </w:r>
      <w:r>
        <w:rPr>
          <w:sz w:val="26"/>
          <w:szCs w:val="26"/>
        </w:rPr>
        <w:t>№ 73-ФЗ «Об объектах культурного наследия (памятниках истории и культуры) народов Российской Федерации».</w:t>
      </w:r>
    </w:p>
    <w:p w:rsidR="00F01991" w:rsidRDefault="00003C0A">
      <w:pPr>
        <w:ind w:firstLine="850"/>
        <w:jc w:val="both"/>
        <w:rPr>
          <w:sz w:val="26"/>
          <w:szCs w:val="26"/>
        </w:rPr>
      </w:pPr>
      <w:r>
        <w:rPr>
          <w:sz w:val="26"/>
          <w:szCs w:val="26"/>
        </w:rPr>
        <w:t>Благоустройство полос земли вдоль береговой линии водных объектов общего пользования, создание сооружений для обустройства пляжей, иное использование водных объектов общего пользования для целей благоустройства парков осуществляются на основании договоров водопользования, заключенных в соответствии с Водным кодексом Российской Федерации.</w:t>
      </w:r>
    </w:p>
    <w:p w:rsidR="00F01991" w:rsidRDefault="00003C0A">
      <w:pPr>
        <w:ind w:firstLine="850"/>
        <w:jc w:val="both"/>
        <w:rPr>
          <w:sz w:val="26"/>
          <w:szCs w:val="26"/>
        </w:rPr>
      </w:pPr>
      <w:r>
        <w:rPr>
          <w:sz w:val="26"/>
          <w:szCs w:val="26"/>
        </w:rPr>
        <w:t>2. Многофункциональный парк предназначен для периодического массового отдыха, развлечения, активного и тихого отдыха, устройства аттракционов для взрослых и детей.</w:t>
      </w:r>
    </w:p>
    <w:p w:rsidR="00F01991" w:rsidRDefault="00003C0A">
      <w:pPr>
        <w:ind w:firstLine="850"/>
        <w:jc w:val="both"/>
        <w:rPr>
          <w:sz w:val="26"/>
          <w:szCs w:val="26"/>
        </w:rPr>
      </w:pPr>
      <w:r>
        <w:rPr>
          <w:sz w:val="26"/>
          <w:szCs w:val="26"/>
        </w:rPr>
        <w:t>В случае</w:t>
      </w:r>
      <w:proofErr w:type="gramStart"/>
      <w:r>
        <w:rPr>
          <w:sz w:val="26"/>
          <w:szCs w:val="26"/>
        </w:rPr>
        <w:t>,</w:t>
      </w:r>
      <w:proofErr w:type="gramEnd"/>
      <w:r>
        <w:rPr>
          <w:sz w:val="26"/>
          <w:szCs w:val="26"/>
        </w:rPr>
        <w:t xml:space="preserve"> если земельный участок многофункционального парка расположен в границах зоны с особыми условиями использования территории, предназначение такого парка подлежит уточнению исходя из установленных ограничений по использованию земельного участка. </w:t>
      </w:r>
    </w:p>
    <w:p w:rsidR="00F01991" w:rsidRDefault="00003C0A">
      <w:pPr>
        <w:ind w:firstLine="850"/>
        <w:jc w:val="both"/>
        <w:rPr>
          <w:sz w:val="26"/>
          <w:szCs w:val="26"/>
        </w:rPr>
      </w:pPr>
      <w:r>
        <w:rPr>
          <w:sz w:val="26"/>
          <w:szCs w:val="26"/>
        </w:rPr>
        <w:t>В случае</w:t>
      </w:r>
      <w:proofErr w:type="gramStart"/>
      <w:r>
        <w:rPr>
          <w:sz w:val="26"/>
          <w:szCs w:val="26"/>
        </w:rPr>
        <w:t>,</w:t>
      </w:r>
      <w:proofErr w:type="gramEnd"/>
      <w:r>
        <w:rPr>
          <w:sz w:val="26"/>
          <w:szCs w:val="26"/>
        </w:rPr>
        <w:t xml:space="preserve"> если земельный участок многофункционального парка, предоставленный в постоянное (бессрочное) пользование муниципальному учреждению для осуществления рекреационной деятельности, расположен в границах земель лесного фонда, предназначение многофункционального парка определяется целевым назначением лесов и выполняемыми ими полезными функциями. </w:t>
      </w:r>
    </w:p>
    <w:p w:rsidR="00F01991" w:rsidRDefault="00003C0A">
      <w:pPr>
        <w:ind w:firstLine="850"/>
        <w:jc w:val="both"/>
        <w:rPr>
          <w:sz w:val="26"/>
          <w:szCs w:val="26"/>
        </w:rPr>
      </w:pPr>
      <w:r>
        <w:rPr>
          <w:sz w:val="26"/>
          <w:szCs w:val="26"/>
        </w:rPr>
        <w:t>3. На территории многофункционального парка предусматривают: систему аллей, дорожек и площадок, парковые сооружения. Мероприятия благоустройства и плотность дорожек в различных зонах парка должны соответствовать допустимой рекреационной нагрузке, ограничениям по использованию земельного участка парка, а в случае, если земельный участок многофункционального парка расположен в границах земель лесного фонда – лесохозяйственному регламенту лесничества и получившему положительное заключение экспертизы проекту освоения лесов.</w:t>
      </w:r>
    </w:p>
    <w:p w:rsidR="00F01991" w:rsidRDefault="00003C0A">
      <w:pPr>
        <w:ind w:firstLine="850"/>
        <w:jc w:val="both"/>
        <w:rPr>
          <w:sz w:val="26"/>
          <w:szCs w:val="26"/>
        </w:rPr>
      </w:pPr>
      <w:r>
        <w:rPr>
          <w:sz w:val="26"/>
          <w:szCs w:val="26"/>
        </w:rPr>
        <w:t xml:space="preserve">4. </w:t>
      </w:r>
      <w:proofErr w:type="gramStart"/>
      <w:r>
        <w:rPr>
          <w:sz w:val="26"/>
          <w:szCs w:val="26"/>
        </w:rPr>
        <w:t>Обязательный перечень элементов благоустройства на территории многофункционального парка включает: твердые виды покрытия (плиточное мощение) основных дорожек и площадок (кроме спортивных и детских); элементы сопряжения поверхностей; озеленение; элементы декоративно-прикладного оформления; водные устройства (водоемы, фонтаны); скамьи, урны и контейнеры; ограждение (парка в целом, зон аттракционов, отдельных площадок или насаждений); оборудование площадок; нестационарные торговые объекты;</w:t>
      </w:r>
      <w:proofErr w:type="gramEnd"/>
      <w:r>
        <w:rPr>
          <w:sz w:val="26"/>
          <w:szCs w:val="26"/>
        </w:rPr>
        <w:t xml:space="preserve"> средства наружного освещения; носители информации о зоне парка и о парке в целом; туалеты. </w:t>
      </w:r>
    </w:p>
    <w:p w:rsidR="00F01991" w:rsidRDefault="00003C0A">
      <w:pPr>
        <w:ind w:firstLine="850"/>
        <w:jc w:val="both"/>
        <w:rPr>
          <w:sz w:val="26"/>
          <w:szCs w:val="26"/>
        </w:rPr>
      </w:pPr>
      <w:r>
        <w:rPr>
          <w:sz w:val="26"/>
          <w:szCs w:val="26"/>
        </w:rPr>
        <w:t>В случае</w:t>
      </w:r>
      <w:proofErr w:type="gramStart"/>
      <w:r>
        <w:rPr>
          <w:sz w:val="26"/>
          <w:szCs w:val="26"/>
        </w:rPr>
        <w:t>,</w:t>
      </w:r>
      <w:proofErr w:type="gramEnd"/>
      <w:r>
        <w:rPr>
          <w:sz w:val="26"/>
          <w:szCs w:val="26"/>
        </w:rPr>
        <w:t xml:space="preserve"> если земельный участок многофункционального парка расположен в границах зоны с особыми условиями использования территории, обязательный перечень элементов благоустройства применяется в части, не противоречащей установленным ограничениям по использованию земельного участка. </w:t>
      </w:r>
    </w:p>
    <w:p w:rsidR="00F01991" w:rsidRDefault="00003C0A">
      <w:pPr>
        <w:ind w:firstLine="850"/>
        <w:jc w:val="both"/>
        <w:rPr>
          <w:sz w:val="26"/>
          <w:szCs w:val="26"/>
        </w:rPr>
      </w:pPr>
      <w:r>
        <w:rPr>
          <w:sz w:val="26"/>
          <w:szCs w:val="26"/>
        </w:rPr>
        <w:lastRenderedPageBreak/>
        <w:t>В случае</w:t>
      </w:r>
      <w:proofErr w:type="gramStart"/>
      <w:r>
        <w:rPr>
          <w:sz w:val="26"/>
          <w:szCs w:val="26"/>
        </w:rPr>
        <w:t>,</w:t>
      </w:r>
      <w:proofErr w:type="gramEnd"/>
      <w:r>
        <w:rPr>
          <w:sz w:val="26"/>
          <w:szCs w:val="26"/>
        </w:rPr>
        <w:t xml:space="preserve"> если земельный участок многофункционального парка, предоставлен в постоянное (бессрочное) пользование муниципальному учреждению для осуществления рекреационной деятельности, на территории такого парка благоустраиваются некапитальные строения, сооружения, не связанные с созданием лесной инфраструктуры, для осуществления рекреационной деятельности, в соответствии с получившим положительное заключение экспертизы проектом освоения лесов.</w:t>
      </w:r>
    </w:p>
    <w:p w:rsidR="00F01991" w:rsidRDefault="00003C0A">
      <w:pPr>
        <w:ind w:firstLine="850"/>
        <w:jc w:val="both"/>
        <w:rPr>
          <w:sz w:val="26"/>
          <w:szCs w:val="26"/>
        </w:rPr>
      </w:pPr>
      <w:r>
        <w:rPr>
          <w:sz w:val="26"/>
          <w:szCs w:val="26"/>
        </w:rPr>
        <w:t>5. Специализированные парки муниципального образования предназначены для организации специализированных видов отдыха. Состав и количество парковых сооружений, элементы благоустройства, зависят от тематической направленности парка, определяются заданием на проектирование и проектным решением, с учетом ограничений по использованию земельного участка, а в случае, если земельный участок специализированного парка расположен в границах земель лесного фонда, определяются получившим положительное заключение экспертизы проектом освоения лесов.</w:t>
      </w:r>
    </w:p>
    <w:p w:rsidR="00F01991" w:rsidRDefault="00003C0A">
      <w:pPr>
        <w:ind w:firstLine="850"/>
        <w:jc w:val="both"/>
        <w:rPr>
          <w:sz w:val="26"/>
          <w:szCs w:val="26"/>
        </w:rPr>
      </w:pPr>
      <w:r>
        <w:rPr>
          <w:sz w:val="26"/>
          <w:szCs w:val="26"/>
        </w:rPr>
        <w:t xml:space="preserve">6. Обязательный перечень элементов благоустройства на территории специализированных парков включает: твердые виды покрытия основных дорожек; элементы сопряжения поверхностей; скамьи; урны; информационное оборудование (схема парка). Допускается установка размещение ограждения, туалетных кабин. </w:t>
      </w:r>
    </w:p>
    <w:p w:rsidR="00F01991" w:rsidRDefault="00003C0A">
      <w:pPr>
        <w:ind w:firstLine="850"/>
        <w:jc w:val="both"/>
        <w:rPr>
          <w:sz w:val="26"/>
          <w:szCs w:val="26"/>
        </w:rPr>
      </w:pPr>
      <w:r>
        <w:rPr>
          <w:sz w:val="26"/>
          <w:szCs w:val="26"/>
        </w:rPr>
        <w:t>В случае</w:t>
      </w:r>
      <w:proofErr w:type="gramStart"/>
      <w:r>
        <w:rPr>
          <w:sz w:val="26"/>
          <w:szCs w:val="26"/>
        </w:rPr>
        <w:t>,</w:t>
      </w:r>
      <w:proofErr w:type="gramEnd"/>
      <w:r>
        <w:rPr>
          <w:sz w:val="26"/>
          <w:szCs w:val="26"/>
        </w:rPr>
        <w:t xml:space="preserve"> если земельный участок специализированного парка расположен в границах зоны с особыми условиями использования территории, обязательный перечень элементов благоустройства применяется в части, не противоречащей установленным ограничениям по использованию земельного участка. </w:t>
      </w:r>
    </w:p>
    <w:p w:rsidR="00F01991" w:rsidRDefault="00003C0A">
      <w:pPr>
        <w:ind w:firstLine="850"/>
        <w:jc w:val="both"/>
        <w:rPr>
          <w:sz w:val="26"/>
          <w:szCs w:val="26"/>
        </w:rPr>
      </w:pPr>
      <w:r>
        <w:rPr>
          <w:sz w:val="26"/>
          <w:szCs w:val="26"/>
        </w:rPr>
        <w:t>В случае</w:t>
      </w:r>
      <w:proofErr w:type="gramStart"/>
      <w:r>
        <w:rPr>
          <w:sz w:val="26"/>
          <w:szCs w:val="26"/>
        </w:rPr>
        <w:t>,</w:t>
      </w:r>
      <w:proofErr w:type="gramEnd"/>
      <w:r>
        <w:rPr>
          <w:sz w:val="26"/>
          <w:szCs w:val="26"/>
        </w:rPr>
        <w:t xml:space="preserve"> если земельный участок специализированного парка, предоставлен в постоянное (бессрочное) пользование муниципальному учреждению для осуществления рекреационной деятельности, на территории такого парка благоустраиваются некапитальные строения, сооружения, не связанные с созданием лесной инфраструктуры, для осуществления рекреационной деятельности, в соответствии с получившим положительное заключение экспертизы проектом освоения лесов.</w:t>
      </w:r>
    </w:p>
    <w:p w:rsidR="00F01991" w:rsidRDefault="00003C0A">
      <w:pPr>
        <w:ind w:firstLine="850"/>
        <w:jc w:val="both"/>
        <w:rPr>
          <w:sz w:val="26"/>
          <w:szCs w:val="26"/>
        </w:rPr>
      </w:pPr>
      <w:r>
        <w:rPr>
          <w:sz w:val="26"/>
          <w:szCs w:val="26"/>
        </w:rPr>
        <w:t xml:space="preserve">7. Парк жилого района обычно предназначен для организации активного и тихого отдыха населения жилого района. На территории парка предусматривают: систему аллей и дорожек, площадки (детские, тихого и активного отдыха, спортивные). Рядом с территорией парка или в его составе может быть расположен спортивный комплекс жилого района, детские спортивно-игровые комплексы, места для катания на роликах, велосипедные дорожки. </w:t>
      </w:r>
    </w:p>
    <w:p w:rsidR="00F01991" w:rsidRDefault="00003C0A">
      <w:pPr>
        <w:ind w:firstLine="850"/>
        <w:jc w:val="both"/>
        <w:rPr>
          <w:sz w:val="26"/>
          <w:szCs w:val="26"/>
        </w:rPr>
      </w:pPr>
      <w:r>
        <w:rPr>
          <w:sz w:val="26"/>
          <w:szCs w:val="26"/>
        </w:rPr>
        <w:t xml:space="preserve">8. Обязательный перечень элементов благоустройства на территории парка жилого района включает: твердые виды покрытия основных дорожек; элементы сопряжения поверхностей; озеленение; скамьи; урны и контейнеры; оборудование площадок; осветительное оборудование. </w:t>
      </w:r>
    </w:p>
    <w:p w:rsidR="00F01991" w:rsidRDefault="00003C0A">
      <w:pPr>
        <w:ind w:firstLine="850"/>
        <w:jc w:val="both"/>
        <w:rPr>
          <w:sz w:val="26"/>
          <w:szCs w:val="26"/>
        </w:rPr>
      </w:pPr>
      <w:r>
        <w:rPr>
          <w:sz w:val="26"/>
          <w:szCs w:val="26"/>
        </w:rPr>
        <w:t xml:space="preserve">9. При озеленении парка жилого района предусматривается цветочное оформление с использованием видов растений, характерных для данной климатической зоны. </w:t>
      </w:r>
    </w:p>
    <w:p w:rsidR="00F01991" w:rsidRDefault="00003C0A">
      <w:pPr>
        <w:ind w:firstLine="850"/>
        <w:jc w:val="both"/>
        <w:rPr>
          <w:sz w:val="26"/>
          <w:szCs w:val="26"/>
        </w:rPr>
      </w:pPr>
      <w:r>
        <w:rPr>
          <w:sz w:val="26"/>
          <w:szCs w:val="26"/>
        </w:rPr>
        <w:t xml:space="preserve">10. </w:t>
      </w:r>
      <w:proofErr w:type="gramStart"/>
      <w:r>
        <w:rPr>
          <w:sz w:val="26"/>
          <w:szCs w:val="26"/>
        </w:rPr>
        <w:t>Возможно</w:t>
      </w:r>
      <w:proofErr w:type="gramEnd"/>
      <w:r>
        <w:rPr>
          <w:sz w:val="26"/>
          <w:szCs w:val="26"/>
        </w:rPr>
        <w:t xml:space="preserve"> предусматривать ограждение территории парка и установку некапитальных и нестационарных сооружений питания (летние кафе). </w:t>
      </w:r>
    </w:p>
    <w:p w:rsidR="00F01991" w:rsidRDefault="00003C0A">
      <w:pPr>
        <w:ind w:firstLine="850"/>
        <w:jc w:val="both"/>
        <w:rPr>
          <w:sz w:val="26"/>
          <w:szCs w:val="26"/>
        </w:rPr>
      </w:pPr>
      <w:r>
        <w:rPr>
          <w:sz w:val="26"/>
          <w:szCs w:val="26"/>
        </w:rPr>
        <w:t xml:space="preserve">11. </w:t>
      </w:r>
      <w:proofErr w:type="gramStart"/>
      <w:r>
        <w:rPr>
          <w:sz w:val="26"/>
          <w:szCs w:val="26"/>
        </w:rPr>
        <w:t xml:space="preserve">В мероприятия по благоустройству парков (парков культуры и отдыха) на территории городского округа, реализация которых осуществляется администрацией городского округа </w:t>
      </w:r>
      <w:proofErr w:type="spellStart"/>
      <w:r>
        <w:rPr>
          <w:sz w:val="26"/>
          <w:szCs w:val="26"/>
        </w:rPr>
        <w:t>Фрязино</w:t>
      </w:r>
      <w:proofErr w:type="spellEnd"/>
      <w:r>
        <w:rPr>
          <w:sz w:val="26"/>
          <w:szCs w:val="26"/>
        </w:rPr>
        <w:t xml:space="preserve">, юридическими лицами, осуществляющими деятельность в сфере создания условий для массового отдыха населения и (или) благоустройства мест массового отдыха населения, учредителем которых является администрация городского округа </w:t>
      </w:r>
      <w:proofErr w:type="spellStart"/>
      <w:r>
        <w:rPr>
          <w:sz w:val="26"/>
          <w:szCs w:val="26"/>
        </w:rPr>
        <w:t>Фрязино</w:t>
      </w:r>
      <w:proofErr w:type="spellEnd"/>
      <w:r>
        <w:rPr>
          <w:sz w:val="26"/>
          <w:szCs w:val="26"/>
        </w:rPr>
        <w:t>, в зависимости от вида, площади, функционального зонирования, местоположения парка на территории городского округа, результатов</w:t>
      </w:r>
      <w:proofErr w:type="gramEnd"/>
      <w:r>
        <w:rPr>
          <w:sz w:val="26"/>
          <w:szCs w:val="26"/>
        </w:rPr>
        <w:t xml:space="preserve"> общественных обсуждений помимо благоустройства объектов благоустройства, элементов благоустройства допускается включать следующие мероприятия (работы):</w:t>
      </w:r>
    </w:p>
    <w:p w:rsidR="00F01991" w:rsidRDefault="00003C0A">
      <w:pPr>
        <w:ind w:firstLine="850"/>
        <w:jc w:val="both"/>
        <w:rPr>
          <w:sz w:val="26"/>
          <w:szCs w:val="26"/>
        </w:rPr>
      </w:pPr>
      <w:r>
        <w:rPr>
          <w:sz w:val="26"/>
          <w:szCs w:val="26"/>
        </w:rPr>
        <w:t xml:space="preserve">- разработку архитектурно-планировочной концепции, проекта благоустройства; </w:t>
      </w:r>
    </w:p>
    <w:p w:rsidR="00F01991" w:rsidRDefault="00003C0A">
      <w:pPr>
        <w:ind w:firstLine="850"/>
        <w:jc w:val="both"/>
        <w:rPr>
          <w:sz w:val="26"/>
          <w:szCs w:val="26"/>
        </w:rPr>
      </w:pPr>
      <w:proofErr w:type="gramStart"/>
      <w:r>
        <w:rPr>
          <w:sz w:val="26"/>
          <w:szCs w:val="26"/>
        </w:rPr>
        <w:lastRenderedPageBreak/>
        <w:t xml:space="preserve">- выполнение обследований существующих зданий, сооружений, инженерно-геодезических, инженерно-геологических, инженерно-экологических, инженерно-геотехнических, дендрологических, археологических изысканий; </w:t>
      </w:r>
      <w:proofErr w:type="gramEnd"/>
    </w:p>
    <w:p w:rsidR="00F01991" w:rsidRDefault="00003C0A">
      <w:pPr>
        <w:ind w:firstLine="850"/>
        <w:jc w:val="both"/>
        <w:rPr>
          <w:sz w:val="26"/>
          <w:szCs w:val="26"/>
        </w:rPr>
      </w:pPr>
      <w:r>
        <w:rPr>
          <w:sz w:val="26"/>
          <w:szCs w:val="26"/>
        </w:rPr>
        <w:t>- проведение оценки негативного воздействия на водные биологические ресурсы, разработку и проведение компенсационных мероприятий по устранению последствий негативного воздействия на состояние биоресурсов и среду их обитания;</w:t>
      </w:r>
    </w:p>
    <w:p w:rsidR="00F01991" w:rsidRDefault="00003C0A">
      <w:pPr>
        <w:ind w:firstLine="850"/>
        <w:jc w:val="both"/>
        <w:rPr>
          <w:sz w:val="26"/>
          <w:szCs w:val="26"/>
        </w:rPr>
      </w:pPr>
      <w:proofErr w:type="gramStart"/>
      <w:r>
        <w:rPr>
          <w:sz w:val="26"/>
          <w:szCs w:val="26"/>
        </w:rPr>
        <w:t xml:space="preserve">- выполнение проектной документации, сметной документации, создание, реконструкцию, капитальный ремонт, ремонт линейных объектов, водосбросных, водоспускных, водовыпускных сооружений, насосных станций, сооружений, предназначенных для водоснабжения и водоотведения, для защиты от наводнений и разрушений берегов водных объектов, комплексов объектов в составе гидротехнических сооружений, объектов водоснабжения, водоотведения, </w:t>
      </w:r>
      <w:proofErr w:type="spellStart"/>
      <w:r>
        <w:rPr>
          <w:sz w:val="26"/>
          <w:szCs w:val="26"/>
        </w:rPr>
        <w:t>водоисточников</w:t>
      </w:r>
      <w:proofErr w:type="spellEnd"/>
      <w:r>
        <w:rPr>
          <w:sz w:val="26"/>
          <w:szCs w:val="26"/>
        </w:rPr>
        <w:t xml:space="preserve"> технической и питьевой воды; </w:t>
      </w:r>
      <w:proofErr w:type="gramEnd"/>
    </w:p>
    <w:p w:rsidR="00F01991" w:rsidRDefault="00003C0A">
      <w:pPr>
        <w:ind w:firstLine="850"/>
        <w:jc w:val="both"/>
        <w:rPr>
          <w:sz w:val="26"/>
          <w:szCs w:val="26"/>
        </w:rPr>
      </w:pPr>
      <w:r>
        <w:rPr>
          <w:sz w:val="26"/>
          <w:szCs w:val="26"/>
        </w:rPr>
        <w:t xml:space="preserve">- выполнение лесохозяйственного регламента лесничества, </w:t>
      </w:r>
      <w:proofErr w:type="gramStart"/>
      <w:r>
        <w:rPr>
          <w:sz w:val="26"/>
          <w:szCs w:val="26"/>
        </w:rPr>
        <w:t>получившим</w:t>
      </w:r>
      <w:proofErr w:type="gramEnd"/>
      <w:r>
        <w:rPr>
          <w:sz w:val="26"/>
          <w:szCs w:val="26"/>
        </w:rPr>
        <w:t xml:space="preserve"> положительное заключение экспертизы проекта освоения лесов; </w:t>
      </w:r>
    </w:p>
    <w:p w:rsidR="00F01991" w:rsidRDefault="00003C0A">
      <w:pPr>
        <w:ind w:firstLine="850"/>
        <w:jc w:val="both"/>
        <w:rPr>
          <w:sz w:val="26"/>
          <w:szCs w:val="26"/>
        </w:rPr>
      </w:pPr>
      <w:r>
        <w:rPr>
          <w:sz w:val="26"/>
          <w:szCs w:val="26"/>
        </w:rPr>
        <w:t>- разработку документации и выполнение работ по ремонту, реставрации, приспособлению к современному использованию произведений ландшафтной архитектуры и садово-паркового искусства;</w:t>
      </w:r>
    </w:p>
    <w:p w:rsidR="00F01991" w:rsidRDefault="00003C0A">
      <w:pPr>
        <w:ind w:firstLine="850"/>
        <w:jc w:val="both"/>
        <w:rPr>
          <w:sz w:val="26"/>
          <w:szCs w:val="26"/>
        </w:rPr>
      </w:pPr>
      <w:r>
        <w:rPr>
          <w:sz w:val="26"/>
          <w:szCs w:val="26"/>
        </w:rPr>
        <w:t xml:space="preserve">- проведение геотехнического мониторинга, рекультивации объекта благоустройства; </w:t>
      </w:r>
    </w:p>
    <w:p w:rsidR="00F01991" w:rsidRDefault="00003C0A">
      <w:pPr>
        <w:ind w:firstLine="850"/>
        <w:jc w:val="both"/>
        <w:rPr>
          <w:sz w:val="26"/>
          <w:szCs w:val="26"/>
        </w:rPr>
      </w:pPr>
      <w:proofErr w:type="gramStart"/>
      <w:r>
        <w:rPr>
          <w:sz w:val="26"/>
          <w:szCs w:val="26"/>
        </w:rPr>
        <w:t xml:space="preserve">- подготовку территории (строительной площадки), расчистку территории, организацию вырубки зеленых насаждений, вынос на площадку геодезической разбивочной основы, снос (демонтаж) строений, сооружений и перенос (демонтаж) сетей инженерно-технического обеспечения, иные подготовительные внутриплощадочные работы; </w:t>
      </w:r>
      <w:proofErr w:type="gramEnd"/>
    </w:p>
    <w:p w:rsidR="00F01991" w:rsidRDefault="00003C0A">
      <w:pPr>
        <w:ind w:firstLine="850"/>
        <w:jc w:val="both"/>
        <w:rPr>
          <w:sz w:val="26"/>
          <w:szCs w:val="26"/>
        </w:rPr>
      </w:pPr>
      <w:r>
        <w:rPr>
          <w:sz w:val="26"/>
          <w:szCs w:val="26"/>
        </w:rPr>
        <w:t xml:space="preserve">- организацию производства работ по благоустройству (строительного производства) с обеспечением охраны строительной площадки и сохранности объекта до его приемки заказчиком, обеспечение безопасности труда, безопасности работ для окружающей среды и населения, системы звукового оповещения; </w:t>
      </w:r>
    </w:p>
    <w:p w:rsidR="00F01991" w:rsidRDefault="00003C0A">
      <w:pPr>
        <w:ind w:firstLine="850"/>
        <w:jc w:val="both"/>
        <w:rPr>
          <w:sz w:val="26"/>
          <w:szCs w:val="26"/>
        </w:rPr>
      </w:pPr>
      <w:r>
        <w:rPr>
          <w:sz w:val="26"/>
          <w:szCs w:val="26"/>
        </w:rPr>
        <w:t xml:space="preserve">- привлечение для авторского надзора за реализацией мероприятий лица, осуществившего подготовку проектной документации, либо иного лица, обладающего соответствующими квалификационными требованиями в области подготовки проектной документации; </w:t>
      </w:r>
    </w:p>
    <w:p w:rsidR="00F01991" w:rsidRDefault="00003C0A">
      <w:pPr>
        <w:ind w:firstLine="850"/>
        <w:jc w:val="both"/>
        <w:rPr>
          <w:sz w:val="26"/>
          <w:szCs w:val="26"/>
        </w:rPr>
      </w:pPr>
      <w:r>
        <w:rPr>
          <w:sz w:val="26"/>
          <w:szCs w:val="26"/>
        </w:rPr>
        <w:t>- приобретение и установку программно-технических комплексов видеонаблюдения;</w:t>
      </w:r>
    </w:p>
    <w:p w:rsidR="00F01991" w:rsidRDefault="00003C0A">
      <w:pPr>
        <w:ind w:firstLine="850"/>
        <w:jc w:val="both"/>
        <w:rPr>
          <w:rFonts w:eastAsia="Calibri"/>
          <w:bCs/>
          <w:sz w:val="26"/>
          <w:szCs w:val="26"/>
          <w:lang w:eastAsia="en-US"/>
        </w:rPr>
      </w:pPr>
      <w:r>
        <w:rPr>
          <w:sz w:val="26"/>
          <w:szCs w:val="26"/>
        </w:rPr>
        <w:t>- иные работы (мероприятия), предусмотренные государственной (муниципальной) программой, целью которой является повышение качества и комфорта городской среды, концепцией развития парка культуры и отдыха (инфраструктуры парка культуры и отдыха)</w:t>
      </w:r>
      <w:proofErr w:type="gramStart"/>
      <w:r>
        <w:rPr>
          <w:sz w:val="26"/>
          <w:szCs w:val="26"/>
        </w:rPr>
        <w:t>.»</w:t>
      </w:r>
      <w:proofErr w:type="gramEnd"/>
      <w:r>
        <w:rPr>
          <w:sz w:val="26"/>
          <w:szCs w:val="26"/>
        </w:rPr>
        <w:t>.</w:t>
      </w:r>
    </w:p>
    <w:p w:rsidR="00F01991" w:rsidRDefault="00F01991">
      <w:pPr>
        <w:ind w:firstLine="850"/>
        <w:jc w:val="both"/>
        <w:rPr>
          <w:rFonts w:eastAsia="Calibri"/>
          <w:bCs/>
          <w:sz w:val="26"/>
          <w:szCs w:val="26"/>
          <w:lang w:eastAsia="en-US"/>
        </w:rPr>
      </w:pPr>
    </w:p>
    <w:p w:rsidR="00F01991" w:rsidRDefault="00003C0A">
      <w:pPr>
        <w:widowControl w:val="0"/>
        <w:ind w:firstLine="850"/>
        <w:jc w:val="both"/>
        <w:rPr>
          <w:sz w:val="26"/>
          <w:szCs w:val="26"/>
        </w:rPr>
      </w:pPr>
      <w:r>
        <w:rPr>
          <w:sz w:val="26"/>
          <w:szCs w:val="26"/>
        </w:rPr>
        <w:t>8. В статье 47.1:</w:t>
      </w:r>
    </w:p>
    <w:p w:rsidR="00F01991" w:rsidRDefault="00003C0A">
      <w:pPr>
        <w:widowControl w:val="0"/>
        <w:ind w:firstLine="850"/>
        <w:jc w:val="both"/>
        <w:rPr>
          <w:bCs/>
          <w:sz w:val="26"/>
          <w:szCs w:val="26"/>
        </w:rPr>
      </w:pPr>
      <w:r>
        <w:rPr>
          <w:sz w:val="26"/>
          <w:szCs w:val="26"/>
        </w:rPr>
        <w:t xml:space="preserve">1) пункт 3 изложить в следующей редакции: </w:t>
      </w:r>
    </w:p>
    <w:p w:rsidR="00F01991" w:rsidRDefault="00003C0A">
      <w:pPr>
        <w:tabs>
          <w:tab w:val="left" w:pos="284"/>
          <w:tab w:val="left" w:pos="851"/>
        </w:tabs>
        <w:ind w:firstLine="850"/>
        <w:jc w:val="both"/>
        <w:rPr>
          <w:sz w:val="26"/>
          <w:szCs w:val="26"/>
        </w:rPr>
      </w:pPr>
      <w:r>
        <w:rPr>
          <w:bCs/>
          <w:sz w:val="26"/>
          <w:szCs w:val="26"/>
        </w:rPr>
        <w:t xml:space="preserve">«3. Требования к внешнему виду зданий, строений, сооружений </w:t>
      </w:r>
      <w:r>
        <w:rPr>
          <w:sz w:val="26"/>
          <w:szCs w:val="26"/>
        </w:rPr>
        <w:t xml:space="preserve">являются рекомендательными для колористических решений внешних </w:t>
      </w:r>
      <w:proofErr w:type="gramStart"/>
      <w:r>
        <w:rPr>
          <w:sz w:val="26"/>
          <w:szCs w:val="26"/>
        </w:rPr>
        <w:t>поверхностей</w:t>
      </w:r>
      <w:proofErr w:type="gramEnd"/>
      <w:r>
        <w:rPr>
          <w:rFonts w:ascii="Verdana" w:hAnsi="Verdana" w:cs="Verdana"/>
          <w:sz w:val="26"/>
          <w:szCs w:val="26"/>
        </w:rPr>
        <w:t xml:space="preserve"> </w:t>
      </w:r>
      <w:r>
        <w:rPr>
          <w:sz w:val="26"/>
          <w:szCs w:val="26"/>
        </w:rPr>
        <w:t>вновь создаваемых и реконструируемых объектов капитального строительства, внешний вид которых подлежит согласованию в соответствии с требованиями постановления Правительства Московской области от 27.12.2019 № 1042/39 «Об утверждении Положения о рассмотрении архитектурно-градостроительного облика объекта капитального строительства и выдаче Свидетельства о согласовании архитектурно-градостроительного облика объекта капитального строительства на территории Московской области», за исключением обязательного к применению для вновь возводимых зданий жилого назначения пункта 23 настоящей статьи</w:t>
      </w:r>
      <w:proofErr w:type="gramStart"/>
      <w:r>
        <w:rPr>
          <w:sz w:val="26"/>
          <w:szCs w:val="26"/>
        </w:rPr>
        <w:t xml:space="preserve">.». </w:t>
      </w:r>
      <w:proofErr w:type="gramEnd"/>
    </w:p>
    <w:p w:rsidR="00F01991" w:rsidRDefault="00003C0A">
      <w:pPr>
        <w:tabs>
          <w:tab w:val="left" w:pos="1134"/>
        </w:tabs>
        <w:ind w:firstLine="850"/>
        <w:jc w:val="both"/>
        <w:rPr>
          <w:sz w:val="26"/>
          <w:szCs w:val="26"/>
        </w:rPr>
      </w:pPr>
      <w:r>
        <w:rPr>
          <w:sz w:val="26"/>
          <w:szCs w:val="26"/>
        </w:rPr>
        <w:lastRenderedPageBreak/>
        <w:t>2) дополнить пунктом 9.1 следующего содержания:</w:t>
      </w:r>
    </w:p>
    <w:p w:rsidR="00F01991" w:rsidRDefault="00003C0A">
      <w:pPr>
        <w:tabs>
          <w:tab w:val="left" w:pos="1134"/>
        </w:tabs>
        <w:ind w:firstLine="850"/>
        <w:jc w:val="both"/>
        <w:rPr>
          <w:sz w:val="26"/>
          <w:szCs w:val="26"/>
        </w:rPr>
      </w:pPr>
      <w:r>
        <w:rPr>
          <w:sz w:val="26"/>
          <w:szCs w:val="26"/>
        </w:rPr>
        <w:t xml:space="preserve">«9.1. </w:t>
      </w:r>
      <w:proofErr w:type="gramStart"/>
      <w:r>
        <w:rPr>
          <w:sz w:val="26"/>
          <w:szCs w:val="26"/>
        </w:rPr>
        <w:t>Для фасадов объектов системы охраны гидротехнического сооружения применяются требования к цвету, изображениям, привлекательности, содержанию, реконструктивным и иным работам, установленные в настоящей статье, за исключением фасадов объектов системы охраны гидротехнического сооружения, не имеющих помещений и расположенных по периметру лесного участка, оборудованных запирающимися дверями, воротами, калитками и иными подобными устройствами ограничения доступа на территорию, для которых подлежат соблюдению требования к цвету, а</w:t>
      </w:r>
      <w:proofErr w:type="gramEnd"/>
      <w:r>
        <w:rPr>
          <w:sz w:val="26"/>
          <w:szCs w:val="26"/>
        </w:rPr>
        <w:t xml:space="preserve"> также высоте, проницаемости для взгляда, материалу, структуре, изображению, расположению и поддержанию привлекательности внешнего вида, установленные в статье 30 «Требования к архитектурно-художественному облику территорий городского округа в части требований к внешнему виду ограждений</w:t>
      </w:r>
      <w:proofErr w:type="gramStart"/>
      <w:r>
        <w:rPr>
          <w:sz w:val="26"/>
          <w:szCs w:val="26"/>
        </w:rPr>
        <w:t>.».</w:t>
      </w:r>
      <w:proofErr w:type="gramEnd"/>
    </w:p>
    <w:p w:rsidR="00F01991" w:rsidRDefault="00003C0A">
      <w:pPr>
        <w:tabs>
          <w:tab w:val="left" w:pos="284"/>
          <w:tab w:val="left" w:pos="851"/>
        </w:tabs>
        <w:ind w:firstLine="850"/>
        <w:jc w:val="both"/>
        <w:rPr>
          <w:sz w:val="26"/>
          <w:szCs w:val="26"/>
        </w:rPr>
      </w:pPr>
      <w:r>
        <w:rPr>
          <w:sz w:val="26"/>
          <w:szCs w:val="26"/>
        </w:rPr>
        <w:t>3) дополнить пунктом 23 следующего содержания:</w:t>
      </w:r>
    </w:p>
    <w:p w:rsidR="00F01991" w:rsidRDefault="00003C0A">
      <w:pPr>
        <w:ind w:firstLine="850"/>
        <w:jc w:val="both"/>
        <w:rPr>
          <w:sz w:val="26"/>
          <w:szCs w:val="26"/>
        </w:rPr>
      </w:pPr>
      <w:r>
        <w:rPr>
          <w:sz w:val="26"/>
          <w:szCs w:val="26"/>
        </w:rPr>
        <w:t xml:space="preserve">«23. Для вновь возводимых зданий жилого назначения, в том числе при архитектурно-строительном проектировании, строительстве многоквартирных домов, многофункциональных зданий (комплексов), в состав помещений которых входят жилые помещения постоянного проживания, подлежат учету требования к фасадным решениям: </w:t>
      </w:r>
    </w:p>
    <w:p w:rsidR="00F01991" w:rsidRDefault="00003C0A">
      <w:pPr>
        <w:tabs>
          <w:tab w:val="left" w:pos="54"/>
        </w:tabs>
        <w:ind w:firstLine="850"/>
        <w:jc w:val="both"/>
        <w:rPr>
          <w:sz w:val="26"/>
          <w:szCs w:val="26"/>
        </w:rPr>
      </w:pPr>
      <w:proofErr w:type="gramStart"/>
      <w:r>
        <w:rPr>
          <w:sz w:val="26"/>
          <w:szCs w:val="26"/>
        </w:rPr>
        <w:t>1) при формировании фасадных, объемно-планировочных решений необходимо учитывать характер и структуру окружающей застройки (</w:t>
      </w:r>
      <w:proofErr w:type="spellStart"/>
      <w:r>
        <w:rPr>
          <w:sz w:val="26"/>
          <w:szCs w:val="26"/>
        </w:rPr>
        <w:t>морфотип</w:t>
      </w:r>
      <w:proofErr w:type="spellEnd"/>
      <w:r>
        <w:rPr>
          <w:sz w:val="26"/>
          <w:szCs w:val="26"/>
        </w:rPr>
        <w:t xml:space="preserve"> застройки);</w:t>
      </w:r>
      <w:proofErr w:type="gramEnd"/>
    </w:p>
    <w:p w:rsidR="00F01991" w:rsidRDefault="00003C0A">
      <w:pPr>
        <w:tabs>
          <w:tab w:val="left" w:pos="54"/>
        </w:tabs>
        <w:ind w:firstLine="850"/>
        <w:jc w:val="both"/>
        <w:rPr>
          <w:sz w:val="26"/>
          <w:szCs w:val="26"/>
        </w:rPr>
      </w:pPr>
      <w:r>
        <w:rPr>
          <w:sz w:val="26"/>
          <w:szCs w:val="26"/>
        </w:rPr>
        <w:t>2) со стороны главных фасадов (внешних) процент остекления, конфигурация, габариты оконных проемов нежилых помещений первых этажей должны отличаться и иметь больший процент остекления, конфигурацию, габариты оконных проемов по сравнению с жилой частью здания (за исключением случаев применения структурного или панорамного остекления);</w:t>
      </w:r>
    </w:p>
    <w:p w:rsidR="00F01991" w:rsidRDefault="00003C0A">
      <w:pPr>
        <w:tabs>
          <w:tab w:val="left" w:pos="993"/>
        </w:tabs>
        <w:ind w:firstLine="850"/>
        <w:jc w:val="both"/>
        <w:rPr>
          <w:sz w:val="26"/>
          <w:szCs w:val="26"/>
        </w:rPr>
      </w:pPr>
      <w:r>
        <w:rPr>
          <w:sz w:val="26"/>
          <w:szCs w:val="26"/>
        </w:rPr>
        <w:t xml:space="preserve">3) в отделке входных дверей в жилую и общественную части необходимо использовать </w:t>
      </w:r>
      <w:proofErr w:type="spellStart"/>
      <w:r>
        <w:rPr>
          <w:sz w:val="26"/>
          <w:szCs w:val="26"/>
        </w:rPr>
        <w:t>светопрозрачные</w:t>
      </w:r>
      <w:proofErr w:type="spellEnd"/>
      <w:r>
        <w:rPr>
          <w:sz w:val="26"/>
          <w:szCs w:val="26"/>
        </w:rPr>
        <w:t xml:space="preserve">, </w:t>
      </w:r>
      <w:proofErr w:type="spellStart"/>
      <w:r>
        <w:rPr>
          <w:sz w:val="26"/>
          <w:szCs w:val="26"/>
        </w:rPr>
        <w:t>вандалостойкие</w:t>
      </w:r>
      <w:proofErr w:type="spellEnd"/>
      <w:r>
        <w:rPr>
          <w:sz w:val="26"/>
          <w:szCs w:val="26"/>
        </w:rPr>
        <w:t xml:space="preserve"> конструкции с применением алюминиевого профиля со стеклопакетом (остекление не менее 60% дверного полотна в составе витражных конструкций) с возможностью установки </w:t>
      </w:r>
      <w:proofErr w:type="spellStart"/>
      <w:r>
        <w:rPr>
          <w:sz w:val="26"/>
          <w:szCs w:val="26"/>
        </w:rPr>
        <w:t>домофона</w:t>
      </w:r>
      <w:proofErr w:type="spellEnd"/>
      <w:r>
        <w:rPr>
          <w:sz w:val="26"/>
          <w:szCs w:val="26"/>
        </w:rPr>
        <w:t xml:space="preserve"> с функциями круглосуточного придомового видеонаблюдения;</w:t>
      </w:r>
    </w:p>
    <w:p w:rsidR="00F01991" w:rsidRDefault="00003C0A">
      <w:pPr>
        <w:tabs>
          <w:tab w:val="left" w:pos="993"/>
        </w:tabs>
        <w:ind w:firstLine="850"/>
        <w:jc w:val="both"/>
        <w:rPr>
          <w:sz w:val="26"/>
          <w:szCs w:val="26"/>
        </w:rPr>
      </w:pPr>
      <w:r>
        <w:rPr>
          <w:sz w:val="26"/>
          <w:szCs w:val="26"/>
        </w:rPr>
        <w:t>4) входные группы жилой и общественной части должны иметь освещение (фасадные светильники);</w:t>
      </w:r>
    </w:p>
    <w:p w:rsidR="00F01991" w:rsidRDefault="00003C0A">
      <w:pPr>
        <w:tabs>
          <w:tab w:val="left" w:pos="993"/>
        </w:tabs>
        <w:ind w:firstLine="850"/>
        <w:jc w:val="both"/>
        <w:rPr>
          <w:sz w:val="26"/>
          <w:szCs w:val="26"/>
        </w:rPr>
      </w:pPr>
      <w:r>
        <w:rPr>
          <w:sz w:val="26"/>
          <w:szCs w:val="26"/>
        </w:rPr>
        <w:t xml:space="preserve">5) для помещений общественного назначения в здании должно быть предусмотрено обустройство специальных архитектурных элементов (мест размещения) для наружных блоков кондиционеров (ниши, наружные корзины с декоративными экранами) без выведения элементов электрооборудования на наружные плоскости стен (отсутствие сопровождающей проводки на плоскости фасада); </w:t>
      </w:r>
    </w:p>
    <w:p w:rsidR="00F01991" w:rsidRDefault="00003C0A">
      <w:pPr>
        <w:tabs>
          <w:tab w:val="left" w:pos="993"/>
        </w:tabs>
        <w:ind w:firstLine="850"/>
        <w:jc w:val="both"/>
        <w:rPr>
          <w:sz w:val="26"/>
          <w:szCs w:val="26"/>
        </w:rPr>
      </w:pPr>
      <w:proofErr w:type="gramStart"/>
      <w:r>
        <w:rPr>
          <w:sz w:val="26"/>
          <w:szCs w:val="26"/>
        </w:rPr>
        <w:t>6) для всех помещений жилого назначения на фасадах должно быть предусмотрено обустройство специальных архитектурных элементов (мест размещения) для наружных блоков кондиционеров (ниши, наружные корзины с декоративными экранами) без выведения элементов электрооборудования на наружные плоскости стен (отсутствие сопровождающей проводки на плоскости фасада) из расчета не менее 2 мест размещения для двухкомнатных квартир, ориентированных на две стороны света, трехкомнатных квартир.</w:t>
      </w:r>
      <w:proofErr w:type="gramEnd"/>
      <w:r>
        <w:rPr>
          <w:sz w:val="26"/>
          <w:szCs w:val="26"/>
        </w:rPr>
        <w:t xml:space="preserve"> При дальнейшем увеличении количества жилых помещений (комнат) количество мест размещения также пропорционально увеличивается. </w:t>
      </w:r>
      <w:proofErr w:type="gramStart"/>
      <w:r>
        <w:rPr>
          <w:sz w:val="26"/>
          <w:szCs w:val="26"/>
        </w:rPr>
        <w:t>В случае устройства остекления с окнами в пол, панорамного, структурного остекления при размещении корзин для кондиционеров необходимо предусматривать мероприятия по их визуальному сокрытию из жилого помещения (например, за счет устройства декоративно-съемных экранов);</w:t>
      </w:r>
      <w:proofErr w:type="gramEnd"/>
    </w:p>
    <w:p w:rsidR="00F01991" w:rsidRDefault="00003C0A">
      <w:pPr>
        <w:tabs>
          <w:tab w:val="left" w:pos="993"/>
        </w:tabs>
        <w:ind w:firstLine="850"/>
        <w:jc w:val="both"/>
        <w:rPr>
          <w:sz w:val="26"/>
          <w:szCs w:val="26"/>
        </w:rPr>
      </w:pPr>
      <w:r>
        <w:rPr>
          <w:sz w:val="26"/>
          <w:szCs w:val="26"/>
        </w:rPr>
        <w:t xml:space="preserve">7) размещение наружных блоков кондиционеров на балконах/лоджиях квартир не допускается без выделения на всю высоту этажа/помещения технической зоны, отделенной перегородкой, стеной от балкона/лоджии квартиры; </w:t>
      </w:r>
    </w:p>
    <w:p w:rsidR="00F01991" w:rsidRDefault="00003C0A">
      <w:pPr>
        <w:tabs>
          <w:tab w:val="left" w:pos="993"/>
        </w:tabs>
        <w:ind w:firstLine="850"/>
        <w:jc w:val="both"/>
        <w:rPr>
          <w:sz w:val="26"/>
          <w:szCs w:val="26"/>
        </w:rPr>
      </w:pPr>
      <w:r>
        <w:rPr>
          <w:sz w:val="26"/>
          <w:szCs w:val="26"/>
        </w:rPr>
        <w:lastRenderedPageBreak/>
        <w:t xml:space="preserve">8) для прокладки коммуникаций к наружным блокам кондиционеров предусмотреть в наружных стенах устройство гильз с заполнением негорючей теплоизоляцией с нормативным уклоном в сторону фасада и установкой декоративных заглушек с 2 сторон; </w:t>
      </w:r>
    </w:p>
    <w:p w:rsidR="00F01991" w:rsidRDefault="00003C0A">
      <w:pPr>
        <w:tabs>
          <w:tab w:val="left" w:pos="993"/>
        </w:tabs>
        <w:ind w:firstLine="850"/>
        <w:jc w:val="both"/>
        <w:rPr>
          <w:sz w:val="26"/>
          <w:szCs w:val="26"/>
        </w:rPr>
      </w:pPr>
      <w:r>
        <w:rPr>
          <w:sz w:val="26"/>
          <w:szCs w:val="26"/>
        </w:rPr>
        <w:t xml:space="preserve">9) при объемно-планировочном решении здания, предусматривающем устройство разновысотных частей здания с разностью высот более одного этажа, для нижележащей кровли необходимо выполнять проработку ее колористического решения, предусмотрев применение цветных покрытий (засыпки, мембраны) с учетом визуального восприятия кровли из окон многоэтажных зданий; </w:t>
      </w:r>
    </w:p>
    <w:p w:rsidR="00F01991" w:rsidRDefault="00003C0A">
      <w:pPr>
        <w:tabs>
          <w:tab w:val="left" w:pos="1134"/>
        </w:tabs>
        <w:ind w:firstLine="850"/>
        <w:jc w:val="both"/>
        <w:rPr>
          <w:sz w:val="26"/>
          <w:szCs w:val="26"/>
        </w:rPr>
      </w:pPr>
      <w:r>
        <w:rPr>
          <w:sz w:val="26"/>
          <w:szCs w:val="26"/>
        </w:rPr>
        <w:t xml:space="preserve">10) в случае обоснованной необходимости размещения визуально воспринимаемых элементов (с уровня человеческого роста, а также окон соседних зданий) инженерных систем на фасадах здания и кровле необходимо предусматривать их визуальное сокрытие и интеграцию в общее архитектурное решение; </w:t>
      </w:r>
    </w:p>
    <w:p w:rsidR="00F01991" w:rsidRDefault="00003C0A">
      <w:pPr>
        <w:tabs>
          <w:tab w:val="left" w:pos="1134"/>
        </w:tabs>
        <w:ind w:firstLine="850"/>
        <w:jc w:val="both"/>
        <w:rPr>
          <w:sz w:val="26"/>
          <w:szCs w:val="26"/>
        </w:rPr>
      </w:pPr>
      <w:r>
        <w:rPr>
          <w:sz w:val="26"/>
          <w:szCs w:val="26"/>
        </w:rPr>
        <w:t xml:space="preserve">11) рекомендуется предусматривать применение для каждой фасадной плоскости секции </w:t>
      </w:r>
      <w:proofErr w:type="gramStart"/>
      <w:r>
        <w:rPr>
          <w:sz w:val="26"/>
          <w:szCs w:val="26"/>
        </w:rPr>
        <w:t>два и более типов</w:t>
      </w:r>
      <w:proofErr w:type="gramEnd"/>
      <w:r>
        <w:rPr>
          <w:sz w:val="26"/>
          <w:szCs w:val="26"/>
        </w:rPr>
        <w:t xml:space="preserve"> отделочных материалов (вариативность по текстуре, цвету или габаритам); </w:t>
      </w:r>
    </w:p>
    <w:p w:rsidR="00F01991" w:rsidRDefault="00003C0A">
      <w:pPr>
        <w:tabs>
          <w:tab w:val="left" w:pos="1134"/>
        </w:tabs>
        <w:ind w:firstLine="850"/>
        <w:jc w:val="both"/>
        <w:rPr>
          <w:sz w:val="26"/>
          <w:szCs w:val="26"/>
        </w:rPr>
      </w:pPr>
      <w:r>
        <w:rPr>
          <w:sz w:val="26"/>
          <w:szCs w:val="26"/>
        </w:rPr>
        <w:t xml:space="preserve">12) в случае устройства балконов и лоджий необходимо предусматривать их остекление. При их сплошном остеклении (от плиты перекрытия до плиты перекрытия) необходимо обеспечивать закрытие нижней части (метровой зоны) балкона/лоджии от визуального просматривания из негорючих материалов (например: </w:t>
      </w:r>
      <w:proofErr w:type="spellStart"/>
      <w:r>
        <w:rPr>
          <w:sz w:val="26"/>
          <w:szCs w:val="26"/>
        </w:rPr>
        <w:t>стемалит</w:t>
      </w:r>
      <w:proofErr w:type="spellEnd"/>
      <w:r>
        <w:rPr>
          <w:sz w:val="26"/>
          <w:szCs w:val="26"/>
        </w:rPr>
        <w:t xml:space="preserve">, стекло, тонированное в массе в заводских условиях, декоративная решетка, материал основной поверхности фасада); </w:t>
      </w:r>
    </w:p>
    <w:p w:rsidR="00F01991" w:rsidRDefault="00003C0A">
      <w:pPr>
        <w:tabs>
          <w:tab w:val="left" w:pos="1134"/>
        </w:tabs>
        <w:ind w:firstLine="850"/>
        <w:jc w:val="both"/>
        <w:rPr>
          <w:sz w:val="26"/>
          <w:szCs w:val="26"/>
        </w:rPr>
      </w:pPr>
      <w:r>
        <w:rPr>
          <w:sz w:val="26"/>
          <w:szCs w:val="26"/>
        </w:rPr>
        <w:t>13) остекление балконов/</w:t>
      </w:r>
      <w:proofErr w:type="gramStart"/>
      <w:r>
        <w:rPr>
          <w:sz w:val="26"/>
          <w:szCs w:val="26"/>
        </w:rPr>
        <w:t>лоджий</w:t>
      </w:r>
      <w:proofErr w:type="gramEnd"/>
      <w:r>
        <w:rPr>
          <w:sz w:val="26"/>
          <w:szCs w:val="26"/>
        </w:rPr>
        <w:t xml:space="preserve"> возможно не предусматривать только для балконов французских, а также балконов, имеющих вынесенную площадку глубиной не более 50 см от края ограждения балкона до наружной стены дома; </w:t>
      </w:r>
    </w:p>
    <w:p w:rsidR="00F01991" w:rsidRDefault="00003C0A">
      <w:pPr>
        <w:tabs>
          <w:tab w:val="left" w:pos="1134"/>
        </w:tabs>
        <w:ind w:firstLine="850"/>
        <w:jc w:val="both"/>
        <w:rPr>
          <w:sz w:val="26"/>
          <w:szCs w:val="26"/>
        </w:rPr>
      </w:pPr>
      <w:r>
        <w:rPr>
          <w:sz w:val="26"/>
          <w:szCs w:val="26"/>
        </w:rPr>
        <w:t xml:space="preserve">14) на фасадах в уровне нежилых помещений, встраиваемых в жилые дома, необходимо предусматривать места для размещения рекламно-информационных конструкций; </w:t>
      </w:r>
    </w:p>
    <w:p w:rsidR="00F01991" w:rsidRDefault="00003C0A">
      <w:pPr>
        <w:tabs>
          <w:tab w:val="left" w:pos="1134"/>
        </w:tabs>
        <w:ind w:firstLine="850"/>
        <w:jc w:val="both"/>
        <w:rPr>
          <w:sz w:val="26"/>
          <w:szCs w:val="26"/>
        </w:rPr>
      </w:pPr>
      <w:r>
        <w:rPr>
          <w:sz w:val="26"/>
          <w:szCs w:val="26"/>
        </w:rPr>
        <w:t xml:space="preserve">15) на фасадах должны быть предусмотрены места для размещения домовых знаков с подсветкой в темное время суток; </w:t>
      </w:r>
    </w:p>
    <w:p w:rsidR="00F01991" w:rsidRDefault="00003C0A">
      <w:pPr>
        <w:tabs>
          <w:tab w:val="left" w:pos="1134"/>
        </w:tabs>
        <w:ind w:firstLine="850"/>
        <w:jc w:val="both"/>
        <w:rPr>
          <w:sz w:val="26"/>
          <w:szCs w:val="26"/>
        </w:rPr>
      </w:pPr>
      <w:r>
        <w:rPr>
          <w:sz w:val="26"/>
          <w:szCs w:val="26"/>
        </w:rPr>
        <w:t xml:space="preserve">16) в </w:t>
      </w:r>
      <w:proofErr w:type="gramStart"/>
      <w:r>
        <w:rPr>
          <w:sz w:val="26"/>
          <w:szCs w:val="26"/>
        </w:rPr>
        <w:t>архитектурных решениях</w:t>
      </w:r>
      <w:proofErr w:type="gramEnd"/>
      <w:r>
        <w:rPr>
          <w:sz w:val="26"/>
          <w:szCs w:val="26"/>
        </w:rPr>
        <w:t xml:space="preserve"> входных групп необходимо предусматривать индивидуализацию, выявление и разделение по функциональному назначению входных групп для жильцов, посетителей/работников нежилых помещений, а также технических, эвакуационных выходов;</w:t>
      </w:r>
    </w:p>
    <w:p w:rsidR="00F01991" w:rsidRDefault="00003C0A">
      <w:pPr>
        <w:tabs>
          <w:tab w:val="left" w:pos="1134"/>
        </w:tabs>
        <w:ind w:firstLine="850"/>
        <w:jc w:val="both"/>
        <w:rPr>
          <w:sz w:val="26"/>
          <w:szCs w:val="26"/>
        </w:rPr>
      </w:pPr>
      <w:r>
        <w:rPr>
          <w:sz w:val="26"/>
          <w:szCs w:val="26"/>
        </w:rPr>
        <w:t xml:space="preserve">17) при устройстве декоративных элементов здания целесообразно предусматривать их выполнение из долговечных и прочных материалов (например: </w:t>
      </w:r>
      <w:proofErr w:type="spellStart"/>
      <w:r>
        <w:rPr>
          <w:sz w:val="26"/>
          <w:szCs w:val="26"/>
        </w:rPr>
        <w:t>стеклофибробетон</w:t>
      </w:r>
      <w:proofErr w:type="spellEnd"/>
      <w:r>
        <w:rPr>
          <w:sz w:val="26"/>
          <w:szCs w:val="26"/>
        </w:rPr>
        <w:t>, гипс);</w:t>
      </w:r>
    </w:p>
    <w:p w:rsidR="00F01991" w:rsidRDefault="00003C0A">
      <w:pPr>
        <w:tabs>
          <w:tab w:val="left" w:pos="1134"/>
        </w:tabs>
        <w:ind w:firstLine="850"/>
        <w:jc w:val="both"/>
        <w:rPr>
          <w:sz w:val="26"/>
          <w:szCs w:val="26"/>
        </w:rPr>
      </w:pPr>
      <w:r>
        <w:rPr>
          <w:sz w:val="26"/>
          <w:szCs w:val="26"/>
        </w:rPr>
        <w:t xml:space="preserve">18) не рекомендуется в облицовке фасада использование технологии оштукатуривания. В случае ее использования рекомендуется применение только штукатурки, окрашенной в массе. </w:t>
      </w:r>
      <w:proofErr w:type="gramStart"/>
      <w:r>
        <w:rPr>
          <w:sz w:val="26"/>
          <w:szCs w:val="26"/>
        </w:rPr>
        <w:t>Допускается применение штукатурных фасадов при обязательном наличии у застройщика (технического заказчика) действующего договора с держателем (разработчиком) штукатурной фасадной системы на техническое сопровождение на этапах проектирования и строительства с гарантированным сроком дальнейшей эксплуатации без потери качества не менее 15 лет;</w:t>
      </w:r>
      <w:proofErr w:type="gramEnd"/>
    </w:p>
    <w:p w:rsidR="00F01991" w:rsidRDefault="00003C0A">
      <w:pPr>
        <w:tabs>
          <w:tab w:val="left" w:pos="1134"/>
        </w:tabs>
        <w:ind w:firstLine="850"/>
        <w:jc w:val="both"/>
        <w:rPr>
          <w:sz w:val="26"/>
          <w:szCs w:val="26"/>
        </w:rPr>
      </w:pPr>
      <w:r>
        <w:rPr>
          <w:sz w:val="26"/>
          <w:szCs w:val="26"/>
        </w:rPr>
        <w:t>19) при применении крупнопанельных изделий в наружных ограждающих конструкциях не допускается поверхностное окрашивание бетонной поверхности;</w:t>
      </w:r>
    </w:p>
    <w:p w:rsidR="00F01991" w:rsidRDefault="00003C0A">
      <w:pPr>
        <w:tabs>
          <w:tab w:val="left" w:pos="1134"/>
        </w:tabs>
        <w:ind w:firstLine="850"/>
        <w:jc w:val="both"/>
        <w:rPr>
          <w:sz w:val="26"/>
          <w:szCs w:val="26"/>
        </w:rPr>
      </w:pPr>
      <w:r>
        <w:rPr>
          <w:sz w:val="26"/>
          <w:szCs w:val="26"/>
        </w:rPr>
        <w:t>20) при использовании двух и более цветов штукатурки необходимо обеспечивать их стыковку в разных (смещенных друг относительно друга) плоскостях;</w:t>
      </w:r>
    </w:p>
    <w:p w:rsidR="00F01991" w:rsidRDefault="00003C0A">
      <w:pPr>
        <w:tabs>
          <w:tab w:val="left" w:pos="1134"/>
        </w:tabs>
        <w:ind w:firstLine="850"/>
        <w:jc w:val="both"/>
        <w:rPr>
          <w:sz w:val="26"/>
          <w:szCs w:val="26"/>
        </w:rPr>
      </w:pPr>
      <w:r>
        <w:rPr>
          <w:sz w:val="26"/>
          <w:szCs w:val="26"/>
        </w:rPr>
        <w:t>21) при разработке архитектурно-</w:t>
      </w:r>
      <w:proofErr w:type="gramStart"/>
      <w:r>
        <w:rPr>
          <w:sz w:val="26"/>
          <w:szCs w:val="26"/>
        </w:rPr>
        <w:t>художественного решения</w:t>
      </w:r>
      <w:proofErr w:type="gramEnd"/>
      <w:r>
        <w:rPr>
          <w:sz w:val="26"/>
          <w:szCs w:val="26"/>
        </w:rPr>
        <w:t xml:space="preserve"> исключать сопряжения в одной плоскости поверхностей с различными отделочными материалами;</w:t>
      </w:r>
    </w:p>
    <w:p w:rsidR="00F01991" w:rsidRDefault="00003C0A">
      <w:pPr>
        <w:tabs>
          <w:tab w:val="left" w:pos="1134"/>
        </w:tabs>
        <w:ind w:firstLine="850"/>
        <w:jc w:val="both"/>
        <w:rPr>
          <w:sz w:val="26"/>
          <w:szCs w:val="26"/>
        </w:rPr>
      </w:pPr>
      <w:r>
        <w:rPr>
          <w:sz w:val="26"/>
          <w:szCs w:val="26"/>
        </w:rPr>
        <w:t xml:space="preserve">22) в отделке фасадов первых этажей не допускается применение </w:t>
      </w:r>
      <w:proofErr w:type="spellStart"/>
      <w:r>
        <w:rPr>
          <w:sz w:val="26"/>
          <w:szCs w:val="26"/>
        </w:rPr>
        <w:t>керамогранита</w:t>
      </w:r>
      <w:proofErr w:type="spellEnd"/>
      <w:r>
        <w:rPr>
          <w:sz w:val="26"/>
          <w:szCs w:val="26"/>
        </w:rPr>
        <w:t xml:space="preserve"> с креплением </w:t>
      </w:r>
      <w:proofErr w:type="gramStart"/>
      <w:r>
        <w:rPr>
          <w:sz w:val="26"/>
          <w:szCs w:val="26"/>
        </w:rPr>
        <w:t>на</w:t>
      </w:r>
      <w:proofErr w:type="gramEnd"/>
      <w:r>
        <w:rPr>
          <w:sz w:val="26"/>
          <w:szCs w:val="26"/>
        </w:rPr>
        <w:t xml:space="preserve"> видимых </w:t>
      </w:r>
      <w:proofErr w:type="spellStart"/>
      <w:r>
        <w:rPr>
          <w:sz w:val="26"/>
          <w:szCs w:val="26"/>
        </w:rPr>
        <w:t>клямерах</w:t>
      </w:r>
      <w:proofErr w:type="spellEnd"/>
      <w:r>
        <w:rPr>
          <w:sz w:val="26"/>
          <w:szCs w:val="26"/>
        </w:rPr>
        <w:t>;</w:t>
      </w:r>
    </w:p>
    <w:p w:rsidR="00F01991" w:rsidRDefault="00003C0A">
      <w:pPr>
        <w:tabs>
          <w:tab w:val="left" w:pos="1134"/>
        </w:tabs>
        <w:ind w:firstLine="850"/>
        <w:jc w:val="both"/>
        <w:rPr>
          <w:sz w:val="26"/>
          <w:szCs w:val="26"/>
        </w:rPr>
      </w:pPr>
      <w:r>
        <w:rPr>
          <w:sz w:val="26"/>
          <w:szCs w:val="26"/>
        </w:rPr>
        <w:lastRenderedPageBreak/>
        <w:t xml:space="preserve">23) в случае использования </w:t>
      </w:r>
      <w:proofErr w:type="spellStart"/>
      <w:r>
        <w:rPr>
          <w:sz w:val="26"/>
          <w:szCs w:val="26"/>
        </w:rPr>
        <w:t>керамогранита</w:t>
      </w:r>
      <w:proofErr w:type="spellEnd"/>
      <w:r>
        <w:rPr>
          <w:sz w:val="26"/>
          <w:szCs w:val="26"/>
        </w:rPr>
        <w:t xml:space="preserve"> на скрытой (невидимой) подсистеме рекомендуется использовать анкерный тип крепления </w:t>
      </w:r>
      <w:proofErr w:type="spellStart"/>
      <w:r>
        <w:rPr>
          <w:sz w:val="26"/>
          <w:szCs w:val="26"/>
        </w:rPr>
        <w:t>керамогранита</w:t>
      </w:r>
      <w:proofErr w:type="spellEnd"/>
      <w:r>
        <w:rPr>
          <w:sz w:val="26"/>
          <w:szCs w:val="26"/>
        </w:rPr>
        <w:t xml:space="preserve"> к подсистеме;</w:t>
      </w:r>
    </w:p>
    <w:p w:rsidR="00F01991" w:rsidRDefault="00003C0A">
      <w:pPr>
        <w:tabs>
          <w:tab w:val="left" w:pos="1134"/>
        </w:tabs>
        <w:ind w:firstLine="850"/>
        <w:jc w:val="both"/>
        <w:rPr>
          <w:sz w:val="26"/>
          <w:szCs w:val="26"/>
        </w:rPr>
      </w:pPr>
      <w:r>
        <w:rPr>
          <w:sz w:val="26"/>
          <w:szCs w:val="26"/>
        </w:rPr>
        <w:t xml:space="preserve">24) на визуально воспринимаемых поверхностях фасада не допускается использование пленки (в том числе самоклеящейся), профилированного листа, металлического и пластикового </w:t>
      </w:r>
      <w:proofErr w:type="spellStart"/>
      <w:r>
        <w:rPr>
          <w:sz w:val="26"/>
          <w:szCs w:val="26"/>
        </w:rPr>
        <w:t>сайдинга</w:t>
      </w:r>
      <w:proofErr w:type="spellEnd"/>
      <w:r>
        <w:rPr>
          <w:sz w:val="26"/>
          <w:szCs w:val="26"/>
        </w:rPr>
        <w:t>, сотового поликарбоната;</w:t>
      </w:r>
    </w:p>
    <w:p w:rsidR="00F01991" w:rsidRDefault="00003C0A">
      <w:pPr>
        <w:tabs>
          <w:tab w:val="left" w:pos="1134"/>
        </w:tabs>
        <w:ind w:firstLine="850"/>
        <w:jc w:val="both"/>
        <w:rPr>
          <w:sz w:val="26"/>
          <w:szCs w:val="26"/>
        </w:rPr>
      </w:pPr>
      <w:r>
        <w:rPr>
          <w:sz w:val="26"/>
          <w:szCs w:val="26"/>
        </w:rPr>
        <w:t xml:space="preserve">25) при создании </w:t>
      </w:r>
      <w:proofErr w:type="gramStart"/>
      <w:r>
        <w:rPr>
          <w:sz w:val="26"/>
          <w:szCs w:val="26"/>
        </w:rPr>
        <w:t>архитектурных решений</w:t>
      </w:r>
      <w:proofErr w:type="gramEnd"/>
      <w:r>
        <w:rPr>
          <w:sz w:val="26"/>
          <w:szCs w:val="26"/>
        </w:rPr>
        <w:t xml:space="preserve"> необходимо обеспечивать отсутствие ярко выраженных на фасадах стыков наружных стеновых панелей, поэтажного деления торцевыми поверхностями плит перекрытий;</w:t>
      </w:r>
    </w:p>
    <w:p w:rsidR="00F01991" w:rsidRDefault="00003C0A">
      <w:pPr>
        <w:tabs>
          <w:tab w:val="left" w:pos="1134"/>
        </w:tabs>
        <w:ind w:firstLine="850"/>
        <w:jc w:val="both"/>
        <w:rPr>
          <w:sz w:val="26"/>
          <w:szCs w:val="26"/>
        </w:rPr>
      </w:pPr>
      <w:r>
        <w:rPr>
          <w:sz w:val="26"/>
          <w:szCs w:val="26"/>
        </w:rPr>
        <w:t>26) при остеклении не допускается устройство глухих фрамуг в окнах с отсутствием доступа для их мытья (за исключением окон, для которых не предусмотрено открывание по пожарным нормативам, структурного или панорамного остекления);</w:t>
      </w:r>
    </w:p>
    <w:p w:rsidR="00F01991" w:rsidRDefault="00003C0A">
      <w:pPr>
        <w:tabs>
          <w:tab w:val="left" w:pos="1134"/>
        </w:tabs>
        <w:ind w:firstLine="850"/>
        <w:jc w:val="both"/>
        <w:rPr>
          <w:sz w:val="26"/>
          <w:szCs w:val="26"/>
        </w:rPr>
      </w:pPr>
      <w:r>
        <w:rPr>
          <w:sz w:val="26"/>
          <w:szCs w:val="26"/>
        </w:rPr>
        <w:t xml:space="preserve">27) при разработке </w:t>
      </w:r>
      <w:proofErr w:type="gramStart"/>
      <w:r>
        <w:rPr>
          <w:sz w:val="26"/>
          <w:szCs w:val="26"/>
        </w:rPr>
        <w:t>архитектурных решений</w:t>
      </w:r>
      <w:proofErr w:type="gramEnd"/>
      <w:r>
        <w:rPr>
          <w:sz w:val="26"/>
          <w:szCs w:val="26"/>
        </w:rPr>
        <w:t xml:space="preserve"> рекомендуется выполнение предложений по планируемому размещению архитектурно-художественного освещения на фасадах зданий, визуально воспринимаемых со стороны улиц, дорог общегородского и районного значений;</w:t>
      </w:r>
    </w:p>
    <w:p w:rsidR="00F01991" w:rsidRDefault="00003C0A">
      <w:pPr>
        <w:tabs>
          <w:tab w:val="left" w:pos="1134"/>
        </w:tabs>
        <w:ind w:firstLine="850"/>
        <w:jc w:val="both"/>
        <w:rPr>
          <w:sz w:val="26"/>
          <w:szCs w:val="26"/>
        </w:rPr>
      </w:pPr>
      <w:r>
        <w:rPr>
          <w:sz w:val="26"/>
          <w:szCs w:val="26"/>
        </w:rPr>
        <w:t>28) в случае применения крупнопанельных изделий необходимо обеспечивать гибкость производства с организацией выпуска индивидуальных железобетонных изделий;</w:t>
      </w:r>
    </w:p>
    <w:p w:rsidR="00F01991" w:rsidRDefault="00003C0A">
      <w:pPr>
        <w:tabs>
          <w:tab w:val="left" w:pos="1134"/>
        </w:tabs>
        <w:ind w:firstLine="850"/>
        <w:jc w:val="both"/>
        <w:rPr>
          <w:sz w:val="26"/>
          <w:szCs w:val="26"/>
        </w:rPr>
      </w:pPr>
      <w:r>
        <w:rPr>
          <w:sz w:val="26"/>
          <w:szCs w:val="26"/>
        </w:rPr>
        <w:t>29) при применении крупнопанельных изделий в наружных ограждающих конструкциях необходимо обеспечивать вариативность отделочных материалов, а также типоразмеров оконных/дверных проемов;</w:t>
      </w:r>
    </w:p>
    <w:p w:rsidR="00F01991" w:rsidRDefault="00003C0A">
      <w:pPr>
        <w:tabs>
          <w:tab w:val="left" w:pos="1134"/>
        </w:tabs>
        <w:ind w:firstLine="850"/>
        <w:jc w:val="both"/>
        <w:rPr>
          <w:sz w:val="26"/>
          <w:szCs w:val="26"/>
        </w:rPr>
      </w:pPr>
      <w:r>
        <w:rPr>
          <w:sz w:val="26"/>
          <w:szCs w:val="26"/>
        </w:rPr>
        <w:t>30) возможно применение неэксплуатируемой/неэксплуатируемой инверсионной/ эксплуатируемой кровли</w:t>
      </w:r>
      <w:proofErr w:type="gramStart"/>
      <w:r>
        <w:rPr>
          <w:sz w:val="26"/>
          <w:szCs w:val="26"/>
        </w:rPr>
        <w:t>.».</w:t>
      </w:r>
      <w:proofErr w:type="gramEnd"/>
    </w:p>
    <w:p w:rsidR="00F01991" w:rsidRDefault="00F01991">
      <w:pPr>
        <w:tabs>
          <w:tab w:val="left" w:pos="1134"/>
        </w:tabs>
        <w:ind w:firstLine="850"/>
        <w:jc w:val="both"/>
        <w:rPr>
          <w:sz w:val="26"/>
          <w:szCs w:val="26"/>
        </w:rPr>
      </w:pPr>
    </w:p>
    <w:p w:rsidR="00F01991" w:rsidRDefault="00003C0A">
      <w:pPr>
        <w:pStyle w:val="afc"/>
        <w:spacing w:after="0" w:line="240" w:lineRule="auto"/>
        <w:ind w:left="0" w:firstLine="567"/>
        <w:jc w:val="both"/>
      </w:pPr>
      <w:r>
        <w:rPr>
          <w:rFonts w:ascii="Times New Roman" w:hAnsi="Times New Roman"/>
          <w:sz w:val="26"/>
          <w:szCs w:val="26"/>
        </w:rPr>
        <w:t>9. Дополнить с</w:t>
      </w:r>
      <w:r>
        <w:rPr>
          <w:rFonts w:ascii="Times New Roman" w:hAnsi="Times New Roman"/>
          <w:color w:val="000000"/>
          <w:sz w:val="26"/>
          <w:szCs w:val="26"/>
        </w:rPr>
        <w:t xml:space="preserve">татьей 47.2 следующего содержания: </w:t>
      </w:r>
    </w:p>
    <w:p w:rsidR="00F01991" w:rsidRDefault="00003C0A">
      <w:pPr>
        <w:pStyle w:val="afc"/>
        <w:spacing w:after="0" w:line="240" w:lineRule="auto"/>
        <w:ind w:left="0"/>
        <w:jc w:val="center"/>
        <w:rPr>
          <w:rFonts w:ascii="Times New Roman" w:hAnsi="Times New Roman"/>
          <w:color w:val="000000"/>
          <w:sz w:val="26"/>
          <w:szCs w:val="26"/>
        </w:rPr>
      </w:pPr>
      <w:r>
        <w:rPr>
          <w:rFonts w:ascii="Times New Roman" w:hAnsi="Times New Roman"/>
          <w:color w:val="000000"/>
          <w:sz w:val="26"/>
          <w:szCs w:val="26"/>
        </w:rPr>
        <w:t xml:space="preserve">«Статья 47.2. Требования к архитектурно-художественному облику в части требований </w:t>
      </w:r>
    </w:p>
    <w:p w:rsidR="00F01991" w:rsidRDefault="00003C0A">
      <w:pPr>
        <w:pStyle w:val="afc"/>
        <w:spacing w:after="0" w:line="240" w:lineRule="auto"/>
        <w:ind w:left="0"/>
        <w:jc w:val="center"/>
        <w:rPr>
          <w:rFonts w:ascii="Times New Roman" w:hAnsi="Times New Roman"/>
          <w:color w:val="000000"/>
          <w:sz w:val="26"/>
          <w:szCs w:val="26"/>
        </w:rPr>
      </w:pPr>
      <w:r>
        <w:rPr>
          <w:rFonts w:ascii="Times New Roman" w:hAnsi="Times New Roman"/>
          <w:color w:val="000000"/>
          <w:sz w:val="26"/>
          <w:szCs w:val="26"/>
        </w:rPr>
        <w:t>к внешнему виду нестационарных строений, сооружений.</w:t>
      </w:r>
    </w:p>
    <w:p w:rsidR="00F01991" w:rsidRDefault="00F01991">
      <w:pPr>
        <w:pStyle w:val="afc"/>
        <w:spacing w:after="0" w:line="240" w:lineRule="auto"/>
        <w:ind w:left="0"/>
        <w:jc w:val="center"/>
        <w:rPr>
          <w:rFonts w:ascii="Times New Roman" w:hAnsi="Times New Roman"/>
          <w:color w:val="000000"/>
          <w:sz w:val="26"/>
          <w:szCs w:val="26"/>
        </w:rPr>
      </w:pPr>
    </w:p>
    <w:p w:rsidR="00F01991" w:rsidRDefault="00003C0A">
      <w:pPr>
        <w:pStyle w:val="afc"/>
        <w:spacing w:after="0" w:line="240" w:lineRule="auto"/>
        <w:ind w:left="0" w:firstLine="737"/>
        <w:jc w:val="both"/>
        <w:rPr>
          <w:rFonts w:ascii="Times New Roman" w:hAnsi="Times New Roman"/>
          <w:bCs/>
          <w:sz w:val="26"/>
          <w:szCs w:val="26"/>
        </w:rPr>
      </w:pPr>
      <w:r>
        <w:rPr>
          <w:rFonts w:ascii="Times New Roman" w:hAnsi="Times New Roman"/>
          <w:bCs/>
          <w:spacing w:val="2"/>
          <w:sz w:val="26"/>
          <w:szCs w:val="26"/>
          <w:shd w:val="clear" w:color="auto" w:fill="FFFFFF"/>
        </w:rPr>
        <w:t xml:space="preserve">1. Требования к внешнему виду нестационарных строений, сооружений установлены в правилах благоустройства территории городского округа </w:t>
      </w:r>
      <w:proofErr w:type="spellStart"/>
      <w:proofErr w:type="gramStart"/>
      <w:r>
        <w:rPr>
          <w:rFonts w:ascii="Times New Roman" w:hAnsi="Times New Roman"/>
          <w:sz w:val="26"/>
          <w:szCs w:val="26"/>
        </w:rPr>
        <w:t>Фрязино</w:t>
      </w:r>
      <w:proofErr w:type="spellEnd"/>
      <w:r>
        <w:rPr>
          <w:rFonts w:ascii="Times New Roman" w:hAnsi="Times New Roman"/>
          <w:bCs/>
          <w:spacing w:val="2"/>
          <w:sz w:val="26"/>
          <w:szCs w:val="26"/>
          <w:shd w:val="clear" w:color="auto" w:fill="FFFFFF"/>
        </w:rPr>
        <w:t xml:space="preserve"> в</w:t>
      </w:r>
      <w:proofErr w:type="gramEnd"/>
      <w:r>
        <w:rPr>
          <w:rFonts w:ascii="Times New Roman" w:hAnsi="Times New Roman"/>
          <w:bCs/>
          <w:spacing w:val="2"/>
          <w:sz w:val="26"/>
          <w:szCs w:val="26"/>
          <w:shd w:val="clear" w:color="auto" w:fill="FFFFFF"/>
        </w:rPr>
        <w:t xml:space="preserve"> соответствии с:</w:t>
      </w:r>
    </w:p>
    <w:p w:rsidR="00F01991" w:rsidRDefault="00003C0A">
      <w:pPr>
        <w:pStyle w:val="afc"/>
        <w:spacing w:after="0" w:line="240" w:lineRule="auto"/>
        <w:ind w:left="0" w:firstLine="850"/>
        <w:jc w:val="both"/>
        <w:rPr>
          <w:rFonts w:ascii="Times New Roman" w:hAnsi="Times New Roman"/>
          <w:bCs/>
          <w:sz w:val="26"/>
          <w:szCs w:val="26"/>
        </w:rPr>
      </w:pPr>
      <w:r>
        <w:rPr>
          <w:rFonts w:ascii="Times New Roman" w:hAnsi="Times New Roman"/>
          <w:bCs/>
          <w:sz w:val="26"/>
          <w:szCs w:val="26"/>
        </w:rPr>
        <w:t>Федеральным законом от 06.10.2003 № 131-ФЗ «Об общих принципах организации местного самоуправления в Российской Федерации»;</w:t>
      </w:r>
    </w:p>
    <w:p w:rsidR="00F01991" w:rsidRDefault="00003C0A">
      <w:pPr>
        <w:pStyle w:val="afc"/>
        <w:spacing w:after="0" w:line="240" w:lineRule="auto"/>
        <w:ind w:left="0" w:firstLine="850"/>
        <w:jc w:val="both"/>
        <w:rPr>
          <w:rFonts w:ascii="Times New Roman" w:eastAsia="Calibri" w:hAnsi="Times New Roman"/>
          <w:sz w:val="26"/>
          <w:szCs w:val="26"/>
          <w:lang w:eastAsia="en-US"/>
        </w:rPr>
      </w:pPr>
      <w:r>
        <w:rPr>
          <w:rFonts w:ascii="Times New Roman" w:hAnsi="Times New Roman"/>
          <w:bCs/>
          <w:spacing w:val="2"/>
          <w:sz w:val="26"/>
          <w:szCs w:val="26"/>
          <w:shd w:val="clear" w:color="auto" w:fill="FFFFFF"/>
        </w:rPr>
        <w:t>Законом Московской области от 30.12.2014 № 191/2014-ОЗ «О регулировании дополнительных вопросов в сфере благоустройства в Московской области».</w:t>
      </w:r>
    </w:p>
    <w:p w:rsidR="00F01991" w:rsidRDefault="00003C0A">
      <w:pPr>
        <w:pStyle w:val="Default"/>
        <w:ind w:firstLine="709"/>
        <w:jc w:val="both"/>
        <w:rPr>
          <w:rFonts w:ascii="Times New Roman" w:hAnsi="Times New Roman" w:cs="Times New Roman"/>
          <w:sz w:val="26"/>
          <w:szCs w:val="26"/>
          <w:lang w:eastAsia="en-US"/>
        </w:rPr>
      </w:pPr>
      <w:r>
        <w:rPr>
          <w:rFonts w:ascii="Times New Roman" w:hAnsi="Times New Roman" w:cs="Times New Roman"/>
          <w:sz w:val="26"/>
          <w:szCs w:val="26"/>
          <w:lang w:eastAsia="en-US"/>
        </w:rPr>
        <w:t xml:space="preserve">2. Требования к внешнему виду нестационарных строений, сооружений не распространяются </w:t>
      </w:r>
      <w:proofErr w:type="gramStart"/>
      <w:r>
        <w:rPr>
          <w:rFonts w:ascii="Times New Roman" w:hAnsi="Times New Roman" w:cs="Times New Roman"/>
          <w:sz w:val="26"/>
          <w:szCs w:val="26"/>
          <w:lang w:eastAsia="en-US"/>
        </w:rPr>
        <w:t>на</w:t>
      </w:r>
      <w:proofErr w:type="gramEnd"/>
      <w:r>
        <w:rPr>
          <w:rFonts w:ascii="Times New Roman" w:hAnsi="Times New Roman" w:cs="Times New Roman"/>
          <w:sz w:val="26"/>
          <w:szCs w:val="26"/>
          <w:lang w:eastAsia="en-US"/>
        </w:rPr>
        <w:t xml:space="preserve">: </w:t>
      </w:r>
    </w:p>
    <w:p w:rsidR="00F01991" w:rsidRDefault="00003C0A">
      <w:pPr>
        <w:ind w:firstLine="709"/>
        <w:jc w:val="both"/>
        <w:rPr>
          <w:color w:val="000000"/>
          <w:sz w:val="26"/>
          <w:szCs w:val="26"/>
          <w:lang w:eastAsia="en-US"/>
        </w:rPr>
      </w:pPr>
      <w:r>
        <w:rPr>
          <w:color w:val="000000"/>
          <w:sz w:val="26"/>
          <w:szCs w:val="26"/>
          <w:lang w:eastAsia="en-US"/>
        </w:rPr>
        <w:t xml:space="preserve">- отношения, связанные с размещением нестационарных торговых объектов на ярмарках; </w:t>
      </w:r>
    </w:p>
    <w:p w:rsidR="00F01991" w:rsidRDefault="00003C0A">
      <w:pPr>
        <w:ind w:firstLine="709"/>
        <w:jc w:val="both"/>
        <w:rPr>
          <w:color w:val="000000"/>
          <w:sz w:val="26"/>
          <w:szCs w:val="26"/>
          <w:lang w:eastAsia="en-US"/>
        </w:rPr>
      </w:pPr>
      <w:r>
        <w:rPr>
          <w:color w:val="000000"/>
          <w:sz w:val="26"/>
          <w:szCs w:val="26"/>
          <w:lang w:eastAsia="en-US"/>
        </w:rPr>
        <w:t xml:space="preserve">- размещение нестационарных торговых объектов при проведении праздничных и иных массовых мероприятий, имеющих краткосрочный характер; </w:t>
      </w:r>
    </w:p>
    <w:p w:rsidR="00F01991" w:rsidRDefault="00003C0A">
      <w:pPr>
        <w:ind w:firstLine="709"/>
        <w:jc w:val="both"/>
        <w:rPr>
          <w:color w:val="000000"/>
          <w:sz w:val="26"/>
          <w:szCs w:val="26"/>
          <w:lang w:eastAsia="en-US"/>
        </w:rPr>
      </w:pPr>
      <w:r>
        <w:rPr>
          <w:color w:val="000000"/>
          <w:sz w:val="26"/>
          <w:szCs w:val="26"/>
          <w:lang w:eastAsia="en-US"/>
        </w:rPr>
        <w:t xml:space="preserve">- объекты, требования к содержанию, сохранению и использованию которых установлены Федеральным законом от 25.06.2002 № 73-ФЗ «Об объектах культурного наследия (памятниках истории и культуры) народов Российской Федерации»; </w:t>
      </w:r>
    </w:p>
    <w:p w:rsidR="00F01991" w:rsidRDefault="00003C0A">
      <w:pPr>
        <w:ind w:firstLine="709"/>
        <w:jc w:val="both"/>
        <w:rPr>
          <w:color w:val="000000"/>
          <w:sz w:val="26"/>
          <w:szCs w:val="26"/>
          <w:lang w:eastAsia="en-US"/>
        </w:rPr>
      </w:pPr>
      <w:r>
        <w:rPr>
          <w:color w:val="000000"/>
          <w:sz w:val="26"/>
          <w:szCs w:val="26"/>
          <w:lang w:eastAsia="en-US"/>
        </w:rPr>
        <w:t xml:space="preserve">- объекты обороны, обеспечения вооруженных сил и сопутствующей инфраструктуры, размещаемые (используемые) для обеспечения деятельности указанных объектов; </w:t>
      </w:r>
    </w:p>
    <w:p w:rsidR="00F01991" w:rsidRDefault="00003C0A">
      <w:pPr>
        <w:ind w:firstLine="709"/>
        <w:jc w:val="both"/>
        <w:rPr>
          <w:color w:val="000000"/>
          <w:sz w:val="26"/>
          <w:szCs w:val="26"/>
          <w:lang w:eastAsia="en-US"/>
        </w:rPr>
      </w:pPr>
      <w:r>
        <w:rPr>
          <w:color w:val="000000"/>
          <w:sz w:val="26"/>
          <w:szCs w:val="26"/>
          <w:lang w:eastAsia="en-US"/>
        </w:rPr>
        <w:t xml:space="preserve">- объекты </w:t>
      </w:r>
      <w:proofErr w:type="spellStart"/>
      <w:r>
        <w:rPr>
          <w:color w:val="000000"/>
          <w:sz w:val="26"/>
          <w:szCs w:val="26"/>
          <w:lang w:eastAsia="en-US"/>
        </w:rPr>
        <w:t>электросетевого</w:t>
      </w:r>
      <w:proofErr w:type="spellEnd"/>
      <w:r>
        <w:rPr>
          <w:color w:val="000000"/>
          <w:sz w:val="26"/>
          <w:szCs w:val="26"/>
          <w:lang w:eastAsia="en-US"/>
        </w:rPr>
        <w:t xml:space="preserve"> хозяйства, линии электропередачи, линии и сооружения связи (в том числе антенно-мачтовые и линейно-кабельные), трубопроводы, автомобильные дороги; </w:t>
      </w:r>
    </w:p>
    <w:p w:rsidR="00F01991" w:rsidRDefault="00003C0A">
      <w:pPr>
        <w:ind w:firstLine="709"/>
        <w:jc w:val="both"/>
        <w:rPr>
          <w:color w:val="000000"/>
          <w:sz w:val="26"/>
          <w:szCs w:val="26"/>
          <w:lang w:eastAsia="en-US"/>
        </w:rPr>
      </w:pPr>
      <w:r>
        <w:rPr>
          <w:color w:val="000000"/>
          <w:sz w:val="26"/>
          <w:szCs w:val="26"/>
          <w:lang w:eastAsia="en-US"/>
        </w:rPr>
        <w:t xml:space="preserve">- автомобильные дороги, искусственные дорожные сооружения, элементы обустройства автомобильных дорог, защитные устройства автомобильных дорог, в отношении которых осуществляется дорожная деятельность в соответствии с </w:t>
      </w:r>
      <w:r>
        <w:rPr>
          <w:color w:val="000000"/>
          <w:sz w:val="26"/>
          <w:szCs w:val="26"/>
          <w:lang w:eastAsia="en-US"/>
        </w:rPr>
        <w:lastRenderedPageBreak/>
        <w:t xml:space="preserve">требованиями федерального закона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w:t>
      </w:r>
    </w:p>
    <w:p w:rsidR="00F01991" w:rsidRDefault="00003C0A">
      <w:pPr>
        <w:ind w:firstLine="709"/>
        <w:jc w:val="both"/>
        <w:rPr>
          <w:color w:val="000000"/>
          <w:sz w:val="26"/>
          <w:szCs w:val="26"/>
          <w:lang w:eastAsia="en-US"/>
        </w:rPr>
      </w:pPr>
      <w:r>
        <w:rPr>
          <w:color w:val="000000"/>
          <w:sz w:val="26"/>
          <w:szCs w:val="26"/>
          <w:lang w:eastAsia="en-US"/>
        </w:rPr>
        <w:t xml:space="preserve">- общественные территории (общественные пространства), благоустраиваемые в соответствии с архитектурно-планировочными концепциями общественных территорий (общественных пространств); </w:t>
      </w:r>
    </w:p>
    <w:p w:rsidR="00F01991" w:rsidRDefault="00003C0A">
      <w:pPr>
        <w:ind w:firstLine="709"/>
        <w:jc w:val="both"/>
        <w:rPr>
          <w:color w:val="000000"/>
          <w:sz w:val="26"/>
          <w:szCs w:val="26"/>
          <w:lang w:eastAsia="en-US"/>
        </w:rPr>
      </w:pPr>
      <w:r>
        <w:rPr>
          <w:color w:val="000000"/>
          <w:sz w:val="26"/>
          <w:szCs w:val="26"/>
          <w:lang w:eastAsia="en-US"/>
        </w:rPr>
        <w:t xml:space="preserve">- элементы благоустройства на территориях объектов капитального строительства, внешний вид которых подтвержден свидетельством о согласовании архитектурно-градостроительного облика объекта капитального строительства на территории Московской области; </w:t>
      </w:r>
    </w:p>
    <w:p w:rsidR="00F01991" w:rsidRDefault="00003C0A">
      <w:pPr>
        <w:pStyle w:val="Default"/>
        <w:ind w:firstLine="709"/>
        <w:jc w:val="both"/>
        <w:rPr>
          <w:rFonts w:ascii="Times New Roman" w:hAnsi="Times New Roman" w:cs="Times New Roman"/>
          <w:sz w:val="26"/>
          <w:szCs w:val="26"/>
          <w:lang w:eastAsia="en-US"/>
        </w:rPr>
      </w:pPr>
      <w:r>
        <w:rPr>
          <w:rFonts w:ascii="Times New Roman" w:hAnsi="Times New Roman" w:cs="Times New Roman"/>
          <w:sz w:val="26"/>
          <w:szCs w:val="26"/>
          <w:lang w:eastAsia="en-US"/>
        </w:rPr>
        <w:t xml:space="preserve">- нестационарные строения, сооружения, информация о колористическом решении внешних поверхностей которых и используемых отделочных материалах указана в паспорте колористического решения фасадов зданий, строений, сооружений, ограждений. </w:t>
      </w:r>
    </w:p>
    <w:p w:rsidR="00F01991" w:rsidRDefault="00003C0A">
      <w:pPr>
        <w:ind w:firstLine="709"/>
        <w:jc w:val="both"/>
      </w:pPr>
      <w:r>
        <w:rPr>
          <w:color w:val="000000"/>
          <w:sz w:val="26"/>
          <w:szCs w:val="26"/>
          <w:lang w:eastAsia="en-US"/>
        </w:rPr>
        <w:t>3.</w:t>
      </w:r>
      <w:r>
        <w:rPr>
          <w:b/>
          <w:bCs/>
          <w:color w:val="000000"/>
          <w:sz w:val="26"/>
          <w:szCs w:val="26"/>
          <w:lang w:eastAsia="en-US"/>
        </w:rPr>
        <w:t xml:space="preserve"> </w:t>
      </w:r>
      <w:r>
        <w:rPr>
          <w:color w:val="000000"/>
          <w:sz w:val="26"/>
          <w:szCs w:val="26"/>
          <w:lang w:eastAsia="en-US"/>
        </w:rPr>
        <w:t xml:space="preserve">Требования к внешнему виду нестационарных строений, сооружений в правилах благоустройства территории устанавливаются: </w:t>
      </w:r>
    </w:p>
    <w:p w:rsidR="00F01991" w:rsidRDefault="00003C0A">
      <w:pPr>
        <w:ind w:firstLine="709"/>
        <w:jc w:val="both"/>
      </w:pPr>
      <w:proofErr w:type="gramStart"/>
      <w:r>
        <w:rPr>
          <w:i/>
          <w:iCs/>
          <w:color w:val="000000"/>
          <w:sz w:val="26"/>
          <w:szCs w:val="26"/>
          <w:lang w:eastAsia="en-US"/>
        </w:rPr>
        <w:t>- рекомендуемыми (не обязательными)</w:t>
      </w:r>
      <w:r>
        <w:rPr>
          <w:color w:val="000000"/>
          <w:sz w:val="26"/>
          <w:szCs w:val="26"/>
          <w:lang w:eastAsia="en-US"/>
        </w:rPr>
        <w:t xml:space="preserve">: для существующих нестационарных строений, сооружений, мест размещения нестационарных торговых объектов, в отношении которых не планируются изменения внешнего вида, не нарушены требования к содержанию и соблюдению чистоты внешних поверхностей; </w:t>
      </w:r>
      <w:proofErr w:type="gramEnd"/>
    </w:p>
    <w:p w:rsidR="00F01991" w:rsidRDefault="00003C0A">
      <w:pPr>
        <w:ind w:firstLine="709"/>
        <w:jc w:val="both"/>
      </w:pPr>
      <w:r>
        <w:rPr>
          <w:i/>
          <w:iCs/>
          <w:color w:val="000000"/>
          <w:sz w:val="26"/>
          <w:szCs w:val="26"/>
          <w:lang w:eastAsia="en-US"/>
        </w:rPr>
        <w:t xml:space="preserve">- </w:t>
      </w:r>
      <w:proofErr w:type="gramStart"/>
      <w:r>
        <w:rPr>
          <w:i/>
          <w:iCs/>
          <w:color w:val="000000"/>
          <w:sz w:val="26"/>
          <w:szCs w:val="26"/>
          <w:lang w:eastAsia="en-US"/>
        </w:rPr>
        <w:t>обязательными</w:t>
      </w:r>
      <w:proofErr w:type="gramEnd"/>
      <w:r>
        <w:rPr>
          <w:i/>
          <w:iCs/>
          <w:color w:val="000000"/>
          <w:sz w:val="26"/>
          <w:szCs w:val="26"/>
          <w:lang w:eastAsia="en-US"/>
        </w:rPr>
        <w:t xml:space="preserve">: </w:t>
      </w:r>
      <w:r>
        <w:rPr>
          <w:color w:val="000000"/>
          <w:sz w:val="26"/>
          <w:szCs w:val="26"/>
          <w:lang w:eastAsia="en-US"/>
        </w:rPr>
        <w:t xml:space="preserve">при изменении внешнего вида и установки новых нестационарных строений, сооружений, иных объектов благоустройства и элементов благоустройства мест размещения нестационарных торговых объектов; </w:t>
      </w:r>
    </w:p>
    <w:p w:rsidR="00F01991" w:rsidRDefault="00003C0A">
      <w:pPr>
        <w:ind w:firstLine="709"/>
        <w:jc w:val="both"/>
      </w:pPr>
      <w:r>
        <w:rPr>
          <w:sz w:val="26"/>
          <w:szCs w:val="26"/>
          <w:lang w:eastAsia="en-US"/>
        </w:rPr>
        <w:tab/>
      </w:r>
      <w:r>
        <w:rPr>
          <w:color w:val="000000"/>
          <w:sz w:val="26"/>
          <w:szCs w:val="26"/>
          <w:lang w:eastAsia="en-US"/>
        </w:rPr>
        <w:t xml:space="preserve">- </w:t>
      </w:r>
      <w:proofErr w:type="gramStart"/>
      <w:r>
        <w:rPr>
          <w:color w:val="000000"/>
          <w:sz w:val="26"/>
          <w:szCs w:val="26"/>
          <w:lang w:eastAsia="en-US"/>
        </w:rPr>
        <w:t>оформлении</w:t>
      </w:r>
      <w:proofErr w:type="gramEnd"/>
      <w:r>
        <w:rPr>
          <w:color w:val="000000"/>
          <w:sz w:val="26"/>
          <w:szCs w:val="26"/>
          <w:lang w:eastAsia="en-US"/>
        </w:rPr>
        <w:t xml:space="preserve"> паспортов колористических решений фасадов нестационарных строений, сооружений; </w:t>
      </w:r>
    </w:p>
    <w:p w:rsidR="00F01991" w:rsidRDefault="00003C0A">
      <w:pPr>
        <w:ind w:firstLine="709"/>
        <w:jc w:val="both"/>
        <w:rPr>
          <w:color w:val="000000"/>
          <w:sz w:val="26"/>
          <w:szCs w:val="26"/>
          <w:lang w:eastAsia="en-US"/>
        </w:rPr>
      </w:pPr>
      <w:proofErr w:type="gramStart"/>
      <w:r>
        <w:rPr>
          <w:color w:val="000000"/>
          <w:sz w:val="26"/>
          <w:szCs w:val="26"/>
          <w:lang w:eastAsia="en-US"/>
        </w:rPr>
        <w:t xml:space="preserve">- включении новых мест размещения нестационарных торговых объектов в схемы размещения нестационарных торговых объектов на территории муниципальных образований, заключении договоров на право размещения нестационарных торговых объектов. </w:t>
      </w:r>
      <w:proofErr w:type="gramEnd"/>
    </w:p>
    <w:p w:rsidR="00F01991" w:rsidRDefault="00003C0A">
      <w:pPr>
        <w:ind w:firstLine="709"/>
        <w:jc w:val="both"/>
        <w:rPr>
          <w:color w:val="000000"/>
          <w:sz w:val="26"/>
          <w:szCs w:val="26"/>
          <w:lang w:eastAsia="en-US"/>
        </w:rPr>
      </w:pPr>
      <w:r>
        <w:rPr>
          <w:color w:val="000000"/>
          <w:sz w:val="26"/>
          <w:szCs w:val="26"/>
          <w:lang w:eastAsia="en-US"/>
        </w:rPr>
        <w:t xml:space="preserve">Нестационарные строения, сооружения, размещенные до утверждений требований к внешнему виду в правилах благоустройства территории муниципальных образований, подлежат демонтажу (сносу) после окончания срока, установленного договором на размещение нестационарного торгового объекта. </w:t>
      </w:r>
    </w:p>
    <w:p w:rsidR="00F01991" w:rsidRDefault="00003C0A">
      <w:pPr>
        <w:ind w:firstLine="709"/>
        <w:jc w:val="both"/>
      </w:pPr>
      <w:r>
        <w:rPr>
          <w:sz w:val="26"/>
          <w:szCs w:val="26"/>
        </w:rPr>
        <w:t xml:space="preserve">4. </w:t>
      </w:r>
      <w:proofErr w:type="gramStart"/>
      <w:r>
        <w:rPr>
          <w:color w:val="000000"/>
          <w:sz w:val="26"/>
          <w:szCs w:val="26"/>
          <w:lang w:eastAsia="en-US"/>
        </w:rPr>
        <w:t xml:space="preserve">При проектировании, размещении (установке, изменении), сносе (демонтаже), восстановлении, ремонте, текущем ремонте, содержании нестационарных строений, сооружений подлежат соблюдению: </w:t>
      </w:r>
      <w:proofErr w:type="gramEnd"/>
    </w:p>
    <w:p w:rsidR="00F01991" w:rsidRDefault="00003C0A">
      <w:pPr>
        <w:ind w:firstLine="709"/>
        <w:jc w:val="both"/>
        <w:rPr>
          <w:color w:val="000000"/>
          <w:sz w:val="26"/>
          <w:szCs w:val="26"/>
          <w:lang w:eastAsia="en-US"/>
        </w:rPr>
      </w:pPr>
      <w:r>
        <w:rPr>
          <w:color w:val="000000"/>
          <w:sz w:val="26"/>
          <w:szCs w:val="26"/>
          <w:lang w:eastAsia="en-US"/>
        </w:rPr>
        <w:t xml:space="preserve">- Закон Московской области от 30.12.2014 № 191/2014-ОЗ «О регулировании дополнительных вопросов в сфере благоустройства в Московской области»; </w:t>
      </w:r>
    </w:p>
    <w:p w:rsidR="00F01991" w:rsidRDefault="00003C0A">
      <w:pPr>
        <w:ind w:firstLine="709"/>
        <w:jc w:val="both"/>
        <w:rPr>
          <w:color w:val="000000"/>
          <w:sz w:val="26"/>
          <w:szCs w:val="26"/>
          <w:lang w:eastAsia="en-US"/>
        </w:rPr>
      </w:pPr>
      <w:r>
        <w:rPr>
          <w:color w:val="000000"/>
          <w:sz w:val="26"/>
          <w:szCs w:val="26"/>
          <w:lang w:eastAsia="en-US"/>
        </w:rPr>
        <w:t xml:space="preserve">- правила благоустройства территории городского округа </w:t>
      </w:r>
      <w:proofErr w:type="spellStart"/>
      <w:r>
        <w:rPr>
          <w:color w:val="000000"/>
          <w:sz w:val="26"/>
          <w:szCs w:val="26"/>
          <w:lang w:eastAsia="en-US"/>
        </w:rPr>
        <w:t>Фрязино</w:t>
      </w:r>
      <w:proofErr w:type="spellEnd"/>
      <w:r>
        <w:rPr>
          <w:color w:val="000000"/>
          <w:sz w:val="26"/>
          <w:szCs w:val="26"/>
          <w:lang w:eastAsia="en-US"/>
        </w:rPr>
        <w:t xml:space="preserve">; </w:t>
      </w:r>
    </w:p>
    <w:p w:rsidR="00F01991" w:rsidRDefault="00003C0A">
      <w:pPr>
        <w:ind w:firstLine="709"/>
        <w:jc w:val="both"/>
        <w:rPr>
          <w:color w:val="000000"/>
          <w:sz w:val="26"/>
          <w:szCs w:val="26"/>
          <w:lang w:eastAsia="en-US"/>
        </w:rPr>
      </w:pPr>
      <w:r>
        <w:rPr>
          <w:color w:val="000000"/>
          <w:sz w:val="26"/>
          <w:szCs w:val="26"/>
          <w:lang w:eastAsia="en-US"/>
        </w:rPr>
        <w:t xml:space="preserve">- порядок размещения и эксплуатации нестационарных торговых объектов, установленный органами местного самоуправления муниципальных образований Московской области; </w:t>
      </w:r>
    </w:p>
    <w:p w:rsidR="00F01991" w:rsidRDefault="00003C0A">
      <w:pPr>
        <w:ind w:firstLine="709"/>
        <w:jc w:val="both"/>
        <w:rPr>
          <w:color w:val="000000"/>
          <w:sz w:val="26"/>
          <w:szCs w:val="26"/>
          <w:lang w:eastAsia="en-US"/>
        </w:rPr>
      </w:pPr>
      <w:proofErr w:type="gramStart"/>
      <w:r>
        <w:rPr>
          <w:color w:val="000000"/>
          <w:sz w:val="26"/>
          <w:szCs w:val="26"/>
          <w:lang w:eastAsia="en-US"/>
        </w:rPr>
        <w:t xml:space="preserve">- распоряжение Министерства сельского хозяйства и продовольствия Московской области от 13.10.2020 № 20РВ-306 «О разработке и утверждении органами местного самоуправления муниципальных образований Московской области схем размещения нестационарных торговых объектов и Методических рекомендаций по размещению нестационарных торговых объектов на территории муниципального образования Московской области» (вместе с «Порядком разработки и утверждения органами местного самоуправления муниципальных образований Московской области схем размещения нестационарных торговых объектов»); </w:t>
      </w:r>
      <w:proofErr w:type="gramEnd"/>
    </w:p>
    <w:p w:rsidR="00F01991" w:rsidRDefault="00003C0A">
      <w:pPr>
        <w:ind w:firstLine="709"/>
        <w:jc w:val="both"/>
        <w:rPr>
          <w:color w:val="000000"/>
          <w:sz w:val="26"/>
          <w:szCs w:val="26"/>
          <w:lang w:eastAsia="en-US"/>
        </w:rPr>
      </w:pPr>
      <w:r>
        <w:rPr>
          <w:color w:val="000000"/>
          <w:sz w:val="26"/>
          <w:szCs w:val="26"/>
          <w:lang w:eastAsia="en-US"/>
        </w:rPr>
        <w:t xml:space="preserve">- Административный регламент предоставления муниципальной услуги «Согласование проектных решений по отделке фасадов (паспортов колористических решений фасадов) зданий, строений, сооружений, ограждений». </w:t>
      </w:r>
    </w:p>
    <w:p w:rsidR="00F01991" w:rsidRDefault="00003C0A">
      <w:pPr>
        <w:pStyle w:val="Default"/>
        <w:ind w:firstLine="709"/>
        <w:jc w:val="both"/>
        <w:rPr>
          <w:rFonts w:ascii="Times New Roman" w:hAnsi="Times New Roman" w:cs="Times New Roman"/>
          <w:sz w:val="26"/>
          <w:szCs w:val="26"/>
          <w:lang w:eastAsia="en-US"/>
        </w:rPr>
      </w:pPr>
      <w:r>
        <w:rPr>
          <w:rFonts w:ascii="Times New Roman" w:hAnsi="Times New Roman" w:cs="Times New Roman"/>
          <w:sz w:val="26"/>
          <w:szCs w:val="26"/>
          <w:lang w:eastAsia="en-US"/>
        </w:rPr>
        <w:lastRenderedPageBreak/>
        <w:t xml:space="preserve">5. Благоустройство нестационарных строений, сооружений без приспособления для беспрепятственного доступа к ним и использования их инвалидами и другими </w:t>
      </w:r>
      <w:proofErr w:type="spellStart"/>
      <w:r>
        <w:rPr>
          <w:rFonts w:ascii="Times New Roman" w:hAnsi="Times New Roman" w:cs="Times New Roman"/>
          <w:sz w:val="26"/>
          <w:szCs w:val="26"/>
          <w:lang w:eastAsia="en-US"/>
        </w:rPr>
        <w:t>маломобильными</w:t>
      </w:r>
      <w:proofErr w:type="spellEnd"/>
      <w:r>
        <w:rPr>
          <w:rFonts w:ascii="Times New Roman" w:hAnsi="Times New Roman" w:cs="Times New Roman"/>
          <w:sz w:val="26"/>
          <w:szCs w:val="26"/>
          <w:lang w:eastAsia="en-US"/>
        </w:rPr>
        <w:t xml:space="preserve"> группами населения не допускается. </w:t>
      </w:r>
    </w:p>
    <w:p w:rsidR="00F01991" w:rsidRDefault="00003C0A">
      <w:pPr>
        <w:tabs>
          <w:tab w:val="left" w:pos="993"/>
        </w:tabs>
        <w:ind w:right="284" w:firstLine="709"/>
        <w:jc w:val="both"/>
        <w:rPr>
          <w:sz w:val="26"/>
          <w:szCs w:val="26"/>
        </w:rPr>
      </w:pPr>
      <w:r>
        <w:rPr>
          <w:sz w:val="26"/>
          <w:szCs w:val="26"/>
        </w:rPr>
        <w:t>6. Перечень типов нестационарных строений, сооружений – временных сооружений (конструкций) нестационарных торговых объектов, размещаемых на местах размещения нестационарных объектов для осуществления торговой деятельности в соответствии с законодательством Российской Федерации, включает следующие типы:</w:t>
      </w:r>
    </w:p>
    <w:p w:rsidR="00F01991" w:rsidRDefault="00003C0A">
      <w:pPr>
        <w:ind w:left="851" w:right="284"/>
        <w:jc w:val="both"/>
        <w:rPr>
          <w:sz w:val="26"/>
          <w:szCs w:val="26"/>
        </w:rPr>
      </w:pPr>
      <w:r>
        <w:rPr>
          <w:noProof/>
        </w:rPr>
        <w:drawing>
          <wp:anchor distT="0" distB="0" distL="0" distR="114300" simplePos="0" relativeHeight="251402240" behindDoc="0" locked="0" layoutInCell="0" allowOverlap="1">
            <wp:simplePos x="0" y="0"/>
            <wp:positionH relativeFrom="margin">
              <wp:align>left</wp:align>
            </wp:positionH>
            <wp:positionV relativeFrom="paragraph">
              <wp:posOffset>78105</wp:posOffset>
            </wp:positionV>
            <wp:extent cx="428625" cy="432435"/>
            <wp:effectExtent l="0" t="0" r="0" b="0"/>
            <wp:wrapTight wrapText="bothSides">
              <wp:wrapPolygon edited="0">
                <wp:start x="-48" y="0"/>
                <wp:lineTo x="-48" y="20654"/>
                <wp:lineTo x="20853" y="20654"/>
                <wp:lineTo x="20853" y="0"/>
                <wp:lineTo x="-48" y="0"/>
              </wp:wrapPolygon>
            </wp:wrapTight>
            <wp:docPr id="1" name="Рисунок 3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3221"/>
                    <pic:cNvPicPr>
                      <a:picLocks noChangeAspect="1" noChangeArrowheads="1"/>
                    </pic:cNvPicPr>
                  </pic:nvPicPr>
                  <pic:blipFill>
                    <a:blip r:embed="rId10" cstate="print"/>
                    <a:srcRect/>
                    <a:stretch>
                      <a:fillRect/>
                    </a:stretch>
                  </pic:blipFill>
                  <pic:spPr bwMode="auto">
                    <a:xfrm>
                      <a:off x="0" y="0"/>
                      <a:ext cx="428625" cy="432435"/>
                    </a:xfrm>
                    <a:prstGeom prst="rect">
                      <a:avLst/>
                    </a:prstGeom>
                  </pic:spPr>
                </pic:pic>
              </a:graphicData>
            </a:graphic>
          </wp:anchor>
        </w:drawing>
      </w:r>
      <w:r>
        <w:rPr>
          <w:sz w:val="26"/>
          <w:szCs w:val="26"/>
        </w:rPr>
        <w:t>киоск - нестационарное строение, сооружение, оснащённое торговым оборудованием, с замкнутым помещением без торгового зала (помещения для обслуживания покупателей) и помещений для хранения товаров, рассчитанное на одно рабочее место продавца, на площади которого хранится товарный запас;</w:t>
      </w:r>
    </w:p>
    <w:p w:rsidR="00F01991" w:rsidRDefault="00F01991">
      <w:pPr>
        <w:ind w:left="851" w:right="284"/>
        <w:jc w:val="both"/>
        <w:rPr>
          <w:sz w:val="26"/>
          <w:szCs w:val="26"/>
        </w:rPr>
      </w:pPr>
    </w:p>
    <w:p w:rsidR="00F01991" w:rsidRDefault="00003C0A">
      <w:pPr>
        <w:ind w:left="851" w:right="284"/>
        <w:jc w:val="both"/>
      </w:pPr>
      <w:r>
        <w:rPr>
          <w:noProof/>
        </w:rPr>
        <w:drawing>
          <wp:anchor distT="0" distB="0" distL="114300" distR="114300" simplePos="0" relativeHeight="251403264" behindDoc="0" locked="0" layoutInCell="0" allowOverlap="1">
            <wp:simplePos x="0" y="0"/>
            <wp:positionH relativeFrom="margin">
              <wp:posOffset>-635</wp:posOffset>
            </wp:positionH>
            <wp:positionV relativeFrom="paragraph">
              <wp:posOffset>61595</wp:posOffset>
            </wp:positionV>
            <wp:extent cx="428625" cy="432435"/>
            <wp:effectExtent l="0" t="0" r="0" b="0"/>
            <wp:wrapTight wrapText="bothSides">
              <wp:wrapPolygon edited="0">
                <wp:start x="-48" y="0"/>
                <wp:lineTo x="-48" y="20639"/>
                <wp:lineTo x="20853" y="20639"/>
                <wp:lineTo x="20853" y="0"/>
                <wp:lineTo x="-48" y="0"/>
              </wp:wrapPolygon>
            </wp:wrapTight>
            <wp:docPr id="2" name="Рисунок 3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3223"/>
                    <pic:cNvPicPr>
                      <a:picLocks noChangeAspect="1" noChangeArrowheads="1"/>
                    </pic:cNvPicPr>
                  </pic:nvPicPr>
                  <pic:blipFill>
                    <a:blip r:embed="rId11" cstate="print"/>
                    <a:srcRect/>
                    <a:stretch>
                      <a:fillRect/>
                    </a:stretch>
                  </pic:blipFill>
                  <pic:spPr bwMode="auto">
                    <a:xfrm>
                      <a:off x="0" y="0"/>
                      <a:ext cx="428625" cy="432435"/>
                    </a:xfrm>
                    <a:prstGeom prst="rect">
                      <a:avLst/>
                    </a:prstGeom>
                  </pic:spPr>
                </pic:pic>
              </a:graphicData>
            </a:graphic>
          </wp:anchor>
        </w:drawing>
      </w:r>
      <w:r>
        <w:rPr>
          <w:spacing w:val="2"/>
          <w:sz w:val="26"/>
          <w:szCs w:val="26"/>
          <w:shd w:val="clear" w:color="auto" w:fill="FFFFFF"/>
        </w:rPr>
        <w:t>павильон - нестационарное строение, сооружение, оснащенное</w:t>
      </w:r>
      <w:r>
        <w:rPr>
          <w:sz w:val="26"/>
          <w:szCs w:val="26"/>
        </w:rPr>
        <w:t xml:space="preserve"> торговым залом (помещением для обслуживания покупателей) и помещением (помещениями) для хранения товарного запаса, рассчитанное на одно или несколько рабочих мест;</w:t>
      </w:r>
    </w:p>
    <w:p w:rsidR="00F01991" w:rsidRDefault="00F01991">
      <w:pPr>
        <w:ind w:left="851" w:right="284"/>
        <w:jc w:val="both"/>
        <w:rPr>
          <w:spacing w:val="2"/>
          <w:sz w:val="26"/>
          <w:szCs w:val="26"/>
          <w:shd w:val="clear" w:color="auto" w:fill="FFFFFF"/>
        </w:rPr>
      </w:pPr>
    </w:p>
    <w:p w:rsidR="00F01991" w:rsidRDefault="00003C0A">
      <w:pPr>
        <w:ind w:left="851" w:right="284"/>
        <w:jc w:val="both"/>
      </w:pPr>
      <w:r>
        <w:rPr>
          <w:noProof/>
        </w:rPr>
        <w:drawing>
          <wp:anchor distT="0" distB="0" distL="0" distR="114300" simplePos="0" relativeHeight="251404288" behindDoc="0" locked="0" layoutInCell="0" allowOverlap="1">
            <wp:simplePos x="0" y="0"/>
            <wp:positionH relativeFrom="margin">
              <wp:align>left</wp:align>
            </wp:positionH>
            <wp:positionV relativeFrom="paragraph">
              <wp:posOffset>71755</wp:posOffset>
            </wp:positionV>
            <wp:extent cx="428625" cy="432435"/>
            <wp:effectExtent l="0" t="0" r="0" b="0"/>
            <wp:wrapTight wrapText="bothSides">
              <wp:wrapPolygon edited="0">
                <wp:start x="-48" y="0"/>
                <wp:lineTo x="-48" y="20636"/>
                <wp:lineTo x="20853" y="20636"/>
                <wp:lineTo x="20853" y="0"/>
                <wp:lineTo x="-48" y="0"/>
              </wp:wrapPolygon>
            </wp:wrapTight>
            <wp:docPr id="3" name="Рисунок 3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224"/>
                    <pic:cNvPicPr>
                      <a:picLocks noChangeAspect="1" noChangeArrowheads="1"/>
                    </pic:cNvPicPr>
                  </pic:nvPicPr>
                  <pic:blipFill>
                    <a:blip r:embed="rId12" cstate="print"/>
                    <a:srcRect/>
                    <a:stretch>
                      <a:fillRect/>
                    </a:stretch>
                  </pic:blipFill>
                  <pic:spPr bwMode="auto">
                    <a:xfrm>
                      <a:off x="0" y="0"/>
                      <a:ext cx="428625" cy="432435"/>
                    </a:xfrm>
                    <a:prstGeom prst="rect">
                      <a:avLst/>
                    </a:prstGeom>
                  </pic:spPr>
                </pic:pic>
              </a:graphicData>
            </a:graphic>
          </wp:anchor>
        </w:drawing>
      </w:r>
      <w:r>
        <w:rPr>
          <w:spacing w:val="2"/>
          <w:sz w:val="26"/>
          <w:szCs w:val="26"/>
          <w:shd w:val="clear" w:color="auto" w:fill="FFFFFF"/>
        </w:rPr>
        <w:t xml:space="preserve">палатка - нестационарное строение, сооружение, оснащенное </w:t>
      </w:r>
      <w:r>
        <w:rPr>
          <w:sz w:val="26"/>
          <w:szCs w:val="26"/>
        </w:rPr>
        <w:t>прилавком, с внутренним пространством, не замкнутым со стороны прилавка, без торгового зала (помещения для обслуживания покупателей) и помещений для хранения товаров; рассчитана на одно или несколько рабочих мест продавцов и товарного запаса на один день торговли.</w:t>
      </w:r>
    </w:p>
    <w:p w:rsidR="00F01991" w:rsidRDefault="00F01991">
      <w:pPr>
        <w:ind w:left="851" w:right="284"/>
        <w:jc w:val="both"/>
        <w:rPr>
          <w:sz w:val="26"/>
          <w:szCs w:val="26"/>
        </w:rPr>
      </w:pPr>
    </w:p>
    <w:p w:rsidR="00F01991" w:rsidRDefault="00F01991">
      <w:pPr>
        <w:ind w:left="851" w:right="284"/>
        <w:jc w:val="both"/>
        <w:rPr>
          <w:sz w:val="26"/>
          <w:szCs w:val="26"/>
        </w:rPr>
      </w:pPr>
    </w:p>
    <w:p w:rsidR="00F01991" w:rsidRDefault="00003C0A">
      <w:pPr>
        <w:ind w:left="851" w:right="284" w:hanging="851"/>
        <w:jc w:val="both"/>
        <w:rPr>
          <w:spacing w:val="2"/>
          <w:sz w:val="26"/>
          <w:szCs w:val="26"/>
          <w:shd w:val="clear" w:color="auto" w:fill="FFFFFF"/>
        </w:rPr>
      </w:pPr>
      <w:r>
        <w:rPr>
          <w:spacing w:val="2"/>
          <w:sz w:val="26"/>
          <w:szCs w:val="26"/>
          <w:shd w:val="clear" w:color="auto" w:fill="FFFFFF"/>
        </w:rPr>
        <w:t>Рис. «Типы нестационарных строений, сооружений»</w:t>
      </w:r>
    </w:p>
    <w:p w:rsidR="00F01991" w:rsidRDefault="00003C0A">
      <w:pPr>
        <w:spacing w:after="120"/>
        <w:ind w:left="851" w:right="284" w:hanging="851"/>
        <w:jc w:val="both"/>
      </w:pPr>
      <w:r>
        <w:rPr>
          <w:noProof/>
        </w:rPr>
        <w:drawing>
          <wp:inline distT="0" distB="0" distL="0" distR="0">
            <wp:extent cx="1836420" cy="1144905"/>
            <wp:effectExtent l="0" t="0" r="0" b="0"/>
            <wp:docPr id="4" name="Рисунок 3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225"/>
                    <pic:cNvPicPr>
                      <a:picLocks noChangeAspect="1" noChangeArrowheads="1"/>
                    </pic:cNvPicPr>
                  </pic:nvPicPr>
                  <pic:blipFill>
                    <a:blip r:embed="rId13" cstate="print"/>
                    <a:srcRect/>
                    <a:stretch>
                      <a:fillRect/>
                    </a:stretch>
                  </pic:blipFill>
                  <pic:spPr bwMode="auto">
                    <a:xfrm>
                      <a:off x="0" y="0"/>
                      <a:ext cx="1836420" cy="1144905"/>
                    </a:xfrm>
                    <a:prstGeom prst="rect">
                      <a:avLst/>
                    </a:prstGeom>
                  </pic:spPr>
                </pic:pic>
              </a:graphicData>
            </a:graphic>
          </wp:inline>
        </w:drawing>
      </w:r>
      <w:r>
        <w:t xml:space="preserve">   </w:t>
      </w:r>
      <w:r>
        <w:rPr>
          <w:noProof/>
        </w:rPr>
        <w:drawing>
          <wp:inline distT="0" distB="0" distL="0" distR="0">
            <wp:extent cx="2699385" cy="1146810"/>
            <wp:effectExtent l="0" t="0" r="0" b="0"/>
            <wp:docPr id="5" name="Рисунок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1135"/>
                    <pic:cNvPicPr>
                      <a:picLocks noChangeAspect="1" noChangeArrowheads="1"/>
                    </pic:cNvPicPr>
                  </pic:nvPicPr>
                  <pic:blipFill>
                    <a:blip r:embed="rId14" cstate="print"/>
                    <a:srcRect/>
                    <a:stretch>
                      <a:fillRect/>
                    </a:stretch>
                  </pic:blipFill>
                  <pic:spPr bwMode="auto">
                    <a:xfrm>
                      <a:off x="0" y="0"/>
                      <a:ext cx="2699385" cy="1146810"/>
                    </a:xfrm>
                    <a:prstGeom prst="rect">
                      <a:avLst/>
                    </a:prstGeom>
                  </pic:spPr>
                </pic:pic>
              </a:graphicData>
            </a:graphic>
          </wp:inline>
        </w:drawing>
      </w:r>
      <w:r>
        <w:t xml:space="preserve">  </w:t>
      </w:r>
      <w:r>
        <w:rPr>
          <w:noProof/>
        </w:rPr>
        <w:drawing>
          <wp:inline distT="0" distB="0" distL="0" distR="0">
            <wp:extent cx="1428750" cy="1175385"/>
            <wp:effectExtent l="0" t="0" r="0" b="0"/>
            <wp:docPr id="6" name="Рисунок 3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3227"/>
                    <pic:cNvPicPr>
                      <a:picLocks noChangeAspect="1" noChangeArrowheads="1"/>
                    </pic:cNvPicPr>
                  </pic:nvPicPr>
                  <pic:blipFill>
                    <a:blip r:embed="rId15" cstate="print"/>
                    <a:srcRect/>
                    <a:stretch>
                      <a:fillRect/>
                    </a:stretch>
                  </pic:blipFill>
                  <pic:spPr bwMode="auto">
                    <a:xfrm>
                      <a:off x="0" y="0"/>
                      <a:ext cx="1428750" cy="1175385"/>
                    </a:xfrm>
                    <a:prstGeom prst="rect">
                      <a:avLst/>
                    </a:prstGeom>
                  </pic:spPr>
                </pic:pic>
              </a:graphicData>
            </a:graphic>
          </wp:inline>
        </w:drawing>
      </w:r>
    </w:p>
    <w:p w:rsidR="00F01991" w:rsidRDefault="00003C0A">
      <w:pPr>
        <w:spacing w:after="120"/>
        <w:ind w:left="851" w:right="284" w:hanging="851"/>
        <w:jc w:val="both"/>
      </w:pPr>
      <w:r>
        <w:t xml:space="preserve">             киоск                                        павильон                                                         палатка</w:t>
      </w:r>
    </w:p>
    <w:p w:rsidR="00F01991" w:rsidRDefault="00003C0A">
      <w:pPr>
        <w:ind w:right="284"/>
        <w:jc w:val="both"/>
        <w:rPr>
          <w:sz w:val="26"/>
          <w:szCs w:val="26"/>
        </w:rPr>
      </w:pPr>
      <w:r>
        <w:rPr>
          <w:sz w:val="26"/>
          <w:szCs w:val="26"/>
        </w:rPr>
        <w:t>Табл. «Элементы благоустройства нестационарных торговых объектов»</w:t>
      </w:r>
    </w:p>
    <w:p w:rsidR="00F01991" w:rsidRDefault="00F01991">
      <w:pPr>
        <w:ind w:right="284"/>
        <w:jc w:val="both"/>
      </w:pPr>
    </w:p>
    <w:p w:rsidR="00F01991" w:rsidRDefault="00F01991">
      <w:pPr>
        <w:ind w:left="-426" w:right="284"/>
        <w:jc w:val="both"/>
        <w:rPr>
          <w:rFonts w:ascii="Century Gothic" w:hAnsi="Century Gothic"/>
          <w:sz w:val="8"/>
          <w:szCs w:val="8"/>
        </w:rPr>
      </w:pPr>
    </w:p>
    <w:tbl>
      <w:tblPr>
        <w:tblW w:w="10206" w:type="dxa"/>
        <w:tblInd w:w="-128" w:type="dxa"/>
        <w:tblLayout w:type="fixed"/>
        <w:tblLook w:val="04A0"/>
      </w:tblPr>
      <w:tblGrid>
        <w:gridCol w:w="421"/>
        <w:gridCol w:w="2926"/>
        <w:gridCol w:w="2826"/>
        <w:gridCol w:w="2559"/>
        <w:gridCol w:w="1474"/>
      </w:tblGrid>
      <w:tr w:rsidR="00F01991">
        <w:trPr>
          <w:trHeight w:val="184"/>
        </w:trPr>
        <w:tc>
          <w:tcPr>
            <w:tcW w:w="3347" w:type="dxa"/>
            <w:gridSpan w:val="2"/>
            <w:vMerge w:val="restart"/>
            <w:tcBorders>
              <w:top w:val="dashSmallGap" w:sz="8" w:space="0" w:color="AEAAAA"/>
              <w:left w:val="dashSmallGap" w:sz="8" w:space="0" w:color="AEAAAA"/>
              <w:bottom w:val="dashed" w:sz="6" w:space="0" w:color="AEAAAA"/>
              <w:right w:val="dashSmallGap" w:sz="8" w:space="0" w:color="AEAAAA"/>
            </w:tcBorders>
          </w:tcPr>
          <w:p w:rsidR="00F01991" w:rsidRDefault="00F01991">
            <w:pPr>
              <w:widowControl w:val="0"/>
              <w:ind w:left="-106" w:right="-105"/>
              <w:jc w:val="center"/>
              <w:rPr>
                <w:rFonts w:ascii="Century Gothic" w:hAnsi="Century Gothic"/>
                <w:b/>
                <w:bCs/>
              </w:rPr>
            </w:pPr>
          </w:p>
          <w:p w:rsidR="00F01991" w:rsidRDefault="00F01991">
            <w:pPr>
              <w:widowControl w:val="0"/>
              <w:ind w:left="-106" w:right="-105"/>
              <w:jc w:val="center"/>
              <w:rPr>
                <w:rFonts w:ascii="Century Gothic" w:hAnsi="Century Gothic"/>
                <w:b/>
                <w:bCs/>
              </w:rPr>
            </w:pPr>
          </w:p>
          <w:p w:rsidR="00F01991" w:rsidRDefault="00F01991">
            <w:pPr>
              <w:widowControl w:val="0"/>
              <w:ind w:left="-106" w:right="-105"/>
              <w:jc w:val="center"/>
              <w:rPr>
                <w:rFonts w:ascii="Century Gothic" w:hAnsi="Century Gothic"/>
                <w:b/>
                <w:bCs/>
              </w:rPr>
            </w:pPr>
          </w:p>
          <w:p w:rsidR="00F01991" w:rsidRDefault="00003C0A">
            <w:pPr>
              <w:widowControl w:val="0"/>
              <w:ind w:left="-106" w:right="-105"/>
              <w:jc w:val="center"/>
              <w:rPr>
                <w:rFonts w:ascii="Century Gothic" w:hAnsi="Century Gothic"/>
                <w:b/>
                <w:bCs/>
              </w:rPr>
            </w:pPr>
            <w:r>
              <w:rPr>
                <w:rFonts w:ascii="Century Gothic" w:hAnsi="Century Gothic"/>
                <w:b/>
                <w:bCs/>
              </w:rPr>
              <w:t>Виды нестационарных торговых объектов</w:t>
            </w:r>
          </w:p>
        </w:tc>
        <w:tc>
          <w:tcPr>
            <w:tcW w:w="6859" w:type="dxa"/>
            <w:gridSpan w:val="3"/>
            <w:tcBorders>
              <w:top w:val="dashSmallGap" w:sz="8" w:space="0" w:color="AEAAAA"/>
              <w:left w:val="dashSmallGap" w:sz="8" w:space="0" w:color="AEAAAA"/>
              <w:bottom w:val="dashed" w:sz="6" w:space="0" w:color="AEAAAA"/>
              <w:right w:val="dashSmallGap" w:sz="8" w:space="0" w:color="AEAAAA"/>
            </w:tcBorders>
          </w:tcPr>
          <w:p w:rsidR="00F01991" w:rsidRDefault="00F01991">
            <w:pPr>
              <w:widowControl w:val="0"/>
              <w:ind w:right="-108"/>
              <w:jc w:val="center"/>
              <w:rPr>
                <w:rFonts w:ascii="Century Gothic" w:hAnsi="Century Gothic"/>
                <w:b/>
                <w:bCs/>
                <w:spacing w:val="2"/>
                <w:sz w:val="8"/>
                <w:szCs w:val="8"/>
                <w:shd w:val="clear" w:color="auto" w:fill="FFFFFF"/>
              </w:rPr>
            </w:pPr>
          </w:p>
          <w:p w:rsidR="00F01991" w:rsidRDefault="00003C0A">
            <w:pPr>
              <w:widowControl w:val="0"/>
              <w:ind w:right="-108"/>
              <w:jc w:val="center"/>
              <w:rPr>
                <w:rFonts w:ascii="Century Gothic" w:hAnsi="Century Gothic"/>
                <w:b/>
                <w:bCs/>
                <w:spacing w:val="2"/>
                <w:sz w:val="20"/>
                <w:szCs w:val="20"/>
                <w:shd w:val="clear" w:color="auto" w:fill="FFFFFF"/>
              </w:rPr>
            </w:pPr>
            <w:r>
              <w:rPr>
                <w:rFonts w:ascii="Century Gothic" w:hAnsi="Century Gothic"/>
                <w:b/>
                <w:bCs/>
                <w:spacing w:val="2"/>
                <w:sz w:val="20"/>
                <w:szCs w:val="20"/>
                <w:shd w:val="clear" w:color="auto" w:fill="FFFFFF"/>
              </w:rPr>
              <w:t>Объекты благоустройства, элементы благоустройства нестационарных торговых объектов</w:t>
            </w:r>
          </w:p>
          <w:p w:rsidR="00F01991" w:rsidRDefault="00F01991">
            <w:pPr>
              <w:widowControl w:val="0"/>
              <w:ind w:right="-108"/>
              <w:jc w:val="center"/>
              <w:rPr>
                <w:rFonts w:ascii="Century Gothic" w:hAnsi="Century Gothic"/>
                <w:b/>
                <w:bCs/>
                <w:spacing w:val="2"/>
                <w:sz w:val="8"/>
                <w:szCs w:val="8"/>
                <w:shd w:val="clear" w:color="auto" w:fill="FFFFFF"/>
              </w:rPr>
            </w:pPr>
          </w:p>
        </w:tc>
      </w:tr>
      <w:tr w:rsidR="00F01991">
        <w:trPr>
          <w:trHeight w:val="760"/>
        </w:trPr>
        <w:tc>
          <w:tcPr>
            <w:tcW w:w="3347" w:type="dxa"/>
            <w:gridSpan w:val="2"/>
            <w:vMerge/>
            <w:tcBorders>
              <w:top w:val="single" w:sz="2" w:space="0" w:color="000000"/>
              <w:left w:val="dashSmallGap" w:sz="8" w:space="0" w:color="AEAAAA"/>
              <w:bottom w:val="single" w:sz="2" w:space="0" w:color="000000"/>
              <w:right w:val="dashSmallGap" w:sz="8" w:space="0" w:color="AEAAAA"/>
            </w:tcBorders>
          </w:tcPr>
          <w:p w:rsidR="00F01991" w:rsidRDefault="00F01991">
            <w:pPr>
              <w:widowControl w:val="0"/>
            </w:pPr>
          </w:p>
        </w:tc>
        <w:tc>
          <w:tcPr>
            <w:tcW w:w="5385" w:type="dxa"/>
            <w:gridSpan w:val="2"/>
            <w:tcBorders>
              <w:top w:val="dashSmallGap" w:sz="8" w:space="0" w:color="AEAAAA"/>
              <w:left w:val="dashSmallGap" w:sz="8" w:space="0" w:color="AEAAAA"/>
              <w:bottom w:val="dashed" w:sz="6" w:space="0" w:color="AEAAAA"/>
              <w:right w:val="dashSmallGap" w:sz="8" w:space="0" w:color="AEAAAA"/>
            </w:tcBorders>
          </w:tcPr>
          <w:p w:rsidR="00F01991" w:rsidRDefault="00F01991">
            <w:pPr>
              <w:widowControl w:val="0"/>
              <w:ind w:right="-108"/>
              <w:jc w:val="center"/>
              <w:rPr>
                <w:rFonts w:ascii="Century Gothic" w:hAnsi="Century Gothic"/>
                <w:b/>
                <w:bCs/>
                <w:spacing w:val="2"/>
                <w:sz w:val="8"/>
                <w:szCs w:val="8"/>
                <w:shd w:val="clear" w:color="auto" w:fill="FFFFFF"/>
              </w:rPr>
            </w:pPr>
          </w:p>
          <w:p w:rsidR="00F01991" w:rsidRDefault="00003C0A">
            <w:pPr>
              <w:widowControl w:val="0"/>
              <w:ind w:right="-108"/>
              <w:jc w:val="center"/>
              <w:rPr>
                <w:rFonts w:ascii="Century Gothic" w:hAnsi="Century Gothic"/>
                <w:b/>
                <w:bCs/>
                <w:spacing w:val="2"/>
                <w:sz w:val="20"/>
                <w:szCs w:val="20"/>
                <w:shd w:val="clear" w:color="auto" w:fill="FFFFFF"/>
              </w:rPr>
            </w:pPr>
            <w:r>
              <w:rPr>
                <w:rFonts w:ascii="Century Gothic" w:hAnsi="Century Gothic"/>
                <w:b/>
                <w:bCs/>
                <w:spacing w:val="2"/>
                <w:sz w:val="20"/>
                <w:szCs w:val="20"/>
                <w:shd w:val="clear" w:color="auto" w:fill="FFFFFF"/>
              </w:rPr>
              <w:t>Перечень элементов благоустройства, объектов благоустройства места размещения нестационарного торгового объекта</w:t>
            </w:r>
          </w:p>
          <w:p w:rsidR="00F01991" w:rsidRDefault="00F01991">
            <w:pPr>
              <w:widowControl w:val="0"/>
              <w:ind w:right="-108"/>
              <w:jc w:val="center"/>
              <w:rPr>
                <w:rFonts w:ascii="Century Gothic" w:hAnsi="Century Gothic"/>
                <w:b/>
                <w:bCs/>
                <w:spacing w:val="2"/>
                <w:sz w:val="8"/>
                <w:szCs w:val="8"/>
                <w:shd w:val="clear" w:color="auto" w:fill="FFFFFF"/>
              </w:rPr>
            </w:pPr>
          </w:p>
        </w:tc>
        <w:tc>
          <w:tcPr>
            <w:tcW w:w="1474" w:type="dxa"/>
            <w:vMerge w:val="restart"/>
            <w:tcBorders>
              <w:top w:val="dashSmallGap" w:sz="8" w:space="0" w:color="AEAAAA"/>
              <w:left w:val="dashSmallGap" w:sz="8" w:space="0" w:color="AEAAAA"/>
              <w:bottom w:val="dashSmallGap" w:sz="8" w:space="0" w:color="AEAAAA"/>
              <w:right w:val="dashSmallGap" w:sz="8" w:space="0" w:color="AEAAAA"/>
            </w:tcBorders>
          </w:tcPr>
          <w:p w:rsidR="00F01991" w:rsidRDefault="00003C0A">
            <w:pPr>
              <w:widowControl w:val="0"/>
              <w:rPr>
                <w:rFonts w:ascii="Century Gothic" w:hAnsi="Century Gothic"/>
                <w:b/>
                <w:bCs/>
                <w:spacing w:val="2"/>
                <w:sz w:val="20"/>
                <w:szCs w:val="20"/>
                <w:shd w:val="clear" w:color="auto" w:fill="FFFFFF"/>
              </w:rPr>
            </w:pPr>
            <w:r>
              <w:rPr>
                <w:rFonts w:ascii="Century Gothic" w:hAnsi="Century Gothic"/>
                <w:b/>
                <w:bCs/>
                <w:noProof/>
                <w:spacing w:val="2"/>
                <w:sz w:val="20"/>
                <w:szCs w:val="20"/>
                <w:shd w:val="clear" w:color="auto" w:fill="FFFFFF"/>
              </w:rPr>
              <w:drawing>
                <wp:anchor distT="0" distB="0" distL="0" distR="0" simplePos="0" relativeHeight="251405312" behindDoc="0" locked="0" layoutInCell="1" allowOverlap="1">
                  <wp:simplePos x="0" y="0"/>
                  <wp:positionH relativeFrom="column">
                    <wp:posOffset>426720</wp:posOffset>
                  </wp:positionH>
                  <wp:positionV relativeFrom="paragraph">
                    <wp:posOffset>47625</wp:posOffset>
                  </wp:positionV>
                  <wp:extent cx="245745" cy="242570"/>
                  <wp:effectExtent l="0" t="0" r="0" b="0"/>
                  <wp:wrapNone/>
                  <wp:docPr id="7" name="Рисунок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499"/>
                          <pic:cNvPicPr>
                            <a:picLocks noChangeAspect="1" noChangeArrowheads="1"/>
                          </pic:cNvPicPr>
                        </pic:nvPicPr>
                        <pic:blipFill>
                          <a:blip r:embed="rId16" cstate="print"/>
                          <a:srcRect/>
                          <a:stretch>
                            <a:fillRect/>
                          </a:stretch>
                        </pic:blipFill>
                        <pic:spPr bwMode="auto">
                          <a:xfrm>
                            <a:off x="0" y="0"/>
                            <a:ext cx="245745" cy="242570"/>
                          </a:xfrm>
                          <a:prstGeom prst="rect">
                            <a:avLst/>
                          </a:prstGeom>
                        </pic:spPr>
                      </pic:pic>
                    </a:graphicData>
                  </a:graphic>
                </wp:anchor>
              </w:drawing>
            </w:r>
          </w:p>
          <w:p w:rsidR="00F01991" w:rsidRDefault="00F01991">
            <w:pPr>
              <w:widowControl w:val="0"/>
              <w:ind w:right="-106"/>
              <w:rPr>
                <w:rFonts w:ascii="Century Gothic" w:hAnsi="Century Gothic"/>
                <w:b/>
                <w:bCs/>
                <w:spacing w:val="2"/>
                <w:sz w:val="20"/>
                <w:szCs w:val="20"/>
                <w:shd w:val="clear" w:color="auto" w:fill="FFFFFF"/>
              </w:rPr>
            </w:pPr>
          </w:p>
          <w:p w:rsidR="00F01991" w:rsidRDefault="00003C0A">
            <w:pPr>
              <w:widowControl w:val="0"/>
              <w:ind w:left="-111" w:right="-106"/>
              <w:jc w:val="center"/>
              <w:rPr>
                <w:rFonts w:ascii="Century Gothic" w:hAnsi="Century Gothic"/>
                <w:b/>
                <w:bCs/>
                <w:spacing w:val="2"/>
                <w:sz w:val="20"/>
                <w:szCs w:val="20"/>
                <w:shd w:val="clear" w:color="auto" w:fill="FFFFFF"/>
              </w:rPr>
            </w:pPr>
            <w:r>
              <w:rPr>
                <w:rFonts w:ascii="Century Gothic" w:hAnsi="Century Gothic"/>
                <w:b/>
                <w:bCs/>
                <w:spacing w:val="2"/>
                <w:sz w:val="20"/>
                <w:szCs w:val="20"/>
                <w:shd w:val="clear" w:color="auto" w:fill="FFFFFF"/>
              </w:rPr>
              <w:t>Применяемые типы нестационарных строений, сооружений</w:t>
            </w:r>
          </w:p>
          <w:p w:rsidR="00F01991" w:rsidRDefault="00F01991">
            <w:pPr>
              <w:widowControl w:val="0"/>
              <w:ind w:left="-111" w:right="-106"/>
              <w:jc w:val="center"/>
              <w:rPr>
                <w:rFonts w:ascii="Century Gothic" w:hAnsi="Century Gothic"/>
                <w:b/>
                <w:bCs/>
                <w:spacing w:val="2"/>
                <w:sz w:val="8"/>
                <w:szCs w:val="8"/>
                <w:shd w:val="clear" w:color="auto" w:fill="FFFFFF"/>
              </w:rPr>
            </w:pPr>
          </w:p>
        </w:tc>
      </w:tr>
      <w:tr w:rsidR="00F01991">
        <w:trPr>
          <w:trHeight w:val="37"/>
        </w:trPr>
        <w:tc>
          <w:tcPr>
            <w:tcW w:w="3347" w:type="dxa"/>
            <w:gridSpan w:val="2"/>
            <w:vMerge/>
            <w:tcBorders>
              <w:top w:val="single" w:sz="2" w:space="0" w:color="000000"/>
              <w:left w:val="dashSmallGap" w:sz="8" w:space="0" w:color="AEAAAA"/>
              <w:bottom w:val="dashed" w:sz="6" w:space="0" w:color="AEAAAA"/>
              <w:right w:val="dashSmallGap" w:sz="8" w:space="0" w:color="AEAAAA"/>
            </w:tcBorders>
          </w:tcPr>
          <w:p w:rsidR="00F01991" w:rsidRDefault="00F01991">
            <w:pPr>
              <w:widowControl w:val="0"/>
            </w:pPr>
          </w:p>
        </w:tc>
        <w:tc>
          <w:tcPr>
            <w:tcW w:w="2826" w:type="dxa"/>
            <w:tcBorders>
              <w:top w:val="dashSmallGap" w:sz="8" w:space="0" w:color="AEAAAA"/>
              <w:left w:val="dashSmallGap" w:sz="8" w:space="0" w:color="AEAAAA"/>
              <w:bottom w:val="dashSmallGap" w:sz="8" w:space="0" w:color="AEAAAA"/>
              <w:right w:val="dashSmallGap" w:sz="8" w:space="0" w:color="AEAAAA"/>
            </w:tcBorders>
          </w:tcPr>
          <w:p w:rsidR="00F01991" w:rsidRDefault="00F01991">
            <w:pPr>
              <w:widowControl w:val="0"/>
              <w:ind w:left="-133" w:right="-110"/>
              <w:jc w:val="center"/>
              <w:rPr>
                <w:rFonts w:ascii="Century Gothic" w:hAnsi="Century Gothic"/>
                <w:b/>
                <w:spacing w:val="2"/>
                <w:sz w:val="8"/>
                <w:szCs w:val="8"/>
                <w:shd w:val="clear" w:color="auto" w:fill="FFFFFF"/>
              </w:rPr>
            </w:pPr>
          </w:p>
          <w:p w:rsidR="00F01991" w:rsidRDefault="00003C0A">
            <w:pPr>
              <w:widowControl w:val="0"/>
              <w:ind w:left="-133" w:right="-110"/>
              <w:jc w:val="center"/>
              <w:rPr>
                <w:rFonts w:ascii="Century Gothic" w:hAnsi="Century Gothic"/>
                <w:b/>
                <w:spacing w:val="2"/>
                <w:sz w:val="20"/>
                <w:szCs w:val="20"/>
                <w:shd w:val="clear" w:color="auto" w:fill="FFFFFF"/>
              </w:rPr>
            </w:pPr>
            <w:r>
              <w:rPr>
                <w:rFonts w:ascii="Century Gothic" w:hAnsi="Century Gothic"/>
                <w:b/>
                <w:spacing w:val="2"/>
                <w:sz w:val="20"/>
                <w:szCs w:val="20"/>
                <w:shd w:val="clear" w:color="auto" w:fill="FFFFFF"/>
              </w:rPr>
              <w:t>Обязательные</w:t>
            </w:r>
          </w:p>
          <w:p w:rsidR="00F01991" w:rsidRDefault="00003C0A">
            <w:pPr>
              <w:widowControl w:val="0"/>
              <w:ind w:left="-133" w:right="-110"/>
              <w:jc w:val="center"/>
              <w:rPr>
                <w:rFonts w:ascii="Century Gothic" w:hAnsi="Century Gothic"/>
                <w:bCs/>
                <w:spacing w:val="2"/>
                <w:sz w:val="20"/>
                <w:szCs w:val="20"/>
                <w:shd w:val="clear" w:color="auto" w:fill="FFFFFF"/>
              </w:rPr>
            </w:pPr>
            <w:r>
              <w:rPr>
                <w:rFonts w:ascii="Century Gothic" w:hAnsi="Century Gothic"/>
                <w:bCs/>
                <w:spacing w:val="2"/>
                <w:sz w:val="20"/>
                <w:szCs w:val="20"/>
                <w:shd w:val="clear" w:color="auto" w:fill="FFFFFF"/>
              </w:rPr>
              <w:t>(основные)</w:t>
            </w:r>
          </w:p>
          <w:p w:rsidR="00F01991" w:rsidRDefault="00F01991">
            <w:pPr>
              <w:widowControl w:val="0"/>
              <w:ind w:left="-133" w:right="-110"/>
              <w:jc w:val="center"/>
              <w:rPr>
                <w:rFonts w:ascii="Century Gothic" w:hAnsi="Century Gothic"/>
                <w:b/>
                <w:spacing w:val="2"/>
                <w:sz w:val="8"/>
                <w:szCs w:val="8"/>
                <w:shd w:val="clear" w:color="auto" w:fill="FFFFFF"/>
              </w:rPr>
            </w:pPr>
          </w:p>
        </w:tc>
        <w:tc>
          <w:tcPr>
            <w:tcW w:w="2559" w:type="dxa"/>
            <w:tcBorders>
              <w:top w:val="dashSmallGap" w:sz="8" w:space="0" w:color="AEAAAA"/>
              <w:left w:val="dashSmallGap" w:sz="8" w:space="0" w:color="AEAAAA"/>
              <w:bottom w:val="dashSmallGap" w:sz="8" w:space="0" w:color="AEAAAA"/>
              <w:right w:val="dashSmallGap" w:sz="8" w:space="0" w:color="AEAAAA"/>
            </w:tcBorders>
          </w:tcPr>
          <w:p w:rsidR="00F01991" w:rsidRDefault="00F01991">
            <w:pPr>
              <w:widowControl w:val="0"/>
              <w:ind w:left="-108" w:right="-104"/>
              <w:jc w:val="center"/>
              <w:rPr>
                <w:rFonts w:ascii="Century Gothic" w:hAnsi="Century Gothic"/>
                <w:b/>
                <w:spacing w:val="2"/>
                <w:sz w:val="8"/>
                <w:szCs w:val="8"/>
                <w:shd w:val="clear" w:color="auto" w:fill="FFFFFF"/>
              </w:rPr>
            </w:pPr>
          </w:p>
          <w:p w:rsidR="00F01991" w:rsidRDefault="00003C0A">
            <w:pPr>
              <w:widowControl w:val="0"/>
              <w:ind w:left="-108" w:right="-104"/>
              <w:jc w:val="center"/>
              <w:rPr>
                <w:rFonts w:ascii="Century Gothic" w:hAnsi="Century Gothic"/>
                <w:b/>
                <w:spacing w:val="2"/>
                <w:sz w:val="20"/>
                <w:szCs w:val="20"/>
                <w:shd w:val="clear" w:color="auto" w:fill="FFFFFF"/>
              </w:rPr>
            </w:pPr>
            <w:r>
              <w:rPr>
                <w:rFonts w:ascii="Century Gothic" w:hAnsi="Century Gothic"/>
                <w:b/>
                <w:spacing w:val="2"/>
                <w:sz w:val="20"/>
                <w:szCs w:val="20"/>
                <w:shd w:val="clear" w:color="auto" w:fill="FFFFFF"/>
              </w:rPr>
              <w:t>Допустимые</w:t>
            </w:r>
          </w:p>
          <w:p w:rsidR="00F01991" w:rsidRDefault="00003C0A">
            <w:pPr>
              <w:widowControl w:val="0"/>
              <w:ind w:left="-108" w:right="-104"/>
              <w:jc w:val="center"/>
              <w:rPr>
                <w:rFonts w:ascii="Century Gothic" w:hAnsi="Century Gothic"/>
                <w:bCs/>
                <w:spacing w:val="2"/>
                <w:sz w:val="20"/>
                <w:szCs w:val="20"/>
                <w:shd w:val="clear" w:color="auto" w:fill="FFFFFF"/>
              </w:rPr>
            </w:pPr>
            <w:r>
              <w:rPr>
                <w:rFonts w:ascii="Century Gothic" w:hAnsi="Century Gothic"/>
                <w:bCs/>
                <w:spacing w:val="2"/>
                <w:sz w:val="20"/>
                <w:szCs w:val="20"/>
                <w:shd w:val="clear" w:color="auto" w:fill="FFFFFF"/>
              </w:rPr>
              <w:t>(второстепенные)</w:t>
            </w:r>
          </w:p>
        </w:tc>
        <w:tc>
          <w:tcPr>
            <w:tcW w:w="1474" w:type="dxa"/>
            <w:vMerge/>
            <w:tcBorders>
              <w:top w:val="single" w:sz="2" w:space="0" w:color="000000"/>
              <w:left w:val="dashSmallGap" w:sz="8" w:space="0" w:color="AEAAAA"/>
              <w:bottom w:val="dashSmallGap" w:sz="8" w:space="0" w:color="AEAAAA"/>
              <w:right w:val="dashSmallGap" w:sz="8" w:space="0" w:color="AEAAAA"/>
            </w:tcBorders>
          </w:tcPr>
          <w:p w:rsidR="00F01991" w:rsidRDefault="00F01991">
            <w:pPr>
              <w:widowControl w:val="0"/>
            </w:pPr>
          </w:p>
        </w:tc>
      </w:tr>
      <w:tr w:rsidR="00F01991">
        <w:trPr>
          <w:trHeight w:val="327"/>
        </w:trPr>
        <w:tc>
          <w:tcPr>
            <w:tcW w:w="421" w:type="dxa"/>
            <w:tcBorders>
              <w:top w:val="dashSmallGap" w:sz="8" w:space="0" w:color="AEAAAA"/>
              <w:left w:val="dashSmallGap" w:sz="8" w:space="0" w:color="AEAAAA"/>
              <w:bottom w:val="dashSmallGap" w:sz="8" w:space="0" w:color="AEAAAA"/>
              <w:right w:val="dashSmallGap" w:sz="8" w:space="0" w:color="AEAAAA"/>
            </w:tcBorders>
          </w:tcPr>
          <w:p w:rsidR="00F01991" w:rsidRDefault="00003C0A">
            <w:pPr>
              <w:widowControl w:val="0"/>
              <w:ind w:left="-111" w:right="-110" w:firstLine="6"/>
              <w:jc w:val="center"/>
              <w:rPr>
                <w:rFonts w:ascii="Century Gothic" w:hAnsi="Century Gothic"/>
                <w:bCs/>
                <w:spacing w:val="2"/>
                <w:sz w:val="20"/>
                <w:szCs w:val="20"/>
                <w:shd w:val="clear" w:color="auto" w:fill="FFFFFF"/>
              </w:rPr>
            </w:pPr>
            <w:r>
              <w:rPr>
                <w:rFonts w:ascii="Century Gothic" w:hAnsi="Century Gothic"/>
                <w:bCs/>
                <w:spacing w:val="2"/>
                <w:sz w:val="20"/>
                <w:szCs w:val="20"/>
                <w:shd w:val="clear" w:color="auto" w:fill="FFFFFF"/>
              </w:rPr>
              <w:t>1.</w:t>
            </w:r>
          </w:p>
        </w:tc>
        <w:tc>
          <w:tcPr>
            <w:tcW w:w="2926" w:type="dxa"/>
            <w:tcBorders>
              <w:top w:val="dashSmallGap" w:sz="8" w:space="0" w:color="AEAAAA"/>
              <w:left w:val="dashSmallGap" w:sz="8" w:space="0" w:color="AEAAAA"/>
              <w:bottom w:val="dashSmallGap" w:sz="8" w:space="0" w:color="AEAAAA"/>
              <w:right w:val="dashSmallGap" w:sz="8" w:space="0" w:color="AEAAAA"/>
            </w:tcBorders>
          </w:tcPr>
          <w:p w:rsidR="00F01991" w:rsidRDefault="00003C0A">
            <w:pPr>
              <w:widowControl w:val="0"/>
              <w:rPr>
                <w:rFonts w:ascii="Century Gothic" w:hAnsi="Century Gothic"/>
                <w:b/>
                <w:bCs/>
              </w:rPr>
            </w:pPr>
            <w:r>
              <w:rPr>
                <w:rFonts w:ascii="Century Gothic" w:hAnsi="Century Gothic"/>
                <w:b/>
                <w:bCs/>
              </w:rPr>
              <w:t>Павильон</w:t>
            </w:r>
          </w:p>
        </w:tc>
        <w:tc>
          <w:tcPr>
            <w:tcW w:w="2826" w:type="dxa"/>
            <w:tcBorders>
              <w:top w:val="dashSmallGap" w:sz="8" w:space="0" w:color="AEAAAA"/>
              <w:left w:val="dashSmallGap" w:sz="8" w:space="0" w:color="AEAAAA"/>
              <w:bottom w:val="dashSmallGap" w:sz="8" w:space="0" w:color="AEAAAA"/>
              <w:right w:val="dashSmallGap" w:sz="8" w:space="0" w:color="AEAAAA"/>
            </w:tcBorders>
          </w:tcPr>
          <w:p w:rsidR="00F01991" w:rsidRDefault="00003C0A">
            <w:pPr>
              <w:widowControl w:val="0"/>
              <w:ind w:left="462" w:right="-106"/>
              <w:rPr>
                <w:rFonts w:ascii="Century Gothic" w:hAnsi="Century Gothic"/>
                <w:sz w:val="14"/>
                <w:szCs w:val="14"/>
              </w:rPr>
            </w:pPr>
            <w:r>
              <w:rPr>
                <w:noProof/>
              </w:rPr>
              <w:drawing>
                <wp:anchor distT="0" distB="0" distL="0" distR="0" simplePos="0" relativeHeight="251406336" behindDoc="0" locked="0" layoutInCell="1" allowOverlap="1">
                  <wp:simplePos x="0" y="0"/>
                  <wp:positionH relativeFrom="column">
                    <wp:posOffset>-41275</wp:posOffset>
                  </wp:positionH>
                  <wp:positionV relativeFrom="paragraph">
                    <wp:posOffset>19685</wp:posOffset>
                  </wp:positionV>
                  <wp:extent cx="245745" cy="242570"/>
                  <wp:effectExtent l="0" t="0" r="0" b="0"/>
                  <wp:wrapNone/>
                  <wp:docPr id="8" name="Рисунок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486"/>
                          <pic:cNvPicPr>
                            <a:picLocks noChangeAspect="1" noChangeArrowheads="1"/>
                          </pic:cNvPicPr>
                        </pic:nvPicPr>
                        <pic:blipFill>
                          <a:blip r:embed="rId16" cstate="print"/>
                          <a:srcRect/>
                          <a:stretch>
                            <a:fillRect/>
                          </a:stretch>
                        </pic:blipFill>
                        <pic:spPr bwMode="auto">
                          <a:xfrm>
                            <a:off x="0" y="0"/>
                            <a:ext cx="245745" cy="242570"/>
                          </a:xfrm>
                          <a:prstGeom prst="rect">
                            <a:avLst/>
                          </a:prstGeom>
                        </pic:spPr>
                      </pic:pic>
                    </a:graphicData>
                  </a:graphic>
                </wp:anchor>
              </w:drawing>
            </w:r>
            <w:r>
              <w:rPr>
                <w:rFonts w:ascii="Century Gothic" w:hAnsi="Century Gothic"/>
                <w:sz w:val="14"/>
                <w:szCs w:val="14"/>
              </w:rPr>
              <w:t>нестационарное строение, сооружение</w:t>
            </w:r>
          </w:p>
          <w:p w:rsidR="00F01991" w:rsidRDefault="00F01991">
            <w:pPr>
              <w:widowControl w:val="0"/>
              <w:ind w:right="-106"/>
              <w:rPr>
                <w:rFonts w:ascii="Century Gothic" w:hAnsi="Century Gothic"/>
                <w:spacing w:val="2"/>
                <w:sz w:val="14"/>
                <w:szCs w:val="14"/>
                <w:shd w:val="clear" w:color="auto" w:fill="FFFFFF"/>
              </w:rPr>
            </w:pPr>
          </w:p>
          <w:p w:rsidR="00F01991" w:rsidRDefault="00003C0A">
            <w:pPr>
              <w:widowControl w:val="0"/>
              <w:ind w:left="459" w:right="-106"/>
              <w:rPr>
                <w:rFonts w:ascii="Century Gothic" w:hAnsi="Century Gothic"/>
                <w:spacing w:val="2"/>
                <w:sz w:val="14"/>
                <w:szCs w:val="14"/>
                <w:shd w:val="clear" w:color="auto" w:fill="FFFFFF"/>
              </w:rPr>
            </w:pPr>
            <w:r>
              <w:rPr>
                <w:noProof/>
              </w:rPr>
              <w:drawing>
                <wp:anchor distT="0" distB="0" distL="0" distR="0" simplePos="0" relativeHeight="251407360" behindDoc="0" locked="0" layoutInCell="1" allowOverlap="1">
                  <wp:simplePos x="0" y="0"/>
                  <wp:positionH relativeFrom="column">
                    <wp:posOffset>-39370</wp:posOffset>
                  </wp:positionH>
                  <wp:positionV relativeFrom="paragraph">
                    <wp:posOffset>27305</wp:posOffset>
                  </wp:positionV>
                  <wp:extent cx="245745" cy="242570"/>
                  <wp:effectExtent l="0" t="0" r="0" b="0"/>
                  <wp:wrapNone/>
                  <wp:docPr id="9" name="Рисунок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726"/>
                          <pic:cNvPicPr>
                            <a:picLocks noChangeAspect="1" noChangeArrowheads="1"/>
                          </pic:cNvPicPr>
                        </pic:nvPicPr>
                        <pic:blipFill>
                          <a:blip r:embed="rId17" cstate="print"/>
                          <a:srcRect/>
                          <a:stretch>
                            <a:fillRect/>
                          </a:stretch>
                        </pic:blipFill>
                        <pic:spPr bwMode="auto">
                          <a:xfrm>
                            <a:off x="0" y="0"/>
                            <a:ext cx="245745" cy="242570"/>
                          </a:xfrm>
                          <a:prstGeom prst="rect">
                            <a:avLst/>
                          </a:prstGeom>
                        </pic:spPr>
                      </pic:pic>
                    </a:graphicData>
                  </a:graphic>
                </wp:anchor>
              </w:drawing>
            </w:r>
            <w:r>
              <w:rPr>
                <w:rFonts w:ascii="Century Gothic" w:hAnsi="Century Gothic"/>
                <w:spacing w:val="2"/>
                <w:sz w:val="14"/>
                <w:szCs w:val="14"/>
                <w:shd w:val="clear" w:color="auto" w:fill="FFFFFF"/>
              </w:rPr>
              <w:t>пешеходная коммуникация до входа</w:t>
            </w:r>
          </w:p>
          <w:p w:rsidR="00F01991" w:rsidRDefault="00F01991">
            <w:pPr>
              <w:widowControl w:val="0"/>
              <w:ind w:left="459" w:right="-106"/>
              <w:rPr>
                <w:rFonts w:ascii="Century Gothic" w:hAnsi="Century Gothic"/>
                <w:spacing w:val="2"/>
                <w:sz w:val="14"/>
                <w:szCs w:val="14"/>
                <w:shd w:val="clear" w:color="auto" w:fill="FFFFFF"/>
              </w:rPr>
            </w:pPr>
          </w:p>
          <w:p w:rsidR="00F01991" w:rsidRDefault="00003C0A">
            <w:pPr>
              <w:widowControl w:val="0"/>
              <w:ind w:left="462" w:right="-106"/>
              <w:rPr>
                <w:rFonts w:ascii="Century Gothic" w:hAnsi="Century Gothic"/>
                <w:spacing w:val="2"/>
                <w:sz w:val="14"/>
                <w:szCs w:val="14"/>
                <w:shd w:val="clear" w:color="auto" w:fill="FFFFFF"/>
              </w:rPr>
            </w:pPr>
            <w:r>
              <w:rPr>
                <w:noProof/>
              </w:rPr>
              <w:drawing>
                <wp:anchor distT="0" distB="0" distL="0" distR="0" simplePos="0" relativeHeight="251410432" behindDoc="0" locked="0" layoutInCell="1" allowOverlap="1">
                  <wp:simplePos x="0" y="0"/>
                  <wp:positionH relativeFrom="column">
                    <wp:posOffset>-41910</wp:posOffset>
                  </wp:positionH>
                  <wp:positionV relativeFrom="paragraph">
                    <wp:posOffset>20955</wp:posOffset>
                  </wp:positionV>
                  <wp:extent cx="245745" cy="242570"/>
                  <wp:effectExtent l="0" t="0" r="0" b="0"/>
                  <wp:wrapNone/>
                  <wp:docPr id="10" name="Рисунок 1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416"/>
                          <pic:cNvPicPr>
                            <a:picLocks noChangeAspect="1" noChangeArrowheads="1"/>
                          </pic:cNvPicPr>
                        </pic:nvPicPr>
                        <pic:blipFill>
                          <a:blip r:embed="rId18" cstate="print"/>
                          <a:srcRect/>
                          <a:stretch>
                            <a:fillRect/>
                          </a:stretch>
                        </pic:blipFill>
                        <pic:spPr bwMode="auto">
                          <a:xfrm>
                            <a:off x="0" y="0"/>
                            <a:ext cx="245745" cy="242570"/>
                          </a:xfrm>
                          <a:prstGeom prst="rect">
                            <a:avLst/>
                          </a:prstGeom>
                        </pic:spPr>
                      </pic:pic>
                    </a:graphicData>
                  </a:graphic>
                </wp:anchor>
              </w:drawing>
            </w:r>
            <w:r>
              <w:rPr>
                <w:rFonts w:ascii="Century Gothic" w:hAnsi="Century Gothic"/>
                <w:spacing w:val="2"/>
                <w:sz w:val="14"/>
                <w:szCs w:val="14"/>
                <w:shd w:val="clear" w:color="auto" w:fill="FFFFFF"/>
              </w:rPr>
              <w:t>площадка с твердым (усовершенствованным) покрытием</w:t>
            </w:r>
          </w:p>
          <w:p w:rsidR="00F01991" w:rsidRDefault="00F01991">
            <w:pPr>
              <w:widowControl w:val="0"/>
              <w:ind w:left="462" w:right="-106"/>
              <w:rPr>
                <w:rFonts w:ascii="Century Gothic" w:hAnsi="Century Gothic"/>
                <w:spacing w:val="2"/>
                <w:sz w:val="8"/>
                <w:szCs w:val="8"/>
                <w:shd w:val="clear" w:color="auto" w:fill="FFFFFF"/>
              </w:rPr>
            </w:pPr>
          </w:p>
          <w:p w:rsidR="00F01991" w:rsidRDefault="00003C0A">
            <w:pPr>
              <w:widowControl w:val="0"/>
              <w:ind w:left="462" w:right="-106"/>
              <w:rPr>
                <w:rFonts w:ascii="Century Gothic" w:hAnsi="Century Gothic"/>
                <w:spacing w:val="2"/>
                <w:sz w:val="14"/>
                <w:szCs w:val="14"/>
                <w:shd w:val="clear" w:color="auto" w:fill="FFFFFF"/>
              </w:rPr>
            </w:pPr>
            <w:r>
              <w:rPr>
                <w:noProof/>
              </w:rPr>
              <w:drawing>
                <wp:anchor distT="0" distB="0" distL="0" distR="0" simplePos="0" relativeHeight="251426816" behindDoc="0" locked="0" layoutInCell="1" allowOverlap="1">
                  <wp:simplePos x="0" y="0"/>
                  <wp:positionH relativeFrom="column">
                    <wp:posOffset>-30480</wp:posOffset>
                  </wp:positionH>
                  <wp:positionV relativeFrom="paragraph">
                    <wp:posOffset>17780</wp:posOffset>
                  </wp:positionV>
                  <wp:extent cx="245745" cy="242570"/>
                  <wp:effectExtent l="0" t="0" r="0" b="0"/>
                  <wp:wrapNone/>
                  <wp:docPr id="11" name="Рисунок 1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417"/>
                          <pic:cNvPicPr>
                            <a:picLocks noChangeAspect="1" noChangeArrowheads="1"/>
                          </pic:cNvPicPr>
                        </pic:nvPicPr>
                        <pic:blipFill>
                          <a:blip r:embed="rId19" cstate="print"/>
                          <a:srcRect/>
                          <a:stretch>
                            <a:fillRect/>
                          </a:stretch>
                        </pic:blipFill>
                        <pic:spPr bwMode="auto">
                          <a:xfrm>
                            <a:off x="0" y="0"/>
                            <a:ext cx="245745" cy="242570"/>
                          </a:xfrm>
                          <a:prstGeom prst="rect">
                            <a:avLst/>
                          </a:prstGeom>
                        </pic:spPr>
                      </pic:pic>
                    </a:graphicData>
                  </a:graphic>
                </wp:anchor>
              </w:drawing>
            </w:r>
            <w:r>
              <w:rPr>
                <w:rFonts w:ascii="Century Gothic" w:hAnsi="Century Gothic"/>
                <w:spacing w:val="2"/>
                <w:sz w:val="14"/>
                <w:szCs w:val="14"/>
                <w:shd w:val="clear" w:color="auto" w:fill="FFFFFF"/>
              </w:rPr>
              <w:t>информационно-декоративная вывеска, информационная доска</w:t>
            </w:r>
          </w:p>
          <w:p w:rsidR="00F01991" w:rsidRDefault="00003C0A">
            <w:pPr>
              <w:widowControl w:val="0"/>
              <w:ind w:left="462" w:right="-106"/>
              <w:rPr>
                <w:rFonts w:ascii="Century Gothic" w:hAnsi="Century Gothic"/>
                <w:spacing w:val="2"/>
                <w:sz w:val="14"/>
                <w:szCs w:val="14"/>
                <w:shd w:val="clear" w:color="auto" w:fill="FFFFFF"/>
              </w:rPr>
            </w:pPr>
            <w:r>
              <w:rPr>
                <w:rFonts w:ascii="Century Gothic" w:hAnsi="Century Gothic"/>
                <w:noProof/>
                <w:spacing w:val="2"/>
                <w:sz w:val="14"/>
                <w:szCs w:val="14"/>
                <w:shd w:val="clear" w:color="auto" w:fill="FFFFFF"/>
              </w:rPr>
              <w:drawing>
                <wp:anchor distT="0" distB="0" distL="0" distR="0" simplePos="0" relativeHeight="251422720" behindDoc="0" locked="0" layoutInCell="1" allowOverlap="1">
                  <wp:simplePos x="0" y="0"/>
                  <wp:positionH relativeFrom="column">
                    <wp:posOffset>-26670</wp:posOffset>
                  </wp:positionH>
                  <wp:positionV relativeFrom="paragraph">
                    <wp:posOffset>55245</wp:posOffset>
                  </wp:positionV>
                  <wp:extent cx="245745" cy="242570"/>
                  <wp:effectExtent l="0" t="0" r="0" b="0"/>
                  <wp:wrapNone/>
                  <wp:docPr id="12" name="Рисунок 1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418"/>
                          <pic:cNvPicPr>
                            <a:picLocks noChangeAspect="1" noChangeArrowheads="1"/>
                          </pic:cNvPicPr>
                        </pic:nvPicPr>
                        <pic:blipFill>
                          <a:blip r:embed="rId20" cstate="print"/>
                          <a:srcRect/>
                          <a:stretch>
                            <a:fillRect/>
                          </a:stretch>
                        </pic:blipFill>
                        <pic:spPr bwMode="auto">
                          <a:xfrm>
                            <a:off x="0" y="0"/>
                            <a:ext cx="245745" cy="242570"/>
                          </a:xfrm>
                          <a:prstGeom prst="rect">
                            <a:avLst/>
                          </a:prstGeom>
                        </pic:spPr>
                      </pic:pic>
                    </a:graphicData>
                  </a:graphic>
                </wp:anchor>
              </w:drawing>
            </w:r>
          </w:p>
          <w:p w:rsidR="00F01991" w:rsidRDefault="00003C0A">
            <w:pPr>
              <w:widowControl w:val="0"/>
              <w:ind w:left="462" w:right="-106"/>
              <w:rPr>
                <w:rFonts w:ascii="Century Gothic" w:hAnsi="Century Gothic"/>
                <w:spacing w:val="2"/>
                <w:sz w:val="14"/>
                <w:szCs w:val="14"/>
                <w:shd w:val="clear" w:color="auto" w:fill="FFFFFF"/>
              </w:rPr>
            </w:pPr>
            <w:r>
              <w:rPr>
                <w:rFonts w:ascii="Century Gothic" w:hAnsi="Century Gothic"/>
                <w:spacing w:val="2"/>
                <w:sz w:val="14"/>
                <w:szCs w:val="14"/>
                <w:shd w:val="clear" w:color="auto" w:fill="FFFFFF"/>
              </w:rPr>
              <w:t>урна</w:t>
            </w:r>
          </w:p>
          <w:p w:rsidR="00F01991" w:rsidRDefault="00F01991">
            <w:pPr>
              <w:widowControl w:val="0"/>
              <w:ind w:right="426"/>
              <w:jc w:val="both"/>
              <w:rPr>
                <w:rFonts w:ascii="Century Gothic" w:hAnsi="Century Gothic"/>
                <w:b/>
                <w:spacing w:val="2"/>
                <w:sz w:val="20"/>
                <w:szCs w:val="20"/>
                <w:shd w:val="clear" w:color="auto" w:fill="FFFFFF"/>
              </w:rPr>
            </w:pPr>
          </w:p>
          <w:p w:rsidR="00F01991" w:rsidRDefault="00003C0A">
            <w:pPr>
              <w:widowControl w:val="0"/>
              <w:ind w:left="462" w:right="-106"/>
              <w:rPr>
                <w:rFonts w:ascii="Century Gothic" w:hAnsi="Century Gothic"/>
                <w:spacing w:val="2"/>
                <w:sz w:val="14"/>
                <w:szCs w:val="14"/>
                <w:shd w:val="clear" w:color="auto" w:fill="FFFFFF"/>
              </w:rPr>
            </w:pPr>
            <w:r>
              <w:rPr>
                <w:noProof/>
              </w:rPr>
              <w:drawing>
                <wp:anchor distT="0" distB="0" distL="0" distR="0" simplePos="0" relativeHeight="251417600" behindDoc="0" locked="0" layoutInCell="1" allowOverlap="1">
                  <wp:simplePos x="0" y="0"/>
                  <wp:positionH relativeFrom="column">
                    <wp:posOffset>-23495</wp:posOffset>
                  </wp:positionH>
                  <wp:positionV relativeFrom="paragraph">
                    <wp:posOffset>31750</wp:posOffset>
                  </wp:positionV>
                  <wp:extent cx="245745" cy="242570"/>
                  <wp:effectExtent l="0" t="0" r="0" b="0"/>
                  <wp:wrapNone/>
                  <wp:docPr id="13" name="Рисунок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432"/>
                          <pic:cNvPicPr>
                            <a:picLocks noChangeAspect="1" noChangeArrowheads="1"/>
                          </pic:cNvPicPr>
                        </pic:nvPicPr>
                        <pic:blipFill>
                          <a:blip r:embed="rId21" cstate="print"/>
                          <a:srcRect/>
                          <a:stretch>
                            <a:fillRect/>
                          </a:stretch>
                        </pic:blipFill>
                        <pic:spPr bwMode="auto">
                          <a:xfrm>
                            <a:off x="0" y="0"/>
                            <a:ext cx="245745" cy="242570"/>
                          </a:xfrm>
                          <a:prstGeom prst="rect">
                            <a:avLst/>
                          </a:prstGeom>
                        </pic:spPr>
                      </pic:pic>
                    </a:graphicData>
                  </a:graphic>
                </wp:anchor>
              </w:drawing>
            </w:r>
            <w:r>
              <w:rPr>
                <w:rFonts w:ascii="Century Gothic" w:hAnsi="Century Gothic"/>
                <w:spacing w:val="2"/>
                <w:sz w:val="14"/>
                <w:szCs w:val="14"/>
                <w:shd w:val="clear" w:color="auto" w:fill="FFFFFF"/>
              </w:rPr>
              <w:t>освещение в вечерне-ночное время суток источниками света системы наружного освещения</w:t>
            </w:r>
          </w:p>
          <w:p w:rsidR="00F01991" w:rsidRDefault="00F01991">
            <w:pPr>
              <w:widowControl w:val="0"/>
              <w:ind w:left="462" w:right="-106"/>
              <w:rPr>
                <w:rFonts w:ascii="Century Gothic" w:hAnsi="Century Gothic"/>
                <w:spacing w:val="2"/>
                <w:sz w:val="8"/>
                <w:szCs w:val="8"/>
                <w:shd w:val="clear" w:color="auto" w:fill="FFFFFF"/>
              </w:rPr>
            </w:pPr>
          </w:p>
          <w:p w:rsidR="00F01991" w:rsidRDefault="00003C0A">
            <w:pPr>
              <w:widowControl w:val="0"/>
              <w:ind w:left="462" w:right="-106"/>
              <w:rPr>
                <w:rFonts w:ascii="Century Gothic" w:hAnsi="Century Gothic"/>
                <w:spacing w:val="2"/>
                <w:sz w:val="14"/>
                <w:szCs w:val="14"/>
                <w:shd w:val="clear" w:color="auto" w:fill="FFFFFF"/>
              </w:rPr>
            </w:pPr>
            <w:r>
              <w:rPr>
                <w:noProof/>
              </w:rPr>
              <w:drawing>
                <wp:anchor distT="0" distB="0" distL="114300" distR="114300" simplePos="0" relativeHeight="251418624" behindDoc="0" locked="0" layoutInCell="1" allowOverlap="1">
                  <wp:simplePos x="0" y="0"/>
                  <wp:positionH relativeFrom="column">
                    <wp:posOffset>-35560</wp:posOffset>
                  </wp:positionH>
                  <wp:positionV relativeFrom="paragraph">
                    <wp:posOffset>20320</wp:posOffset>
                  </wp:positionV>
                  <wp:extent cx="238125" cy="255270"/>
                  <wp:effectExtent l="0" t="0" r="0" b="0"/>
                  <wp:wrapTight wrapText="bothSides">
                    <wp:wrapPolygon edited="0">
                      <wp:start x="-71" y="0"/>
                      <wp:lineTo x="-71" y="18861"/>
                      <wp:lineTo x="20243" y="18861"/>
                      <wp:lineTo x="20243" y="0"/>
                      <wp:lineTo x="-71" y="0"/>
                    </wp:wrapPolygon>
                  </wp:wrapTight>
                  <wp:docPr id="14" name="Рисунок 1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33"/>
                          <pic:cNvPicPr>
                            <a:picLocks noChangeAspect="1" noChangeArrowheads="1"/>
                          </pic:cNvPicPr>
                        </pic:nvPicPr>
                        <pic:blipFill>
                          <a:blip r:embed="rId22" cstate="print"/>
                          <a:srcRect/>
                          <a:stretch>
                            <a:fillRect/>
                          </a:stretch>
                        </pic:blipFill>
                        <pic:spPr bwMode="auto">
                          <a:xfrm>
                            <a:off x="0" y="0"/>
                            <a:ext cx="238125" cy="255270"/>
                          </a:xfrm>
                          <a:prstGeom prst="rect">
                            <a:avLst/>
                          </a:prstGeom>
                        </pic:spPr>
                      </pic:pic>
                    </a:graphicData>
                  </a:graphic>
                </wp:anchor>
              </w:drawing>
            </w:r>
            <w:r>
              <w:rPr>
                <w:rFonts w:ascii="Century Gothic" w:hAnsi="Century Gothic"/>
                <w:spacing w:val="2"/>
                <w:sz w:val="14"/>
                <w:szCs w:val="14"/>
                <w:shd w:val="clear" w:color="auto" w:fill="FFFFFF"/>
              </w:rPr>
              <w:t>элементы, обеспечивающие доступность, в том числе для МГН</w:t>
            </w:r>
          </w:p>
          <w:p w:rsidR="00F01991" w:rsidRDefault="00F01991">
            <w:pPr>
              <w:widowControl w:val="0"/>
              <w:ind w:right="-106"/>
              <w:rPr>
                <w:rFonts w:ascii="Century Gothic" w:hAnsi="Century Gothic"/>
                <w:spacing w:val="2"/>
                <w:sz w:val="8"/>
                <w:szCs w:val="8"/>
                <w:shd w:val="clear" w:color="auto" w:fill="FFFFFF"/>
              </w:rPr>
            </w:pPr>
          </w:p>
          <w:p w:rsidR="00F01991" w:rsidRDefault="00003C0A">
            <w:pPr>
              <w:widowControl w:val="0"/>
              <w:ind w:left="462" w:right="-106"/>
              <w:rPr>
                <w:rFonts w:ascii="Century Gothic" w:hAnsi="Century Gothic"/>
                <w:spacing w:val="2"/>
                <w:sz w:val="14"/>
                <w:szCs w:val="14"/>
                <w:shd w:val="clear" w:color="auto" w:fill="FFFFFF"/>
              </w:rPr>
            </w:pPr>
            <w:r>
              <w:rPr>
                <w:noProof/>
              </w:rPr>
              <w:drawing>
                <wp:anchor distT="0" distB="0" distL="0" distR="0" simplePos="0" relativeHeight="251408384" behindDoc="0" locked="0" layoutInCell="1" allowOverlap="1">
                  <wp:simplePos x="0" y="0"/>
                  <wp:positionH relativeFrom="column">
                    <wp:posOffset>-28575</wp:posOffset>
                  </wp:positionH>
                  <wp:positionV relativeFrom="paragraph">
                    <wp:posOffset>36830</wp:posOffset>
                  </wp:positionV>
                  <wp:extent cx="245745" cy="242570"/>
                  <wp:effectExtent l="0" t="0" r="0" b="0"/>
                  <wp:wrapNone/>
                  <wp:docPr id="15" name="Рисунок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434"/>
                          <pic:cNvPicPr>
                            <a:picLocks noChangeAspect="1" noChangeArrowheads="1"/>
                          </pic:cNvPicPr>
                        </pic:nvPicPr>
                        <pic:blipFill>
                          <a:blip r:embed="rId23" cstate="print"/>
                          <a:srcRect/>
                          <a:stretch>
                            <a:fillRect/>
                          </a:stretch>
                        </pic:blipFill>
                        <pic:spPr bwMode="auto">
                          <a:xfrm>
                            <a:off x="0" y="0"/>
                            <a:ext cx="245745" cy="242570"/>
                          </a:xfrm>
                          <a:prstGeom prst="rect">
                            <a:avLst/>
                          </a:prstGeom>
                        </pic:spPr>
                      </pic:pic>
                    </a:graphicData>
                  </a:graphic>
                </wp:anchor>
              </w:drawing>
            </w:r>
            <w:r>
              <w:rPr>
                <w:rFonts w:ascii="Century Gothic" w:hAnsi="Century Gothic"/>
                <w:spacing w:val="2"/>
                <w:sz w:val="14"/>
                <w:szCs w:val="14"/>
                <w:shd w:val="clear" w:color="auto" w:fill="FFFFFF"/>
              </w:rPr>
              <w:t>мобильное озеленение  (при «глухих» фасадах протяженностью более 5,0 м, располагаемых вдоль тротуаров)</w:t>
            </w:r>
          </w:p>
          <w:p w:rsidR="00F01991" w:rsidRDefault="00F01991">
            <w:pPr>
              <w:widowControl w:val="0"/>
              <w:ind w:left="462" w:right="-106"/>
              <w:rPr>
                <w:rFonts w:ascii="Century Gothic" w:hAnsi="Century Gothic"/>
                <w:b/>
                <w:spacing w:val="2"/>
                <w:sz w:val="14"/>
                <w:szCs w:val="14"/>
                <w:shd w:val="clear" w:color="auto" w:fill="FFFFFF"/>
              </w:rPr>
            </w:pPr>
          </w:p>
        </w:tc>
        <w:tc>
          <w:tcPr>
            <w:tcW w:w="2559" w:type="dxa"/>
            <w:tcBorders>
              <w:top w:val="dashSmallGap" w:sz="8" w:space="0" w:color="AEAAAA"/>
              <w:left w:val="dashSmallGap" w:sz="8" w:space="0" w:color="AEAAAA"/>
              <w:bottom w:val="dashSmallGap" w:sz="8" w:space="0" w:color="AEAAAA"/>
              <w:right w:val="dashSmallGap" w:sz="8" w:space="0" w:color="AEAAAA"/>
            </w:tcBorders>
          </w:tcPr>
          <w:p w:rsidR="00F01991" w:rsidRDefault="00003C0A">
            <w:pPr>
              <w:widowControl w:val="0"/>
              <w:jc w:val="both"/>
              <w:rPr>
                <w:rFonts w:ascii="Century Gothic" w:hAnsi="Century Gothic"/>
                <w:sz w:val="14"/>
                <w:szCs w:val="14"/>
              </w:rPr>
            </w:pPr>
            <w:r>
              <w:rPr>
                <w:noProof/>
              </w:rPr>
              <w:lastRenderedPageBreak/>
              <w:drawing>
                <wp:anchor distT="0" distB="0" distL="114300" distR="114300" simplePos="0" relativeHeight="251409408" behindDoc="0" locked="0" layoutInCell="1" allowOverlap="1">
                  <wp:simplePos x="0" y="0"/>
                  <wp:positionH relativeFrom="column">
                    <wp:posOffset>-53975</wp:posOffset>
                  </wp:positionH>
                  <wp:positionV relativeFrom="paragraph">
                    <wp:posOffset>16510</wp:posOffset>
                  </wp:positionV>
                  <wp:extent cx="245745" cy="245745"/>
                  <wp:effectExtent l="0" t="0" r="0" b="0"/>
                  <wp:wrapTight wrapText="bothSides">
                    <wp:wrapPolygon edited="0">
                      <wp:start x="-33" y="0"/>
                      <wp:lineTo x="-33" y="19557"/>
                      <wp:lineTo x="19617" y="19557"/>
                      <wp:lineTo x="19617" y="0"/>
                      <wp:lineTo x="-33" y="0"/>
                    </wp:wrapPolygon>
                  </wp:wrapTight>
                  <wp:docPr id="16" name="Рисунок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491"/>
                          <pic:cNvPicPr>
                            <a:picLocks noChangeAspect="1" noChangeArrowheads="1"/>
                          </pic:cNvPicPr>
                        </pic:nvPicPr>
                        <pic:blipFill>
                          <a:blip r:embed="rId24" cstate="print"/>
                          <a:srcRect/>
                          <a:stretch>
                            <a:fillRect/>
                          </a:stretch>
                        </pic:blipFill>
                        <pic:spPr bwMode="auto">
                          <a:xfrm>
                            <a:off x="0" y="0"/>
                            <a:ext cx="245745" cy="245745"/>
                          </a:xfrm>
                          <a:prstGeom prst="rect">
                            <a:avLst/>
                          </a:prstGeom>
                        </pic:spPr>
                      </pic:pic>
                    </a:graphicData>
                  </a:graphic>
                </wp:anchor>
              </w:drawing>
            </w:r>
            <w:r>
              <w:rPr>
                <w:rFonts w:ascii="Century Gothic" w:hAnsi="Century Gothic"/>
                <w:sz w:val="14"/>
                <w:szCs w:val="14"/>
              </w:rPr>
              <w:t>водные устройства</w:t>
            </w:r>
          </w:p>
          <w:p w:rsidR="00F01991" w:rsidRDefault="00F01991">
            <w:pPr>
              <w:widowControl w:val="0"/>
              <w:jc w:val="both"/>
              <w:rPr>
                <w:rFonts w:ascii="Century Gothic" w:hAnsi="Century Gothic"/>
                <w:sz w:val="14"/>
                <w:szCs w:val="14"/>
              </w:rPr>
            </w:pPr>
          </w:p>
          <w:p w:rsidR="00F01991" w:rsidRDefault="00003C0A">
            <w:pPr>
              <w:pStyle w:val="afc"/>
              <w:widowControl w:val="0"/>
              <w:spacing w:after="0" w:line="240" w:lineRule="auto"/>
              <w:ind w:left="460"/>
              <w:rPr>
                <w:rFonts w:ascii="Century Gothic" w:hAnsi="Century Gothic"/>
                <w:sz w:val="14"/>
                <w:szCs w:val="14"/>
              </w:rPr>
            </w:pPr>
            <w:r>
              <w:rPr>
                <w:rFonts w:ascii="Century Gothic" w:hAnsi="Century Gothic"/>
                <w:noProof/>
                <w:sz w:val="14"/>
                <w:szCs w:val="14"/>
              </w:rPr>
              <w:drawing>
                <wp:anchor distT="0" distB="0" distL="114300" distR="114300" simplePos="0" relativeHeight="251411456" behindDoc="0" locked="0" layoutInCell="1" allowOverlap="1">
                  <wp:simplePos x="0" y="0"/>
                  <wp:positionH relativeFrom="column">
                    <wp:posOffset>-55245</wp:posOffset>
                  </wp:positionH>
                  <wp:positionV relativeFrom="paragraph">
                    <wp:posOffset>127635</wp:posOffset>
                  </wp:positionV>
                  <wp:extent cx="245745" cy="245745"/>
                  <wp:effectExtent l="0" t="0" r="0" b="0"/>
                  <wp:wrapTight wrapText="bothSides">
                    <wp:wrapPolygon edited="0">
                      <wp:start x="-34" y="0"/>
                      <wp:lineTo x="-34" y="19583"/>
                      <wp:lineTo x="19591" y="19583"/>
                      <wp:lineTo x="19591" y="0"/>
                      <wp:lineTo x="-34" y="0"/>
                    </wp:wrapPolygon>
                  </wp:wrapTight>
                  <wp:docPr id="17" name="Рисунок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492"/>
                          <pic:cNvPicPr>
                            <a:picLocks noChangeAspect="1" noChangeArrowheads="1"/>
                          </pic:cNvPicPr>
                        </pic:nvPicPr>
                        <pic:blipFill>
                          <a:blip r:embed="rId25" cstate="print"/>
                          <a:srcRect/>
                          <a:stretch>
                            <a:fillRect/>
                          </a:stretch>
                        </pic:blipFill>
                        <pic:spPr bwMode="auto">
                          <a:xfrm>
                            <a:off x="0" y="0"/>
                            <a:ext cx="245745" cy="245745"/>
                          </a:xfrm>
                          <a:prstGeom prst="rect">
                            <a:avLst/>
                          </a:prstGeom>
                        </pic:spPr>
                      </pic:pic>
                    </a:graphicData>
                  </a:graphic>
                </wp:anchor>
              </w:drawing>
            </w:r>
          </w:p>
          <w:p w:rsidR="00F01991" w:rsidRDefault="00003C0A">
            <w:pPr>
              <w:pStyle w:val="afc"/>
              <w:widowControl w:val="0"/>
              <w:spacing w:after="0" w:line="240" w:lineRule="auto"/>
              <w:ind w:left="460"/>
              <w:rPr>
                <w:rFonts w:ascii="Century Gothic" w:hAnsi="Century Gothic"/>
                <w:sz w:val="14"/>
                <w:szCs w:val="14"/>
              </w:rPr>
            </w:pPr>
            <w:r>
              <w:rPr>
                <w:rFonts w:ascii="Century Gothic" w:hAnsi="Century Gothic"/>
                <w:sz w:val="14"/>
                <w:szCs w:val="14"/>
              </w:rPr>
              <w:t>праздничное оформление</w:t>
            </w:r>
          </w:p>
          <w:p w:rsidR="00F01991" w:rsidRDefault="00003C0A">
            <w:pPr>
              <w:widowControl w:val="0"/>
              <w:jc w:val="both"/>
              <w:rPr>
                <w:rFonts w:ascii="Century Gothic" w:hAnsi="Century Gothic"/>
                <w:sz w:val="14"/>
                <w:szCs w:val="14"/>
              </w:rPr>
            </w:pPr>
            <w:r>
              <w:rPr>
                <w:rFonts w:ascii="Century Gothic" w:hAnsi="Century Gothic"/>
                <w:noProof/>
                <w:sz w:val="14"/>
                <w:szCs w:val="14"/>
              </w:rPr>
              <w:drawing>
                <wp:anchor distT="0" distB="0" distL="114300" distR="114300" simplePos="0" relativeHeight="251412480" behindDoc="0" locked="0" layoutInCell="1" allowOverlap="1">
                  <wp:simplePos x="0" y="0"/>
                  <wp:positionH relativeFrom="column">
                    <wp:posOffset>-48895</wp:posOffset>
                  </wp:positionH>
                  <wp:positionV relativeFrom="paragraph">
                    <wp:posOffset>109220</wp:posOffset>
                  </wp:positionV>
                  <wp:extent cx="245745" cy="245745"/>
                  <wp:effectExtent l="0" t="0" r="0" b="0"/>
                  <wp:wrapTight wrapText="bothSides">
                    <wp:wrapPolygon edited="0">
                      <wp:start x="-34" y="0"/>
                      <wp:lineTo x="-34" y="19647"/>
                      <wp:lineTo x="19591" y="19647"/>
                      <wp:lineTo x="19591" y="0"/>
                      <wp:lineTo x="-34" y="0"/>
                    </wp:wrapPolygon>
                  </wp:wrapTight>
                  <wp:docPr id="18" name="Рисунок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493"/>
                          <pic:cNvPicPr>
                            <a:picLocks noChangeAspect="1" noChangeArrowheads="1"/>
                          </pic:cNvPicPr>
                        </pic:nvPicPr>
                        <pic:blipFill>
                          <a:blip r:embed="rId26" cstate="print"/>
                          <a:srcRect/>
                          <a:stretch>
                            <a:fillRect/>
                          </a:stretch>
                        </pic:blipFill>
                        <pic:spPr bwMode="auto">
                          <a:xfrm>
                            <a:off x="0" y="0"/>
                            <a:ext cx="245745" cy="245745"/>
                          </a:xfrm>
                          <a:prstGeom prst="rect">
                            <a:avLst/>
                          </a:prstGeom>
                        </pic:spPr>
                      </pic:pic>
                    </a:graphicData>
                  </a:graphic>
                </wp:anchor>
              </w:drawing>
            </w:r>
          </w:p>
          <w:p w:rsidR="00F01991" w:rsidRDefault="00003C0A">
            <w:pPr>
              <w:pStyle w:val="afc"/>
              <w:widowControl w:val="0"/>
              <w:spacing w:after="0" w:line="240" w:lineRule="auto"/>
              <w:ind w:left="460"/>
              <w:jc w:val="both"/>
              <w:rPr>
                <w:rFonts w:ascii="Century Gothic" w:hAnsi="Century Gothic"/>
                <w:sz w:val="14"/>
                <w:szCs w:val="14"/>
              </w:rPr>
            </w:pPr>
            <w:r>
              <w:rPr>
                <w:rFonts w:ascii="Century Gothic" w:hAnsi="Century Gothic"/>
                <w:sz w:val="14"/>
                <w:szCs w:val="14"/>
              </w:rPr>
              <w:t>МАФ</w:t>
            </w:r>
          </w:p>
          <w:p w:rsidR="00F01991" w:rsidRDefault="00F01991">
            <w:pPr>
              <w:pStyle w:val="afc"/>
              <w:widowControl w:val="0"/>
              <w:spacing w:after="0" w:line="240" w:lineRule="auto"/>
              <w:ind w:left="460"/>
              <w:jc w:val="both"/>
              <w:rPr>
                <w:rFonts w:ascii="Century Gothic" w:hAnsi="Century Gothic"/>
                <w:sz w:val="14"/>
                <w:szCs w:val="14"/>
              </w:rPr>
            </w:pPr>
          </w:p>
          <w:p w:rsidR="00F01991" w:rsidRDefault="00003C0A">
            <w:pPr>
              <w:pStyle w:val="afc"/>
              <w:widowControl w:val="0"/>
              <w:spacing w:after="0" w:line="240" w:lineRule="auto"/>
              <w:ind w:left="460"/>
              <w:jc w:val="both"/>
              <w:rPr>
                <w:rFonts w:ascii="Century Gothic" w:hAnsi="Century Gothic"/>
                <w:sz w:val="14"/>
                <w:szCs w:val="14"/>
              </w:rPr>
            </w:pPr>
            <w:r>
              <w:rPr>
                <w:rFonts w:ascii="Century Gothic" w:hAnsi="Century Gothic"/>
                <w:noProof/>
                <w:sz w:val="14"/>
                <w:szCs w:val="14"/>
              </w:rPr>
              <w:drawing>
                <wp:anchor distT="0" distB="0" distL="114300" distR="114300" simplePos="0" relativeHeight="251421696" behindDoc="0" locked="0" layoutInCell="1" allowOverlap="1">
                  <wp:simplePos x="0" y="0"/>
                  <wp:positionH relativeFrom="column">
                    <wp:posOffset>-56515</wp:posOffset>
                  </wp:positionH>
                  <wp:positionV relativeFrom="paragraph">
                    <wp:posOffset>125095</wp:posOffset>
                  </wp:positionV>
                  <wp:extent cx="253365" cy="247650"/>
                  <wp:effectExtent l="0" t="0" r="0" b="0"/>
                  <wp:wrapTight wrapText="bothSides">
                    <wp:wrapPolygon edited="0">
                      <wp:start x="-27" y="0"/>
                      <wp:lineTo x="-27" y="19439"/>
                      <wp:lineTo x="18972" y="19439"/>
                      <wp:lineTo x="18972" y="0"/>
                      <wp:lineTo x="-27" y="0"/>
                    </wp:wrapPolygon>
                  </wp:wrapTight>
                  <wp:docPr id="19"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52"/>
                          <pic:cNvPicPr>
                            <a:picLocks noChangeAspect="1" noChangeArrowheads="1"/>
                          </pic:cNvPicPr>
                        </pic:nvPicPr>
                        <pic:blipFill>
                          <a:blip r:embed="rId27" cstate="print"/>
                          <a:srcRect/>
                          <a:stretch>
                            <a:fillRect/>
                          </a:stretch>
                        </pic:blipFill>
                        <pic:spPr bwMode="auto">
                          <a:xfrm>
                            <a:off x="0" y="0"/>
                            <a:ext cx="253365" cy="247650"/>
                          </a:xfrm>
                          <a:prstGeom prst="rect">
                            <a:avLst/>
                          </a:prstGeom>
                        </pic:spPr>
                      </pic:pic>
                    </a:graphicData>
                  </a:graphic>
                </wp:anchor>
              </w:drawing>
            </w:r>
          </w:p>
          <w:p w:rsidR="00F01991" w:rsidRDefault="00003C0A">
            <w:pPr>
              <w:widowControl w:val="0"/>
              <w:ind w:left="460"/>
              <w:jc w:val="both"/>
              <w:rPr>
                <w:rFonts w:ascii="Century Gothic" w:hAnsi="Century Gothic"/>
                <w:sz w:val="14"/>
                <w:szCs w:val="14"/>
              </w:rPr>
            </w:pPr>
            <w:r>
              <w:rPr>
                <w:rFonts w:ascii="Century Gothic" w:hAnsi="Century Gothic"/>
                <w:sz w:val="14"/>
                <w:szCs w:val="14"/>
              </w:rPr>
              <w:t>выносное холодильное оборудование,</w:t>
            </w:r>
          </w:p>
          <w:p w:rsidR="00F01991" w:rsidRDefault="00003C0A">
            <w:pPr>
              <w:widowControl w:val="0"/>
              <w:ind w:left="460"/>
              <w:jc w:val="both"/>
              <w:rPr>
                <w:rFonts w:ascii="Century Gothic" w:hAnsi="Century Gothic"/>
                <w:sz w:val="14"/>
                <w:szCs w:val="14"/>
              </w:rPr>
            </w:pPr>
            <w:r>
              <w:rPr>
                <w:rFonts w:ascii="Century Gothic" w:hAnsi="Century Gothic"/>
                <w:sz w:val="14"/>
                <w:szCs w:val="14"/>
              </w:rPr>
              <w:t>торговый автомат (</w:t>
            </w:r>
            <w:proofErr w:type="spellStart"/>
            <w:r>
              <w:rPr>
                <w:rFonts w:ascii="Century Gothic" w:hAnsi="Century Gothic"/>
                <w:sz w:val="14"/>
                <w:szCs w:val="14"/>
              </w:rPr>
              <w:t>вендинговый</w:t>
            </w:r>
            <w:proofErr w:type="spellEnd"/>
            <w:r>
              <w:rPr>
                <w:rFonts w:ascii="Century Gothic" w:hAnsi="Century Gothic"/>
                <w:sz w:val="14"/>
                <w:szCs w:val="14"/>
              </w:rPr>
              <w:t xml:space="preserve"> автомат)</w:t>
            </w:r>
          </w:p>
          <w:p w:rsidR="00F01991" w:rsidRDefault="00003C0A">
            <w:pPr>
              <w:widowControl w:val="0"/>
              <w:ind w:left="460"/>
              <w:jc w:val="both"/>
              <w:rPr>
                <w:rFonts w:ascii="Century Gothic" w:hAnsi="Century Gothic"/>
                <w:sz w:val="14"/>
                <w:szCs w:val="14"/>
              </w:rPr>
            </w:pPr>
            <w:r>
              <w:rPr>
                <w:rFonts w:ascii="Century Gothic" w:hAnsi="Century Gothic"/>
                <w:noProof/>
                <w:sz w:val="14"/>
                <w:szCs w:val="14"/>
              </w:rPr>
              <w:drawing>
                <wp:anchor distT="0" distB="0" distL="114300" distR="114300" simplePos="0" relativeHeight="251413504" behindDoc="0" locked="0" layoutInCell="1" allowOverlap="1">
                  <wp:simplePos x="0" y="0"/>
                  <wp:positionH relativeFrom="column">
                    <wp:posOffset>-53340</wp:posOffset>
                  </wp:positionH>
                  <wp:positionV relativeFrom="paragraph">
                    <wp:posOffset>122555</wp:posOffset>
                  </wp:positionV>
                  <wp:extent cx="245745" cy="243840"/>
                  <wp:effectExtent l="0" t="0" r="0" b="0"/>
                  <wp:wrapTight wrapText="bothSides">
                    <wp:wrapPolygon edited="0">
                      <wp:start x="-82" y="0"/>
                      <wp:lineTo x="-82" y="19703"/>
                      <wp:lineTo x="19573" y="19703"/>
                      <wp:lineTo x="19573" y="0"/>
                      <wp:lineTo x="-82" y="0"/>
                    </wp:wrapPolygon>
                  </wp:wrapTight>
                  <wp:docPr id="20" name="Рисунок 57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57462"/>
                          <pic:cNvPicPr>
                            <a:picLocks noChangeAspect="1" noChangeArrowheads="1"/>
                          </pic:cNvPicPr>
                        </pic:nvPicPr>
                        <pic:blipFill>
                          <a:blip r:embed="rId28" cstate="print"/>
                          <a:srcRect/>
                          <a:stretch>
                            <a:fillRect/>
                          </a:stretch>
                        </pic:blipFill>
                        <pic:spPr bwMode="auto">
                          <a:xfrm>
                            <a:off x="0" y="0"/>
                            <a:ext cx="245745" cy="243840"/>
                          </a:xfrm>
                          <a:prstGeom prst="rect">
                            <a:avLst/>
                          </a:prstGeom>
                        </pic:spPr>
                      </pic:pic>
                    </a:graphicData>
                  </a:graphic>
                </wp:anchor>
              </w:drawing>
            </w:r>
          </w:p>
          <w:p w:rsidR="00F01991" w:rsidRDefault="00003C0A">
            <w:pPr>
              <w:widowControl w:val="0"/>
              <w:ind w:left="460"/>
              <w:jc w:val="both"/>
              <w:rPr>
                <w:rFonts w:ascii="Century Gothic" w:hAnsi="Century Gothic"/>
                <w:sz w:val="14"/>
                <w:szCs w:val="14"/>
              </w:rPr>
            </w:pPr>
            <w:r>
              <w:rPr>
                <w:rFonts w:ascii="Century Gothic" w:hAnsi="Century Gothic"/>
                <w:sz w:val="14"/>
                <w:szCs w:val="14"/>
              </w:rPr>
              <w:lastRenderedPageBreak/>
              <w:t>общественный туалет нестационарного типа</w:t>
            </w:r>
          </w:p>
        </w:tc>
        <w:tc>
          <w:tcPr>
            <w:tcW w:w="1474" w:type="dxa"/>
            <w:tcBorders>
              <w:top w:val="dashSmallGap" w:sz="8" w:space="0" w:color="AEAAAA"/>
              <w:left w:val="dashSmallGap" w:sz="8" w:space="0" w:color="AEAAAA"/>
              <w:bottom w:val="dashSmallGap" w:sz="8" w:space="0" w:color="AEAAAA"/>
              <w:right w:val="dashSmallGap" w:sz="8" w:space="0" w:color="AEAAAA"/>
            </w:tcBorders>
          </w:tcPr>
          <w:p w:rsidR="00F01991" w:rsidRDefault="00003C0A">
            <w:pPr>
              <w:widowControl w:val="0"/>
              <w:ind w:left="-111" w:right="-106"/>
              <w:jc w:val="center"/>
            </w:pPr>
            <w:r>
              <w:rPr>
                <w:noProof/>
              </w:rPr>
              <w:lastRenderedPageBreak/>
              <w:drawing>
                <wp:inline distT="0" distB="0" distL="0" distR="0">
                  <wp:extent cx="396240" cy="396240"/>
                  <wp:effectExtent l="0" t="0" r="0" b="0"/>
                  <wp:docPr id="21" name="Рисунок 2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747"/>
                          <pic:cNvPicPr>
                            <a:picLocks noChangeAspect="1" noChangeArrowheads="1"/>
                          </pic:cNvPicPr>
                        </pic:nvPicPr>
                        <pic:blipFill>
                          <a:blip r:embed="rId29" cstate="print"/>
                          <a:srcRect/>
                          <a:stretch>
                            <a:fillRect/>
                          </a:stretch>
                        </pic:blipFill>
                        <pic:spPr bwMode="auto">
                          <a:xfrm>
                            <a:off x="0" y="0"/>
                            <a:ext cx="396240" cy="396240"/>
                          </a:xfrm>
                          <a:prstGeom prst="rect">
                            <a:avLst/>
                          </a:prstGeom>
                        </pic:spPr>
                      </pic:pic>
                    </a:graphicData>
                  </a:graphic>
                </wp:inline>
              </w:drawing>
            </w:r>
          </w:p>
          <w:p w:rsidR="00F01991" w:rsidRDefault="00003C0A">
            <w:pPr>
              <w:widowControl w:val="0"/>
              <w:ind w:left="-111" w:right="-106"/>
              <w:jc w:val="center"/>
              <w:rPr>
                <w:rFonts w:ascii="Century Gothic" w:hAnsi="Century Gothic"/>
                <w:bCs/>
                <w:spacing w:val="2"/>
                <w:sz w:val="14"/>
                <w:szCs w:val="14"/>
                <w:shd w:val="clear" w:color="auto" w:fill="FFFFFF"/>
              </w:rPr>
            </w:pPr>
            <w:r>
              <w:rPr>
                <w:rFonts w:ascii="Century Gothic" w:hAnsi="Century Gothic"/>
                <w:bCs/>
                <w:spacing w:val="2"/>
                <w:sz w:val="14"/>
                <w:szCs w:val="14"/>
                <w:shd w:val="clear" w:color="auto" w:fill="FFFFFF"/>
              </w:rPr>
              <w:t>павильон</w:t>
            </w:r>
          </w:p>
        </w:tc>
      </w:tr>
      <w:tr w:rsidR="00F01991">
        <w:trPr>
          <w:trHeight w:val="264"/>
        </w:trPr>
        <w:tc>
          <w:tcPr>
            <w:tcW w:w="421" w:type="dxa"/>
            <w:tcBorders>
              <w:top w:val="dashSmallGap" w:sz="8" w:space="0" w:color="AEAAAA"/>
              <w:left w:val="dashSmallGap" w:sz="8" w:space="0" w:color="AEAAAA"/>
              <w:bottom w:val="dashSmallGap" w:sz="8" w:space="0" w:color="AEAAAA"/>
              <w:right w:val="dashSmallGap" w:sz="8" w:space="0" w:color="AEAAAA"/>
            </w:tcBorders>
          </w:tcPr>
          <w:p w:rsidR="00F01991" w:rsidRDefault="00003C0A">
            <w:pPr>
              <w:widowControl w:val="0"/>
              <w:ind w:left="-105" w:right="-104"/>
              <w:jc w:val="center"/>
              <w:rPr>
                <w:rFonts w:ascii="Century Gothic" w:hAnsi="Century Gothic"/>
                <w:bCs/>
                <w:spacing w:val="2"/>
                <w:sz w:val="20"/>
                <w:szCs w:val="20"/>
                <w:shd w:val="clear" w:color="auto" w:fill="FFFFFF"/>
              </w:rPr>
            </w:pPr>
            <w:r>
              <w:rPr>
                <w:rFonts w:ascii="Century Gothic" w:hAnsi="Century Gothic"/>
                <w:bCs/>
                <w:spacing w:val="2"/>
                <w:sz w:val="20"/>
                <w:szCs w:val="20"/>
                <w:shd w:val="clear" w:color="auto" w:fill="FFFFFF"/>
              </w:rPr>
              <w:lastRenderedPageBreak/>
              <w:t>2.</w:t>
            </w:r>
          </w:p>
        </w:tc>
        <w:tc>
          <w:tcPr>
            <w:tcW w:w="2926" w:type="dxa"/>
            <w:tcBorders>
              <w:top w:val="dashSmallGap" w:sz="8" w:space="0" w:color="AEAAAA"/>
              <w:left w:val="dashSmallGap" w:sz="8" w:space="0" w:color="AEAAAA"/>
              <w:bottom w:val="dashSmallGap" w:sz="8" w:space="0" w:color="AEAAAA"/>
              <w:right w:val="dashSmallGap" w:sz="8" w:space="0" w:color="AEAAAA"/>
            </w:tcBorders>
          </w:tcPr>
          <w:p w:rsidR="00F01991" w:rsidRDefault="00003C0A">
            <w:pPr>
              <w:widowControl w:val="0"/>
              <w:rPr>
                <w:rFonts w:ascii="Century Gothic" w:hAnsi="Century Gothic"/>
                <w:b/>
                <w:bCs/>
              </w:rPr>
            </w:pPr>
            <w:r>
              <w:rPr>
                <w:rFonts w:ascii="Century Gothic" w:hAnsi="Century Gothic"/>
                <w:b/>
                <w:bCs/>
              </w:rPr>
              <w:t>Киоск</w:t>
            </w:r>
          </w:p>
        </w:tc>
        <w:tc>
          <w:tcPr>
            <w:tcW w:w="2826" w:type="dxa"/>
            <w:tcBorders>
              <w:top w:val="dashSmallGap" w:sz="8" w:space="0" w:color="AEAAAA"/>
              <w:left w:val="dashSmallGap" w:sz="8" w:space="0" w:color="AEAAAA"/>
              <w:bottom w:val="dashSmallGap" w:sz="8" w:space="0" w:color="AEAAAA"/>
              <w:right w:val="dashSmallGap" w:sz="8" w:space="0" w:color="AEAAAA"/>
            </w:tcBorders>
          </w:tcPr>
          <w:p w:rsidR="00F01991" w:rsidRDefault="00003C0A">
            <w:pPr>
              <w:widowControl w:val="0"/>
              <w:ind w:left="462" w:right="-106"/>
              <w:rPr>
                <w:rFonts w:ascii="Century Gothic" w:hAnsi="Century Gothic"/>
                <w:sz w:val="14"/>
                <w:szCs w:val="14"/>
              </w:rPr>
            </w:pPr>
            <w:r>
              <w:rPr>
                <w:noProof/>
              </w:rPr>
              <w:drawing>
                <wp:anchor distT="0" distB="0" distL="0" distR="0" simplePos="0" relativeHeight="251414528" behindDoc="0" locked="0" layoutInCell="1" allowOverlap="1">
                  <wp:simplePos x="0" y="0"/>
                  <wp:positionH relativeFrom="column">
                    <wp:posOffset>-41275</wp:posOffset>
                  </wp:positionH>
                  <wp:positionV relativeFrom="paragraph">
                    <wp:posOffset>19685</wp:posOffset>
                  </wp:positionV>
                  <wp:extent cx="245745" cy="242570"/>
                  <wp:effectExtent l="0" t="0" r="0" b="0"/>
                  <wp:wrapNone/>
                  <wp:docPr id="22" name="Рисунок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500"/>
                          <pic:cNvPicPr>
                            <a:picLocks noChangeAspect="1" noChangeArrowheads="1"/>
                          </pic:cNvPicPr>
                        </pic:nvPicPr>
                        <pic:blipFill>
                          <a:blip r:embed="rId16" cstate="print"/>
                          <a:srcRect/>
                          <a:stretch>
                            <a:fillRect/>
                          </a:stretch>
                        </pic:blipFill>
                        <pic:spPr bwMode="auto">
                          <a:xfrm>
                            <a:off x="0" y="0"/>
                            <a:ext cx="245745" cy="242570"/>
                          </a:xfrm>
                          <a:prstGeom prst="rect">
                            <a:avLst/>
                          </a:prstGeom>
                        </pic:spPr>
                      </pic:pic>
                    </a:graphicData>
                  </a:graphic>
                </wp:anchor>
              </w:drawing>
            </w:r>
            <w:r>
              <w:rPr>
                <w:rFonts w:ascii="Century Gothic" w:hAnsi="Century Gothic"/>
                <w:sz w:val="14"/>
                <w:szCs w:val="14"/>
              </w:rPr>
              <w:t>нестационарное строение, сооружение</w:t>
            </w:r>
          </w:p>
          <w:p w:rsidR="00F01991" w:rsidRDefault="00003C0A">
            <w:pPr>
              <w:widowControl w:val="0"/>
              <w:ind w:right="-106"/>
              <w:rPr>
                <w:rFonts w:ascii="Century Gothic" w:hAnsi="Century Gothic"/>
                <w:spacing w:val="2"/>
                <w:sz w:val="14"/>
                <w:szCs w:val="14"/>
                <w:shd w:val="clear" w:color="auto" w:fill="FFFFFF"/>
              </w:rPr>
            </w:pPr>
            <w:r>
              <w:rPr>
                <w:rFonts w:ascii="Century Gothic" w:hAnsi="Century Gothic"/>
                <w:noProof/>
                <w:spacing w:val="2"/>
                <w:sz w:val="14"/>
                <w:szCs w:val="14"/>
                <w:shd w:val="clear" w:color="auto" w:fill="FFFFFF"/>
              </w:rPr>
              <w:drawing>
                <wp:anchor distT="0" distB="0" distL="0" distR="0" simplePos="0" relativeHeight="251415552" behindDoc="0" locked="0" layoutInCell="1" allowOverlap="1">
                  <wp:simplePos x="0" y="0"/>
                  <wp:positionH relativeFrom="column">
                    <wp:posOffset>-39370</wp:posOffset>
                  </wp:positionH>
                  <wp:positionV relativeFrom="paragraph">
                    <wp:posOffset>127635</wp:posOffset>
                  </wp:positionV>
                  <wp:extent cx="245745" cy="242570"/>
                  <wp:effectExtent l="0" t="0" r="0" b="0"/>
                  <wp:wrapNone/>
                  <wp:docPr id="23" name="Рисунок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729"/>
                          <pic:cNvPicPr>
                            <a:picLocks noChangeAspect="1" noChangeArrowheads="1"/>
                          </pic:cNvPicPr>
                        </pic:nvPicPr>
                        <pic:blipFill>
                          <a:blip r:embed="rId17" cstate="print"/>
                          <a:srcRect/>
                          <a:stretch>
                            <a:fillRect/>
                          </a:stretch>
                        </pic:blipFill>
                        <pic:spPr bwMode="auto">
                          <a:xfrm>
                            <a:off x="0" y="0"/>
                            <a:ext cx="245745" cy="242570"/>
                          </a:xfrm>
                          <a:prstGeom prst="rect">
                            <a:avLst/>
                          </a:prstGeom>
                        </pic:spPr>
                      </pic:pic>
                    </a:graphicData>
                  </a:graphic>
                </wp:anchor>
              </w:drawing>
            </w:r>
          </w:p>
          <w:p w:rsidR="00F01991" w:rsidRDefault="00003C0A">
            <w:pPr>
              <w:widowControl w:val="0"/>
              <w:ind w:left="459" w:right="-106"/>
              <w:rPr>
                <w:rFonts w:ascii="Century Gothic" w:hAnsi="Century Gothic"/>
                <w:spacing w:val="2"/>
                <w:sz w:val="14"/>
                <w:szCs w:val="14"/>
                <w:shd w:val="clear" w:color="auto" w:fill="FFFFFF"/>
              </w:rPr>
            </w:pPr>
            <w:r>
              <w:rPr>
                <w:rFonts w:ascii="Century Gothic" w:hAnsi="Century Gothic"/>
                <w:spacing w:val="2"/>
                <w:sz w:val="14"/>
                <w:szCs w:val="14"/>
                <w:shd w:val="clear" w:color="auto" w:fill="FFFFFF"/>
              </w:rPr>
              <w:t>пешеходная коммуникация до входа (прилавка)</w:t>
            </w:r>
          </w:p>
          <w:p w:rsidR="00F01991" w:rsidRDefault="00F01991">
            <w:pPr>
              <w:widowControl w:val="0"/>
              <w:ind w:right="-106"/>
              <w:rPr>
                <w:rFonts w:ascii="Century Gothic" w:hAnsi="Century Gothic"/>
                <w:spacing w:val="2"/>
                <w:sz w:val="14"/>
                <w:szCs w:val="14"/>
                <w:shd w:val="clear" w:color="auto" w:fill="FFFFFF"/>
              </w:rPr>
            </w:pPr>
          </w:p>
          <w:p w:rsidR="00F01991" w:rsidRDefault="00003C0A">
            <w:pPr>
              <w:widowControl w:val="0"/>
              <w:ind w:left="462" w:right="-106"/>
              <w:rPr>
                <w:rFonts w:ascii="Century Gothic" w:hAnsi="Century Gothic"/>
                <w:spacing w:val="2"/>
                <w:sz w:val="14"/>
                <w:szCs w:val="14"/>
                <w:shd w:val="clear" w:color="auto" w:fill="FFFFFF"/>
              </w:rPr>
            </w:pPr>
            <w:r>
              <w:rPr>
                <w:noProof/>
              </w:rPr>
              <w:drawing>
                <wp:anchor distT="0" distB="0" distL="0" distR="0" simplePos="0" relativeHeight="251416576" behindDoc="0" locked="0" layoutInCell="1" allowOverlap="1">
                  <wp:simplePos x="0" y="0"/>
                  <wp:positionH relativeFrom="column">
                    <wp:posOffset>-41910</wp:posOffset>
                  </wp:positionH>
                  <wp:positionV relativeFrom="paragraph">
                    <wp:posOffset>20955</wp:posOffset>
                  </wp:positionV>
                  <wp:extent cx="245745" cy="242570"/>
                  <wp:effectExtent l="0" t="0" r="0" b="0"/>
                  <wp:wrapNone/>
                  <wp:docPr id="24"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53"/>
                          <pic:cNvPicPr>
                            <a:picLocks noChangeAspect="1" noChangeArrowheads="1"/>
                          </pic:cNvPicPr>
                        </pic:nvPicPr>
                        <pic:blipFill>
                          <a:blip r:embed="rId18" cstate="print"/>
                          <a:srcRect/>
                          <a:stretch>
                            <a:fillRect/>
                          </a:stretch>
                        </pic:blipFill>
                        <pic:spPr bwMode="auto">
                          <a:xfrm>
                            <a:off x="0" y="0"/>
                            <a:ext cx="245745" cy="242570"/>
                          </a:xfrm>
                          <a:prstGeom prst="rect">
                            <a:avLst/>
                          </a:prstGeom>
                        </pic:spPr>
                      </pic:pic>
                    </a:graphicData>
                  </a:graphic>
                </wp:anchor>
              </w:drawing>
            </w:r>
            <w:r>
              <w:rPr>
                <w:rFonts w:ascii="Century Gothic" w:hAnsi="Century Gothic"/>
                <w:spacing w:val="2"/>
                <w:sz w:val="14"/>
                <w:szCs w:val="14"/>
                <w:shd w:val="clear" w:color="auto" w:fill="FFFFFF"/>
              </w:rPr>
              <w:t>площадка с твердым (усовершенствованным) покрытием или деревянный настил</w:t>
            </w:r>
          </w:p>
          <w:p w:rsidR="00F01991" w:rsidRDefault="00F01991">
            <w:pPr>
              <w:widowControl w:val="0"/>
              <w:ind w:left="462" w:right="-106"/>
              <w:rPr>
                <w:rFonts w:ascii="Century Gothic" w:hAnsi="Century Gothic"/>
                <w:spacing w:val="2"/>
                <w:sz w:val="8"/>
                <w:szCs w:val="8"/>
                <w:shd w:val="clear" w:color="auto" w:fill="FFFFFF"/>
              </w:rPr>
            </w:pPr>
          </w:p>
          <w:p w:rsidR="00F01991" w:rsidRDefault="00003C0A">
            <w:pPr>
              <w:widowControl w:val="0"/>
              <w:ind w:left="462" w:right="-106"/>
              <w:rPr>
                <w:rFonts w:ascii="Century Gothic" w:hAnsi="Century Gothic"/>
                <w:spacing w:val="2"/>
                <w:sz w:val="14"/>
                <w:szCs w:val="14"/>
                <w:shd w:val="clear" w:color="auto" w:fill="FFFFFF"/>
              </w:rPr>
            </w:pPr>
            <w:r>
              <w:rPr>
                <w:noProof/>
              </w:rPr>
              <w:drawing>
                <wp:anchor distT="0" distB="0" distL="0" distR="0" simplePos="0" relativeHeight="251419648" behindDoc="0" locked="0" layoutInCell="1" allowOverlap="1">
                  <wp:simplePos x="0" y="0"/>
                  <wp:positionH relativeFrom="column">
                    <wp:posOffset>-30480</wp:posOffset>
                  </wp:positionH>
                  <wp:positionV relativeFrom="paragraph">
                    <wp:posOffset>17780</wp:posOffset>
                  </wp:positionV>
                  <wp:extent cx="245745" cy="242570"/>
                  <wp:effectExtent l="0" t="0" r="0" b="0"/>
                  <wp:wrapNone/>
                  <wp:docPr id="25"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54"/>
                          <pic:cNvPicPr>
                            <a:picLocks noChangeAspect="1" noChangeArrowheads="1"/>
                          </pic:cNvPicPr>
                        </pic:nvPicPr>
                        <pic:blipFill>
                          <a:blip r:embed="rId19" cstate="print"/>
                          <a:srcRect/>
                          <a:stretch>
                            <a:fillRect/>
                          </a:stretch>
                        </pic:blipFill>
                        <pic:spPr bwMode="auto">
                          <a:xfrm>
                            <a:off x="0" y="0"/>
                            <a:ext cx="245745" cy="242570"/>
                          </a:xfrm>
                          <a:prstGeom prst="rect">
                            <a:avLst/>
                          </a:prstGeom>
                        </pic:spPr>
                      </pic:pic>
                    </a:graphicData>
                  </a:graphic>
                </wp:anchor>
              </w:drawing>
            </w:r>
            <w:r>
              <w:rPr>
                <w:rFonts w:ascii="Century Gothic" w:hAnsi="Century Gothic"/>
                <w:spacing w:val="2"/>
                <w:sz w:val="14"/>
                <w:szCs w:val="14"/>
                <w:shd w:val="clear" w:color="auto" w:fill="FFFFFF"/>
              </w:rPr>
              <w:t>информационно-декоративная вывеска, информационная доска</w:t>
            </w:r>
          </w:p>
          <w:p w:rsidR="00F01991" w:rsidRDefault="00003C0A">
            <w:pPr>
              <w:widowControl w:val="0"/>
              <w:ind w:left="462" w:right="-106"/>
              <w:rPr>
                <w:rFonts w:ascii="Century Gothic" w:hAnsi="Century Gothic"/>
                <w:spacing w:val="2"/>
                <w:sz w:val="14"/>
                <w:szCs w:val="14"/>
                <w:shd w:val="clear" w:color="auto" w:fill="FFFFFF"/>
              </w:rPr>
            </w:pPr>
            <w:r>
              <w:rPr>
                <w:rFonts w:ascii="Century Gothic" w:hAnsi="Century Gothic"/>
                <w:noProof/>
                <w:spacing w:val="2"/>
                <w:sz w:val="14"/>
                <w:szCs w:val="14"/>
                <w:shd w:val="clear" w:color="auto" w:fill="FFFFFF"/>
              </w:rPr>
              <w:drawing>
                <wp:anchor distT="0" distB="0" distL="0" distR="0" simplePos="0" relativeHeight="251420672" behindDoc="0" locked="0" layoutInCell="1" allowOverlap="1">
                  <wp:simplePos x="0" y="0"/>
                  <wp:positionH relativeFrom="column">
                    <wp:posOffset>-26670</wp:posOffset>
                  </wp:positionH>
                  <wp:positionV relativeFrom="paragraph">
                    <wp:posOffset>55245</wp:posOffset>
                  </wp:positionV>
                  <wp:extent cx="245745" cy="242570"/>
                  <wp:effectExtent l="0" t="0" r="0" b="0"/>
                  <wp:wrapNone/>
                  <wp:docPr id="26"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55"/>
                          <pic:cNvPicPr>
                            <a:picLocks noChangeAspect="1" noChangeArrowheads="1"/>
                          </pic:cNvPicPr>
                        </pic:nvPicPr>
                        <pic:blipFill>
                          <a:blip r:embed="rId20" cstate="print"/>
                          <a:srcRect/>
                          <a:stretch>
                            <a:fillRect/>
                          </a:stretch>
                        </pic:blipFill>
                        <pic:spPr bwMode="auto">
                          <a:xfrm>
                            <a:off x="0" y="0"/>
                            <a:ext cx="245745" cy="242570"/>
                          </a:xfrm>
                          <a:prstGeom prst="rect">
                            <a:avLst/>
                          </a:prstGeom>
                        </pic:spPr>
                      </pic:pic>
                    </a:graphicData>
                  </a:graphic>
                </wp:anchor>
              </w:drawing>
            </w:r>
          </w:p>
          <w:p w:rsidR="00F01991" w:rsidRDefault="00003C0A">
            <w:pPr>
              <w:widowControl w:val="0"/>
              <w:ind w:left="462" w:right="-106"/>
              <w:rPr>
                <w:rFonts w:ascii="Century Gothic" w:hAnsi="Century Gothic"/>
                <w:spacing w:val="2"/>
                <w:sz w:val="14"/>
                <w:szCs w:val="14"/>
                <w:shd w:val="clear" w:color="auto" w:fill="FFFFFF"/>
              </w:rPr>
            </w:pPr>
            <w:r>
              <w:rPr>
                <w:rFonts w:ascii="Century Gothic" w:hAnsi="Century Gothic"/>
                <w:spacing w:val="2"/>
                <w:sz w:val="14"/>
                <w:szCs w:val="14"/>
                <w:shd w:val="clear" w:color="auto" w:fill="FFFFFF"/>
              </w:rPr>
              <w:t>урна</w:t>
            </w:r>
          </w:p>
          <w:p w:rsidR="00F01991" w:rsidRDefault="00F01991">
            <w:pPr>
              <w:widowControl w:val="0"/>
              <w:ind w:right="426"/>
              <w:jc w:val="both"/>
              <w:rPr>
                <w:rFonts w:ascii="Century Gothic" w:hAnsi="Century Gothic"/>
                <w:b/>
                <w:spacing w:val="2"/>
                <w:sz w:val="20"/>
                <w:szCs w:val="20"/>
                <w:shd w:val="clear" w:color="auto" w:fill="FFFFFF"/>
              </w:rPr>
            </w:pPr>
          </w:p>
          <w:p w:rsidR="00F01991" w:rsidRDefault="00003C0A">
            <w:pPr>
              <w:widowControl w:val="0"/>
              <w:ind w:left="462" w:right="-106"/>
              <w:rPr>
                <w:rFonts w:ascii="Century Gothic" w:hAnsi="Century Gothic"/>
                <w:spacing w:val="2"/>
                <w:sz w:val="14"/>
                <w:szCs w:val="14"/>
                <w:shd w:val="clear" w:color="auto" w:fill="FFFFFF"/>
              </w:rPr>
            </w:pPr>
            <w:r>
              <w:rPr>
                <w:noProof/>
              </w:rPr>
              <w:drawing>
                <wp:anchor distT="0" distB="0" distL="0" distR="0" simplePos="0" relativeHeight="251423744" behindDoc="0" locked="0" layoutInCell="1" allowOverlap="1">
                  <wp:simplePos x="0" y="0"/>
                  <wp:positionH relativeFrom="column">
                    <wp:posOffset>-23495</wp:posOffset>
                  </wp:positionH>
                  <wp:positionV relativeFrom="paragraph">
                    <wp:posOffset>31750</wp:posOffset>
                  </wp:positionV>
                  <wp:extent cx="245745" cy="242570"/>
                  <wp:effectExtent l="0" t="0" r="0" b="0"/>
                  <wp:wrapNone/>
                  <wp:docPr id="27"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56"/>
                          <pic:cNvPicPr>
                            <a:picLocks noChangeAspect="1" noChangeArrowheads="1"/>
                          </pic:cNvPicPr>
                        </pic:nvPicPr>
                        <pic:blipFill>
                          <a:blip r:embed="rId21" cstate="print"/>
                          <a:srcRect/>
                          <a:stretch>
                            <a:fillRect/>
                          </a:stretch>
                        </pic:blipFill>
                        <pic:spPr bwMode="auto">
                          <a:xfrm>
                            <a:off x="0" y="0"/>
                            <a:ext cx="245745" cy="242570"/>
                          </a:xfrm>
                          <a:prstGeom prst="rect">
                            <a:avLst/>
                          </a:prstGeom>
                        </pic:spPr>
                      </pic:pic>
                    </a:graphicData>
                  </a:graphic>
                </wp:anchor>
              </w:drawing>
            </w:r>
            <w:r>
              <w:rPr>
                <w:rFonts w:ascii="Century Gothic" w:hAnsi="Century Gothic"/>
                <w:spacing w:val="2"/>
                <w:sz w:val="14"/>
                <w:szCs w:val="14"/>
                <w:shd w:val="clear" w:color="auto" w:fill="FFFFFF"/>
              </w:rPr>
              <w:t>освещение в вечерне-ночное время суток источниками света системы наружного освещения</w:t>
            </w:r>
          </w:p>
          <w:p w:rsidR="00F01991" w:rsidRDefault="00F01991">
            <w:pPr>
              <w:widowControl w:val="0"/>
              <w:ind w:left="462" w:right="-106"/>
              <w:rPr>
                <w:rFonts w:ascii="Century Gothic" w:hAnsi="Century Gothic"/>
                <w:spacing w:val="2"/>
                <w:sz w:val="8"/>
                <w:szCs w:val="8"/>
                <w:shd w:val="clear" w:color="auto" w:fill="FFFFFF"/>
              </w:rPr>
            </w:pPr>
          </w:p>
          <w:p w:rsidR="00F01991" w:rsidRDefault="00003C0A">
            <w:pPr>
              <w:widowControl w:val="0"/>
              <w:ind w:left="462" w:right="-106"/>
              <w:rPr>
                <w:rFonts w:ascii="Century Gothic" w:hAnsi="Century Gothic"/>
                <w:spacing w:val="2"/>
                <w:sz w:val="14"/>
                <w:szCs w:val="14"/>
                <w:shd w:val="clear" w:color="auto" w:fill="FFFFFF"/>
              </w:rPr>
            </w:pPr>
            <w:r>
              <w:rPr>
                <w:noProof/>
              </w:rPr>
              <w:drawing>
                <wp:anchor distT="0" distB="0" distL="114300" distR="114300" simplePos="0" relativeHeight="251424768" behindDoc="0" locked="0" layoutInCell="1" allowOverlap="1">
                  <wp:simplePos x="0" y="0"/>
                  <wp:positionH relativeFrom="column">
                    <wp:posOffset>-35560</wp:posOffset>
                  </wp:positionH>
                  <wp:positionV relativeFrom="paragraph">
                    <wp:posOffset>20320</wp:posOffset>
                  </wp:positionV>
                  <wp:extent cx="238125" cy="255270"/>
                  <wp:effectExtent l="0" t="0" r="0" b="0"/>
                  <wp:wrapTight wrapText="bothSides">
                    <wp:wrapPolygon edited="0">
                      <wp:start x="-71" y="0"/>
                      <wp:lineTo x="-71" y="18861"/>
                      <wp:lineTo x="20243" y="18861"/>
                      <wp:lineTo x="20243" y="0"/>
                      <wp:lineTo x="-71" y="0"/>
                    </wp:wrapPolygon>
                  </wp:wrapTight>
                  <wp:docPr id="28"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57"/>
                          <pic:cNvPicPr>
                            <a:picLocks noChangeAspect="1" noChangeArrowheads="1"/>
                          </pic:cNvPicPr>
                        </pic:nvPicPr>
                        <pic:blipFill>
                          <a:blip r:embed="rId22" cstate="print"/>
                          <a:srcRect/>
                          <a:stretch>
                            <a:fillRect/>
                          </a:stretch>
                        </pic:blipFill>
                        <pic:spPr bwMode="auto">
                          <a:xfrm>
                            <a:off x="0" y="0"/>
                            <a:ext cx="238125" cy="255270"/>
                          </a:xfrm>
                          <a:prstGeom prst="rect">
                            <a:avLst/>
                          </a:prstGeom>
                        </pic:spPr>
                      </pic:pic>
                    </a:graphicData>
                  </a:graphic>
                </wp:anchor>
              </w:drawing>
            </w:r>
            <w:r>
              <w:rPr>
                <w:rFonts w:ascii="Century Gothic" w:hAnsi="Century Gothic"/>
                <w:spacing w:val="2"/>
                <w:sz w:val="14"/>
                <w:szCs w:val="14"/>
                <w:shd w:val="clear" w:color="auto" w:fill="FFFFFF"/>
              </w:rPr>
              <w:t>элементы, обеспечивающие доступность, в том числе для МГН</w:t>
            </w:r>
          </w:p>
          <w:p w:rsidR="00F01991" w:rsidRDefault="00003C0A">
            <w:pPr>
              <w:widowControl w:val="0"/>
              <w:ind w:right="-106"/>
              <w:rPr>
                <w:rFonts w:ascii="Century Gothic" w:hAnsi="Century Gothic"/>
                <w:spacing w:val="2"/>
                <w:sz w:val="8"/>
                <w:szCs w:val="8"/>
                <w:shd w:val="clear" w:color="auto" w:fill="FFFFFF"/>
              </w:rPr>
            </w:pPr>
            <w:r>
              <w:rPr>
                <w:rFonts w:ascii="Century Gothic" w:hAnsi="Century Gothic"/>
                <w:noProof/>
                <w:spacing w:val="2"/>
                <w:sz w:val="8"/>
                <w:szCs w:val="8"/>
                <w:shd w:val="clear" w:color="auto" w:fill="FFFFFF"/>
              </w:rPr>
              <w:drawing>
                <wp:anchor distT="0" distB="0" distL="0" distR="0" simplePos="0" relativeHeight="251425792" behindDoc="0" locked="0" layoutInCell="1" allowOverlap="1">
                  <wp:simplePos x="0" y="0"/>
                  <wp:positionH relativeFrom="column">
                    <wp:posOffset>-28575</wp:posOffset>
                  </wp:positionH>
                  <wp:positionV relativeFrom="paragraph">
                    <wp:posOffset>38735</wp:posOffset>
                  </wp:positionV>
                  <wp:extent cx="245745" cy="242570"/>
                  <wp:effectExtent l="0" t="0" r="0" b="0"/>
                  <wp:wrapNone/>
                  <wp:docPr id="29"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58"/>
                          <pic:cNvPicPr>
                            <a:picLocks noChangeAspect="1" noChangeArrowheads="1"/>
                          </pic:cNvPicPr>
                        </pic:nvPicPr>
                        <pic:blipFill>
                          <a:blip r:embed="rId23" cstate="print"/>
                          <a:srcRect/>
                          <a:stretch>
                            <a:fillRect/>
                          </a:stretch>
                        </pic:blipFill>
                        <pic:spPr bwMode="auto">
                          <a:xfrm>
                            <a:off x="0" y="0"/>
                            <a:ext cx="245745" cy="242570"/>
                          </a:xfrm>
                          <a:prstGeom prst="rect">
                            <a:avLst/>
                          </a:prstGeom>
                        </pic:spPr>
                      </pic:pic>
                    </a:graphicData>
                  </a:graphic>
                </wp:anchor>
              </w:drawing>
            </w:r>
          </w:p>
          <w:p w:rsidR="00F01991" w:rsidRDefault="00003C0A">
            <w:pPr>
              <w:widowControl w:val="0"/>
              <w:ind w:left="459" w:right="-106"/>
              <w:jc w:val="both"/>
              <w:rPr>
                <w:rFonts w:ascii="Century Gothic" w:hAnsi="Century Gothic"/>
                <w:spacing w:val="2"/>
                <w:sz w:val="14"/>
                <w:szCs w:val="14"/>
                <w:shd w:val="clear" w:color="auto" w:fill="FFFFFF"/>
              </w:rPr>
            </w:pPr>
            <w:r>
              <w:rPr>
                <w:rFonts w:ascii="Century Gothic" w:hAnsi="Century Gothic"/>
                <w:spacing w:val="2"/>
                <w:sz w:val="14"/>
                <w:szCs w:val="14"/>
                <w:shd w:val="clear" w:color="auto" w:fill="FFFFFF"/>
              </w:rPr>
              <w:t>мобильное озеленение  (при «глухих» фасадах протяженностью более 5,0 м, располагаемых вдоль тротуаров)</w:t>
            </w:r>
          </w:p>
          <w:p w:rsidR="00F01991" w:rsidRDefault="00F01991">
            <w:pPr>
              <w:widowControl w:val="0"/>
              <w:ind w:left="459" w:right="-106"/>
              <w:jc w:val="both"/>
              <w:rPr>
                <w:rFonts w:ascii="Century Gothic" w:hAnsi="Century Gothic"/>
                <w:b/>
                <w:spacing w:val="2"/>
                <w:sz w:val="8"/>
                <w:szCs w:val="8"/>
                <w:shd w:val="clear" w:color="auto" w:fill="FFFFFF"/>
              </w:rPr>
            </w:pPr>
          </w:p>
        </w:tc>
        <w:tc>
          <w:tcPr>
            <w:tcW w:w="2559" w:type="dxa"/>
            <w:tcBorders>
              <w:top w:val="dashSmallGap" w:sz="8" w:space="0" w:color="AEAAAA"/>
              <w:left w:val="dashSmallGap" w:sz="8" w:space="0" w:color="AEAAAA"/>
              <w:bottom w:val="dashSmallGap" w:sz="8" w:space="0" w:color="AEAAAA"/>
              <w:right w:val="dashSmallGap" w:sz="8" w:space="0" w:color="AEAAAA"/>
            </w:tcBorders>
          </w:tcPr>
          <w:p w:rsidR="00F01991" w:rsidRDefault="00003C0A">
            <w:pPr>
              <w:widowControl w:val="0"/>
              <w:jc w:val="both"/>
              <w:rPr>
                <w:rFonts w:ascii="Century Gothic" w:hAnsi="Century Gothic"/>
                <w:sz w:val="14"/>
                <w:szCs w:val="14"/>
              </w:rPr>
            </w:pPr>
            <w:r>
              <w:rPr>
                <w:noProof/>
              </w:rPr>
              <w:drawing>
                <wp:anchor distT="0" distB="0" distL="114300" distR="114300" simplePos="0" relativeHeight="251427840" behindDoc="0" locked="0" layoutInCell="1" allowOverlap="1">
                  <wp:simplePos x="0" y="0"/>
                  <wp:positionH relativeFrom="column">
                    <wp:posOffset>-53975</wp:posOffset>
                  </wp:positionH>
                  <wp:positionV relativeFrom="paragraph">
                    <wp:posOffset>16510</wp:posOffset>
                  </wp:positionV>
                  <wp:extent cx="245745" cy="245745"/>
                  <wp:effectExtent l="0" t="0" r="0" b="0"/>
                  <wp:wrapTight wrapText="bothSides">
                    <wp:wrapPolygon edited="0">
                      <wp:start x="-33" y="0"/>
                      <wp:lineTo x="-33" y="19557"/>
                      <wp:lineTo x="19617" y="19557"/>
                      <wp:lineTo x="19617" y="0"/>
                      <wp:lineTo x="-33" y="0"/>
                    </wp:wrapPolygon>
                  </wp:wrapTight>
                  <wp:docPr id="30"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59"/>
                          <pic:cNvPicPr>
                            <a:picLocks noChangeAspect="1" noChangeArrowheads="1"/>
                          </pic:cNvPicPr>
                        </pic:nvPicPr>
                        <pic:blipFill>
                          <a:blip r:embed="rId24" cstate="print"/>
                          <a:srcRect/>
                          <a:stretch>
                            <a:fillRect/>
                          </a:stretch>
                        </pic:blipFill>
                        <pic:spPr bwMode="auto">
                          <a:xfrm>
                            <a:off x="0" y="0"/>
                            <a:ext cx="245745" cy="245745"/>
                          </a:xfrm>
                          <a:prstGeom prst="rect">
                            <a:avLst/>
                          </a:prstGeom>
                        </pic:spPr>
                      </pic:pic>
                    </a:graphicData>
                  </a:graphic>
                </wp:anchor>
              </w:drawing>
            </w:r>
            <w:r>
              <w:rPr>
                <w:rFonts w:ascii="Century Gothic" w:hAnsi="Century Gothic"/>
                <w:sz w:val="14"/>
                <w:szCs w:val="14"/>
              </w:rPr>
              <w:t>водные устройства</w:t>
            </w:r>
          </w:p>
          <w:p w:rsidR="00F01991" w:rsidRDefault="00F01991">
            <w:pPr>
              <w:widowControl w:val="0"/>
              <w:jc w:val="both"/>
              <w:rPr>
                <w:rFonts w:ascii="Century Gothic" w:hAnsi="Century Gothic"/>
                <w:sz w:val="14"/>
                <w:szCs w:val="14"/>
              </w:rPr>
            </w:pPr>
          </w:p>
          <w:p w:rsidR="00F01991" w:rsidRDefault="00003C0A">
            <w:pPr>
              <w:pStyle w:val="afc"/>
              <w:widowControl w:val="0"/>
              <w:spacing w:after="0" w:line="240" w:lineRule="auto"/>
              <w:ind w:left="460"/>
              <w:rPr>
                <w:rFonts w:ascii="Century Gothic" w:hAnsi="Century Gothic"/>
                <w:sz w:val="14"/>
                <w:szCs w:val="14"/>
              </w:rPr>
            </w:pPr>
            <w:r>
              <w:rPr>
                <w:rFonts w:ascii="Century Gothic" w:hAnsi="Century Gothic"/>
                <w:noProof/>
                <w:sz w:val="14"/>
                <w:szCs w:val="14"/>
              </w:rPr>
              <w:drawing>
                <wp:anchor distT="0" distB="0" distL="114300" distR="114300" simplePos="0" relativeHeight="251428864" behindDoc="0" locked="0" layoutInCell="1" allowOverlap="1">
                  <wp:simplePos x="0" y="0"/>
                  <wp:positionH relativeFrom="column">
                    <wp:posOffset>-55245</wp:posOffset>
                  </wp:positionH>
                  <wp:positionV relativeFrom="paragraph">
                    <wp:posOffset>127635</wp:posOffset>
                  </wp:positionV>
                  <wp:extent cx="245745" cy="245745"/>
                  <wp:effectExtent l="0" t="0" r="0" b="0"/>
                  <wp:wrapTight wrapText="bothSides">
                    <wp:wrapPolygon edited="0">
                      <wp:start x="-34" y="0"/>
                      <wp:lineTo x="-34" y="19583"/>
                      <wp:lineTo x="19591" y="19583"/>
                      <wp:lineTo x="19591" y="0"/>
                      <wp:lineTo x="-34" y="0"/>
                    </wp:wrapPolygon>
                  </wp:wrapTight>
                  <wp:docPr id="31"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60"/>
                          <pic:cNvPicPr>
                            <a:picLocks noChangeAspect="1" noChangeArrowheads="1"/>
                          </pic:cNvPicPr>
                        </pic:nvPicPr>
                        <pic:blipFill>
                          <a:blip r:embed="rId25" cstate="print"/>
                          <a:srcRect/>
                          <a:stretch>
                            <a:fillRect/>
                          </a:stretch>
                        </pic:blipFill>
                        <pic:spPr bwMode="auto">
                          <a:xfrm>
                            <a:off x="0" y="0"/>
                            <a:ext cx="245745" cy="245745"/>
                          </a:xfrm>
                          <a:prstGeom prst="rect">
                            <a:avLst/>
                          </a:prstGeom>
                        </pic:spPr>
                      </pic:pic>
                    </a:graphicData>
                  </a:graphic>
                </wp:anchor>
              </w:drawing>
            </w:r>
          </w:p>
          <w:p w:rsidR="00F01991" w:rsidRDefault="00003C0A">
            <w:pPr>
              <w:pStyle w:val="afc"/>
              <w:widowControl w:val="0"/>
              <w:spacing w:after="0" w:line="240" w:lineRule="auto"/>
              <w:ind w:left="460"/>
              <w:rPr>
                <w:rFonts w:ascii="Century Gothic" w:hAnsi="Century Gothic"/>
                <w:sz w:val="14"/>
                <w:szCs w:val="14"/>
              </w:rPr>
            </w:pPr>
            <w:r>
              <w:rPr>
                <w:rFonts w:ascii="Century Gothic" w:hAnsi="Century Gothic"/>
                <w:sz w:val="14"/>
                <w:szCs w:val="14"/>
              </w:rPr>
              <w:t>праздничное оформление</w:t>
            </w:r>
          </w:p>
          <w:p w:rsidR="00F01991" w:rsidRDefault="00003C0A">
            <w:pPr>
              <w:widowControl w:val="0"/>
              <w:jc w:val="both"/>
              <w:rPr>
                <w:rFonts w:ascii="Century Gothic" w:hAnsi="Century Gothic"/>
                <w:sz w:val="14"/>
                <w:szCs w:val="14"/>
              </w:rPr>
            </w:pPr>
            <w:r>
              <w:rPr>
                <w:rFonts w:ascii="Century Gothic" w:hAnsi="Century Gothic"/>
                <w:noProof/>
                <w:sz w:val="14"/>
                <w:szCs w:val="14"/>
              </w:rPr>
              <w:drawing>
                <wp:anchor distT="0" distB="0" distL="114300" distR="114300" simplePos="0" relativeHeight="251429888" behindDoc="0" locked="0" layoutInCell="1" allowOverlap="1">
                  <wp:simplePos x="0" y="0"/>
                  <wp:positionH relativeFrom="column">
                    <wp:posOffset>-48895</wp:posOffset>
                  </wp:positionH>
                  <wp:positionV relativeFrom="paragraph">
                    <wp:posOffset>109220</wp:posOffset>
                  </wp:positionV>
                  <wp:extent cx="245745" cy="245745"/>
                  <wp:effectExtent l="0" t="0" r="0" b="0"/>
                  <wp:wrapTight wrapText="bothSides">
                    <wp:wrapPolygon edited="0">
                      <wp:start x="-34" y="0"/>
                      <wp:lineTo x="-34" y="19647"/>
                      <wp:lineTo x="19591" y="19647"/>
                      <wp:lineTo x="19591" y="0"/>
                      <wp:lineTo x="-34" y="0"/>
                    </wp:wrapPolygon>
                  </wp:wrapTight>
                  <wp:docPr id="32"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61"/>
                          <pic:cNvPicPr>
                            <a:picLocks noChangeAspect="1" noChangeArrowheads="1"/>
                          </pic:cNvPicPr>
                        </pic:nvPicPr>
                        <pic:blipFill>
                          <a:blip r:embed="rId26" cstate="print"/>
                          <a:srcRect/>
                          <a:stretch>
                            <a:fillRect/>
                          </a:stretch>
                        </pic:blipFill>
                        <pic:spPr bwMode="auto">
                          <a:xfrm>
                            <a:off x="0" y="0"/>
                            <a:ext cx="245745" cy="245745"/>
                          </a:xfrm>
                          <a:prstGeom prst="rect">
                            <a:avLst/>
                          </a:prstGeom>
                        </pic:spPr>
                      </pic:pic>
                    </a:graphicData>
                  </a:graphic>
                </wp:anchor>
              </w:drawing>
            </w:r>
          </w:p>
          <w:p w:rsidR="00F01991" w:rsidRDefault="00003C0A">
            <w:pPr>
              <w:pStyle w:val="afc"/>
              <w:widowControl w:val="0"/>
              <w:spacing w:after="0" w:line="240" w:lineRule="auto"/>
              <w:ind w:left="460"/>
              <w:jc w:val="both"/>
              <w:rPr>
                <w:rFonts w:ascii="Century Gothic" w:hAnsi="Century Gothic"/>
                <w:sz w:val="14"/>
                <w:szCs w:val="14"/>
              </w:rPr>
            </w:pPr>
            <w:r>
              <w:rPr>
                <w:rFonts w:ascii="Century Gothic" w:hAnsi="Century Gothic"/>
                <w:sz w:val="14"/>
                <w:szCs w:val="14"/>
              </w:rPr>
              <w:t>МАФ</w:t>
            </w:r>
          </w:p>
          <w:p w:rsidR="00F01991" w:rsidRDefault="00F01991">
            <w:pPr>
              <w:pStyle w:val="afc"/>
              <w:widowControl w:val="0"/>
              <w:spacing w:after="0" w:line="240" w:lineRule="auto"/>
              <w:ind w:left="460"/>
              <w:jc w:val="both"/>
              <w:rPr>
                <w:rFonts w:ascii="Century Gothic" w:hAnsi="Century Gothic"/>
                <w:sz w:val="14"/>
                <w:szCs w:val="14"/>
              </w:rPr>
            </w:pPr>
          </w:p>
          <w:p w:rsidR="00F01991" w:rsidRDefault="00003C0A">
            <w:pPr>
              <w:pStyle w:val="afc"/>
              <w:widowControl w:val="0"/>
              <w:spacing w:after="0" w:line="240" w:lineRule="auto"/>
              <w:ind w:left="460"/>
              <w:jc w:val="both"/>
              <w:rPr>
                <w:rFonts w:ascii="Century Gothic" w:hAnsi="Century Gothic"/>
                <w:sz w:val="14"/>
                <w:szCs w:val="14"/>
              </w:rPr>
            </w:pPr>
            <w:r>
              <w:rPr>
                <w:rFonts w:ascii="Century Gothic" w:hAnsi="Century Gothic"/>
                <w:noProof/>
                <w:sz w:val="14"/>
                <w:szCs w:val="14"/>
              </w:rPr>
              <w:drawing>
                <wp:anchor distT="0" distB="0" distL="114300" distR="114300" simplePos="0" relativeHeight="251430912" behindDoc="0" locked="0" layoutInCell="1" allowOverlap="1">
                  <wp:simplePos x="0" y="0"/>
                  <wp:positionH relativeFrom="column">
                    <wp:posOffset>-56515</wp:posOffset>
                  </wp:positionH>
                  <wp:positionV relativeFrom="paragraph">
                    <wp:posOffset>125095</wp:posOffset>
                  </wp:positionV>
                  <wp:extent cx="253365" cy="247650"/>
                  <wp:effectExtent l="0" t="0" r="0" b="0"/>
                  <wp:wrapTight wrapText="bothSides">
                    <wp:wrapPolygon edited="0">
                      <wp:start x="-27" y="0"/>
                      <wp:lineTo x="-27" y="19439"/>
                      <wp:lineTo x="18972" y="19439"/>
                      <wp:lineTo x="18972" y="0"/>
                      <wp:lineTo x="-27" y="0"/>
                    </wp:wrapPolygon>
                  </wp:wrapTight>
                  <wp:docPr id="33"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62"/>
                          <pic:cNvPicPr>
                            <a:picLocks noChangeAspect="1" noChangeArrowheads="1"/>
                          </pic:cNvPicPr>
                        </pic:nvPicPr>
                        <pic:blipFill>
                          <a:blip r:embed="rId27" cstate="print"/>
                          <a:srcRect/>
                          <a:stretch>
                            <a:fillRect/>
                          </a:stretch>
                        </pic:blipFill>
                        <pic:spPr bwMode="auto">
                          <a:xfrm>
                            <a:off x="0" y="0"/>
                            <a:ext cx="253365" cy="247650"/>
                          </a:xfrm>
                          <a:prstGeom prst="rect">
                            <a:avLst/>
                          </a:prstGeom>
                        </pic:spPr>
                      </pic:pic>
                    </a:graphicData>
                  </a:graphic>
                </wp:anchor>
              </w:drawing>
            </w:r>
          </w:p>
          <w:p w:rsidR="00F01991" w:rsidRDefault="00003C0A">
            <w:pPr>
              <w:widowControl w:val="0"/>
              <w:ind w:left="457" w:firstLine="3"/>
              <w:jc w:val="both"/>
              <w:rPr>
                <w:rFonts w:ascii="Century Gothic" w:hAnsi="Century Gothic"/>
                <w:sz w:val="14"/>
                <w:szCs w:val="14"/>
              </w:rPr>
            </w:pPr>
            <w:r>
              <w:rPr>
                <w:rFonts w:ascii="Century Gothic" w:hAnsi="Century Gothic"/>
                <w:sz w:val="14"/>
                <w:szCs w:val="14"/>
              </w:rPr>
              <w:t>выносное холодильное оборудование,</w:t>
            </w:r>
          </w:p>
          <w:p w:rsidR="00F01991" w:rsidRDefault="00003C0A">
            <w:pPr>
              <w:widowControl w:val="0"/>
              <w:ind w:left="457" w:right="426" w:firstLine="3"/>
              <w:jc w:val="both"/>
              <w:rPr>
                <w:rFonts w:ascii="Century Gothic" w:hAnsi="Century Gothic"/>
                <w:sz w:val="14"/>
                <w:szCs w:val="14"/>
              </w:rPr>
            </w:pPr>
            <w:r>
              <w:rPr>
                <w:rFonts w:ascii="Century Gothic" w:hAnsi="Century Gothic"/>
                <w:sz w:val="14"/>
                <w:szCs w:val="14"/>
              </w:rPr>
              <w:t>торговый автомат (</w:t>
            </w:r>
            <w:proofErr w:type="spellStart"/>
            <w:r>
              <w:rPr>
                <w:rFonts w:ascii="Century Gothic" w:hAnsi="Century Gothic"/>
                <w:sz w:val="14"/>
                <w:szCs w:val="14"/>
              </w:rPr>
              <w:t>вендинговый</w:t>
            </w:r>
            <w:proofErr w:type="spellEnd"/>
            <w:r>
              <w:rPr>
                <w:rFonts w:ascii="Century Gothic" w:hAnsi="Century Gothic"/>
                <w:sz w:val="14"/>
                <w:szCs w:val="14"/>
              </w:rPr>
              <w:t xml:space="preserve"> автомат)</w:t>
            </w:r>
          </w:p>
          <w:p w:rsidR="00F01991" w:rsidRDefault="00F01991">
            <w:pPr>
              <w:widowControl w:val="0"/>
              <w:ind w:right="-105"/>
              <w:jc w:val="both"/>
              <w:rPr>
                <w:rFonts w:ascii="Century Gothic" w:hAnsi="Century Gothic"/>
                <w:sz w:val="14"/>
                <w:szCs w:val="14"/>
              </w:rPr>
            </w:pPr>
          </w:p>
          <w:p w:rsidR="00F01991" w:rsidRDefault="00003C0A">
            <w:pPr>
              <w:widowControl w:val="0"/>
              <w:ind w:left="460" w:right="-105" w:hanging="1"/>
              <w:rPr>
                <w:rFonts w:ascii="Century Gothic" w:hAnsi="Century Gothic"/>
                <w:sz w:val="14"/>
                <w:szCs w:val="14"/>
              </w:rPr>
            </w:pPr>
            <w:r>
              <w:rPr>
                <w:noProof/>
              </w:rPr>
              <w:drawing>
                <wp:anchor distT="0" distB="0" distL="114300" distR="114300" simplePos="0" relativeHeight="251431936" behindDoc="0" locked="0" layoutInCell="1" allowOverlap="1">
                  <wp:simplePos x="0" y="0"/>
                  <wp:positionH relativeFrom="column">
                    <wp:posOffset>-43180</wp:posOffset>
                  </wp:positionH>
                  <wp:positionV relativeFrom="paragraph">
                    <wp:posOffset>27940</wp:posOffset>
                  </wp:positionV>
                  <wp:extent cx="245745" cy="243840"/>
                  <wp:effectExtent l="0" t="0" r="0" b="0"/>
                  <wp:wrapTight wrapText="bothSides">
                    <wp:wrapPolygon edited="0">
                      <wp:start x="-82" y="0"/>
                      <wp:lineTo x="-82" y="19703"/>
                      <wp:lineTo x="19573" y="19703"/>
                      <wp:lineTo x="19573" y="0"/>
                      <wp:lineTo x="-82" y="0"/>
                    </wp:wrapPolygon>
                  </wp:wrapTight>
                  <wp:docPr id="34" name="Рисунок 57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57464"/>
                          <pic:cNvPicPr>
                            <a:picLocks noChangeAspect="1" noChangeArrowheads="1"/>
                          </pic:cNvPicPr>
                        </pic:nvPicPr>
                        <pic:blipFill>
                          <a:blip r:embed="rId28" cstate="print"/>
                          <a:srcRect/>
                          <a:stretch>
                            <a:fillRect/>
                          </a:stretch>
                        </pic:blipFill>
                        <pic:spPr bwMode="auto">
                          <a:xfrm>
                            <a:off x="0" y="0"/>
                            <a:ext cx="245745" cy="243840"/>
                          </a:xfrm>
                          <a:prstGeom prst="rect">
                            <a:avLst/>
                          </a:prstGeom>
                        </pic:spPr>
                      </pic:pic>
                    </a:graphicData>
                  </a:graphic>
                </wp:anchor>
              </w:drawing>
            </w:r>
            <w:r>
              <w:rPr>
                <w:rFonts w:ascii="Century Gothic" w:hAnsi="Century Gothic"/>
                <w:sz w:val="14"/>
                <w:szCs w:val="14"/>
              </w:rPr>
              <w:t>общественный туалет нестационарного типа</w:t>
            </w:r>
          </w:p>
          <w:p w:rsidR="00F01991" w:rsidRDefault="00F01991">
            <w:pPr>
              <w:widowControl w:val="0"/>
              <w:ind w:left="457" w:right="426" w:firstLine="3"/>
              <w:jc w:val="both"/>
              <w:rPr>
                <w:rFonts w:ascii="Century Gothic" w:hAnsi="Century Gothic"/>
                <w:b/>
                <w:spacing w:val="2"/>
                <w:sz w:val="20"/>
                <w:szCs w:val="20"/>
                <w:shd w:val="clear" w:color="auto" w:fill="FFFFFF"/>
              </w:rPr>
            </w:pPr>
          </w:p>
        </w:tc>
        <w:tc>
          <w:tcPr>
            <w:tcW w:w="1474" w:type="dxa"/>
            <w:tcBorders>
              <w:top w:val="dashSmallGap" w:sz="8" w:space="0" w:color="AEAAAA"/>
              <w:left w:val="dashSmallGap" w:sz="8" w:space="0" w:color="AEAAAA"/>
              <w:bottom w:val="dashSmallGap" w:sz="8" w:space="0" w:color="AEAAAA"/>
              <w:right w:val="dashSmallGap" w:sz="8" w:space="0" w:color="AEAAAA"/>
            </w:tcBorders>
          </w:tcPr>
          <w:p w:rsidR="00F01991" w:rsidRDefault="00003C0A">
            <w:pPr>
              <w:widowControl w:val="0"/>
              <w:ind w:left="-111" w:right="-106"/>
              <w:jc w:val="center"/>
            </w:pPr>
            <w:r>
              <w:rPr>
                <w:noProof/>
              </w:rPr>
              <w:drawing>
                <wp:inline distT="0" distB="0" distL="0" distR="0">
                  <wp:extent cx="396240" cy="396240"/>
                  <wp:effectExtent l="0" t="0" r="0" b="0"/>
                  <wp:docPr id="35" name="Рисунок 2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2748"/>
                          <pic:cNvPicPr>
                            <a:picLocks noChangeAspect="1" noChangeArrowheads="1"/>
                          </pic:cNvPicPr>
                        </pic:nvPicPr>
                        <pic:blipFill>
                          <a:blip r:embed="rId30" cstate="print"/>
                          <a:srcRect/>
                          <a:stretch>
                            <a:fillRect/>
                          </a:stretch>
                        </pic:blipFill>
                        <pic:spPr bwMode="auto">
                          <a:xfrm>
                            <a:off x="0" y="0"/>
                            <a:ext cx="396240" cy="396240"/>
                          </a:xfrm>
                          <a:prstGeom prst="rect">
                            <a:avLst/>
                          </a:prstGeom>
                        </pic:spPr>
                      </pic:pic>
                    </a:graphicData>
                  </a:graphic>
                </wp:inline>
              </w:drawing>
            </w:r>
          </w:p>
          <w:p w:rsidR="00F01991" w:rsidRDefault="00003C0A">
            <w:pPr>
              <w:widowControl w:val="0"/>
              <w:ind w:left="-111" w:right="-106"/>
              <w:jc w:val="center"/>
              <w:rPr>
                <w:rFonts w:ascii="Century Gothic" w:hAnsi="Century Gothic"/>
                <w:bCs/>
                <w:spacing w:val="2"/>
                <w:sz w:val="14"/>
                <w:szCs w:val="14"/>
                <w:shd w:val="clear" w:color="auto" w:fill="FFFFFF"/>
              </w:rPr>
            </w:pPr>
            <w:r>
              <w:rPr>
                <w:rFonts w:ascii="Century Gothic" w:hAnsi="Century Gothic"/>
                <w:bCs/>
                <w:spacing w:val="2"/>
                <w:sz w:val="14"/>
                <w:szCs w:val="14"/>
                <w:shd w:val="clear" w:color="auto" w:fill="FFFFFF"/>
              </w:rPr>
              <w:t>киоск</w:t>
            </w:r>
          </w:p>
        </w:tc>
      </w:tr>
      <w:tr w:rsidR="00F01991">
        <w:trPr>
          <w:trHeight w:val="264"/>
        </w:trPr>
        <w:tc>
          <w:tcPr>
            <w:tcW w:w="421" w:type="dxa"/>
            <w:tcBorders>
              <w:top w:val="dashSmallGap" w:sz="8" w:space="0" w:color="AEAAAA"/>
              <w:left w:val="dashSmallGap" w:sz="8" w:space="0" w:color="AEAAAA"/>
              <w:bottom w:val="dashed" w:sz="6" w:space="0" w:color="AEAAAA"/>
              <w:right w:val="dashSmallGap" w:sz="8" w:space="0" w:color="AEAAAA"/>
            </w:tcBorders>
          </w:tcPr>
          <w:p w:rsidR="00F01991" w:rsidRDefault="00003C0A">
            <w:pPr>
              <w:widowControl w:val="0"/>
              <w:ind w:left="-105" w:right="-104"/>
              <w:jc w:val="center"/>
              <w:rPr>
                <w:rFonts w:ascii="Century Gothic" w:hAnsi="Century Gothic"/>
                <w:bCs/>
                <w:spacing w:val="2"/>
                <w:sz w:val="20"/>
                <w:szCs w:val="20"/>
                <w:shd w:val="clear" w:color="auto" w:fill="FFFFFF"/>
              </w:rPr>
            </w:pPr>
            <w:r>
              <w:rPr>
                <w:rFonts w:ascii="Century Gothic" w:hAnsi="Century Gothic"/>
                <w:bCs/>
                <w:spacing w:val="2"/>
                <w:sz w:val="20"/>
                <w:szCs w:val="20"/>
                <w:shd w:val="clear" w:color="auto" w:fill="FFFFFF"/>
              </w:rPr>
              <w:t>3.</w:t>
            </w:r>
          </w:p>
        </w:tc>
        <w:tc>
          <w:tcPr>
            <w:tcW w:w="2926" w:type="dxa"/>
            <w:tcBorders>
              <w:top w:val="dashSmallGap" w:sz="8" w:space="0" w:color="AEAAAA"/>
              <w:left w:val="dashSmallGap" w:sz="8" w:space="0" w:color="AEAAAA"/>
              <w:bottom w:val="dashed" w:sz="6" w:space="0" w:color="AEAAAA"/>
              <w:right w:val="dashSmallGap" w:sz="8" w:space="0" w:color="AEAAAA"/>
            </w:tcBorders>
          </w:tcPr>
          <w:p w:rsidR="00F01991" w:rsidRDefault="00003C0A">
            <w:pPr>
              <w:widowControl w:val="0"/>
              <w:rPr>
                <w:rFonts w:ascii="Century Gothic" w:hAnsi="Century Gothic"/>
                <w:b/>
                <w:bCs/>
              </w:rPr>
            </w:pPr>
            <w:r>
              <w:rPr>
                <w:rFonts w:ascii="Century Gothic" w:hAnsi="Century Gothic"/>
                <w:b/>
                <w:bCs/>
              </w:rPr>
              <w:t>Торговая палатка</w:t>
            </w:r>
          </w:p>
        </w:tc>
        <w:tc>
          <w:tcPr>
            <w:tcW w:w="2826" w:type="dxa"/>
            <w:tcBorders>
              <w:top w:val="dashSmallGap" w:sz="8" w:space="0" w:color="AEAAAA"/>
              <w:left w:val="dashSmallGap" w:sz="8" w:space="0" w:color="AEAAAA"/>
              <w:bottom w:val="dashed" w:sz="6" w:space="0" w:color="AEAAAA"/>
              <w:right w:val="dashSmallGap" w:sz="8" w:space="0" w:color="AEAAAA"/>
            </w:tcBorders>
          </w:tcPr>
          <w:p w:rsidR="00F01991" w:rsidRDefault="00003C0A">
            <w:pPr>
              <w:widowControl w:val="0"/>
              <w:ind w:left="462" w:right="-106"/>
              <w:rPr>
                <w:rFonts w:ascii="Century Gothic" w:hAnsi="Century Gothic"/>
                <w:sz w:val="14"/>
                <w:szCs w:val="14"/>
              </w:rPr>
            </w:pPr>
            <w:r>
              <w:rPr>
                <w:noProof/>
              </w:rPr>
              <w:drawing>
                <wp:anchor distT="0" distB="0" distL="0" distR="0" simplePos="0" relativeHeight="251432960" behindDoc="0" locked="0" layoutInCell="1" allowOverlap="1">
                  <wp:simplePos x="0" y="0"/>
                  <wp:positionH relativeFrom="column">
                    <wp:posOffset>-36195</wp:posOffset>
                  </wp:positionH>
                  <wp:positionV relativeFrom="paragraph">
                    <wp:posOffset>26670</wp:posOffset>
                  </wp:positionV>
                  <wp:extent cx="245745" cy="242570"/>
                  <wp:effectExtent l="0" t="0" r="0" b="0"/>
                  <wp:wrapNone/>
                  <wp:docPr id="36"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63"/>
                          <pic:cNvPicPr>
                            <a:picLocks noChangeAspect="1" noChangeArrowheads="1"/>
                          </pic:cNvPicPr>
                        </pic:nvPicPr>
                        <pic:blipFill>
                          <a:blip r:embed="rId16" cstate="print"/>
                          <a:srcRect/>
                          <a:stretch>
                            <a:fillRect/>
                          </a:stretch>
                        </pic:blipFill>
                        <pic:spPr bwMode="auto">
                          <a:xfrm>
                            <a:off x="0" y="0"/>
                            <a:ext cx="245745" cy="242570"/>
                          </a:xfrm>
                          <a:prstGeom prst="rect">
                            <a:avLst/>
                          </a:prstGeom>
                        </pic:spPr>
                      </pic:pic>
                    </a:graphicData>
                  </a:graphic>
                </wp:anchor>
              </w:drawing>
            </w:r>
            <w:r>
              <w:rPr>
                <w:rFonts w:ascii="Century Gothic" w:hAnsi="Century Gothic"/>
                <w:sz w:val="14"/>
                <w:szCs w:val="14"/>
              </w:rPr>
              <w:t>нестационарное строение, сооружение</w:t>
            </w:r>
          </w:p>
          <w:p w:rsidR="00F01991" w:rsidRDefault="00F01991">
            <w:pPr>
              <w:widowControl w:val="0"/>
              <w:ind w:left="462" w:right="-106"/>
              <w:rPr>
                <w:sz w:val="14"/>
                <w:szCs w:val="14"/>
              </w:rPr>
            </w:pPr>
          </w:p>
          <w:p w:rsidR="00F01991" w:rsidRDefault="00003C0A">
            <w:pPr>
              <w:widowControl w:val="0"/>
              <w:ind w:left="459" w:right="-106"/>
              <w:rPr>
                <w:rFonts w:ascii="Century Gothic" w:hAnsi="Century Gothic"/>
                <w:spacing w:val="2"/>
                <w:sz w:val="14"/>
                <w:szCs w:val="14"/>
                <w:shd w:val="clear" w:color="auto" w:fill="FFFFFF"/>
              </w:rPr>
            </w:pPr>
            <w:r>
              <w:rPr>
                <w:noProof/>
              </w:rPr>
              <w:drawing>
                <wp:anchor distT="0" distB="0" distL="0" distR="0" simplePos="0" relativeHeight="251433984" behindDoc="0" locked="0" layoutInCell="1" allowOverlap="1">
                  <wp:simplePos x="0" y="0"/>
                  <wp:positionH relativeFrom="column">
                    <wp:posOffset>-33655</wp:posOffset>
                  </wp:positionH>
                  <wp:positionV relativeFrom="paragraph">
                    <wp:posOffset>20320</wp:posOffset>
                  </wp:positionV>
                  <wp:extent cx="245745" cy="242570"/>
                  <wp:effectExtent l="0" t="0" r="0" b="0"/>
                  <wp:wrapNone/>
                  <wp:docPr id="37" name="Рисунок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731"/>
                          <pic:cNvPicPr>
                            <a:picLocks noChangeAspect="1" noChangeArrowheads="1"/>
                          </pic:cNvPicPr>
                        </pic:nvPicPr>
                        <pic:blipFill>
                          <a:blip r:embed="rId17" cstate="print"/>
                          <a:srcRect/>
                          <a:stretch>
                            <a:fillRect/>
                          </a:stretch>
                        </pic:blipFill>
                        <pic:spPr bwMode="auto">
                          <a:xfrm>
                            <a:off x="0" y="0"/>
                            <a:ext cx="245745" cy="242570"/>
                          </a:xfrm>
                          <a:prstGeom prst="rect">
                            <a:avLst/>
                          </a:prstGeom>
                        </pic:spPr>
                      </pic:pic>
                    </a:graphicData>
                  </a:graphic>
                </wp:anchor>
              </w:drawing>
            </w:r>
            <w:r>
              <w:rPr>
                <w:rFonts w:ascii="Century Gothic" w:hAnsi="Century Gothic"/>
                <w:spacing w:val="2"/>
                <w:sz w:val="14"/>
                <w:szCs w:val="14"/>
                <w:shd w:val="clear" w:color="auto" w:fill="FFFFFF"/>
              </w:rPr>
              <w:t>пешеходная коммуникация до входа (прилавка)</w:t>
            </w:r>
          </w:p>
          <w:p w:rsidR="00F01991" w:rsidRDefault="00F01991">
            <w:pPr>
              <w:widowControl w:val="0"/>
              <w:ind w:right="-106"/>
              <w:rPr>
                <w:rFonts w:ascii="Century Gothic" w:hAnsi="Century Gothic"/>
                <w:spacing w:val="2"/>
                <w:sz w:val="14"/>
                <w:szCs w:val="14"/>
                <w:shd w:val="clear" w:color="auto" w:fill="FFFFFF"/>
              </w:rPr>
            </w:pPr>
          </w:p>
          <w:p w:rsidR="00F01991" w:rsidRDefault="00003C0A">
            <w:pPr>
              <w:widowControl w:val="0"/>
              <w:ind w:left="462" w:right="-106"/>
              <w:rPr>
                <w:rFonts w:ascii="Century Gothic" w:hAnsi="Century Gothic"/>
                <w:spacing w:val="2"/>
                <w:sz w:val="14"/>
                <w:szCs w:val="14"/>
                <w:shd w:val="clear" w:color="auto" w:fill="FFFFFF"/>
              </w:rPr>
            </w:pPr>
            <w:r>
              <w:rPr>
                <w:noProof/>
              </w:rPr>
              <w:drawing>
                <wp:anchor distT="0" distB="0" distL="0" distR="0" simplePos="0" relativeHeight="251435008" behindDoc="0" locked="0" layoutInCell="1" allowOverlap="1">
                  <wp:simplePos x="0" y="0"/>
                  <wp:positionH relativeFrom="column">
                    <wp:posOffset>-41910</wp:posOffset>
                  </wp:positionH>
                  <wp:positionV relativeFrom="paragraph">
                    <wp:posOffset>20955</wp:posOffset>
                  </wp:positionV>
                  <wp:extent cx="245745" cy="242570"/>
                  <wp:effectExtent l="0" t="0" r="0" b="0"/>
                  <wp:wrapNone/>
                  <wp:docPr id="38"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135"/>
                          <pic:cNvPicPr>
                            <a:picLocks noChangeAspect="1" noChangeArrowheads="1"/>
                          </pic:cNvPicPr>
                        </pic:nvPicPr>
                        <pic:blipFill>
                          <a:blip r:embed="rId18" cstate="print"/>
                          <a:srcRect/>
                          <a:stretch>
                            <a:fillRect/>
                          </a:stretch>
                        </pic:blipFill>
                        <pic:spPr bwMode="auto">
                          <a:xfrm>
                            <a:off x="0" y="0"/>
                            <a:ext cx="245745" cy="242570"/>
                          </a:xfrm>
                          <a:prstGeom prst="rect">
                            <a:avLst/>
                          </a:prstGeom>
                        </pic:spPr>
                      </pic:pic>
                    </a:graphicData>
                  </a:graphic>
                </wp:anchor>
              </w:drawing>
            </w:r>
            <w:r>
              <w:rPr>
                <w:rFonts w:ascii="Century Gothic" w:hAnsi="Century Gothic"/>
                <w:spacing w:val="2"/>
                <w:sz w:val="14"/>
                <w:szCs w:val="14"/>
                <w:shd w:val="clear" w:color="auto" w:fill="FFFFFF"/>
              </w:rPr>
              <w:t>площадка с твердым (усовершенствованным) покрытием или деревянный настил</w:t>
            </w:r>
          </w:p>
          <w:p w:rsidR="00F01991" w:rsidRDefault="00F01991">
            <w:pPr>
              <w:widowControl w:val="0"/>
              <w:ind w:left="462" w:right="-106"/>
              <w:rPr>
                <w:rFonts w:ascii="Century Gothic" w:hAnsi="Century Gothic"/>
                <w:spacing w:val="2"/>
                <w:sz w:val="8"/>
                <w:szCs w:val="8"/>
                <w:shd w:val="clear" w:color="auto" w:fill="FFFFFF"/>
              </w:rPr>
            </w:pPr>
          </w:p>
          <w:p w:rsidR="00F01991" w:rsidRDefault="00003C0A">
            <w:pPr>
              <w:widowControl w:val="0"/>
              <w:ind w:left="462" w:right="-106"/>
              <w:rPr>
                <w:rFonts w:ascii="Century Gothic" w:hAnsi="Century Gothic"/>
                <w:spacing w:val="2"/>
                <w:sz w:val="14"/>
                <w:szCs w:val="14"/>
                <w:shd w:val="clear" w:color="auto" w:fill="FFFFFF"/>
              </w:rPr>
            </w:pPr>
            <w:r>
              <w:rPr>
                <w:noProof/>
              </w:rPr>
              <w:drawing>
                <wp:anchor distT="0" distB="0" distL="0" distR="0" simplePos="0" relativeHeight="251436032" behindDoc="0" locked="0" layoutInCell="1" allowOverlap="1">
                  <wp:simplePos x="0" y="0"/>
                  <wp:positionH relativeFrom="column">
                    <wp:posOffset>-30480</wp:posOffset>
                  </wp:positionH>
                  <wp:positionV relativeFrom="paragraph">
                    <wp:posOffset>17780</wp:posOffset>
                  </wp:positionV>
                  <wp:extent cx="245745" cy="242570"/>
                  <wp:effectExtent l="0" t="0" r="0" b="0"/>
                  <wp:wrapNone/>
                  <wp:docPr id="39"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142"/>
                          <pic:cNvPicPr>
                            <a:picLocks noChangeAspect="1" noChangeArrowheads="1"/>
                          </pic:cNvPicPr>
                        </pic:nvPicPr>
                        <pic:blipFill>
                          <a:blip r:embed="rId19" cstate="print"/>
                          <a:srcRect/>
                          <a:stretch>
                            <a:fillRect/>
                          </a:stretch>
                        </pic:blipFill>
                        <pic:spPr bwMode="auto">
                          <a:xfrm>
                            <a:off x="0" y="0"/>
                            <a:ext cx="245745" cy="242570"/>
                          </a:xfrm>
                          <a:prstGeom prst="rect">
                            <a:avLst/>
                          </a:prstGeom>
                        </pic:spPr>
                      </pic:pic>
                    </a:graphicData>
                  </a:graphic>
                </wp:anchor>
              </w:drawing>
            </w:r>
            <w:r>
              <w:rPr>
                <w:rFonts w:ascii="Century Gothic" w:hAnsi="Century Gothic"/>
                <w:spacing w:val="2"/>
                <w:sz w:val="14"/>
                <w:szCs w:val="14"/>
                <w:shd w:val="clear" w:color="auto" w:fill="FFFFFF"/>
              </w:rPr>
              <w:t>информационно-декоративная вывеска, информационная доска</w:t>
            </w:r>
          </w:p>
          <w:p w:rsidR="00F01991" w:rsidRDefault="00003C0A">
            <w:pPr>
              <w:widowControl w:val="0"/>
              <w:ind w:left="462" w:right="-106"/>
              <w:rPr>
                <w:rFonts w:ascii="Century Gothic" w:hAnsi="Century Gothic"/>
                <w:spacing w:val="2"/>
                <w:sz w:val="14"/>
                <w:szCs w:val="14"/>
                <w:shd w:val="clear" w:color="auto" w:fill="FFFFFF"/>
              </w:rPr>
            </w:pPr>
            <w:r>
              <w:rPr>
                <w:rFonts w:ascii="Century Gothic" w:hAnsi="Century Gothic"/>
                <w:noProof/>
                <w:spacing w:val="2"/>
                <w:sz w:val="14"/>
                <w:szCs w:val="14"/>
                <w:shd w:val="clear" w:color="auto" w:fill="FFFFFF"/>
              </w:rPr>
              <w:drawing>
                <wp:anchor distT="0" distB="0" distL="0" distR="0" simplePos="0" relativeHeight="251437056" behindDoc="0" locked="0" layoutInCell="1" allowOverlap="1">
                  <wp:simplePos x="0" y="0"/>
                  <wp:positionH relativeFrom="column">
                    <wp:posOffset>-26670</wp:posOffset>
                  </wp:positionH>
                  <wp:positionV relativeFrom="paragraph">
                    <wp:posOffset>55245</wp:posOffset>
                  </wp:positionV>
                  <wp:extent cx="245745" cy="242570"/>
                  <wp:effectExtent l="0" t="0" r="0" b="0"/>
                  <wp:wrapNone/>
                  <wp:docPr id="40" name="Рисунок 57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57440"/>
                          <pic:cNvPicPr>
                            <a:picLocks noChangeAspect="1" noChangeArrowheads="1"/>
                          </pic:cNvPicPr>
                        </pic:nvPicPr>
                        <pic:blipFill>
                          <a:blip r:embed="rId20" cstate="print"/>
                          <a:srcRect/>
                          <a:stretch>
                            <a:fillRect/>
                          </a:stretch>
                        </pic:blipFill>
                        <pic:spPr bwMode="auto">
                          <a:xfrm>
                            <a:off x="0" y="0"/>
                            <a:ext cx="245745" cy="242570"/>
                          </a:xfrm>
                          <a:prstGeom prst="rect">
                            <a:avLst/>
                          </a:prstGeom>
                        </pic:spPr>
                      </pic:pic>
                    </a:graphicData>
                  </a:graphic>
                </wp:anchor>
              </w:drawing>
            </w:r>
          </w:p>
          <w:p w:rsidR="00F01991" w:rsidRDefault="00003C0A">
            <w:pPr>
              <w:widowControl w:val="0"/>
              <w:ind w:left="462" w:right="-106"/>
              <w:rPr>
                <w:rFonts w:ascii="Century Gothic" w:hAnsi="Century Gothic"/>
                <w:spacing w:val="2"/>
                <w:sz w:val="14"/>
                <w:szCs w:val="14"/>
                <w:shd w:val="clear" w:color="auto" w:fill="FFFFFF"/>
              </w:rPr>
            </w:pPr>
            <w:r>
              <w:rPr>
                <w:rFonts w:ascii="Century Gothic" w:hAnsi="Century Gothic"/>
                <w:spacing w:val="2"/>
                <w:sz w:val="14"/>
                <w:szCs w:val="14"/>
                <w:shd w:val="clear" w:color="auto" w:fill="FFFFFF"/>
              </w:rPr>
              <w:t>урна</w:t>
            </w:r>
          </w:p>
          <w:p w:rsidR="00F01991" w:rsidRDefault="00F01991">
            <w:pPr>
              <w:widowControl w:val="0"/>
              <w:ind w:right="426"/>
              <w:jc w:val="both"/>
              <w:rPr>
                <w:rFonts w:ascii="Century Gothic" w:hAnsi="Century Gothic"/>
                <w:b/>
                <w:spacing w:val="2"/>
                <w:sz w:val="20"/>
                <w:szCs w:val="20"/>
                <w:shd w:val="clear" w:color="auto" w:fill="FFFFFF"/>
              </w:rPr>
            </w:pPr>
          </w:p>
          <w:p w:rsidR="00F01991" w:rsidRDefault="00003C0A">
            <w:pPr>
              <w:widowControl w:val="0"/>
              <w:ind w:left="462" w:right="-106"/>
              <w:rPr>
                <w:rFonts w:ascii="Century Gothic" w:hAnsi="Century Gothic"/>
                <w:spacing w:val="2"/>
                <w:sz w:val="14"/>
                <w:szCs w:val="14"/>
                <w:shd w:val="clear" w:color="auto" w:fill="FFFFFF"/>
              </w:rPr>
            </w:pPr>
            <w:r>
              <w:rPr>
                <w:noProof/>
              </w:rPr>
              <w:drawing>
                <wp:anchor distT="0" distB="0" distL="0" distR="0" simplePos="0" relativeHeight="251438080" behindDoc="0" locked="0" layoutInCell="1" allowOverlap="1">
                  <wp:simplePos x="0" y="0"/>
                  <wp:positionH relativeFrom="column">
                    <wp:posOffset>-23495</wp:posOffset>
                  </wp:positionH>
                  <wp:positionV relativeFrom="paragraph">
                    <wp:posOffset>31750</wp:posOffset>
                  </wp:positionV>
                  <wp:extent cx="245745" cy="242570"/>
                  <wp:effectExtent l="0" t="0" r="0" b="0"/>
                  <wp:wrapNone/>
                  <wp:docPr id="41" name="Рисунок 57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57441"/>
                          <pic:cNvPicPr>
                            <a:picLocks noChangeAspect="1" noChangeArrowheads="1"/>
                          </pic:cNvPicPr>
                        </pic:nvPicPr>
                        <pic:blipFill>
                          <a:blip r:embed="rId21" cstate="print"/>
                          <a:srcRect/>
                          <a:stretch>
                            <a:fillRect/>
                          </a:stretch>
                        </pic:blipFill>
                        <pic:spPr bwMode="auto">
                          <a:xfrm>
                            <a:off x="0" y="0"/>
                            <a:ext cx="245745" cy="242570"/>
                          </a:xfrm>
                          <a:prstGeom prst="rect">
                            <a:avLst/>
                          </a:prstGeom>
                        </pic:spPr>
                      </pic:pic>
                    </a:graphicData>
                  </a:graphic>
                </wp:anchor>
              </w:drawing>
            </w:r>
            <w:r>
              <w:rPr>
                <w:rFonts w:ascii="Century Gothic" w:hAnsi="Century Gothic"/>
                <w:spacing w:val="2"/>
                <w:sz w:val="14"/>
                <w:szCs w:val="14"/>
                <w:shd w:val="clear" w:color="auto" w:fill="FFFFFF"/>
              </w:rPr>
              <w:t>освещение в вечерне-ночное время суток источниками света системы наружного освещения</w:t>
            </w:r>
          </w:p>
          <w:p w:rsidR="00F01991" w:rsidRDefault="00F01991">
            <w:pPr>
              <w:widowControl w:val="0"/>
              <w:ind w:left="462" w:right="-106"/>
              <w:rPr>
                <w:rFonts w:ascii="Century Gothic" w:hAnsi="Century Gothic"/>
                <w:spacing w:val="2"/>
                <w:sz w:val="8"/>
                <w:szCs w:val="8"/>
                <w:shd w:val="clear" w:color="auto" w:fill="FFFFFF"/>
              </w:rPr>
            </w:pPr>
          </w:p>
          <w:p w:rsidR="00F01991" w:rsidRDefault="00003C0A">
            <w:pPr>
              <w:widowControl w:val="0"/>
              <w:ind w:left="462" w:right="-106"/>
              <w:rPr>
                <w:rFonts w:ascii="Century Gothic" w:hAnsi="Century Gothic"/>
                <w:spacing w:val="2"/>
                <w:sz w:val="14"/>
                <w:szCs w:val="14"/>
                <w:shd w:val="clear" w:color="auto" w:fill="FFFFFF"/>
              </w:rPr>
            </w:pPr>
            <w:r>
              <w:rPr>
                <w:noProof/>
              </w:rPr>
              <w:drawing>
                <wp:anchor distT="0" distB="0" distL="114300" distR="114300" simplePos="0" relativeHeight="251439104" behindDoc="0" locked="0" layoutInCell="1" allowOverlap="1">
                  <wp:simplePos x="0" y="0"/>
                  <wp:positionH relativeFrom="column">
                    <wp:posOffset>-35560</wp:posOffset>
                  </wp:positionH>
                  <wp:positionV relativeFrom="paragraph">
                    <wp:posOffset>20320</wp:posOffset>
                  </wp:positionV>
                  <wp:extent cx="238125" cy="255270"/>
                  <wp:effectExtent l="0" t="0" r="0" b="0"/>
                  <wp:wrapTight wrapText="bothSides">
                    <wp:wrapPolygon edited="0">
                      <wp:start x="-71" y="0"/>
                      <wp:lineTo x="-71" y="18861"/>
                      <wp:lineTo x="20243" y="18861"/>
                      <wp:lineTo x="20243" y="0"/>
                      <wp:lineTo x="-71" y="0"/>
                    </wp:wrapPolygon>
                  </wp:wrapTight>
                  <wp:docPr id="42" name="Рисунок 57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57442"/>
                          <pic:cNvPicPr>
                            <a:picLocks noChangeAspect="1" noChangeArrowheads="1"/>
                          </pic:cNvPicPr>
                        </pic:nvPicPr>
                        <pic:blipFill>
                          <a:blip r:embed="rId22" cstate="print"/>
                          <a:srcRect/>
                          <a:stretch>
                            <a:fillRect/>
                          </a:stretch>
                        </pic:blipFill>
                        <pic:spPr bwMode="auto">
                          <a:xfrm>
                            <a:off x="0" y="0"/>
                            <a:ext cx="238125" cy="255270"/>
                          </a:xfrm>
                          <a:prstGeom prst="rect">
                            <a:avLst/>
                          </a:prstGeom>
                        </pic:spPr>
                      </pic:pic>
                    </a:graphicData>
                  </a:graphic>
                </wp:anchor>
              </w:drawing>
            </w:r>
            <w:r>
              <w:rPr>
                <w:rFonts w:ascii="Century Gothic" w:hAnsi="Century Gothic"/>
                <w:spacing w:val="2"/>
                <w:sz w:val="14"/>
                <w:szCs w:val="14"/>
                <w:shd w:val="clear" w:color="auto" w:fill="FFFFFF"/>
              </w:rPr>
              <w:t>элементы, обеспечивающие доступность, в том числе для МГН</w:t>
            </w:r>
          </w:p>
          <w:p w:rsidR="00F01991" w:rsidRDefault="00F01991">
            <w:pPr>
              <w:widowControl w:val="0"/>
              <w:ind w:left="459"/>
              <w:jc w:val="both"/>
              <w:rPr>
                <w:rFonts w:ascii="Century Gothic" w:hAnsi="Century Gothic"/>
                <w:b/>
                <w:spacing w:val="2"/>
                <w:sz w:val="8"/>
                <w:szCs w:val="8"/>
                <w:shd w:val="clear" w:color="auto" w:fill="FFFFFF"/>
              </w:rPr>
            </w:pPr>
          </w:p>
        </w:tc>
        <w:tc>
          <w:tcPr>
            <w:tcW w:w="2559" w:type="dxa"/>
            <w:tcBorders>
              <w:top w:val="dashSmallGap" w:sz="8" w:space="0" w:color="AEAAAA"/>
              <w:left w:val="dashSmallGap" w:sz="8" w:space="0" w:color="AEAAAA"/>
              <w:bottom w:val="dashed" w:sz="6" w:space="0" w:color="AEAAAA"/>
              <w:right w:val="dashSmallGap" w:sz="8" w:space="0" w:color="AEAAAA"/>
            </w:tcBorders>
          </w:tcPr>
          <w:p w:rsidR="00F01991" w:rsidRDefault="00003C0A">
            <w:pPr>
              <w:widowControl w:val="0"/>
              <w:ind w:left="457"/>
              <w:rPr>
                <w:rFonts w:ascii="Century Gothic" w:hAnsi="Century Gothic"/>
                <w:sz w:val="14"/>
                <w:szCs w:val="14"/>
              </w:rPr>
            </w:pPr>
            <w:r>
              <w:rPr>
                <w:noProof/>
              </w:rPr>
              <w:drawing>
                <wp:anchor distT="0" distB="0" distL="114300" distR="114300" simplePos="0" relativeHeight="251440128" behindDoc="0" locked="0" layoutInCell="1" allowOverlap="1">
                  <wp:simplePos x="0" y="0"/>
                  <wp:positionH relativeFrom="column">
                    <wp:posOffset>-36830</wp:posOffset>
                  </wp:positionH>
                  <wp:positionV relativeFrom="paragraph">
                    <wp:posOffset>18415</wp:posOffset>
                  </wp:positionV>
                  <wp:extent cx="245745" cy="245745"/>
                  <wp:effectExtent l="0" t="0" r="0" b="0"/>
                  <wp:wrapTight wrapText="bothSides">
                    <wp:wrapPolygon edited="0">
                      <wp:start x="-34" y="0"/>
                      <wp:lineTo x="-34" y="19583"/>
                      <wp:lineTo x="19591" y="19583"/>
                      <wp:lineTo x="19591" y="0"/>
                      <wp:lineTo x="-34" y="0"/>
                    </wp:wrapPolygon>
                  </wp:wrapTight>
                  <wp:docPr id="43" name="Рисунок 57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57445"/>
                          <pic:cNvPicPr>
                            <a:picLocks noChangeAspect="1" noChangeArrowheads="1"/>
                          </pic:cNvPicPr>
                        </pic:nvPicPr>
                        <pic:blipFill>
                          <a:blip r:embed="rId25" cstate="print"/>
                          <a:srcRect/>
                          <a:stretch>
                            <a:fillRect/>
                          </a:stretch>
                        </pic:blipFill>
                        <pic:spPr bwMode="auto">
                          <a:xfrm>
                            <a:off x="0" y="0"/>
                            <a:ext cx="245745" cy="245745"/>
                          </a:xfrm>
                          <a:prstGeom prst="rect">
                            <a:avLst/>
                          </a:prstGeom>
                        </pic:spPr>
                      </pic:pic>
                    </a:graphicData>
                  </a:graphic>
                </wp:anchor>
              </w:drawing>
            </w:r>
            <w:r>
              <w:rPr>
                <w:rFonts w:ascii="Century Gothic" w:hAnsi="Century Gothic"/>
                <w:sz w:val="14"/>
                <w:szCs w:val="14"/>
              </w:rPr>
              <w:t>праздничное оформление</w:t>
            </w:r>
          </w:p>
          <w:p w:rsidR="00F01991" w:rsidRDefault="00F01991">
            <w:pPr>
              <w:widowControl w:val="0"/>
              <w:ind w:right="426"/>
              <w:jc w:val="both"/>
              <w:rPr>
                <w:rFonts w:ascii="Century Gothic" w:hAnsi="Century Gothic"/>
                <w:b/>
                <w:spacing w:val="2"/>
                <w:sz w:val="20"/>
                <w:szCs w:val="20"/>
                <w:shd w:val="clear" w:color="auto" w:fill="FFFFFF"/>
              </w:rPr>
            </w:pPr>
          </w:p>
        </w:tc>
        <w:tc>
          <w:tcPr>
            <w:tcW w:w="1474" w:type="dxa"/>
            <w:tcBorders>
              <w:top w:val="dashSmallGap" w:sz="8" w:space="0" w:color="AEAAAA"/>
              <w:left w:val="dashSmallGap" w:sz="8" w:space="0" w:color="AEAAAA"/>
              <w:bottom w:val="dashed" w:sz="6" w:space="0" w:color="AEAAAA"/>
              <w:right w:val="dashSmallGap" w:sz="8" w:space="0" w:color="AEAAAA"/>
            </w:tcBorders>
          </w:tcPr>
          <w:p w:rsidR="00F01991" w:rsidRDefault="00003C0A">
            <w:pPr>
              <w:widowControl w:val="0"/>
              <w:ind w:left="-111" w:right="-106"/>
              <w:jc w:val="center"/>
            </w:pPr>
            <w:r>
              <w:rPr>
                <w:noProof/>
              </w:rPr>
              <w:drawing>
                <wp:inline distT="0" distB="0" distL="0" distR="0">
                  <wp:extent cx="396240" cy="396240"/>
                  <wp:effectExtent l="0" t="0" r="0" b="0"/>
                  <wp:docPr id="44" name="Рисунок 2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2749"/>
                          <pic:cNvPicPr>
                            <a:picLocks noChangeAspect="1" noChangeArrowheads="1"/>
                          </pic:cNvPicPr>
                        </pic:nvPicPr>
                        <pic:blipFill>
                          <a:blip r:embed="rId31" cstate="print"/>
                          <a:srcRect/>
                          <a:stretch>
                            <a:fillRect/>
                          </a:stretch>
                        </pic:blipFill>
                        <pic:spPr bwMode="auto">
                          <a:xfrm>
                            <a:off x="0" y="0"/>
                            <a:ext cx="396240" cy="396240"/>
                          </a:xfrm>
                          <a:prstGeom prst="rect">
                            <a:avLst/>
                          </a:prstGeom>
                        </pic:spPr>
                      </pic:pic>
                    </a:graphicData>
                  </a:graphic>
                </wp:inline>
              </w:drawing>
            </w:r>
          </w:p>
          <w:p w:rsidR="00F01991" w:rsidRDefault="00003C0A">
            <w:pPr>
              <w:widowControl w:val="0"/>
              <w:ind w:left="-111" w:right="-106"/>
              <w:jc w:val="center"/>
              <w:rPr>
                <w:rFonts w:ascii="Century Gothic" w:hAnsi="Century Gothic"/>
                <w:bCs/>
                <w:spacing w:val="2"/>
                <w:sz w:val="14"/>
                <w:szCs w:val="14"/>
                <w:shd w:val="clear" w:color="auto" w:fill="FFFFFF"/>
              </w:rPr>
            </w:pPr>
            <w:r>
              <w:rPr>
                <w:rFonts w:ascii="Century Gothic" w:hAnsi="Century Gothic"/>
                <w:bCs/>
                <w:spacing w:val="2"/>
                <w:sz w:val="14"/>
                <w:szCs w:val="14"/>
                <w:shd w:val="clear" w:color="auto" w:fill="FFFFFF"/>
              </w:rPr>
              <w:t>палатка</w:t>
            </w:r>
          </w:p>
        </w:tc>
      </w:tr>
      <w:tr w:rsidR="00F01991">
        <w:trPr>
          <w:trHeight w:val="1699"/>
        </w:trPr>
        <w:tc>
          <w:tcPr>
            <w:tcW w:w="421" w:type="dxa"/>
            <w:vMerge w:val="restart"/>
            <w:tcBorders>
              <w:top w:val="dashSmallGap" w:sz="8" w:space="0" w:color="AEAAAA"/>
              <w:left w:val="dashSmallGap" w:sz="8" w:space="0" w:color="AEAAAA"/>
              <w:bottom w:val="dashSmallGap" w:sz="8" w:space="0" w:color="AEAAAA"/>
              <w:right w:val="dashSmallGap" w:sz="8" w:space="0" w:color="AEAAAA"/>
            </w:tcBorders>
          </w:tcPr>
          <w:p w:rsidR="00F01991" w:rsidRDefault="00003C0A">
            <w:pPr>
              <w:widowControl w:val="0"/>
              <w:ind w:left="-105" w:right="-104"/>
              <w:jc w:val="center"/>
              <w:rPr>
                <w:rFonts w:ascii="Century Gothic" w:hAnsi="Century Gothic"/>
                <w:bCs/>
                <w:spacing w:val="2"/>
                <w:sz w:val="20"/>
                <w:szCs w:val="20"/>
                <w:shd w:val="clear" w:color="auto" w:fill="FFFFFF"/>
              </w:rPr>
            </w:pPr>
            <w:r>
              <w:rPr>
                <w:rFonts w:ascii="Century Gothic" w:hAnsi="Century Gothic"/>
                <w:bCs/>
                <w:spacing w:val="2"/>
                <w:sz w:val="20"/>
                <w:szCs w:val="20"/>
                <w:shd w:val="clear" w:color="auto" w:fill="FFFFFF"/>
              </w:rPr>
              <w:t>4.</w:t>
            </w:r>
          </w:p>
        </w:tc>
        <w:tc>
          <w:tcPr>
            <w:tcW w:w="2926" w:type="dxa"/>
            <w:vMerge w:val="restart"/>
            <w:tcBorders>
              <w:top w:val="dashSmallGap" w:sz="8" w:space="0" w:color="AEAAAA"/>
              <w:left w:val="dashSmallGap" w:sz="8" w:space="0" w:color="AEAAAA"/>
              <w:bottom w:val="dashSmallGap" w:sz="8" w:space="0" w:color="AEAAAA"/>
              <w:right w:val="dashSmallGap" w:sz="8" w:space="0" w:color="AEAAAA"/>
            </w:tcBorders>
          </w:tcPr>
          <w:p w:rsidR="00F01991" w:rsidRDefault="00003C0A">
            <w:pPr>
              <w:widowControl w:val="0"/>
              <w:rPr>
                <w:rFonts w:ascii="Century Gothic" w:hAnsi="Century Gothic"/>
                <w:b/>
                <w:bCs/>
              </w:rPr>
            </w:pPr>
            <w:r>
              <w:rPr>
                <w:rFonts w:ascii="Century Gothic" w:hAnsi="Century Gothic"/>
                <w:b/>
                <w:bCs/>
              </w:rPr>
              <w:t>Торговая галерея</w:t>
            </w:r>
          </w:p>
          <w:p w:rsidR="00F01991" w:rsidRDefault="00003C0A">
            <w:pPr>
              <w:widowControl w:val="0"/>
              <w:jc w:val="both"/>
              <w:rPr>
                <w:rFonts w:ascii="Century Gothic" w:hAnsi="Century Gothic"/>
                <w:sz w:val="14"/>
                <w:szCs w:val="14"/>
              </w:rPr>
            </w:pPr>
            <w:r>
              <w:rPr>
                <w:rFonts w:ascii="Century Gothic" w:hAnsi="Century Gothic"/>
                <w:sz w:val="14"/>
                <w:szCs w:val="14"/>
              </w:rPr>
              <w:t xml:space="preserve">выполненный в едином </w:t>
            </w:r>
            <w:proofErr w:type="gramStart"/>
            <w:r>
              <w:rPr>
                <w:rFonts w:ascii="Century Gothic" w:hAnsi="Century Gothic"/>
                <w:sz w:val="14"/>
                <w:szCs w:val="14"/>
              </w:rPr>
              <w:t>архитектурном решении</w:t>
            </w:r>
            <w:proofErr w:type="gramEnd"/>
            <w:r>
              <w:rPr>
                <w:rFonts w:ascii="Century Gothic" w:hAnsi="Century Gothic"/>
                <w:sz w:val="14"/>
                <w:szCs w:val="14"/>
              </w:rPr>
              <w:t xml:space="preserve"> нестационарный торговый объект, состоящий из совокупности, но не более пяти (в одном ряду) специализированных павильонов или киосков, симметрично расположенных напротив друг друга, обеспечивающих беспрепятственный проход для покупателей, объединенных под единой временной </w:t>
            </w:r>
            <w:proofErr w:type="spellStart"/>
            <w:r>
              <w:rPr>
                <w:rFonts w:ascii="Century Gothic" w:hAnsi="Century Gothic"/>
                <w:sz w:val="14"/>
                <w:szCs w:val="14"/>
              </w:rPr>
              <w:t>светопрозрачной</w:t>
            </w:r>
            <w:proofErr w:type="spellEnd"/>
            <w:r>
              <w:rPr>
                <w:rFonts w:ascii="Century Gothic" w:hAnsi="Century Gothic"/>
                <w:sz w:val="14"/>
                <w:szCs w:val="14"/>
              </w:rPr>
              <w:t xml:space="preserve"> кровлей, не несущей теплоизоляционную функцию</w:t>
            </w:r>
          </w:p>
          <w:p w:rsidR="00F01991" w:rsidRDefault="00F01991">
            <w:pPr>
              <w:widowControl w:val="0"/>
              <w:rPr>
                <w:rFonts w:ascii="Century Gothic" w:hAnsi="Century Gothic"/>
                <w:b/>
                <w:bCs/>
              </w:rPr>
            </w:pPr>
          </w:p>
        </w:tc>
        <w:tc>
          <w:tcPr>
            <w:tcW w:w="2826" w:type="dxa"/>
            <w:vMerge w:val="restart"/>
            <w:tcBorders>
              <w:top w:val="dashSmallGap" w:sz="8" w:space="0" w:color="AEAAAA"/>
              <w:left w:val="dashSmallGap" w:sz="8" w:space="0" w:color="AEAAAA"/>
              <w:bottom w:val="dashSmallGap" w:sz="8" w:space="0" w:color="AEAAAA"/>
              <w:right w:val="dashSmallGap" w:sz="8" w:space="0" w:color="AEAAAA"/>
            </w:tcBorders>
          </w:tcPr>
          <w:p w:rsidR="00F01991" w:rsidRDefault="00003C0A">
            <w:pPr>
              <w:widowControl w:val="0"/>
              <w:ind w:left="462" w:right="-106"/>
              <w:rPr>
                <w:rFonts w:ascii="Century Gothic" w:hAnsi="Century Gothic"/>
                <w:sz w:val="14"/>
                <w:szCs w:val="14"/>
              </w:rPr>
            </w:pPr>
            <w:r>
              <w:rPr>
                <w:noProof/>
              </w:rPr>
              <w:drawing>
                <wp:anchor distT="0" distB="0" distL="0" distR="0" simplePos="0" relativeHeight="251441152" behindDoc="0" locked="0" layoutInCell="1" allowOverlap="1">
                  <wp:simplePos x="0" y="0"/>
                  <wp:positionH relativeFrom="column">
                    <wp:posOffset>-33655</wp:posOffset>
                  </wp:positionH>
                  <wp:positionV relativeFrom="paragraph">
                    <wp:posOffset>20320</wp:posOffset>
                  </wp:positionV>
                  <wp:extent cx="245745" cy="242570"/>
                  <wp:effectExtent l="0" t="0" r="0" b="0"/>
                  <wp:wrapNone/>
                  <wp:docPr id="45" name="Рисунок 57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57448"/>
                          <pic:cNvPicPr>
                            <a:picLocks noChangeAspect="1" noChangeArrowheads="1"/>
                          </pic:cNvPicPr>
                        </pic:nvPicPr>
                        <pic:blipFill>
                          <a:blip r:embed="rId16" cstate="print"/>
                          <a:srcRect/>
                          <a:stretch>
                            <a:fillRect/>
                          </a:stretch>
                        </pic:blipFill>
                        <pic:spPr bwMode="auto">
                          <a:xfrm>
                            <a:off x="0" y="0"/>
                            <a:ext cx="245745" cy="242570"/>
                          </a:xfrm>
                          <a:prstGeom prst="rect">
                            <a:avLst/>
                          </a:prstGeom>
                        </pic:spPr>
                      </pic:pic>
                    </a:graphicData>
                  </a:graphic>
                </wp:anchor>
              </w:drawing>
            </w:r>
            <w:r>
              <w:rPr>
                <w:rFonts w:ascii="Century Gothic" w:hAnsi="Century Gothic"/>
                <w:sz w:val="14"/>
                <w:szCs w:val="14"/>
              </w:rPr>
              <w:t>группа нестационарных строений, сооружений</w:t>
            </w:r>
          </w:p>
          <w:p w:rsidR="00F01991" w:rsidRDefault="00003C0A">
            <w:pPr>
              <w:widowControl w:val="0"/>
              <w:ind w:right="-106"/>
              <w:rPr>
                <w:rFonts w:ascii="Century Gothic" w:hAnsi="Century Gothic"/>
                <w:spacing w:val="2"/>
                <w:sz w:val="14"/>
                <w:szCs w:val="14"/>
                <w:shd w:val="clear" w:color="auto" w:fill="FFFFFF"/>
              </w:rPr>
            </w:pPr>
            <w:r>
              <w:rPr>
                <w:rFonts w:ascii="Century Gothic" w:hAnsi="Century Gothic"/>
                <w:noProof/>
                <w:spacing w:val="2"/>
                <w:sz w:val="14"/>
                <w:szCs w:val="14"/>
                <w:shd w:val="clear" w:color="auto" w:fill="FFFFFF"/>
              </w:rPr>
              <w:drawing>
                <wp:anchor distT="0" distB="0" distL="114300" distR="114300" simplePos="0" relativeHeight="251442176" behindDoc="0" locked="0" layoutInCell="1" allowOverlap="1">
                  <wp:simplePos x="0" y="0"/>
                  <wp:positionH relativeFrom="column">
                    <wp:posOffset>-34925</wp:posOffset>
                  </wp:positionH>
                  <wp:positionV relativeFrom="paragraph">
                    <wp:posOffset>116205</wp:posOffset>
                  </wp:positionV>
                  <wp:extent cx="227330" cy="224790"/>
                  <wp:effectExtent l="0" t="0" r="0" b="0"/>
                  <wp:wrapTight wrapText="bothSides">
                    <wp:wrapPolygon edited="0">
                      <wp:start x="-146" y="0"/>
                      <wp:lineTo x="-146" y="19625"/>
                      <wp:lineTo x="19357" y="19625"/>
                      <wp:lineTo x="19357" y="0"/>
                      <wp:lineTo x="-146" y="0"/>
                    </wp:wrapPolygon>
                  </wp:wrapTight>
                  <wp:docPr id="46" name="Рисунок 57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57454"/>
                          <pic:cNvPicPr>
                            <a:picLocks noChangeAspect="1" noChangeArrowheads="1"/>
                          </pic:cNvPicPr>
                        </pic:nvPicPr>
                        <pic:blipFill>
                          <a:blip r:embed="rId32" cstate="print"/>
                          <a:srcRect/>
                          <a:stretch>
                            <a:fillRect/>
                          </a:stretch>
                        </pic:blipFill>
                        <pic:spPr bwMode="auto">
                          <a:xfrm>
                            <a:off x="0" y="0"/>
                            <a:ext cx="227330" cy="224790"/>
                          </a:xfrm>
                          <a:prstGeom prst="rect">
                            <a:avLst/>
                          </a:prstGeom>
                        </pic:spPr>
                      </pic:pic>
                    </a:graphicData>
                  </a:graphic>
                </wp:anchor>
              </w:drawing>
            </w:r>
          </w:p>
          <w:p w:rsidR="00F01991" w:rsidRDefault="00003C0A">
            <w:pPr>
              <w:widowControl w:val="0"/>
              <w:ind w:right="-106"/>
              <w:rPr>
                <w:rFonts w:ascii="Century Gothic" w:hAnsi="Century Gothic"/>
                <w:sz w:val="14"/>
                <w:szCs w:val="14"/>
              </w:rPr>
            </w:pPr>
            <w:r>
              <w:rPr>
                <w:rFonts w:ascii="Century Gothic" w:hAnsi="Century Gothic"/>
                <w:sz w:val="14"/>
                <w:szCs w:val="14"/>
              </w:rPr>
              <w:t>крыша (кровля)</w:t>
            </w:r>
          </w:p>
          <w:p w:rsidR="00F01991" w:rsidRDefault="00003C0A">
            <w:pPr>
              <w:widowControl w:val="0"/>
              <w:ind w:right="-106"/>
              <w:rPr>
                <w:rFonts w:ascii="Century Gothic" w:hAnsi="Century Gothic"/>
                <w:spacing w:val="2"/>
                <w:sz w:val="14"/>
                <w:szCs w:val="14"/>
                <w:shd w:val="clear" w:color="auto" w:fill="FFFFFF"/>
              </w:rPr>
            </w:pPr>
            <w:r>
              <w:rPr>
                <w:rFonts w:ascii="Century Gothic" w:hAnsi="Century Gothic"/>
                <w:noProof/>
                <w:spacing w:val="2"/>
                <w:sz w:val="14"/>
                <w:szCs w:val="14"/>
                <w:shd w:val="clear" w:color="auto" w:fill="FFFFFF"/>
              </w:rPr>
              <w:drawing>
                <wp:anchor distT="0" distB="0" distL="0" distR="0" simplePos="0" relativeHeight="251443200" behindDoc="0" locked="0" layoutInCell="1" allowOverlap="1">
                  <wp:simplePos x="0" y="0"/>
                  <wp:positionH relativeFrom="column">
                    <wp:posOffset>-37465</wp:posOffset>
                  </wp:positionH>
                  <wp:positionV relativeFrom="paragraph">
                    <wp:posOffset>133985</wp:posOffset>
                  </wp:positionV>
                  <wp:extent cx="245745" cy="242570"/>
                  <wp:effectExtent l="0" t="0" r="0" b="0"/>
                  <wp:wrapNone/>
                  <wp:docPr id="47" name="Рисунок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Рисунок 732"/>
                          <pic:cNvPicPr>
                            <a:picLocks noChangeAspect="1" noChangeArrowheads="1"/>
                          </pic:cNvPicPr>
                        </pic:nvPicPr>
                        <pic:blipFill>
                          <a:blip r:embed="rId17" cstate="print"/>
                          <a:srcRect/>
                          <a:stretch>
                            <a:fillRect/>
                          </a:stretch>
                        </pic:blipFill>
                        <pic:spPr bwMode="auto">
                          <a:xfrm>
                            <a:off x="0" y="0"/>
                            <a:ext cx="245745" cy="242570"/>
                          </a:xfrm>
                          <a:prstGeom prst="rect">
                            <a:avLst/>
                          </a:prstGeom>
                        </pic:spPr>
                      </pic:pic>
                    </a:graphicData>
                  </a:graphic>
                </wp:anchor>
              </w:drawing>
            </w:r>
          </w:p>
          <w:p w:rsidR="00F01991" w:rsidRDefault="00003C0A">
            <w:pPr>
              <w:widowControl w:val="0"/>
              <w:ind w:left="459" w:right="-106"/>
              <w:rPr>
                <w:rFonts w:ascii="Century Gothic" w:hAnsi="Century Gothic"/>
                <w:spacing w:val="2"/>
                <w:sz w:val="14"/>
                <w:szCs w:val="14"/>
                <w:shd w:val="clear" w:color="auto" w:fill="FFFFFF"/>
              </w:rPr>
            </w:pPr>
            <w:r>
              <w:rPr>
                <w:rFonts w:ascii="Century Gothic" w:hAnsi="Century Gothic"/>
                <w:spacing w:val="2"/>
                <w:sz w:val="14"/>
                <w:szCs w:val="14"/>
                <w:shd w:val="clear" w:color="auto" w:fill="FFFFFF"/>
              </w:rPr>
              <w:t>пешеходная коммуникация до входа (прилавка)</w:t>
            </w:r>
          </w:p>
          <w:p w:rsidR="00F01991" w:rsidRDefault="00F01991">
            <w:pPr>
              <w:widowControl w:val="0"/>
              <w:ind w:right="-106"/>
              <w:rPr>
                <w:rFonts w:ascii="Century Gothic" w:hAnsi="Century Gothic"/>
                <w:spacing w:val="2"/>
                <w:sz w:val="14"/>
                <w:szCs w:val="14"/>
                <w:shd w:val="clear" w:color="auto" w:fill="FFFFFF"/>
              </w:rPr>
            </w:pPr>
          </w:p>
          <w:p w:rsidR="00F01991" w:rsidRDefault="00003C0A">
            <w:pPr>
              <w:widowControl w:val="0"/>
              <w:ind w:left="462" w:right="-106"/>
              <w:rPr>
                <w:rFonts w:ascii="Century Gothic" w:hAnsi="Century Gothic"/>
                <w:spacing w:val="2"/>
                <w:sz w:val="14"/>
                <w:szCs w:val="14"/>
                <w:shd w:val="clear" w:color="auto" w:fill="FFFFFF"/>
              </w:rPr>
            </w:pPr>
            <w:r>
              <w:rPr>
                <w:noProof/>
              </w:rPr>
              <w:drawing>
                <wp:anchor distT="0" distB="0" distL="0" distR="0" simplePos="0" relativeHeight="251445248" behindDoc="0" locked="0" layoutInCell="1" allowOverlap="1">
                  <wp:simplePos x="0" y="0"/>
                  <wp:positionH relativeFrom="column">
                    <wp:posOffset>-41910</wp:posOffset>
                  </wp:positionH>
                  <wp:positionV relativeFrom="paragraph">
                    <wp:posOffset>20955</wp:posOffset>
                  </wp:positionV>
                  <wp:extent cx="245745" cy="242570"/>
                  <wp:effectExtent l="0" t="0" r="0" b="0"/>
                  <wp:wrapNone/>
                  <wp:docPr id="48" name="Рисунок 57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Рисунок 57449"/>
                          <pic:cNvPicPr>
                            <a:picLocks noChangeAspect="1" noChangeArrowheads="1"/>
                          </pic:cNvPicPr>
                        </pic:nvPicPr>
                        <pic:blipFill>
                          <a:blip r:embed="rId18" cstate="print"/>
                          <a:srcRect/>
                          <a:stretch>
                            <a:fillRect/>
                          </a:stretch>
                        </pic:blipFill>
                        <pic:spPr bwMode="auto">
                          <a:xfrm>
                            <a:off x="0" y="0"/>
                            <a:ext cx="245745" cy="242570"/>
                          </a:xfrm>
                          <a:prstGeom prst="rect">
                            <a:avLst/>
                          </a:prstGeom>
                        </pic:spPr>
                      </pic:pic>
                    </a:graphicData>
                  </a:graphic>
                </wp:anchor>
              </w:drawing>
            </w:r>
            <w:r>
              <w:rPr>
                <w:rFonts w:ascii="Century Gothic" w:hAnsi="Century Gothic"/>
                <w:spacing w:val="2"/>
                <w:sz w:val="14"/>
                <w:szCs w:val="14"/>
                <w:shd w:val="clear" w:color="auto" w:fill="FFFFFF"/>
              </w:rPr>
              <w:t>площадка с твердым (усовершенствованным) покрытием или деревянный настил</w:t>
            </w:r>
          </w:p>
          <w:p w:rsidR="00F01991" w:rsidRDefault="00F01991">
            <w:pPr>
              <w:widowControl w:val="0"/>
              <w:ind w:left="462" w:right="-106"/>
              <w:rPr>
                <w:rFonts w:ascii="Century Gothic" w:hAnsi="Century Gothic"/>
                <w:spacing w:val="2"/>
                <w:sz w:val="8"/>
                <w:szCs w:val="8"/>
                <w:shd w:val="clear" w:color="auto" w:fill="FFFFFF"/>
              </w:rPr>
            </w:pPr>
          </w:p>
          <w:p w:rsidR="00F01991" w:rsidRDefault="00003C0A">
            <w:pPr>
              <w:widowControl w:val="0"/>
              <w:ind w:left="462" w:right="-106"/>
              <w:rPr>
                <w:rFonts w:ascii="Century Gothic" w:hAnsi="Century Gothic"/>
                <w:spacing w:val="2"/>
                <w:sz w:val="14"/>
                <w:szCs w:val="14"/>
                <w:shd w:val="clear" w:color="auto" w:fill="FFFFFF"/>
              </w:rPr>
            </w:pPr>
            <w:r>
              <w:rPr>
                <w:noProof/>
              </w:rPr>
              <w:drawing>
                <wp:anchor distT="0" distB="0" distL="0" distR="0" simplePos="0" relativeHeight="251461632" behindDoc="0" locked="0" layoutInCell="1" allowOverlap="1">
                  <wp:simplePos x="0" y="0"/>
                  <wp:positionH relativeFrom="column">
                    <wp:posOffset>-30480</wp:posOffset>
                  </wp:positionH>
                  <wp:positionV relativeFrom="paragraph">
                    <wp:posOffset>17780</wp:posOffset>
                  </wp:positionV>
                  <wp:extent cx="245745" cy="242570"/>
                  <wp:effectExtent l="0" t="0" r="0" b="0"/>
                  <wp:wrapNone/>
                  <wp:docPr id="49" name="Рисунок 57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Рисунок 57450"/>
                          <pic:cNvPicPr>
                            <a:picLocks noChangeAspect="1" noChangeArrowheads="1"/>
                          </pic:cNvPicPr>
                        </pic:nvPicPr>
                        <pic:blipFill>
                          <a:blip r:embed="rId19" cstate="print"/>
                          <a:srcRect/>
                          <a:stretch>
                            <a:fillRect/>
                          </a:stretch>
                        </pic:blipFill>
                        <pic:spPr bwMode="auto">
                          <a:xfrm>
                            <a:off x="0" y="0"/>
                            <a:ext cx="245745" cy="242570"/>
                          </a:xfrm>
                          <a:prstGeom prst="rect">
                            <a:avLst/>
                          </a:prstGeom>
                        </pic:spPr>
                      </pic:pic>
                    </a:graphicData>
                  </a:graphic>
                </wp:anchor>
              </w:drawing>
            </w:r>
            <w:r>
              <w:rPr>
                <w:rFonts w:ascii="Century Gothic" w:hAnsi="Century Gothic"/>
                <w:spacing w:val="2"/>
                <w:sz w:val="14"/>
                <w:szCs w:val="14"/>
                <w:shd w:val="clear" w:color="auto" w:fill="FFFFFF"/>
              </w:rPr>
              <w:t>информационно-декоративная вывеска, информационная доска</w:t>
            </w:r>
          </w:p>
          <w:p w:rsidR="00F01991" w:rsidRDefault="00003C0A">
            <w:pPr>
              <w:widowControl w:val="0"/>
              <w:ind w:left="462" w:right="-106"/>
              <w:rPr>
                <w:rFonts w:ascii="Century Gothic" w:hAnsi="Century Gothic"/>
                <w:spacing w:val="2"/>
                <w:sz w:val="14"/>
                <w:szCs w:val="14"/>
                <w:shd w:val="clear" w:color="auto" w:fill="FFFFFF"/>
              </w:rPr>
            </w:pPr>
            <w:r>
              <w:rPr>
                <w:rFonts w:ascii="Century Gothic" w:hAnsi="Century Gothic"/>
                <w:noProof/>
                <w:spacing w:val="2"/>
                <w:sz w:val="14"/>
                <w:szCs w:val="14"/>
                <w:shd w:val="clear" w:color="auto" w:fill="FFFFFF"/>
              </w:rPr>
              <w:drawing>
                <wp:anchor distT="0" distB="0" distL="0" distR="0" simplePos="0" relativeHeight="251450368" behindDoc="0" locked="0" layoutInCell="1" allowOverlap="1">
                  <wp:simplePos x="0" y="0"/>
                  <wp:positionH relativeFrom="column">
                    <wp:posOffset>-26670</wp:posOffset>
                  </wp:positionH>
                  <wp:positionV relativeFrom="paragraph">
                    <wp:posOffset>55245</wp:posOffset>
                  </wp:positionV>
                  <wp:extent cx="245745" cy="242570"/>
                  <wp:effectExtent l="0" t="0" r="0" b="0"/>
                  <wp:wrapNone/>
                  <wp:docPr id="50" name="Рисунок 57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57451"/>
                          <pic:cNvPicPr>
                            <a:picLocks noChangeAspect="1" noChangeArrowheads="1"/>
                          </pic:cNvPicPr>
                        </pic:nvPicPr>
                        <pic:blipFill>
                          <a:blip r:embed="rId20" cstate="print"/>
                          <a:srcRect/>
                          <a:stretch>
                            <a:fillRect/>
                          </a:stretch>
                        </pic:blipFill>
                        <pic:spPr bwMode="auto">
                          <a:xfrm>
                            <a:off x="0" y="0"/>
                            <a:ext cx="245745" cy="242570"/>
                          </a:xfrm>
                          <a:prstGeom prst="rect">
                            <a:avLst/>
                          </a:prstGeom>
                        </pic:spPr>
                      </pic:pic>
                    </a:graphicData>
                  </a:graphic>
                </wp:anchor>
              </w:drawing>
            </w:r>
          </w:p>
          <w:p w:rsidR="00F01991" w:rsidRDefault="00003C0A">
            <w:pPr>
              <w:widowControl w:val="0"/>
              <w:ind w:left="462" w:right="-106"/>
              <w:rPr>
                <w:rFonts w:ascii="Century Gothic" w:hAnsi="Century Gothic"/>
                <w:spacing w:val="2"/>
                <w:sz w:val="14"/>
                <w:szCs w:val="14"/>
                <w:shd w:val="clear" w:color="auto" w:fill="FFFFFF"/>
              </w:rPr>
            </w:pPr>
            <w:r>
              <w:rPr>
                <w:rFonts w:ascii="Century Gothic" w:hAnsi="Century Gothic"/>
                <w:spacing w:val="2"/>
                <w:sz w:val="14"/>
                <w:szCs w:val="14"/>
                <w:shd w:val="clear" w:color="auto" w:fill="FFFFFF"/>
              </w:rPr>
              <w:t>урны</w:t>
            </w:r>
          </w:p>
          <w:p w:rsidR="00F01991" w:rsidRDefault="00F01991">
            <w:pPr>
              <w:widowControl w:val="0"/>
              <w:ind w:right="426"/>
              <w:jc w:val="both"/>
              <w:rPr>
                <w:rFonts w:ascii="Century Gothic" w:hAnsi="Century Gothic"/>
                <w:b/>
                <w:spacing w:val="2"/>
                <w:sz w:val="20"/>
                <w:szCs w:val="20"/>
                <w:shd w:val="clear" w:color="auto" w:fill="FFFFFF"/>
              </w:rPr>
            </w:pPr>
          </w:p>
          <w:p w:rsidR="00F01991" w:rsidRDefault="00003C0A">
            <w:pPr>
              <w:widowControl w:val="0"/>
              <w:ind w:left="462" w:right="-106"/>
              <w:rPr>
                <w:rFonts w:ascii="Century Gothic" w:hAnsi="Century Gothic"/>
                <w:spacing w:val="2"/>
                <w:sz w:val="14"/>
                <w:szCs w:val="14"/>
                <w:shd w:val="clear" w:color="auto" w:fill="FFFFFF"/>
              </w:rPr>
            </w:pPr>
            <w:r>
              <w:rPr>
                <w:noProof/>
              </w:rPr>
              <w:drawing>
                <wp:anchor distT="0" distB="0" distL="0" distR="0" simplePos="0" relativeHeight="251459584" behindDoc="0" locked="0" layoutInCell="1" allowOverlap="1">
                  <wp:simplePos x="0" y="0"/>
                  <wp:positionH relativeFrom="column">
                    <wp:posOffset>-18415</wp:posOffset>
                  </wp:positionH>
                  <wp:positionV relativeFrom="paragraph">
                    <wp:posOffset>21590</wp:posOffset>
                  </wp:positionV>
                  <wp:extent cx="245110" cy="242570"/>
                  <wp:effectExtent l="0" t="0" r="0" b="0"/>
                  <wp:wrapNone/>
                  <wp:docPr id="51" name="Рисунок 57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Рисунок 57452"/>
                          <pic:cNvPicPr>
                            <a:picLocks noChangeAspect="1" noChangeArrowheads="1"/>
                          </pic:cNvPicPr>
                        </pic:nvPicPr>
                        <pic:blipFill>
                          <a:blip r:embed="rId33" cstate="print"/>
                          <a:srcRect/>
                          <a:stretch>
                            <a:fillRect/>
                          </a:stretch>
                        </pic:blipFill>
                        <pic:spPr bwMode="auto">
                          <a:xfrm>
                            <a:off x="0" y="0"/>
                            <a:ext cx="245110" cy="242570"/>
                          </a:xfrm>
                          <a:prstGeom prst="rect">
                            <a:avLst/>
                          </a:prstGeom>
                        </pic:spPr>
                      </pic:pic>
                    </a:graphicData>
                  </a:graphic>
                </wp:anchor>
              </w:drawing>
            </w:r>
            <w:r>
              <w:rPr>
                <w:rFonts w:ascii="Century Gothic" w:hAnsi="Century Gothic"/>
                <w:spacing w:val="2"/>
                <w:sz w:val="14"/>
                <w:szCs w:val="14"/>
                <w:shd w:val="clear" w:color="auto" w:fill="FFFFFF"/>
              </w:rPr>
              <w:t>освещение в вечерне-ночное время суток источниками света системы наружного освещения</w:t>
            </w:r>
          </w:p>
          <w:p w:rsidR="00F01991" w:rsidRDefault="00F01991">
            <w:pPr>
              <w:widowControl w:val="0"/>
              <w:ind w:left="462" w:right="-106"/>
              <w:rPr>
                <w:rFonts w:ascii="Century Gothic" w:hAnsi="Century Gothic"/>
                <w:spacing w:val="2"/>
                <w:sz w:val="8"/>
                <w:szCs w:val="8"/>
                <w:shd w:val="clear" w:color="auto" w:fill="FFFFFF"/>
              </w:rPr>
            </w:pPr>
          </w:p>
          <w:p w:rsidR="00F01991" w:rsidRDefault="00003C0A">
            <w:pPr>
              <w:widowControl w:val="0"/>
              <w:ind w:left="462" w:right="-106"/>
              <w:rPr>
                <w:rFonts w:ascii="Century Gothic" w:hAnsi="Century Gothic"/>
                <w:spacing w:val="2"/>
                <w:sz w:val="14"/>
                <w:szCs w:val="14"/>
                <w:shd w:val="clear" w:color="auto" w:fill="FFFFFF"/>
              </w:rPr>
            </w:pPr>
            <w:r>
              <w:rPr>
                <w:noProof/>
              </w:rPr>
              <w:drawing>
                <wp:anchor distT="0" distB="0" distL="114300" distR="114300" simplePos="0" relativeHeight="251451392" behindDoc="0" locked="0" layoutInCell="1" allowOverlap="1">
                  <wp:simplePos x="0" y="0"/>
                  <wp:positionH relativeFrom="column">
                    <wp:posOffset>-35560</wp:posOffset>
                  </wp:positionH>
                  <wp:positionV relativeFrom="paragraph">
                    <wp:posOffset>20320</wp:posOffset>
                  </wp:positionV>
                  <wp:extent cx="238125" cy="255270"/>
                  <wp:effectExtent l="0" t="0" r="0" b="0"/>
                  <wp:wrapTight wrapText="bothSides">
                    <wp:wrapPolygon edited="0">
                      <wp:start x="-71" y="0"/>
                      <wp:lineTo x="-71" y="18861"/>
                      <wp:lineTo x="20243" y="18861"/>
                      <wp:lineTo x="20243" y="0"/>
                      <wp:lineTo x="-71" y="0"/>
                    </wp:wrapPolygon>
                  </wp:wrapTight>
                  <wp:docPr id="52" name="Рисунок 57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Рисунок 57453"/>
                          <pic:cNvPicPr>
                            <a:picLocks noChangeAspect="1" noChangeArrowheads="1"/>
                          </pic:cNvPicPr>
                        </pic:nvPicPr>
                        <pic:blipFill>
                          <a:blip r:embed="rId22" cstate="print"/>
                          <a:srcRect/>
                          <a:stretch>
                            <a:fillRect/>
                          </a:stretch>
                        </pic:blipFill>
                        <pic:spPr bwMode="auto">
                          <a:xfrm>
                            <a:off x="0" y="0"/>
                            <a:ext cx="238125" cy="255270"/>
                          </a:xfrm>
                          <a:prstGeom prst="rect">
                            <a:avLst/>
                          </a:prstGeom>
                        </pic:spPr>
                      </pic:pic>
                    </a:graphicData>
                  </a:graphic>
                </wp:anchor>
              </w:drawing>
            </w:r>
            <w:r>
              <w:rPr>
                <w:rFonts w:ascii="Century Gothic" w:hAnsi="Century Gothic"/>
                <w:spacing w:val="2"/>
                <w:sz w:val="14"/>
                <w:szCs w:val="14"/>
                <w:shd w:val="clear" w:color="auto" w:fill="FFFFFF"/>
              </w:rPr>
              <w:t>элементы, обеспечивающие доступность, в том числе для МГН</w:t>
            </w:r>
          </w:p>
          <w:p w:rsidR="00F01991" w:rsidRDefault="00F01991">
            <w:pPr>
              <w:widowControl w:val="0"/>
              <w:ind w:right="-106"/>
              <w:rPr>
                <w:rFonts w:ascii="Century Gothic" w:hAnsi="Century Gothic"/>
                <w:spacing w:val="2"/>
                <w:sz w:val="8"/>
                <w:szCs w:val="8"/>
                <w:shd w:val="clear" w:color="auto" w:fill="FFFFFF"/>
              </w:rPr>
            </w:pPr>
          </w:p>
          <w:p w:rsidR="00F01991" w:rsidRDefault="00003C0A">
            <w:pPr>
              <w:widowControl w:val="0"/>
              <w:ind w:left="459" w:right="-106"/>
              <w:jc w:val="both"/>
              <w:rPr>
                <w:rFonts w:ascii="Century Gothic" w:hAnsi="Century Gothic"/>
                <w:spacing w:val="2"/>
                <w:sz w:val="14"/>
                <w:szCs w:val="14"/>
                <w:shd w:val="clear" w:color="auto" w:fill="FFFFFF"/>
              </w:rPr>
            </w:pPr>
            <w:r>
              <w:rPr>
                <w:noProof/>
              </w:rPr>
              <w:drawing>
                <wp:anchor distT="0" distB="0" distL="0" distR="0" simplePos="0" relativeHeight="251444224" behindDoc="0" locked="0" layoutInCell="1" allowOverlap="1">
                  <wp:simplePos x="0" y="0"/>
                  <wp:positionH relativeFrom="column">
                    <wp:posOffset>-28575</wp:posOffset>
                  </wp:positionH>
                  <wp:positionV relativeFrom="paragraph">
                    <wp:posOffset>41910</wp:posOffset>
                  </wp:positionV>
                  <wp:extent cx="245745" cy="242570"/>
                  <wp:effectExtent l="0" t="0" r="0" b="0"/>
                  <wp:wrapNone/>
                  <wp:docPr id="53" name="Рисунок 57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Рисунок 57502"/>
                          <pic:cNvPicPr>
                            <a:picLocks noChangeAspect="1" noChangeArrowheads="1"/>
                          </pic:cNvPicPr>
                        </pic:nvPicPr>
                        <pic:blipFill>
                          <a:blip r:embed="rId23" cstate="print"/>
                          <a:srcRect/>
                          <a:stretch>
                            <a:fillRect/>
                          </a:stretch>
                        </pic:blipFill>
                        <pic:spPr bwMode="auto">
                          <a:xfrm>
                            <a:off x="0" y="0"/>
                            <a:ext cx="245745" cy="242570"/>
                          </a:xfrm>
                          <a:prstGeom prst="rect">
                            <a:avLst/>
                          </a:prstGeom>
                        </pic:spPr>
                      </pic:pic>
                    </a:graphicData>
                  </a:graphic>
                </wp:anchor>
              </w:drawing>
            </w:r>
            <w:r>
              <w:rPr>
                <w:rFonts w:ascii="Century Gothic" w:hAnsi="Century Gothic"/>
                <w:spacing w:val="2"/>
                <w:sz w:val="14"/>
                <w:szCs w:val="14"/>
                <w:shd w:val="clear" w:color="auto" w:fill="FFFFFF"/>
              </w:rPr>
              <w:t>мобильное озеленение  (при «глухих» фасадах протяженностью более 5,0 м, располагаемых вдоль тротуаров)</w:t>
            </w:r>
          </w:p>
          <w:p w:rsidR="00F01991" w:rsidRDefault="00F01991">
            <w:pPr>
              <w:widowControl w:val="0"/>
              <w:ind w:left="459" w:right="-106"/>
              <w:jc w:val="both"/>
              <w:rPr>
                <w:rFonts w:ascii="Century Gothic" w:hAnsi="Century Gothic"/>
                <w:spacing w:val="2"/>
                <w:sz w:val="14"/>
                <w:szCs w:val="14"/>
                <w:shd w:val="clear" w:color="auto" w:fill="FFFFFF"/>
              </w:rPr>
            </w:pPr>
          </w:p>
        </w:tc>
        <w:tc>
          <w:tcPr>
            <w:tcW w:w="2559" w:type="dxa"/>
            <w:vMerge w:val="restart"/>
            <w:tcBorders>
              <w:top w:val="dashSmallGap" w:sz="8" w:space="0" w:color="AEAAAA"/>
              <w:left w:val="dashSmallGap" w:sz="8" w:space="0" w:color="AEAAAA"/>
              <w:bottom w:val="dashSmallGap" w:sz="8" w:space="0" w:color="AEAAAA"/>
              <w:right w:val="dashSmallGap" w:sz="8" w:space="0" w:color="AEAAAA"/>
            </w:tcBorders>
          </w:tcPr>
          <w:p w:rsidR="00F01991" w:rsidRDefault="00003C0A">
            <w:pPr>
              <w:widowControl w:val="0"/>
              <w:ind w:right="-105"/>
              <w:jc w:val="both"/>
              <w:rPr>
                <w:rFonts w:ascii="Century Gothic" w:hAnsi="Century Gothic"/>
                <w:sz w:val="14"/>
                <w:szCs w:val="14"/>
              </w:rPr>
            </w:pPr>
            <w:r>
              <w:rPr>
                <w:noProof/>
              </w:rPr>
              <w:lastRenderedPageBreak/>
              <w:drawing>
                <wp:anchor distT="0" distB="0" distL="114300" distR="114300" simplePos="0" relativeHeight="251446272" behindDoc="0" locked="0" layoutInCell="1" allowOverlap="1">
                  <wp:simplePos x="0" y="0"/>
                  <wp:positionH relativeFrom="column">
                    <wp:posOffset>-53975</wp:posOffset>
                  </wp:positionH>
                  <wp:positionV relativeFrom="paragraph">
                    <wp:posOffset>16510</wp:posOffset>
                  </wp:positionV>
                  <wp:extent cx="245745" cy="245745"/>
                  <wp:effectExtent l="0" t="0" r="0" b="0"/>
                  <wp:wrapTight wrapText="bothSides">
                    <wp:wrapPolygon edited="0">
                      <wp:start x="-33" y="0"/>
                      <wp:lineTo x="-33" y="19557"/>
                      <wp:lineTo x="19617" y="19557"/>
                      <wp:lineTo x="19617" y="0"/>
                      <wp:lineTo x="-33" y="0"/>
                    </wp:wrapPolygon>
                  </wp:wrapTight>
                  <wp:docPr id="54" name="Рисунок 57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Рисунок 57455"/>
                          <pic:cNvPicPr>
                            <a:picLocks noChangeAspect="1" noChangeArrowheads="1"/>
                          </pic:cNvPicPr>
                        </pic:nvPicPr>
                        <pic:blipFill>
                          <a:blip r:embed="rId24" cstate="print"/>
                          <a:srcRect/>
                          <a:stretch>
                            <a:fillRect/>
                          </a:stretch>
                        </pic:blipFill>
                        <pic:spPr bwMode="auto">
                          <a:xfrm>
                            <a:off x="0" y="0"/>
                            <a:ext cx="245745" cy="245745"/>
                          </a:xfrm>
                          <a:prstGeom prst="rect">
                            <a:avLst/>
                          </a:prstGeom>
                        </pic:spPr>
                      </pic:pic>
                    </a:graphicData>
                  </a:graphic>
                </wp:anchor>
              </w:drawing>
            </w:r>
            <w:r>
              <w:rPr>
                <w:rFonts w:ascii="Century Gothic" w:hAnsi="Century Gothic"/>
                <w:sz w:val="14"/>
                <w:szCs w:val="14"/>
              </w:rPr>
              <w:t>водные устройства</w:t>
            </w:r>
          </w:p>
          <w:p w:rsidR="00F01991" w:rsidRDefault="00F01991">
            <w:pPr>
              <w:widowControl w:val="0"/>
              <w:ind w:right="-105"/>
              <w:jc w:val="both"/>
              <w:rPr>
                <w:rFonts w:ascii="Century Gothic" w:hAnsi="Century Gothic"/>
                <w:sz w:val="14"/>
                <w:szCs w:val="14"/>
              </w:rPr>
            </w:pPr>
          </w:p>
          <w:p w:rsidR="00F01991" w:rsidRDefault="00003C0A">
            <w:pPr>
              <w:pStyle w:val="afc"/>
              <w:widowControl w:val="0"/>
              <w:spacing w:after="0" w:line="240" w:lineRule="auto"/>
              <w:ind w:left="460" w:right="-105"/>
              <w:rPr>
                <w:rFonts w:ascii="Century Gothic" w:hAnsi="Century Gothic"/>
                <w:sz w:val="14"/>
                <w:szCs w:val="14"/>
              </w:rPr>
            </w:pPr>
            <w:r>
              <w:rPr>
                <w:rFonts w:ascii="Century Gothic" w:hAnsi="Century Gothic"/>
                <w:noProof/>
                <w:sz w:val="14"/>
                <w:szCs w:val="14"/>
              </w:rPr>
              <w:drawing>
                <wp:anchor distT="0" distB="0" distL="114300" distR="114300" simplePos="0" relativeHeight="251447296" behindDoc="0" locked="0" layoutInCell="1" allowOverlap="1">
                  <wp:simplePos x="0" y="0"/>
                  <wp:positionH relativeFrom="column">
                    <wp:posOffset>-55245</wp:posOffset>
                  </wp:positionH>
                  <wp:positionV relativeFrom="paragraph">
                    <wp:posOffset>127635</wp:posOffset>
                  </wp:positionV>
                  <wp:extent cx="245745" cy="245745"/>
                  <wp:effectExtent l="0" t="0" r="0" b="0"/>
                  <wp:wrapTight wrapText="bothSides">
                    <wp:wrapPolygon edited="0">
                      <wp:start x="-34" y="0"/>
                      <wp:lineTo x="-34" y="19583"/>
                      <wp:lineTo x="19591" y="19583"/>
                      <wp:lineTo x="19591" y="0"/>
                      <wp:lineTo x="-34" y="0"/>
                    </wp:wrapPolygon>
                  </wp:wrapTight>
                  <wp:docPr id="55" name="Рисунок 57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Рисунок 57456"/>
                          <pic:cNvPicPr>
                            <a:picLocks noChangeAspect="1" noChangeArrowheads="1"/>
                          </pic:cNvPicPr>
                        </pic:nvPicPr>
                        <pic:blipFill>
                          <a:blip r:embed="rId25" cstate="print"/>
                          <a:srcRect/>
                          <a:stretch>
                            <a:fillRect/>
                          </a:stretch>
                        </pic:blipFill>
                        <pic:spPr bwMode="auto">
                          <a:xfrm>
                            <a:off x="0" y="0"/>
                            <a:ext cx="245745" cy="245745"/>
                          </a:xfrm>
                          <a:prstGeom prst="rect">
                            <a:avLst/>
                          </a:prstGeom>
                        </pic:spPr>
                      </pic:pic>
                    </a:graphicData>
                  </a:graphic>
                </wp:anchor>
              </w:drawing>
            </w:r>
          </w:p>
          <w:p w:rsidR="00F01991" w:rsidRDefault="00003C0A">
            <w:pPr>
              <w:pStyle w:val="afc"/>
              <w:widowControl w:val="0"/>
              <w:spacing w:after="0" w:line="240" w:lineRule="auto"/>
              <w:ind w:left="460" w:right="-105"/>
              <w:rPr>
                <w:rFonts w:ascii="Century Gothic" w:hAnsi="Century Gothic"/>
                <w:sz w:val="14"/>
                <w:szCs w:val="14"/>
              </w:rPr>
            </w:pPr>
            <w:r>
              <w:rPr>
                <w:rFonts w:ascii="Century Gothic" w:hAnsi="Century Gothic"/>
                <w:sz w:val="14"/>
                <w:szCs w:val="14"/>
              </w:rPr>
              <w:t>праздничное оформление</w:t>
            </w:r>
          </w:p>
          <w:p w:rsidR="00F01991" w:rsidRDefault="00F01991">
            <w:pPr>
              <w:widowControl w:val="0"/>
              <w:ind w:right="-105"/>
              <w:jc w:val="both"/>
              <w:rPr>
                <w:rFonts w:ascii="Century Gothic" w:hAnsi="Century Gothic"/>
                <w:sz w:val="14"/>
                <w:szCs w:val="14"/>
              </w:rPr>
            </w:pPr>
          </w:p>
          <w:p w:rsidR="00F01991" w:rsidRDefault="00003C0A">
            <w:pPr>
              <w:widowControl w:val="0"/>
              <w:ind w:right="-105"/>
              <w:jc w:val="both"/>
              <w:rPr>
                <w:rFonts w:ascii="Century Gothic" w:hAnsi="Century Gothic"/>
                <w:sz w:val="14"/>
                <w:szCs w:val="14"/>
              </w:rPr>
            </w:pPr>
            <w:r>
              <w:rPr>
                <w:rFonts w:ascii="Century Gothic" w:hAnsi="Century Gothic"/>
                <w:noProof/>
                <w:sz w:val="14"/>
                <w:szCs w:val="14"/>
              </w:rPr>
              <w:drawing>
                <wp:anchor distT="0" distB="0" distL="114300" distR="114300" simplePos="0" relativeHeight="251448320" behindDoc="0" locked="0" layoutInCell="1" allowOverlap="1">
                  <wp:simplePos x="0" y="0"/>
                  <wp:positionH relativeFrom="column">
                    <wp:posOffset>-48895</wp:posOffset>
                  </wp:positionH>
                  <wp:positionV relativeFrom="paragraph">
                    <wp:posOffset>109220</wp:posOffset>
                  </wp:positionV>
                  <wp:extent cx="245745" cy="245745"/>
                  <wp:effectExtent l="0" t="0" r="0" b="0"/>
                  <wp:wrapTight wrapText="bothSides">
                    <wp:wrapPolygon edited="0">
                      <wp:start x="-34" y="0"/>
                      <wp:lineTo x="-34" y="19647"/>
                      <wp:lineTo x="19591" y="19647"/>
                      <wp:lineTo x="19591" y="0"/>
                      <wp:lineTo x="-34" y="0"/>
                    </wp:wrapPolygon>
                  </wp:wrapTight>
                  <wp:docPr id="56" name="Рисунок 57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Рисунок 57457"/>
                          <pic:cNvPicPr>
                            <a:picLocks noChangeAspect="1" noChangeArrowheads="1"/>
                          </pic:cNvPicPr>
                        </pic:nvPicPr>
                        <pic:blipFill>
                          <a:blip r:embed="rId26" cstate="print"/>
                          <a:srcRect/>
                          <a:stretch>
                            <a:fillRect/>
                          </a:stretch>
                        </pic:blipFill>
                        <pic:spPr bwMode="auto">
                          <a:xfrm>
                            <a:off x="0" y="0"/>
                            <a:ext cx="245745" cy="245745"/>
                          </a:xfrm>
                          <a:prstGeom prst="rect">
                            <a:avLst/>
                          </a:prstGeom>
                        </pic:spPr>
                      </pic:pic>
                    </a:graphicData>
                  </a:graphic>
                </wp:anchor>
              </w:drawing>
            </w:r>
          </w:p>
          <w:p w:rsidR="00F01991" w:rsidRDefault="00003C0A">
            <w:pPr>
              <w:pStyle w:val="afc"/>
              <w:widowControl w:val="0"/>
              <w:spacing w:after="0" w:line="240" w:lineRule="auto"/>
              <w:ind w:left="460" w:right="-105"/>
              <w:jc w:val="both"/>
              <w:rPr>
                <w:rFonts w:ascii="Century Gothic" w:hAnsi="Century Gothic"/>
                <w:sz w:val="14"/>
                <w:szCs w:val="14"/>
              </w:rPr>
            </w:pPr>
            <w:r>
              <w:rPr>
                <w:rFonts w:ascii="Century Gothic" w:hAnsi="Century Gothic"/>
                <w:sz w:val="14"/>
                <w:szCs w:val="14"/>
              </w:rPr>
              <w:t>МАФ</w:t>
            </w:r>
          </w:p>
          <w:p w:rsidR="00F01991" w:rsidRDefault="00F01991">
            <w:pPr>
              <w:pStyle w:val="afc"/>
              <w:widowControl w:val="0"/>
              <w:spacing w:after="0" w:line="240" w:lineRule="auto"/>
              <w:ind w:left="460" w:right="-105"/>
              <w:jc w:val="both"/>
              <w:rPr>
                <w:rFonts w:ascii="Century Gothic" w:hAnsi="Century Gothic"/>
                <w:sz w:val="14"/>
                <w:szCs w:val="14"/>
              </w:rPr>
            </w:pPr>
          </w:p>
          <w:p w:rsidR="00F01991" w:rsidRDefault="00003C0A">
            <w:pPr>
              <w:pStyle w:val="afc"/>
              <w:widowControl w:val="0"/>
              <w:spacing w:after="0" w:line="240" w:lineRule="auto"/>
              <w:ind w:left="460" w:right="-105"/>
              <w:jc w:val="both"/>
              <w:rPr>
                <w:rFonts w:ascii="Century Gothic" w:hAnsi="Century Gothic"/>
                <w:sz w:val="14"/>
                <w:szCs w:val="14"/>
              </w:rPr>
            </w:pPr>
            <w:r>
              <w:rPr>
                <w:rFonts w:ascii="Century Gothic" w:hAnsi="Century Gothic"/>
                <w:noProof/>
                <w:sz w:val="14"/>
                <w:szCs w:val="14"/>
              </w:rPr>
              <w:drawing>
                <wp:anchor distT="0" distB="0" distL="114300" distR="114300" simplePos="0" relativeHeight="251452416" behindDoc="0" locked="0" layoutInCell="1" allowOverlap="1">
                  <wp:simplePos x="0" y="0"/>
                  <wp:positionH relativeFrom="column">
                    <wp:posOffset>-56515</wp:posOffset>
                  </wp:positionH>
                  <wp:positionV relativeFrom="paragraph">
                    <wp:posOffset>125095</wp:posOffset>
                  </wp:positionV>
                  <wp:extent cx="253365" cy="247650"/>
                  <wp:effectExtent l="0" t="0" r="0" b="0"/>
                  <wp:wrapTight wrapText="bothSides">
                    <wp:wrapPolygon edited="0">
                      <wp:start x="-27" y="0"/>
                      <wp:lineTo x="-27" y="19439"/>
                      <wp:lineTo x="18972" y="19439"/>
                      <wp:lineTo x="18972" y="0"/>
                      <wp:lineTo x="-27" y="0"/>
                    </wp:wrapPolygon>
                  </wp:wrapTight>
                  <wp:docPr id="57" name="Рисунок 57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Рисунок 57458"/>
                          <pic:cNvPicPr>
                            <a:picLocks noChangeAspect="1" noChangeArrowheads="1"/>
                          </pic:cNvPicPr>
                        </pic:nvPicPr>
                        <pic:blipFill>
                          <a:blip r:embed="rId27" cstate="print"/>
                          <a:srcRect/>
                          <a:stretch>
                            <a:fillRect/>
                          </a:stretch>
                        </pic:blipFill>
                        <pic:spPr bwMode="auto">
                          <a:xfrm>
                            <a:off x="0" y="0"/>
                            <a:ext cx="253365" cy="247650"/>
                          </a:xfrm>
                          <a:prstGeom prst="rect">
                            <a:avLst/>
                          </a:prstGeom>
                        </pic:spPr>
                      </pic:pic>
                    </a:graphicData>
                  </a:graphic>
                </wp:anchor>
              </w:drawing>
            </w:r>
          </w:p>
          <w:p w:rsidR="00F01991" w:rsidRDefault="00003C0A">
            <w:pPr>
              <w:widowControl w:val="0"/>
              <w:ind w:left="457" w:right="-105" w:firstLine="3"/>
              <w:jc w:val="both"/>
              <w:rPr>
                <w:rFonts w:ascii="Century Gothic" w:hAnsi="Century Gothic"/>
                <w:sz w:val="14"/>
                <w:szCs w:val="14"/>
              </w:rPr>
            </w:pPr>
            <w:r>
              <w:rPr>
                <w:rFonts w:ascii="Century Gothic" w:hAnsi="Century Gothic"/>
                <w:sz w:val="14"/>
                <w:szCs w:val="14"/>
              </w:rPr>
              <w:t>выносное холодильное оборудование,</w:t>
            </w:r>
          </w:p>
          <w:p w:rsidR="00F01991" w:rsidRDefault="00003C0A">
            <w:pPr>
              <w:widowControl w:val="0"/>
              <w:ind w:left="460" w:right="-105" w:hanging="460"/>
              <w:jc w:val="both"/>
              <w:rPr>
                <w:rFonts w:ascii="Century Gothic" w:hAnsi="Century Gothic"/>
                <w:sz w:val="14"/>
                <w:szCs w:val="14"/>
              </w:rPr>
            </w:pPr>
            <w:r>
              <w:rPr>
                <w:rFonts w:ascii="Century Gothic" w:hAnsi="Century Gothic"/>
                <w:sz w:val="14"/>
                <w:szCs w:val="14"/>
              </w:rPr>
              <w:t>торговый автомат (</w:t>
            </w:r>
            <w:proofErr w:type="spellStart"/>
            <w:r>
              <w:rPr>
                <w:rFonts w:ascii="Century Gothic" w:hAnsi="Century Gothic"/>
                <w:sz w:val="14"/>
                <w:szCs w:val="14"/>
              </w:rPr>
              <w:t>вендинговый</w:t>
            </w:r>
            <w:proofErr w:type="spellEnd"/>
            <w:r>
              <w:rPr>
                <w:rFonts w:ascii="Century Gothic" w:hAnsi="Century Gothic"/>
                <w:sz w:val="14"/>
                <w:szCs w:val="14"/>
              </w:rPr>
              <w:t xml:space="preserve"> автомат)</w:t>
            </w:r>
          </w:p>
          <w:p w:rsidR="00F01991" w:rsidRDefault="00003C0A">
            <w:pPr>
              <w:widowControl w:val="0"/>
              <w:ind w:left="460" w:right="-105" w:hanging="460"/>
              <w:jc w:val="both"/>
              <w:rPr>
                <w:rFonts w:ascii="Century Gothic" w:hAnsi="Century Gothic"/>
                <w:sz w:val="8"/>
                <w:szCs w:val="8"/>
              </w:rPr>
            </w:pPr>
            <w:r>
              <w:rPr>
                <w:rFonts w:ascii="Century Gothic" w:hAnsi="Century Gothic"/>
                <w:noProof/>
                <w:sz w:val="8"/>
                <w:szCs w:val="8"/>
              </w:rPr>
              <w:drawing>
                <wp:anchor distT="0" distB="0" distL="114300" distR="114300" simplePos="0" relativeHeight="251454464" behindDoc="0" locked="0" layoutInCell="1" allowOverlap="1">
                  <wp:simplePos x="0" y="0"/>
                  <wp:positionH relativeFrom="column">
                    <wp:posOffset>-53975</wp:posOffset>
                  </wp:positionH>
                  <wp:positionV relativeFrom="paragraph">
                    <wp:posOffset>59690</wp:posOffset>
                  </wp:positionV>
                  <wp:extent cx="240665" cy="247015"/>
                  <wp:effectExtent l="0" t="0" r="0" b="0"/>
                  <wp:wrapTight wrapText="bothSides">
                    <wp:wrapPolygon edited="0">
                      <wp:start x="-82" y="0"/>
                      <wp:lineTo x="-82" y="19510"/>
                      <wp:lineTo x="20018" y="19510"/>
                      <wp:lineTo x="20018" y="0"/>
                      <wp:lineTo x="-82" y="0"/>
                    </wp:wrapPolygon>
                  </wp:wrapTight>
                  <wp:docPr id="58" name="Рисунок 57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Рисунок 57459"/>
                          <pic:cNvPicPr>
                            <a:picLocks noChangeAspect="1" noChangeArrowheads="1"/>
                          </pic:cNvPicPr>
                        </pic:nvPicPr>
                        <pic:blipFill>
                          <a:blip r:embed="rId34" cstate="print"/>
                          <a:srcRect/>
                          <a:stretch>
                            <a:fillRect/>
                          </a:stretch>
                        </pic:blipFill>
                        <pic:spPr bwMode="auto">
                          <a:xfrm>
                            <a:off x="0" y="0"/>
                            <a:ext cx="240665" cy="247015"/>
                          </a:xfrm>
                          <a:prstGeom prst="rect">
                            <a:avLst/>
                          </a:prstGeom>
                        </pic:spPr>
                      </pic:pic>
                    </a:graphicData>
                  </a:graphic>
                </wp:anchor>
              </w:drawing>
            </w:r>
          </w:p>
          <w:p w:rsidR="00F01991" w:rsidRDefault="00003C0A">
            <w:pPr>
              <w:widowControl w:val="0"/>
              <w:ind w:left="460" w:right="-105" w:hanging="1"/>
              <w:rPr>
                <w:rFonts w:ascii="Century Gothic" w:hAnsi="Century Gothic"/>
                <w:sz w:val="14"/>
                <w:szCs w:val="14"/>
              </w:rPr>
            </w:pPr>
            <w:r>
              <w:rPr>
                <w:rFonts w:ascii="Century Gothic" w:hAnsi="Century Gothic"/>
                <w:sz w:val="14"/>
                <w:szCs w:val="14"/>
              </w:rPr>
              <w:t>оборудованная площадка сезонного (летнего) кафе</w:t>
            </w:r>
          </w:p>
          <w:p w:rsidR="00F01991" w:rsidRDefault="00F01991">
            <w:pPr>
              <w:widowControl w:val="0"/>
              <w:ind w:right="-105"/>
              <w:jc w:val="both"/>
              <w:rPr>
                <w:rFonts w:ascii="Century Gothic" w:hAnsi="Century Gothic"/>
                <w:sz w:val="14"/>
                <w:szCs w:val="14"/>
              </w:rPr>
            </w:pPr>
          </w:p>
          <w:p w:rsidR="00F01991" w:rsidRDefault="00003C0A">
            <w:pPr>
              <w:widowControl w:val="0"/>
              <w:ind w:left="460" w:right="-105" w:hanging="1"/>
              <w:rPr>
                <w:rFonts w:ascii="Century Gothic" w:hAnsi="Century Gothic"/>
                <w:sz w:val="14"/>
                <w:szCs w:val="14"/>
              </w:rPr>
            </w:pPr>
            <w:r>
              <w:rPr>
                <w:noProof/>
              </w:rPr>
              <w:drawing>
                <wp:anchor distT="0" distB="0" distL="114300" distR="114300" simplePos="0" relativeHeight="251449344" behindDoc="0" locked="0" layoutInCell="1" allowOverlap="1">
                  <wp:simplePos x="0" y="0"/>
                  <wp:positionH relativeFrom="column">
                    <wp:posOffset>-43815</wp:posOffset>
                  </wp:positionH>
                  <wp:positionV relativeFrom="paragraph">
                    <wp:posOffset>27940</wp:posOffset>
                  </wp:positionV>
                  <wp:extent cx="245745" cy="243840"/>
                  <wp:effectExtent l="0" t="0" r="0" b="0"/>
                  <wp:wrapTight wrapText="bothSides">
                    <wp:wrapPolygon edited="0">
                      <wp:start x="-82" y="0"/>
                      <wp:lineTo x="-82" y="19703"/>
                      <wp:lineTo x="19573" y="19703"/>
                      <wp:lineTo x="19573" y="0"/>
                      <wp:lineTo x="-82" y="0"/>
                    </wp:wrapPolygon>
                  </wp:wrapTight>
                  <wp:docPr id="59" name="Рисунок 57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Рисунок 57463"/>
                          <pic:cNvPicPr>
                            <a:picLocks noChangeAspect="1" noChangeArrowheads="1"/>
                          </pic:cNvPicPr>
                        </pic:nvPicPr>
                        <pic:blipFill>
                          <a:blip r:embed="rId28" cstate="print"/>
                          <a:srcRect/>
                          <a:stretch>
                            <a:fillRect/>
                          </a:stretch>
                        </pic:blipFill>
                        <pic:spPr bwMode="auto">
                          <a:xfrm>
                            <a:off x="0" y="0"/>
                            <a:ext cx="245745" cy="243840"/>
                          </a:xfrm>
                          <a:prstGeom prst="rect">
                            <a:avLst/>
                          </a:prstGeom>
                        </pic:spPr>
                      </pic:pic>
                    </a:graphicData>
                  </a:graphic>
                </wp:anchor>
              </w:drawing>
            </w:r>
            <w:r>
              <w:rPr>
                <w:rFonts w:ascii="Century Gothic" w:hAnsi="Century Gothic"/>
                <w:sz w:val="14"/>
                <w:szCs w:val="14"/>
              </w:rPr>
              <w:t>общественный туалет нестационарного типа</w:t>
            </w:r>
          </w:p>
          <w:p w:rsidR="00F01991" w:rsidRDefault="00F01991">
            <w:pPr>
              <w:widowControl w:val="0"/>
              <w:ind w:left="460" w:right="426" w:hanging="1"/>
              <w:rPr>
                <w:rFonts w:ascii="Century Gothic" w:hAnsi="Century Gothic"/>
                <w:sz w:val="14"/>
                <w:szCs w:val="14"/>
              </w:rPr>
            </w:pPr>
          </w:p>
          <w:p w:rsidR="00F01991" w:rsidRDefault="00F01991">
            <w:pPr>
              <w:widowControl w:val="0"/>
              <w:ind w:left="460" w:right="426" w:hanging="1"/>
              <w:rPr>
                <w:rFonts w:ascii="Century Gothic" w:hAnsi="Century Gothic"/>
                <w:sz w:val="14"/>
                <w:szCs w:val="14"/>
              </w:rPr>
            </w:pPr>
          </w:p>
          <w:p w:rsidR="00F01991" w:rsidRDefault="00F01991">
            <w:pPr>
              <w:widowControl w:val="0"/>
              <w:ind w:left="460" w:right="426" w:hanging="460"/>
              <w:jc w:val="both"/>
              <w:rPr>
                <w:rFonts w:ascii="Century Gothic" w:hAnsi="Century Gothic"/>
                <w:b/>
                <w:spacing w:val="2"/>
                <w:sz w:val="20"/>
                <w:szCs w:val="20"/>
                <w:shd w:val="clear" w:color="auto" w:fill="FFFFFF"/>
              </w:rPr>
            </w:pPr>
          </w:p>
        </w:tc>
        <w:tc>
          <w:tcPr>
            <w:tcW w:w="1474" w:type="dxa"/>
            <w:tcBorders>
              <w:top w:val="dashSmallGap" w:sz="8" w:space="0" w:color="AEAAAA"/>
              <w:left w:val="dashSmallGap" w:sz="8" w:space="0" w:color="AEAAAA"/>
              <w:bottom w:val="dashSmallGap" w:sz="8" w:space="0" w:color="AEAAAA"/>
              <w:right w:val="dashSmallGap" w:sz="8" w:space="0" w:color="AEAAAA"/>
            </w:tcBorders>
          </w:tcPr>
          <w:p w:rsidR="00F01991" w:rsidRDefault="00003C0A">
            <w:pPr>
              <w:widowControl w:val="0"/>
              <w:ind w:left="-111" w:right="-106"/>
              <w:jc w:val="center"/>
            </w:pPr>
            <w:r>
              <w:rPr>
                <w:noProof/>
              </w:rPr>
              <w:lastRenderedPageBreak/>
              <w:drawing>
                <wp:inline distT="0" distB="0" distL="0" distR="0">
                  <wp:extent cx="396240" cy="396240"/>
                  <wp:effectExtent l="0" t="0" r="0" b="0"/>
                  <wp:docPr id="60" name="Рисунок 2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Рисунок 2751"/>
                          <pic:cNvPicPr>
                            <a:picLocks noChangeAspect="1" noChangeArrowheads="1"/>
                          </pic:cNvPicPr>
                        </pic:nvPicPr>
                        <pic:blipFill>
                          <a:blip r:embed="rId29" cstate="print"/>
                          <a:srcRect/>
                          <a:stretch>
                            <a:fillRect/>
                          </a:stretch>
                        </pic:blipFill>
                        <pic:spPr bwMode="auto">
                          <a:xfrm>
                            <a:off x="0" y="0"/>
                            <a:ext cx="396240" cy="396240"/>
                          </a:xfrm>
                          <a:prstGeom prst="rect">
                            <a:avLst/>
                          </a:prstGeom>
                        </pic:spPr>
                      </pic:pic>
                    </a:graphicData>
                  </a:graphic>
                </wp:inline>
              </w:drawing>
            </w:r>
          </w:p>
          <w:p w:rsidR="00F01991" w:rsidRDefault="00003C0A">
            <w:pPr>
              <w:widowControl w:val="0"/>
              <w:ind w:left="-111" w:right="-106"/>
              <w:jc w:val="center"/>
              <w:rPr>
                <w:rFonts w:ascii="Century Gothic" w:hAnsi="Century Gothic"/>
                <w:bCs/>
                <w:spacing w:val="2"/>
                <w:sz w:val="14"/>
                <w:szCs w:val="14"/>
                <w:shd w:val="clear" w:color="auto" w:fill="FFFFFF"/>
              </w:rPr>
            </w:pPr>
            <w:r>
              <w:rPr>
                <w:rFonts w:ascii="Century Gothic" w:hAnsi="Century Gothic"/>
                <w:bCs/>
                <w:spacing w:val="2"/>
                <w:sz w:val="14"/>
                <w:szCs w:val="14"/>
                <w:shd w:val="clear" w:color="auto" w:fill="FFFFFF"/>
              </w:rPr>
              <w:t>павильон</w:t>
            </w:r>
          </w:p>
        </w:tc>
      </w:tr>
      <w:tr w:rsidR="00F01991">
        <w:trPr>
          <w:trHeight w:val="136"/>
        </w:trPr>
        <w:tc>
          <w:tcPr>
            <w:tcW w:w="421" w:type="dxa"/>
            <w:vMerge/>
            <w:tcBorders>
              <w:top w:val="single" w:sz="2" w:space="0" w:color="000000"/>
              <w:left w:val="dashSmallGap" w:sz="8" w:space="0" w:color="AEAAAA"/>
              <w:bottom w:val="dashSmallGap" w:sz="8" w:space="0" w:color="AEAAAA"/>
              <w:right w:val="dashSmallGap" w:sz="8" w:space="0" w:color="AEAAAA"/>
            </w:tcBorders>
          </w:tcPr>
          <w:p w:rsidR="00F01991" w:rsidRDefault="00F01991">
            <w:pPr>
              <w:widowControl w:val="0"/>
            </w:pPr>
          </w:p>
        </w:tc>
        <w:tc>
          <w:tcPr>
            <w:tcW w:w="2926" w:type="dxa"/>
            <w:vMerge/>
            <w:tcBorders>
              <w:top w:val="single" w:sz="2" w:space="0" w:color="000000"/>
              <w:left w:val="dashSmallGap" w:sz="8" w:space="0" w:color="AEAAAA"/>
              <w:bottom w:val="dashSmallGap" w:sz="8" w:space="0" w:color="AEAAAA"/>
              <w:right w:val="dashSmallGap" w:sz="8" w:space="0" w:color="AEAAAA"/>
            </w:tcBorders>
          </w:tcPr>
          <w:p w:rsidR="00F01991" w:rsidRDefault="00F01991">
            <w:pPr>
              <w:widowControl w:val="0"/>
            </w:pPr>
          </w:p>
        </w:tc>
        <w:tc>
          <w:tcPr>
            <w:tcW w:w="2826" w:type="dxa"/>
            <w:vMerge/>
            <w:tcBorders>
              <w:top w:val="single" w:sz="2" w:space="0" w:color="000000"/>
              <w:left w:val="dashSmallGap" w:sz="8" w:space="0" w:color="AEAAAA"/>
              <w:bottom w:val="dashSmallGap" w:sz="8" w:space="0" w:color="AEAAAA"/>
              <w:right w:val="dashSmallGap" w:sz="8" w:space="0" w:color="AEAAAA"/>
            </w:tcBorders>
          </w:tcPr>
          <w:p w:rsidR="00F01991" w:rsidRDefault="00F01991">
            <w:pPr>
              <w:widowControl w:val="0"/>
            </w:pPr>
          </w:p>
        </w:tc>
        <w:tc>
          <w:tcPr>
            <w:tcW w:w="2559" w:type="dxa"/>
            <w:vMerge/>
            <w:tcBorders>
              <w:top w:val="single" w:sz="2" w:space="0" w:color="000000"/>
              <w:left w:val="dashSmallGap" w:sz="8" w:space="0" w:color="AEAAAA"/>
              <w:bottom w:val="dashSmallGap" w:sz="8" w:space="0" w:color="AEAAAA"/>
              <w:right w:val="dashSmallGap" w:sz="8" w:space="0" w:color="AEAAAA"/>
            </w:tcBorders>
          </w:tcPr>
          <w:p w:rsidR="00F01991" w:rsidRDefault="00F01991">
            <w:pPr>
              <w:widowControl w:val="0"/>
            </w:pPr>
          </w:p>
        </w:tc>
        <w:tc>
          <w:tcPr>
            <w:tcW w:w="1474" w:type="dxa"/>
            <w:tcBorders>
              <w:top w:val="dashSmallGap" w:sz="8" w:space="0" w:color="AEAAAA"/>
              <w:left w:val="dashSmallGap" w:sz="8" w:space="0" w:color="AEAAAA"/>
              <w:bottom w:val="dashSmallGap" w:sz="8" w:space="0" w:color="AEAAAA"/>
              <w:right w:val="dashSmallGap" w:sz="8" w:space="0" w:color="AEAAAA"/>
            </w:tcBorders>
          </w:tcPr>
          <w:p w:rsidR="00F01991" w:rsidRDefault="00003C0A">
            <w:pPr>
              <w:widowControl w:val="0"/>
              <w:ind w:left="-111" w:right="-106"/>
              <w:jc w:val="center"/>
            </w:pPr>
            <w:r>
              <w:rPr>
                <w:noProof/>
              </w:rPr>
              <w:drawing>
                <wp:inline distT="0" distB="0" distL="0" distR="0">
                  <wp:extent cx="396240" cy="396240"/>
                  <wp:effectExtent l="0" t="0" r="0" b="0"/>
                  <wp:docPr id="61"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Рисунок 149"/>
                          <pic:cNvPicPr>
                            <a:picLocks noChangeAspect="1" noChangeArrowheads="1"/>
                          </pic:cNvPicPr>
                        </pic:nvPicPr>
                        <pic:blipFill>
                          <a:blip r:embed="rId30" cstate="print"/>
                          <a:srcRect/>
                          <a:stretch>
                            <a:fillRect/>
                          </a:stretch>
                        </pic:blipFill>
                        <pic:spPr bwMode="auto">
                          <a:xfrm>
                            <a:off x="0" y="0"/>
                            <a:ext cx="396240" cy="396240"/>
                          </a:xfrm>
                          <a:prstGeom prst="rect">
                            <a:avLst/>
                          </a:prstGeom>
                        </pic:spPr>
                      </pic:pic>
                    </a:graphicData>
                  </a:graphic>
                </wp:inline>
              </w:drawing>
            </w:r>
          </w:p>
          <w:p w:rsidR="00F01991" w:rsidRDefault="00003C0A">
            <w:pPr>
              <w:widowControl w:val="0"/>
              <w:ind w:left="-111" w:right="-106"/>
              <w:jc w:val="center"/>
              <w:rPr>
                <w:rFonts w:ascii="Century Gothic" w:hAnsi="Century Gothic"/>
                <w:bCs/>
                <w:spacing w:val="2"/>
                <w:sz w:val="14"/>
                <w:szCs w:val="14"/>
                <w:shd w:val="clear" w:color="auto" w:fill="FFFFFF"/>
              </w:rPr>
            </w:pPr>
            <w:r>
              <w:rPr>
                <w:rFonts w:ascii="Century Gothic" w:hAnsi="Century Gothic"/>
                <w:bCs/>
                <w:spacing w:val="2"/>
                <w:sz w:val="14"/>
                <w:szCs w:val="14"/>
                <w:shd w:val="clear" w:color="auto" w:fill="FFFFFF"/>
              </w:rPr>
              <w:t>киоск</w:t>
            </w:r>
          </w:p>
        </w:tc>
      </w:tr>
      <w:tr w:rsidR="00F01991">
        <w:trPr>
          <w:trHeight w:val="1133"/>
        </w:trPr>
        <w:tc>
          <w:tcPr>
            <w:tcW w:w="421" w:type="dxa"/>
            <w:vMerge w:val="restart"/>
            <w:tcBorders>
              <w:top w:val="dashSmallGap" w:sz="8" w:space="0" w:color="AEAAAA"/>
              <w:left w:val="dashSmallGap" w:sz="8" w:space="0" w:color="AEAAAA"/>
              <w:bottom w:val="single" w:sz="2" w:space="0" w:color="000000"/>
              <w:right w:val="dashSmallGap" w:sz="8" w:space="0" w:color="AEAAAA"/>
            </w:tcBorders>
          </w:tcPr>
          <w:p w:rsidR="00F01991" w:rsidRDefault="00003C0A">
            <w:pPr>
              <w:widowControl w:val="0"/>
              <w:ind w:left="-105" w:right="-104"/>
              <w:jc w:val="center"/>
              <w:rPr>
                <w:rFonts w:ascii="Century Gothic" w:hAnsi="Century Gothic"/>
                <w:bCs/>
                <w:spacing w:val="2"/>
                <w:sz w:val="20"/>
                <w:szCs w:val="20"/>
                <w:shd w:val="clear" w:color="auto" w:fill="FFFFFF"/>
              </w:rPr>
            </w:pPr>
            <w:r>
              <w:rPr>
                <w:rFonts w:ascii="Century Gothic" w:hAnsi="Century Gothic"/>
                <w:bCs/>
                <w:spacing w:val="2"/>
                <w:sz w:val="20"/>
                <w:szCs w:val="20"/>
                <w:shd w:val="clear" w:color="auto" w:fill="FFFFFF"/>
              </w:rPr>
              <w:lastRenderedPageBreak/>
              <w:t>5.</w:t>
            </w:r>
          </w:p>
        </w:tc>
        <w:tc>
          <w:tcPr>
            <w:tcW w:w="2926" w:type="dxa"/>
            <w:vMerge w:val="restart"/>
            <w:tcBorders>
              <w:top w:val="dashSmallGap" w:sz="8" w:space="0" w:color="AEAAAA"/>
              <w:left w:val="dashSmallGap" w:sz="8" w:space="0" w:color="AEAAAA"/>
              <w:bottom w:val="single" w:sz="2" w:space="0" w:color="000000"/>
              <w:right w:val="dashSmallGap" w:sz="8" w:space="0" w:color="AEAAAA"/>
            </w:tcBorders>
          </w:tcPr>
          <w:p w:rsidR="00F01991" w:rsidRDefault="00003C0A">
            <w:pPr>
              <w:widowControl w:val="0"/>
              <w:rPr>
                <w:rFonts w:ascii="Century Gothic" w:hAnsi="Century Gothic"/>
                <w:b/>
                <w:bCs/>
              </w:rPr>
            </w:pPr>
            <w:r>
              <w:rPr>
                <w:rFonts w:ascii="Century Gothic" w:hAnsi="Century Gothic"/>
                <w:b/>
                <w:bCs/>
              </w:rPr>
              <w:t>Пункт быстрого питания</w:t>
            </w:r>
          </w:p>
          <w:p w:rsidR="00F01991" w:rsidRDefault="00003C0A">
            <w:pPr>
              <w:widowControl w:val="0"/>
              <w:jc w:val="both"/>
              <w:rPr>
                <w:rFonts w:ascii="Century Gothic" w:hAnsi="Century Gothic"/>
                <w:sz w:val="14"/>
                <w:szCs w:val="14"/>
              </w:rPr>
            </w:pPr>
            <w:r>
              <w:rPr>
                <w:rFonts w:ascii="Century Gothic" w:hAnsi="Century Gothic"/>
                <w:sz w:val="14"/>
                <w:szCs w:val="14"/>
              </w:rPr>
              <w:t>павильон или киоск, специализирующийся на продаже изделий из полуфабрикатов высокой степени готовности в потребительской упаковке, обеспечивающей термическую обработку пищевого продукта</w:t>
            </w:r>
          </w:p>
          <w:p w:rsidR="00F01991" w:rsidRDefault="00F01991">
            <w:pPr>
              <w:widowControl w:val="0"/>
              <w:rPr>
                <w:rFonts w:ascii="Century Gothic" w:hAnsi="Century Gothic"/>
                <w:b/>
                <w:bCs/>
                <w:sz w:val="8"/>
                <w:szCs w:val="8"/>
              </w:rPr>
            </w:pPr>
          </w:p>
        </w:tc>
        <w:tc>
          <w:tcPr>
            <w:tcW w:w="2826" w:type="dxa"/>
            <w:vMerge w:val="restart"/>
            <w:tcBorders>
              <w:top w:val="dashSmallGap" w:sz="8" w:space="0" w:color="AEAAAA"/>
              <w:left w:val="dashSmallGap" w:sz="8" w:space="0" w:color="AEAAAA"/>
              <w:bottom w:val="single" w:sz="2" w:space="0" w:color="000000"/>
              <w:right w:val="dashSmallGap" w:sz="8" w:space="0" w:color="AEAAAA"/>
            </w:tcBorders>
          </w:tcPr>
          <w:p w:rsidR="00F01991" w:rsidRDefault="00003C0A">
            <w:pPr>
              <w:widowControl w:val="0"/>
              <w:ind w:left="462" w:right="-106"/>
              <w:rPr>
                <w:rFonts w:ascii="Century Gothic" w:hAnsi="Century Gothic"/>
                <w:sz w:val="14"/>
                <w:szCs w:val="14"/>
              </w:rPr>
            </w:pPr>
            <w:r>
              <w:rPr>
                <w:noProof/>
              </w:rPr>
              <w:drawing>
                <wp:anchor distT="0" distB="0" distL="0" distR="0" simplePos="0" relativeHeight="251453440" behindDoc="0" locked="0" layoutInCell="1" allowOverlap="1">
                  <wp:simplePos x="0" y="0"/>
                  <wp:positionH relativeFrom="column">
                    <wp:posOffset>-33655</wp:posOffset>
                  </wp:positionH>
                  <wp:positionV relativeFrom="paragraph">
                    <wp:posOffset>20320</wp:posOffset>
                  </wp:positionV>
                  <wp:extent cx="245745" cy="242570"/>
                  <wp:effectExtent l="0" t="0" r="0" b="0"/>
                  <wp:wrapNone/>
                  <wp:docPr id="62" name="Рисунок 57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Рисунок 57466"/>
                          <pic:cNvPicPr>
                            <a:picLocks noChangeAspect="1" noChangeArrowheads="1"/>
                          </pic:cNvPicPr>
                        </pic:nvPicPr>
                        <pic:blipFill>
                          <a:blip r:embed="rId16" cstate="print"/>
                          <a:srcRect/>
                          <a:stretch>
                            <a:fillRect/>
                          </a:stretch>
                        </pic:blipFill>
                        <pic:spPr bwMode="auto">
                          <a:xfrm>
                            <a:off x="0" y="0"/>
                            <a:ext cx="245745" cy="242570"/>
                          </a:xfrm>
                          <a:prstGeom prst="rect">
                            <a:avLst/>
                          </a:prstGeom>
                        </pic:spPr>
                      </pic:pic>
                    </a:graphicData>
                  </a:graphic>
                </wp:anchor>
              </w:drawing>
            </w:r>
            <w:r>
              <w:rPr>
                <w:rFonts w:ascii="Century Gothic" w:hAnsi="Century Gothic"/>
                <w:sz w:val="14"/>
                <w:szCs w:val="14"/>
              </w:rPr>
              <w:t>группа нестационарных строений, сооружений</w:t>
            </w:r>
          </w:p>
          <w:p w:rsidR="00F01991" w:rsidRDefault="00003C0A">
            <w:pPr>
              <w:widowControl w:val="0"/>
              <w:ind w:right="-106"/>
              <w:rPr>
                <w:rFonts w:ascii="Century Gothic" w:hAnsi="Century Gothic"/>
                <w:spacing w:val="2"/>
                <w:sz w:val="14"/>
                <w:szCs w:val="14"/>
                <w:shd w:val="clear" w:color="auto" w:fill="FFFFFF"/>
              </w:rPr>
            </w:pPr>
            <w:r>
              <w:rPr>
                <w:rFonts w:ascii="Century Gothic" w:hAnsi="Century Gothic"/>
                <w:noProof/>
                <w:spacing w:val="2"/>
                <w:sz w:val="14"/>
                <w:szCs w:val="14"/>
                <w:shd w:val="clear" w:color="auto" w:fill="FFFFFF"/>
              </w:rPr>
              <w:drawing>
                <wp:anchor distT="0" distB="0" distL="0" distR="0" simplePos="0" relativeHeight="251455488" behindDoc="0" locked="0" layoutInCell="1" allowOverlap="1">
                  <wp:simplePos x="0" y="0"/>
                  <wp:positionH relativeFrom="column">
                    <wp:posOffset>-37465</wp:posOffset>
                  </wp:positionH>
                  <wp:positionV relativeFrom="paragraph">
                    <wp:posOffset>130810</wp:posOffset>
                  </wp:positionV>
                  <wp:extent cx="245745" cy="242570"/>
                  <wp:effectExtent l="0" t="0" r="0" b="0"/>
                  <wp:wrapNone/>
                  <wp:docPr id="63" name="Рисунок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Рисунок 733"/>
                          <pic:cNvPicPr>
                            <a:picLocks noChangeAspect="1" noChangeArrowheads="1"/>
                          </pic:cNvPicPr>
                        </pic:nvPicPr>
                        <pic:blipFill>
                          <a:blip r:embed="rId17" cstate="print"/>
                          <a:srcRect/>
                          <a:stretch>
                            <a:fillRect/>
                          </a:stretch>
                        </pic:blipFill>
                        <pic:spPr bwMode="auto">
                          <a:xfrm>
                            <a:off x="0" y="0"/>
                            <a:ext cx="245745" cy="242570"/>
                          </a:xfrm>
                          <a:prstGeom prst="rect">
                            <a:avLst/>
                          </a:prstGeom>
                        </pic:spPr>
                      </pic:pic>
                    </a:graphicData>
                  </a:graphic>
                </wp:anchor>
              </w:drawing>
            </w:r>
          </w:p>
          <w:p w:rsidR="00F01991" w:rsidRDefault="00003C0A">
            <w:pPr>
              <w:widowControl w:val="0"/>
              <w:ind w:left="459" w:right="-106"/>
              <w:rPr>
                <w:rFonts w:ascii="Century Gothic" w:hAnsi="Century Gothic"/>
                <w:spacing w:val="2"/>
                <w:sz w:val="14"/>
                <w:szCs w:val="14"/>
                <w:shd w:val="clear" w:color="auto" w:fill="FFFFFF"/>
              </w:rPr>
            </w:pPr>
            <w:r>
              <w:rPr>
                <w:rFonts w:ascii="Century Gothic" w:hAnsi="Century Gothic"/>
                <w:spacing w:val="2"/>
                <w:sz w:val="14"/>
                <w:szCs w:val="14"/>
                <w:shd w:val="clear" w:color="auto" w:fill="FFFFFF"/>
              </w:rPr>
              <w:t>пешеходная коммуникация до входа (прилавка)</w:t>
            </w:r>
          </w:p>
          <w:p w:rsidR="00F01991" w:rsidRDefault="00F01991">
            <w:pPr>
              <w:widowControl w:val="0"/>
              <w:ind w:right="-106"/>
              <w:rPr>
                <w:rFonts w:ascii="Century Gothic" w:hAnsi="Century Gothic"/>
                <w:spacing w:val="2"/>
                <w:sz w:val="14"/>
                <w:szCs w:val="14"/>
                <w:shd w:val="clear" w:color="auto" w:fill="FFFFFF"/>
              </w:rPr>
            </w:pPr>
          </w:p>
          <w:p w:rsidR="00F01991" w:rsidRDefault="00003C0A">
            <w:pPr>
              <w:widowControl w:val="0"/>
              <w:ind w:left="462" w:right="-106"/>
              <w:rPr>
                <w:rFonts w:ascii="Century Gothic" w:hAnsi="Century Gothic"/>
                <w:spacing w:val="2"/>
                <w:sz w:val="14"/>
                <w:szCs w:val="14"/>
                <w:shd w:val="clear" w:color="auto" w:fill="FFFFFF"/>
              </w:rPr>
            </w:pPr>
            <w:r>
              <w:rPr>
                <w:noProof/>
              </w:rPr>
              <w:drawing>
                <wp:anchor distT="0" distB="0" distL="0" distR="0" simplePos="0" relativeHeight="251465728" behindDoc="0" locked="0" layoutInCell="1" allowOverlap="1">
                  <wp:simplePos x="0" y="0"/>
                  <wp:positionH relativeFrom="column">
                    <wp:posOffset>-41910</wp:posOffset>
                  </wp:positionH>
                  <wp:positionV relativeFrom="paragraph">
                    <wp:posOffset>20955</wp:posOffset>
                  </wp:positionV>
                  <wp:extent cx="245745" cy="242570"/>
                  <wp:effectExtent l="0" t="0" r="0" b="0"/>
                  <wp:wrapNone/>
                  <wp:docPr id="64" name="Рисунок 57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Рисунок 57468"/>
                          <pic:cNvPicPr>
                            <a:picLocks noChangeAspect="1" noChangeArrowheads="1"/>
                          </pic:cNvPicPr>
                        </pic:nvPicPr>
                        <pic:blipFill>
                          <a:blip r:embed="rId18" cstate="print"/>
                          <a:srcRect/>
                          <a:stretch>
                            <a:fillRect/>
                          </a:stretch>
                        </pic:blipFill>
                        <pic:spPr bwMode="auto">
                          <a:xfrm>
                            <a:off x="0" y="0"/>
                            <a:ext cx="245745" cy="242570"/>
                          </a:xfrm>
                          <a:prstGeom prst="rect">
                            <a:avLst/>
                          </a:prstGeom>
                        </pic:spPr>
                      </pic:pic>
                    </a:graphicData>
                  </a:graphic>
                </wp:anchor>
              </w:drawing>
            </w:r>
            <w:r>
              <w:rPr>
                <w:rFonts w:ascii="Century Gothic" w:hAnsi="Century Gothic"/>
                <w:spacing w:val="2"/>
                <w:sz w:val="14"/>
                <w:szCs w:val="14"/>
                <w:shd w:val="clear" w:color="auto" w:fill="FFFFFF"/>
              </w:rPr>
              <w:t>площадка с твердым (усовершенствованным) покрытием или деревянный настил</w:t>
            </w:r>
          </w:p>
          <w:p w:rsidR="00F01991" w:rsidRDefault="00F01991">
            <w:pPr>
              <w:widowControl w:val="0"/>
              <w:ind w:left="462" w:right="-106"/>
              <w:rPr>
                <w:rFonts w:ascii="Century Gothic" w:hAnsi="Century Gothic"/>
                <w:spacing w:val="2"/>
                <w:sz w:val="8"/>
                <w:szCs w:val="8"/>
                <w:shd w:val="clear" w:color="auto" w:fill="FFFFFF"/>
              </w:rPr>
            </w:pPr>
          </w:p>
          <w:p w:rsidR="00F01991" w:rsidRDefault="00003C0A">
            <w:pPr>
              <w:widowControl w:val="0"/>
              <w:ind w:left="462" w:right="-106"/>
              <w:rPr>
                <w:rFonts w:ascii="Century Gothic" w:hAnsi="Century Gothic"/>
                <w:spacing w:val="2"/>
                <w:sz w:val="14"/>
                <w:szCs w:val="14"/>
                <w:shd w:val="clear" w:color="auto" w:fill="FFFFFF"/>
              </w:rPr>
            </w:pPr>
            <w:r>
              <w:rPr>
                <w:noProof/>
              </w:rPr>
              <w:drawing>
                <wp:anchor distT="0" distB="0" distL="0" distR="0" simplePos="0" relativeHeight="251457536" behindDoc="0" locked="0" layoutInCell="1" allowOverlap="1">
                  <wp:simplePos x="0" y="0"/>
                  <wp:positionH relativeFrom="column">
                    <wp:posOffset>-30480</wp:posOffset>
                  </wp:positionH>
                  <wp:positionV relativeFrom="paragraph">
                    <wp:posOffset>17780</wp:posOffset>
                  </wp:positionV>
                  <wp:extent cx="245745" cy="242570"/>
                  <wp:effectExtent l="0" t="0" r="0" b="0"/>
                  <wp:wrapNone/>
                  <wp:docPr id="65" name="Рисунок 57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Рисунок 57469"/>
                          <pic:cNvPicPr>
                            <a:picLocks noChangeAspect="1" noChangeArrowheads="1"/>
                          </pic:cNvPicPr>
                        </pic:nvPicPr>
                        <pic:blipFill>
                          <a:blip r:embed="rId19" cstate="print"/>
                          <a:srcRect/>
                          <a:stretch>
                            <a:fillRect/>
                          </a:stretch>
                        </pic:blipFill>
                        <pic:spPr bwMode="auto">
                          <a:xfrm>
                            <a:off x="0" y="0"/>
                            <a:ext cx="245745" cy="242570"/>
                          </a:xfrm>
                          <a:prstGeom prst="rect">
                            <a:avLst/>
                          </a:prstGeom>
                        </pic:spPr>
                      </pic:pic>
                    </a:graphicData>
                  </a:graphic>
                </wp:anchor>
              </w:drawing>
            </w:r>
            <w:r>
              <w:rPr>
                <w:rFonts w:ascii="Century Gothic" w:hAnsi="Century Gothic"/>
                <w:spacing w:val="2"/>
                <w:sz w:val="14"/>
                <w:szCs w:val="14"/>
                <w:shd w:val="clear" w:color="auto" w:fill="FFFFFF"/>
              </w:rPr>
              <w:t>информационно-декоративная вывеска, информационная доска</w:t>
            </w:r>
          </w:p>
          <w:p w:rsidR="00F01991" w:rsidRDefault="00003C0A">
            <w:pPr>
              <w:widowControl w:val="0"/>
              <w:ind w:left="462" w:right="-106"/>
              <w:rPr>
                <w:rFonts w:ascii="Century Gothic" w:hAnsi="Century Gothic"/>
                <w:spacing w:val="2"/>
                <w:sz w:val="14"/>
                <w:szCs w:val="14"/>
                <w:shd w:val="clear" w:color="auto" w:fill="FFFFFF"/>
              </w:rPr>
            </w:pPr>
            <w:r>
              <w:rPr>
                <w:rFonts w:ascii="Century Gothic" w:hAnsi="Century Gothic"/>
                <w:noProof/>
                <w:spacing w:val="2"/>
                <w:sz w:val="14"/>
                <w:szCs w:val="14"/>
                <w:shd w:val="clear" w:color="auto" w:fill="FFFFFF"/>
              </w:rPr>
              <w:drawing>
                <wp:anchor distT="0" distB="0" distL="0" distR="0" simplePos="0" relativeHeight="251460608" behindDoc="0" locked="0" layoutInCell="1" allowOverlap="1">
                  <wp:simplePos x="0" y="0"/>
                  <wp:positionH relativeFrom="column">
                    <wp:posOffset>-26670</wp:posOffset>
                  </wp:positionH>
                  <wp:positionV relativeFrom="paragraph">
                    <wp:posOffset>55245</wp:posOffset>
                  </wp:positionV>
                  <wp:extent cx="245745" cy="242570"/>
                  <wp:effectExtent l="0" t="0" r="0" b="0"/>
                  <wp:wrapNone/>
                  <wp:docPr id="66" name="Рисунок 57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Рисунок 57470"/>
                          <pic:cNvPicPr>
                            <a:picLocks noChangeAspect="1" noChangeArrowheads="1"/>
                          </pic:cNvPicPr>
                        </pic:nvPicPr>
                        <pic:blipFill>
                          <a:blip r:embed="rId20" cstate="print"/>
                          <a:srcRect/>
                          <a:stretch>
                            <a:fillRect/>
                          </a:stretch>
                        </pic:blipFill>
                        <pic:spPr bwMode="auto">
                          <a:xfrm>
                            <a:off x="0" y="0"/>
                            <a:ext cx="245745" cy="242570"/>
                          </a:xfrm>
                          <a:prstGeom prst="rect">
                            <a:avLst/>
                          </a:prstGeom>
                        </pic:spPr>
                      </pic:pic>
                    </a:graphicData>
                  </a:graphic>
                </wp:anchor>
              </w:drawing>
            </w:r>
          </w:p>
          <w:p w:rsidR="00F01991" w:rsidRDefault="00003C0A">
            <w:pPr>
              <w:widowControl w:val="0"/>
              <w:ind w:left="462" w:right="-106"/>
              <w:rPr>
                <w:rFonts w:ascii="Century Gothic" w:hAnsi="Century Gothic"/>
                <w:spacing w:val="2"/>
                <w:sz w:val="14"/>
                <w:szCs w:val="14"/>
                <w:shd w:val="clear" w:color="auto" w:fill="FFFFFF"/>
              </w:rPr>
            </w:pPr>
            <w:r>
              <w:rPr>
                <w:rFonts w:ascii="Century Gothic" w:hAnsi="Century Gothic"/>
                <w:spacing w:val="2"/>
                <w:sz w:val="14"/>
                <w:szCs w:val="14"/>
                <w:shd w:val="clear" w:color="auto" w:fill="FFFFFF"/>
              </w:rPr>
              <w:t>урна</w:t>
            </w:r>
          </w:p>
          <w:p w:rsidR="00F01991" w:rsidRDefault="00F01991">
            <w:pPr>
              <w:widowControl w:val="0"/>
              <w:ind w:right="426"/>
              <w:jc w:val="both"/>
              <w:rPr>
                <w:rFonts w:ascii="Century Gothic" w:hAnsi="Century Gothic"/>
                <w:b/>
                <w:spacing w:val="2"/>
                <w:sz w:val="20"/>
                <w:szCs w:val="20"/>
                <w:shd w:val="clear" w:color="auto" w:fill="FFFFFF"/>
              </w:rPr>
            </w:pPr>
          </w:p>
          <w:p w:rsidR="00F01991" w:rsidRDefault="00003C0A">
            <w:pPr>
              <w:widowControl w:val="0"/>
              <w:ind w:left="462" w:right="-106"/>
              <w:rPr>
                <w:rFonts w:ascii="Century Gothic" w:hAnsi="Century Gothic"/>
                <w:spacing w:val="2"/>
                <w:sz w:val="14"/>
                <w:szCs w:val="14"/>
                <w:shd w:val="clear" w:color="auto" w:fill="FFFFFF"/>
              </w:rPr>
            </w:pPr>
            <w:r>
              <w:rPr>
                <w:noProof/>
              </w:rPr>
              <w:drawing>
                <wp:anchor distT="0" distB="0" distL="0" distR="0" simplePos="0" relativeHeight="251458560" behindDoc="0" locked="0" layoutInCell="1" allowOverlap="1">
                  <wp:simplePos x="0" y="0"/>
                  <wp:positionH relativeFrom="column">
                    <wp:posOffset>-23495</wp:posOffset>
                  </wp:positionH>
                  <wp:positionV relativeFrom="paragraph">
                    <wp:posOffset>31750</wp:posOffset>
                  </wp:positionV>
                  <wp:extent cx="245745" cy="242570"/>
                  <wp:effectExtent l="0" t="0" r="0" b="0"/>
                  <wp:wrapNone/>
                  <wp:docPr id="67" name="Рисунок 57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Рисунок 57471"/>
                          <pic:cNvPicPr>
                            <a:picLocks noChangeAspect="1" noChangeArrowheads="1"/>
                          </pic:cNvPicPr>
                        </pic:nvPicPr>
                        <pic:blipFill>
                          <a:blip r:embed="rId21" cstate="print"/>
                          <a:srcRect/>
                          <a:stretch>
                            <a:fillRect/>
                          </a:stretch>
                        </pic:blipFill>
                        <pic:spPr bwMode="auto">
                          <a:xfrm>
                            <a:off x="0" y="0"/>
                            <a:ext cx="245745" cy="242570"/>
                          </a:xfrm>
                          <a:prstGeom prst="rect">
                            <a:avLst/>
                          </a:prstGeom>
                        </pic:spPr>
                      </pic:pic>
                    </a:graphicData>
                  </a:graphic>
                </wp:anchor>
              </w:drawing>
            </w:r>
            <w:r>
              <w:rPr>
                <w:rFonts w:ascii="Century Gothic" w:hAnsi="Century Gothic"/>
                <w:spacing w:val="2"/>
                <w:sz w:val="14"/>
                <w:szCs w:val="14"/>
                <w:shd w:val="clear" w:color="auto" w:fill="FFFFFF"/>
              </w:rPr>
              <w:t>освещение в вечерне-ночное время суток источниками света системы наружного освещения</w:t>
            </w:r>
          </w:p>
          <w:p w:rsidR="00F01991" w:rsidRDefault="00F01991">
            <w:pPr>
              <w:widowControl w:val="0"/>
              <w:ind w:left="462" w:right="-106"/>
              <w:rPr>
                <w:rFonts w:ascii="Century Gothic" w:hAnsi="Century Gothic"/>
                <w:spacing w:val="2"/>
                <w:sz w:val="8"/>
                <w:szCs w:val="8"/>
                <w:shd w:val="clear" w:color="auto" w:fill="FFFFFF"/>
              </w:rPr>
            </w:pPr>
          </w:p>
          <w:p w:rsidR="00F01991" w:rsidRDefault="00003C0A">
            <w:pPr>
              <w:widowControl w:val="0"/>
              <w:ind w:left="462" w:right="-106"/>
              <w:rPr>
                <w:rFonts w:ascii="Century Gothic" w:hAnsi="Century Gothic"/>
                <w:spacing w:val="2"/>
                <w:sz w:val="14"/>
                <w:szCs w:val="14"/>
                <w:shd w:val="clear" w:color="auto" w:fill="FFFFFF"/>
              </w:rPr>
            </w:pPr>
            <w:r>
              <w:rPr>
                <w:noProof/>
              </w:rPr>
              <w:drawing>
                <wp:anchor distT="0" distB="0" distL="114300" distR="114300" simplePos="0" relativeHeight="251456512" behindDoc="0" locked="0" layoutInCell="1" allowOverlap="1">
                  <wp:simplePos x="0" y="0"/>
                  <wp:positionH relativeFrom="column">
                    <wp:posOffset>-35560</wp:posOffset>
                  </wp:positionH>
                  <wp:positionV relativeFrom="paragraph">
                    <wp:posOffset>20320</wp:posOffset>
                  </wp:positionV>
                  <wp:extent cx="238125" cy="255270"/>
                  <wp:effectExtent l="0" t="0" r="0" b="0"/>
                  <wp:wrapTight wrapText="bothSides">
                    <wp:wrapPolygon edited="0">
                      <wp:start x="-71" y="0"/>
                      <wp:lineTo x="-71" y="18861"/>
                      <wp:lineTo x="20243" y="18861"/>
                      <wp:lineTo x="20243" y="0"/>
                      <wp:lineTo x="-71" y="0"/>
                    </wp:wrapPolygon>
                  </wp:wrapTight>
                  <wp:docPr id="68" name="Рисунок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Рисунок 697"/>
                          <pic:cNvPicPr>
                            <a:picLocks noChangeAspect="1" noChangeArrowheads="1"/>
                          </pic:cNvPicPr>
                        </pic:nvPicPr>
                        <pic:blipFill>
                          <a:blip r:embed="rId22" cstate="print"/>
                          <a:srcRect/>
                          <a:stretch>
                            <a:fillRect/>
                          </a:stretch>
                        </pic:blipFill>
                        <pic:spPr bwMode="auto">
                          <a:xfrm>
                            <a:off x="0" y="0"/>
                            <a:ext cx="238125" cy="255270"/>
                          </a:xfrm>
                          <a:prstGeom prst="rect">
                            <a:avLst/>
                          </a:prstGeom>
                        </pic:spPr>
                      </pic:pic>
                    </a:graphicData>
                  </a:graphic>
                </wp:anchor>
              </w:drawing>
            </w:r>
            <w:r>
              <w:rPr>
                <w:rFonts w:ascii="Century Gothic" w:hAnsi="Century Gothic"/>
                <w:spacing w:val="2"/>
                <w:sz w:val="14"/>
                <w:szCs w:val="14"/>
                <w:shd w:val="clear" w:color="auto" w:fill="FFFFFF"/>
              </w:rPr>
              <w:t>элементы, обеспечивающие доступность, в том числе для МГН</w:t>
            </w:r>
          </w:p>
          <w:p w:rsidR="00F01991" w:rsidRDefault="00F01991">
            <w:pPr>
              <w:widowControl w:val="0"/>
              <w:ind w:right="426"/>
              <w:jc w:val="both"/>
              <w:rPr>
                <w:rFonts w:ascii="Century Gothic" w:hAnsi="Century Gothic"/>
                <w:b/>
                <w:spacing w:val="2"/>
                <w:sz w:val="8"/>
                <w:szCs w:val="8"/>
                <w:shd w:val="clear" w:color="auto" w:fill="FFFFFF"/>
              </w:rPr>
            </w:pPr>
          </w:p>
        </w:tc>
        <w:tc>
          <w:tcPr>
            <w:tcW w:w="2559" w:type="dxa"/>
            <w:vMerge w:val="restart"/>
            <w:tcBorders>
              <w:top w:val="dashSmallGap" w:sz="8" w:space="0" w:color="AEAAAA"/>
              <w:left w:val="dashSmallGap" w:sz="8" w:space="0" w:color="AEAAAA"/>
              <w:bottom w:val="single" w:sz="2" w:space="0" w:color="000000"/>
              <w:right w:val="dashSmallGap" w:sz="8" w:space="0" w:color="AEAAAA"/>
            </w:tcBorders>
          </w:tcPr>
          <w:p w:rsidR="00F01991" w:rsidRDefault="00003C0A">
            <w:pPr>
              <w:widowControl w:val="0"/>
              <w:ind w:right="-105"/>
              <w:jc w:val="both"/>
              <w:rPr>
                <w:rFonts w:ascii="Century Gothic" w:hAnsi="Century Gothic"/>
                <w:sz w:val="14"/>
                <w:szCs w:val="14"/>
              </w:rPr>
            </w:pPr>
            <w:r>
              <w:rPr>
                <w:noProof/>
              </w:rPr>
              <w:drawing>
                <wp:anchor distT="0" distB="0" distL="114300" distR="114300" simplePos="0" relativeHeight="251462656" behindDoc="0" locked="0" layoutInCell="1" allowOverlap="1">
                  <wp:simplePos x="0" y="0"/>
                  <wp:positionH relativeFrom="column">
                    <wp:posOffset>-53975</wp:posOffset>
                  </wp:positionH>
                  <wp:positionV relativeFrom="paragraph">
                    <wp:posOffset>16510</wp:posOffset>
                  </wp:positionV>
                  <wp:extent cx="245745" cy="245745"/>
                  <wp:effectExtent l="0" t="0" r="0" b="0"/>
                  <wp:wrapTight wrapText="bothSides">
                    <wp:wrapPolygon edited="0">
                      <wp:start x="-33" y="0"/>
                      <wp:lineTo x="-33" y="19557"/>
                      <wp:lineTo x="19617" y="19557"/>
                      <wp:lineTo x="19617" y="0"/>
                      <wp:lineTo x="-33" y="0"/>
                    </wp:wrapPolygon>
                  </wp:wrapTight>
                  <wp:docPr id="69" name="Рисунок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Рисунок 703"/>
                          <pic:cNvPicPr>
                            <a:picLocks noChangeAspect="1" noChangeArrowheads="1"/>
                          </pic:cNvPicPr>
                        </pic:nvPicPr>
                        <pic:blipFill>
                          <a:blip r:embed="rId24" cstate="print"/>
                          <a:srcRect/>
                          <a:stretch>
                            <a:fillRect/>
                          </a:stretch>
                        </pic:blipFill>
                        <pic:spPr bwMode="auto">
                          <a:xfrm>
                            <a:off x="0" y="0"/>
                            <a:ext cx="245745" cy="245745"/>
                          </a:xfrm>
                          <a:prstGeom prst="rect">
                            <a:avLst/>
                          </a:prstGeom>
                        </pic:spPr>
                      </pic:pic>
                    </a:graphicData>
                  </a:graphic>
                </wp:anchor>
              </w:drawing>
            </w:r>
            <w:r>
              <w:rPr>
                <w:rFonts w:ascii="Century Gothic" w:hAnsi="Century Gothic"/>
                <w:sz w:val="14"/>
                <w:szCs w:val="14"/>
              </w:rPr>
              <w:t>водные устройства</w:t>
            </w:r>
          </w:p>
          <w:p w:rsidR="00F01991" w:rsidRDefault="00F01991">
            <w:pPr>
              <w:widowControl w:val="0"/>
              <w:ind w:right="-105"/>
              <w:jc w:val="both"/>
              <w:rPr>
                <w:rFonts w:ascii="Century Gothic" w:hAnsi="Century Gothic"/>
                <w:sz w:val="14"/>
                <w:szCs w:val="14"/>
              </w:rPr>
            </w:pPr>
          </w:p>
          <w:p w:rsidR="00F01991" w:rsidRDefault="00003C0A">
            <w:pPr>
              <w:pStyle w:val="afc"/>
              <w:widowControl w:val="0"/>
              <w:spacing w:after="0" w:line="240" w:lineRule="auto"/>
              <w:ind w:left="460" w:right="-105"/>
              <w:rPr>
                <w:rFonts w:ascii="Century Gothic" w:hAnsi="Century Gothic"/>
                <w:sz w:val="14"/>
                <w:szCs w:val="14"/>
              </w:rPr>
            </w:pPr>
            <w:r>
              <w:rPr>
                <w:rFonts w:ascii="Century Gothic" w:hAnsi="Century Gothic"/>
                <w:noProof/>
                <w:sz w:val="14"/>
                <w:szCs w:val="14"/>
              </w:rPr>
              <w:drawing>
                <wp:anchor distT="0" distB="0" distL="114300" distR="114300" simplePos="0" relativeHeight="251463680" behindDoc="0" locked="0" layoutInCell="1" allowOverlap="1">
                  <wp:simplePos x="0" y="0"/>
                  <wp:positionH relativeFrom="column">
                    <wp:posOffset>-55245</wp:posOffset>
                  </wp:positionH>
                  <wp:positionV relativeFrom="paragraph">
                    <wp:posOffset>127635</wp:posOffset>
                  </wp:positionV>
                  <wp:extent cx="245745" cy="245745"/>
                  <wp:effectExtent l="0" t="0" r="0" b="0"/>
                  <wp:wrapTight wrapText="bothSides">
                    <wp:wrapPolygon edited="0">
                      <wp:start x="-34" y="0"/>
                      <wp:lineTo x="-34" y="19583"/>
                      <wp:lineTo x="19591" y="19583"/>
                      <wp:lineTo x="19591" y="0"/>
                      <wp:lineTo x="-34" y="0"/>
                    </wp:wrapPolygon>
                  </wp:wrapTight>
                  <wp:docPr id="70" name="Рисунок 57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Рисунок 57472"/>
                          <pic:cNvPicPr>
                            <a:picLocks noChangeAspect="1" noChangeArrowheads="1"/>
                          </pic:cNvPicPr>
                        </pic:nvPicPr>
                        <pic:blipFill>
                          <a:blip r:embed="rId25" cstate="print"/>
                          <a:srcRect/>
                          <a:stretch>
                            <a:fillRect/>
                          </a:stretch>
                        </pic:blipFill>
                        <pic:spPr bwMode="auto">
                          <a:xfrm>
                            <a:off x="0" y="0"/>
                            <a:ext cx="245745" cy="245745"/>
                          </a:xfrm>
                          <a:prstGeom prst="rect">
                            <a:avLst/>
                          </a:prstGeom>
                        </pic:spPr>
                      </pic:pic>
                    </a:graphicData>
                  </a:graphic>
                </wp:anchor>
              </w:drawing>
            </w:r>
          </w:p>
          <w:p w:rsidR="00F01991" w:rsidRDefault="00003C0A">
            <w:pPr>
              <w:pStyle w:val="afc"/>
              <w:widowControl w:val="0"/>
              <w:spacing w:after="0" w:line="240" w:lineRule="auto"/>
              <w:ind w:left="460" w:right="-105"/>
              <w:rPr>
                <w:rFonts w:ascii="Century Gothic" w:hAnsi="Century Gothic"/>
                <w:sz w:val="14"/>
                <w:szCs w:val="14"/>
              </w:rPr>
            </w:pPr>
            <w:r>
              <w:rPr>
                <w:rFonts w:ascii="Century Gothic" w:hAnsi="Century Gothic"/>
                <w:sz w:val="14"/>
                <w:szCs w:val="14"/>
              </w:rPr>
              <w:t>праздничное оформление</w:t>
            </w:r>
          </w:p>
          <w:p w:rsidR="00F01991" w:rsidRDefault="00F01991">
            <w:pPr>
              <w:widowControl w:val="0"/>
              <w:ind w:right="-105"/>
              <w:jc w:val="both"/>
              <w:rPr>
                <w:rFonts w:ascii="Century Gothic" w:hAnsi="Century Gothic"/>
                <w:sz w:val="14"/>
                <w:szCs w:val="14"/>
              </w:rPr>
            </w:pPr>
          </w:p>
          <w:p w:rsidR="00F01991" w:rsidRDefault="00003C0A">
            <w:pPr>
              <w:widowControl w:val="0"/>
              <w:ind w:right="-105"/>
              <w:jc w:val="both"/>
              <w:rPr>
                <w:rFonts w:ascii="Century Gothic" w:hAnsi="Century Gothic"/>
                <w:sz w:val="14"/>
                <w:szCs w:val="14"/>
              </w:rPr>
            </w:pPr>
            <w:r>
              <w:rPr>
                <w:rFonts w:ascii="Century Gothic" w:hAnsi="Century Gothic"/>
                <w:noProof/>
                <w:sz w:val="14"/>
                <w:szCs w:val="14"/>
              </w:rPr>
              <w:drawing>
                <wp:anchor distT="0" distB="0" distL="114300" distR="114300" simplePos="0" relativeHeight="251470848" behindDoc="0" locked="0" layoutInCell="1" allowOverlap="1">
                  <wp:simplePos x="0" y="0"/>
                  <wp:positionH relativeFrom="column">
                    <wp:posOffset>-48895</wp:posOffset>
                  </wp:positionH>
                  <wp:positionV relativeFrom="paragraph">
                    <wp:posOffset>109220</wp:posOffset>
                  </wp:positionV>
                  <wp:extent cx="245745" cy="245745"/>
                  <wp:effectExtent l="0" t="0" r="0" b="0"/>
                  <wp:wrapTight wrapText="bothSides">
                    <wp:wrapPolygon edited="0">
                      <wp:start x="-34" y="0"/>
                      <wp:lineTo x="-34" y="19647"/>
                      <wp:lineTo x="19591" y="19647"/>
                      <wp:lineTo x="19591" y="0"/>
                      <wp:lineTo x="-34" y="0"/>
                    </wp:wrapPolygon>
                  </wp:wrapTight>
                  <wp:docPr id="71" name="Рисунок 57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Рисунок 57473"/>
                          <pic:cNvPicPr>
                            <a:picLocks noChangeAspect="1" noChangeArrowheads="1"/>
                          </pic:cNvPicPr>
                        </pic:nvPicPr>
                        <pic:blipFill>
                          <a:blip r:embed="rId26" cstate="print"/>
                          <a:srcRect/>
                          <a:stretch>
                            <a:fillRect/>
                          </a:stretch>
                        </pic:blipFill>
                        <pic:spPr bwMode="auto">
                          <a:xfrm>
                            <a:off x="0" y="0"/>
                            <a:ext cx="245745" cy="245745"/>
                          </a:xfrm>
                          <a:prstGeom prst="rect">
                            <a:avLst/>
                          </a:prstGeom>
                        </pic:spPr>
                      </pic:pic>
                    </a:graphicData>
                  </a:graphic>
                </wp:anchor>
              </w:drawing>
            </w:r>
          </w:p>
          <w:p w:rsidR="00F01991" w:rsidRDefault="00003C0A">
            <w:pPr>
              <w:pStyle w:val="afc"/>
              <w:widowControl w:val="0"/>
              <w:spacing w:after="0" w:line="240" w:lineRule="auto"/>
              <w:ind w:left="460" w:right="-105"/>
              <w:jc w:val="both"/>
              <w:rPr>
                <w:rFonts w:ascii="Century Gothic" w:hAnsi="Century Gothic"/>
                <w:sz w:val="14"/>
                <w:szCs w:val="14"/>
              </w:rPr>
            </w:pPr>
            <w:r>
              <w:rPr>
                <w:rFonts w:ascii="Century Gothic" w:hAnsi="Century Gothic"/>
                <w:sz w:val="14"/>
                <w:szCs w:val="14"/>
              </w:rPr>
              <w:t>МАФ</w:t>
            </w:r>
          </w:p>
          <w:p w:rsidR="00F01991" w:rsidRDefault="00F01991">
            <w:pPr>
              <w:pStyle w:val="afc"/>
              <w:widowControl w:val="0"/>
              <w:spacing w:after="0" w:line="240" w:lineRule="auto"/>
              <w:ind w:left="460" w:right="-105"/>
              <w:jc w:val="both"/>
              <w:rPr>
                <w:rFonts w:ascii="Century Gothic" w:hAnsi="Century Gothic"/>
                <w:sz w:val="14"/>
                <w:szCs w:val="14"/>
              </w:rPr>
            </w:pPr>
          </w:p>
          <w:p w:rsidR="00F01991" w:rsidRDefault="00003C0A">
            <w:pPr>
              <w:pStyle w:val="afc"/>
              <w:widowControl w:val="0"/>
              <w:spacing w:after="0" w:line="240" w:lineRule="auto"/>
              <w:ind w:left="460" w:right="-105"/>
              <w:jc w:val="both"/>
              <w:rPr>
                <w:rFonts w:ascii="Century Gothic" w:hAnsi="Century Gothic"/>
                <w:sz w:val="14"/>
                <w:szCs w:val="14"/>
              </w:rPr>
            </w:pPr>
            <w:r>
              <w:rPr>
                <w:rFonts w:ascii="Century Gothic" w:hAnsi="Century Gothic"/>
                <w:noProof/>
                <w:sz w:val="14"/>
                <w:szCs w:val="14"/>
              </w:rPr>
              <w:drawing>
                <wp:anchor distT="0" distB="0" distL="114300" distR="114300" simplePos="0" relativeHeight="251468800" behindDoc="0" locked="0" layoutInCell="1" allowOverlap="1">
                  <wp:simplePos x="0" y="0"/>
                  <wp:positionH relativeFrom="column">
                    <wp:posOffset>-56515</wp:posOffset>
                  </wp:positionH>
                  <wp:positionV relativeFrom="paragraph">
                    <wp:posOffset>125095</wp:posOffset>
                  </wp:positionV>
                  <wp:extent cx="253365" cy="247650"/>
                  <wp:effectExtent l="0" t="0" r="0" b="0"/>
                  <wp:wrapTight wrapText="bothSides">
                    <wp:wrapPolygon edited="0">
                      <wp:start x="-27" y="0"/>
                      <wp:lineTo x="-27" y="19439"/>
                      <wp:lineTo x="18972" y="19439"/>
                      <wp:lineTo x="18972" y="0"/>
                      <wp:lineTo x="-27" y="0"/>
                    </wp:wrapPolygon>
                  </wp:wrapTight>
                  <wp:docPr id="72" name="Рисунок 57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Рисунок 57474"/>
                          <pic:cNvPicPr>
                            <a:picLocks noChangeAspect="1" noChangeArrowheads="1"/>
                          </pic:cNvPicPr>
                        </pic:nvPicPr>
                        <pic:blipFill>
                          <a:blip r:embed="rId27" cstate="print"/>
                          <a:srcRect/>
                          <a:stretch>
                            <a:fillRect/>
                          </a:stretch>
                        </pic:blipFill>
                        <pic:spPr bwMode="auto">
                          <a:xfrm>
                            <a:off x="0" y="0"/>
                            <a:ext cx="253365" cy="247650"/>
                          </a:xfrm>
                          <a:prstGeom prst="rect">
                            <a:avLst/>
                          </a:prstGeom>
                        </pic:spPr>
                      </pic:pic>
                    </a:graphicData>
                  </a:graphic>
                </wp:anchor>
              </w:drawing>
            </w:r>
          </w:p>
          <w:p w:rsidR="00F01991" w:rsidRDefault="00003C0A">
            <w:pPr>
              <w:widowControl w:val="0"/>
              <w:ind w:left="457" w:right="-105" w:firstLine="3"/>
              <w:jc w:val="both"/>
              <w:rPr>
                <w:rFonts w:ascii="Century Gothic" w:hAnsi="Century Gothic"/>
                <w:sz w:val="14"/>
                <w:szCs w:val="14"/>
              </w:rPr>
            </w:pPr>
            <w:r>
              <w:rPr>
                <w:rFonts w:ascii="Century Gothic" w:hAnsi="Century Gothic"/>
                <w:sz w:val="14"/>
                <w:szCs w:val="14"/>
              </w:rPr>
              <w:t>выносное холодильное оборудование,</w:t>
            </w:r>
          </w:p>
          <w:p w:rsidR="00F01991" w:rsidRDefault="00003C0A">
            <w:pPr>
              <w:widowControl w:val="0"/>
              <w:ind w:left="460" w:right="-105" w:hanging="460"/>
              <w:jc w:val="both"/>
              <w:rPr>
                <w:rFonts w:ascii="Century Gothic" w:hAnsi="Century Gothic"/>
                <w:sz w:val="14"/>
                <w:szCs w:val="14"/>
              </w:rPr>
            </w:pPr>
            <w:r>
              <w:rPr>
                <w:rFonts w:ascii="Century Gothic" w:hAnsi="Century Gothic"/>
                <w:sz w:val="14"/>
                <w:szCs w:val="14"/>
              </w:rPr>
              <w:t>торговый автомат (</w:t>
            </w:r>
            <w:proofErr w:type="spellStart"/>
            <w:r>
              <w:rPr>
                <w:rFonts w:ascii="Century Gothic" w:hAnsi="Century Gothic"/>
                <w:sz w:val="14"/>
                <w:szCs w:val="14"/>
              </w:rPr>
              <w:t>вендинговый</w:t>
            </w:r>
            <w:proofErr w:type="spellEnd"/>
            <w:r>
              <w:rPr>
                <w:rFonts w:ascii="Century Gothic" w:hAnsi="Century Gothic"/>
                <w:sz w:val="14"/>
                <w:szCs w:val="14"/>
              </w:rPr>
              <w:t xml:space="preserve"> автомат)</w:t>
            </w:r>
          </w:p>
          <w:p w:rsidR="00F01991" w:rsidRDefault="00003C0A">
            <w:pPr>
              <w:widowControl w:val="0"/>
              <w:ind w:left="460" w:right="-105" w:hanging="460"/>
              <w:jc w:val="both"/>
              <w:rPr>
                <w:rFonts w:ascii="Century Gothic" w:hAnsi="Century Gothic"/>
                <w:sz w:val="8"/>
                <w:szCs w:val="8"/>
              </w:rPr>
            </w:pPr>
            <w:r>
              <w:rPr>
                <w:rFonts w:ascii="Century Gothic" w:hAnsi="Century Gothic"/>
                <w:noProof/>
                <w:sz w:val="8"/>
                <w:szCs w:val="8"/>
              </w:rPr>
              <w:drawing>
                <wp:anchor distT="0" distB="0" distL="114300" distR="114300" simplePos="0" relativeHeight="251466752" behindDoc="0" locked="0" layoutInCell="1" allowOverlap="1">
                  <wp:simplePos x="0" y="0"/>
                  <wp:positionH relativeFrom="column">
                    <wp:posOffset>-53975</wp:posOffset>
                  </wp:positionH>
                  <wp:positionV relativeFrom="paragraph">
                    <wp:posOffset>59690</wp:posOffset>
                  </wp:positionV>
                  <wp:extent cx="240665" cy="247015"/>
                  <wp:effectExtent l="0" t="0" r="0" b="0"/>
                  <wp:wrapTight wrapText="bothSides">
                    <wp:wrapPolygon edited="0">
                      <wp:start x="-82" y="0"/>
                      <wp:lineTo x="-82" y="19510"/>
                      <wp:lineTo x="20018" y="19510"/>
                      <wp:lineTo x="20018" y="0"/>
                      <wp:lineTo x="-82" y="0"/>
                    </wp:wrapPolygon>
                  </wp:wrapTight>
                  <wp:docPr id="73" name="Рисунок 57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Рисунок 57478"/>
                          <pic:cNvPicPr>
                            <a:picLocks noChangeAspect="1" noChangeArrowheads="1"/>
                          </pic:cNvPicPr>
                        </pic:nvPicPr>
                        <pic:blipFill>
                          <a:blip r:embed="rId34" cstate="print"/>
                          <a:srcRect/>
                          <a:stretch>
                            <a:fillRect/>
                          </a:stretch>
                        </pic:blipFill>
                        <pic:spPr bwMode="auto">
                          <a:xfrm>
                            <a:off x="0" y="0"/>
                            <a:ext cx="240665" cy="247015"/>
                          </a:xfrm>
                          <a:prstGeom prst="rect">
                            <a:avLst/>
                          </a:prstGeom>
                        </pic:spPr>
                      </pic:pic>
                    </a:graphicData>
                  </a:graphic>
                </wp:anchor>
              </w:drawing>
            </w:r>
          </w:p>
          <w:p w:rsidR="00F01991" w:rsidRDefault="00003C0A">
            <w:pPr>
              <w:widowControl w:val="0"/>
              <w:ind w:left="460" w:right="-105" w:hanging="1"/>
              <w:rPr>
                <w:rFonts w:ascii="Century Gothic" w:hAnsi="Century Gothic"/>
                <w:sz w:val="14"/>
                <w:szCs w:val="14"/>
              </w:rPr>
            </w:pPr>
            <w:r>
              <w:rPr>
                <w:rFonts w:ascii="Century Gothic" w:hAnsi="Century Gothic"/>
                <w:sz w:val="14"/>
                <w:szCs w:val="14"/>
              </w:rPr>
              <w:t>оборудованная площадка сезонного (летнего) кафе</w:t>
            </w:r>
          </w:p>
          <w:p w:rsidR="00F01991" w:rsidRDefault="00F01991">
            <w:pPr>
              <w:widowControl w:val="0"/>
              <w:ind w:right="-105"/>
              <w:jc w:val="both"/>
              <w:rPr>
                <w:rFonts w:ascii="Century Gothic" w:hAnsi="Century Gothic"/>
                <w:sz w:val="14"/>
                <w:szCs w:val="14"/>
              </w:rPr>
            </w:pPr>
          </w:p>
          <w:p w:rsidR="00F01991" w:rsidRDefault="00003C0A">
            <w:pPr>
              <w:widowControl w:val="0"/>
              <w:ind w:left="460" w:right="-105" w:hanging="1"/>
              <w:rPr>
                <w:rFonts w:ascii="Century Gothic" w:hAnsi="Century Gothic"/>
                <w:sz w:val="14"/>
                <w:szCs w:val="14"/>
              </w:rPr>
            </w:pPr>
            <w:r>
              <w:rPr>
                <w:noProof/>
              </w:rPr>
              <w:drawing>
                <wp:anchor distT="0" distB="0" distL="114300" distR="114300" simplePos="0" relativeHeight="251464704" behindDoc="0" locked="0" layoutInCell="1" allowOverlap="1">
                  <wp:simplePos x="0" y="0"/>
                  <wp:positionH relativeFrom="column">
                    <wp:posOffset>-43815</wp:posOffset>
                  </wp:positionH>
                  <wp:positionV relativeFrom="paragraph">
                    <wp:posOffset>27940</wp:posOffset>
                  </wp:positionV>
                  <wp:extent cx="245745" cy="243840"/>
                  <wp:effectExtent l="0" t="0" r="0" b="0"/>
                  <wp:wrapTight wrapText="bothSides">
                    <wp:wrapPolygon edited="0">
                      <wp:start x="-82" y="0"/>
                      <wp:lineTo x="-82" y="19703"/>
                      <wp:lineTo x="19573" y="19703"/>
                      <wp:lineTo x="19573" y="0"/>
                      <wp:lineTo x="-82" y="0"/>
                    </wp:wrapPolygon>
                  </wp:wrapTight>
                  <wp:docPr id="74" name="Рисунок 57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Рисунок 57479"/>
                          <pic:cNvPicPr>
                            <a:picLocks noChangeAspect="1" noChangeArrowheads="1"/>
                          </pic:cNvPicPr>
                        </pic:nvPicPr>
                        <pic:blipFill>
                          <a:blip r:embed="rId28" cstate="print"/>
                          <a:srcRect/>
                          <a:stretch>
                            <a:fillRect/>
                          </a:stretch>
                        </pic:blipFill>
                        <pic:spPr bwMode="auto">
                          <a:xfrm>
                            <a:off x="0" y="0"/>
                            <a:ext cx="245745" cy="243840"/>
                          </a:xfrm>
                          <a:prstGeom prst="rect">
                            <a:avLst/>
                          </a:prstGeom>
                        </pic:spPr>
                      </pic:pic>
                    </a:graphicData>
                  </a:graphic>
                </wp:anchor>
              </w:drawing>
            </w:r>
            <w:r>
              <w:rPr>
                <w:rFonts w:ascii="Century Gothic" w:hAnsi="Century Gothic"/>
                <w:sz w:val="14"/>
                <w:szCs w:val="14"/>
              </w:rPr>
              <w:t>общественный туалет нестационарного типа</w:t>
            </w:r>
          </w:p>
          <w:p w:rsidR="00F01991" w:rsidRDefault="00F01991">
            <w:pPr>
              <w:widowControl w:val="0"/>
              <w:ind w:left="460" w:right="426" w:hanging="1"/>
              <w:rPr>
                <w:rFonts w:ascii="Century Gothic" w:hAnsi="Century Gothic"/>
                <w:sz w:val="14"/>
                <w:szCs w:val="14"/>
              </w:rPr>
            </w:pPr>
          </w:p>
          <w:p w:rsidR="00F01991" w:rsidRDefault="00F01991">
            <w:pPr>
              <w:widowControl w:val="0"/>
              <w:ind w:left="460" w:right="426" w:hanging="1"/>
              <w:rPr>
                <w:rFonts w:ascii="Century Gothic" w:hAnsi="Century Gothic"/>
                <w:sz w:val="14"/>
                <w:szCs w:val="14"/>
              </w:rPr>
            </w:pPr>
          </w:p>
          <w:p w:rsidR="00F01991" w:rsidRDefault="00F01991">
            <w:pPr>
              <w:widowControl w:val="0"/>
              <w:ind w:right="426"/>
              <w:jc w:val="both"/>
              <w:rPr>
                <w:rFonts w:ascii="Century Gothic" w:hAnsi="Century Gothic"/>
                <w:b/>
                <w:spacing w:val="2"/>
                <w:sz w:val="20"/>
                <w:szCs w:val="20"/>
                <w:shd w:val="clear" w:color="auto" w:fill="FFFFFF"/>
              </w:rPr>
            </w:pPr>
          </w:p>
        </w:tc>
        <w:tc>
          <w:tcPr>
            <w:tcW w:w="1474" w:type="dxa"/>
            <w:tcBorders>
              <w:top w:val="dashSmallGap" w:sz="8" w:space="0" w:color="AEAAAA"/>
              <w:left w:val="dashSmallGap" w:sz="8" w:space="0" w:color="AEAAAA"/>
              <w:bottom w:val="dashSmallGap" w:sz="8" w:space="0" w:color="AEAAAA"/>
              <w:right w:val="dashSmallGap" w:sz="8" w:space="0" w:color="AEAAAA"/>
            </w:tcBorders>
          </w:tcPr>
          <w:p w:rsidR="00F01991" w:rsidRDefault="00003C0A">
            <w:pPr>
              <w:widowControl w:val="0"/>
              <w:ind w:left="-111" w:right="-106"/>
              <w:jc w:val="center"/>
            </w:pPr>
            <w:r>
              <w:rPr>
                <w:noProof/>
              </w:rPr>
              <w:drawing>
                <wp:inline distT="0" distB="0" distL="0" distR="0">
                  <wp:extent cx="396240" cy="396240"/>
                  <wp:effectExtent l="0" t="0" r="0" b="0"/>
                  <wp:docPr id="75" name="Рисунок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Рисунок 705"/>
                          <pic:cNvPicPr>
                            <a:picLocks noChangeAspect="1" noChangeArrowheads="1"/>
                          </pic:cNvPicPr>
                        </pic:nvPicPr>
                        <pic:blipFill>
                          <a:blip r:embed="rId30" cstate="print"/>
                          <a:srcRect/>
                          <a:stretch>
                            <a:fillRect/>
                          </a:stretch>
                        </pic:blipFill>
                        <pic:spPr bwMode="auto">
                          <a:xfrm>
                            <a:off x="0" y="0"/>
                            <a:ext cx="396240" cy="396240"/>
                          </a:xfrm>
                          <a:prstGeom prst="rect">
                            <a:avLst/>
                          </a:prstGeom>
                        </pic:spPr>
                      </pic:pic>
                    </a:graphicData>
                  </a:graphic>
                </wp:inline>
              </w:drawing>
            </w:r>
          </w:p>
          <w:p w:rsidR="00F01991" w:rsidRDefault="00003C0A">
            <w:pPr>
              <w:widowControl w:val="0"/>
              <w:ind w:left="-111" w:right="-106"/>
              <w:jc w:val="center"/>
              <w:rPr>
                <w:rFonts w:ascii="Century Gothic" w:hAnsi="Century Gothic"/>
                <w:bCs/>
                <w:spacing w:val="2"/>
                <w:sz w:val="14"/>
                <w:szCs w:val="14"/>
                <w:shd w:val="clear" w:color="auto" w:fill="FFFFFF"/>
              </w:rPr>
            </w:pPr>
            <w:r>
              <w:rPr>
                <w:rFonts w:ascii="Century Gothic" w:hAnsi="Century Gothic"/>
                <w:bCs/>
                <w:spacing w:val="2"/>
                <w:sz w:val="14"/>
                <w:szCs w:val="14"/>
                <w:shd w:val="clear" w:color="auto" w:fill="FFFFFF"/>
              </w:rPr>
              <w:t>киоск</w:t>
            </w:r>
          </w:p>
        </w:tc>
      </w:tr>
      <w:tr w:rsidR="00F01991">
        <w:trPr>
          <w:trHeight w:val="1972"/>
        </w:trPr>
        <w:tc>
          <w:tcPr>
            <w:tcW w:w="421" w:type="dxa"/>
            <w:vMerge/>
            <w:tcBorders>
              <w:top w:val="single" w:sz="2" w:space="0" w:color="000000"/>
              <w:left w:val="dashSmallGap" w:sz="8" w:space="0" w:color="AEAAAA"/>
              <w:bottom w:val="single" w:sz="2" w:space="0" w:color="000000"/>
              <w:right w:val="dashSmallGap" w:sz="8" w:space="0" w:color="AEAAAA"/>
            </w:tcBorders>
          </w:tcPr>
          <w:p w:rsidR="00F01991" w:rsidRDefault="00F01991">
            <w:pPr>
              <w:widowControl w:val="0"/>
            </w:pPr>
          </w:p>
        </w:tc>
        <w:tc>
          <w:tcPr>
            <w:tcW w:w="2926" w:type="dxa"/>
            <w:vMerge/>
            <w:tcBorders>
              <w:top w:val="single" w:sz="2" w:space="0" w:color="000000"/>
              <w:left w:val="dashSmallGap" w:sz="8" w:space="0" w:color="AEAAAA"/>
              <w:bottom w:val="single" w:sz="2" w:space="0" w:color="000000"/>
              <w:right w:val="dashSmallGap" w:sz="8" w:space="0" w:color="AEAAAA"/>
            </w:tcBorders>
          </w:tcPr>
          <w:p w:rsidR="00F01991" w:rsidRDefault="00F01991">
            <w:pPr>
              <w:widowControl w:val="0"/>
            </w:pPr>
          </w:p>
        </w:tc>
        <w:tc>
          <w:tcPr>
            <w:tcW w:w="2826" w:type="dxa"/>
            <w:vMerge/>
            <w:tcBorders>
              <w:top w:val="single" w:sz="2" w:space="0" w:color="000000"/>
              <w:left w:val="dashSmallGap" w:sz="8" w:space="0" w:color="AEAAAA"/>
              <w:bottom w:val="single" w:sz="2" w:space="0" w:color="000000"/>
              <w:right w:val="dashSmallGap" w:sz="8" w:space="0" w:color="AEAAAA"/>
            </w:tcBorders>
          </w:tcPr>
          <w:p w:rsidR="00F01991" w:rsidRDefault="00F01991">
            <w:pPr>
              <w:widowControl w:val="0"/>
            </w:pPr>
          </w:p>
        </w:tc>
        <w:tc>
          <w:tcPr>
            <w:tcW w:w="2559" w:type="dxa"/>
            <w:vMerge/>
            <w:tcBorders>
              <w:top w:val="single" w:sz="2" w:space="0" w:color="000000"/>
              <w:left w:val="dashSmallGap" w:sz="8" w:space="0" w:color="AEAAAA"/>
              <w:bottom w:val="single" w:sz="2" w:space="0" w:color="000000"/>
              <w:right w:val="dashSmallGap" w:sz="8" w:space="0" w:color="AEAAAA"/>
            </w:tcBorders>
          </w:tcPr>
          <w:p w:rsidR="00F01991" w:rsidRDefault="00F01991">
            <w:pPr>
              <w:widowControl w:val="0"/>
            </w:pPr>
          </w:p>
        </w:tc>
        <w:tc>
          <w:tcPr>
            <w:tcW w:w="1474" w:type="dxa"/>
            <w:tcBorders>
              <w:top w:val="dashSmallGap" w:sz="8" w:space="0" w:color="AEAAAA"/>
              <w:left w:val="dashSmallGap" w:sz="8" w:space="0" w:color="AEAAAA"/>
              <w:bottom w:val="single" w:sz="2" w:space="0" w:color="000000"/>
              <w:right w:val="dashSmallGap" w:sz="8" w:space="0" w:color="AEAAAA"/>
            </w:tcBorders>
          </w:tcPr>
          <w:p w:rsidR="00F01991" w:rsidRDefault="00003C0A">
            <w:pPr>
              <w:widowControl w:val="0"/>
              <w:ind w:left="-111" w:right="-106"/>
              <w:jc w:val="center"/>
            </w:pPr>
            <w:r>
              <w:rPr>
                <w:noProof/>
              </w:rPr>
              <w:drawing>
                <wp:inline distT="0" distB="0" distL="0" distR="0">
                  <wp:extent cx="396240" cy="396240"/>
                  <wp:effectExtent l="0" t="0" r="0" b="0"/>
                  <wp:docPr id="76" name="Рисунок 57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Рисунок 57481"/>
                          <pic:cNvPicPr>
                            <a:picLocks noChangeAspect="1" noChangeArrowheads="1"/>
                          </pic:cNvPicPr>
                        </pic:nvPicPr>
                        <pic:blipFill>
                          <a:blip r:embed="rId29" cstate="print"/>
                          <a:srcRect/>
                          <a:stretch>
                            <a:fillRect/>
                          </a:stretch>
                        </pic:blipFill>
                        <pic:spPr bwMode="auto">
                          <a:xfrm>
                            <a:off x="0" y="0"/>
                            <a:ext cx="396240" cy="396240"/>
                          </a:xfrm>
                          <a:prstGeom prst="rect">
                            <a:avLst/>
                          </a:prstGeom>
                        </pic:spPr>
                      </pic:pic>
                    </a:graphicData>
                  </a:graphic>
                </wp:inline>
              </w:drawing>
            </w:r>
          </w:p>
          <w:p w:rsidR="00F01991" w:rsidRDefault="00003C0A">
            <w:pPr>
              <w:widowControl w:val="0"/>
              <w:ind w:right="-106"/>
              <w:jc w:val="center"/>
              <w:rPr>
                <w:rFonts w:ascii="Century Gothic" w:hAnsi="Century Gothic"/>
                <w:bCs/>
                <w:spacing w:val="2"/>
                <w:sz w:val="14"/>
                <w:szCs w:val="14"/>
                <w:shd w:val="clear" w:color="auto" w:fill="FFFFFF"/>
              </w:rPr>
            </w:pPr>
            <w:r>
              <w:rPr>
                <w:rFonts w:ascii="Century Gothic" w:hAnsi="Century Gothic"/>
                <w:bCs/>
                <w:spacing w:val="2"/>
                <w:sz w:val="14"/>
                <w:szCs w:val="14"/>
                <w:shd w:val="clear" w:color="auto" w:fill="FFFFFF"/>
              </w:rPr>
              <w:t>павильон</w:t>
            </w:r>
          </w:p>
        </w:tc>
      </w:tr>
      <w:tr w:rsidR="00F01991">
        <w:trPr>
          <w:trHeight w:val="264"/>
        </w:trPr>
        <w:tc>
          <w:tcPr>
            <w:tcW w:w="421" w:type="dxa"/>
            <w:tcBorders>
              <w:top w:val="dashSmallGap" w:sz="8" w:space="0" w:color="AEAAAA"/>
              <w:left w:val="dashSmallGap" w:sz="8" w:space="0" w:color="AEAAAA"/>
              <w:bottom w:val="dashed" w:sz="6" w:space="0" w:color="AEAAAA"/>
              <w:right w:val="dashSmallGap" w:sz="8" w:space="0" w:color="AEAAAA"/>
            </w:tcBorders>
          </w:tcPr>
          <w:p w:rsidR="00F01991" w:rsidRDefault="00003C0A">
            <w:pPr>
              <w:widowControl w:val="0"/>
              <w:ind w:left="-105" w:right="-104"/>
              <w:jc w:val="center"/>
              <w:rPr>
                <w:rFonts w:ascii="Century Gothic" w:hAnsi="Century Gothic"/>
                <w:bCs/>
                <w:spacing w:val="2"/>
                <w:sz w:val="20"/>
                <w:szCs w:val="20"/>
                <w:shd w:val="clear" w:color="auto" w:fill="FFFFFF"/>
              </w:rPr>
            </w:pPr>
            <w:r>
              <w:rPr>
                <w:rFonts w:ascii="Century Gothic" w:hAnsi="Century Gothic"/>
                <w:bCs/>
                <w:spacing w:val="2"/>
                <w:sz w:val="20"/>
                <w:szCs w:val="20"/>
                <w:shd w:val="clear" w:color="auto" w:fill="FFFFFF"/>
              </w:rPr>
              <w:t>6.</w:t>
            </w:r>
          </w:p>
        </w:tc>
        <w:tc>
          <w:tcPr>
            <w:tcW w:w="2926" w:type="dxa"/>
            <w:tcBorders>
              <w:top w:val="dashSmallGap" w:sz="8" w:space="0" w:color="AEAAAA"/>
              <w:left w:val="dashSmallGap" w:sz="8" w:space="0" w:color="AEAAAA"/>
              <w:bottom w:val="dashed" w:sz="6" w:space="0" w:color="AEAAAA"/>
              <w:right w:val="dashSmallGap" w:sz="8" w:space="0" w:color="AEAAAA"/>
            </w:tcBorders>
          </w:tcPr>
          <w:p w:rsidR="00F01991" w:rsidRDefault="00003C0A">
            <w:pPr>
              <w:widowControl w:val="0"/>
              <w:rPr>
                <w:rFonts w:ascii="Century Gothic" w:hAnsi="Century Gothic"/>
                <w:b/>
                <w:bCs/>
              </w:rPr>
            </w:pPr>
            <w:r>
              <w:rPr>
                <w:rFonts w:ascii="Century Gothic" w:hAnsi="Century Gothic"/>
                <w:b/>
                <w:bCs/>
              </w:rPr>
              <w:t>Мобильный пункт быстрого питания</w:t>
            </w:r>
          </w:p>
          <w:p w:rsidR="00F01991" w:rsidRDefault="00003C0A">
            <w:pPr>
              <w:widowControl w:val="0"/>
              <w:jc w:val="both"/>
              <w:rPr>
                <w:rFonts w:ascii="Century Gothic" w:hAnsi="Century Gothic"/>
                <w:sz w:val="14"/>
                <w:szCs w:val="14"/>
              </w:rPr>
            </w:pPr>
            <w:r>
              <w:rPr>
                <w:rFonts w:ascii="Century Gothic" w:hAnsi="Century Gothic"/>
                <w:sz w:val="14"/>
                <w:szCs w:val="14"/>
              </w:rPr>
              <w:t>передвижное сооружение (</w:t>
            </w:r>
            <w:proofErr w:type="spellStart"/>
            <w:r>
              <w:rPr>
                <w:rFonts w:ascii="Century Gothic" w:hAnsi="Century Gothic"/>
                <w:sz w:val="14"/>
                <w:szCs w:val="14"/>
              </w:rPr>
              <w:t>автокафе</w:t>
            </w:r>
            <w:proofErr w:type="spellEnd"/>
            <w:r>
              <w:rPr>
                <w:rFonts w:ascii="Century Gothic" w:hAnsi="Century Gothic"/>
                <w:sz w:val="14"/>
                <w:szCs w:val="14"/>
              </w:rPr>
              <w:t>), специализирующееся на продаже изделий из полуфабрикатов высокой степени готовности в потребительской упаковке, обеспечивающей термическую обработку пищевого продукта</w:t>
            </w:r>
          </w:p>
          <w:p w:rsidR="00F01991" w:rsidRDefault="00F01991">
            <w:pPr>
              <w:widowControl w:val="0"/>
              <w:rPr>
                <w:rFonts w:ascii="Century Gothic" w:hAnsi="Century Gothic"/>
                <w:b/>
                <w:bCs/>
              </w:rPr>
            </w:pPr>
          </w:p>
        </w:tc>
        <w:tc>
          <w:tcPr>
            <w:tcW w:w="2826" w:type="dxa"/>
            <w:tcBorders>
              <w:top w:val="dashSmallGap" w:sz="8" w:space="0" w:color="AEAAAA"/>
              <w:left w:val="dashSmallGap" w:sz="8" w:space="0" w:color="AEAAAA"/>
              <w:bottom w:val="dashed" w:sz="6" w:space="0" w:color="AEAAAA"/>
              <w:right w:val="dashSmallGap" w:sz="8" w:space="0" w:color="AEAAAA"/>
            </w:tcBorders>
          </w:tcPr>
          <w:p w:rsidR="00F01991" w:rsidRDefault="00003C0A">
            <w:pPr>
              <w:widowControl w:val="0"/>
              <w:ind w:left="462" w:right="-106"/>
              <w:rPr>
                <w:rFonts w:ascii="Century Gothic" w:hAnsi="Century Gothic"/>
                <w:spacing w:val="2"/>
                <w:sz w:val="14"/>
                <w:szCs w:val="14"/>
                <w:shd w:val="clear" w:color="auto" w:fill="FFFFFF"/>
              </w:rPr>
            </w:pPr>
            <w:r>
              <w:rPr>
                <w:noProof/>
              </w:rPr>
              <w:drawing>
                <wp:anchor distT="0" distB="0" distL="0" distR="0" simplePos="0" relativeHeight="251467776" behindDoc="0" locked="0" layoutInCell="1" allowOverlap="1">
                  <wp:simplePos x="0" y="0"/>
                  <wp:positionH relativeFrom="column">
                    <wp:posOffset>-41910</wp:posOffset>
                  </wp:positionH>
                  <wp:positionV relativeFrom="paragraph">
                    <wp:posOffset>20955</wp:posOffset>
                  </wp:positionV>
                  <wp:extent cx="245745" cy="242570"/>
                  <wp:effectExtent l="0" t="0" r="0" b="0"/>
                  <wp:wrapNone/>
                  <wp:docPr id="77" name="Рисунок 57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Рисунок 57482"/>
                          <pic:cNvPicPr>
                            <a:picLocks noChangeAspect="1" noChangeArrowheads="1"/>
                          </pic:cNvPicPr>
                        </pic:nvPicPr>
                        <pic:blipFill>
                          <a:blip r:embed="rId18" cstate="print"/>
                          <a:srcRect/>
                          <a:stretch>
                            <a:fillRect/>
                          </a:stretch>
                        </pic:blipFill>
                        <pic:spPr bwMode="auto">
                          <a:xfrm>
                            <a:off x="0" y="0"/>
                            <a:ext cx="245745" cy="242570"/>
                          </a:xfrm>
                          <a:prstGeom prst="rect">
                            <a:avLst/>
                          </a:prstGeom>
                        </pic:spPr>
                      </pic:pic>
                    </a:graphicData>
                  </a:graphic>
                </wp:anchor>
              </w:drawing>
            </w:r>
            <w:r>
              <w:rPr>
                <w:rFonts w:ascii="Century Gothic" w:hAnsi="Century Gothic"/>
                <w:spacing w:val="2"/>
                <w:sz w:val="14"/>
                <w:szCs w:val="14"/>
                <w:shd w:val="clear" w:color="auto" w:fill="FFFFFF"/>
              </w:rPr>
              <w:t>площадка с твердым (усовершенствованным) покрытием или деревянный настил</w:t>
            </w:r>
          </w:p>
          <w:p w:rsidR="00F01991" w:rsidRDefault="00F01991">
            <w:pPr>
              <w:widowControl w:val="0"/>
              <w:ind w:left="462" w:right="-106"/>
              <w:rPr>
                <w:rFonts w:ascii="Century Gothic" w:hAnsi="Century Gothic"/>
                <w:spacing w:val="2"/>
                <w:sz w:val="14"/>
                <w:szCs w:val="14"/>
                <w:shd w:val="clear" w:color="auto" w:fill="FFFFFF"/>
              </w:rPr>
            </w:pPr>
          </w:p>
          <w:p w:rsidR="00F01991" w:rsidRDefault="00003C0A">
            <w:pPr>
              <w:widowControl w:val="0"/>
              <w:ind w:left="459" w:right="-106"/>
              <w:rPr>
                <w:rFonts w:ascii="Century Gothic" w:hAnsi="Century Gothic"/>
                <w:spacing w:val="2"/>
                <w:sz w:val="14"/>
                <w:szCs w:val="14"/>
                <w:shd w:val="clear" w:color="auto" w:fill="FFFFFF"/>
              </w:rPr>
            </w:pPr>
            <w:r>
              <w:rPr>
                <w:noProof/>
              </w:rPr>
              <w:drawing>
                <wp:anchor distT="0" distB="0" distL="0" distR="0" simplePos="0" relativeHeight="251469824" behindDoc="0" locked="0" layoutInCell="1" allowOverlap="1">
                  <wp:simplePos x="0" y="0"/>
                  <wp:positionH relativeFrom="column">
                    <wp:posOffset>-32385</wp:posOffset>
                  </wp:positionH>
                  <wp:positionV relativeFrom="paragraph">
                    <wp:posOffset>27305</wp:posOffset>
                  </wp:positionV>
                  <wp:extent cx="245745" cy="242570"/>
                  <wp:effectExtent l="0" t="0" r="0" b="0"/>
                  <wp:wrapNone/>
                  <wp:docPr id="78" name="Рисунок 3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Рисунок 3072"/>
                          <pic:cNvPicPr>
                            <a:picLocks noChangeAspect="1" noChangeArrowheads="1"/>
                          </pic:cNvPicPr>
                        </pic:nvPicPr>
                        <pic:blipFill>
                          <a:blip r:embed="rId17" cstate="print"/>
                          <a:srcRect/>
                          <a:stretch>
                            <a:fillRect/>
                          </a:stretch>
                        </pic:blipFill>
                        <pic:spPr bwMode="auto">
                          <a:xfrm>
                            <a:off x="0" y="0"/>
                            <a:ext cx="245745" cy="242570"/>
                          </a:xfrm>
                          <a:prstGeom prst="rect">
                            <a:avLst/>
                          </a:prstGeom>
                        </pic:spPr>
                      </pic:pic>
                    </a:graphicData>
                  </a:graphic>
                </wp:anchor>
              </w:drawing>
            </w:r>
            <w:r>
              <w:rPr>
                <w:rFonts w:ascii="Century Gothic" w:hAnsi="Century Gothic"/>
                <w:spacing w:val="2"/>
                <w:sz w:val="14"/>
                <w:szCs w:val="14"/>
                <w:shd w:val="clear" w:color="auto" w:fill="FFFFFF"/>
              </w:rPr>
              <w:t>пешеходная коммуникация до входа (прилавка)</w:t>
            </w:r>
          </w:p>
          <w:p w:rsidR="00F01991" w:rsidRDefault="00F01991">
            <w:pPr>
              <w:widowControl w:val="0"/>
              <w:ind w:right="-106"/>
              <w:rPr>
                <w:rFonts w:ascii="Century Gothic" w:hAnsi="Century Gothic"/>
                <w:spacing w:val="2"/>
                <w:sz w:val="8"/>
                <w:szCs w:val="8"/>
                <w:shd w:val="clear" w:color="auto" w:fill="FFFFFF"/>
              </w:rPr>
            </w:pPr>
          </w:p>
          <w:p w:rsidR="00F01991" w:rsidRDefault="00003C0A">
            <w:pPr>
              <w:widowControl w:val="0"/>
              <w:ind w:left="462" w:right="-106"/>
              <w:rPr>
                <w:rFonts w:ascii="Century Gothic" w:hAnsi="Century Gothic"/>
                <w:spacing w:val="2"/>
                <w:sz w:val="14"/>
                <w:szCs w:val="14"/>
                <w:shd w:val="clear" w:color="auto" w:fill="FFFFFF"/>
              </w:rPr>
            </w:pPr>
            <w:r>
              <w:rPr>
                <w:noProof/>
              </w:rPr>
              <w:drawing>
                <wp:anchor distT="0" distB="0" distL="0" distR="0" simplePos="0" relativeHeight="251474944" behindDoc="0" locked="0" layoutInCell="1" allowOverlap="1">
                  <wp:simplePos x="0" y="0"/>
                  <wp:positionH relativeFrom="column">
                    <wp:posOffset>-30480</wp:posOffset>
                  </wp:positionH>
                  <wp:positionV relativeFrom="paragraph">
                    <wp:posOffset>17780</wp:posOffset>
                  </wp:positionV>
                  <wp:extent cx="245745" cy="242570"/>
                  <wp:effectExtent l="0" t="0" r="0" b="0"/>
                  <wp:wrapNone/>
                  <wp:docPr id="79" name="Рисунок 57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Рисунок 57483"/>
                          <pic:cNvPicPr>
                            <a:picLocks noChangeAspect="1" noChangeArrowheads="1"/>
                          </pic:cNvPicPr>
                        </pic:nvPicPr>
                        <pic:blipFill>
                          <a:blip r:embed="rId19" cstate="print"/>
                          <a:srcRect/>
                          <a:stretch>
                            <a:fillRect/>
                          </a:stretch>
                        </pic:blipFill>
                        <pic:spPr bwMode="auto">
                          <a:xfrm>
                            <a:off x="0" y="0"/>
                            <a:ext cx="245745" cy="242570"/>
                          </a:xfrm>
                          <a:prstGeom prst="rect">
                            <a:avLst/>
                          </a:prstGeom>
                        </pic:spPr>
                      </pic:pic>
                    </a:graphicData>
                  </a:graphic>
                </wp:anchor>
              </w:drawing>
            </w:r>
            <w:r>
              <w:rPr>
                <w:rFonts w:ascii="Century Gothic" w:hAnsi="Century Gothic"/>
                <w:spacing w:val="2"/>
                <w:sz w:val="14"/>
                <w:szCs w:val="14"/>
                <w:shd w:val="clear" w:color="auto" w:fill="FFFFFF"/>
              </w:rPr>
              <w:t>информационно-декоративная вывеска, информационная доска</w:t>
            </w:r>
          </w:p>
          <w:p w:rsidR="00F01991" w:rsidRDefault="00003C0A">
            <w:pPr>
              <w:widowControl w:val="0"/>
              <w:ind w:left="462" w:right="-106"/>
              <w:rPr>
                <w:rFonts w:ascii="Century Gothic" w:hAnsi="Century Gothic"/>
                <w:spacing w:val="2"/>
                <w:sz w:val="14"/>
                <w:szCs w:val="14"/>
                <w:shd w:val="clear" w:color="auto" w:fill="FFFFFF"/>
              </w:rPr>
            </w:pPr>
            <w:r>
              <w:rPr>
                <w:rFonts w:ascii="Century Gothic" w:hAnsi="Century Gothic"/>
                <w:noProof/>
                <w:spacing w:val="2"/>
                <w:sz w:val="14"/>
                <w:szCs w:val="14"/>
                <w:shd w:val="clear" w:color="auto" w:fill="FFFFFF"/>
              </w:rPr>
              <w:drawing>
                <wp:anchor distT="0" distB="0" distL="0" distR="0" simplePos="0" relativeHeight="251473920" behindDoc="0" locked="0" layoutInCell="1" allowOverlap="1">
                  <wp:simplePos x="0" y="0"/>
                  <wp:positionH relativeFrom="column">
                    <wp:posOffset>-26670</wp:posOffset>
                  </wp:positionH>
                  <wp:positionV relativeFrom="paragraph">
                    <wp:posOffset>55245</wp:posOffset>
                  </wp:positionV>
                  <wp:extent cx="245745" cy="242570"/>
                  <wp:effectExtent l="0" t="0" r="0" b="0"/>
                  <wp:wrapNone/>
                  <wp:docPr id="80" name="Рисунок 57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Рисунок 57484"/>
                          <pic:cNvPicPr>
                            <a:picLocks noChangeAspect="1" noChangeArrowheads="1"/>
                          </pic:cNvPicPr>
                        </pic:nvPicPr>
                        <pic:blipFill>
                          <a:blip r:embed="rId20" cstate="print"/>
                          <a:srcRect/>
                          <a:stretch>
                            <a:fillRect/>
                          </a:stretch>
                        </pic:blipFill>
                        <pic:spPr bwMode="auto">
                          <a:xfrm>
                            <a:off x="0" y="0"/>
                            <a:ext cx="245745" cy="242570"/>
                          </a:xfrm>
                          <a:prstGeom prst="rect">
                            <a:avLst/>
                          </a:prstGeom>
                        </pic:spPr>
                      </pic:pic>
                    </a:graphicData>
                  </a:graphic>
                </wp:anchor>
              </w:drawing>
            </w:r>
          </w:p>
          <w:p w:rsidR="00F01991" w:rsidRDefault="00003C0A">
            <w:pPr>
              <w:widowControl w:val="0"/>
              <w:ind w:left="462" w:right="-106"/>
              <w:rPr>
                <w:rFonts w:ascii="Century Gothic" w:hAnsi="Century Gothic"/>
                <w:spacing w:val="2"/>
                <w:sz w:val="14"/>
                <w:szCs w:val="14"/>
                <w:shd w:val="clear" w:color="auto" w:fill="FFFFFF"/>
              </w:rPr>
            </w:pPr>
            <w:r>
              <w:rPr>
                <w:rFonts w:ascii="Century Gothic" w:hAnsi="Century Gothic"/>
                <w:spacing w:val="2"/>
                <w:sz w:val="14"/>
                <w:szCs w:val="14"/>
                <w:shd w:val="clear" w:color="auto" w:fill="FFFFFF"/>
              </w:rPr>
              <w:t>урна</w:t>
            </w:r>
          </w:p>
          <w:p w:rsidR="00F01991" w:rsidRDefault="00F01991">
            <w:pPr>
              <w:widowControl w:val="0"/>
              <w:ind w:right="426"/>
              <w:jc w:val="both"/>
              <w:rPr>
                <w:rFonts w:ascii="Century Gothic" w:hAnsi="Century Gothic"/>
                <w:b/>
                <w:spacing w:val="2"/>
                <w:sz w:val="20"/>
                <w:szCs w:val="20"/>
                <w:shd w:val="clear" w:color="auto" w:fill="FFFFFF"/>
              </w:rPr>
            </w:pPr>
          </w:p>
          <w:p w:rsidR="00F01991" w:rsidRDefault="00003C0A">
            <w:pPr>
              <w:widowControl w:val="0"/>
              <w:ind w:left="462" w:right="-106"/>
              <w:rPr>
                <w:rFonts w:ascii="Century Gothic" w:hAnsi="Century Gothic"/>
                <w:spacing w:val="2"/>
                <w:sz w:val="14"/>
                <w:szCs w:val="14"/>
                <w:shd w:val="clear" w:color="auto" w:fill="FFFFFF"/>
              </w:rPr>
            </w:pPr>
            <w:r>
              <w:rPr>
                <w:noProof/>
              </w:rPr>
              <w:drawing>
                <wp:anchor distT="0" distB="0" distL="0" distR="0" simplePos="0" relativeHeight="251472896" behindDoc="0" locked="0" layoutInCell="1" allowOverlap="1">
                  <wp:simplePos x="0" y="0"/>
                  <wp:positionH relativeFrom="column">
                    <wp:posOffset>-23495</wp:posOffset>
                  </wp:positionH>
                  <wp:positionV relativeFrom="paragraph">
                    <wp:posOffset>31750</wp:posOffset>
                  </wp:positionV>
                  <wp:extent cx="245745" cy="242570"/>
                  <wp:effectExtent l="0" t="0" r="0" b="0"/>
                  <wp:wrapNone/>
                  <wp:docPr id="81" name="Рисунок 57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Рисунок 57485"/>
                          <pic:cNvPicPr>
                            <a:picLocks noChangeAspect="1" noChangeArrowheads="1"/>
                          </pic:cNvPicPr>
                        </pic:nvPicPr>
                        <pic:blipFill>
                          <a:blip r:embed="rId21" cstate="print"/>
                          <a:srcRect/>
                          <a:stretch>
                            <a:fillRect/>
                          </a:stretch>
                        </pic:blipFill>
                        <pic:spPr bwMode="auto">
                          <a:xfrm>
                            <a:off x="0" y="0"/>
                            <a:ext cx="245745" cy="242570"/>
                          </a:xfrm>
                          <a:prstGeom prst="rect">
                            <a:avLst/>
                          </a:prstGeom>
                        </pic:spPr>
                      </pic:pic>
                    </a:graphicData>
                  </a:graphic>
                </wp:anchor>
              </w:drawing>
            </w:r>
            <w:r>
              <w:rPr>
                <w:rFonts w:ascii="Century Gothic" w:hAnsi="Century Gothic"/>
                <w:spacing w:val="2"/>
                <w:sz w:val="14"/>
                <w:szCs w:val="14"/>
                <w:shd w:val="clear" w:color="auto" w:fill="FFFFFF"/>
              </w:rPr>
              <w:t>освещение в вечерне-ночное время суток источниками света системы наружного освещения</w:t>
            </w:r>
          </w:p>
          <w:p w:rsidR="00F01991" w:rsidRDefault="00F01991">
            <w:pPr>
              <w:widowControl w:val="0"/>
              <w:ind w:left="462" w:right="-106"/>
              <w:rPr>
                <w:rFonts w:ascii="Century Gothic" w:hAnsi="Century Gothic"/>
                <w:spacing w:val="2"/>
                <w:sz w:val="8"/>
                <w:szCs w:val="8"/>
                <w:shd w:val="clear" w:color="auto" w:fill="FFFFFF"/>
              </w:rPr>
            </w:pPr>
          </w:p>
          <w:p w:rsidR="00F01991" w:rsidRDefault="00003C0A">
            <w:pPr>
              <w:widowControl w:val="0"/>
              <w:ind w:left="462" w:right="-106"/>
              <w:rPr>
                <w:rFonts w:ascii="Century Gothic" w:hAnsi="Century Gothic"/>
                <w:spacing w:val="2"/>
                <w:sz w:val="14"/>
                <w:szCs w:val="14"/>
                <w:shd w:val="clear" w:color="auto" w:fill="FFFFFF"/>
              </w:rPr>
            </w:pPr>
            <w:r>
              <w:rPr>
                <w:noProof/>
              </w:rPr>
              <w:drawing>
                <wp:anchor distT="0" distB="0" distL="114300" distR="114300" simplePos="0" relativeHeight="251471872" behindDoc="0" locked="0" layoutInCell="1" allowOverlap="1">
                  <wp:simplePos x="0" y="0"/>
                  <wp:positionH relativeFrom="column">
                    <wp:posOffset>-35560</wp:posOffset>
                  </wp:positionH>
                  <wp:positionV relativeFrom="paragraph">
                    <wp:posOffset>20320</wp:posOffset>
                  </wp:positionV>
                  <wp:extent cx="238125" cy="255270"/>
                  <wp:effectExtent l="0" t="0" r="0" b="0"/>
                  <wp:wrapTight wrapText="bothSides">
                    <wp:wrapPolygon edited="0">
                      <wp:start x="-71" y="0"/>
                      <wp:lineTo x="-71" y="18861"/>
                      <wp:lineTo x="20243" y="18861"/>
                      <wp:lineTo x="20243" y="0"/>
                      <wp:lineTo x="-71" y="0"/>
                    </wp:wrapPolygon>
                  </wp:wrapTight>
                  <wp:docPr id="82" name="Рисунок 57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Рисунок 57486"/>
                          <pic:cNvPicPr>
                            <a:picLocks noChangeAspect="1" noChangeArrowheads="1"/>
                          </pic:cNvPicPr>
                        </pic:nvPicPr>
                        <pic:blipFill>
                          <a:blip r:embed="rId22" cstate="print"/>
                          <a:srcRect/>
                          <a:stretch>
                            <a:fillRect/>
                          </a:stretch>
                        </pic:blipFill>
                        <pic:spPr bwMode="auto">
                          <a:xfrm>
                            <a:off x="0" y="0"/>
                            <a:ext cx="238125" cy="255270"/>
                          </a:xfrm>
                          <a:prstGeom prst="rect">
                            <a:avLst/>
                          </a:prstGeom>
                        </pic:spPr>
                      </pic:pic>
                    </a:graphicData>
                  </a:graphic>
                </wp:anchor>
              </w:drawing>
            </w:r>
            <w:r>
              <w:rPr>
                <w:rFonts w:ascii="Century Gothic" w:hAnsi="Century Gothic"/>
                <w:spacing w:val="2"/>
                <w:sz w:val="14"/>
                <w:szCs w:val="14"/>
                <w:shd w:val="clear" w:color="auto" w:fill="FFFFFF"/>
              </w:rPr>
              <w:t>элементы, обеспечивающие доступность, в том числе для МГН</w:t>
            </w:r>
          </w:p>
          <w:p w:rsidR="00F01991" w:rsidRDefault="00F01991">
            <w:pPr>
              <w:widowControl w:val="0"/>
              <w:ind w:right="426"/>
              <w:jc w:val="both"/>
              <w:rPr>
                <w:rFonts w:ascii="Century Gothic" w:hAnsi="Century Gothic"/>
                <w:b/>
                <w:spacing w:val="2"/>
                <w:sz w:val="8"/>
                <w:szCs w:val="8"/>
                <w:shd w:val="clear" w:color="auto" w:fill="FFFFFF"/>
              </w:rPr>
            </w:pPr>
          </w:p>
        </w:tc>
        <w:tc>
          <w:tcPr>
            <w:tcW w:w="2559" w:type="dxa"/>
            <w:tcBorders>
              <w:top w:val="dashSmallGap" w:sz="8" w:space="0" w:color="AEAAAA"/>
              <w:left w:val="dashSmallGap" w:sz="8" w:space="0" w:color="AEAAAA"/>
              <w:bottom w:val="dashed" w:sz="6" w:space="0" w:color="AEAAAA"/>
              <w:right w:val="dashSmallGap" w:sz="8" w:space="0" w:color="AEAAAA"/>
            </w:tcBorders>
          </w:tcPr>
          <w:p w:rsidR="00F01991" w:rsidRDefault="00003C0A">
            <w:pPr>
              <w:widowControl w:val="0"/>
              <w:ind w:right="-105"/>
              <w:rPr>
                <w:rFonts w:ascii="Century Gothic" w:hAnsi="Century Gothic"/>
                <w:sz w:val="14"/>
                <w:szCs w:val="14"/>
              </w:rPr>
            </w:pPr>
            <w:r>
              <w:rPr>
                <w:noProof/>
              </w:rPr>
              <w:drawing>
                <wp:anchor distT="0" distB="0" distL="114300" distR="114300" simplePos="0" relativeHeight="251475968" behindDoc="0" locked="0" layoutInCell="1" allowOverlap="1">
                  <wp:simplePos x="0" y="0"/>
                  <wp:positionH relativeFrom="column">
                    <wp:posOffset>-55880</wp:posOffset>
                  </wp:positionH>
                  <wp:positionV relativeFrom="paragraph">
                    <wp:posOffset>635</wp:posOffset>
                  </wp:positionV>
                  <wp:extent cx="245745" cy="245745"/>
                  <wp:effectExtent l="0" t="0" r="0" b="0"/>
                  <wp:wrapTight wrapText="bothSides">
                    <wp:wrapPolygon edited="0">
                      <wp:start x="-34" y="0"/>
                      <wp:lineTo x="-34" y="19583"/>
                      <wp:lineTo x="19591" y="19583"/>
                      <wp:lineTo x="19591" y="0"/>
                      <wp:lineTo x="-34" y="0"/>
                    </wp:wrapPolygon>
                  </wp:wrapTight>
                  <wp:docPr id="83" name="Рисунок 57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Рисунок 57488"/>
                          <pic:cNvPicPr>
                            <a:picLocks noChangeAspect="1" noChangeArrowheads="1"/>
                          </pic:cNvPicPr>
                        </pic:nvPicPr>
                        <pic:blipFill>
                          <a:blip r:embed="rId25" cstate="print"/>
                          <a:srcRect/>
                          <a:stretch>
                            <a:fillRect/>
                          </a:stretch>
                        </pic:blipFill>
                        <pic:spPr bwMode="auto">
                          <a:xfrm>
                            <a:off x="0" y="0"/>
                            <a:ext cx="245745" cy="245745"/>
                          </a:xfrm>
                          <a:prstGeom prst="rect">
                            <a:avLst/>
                          </a:prstGeom>
                        </pic:spPr>
                      </pic:pic>
                    </a:graphicData>
                  </a:graphic>
                </wp:anchor>
              </w:drawing>
            </w:r>
            <w:r>
              <w:rPr>
                <w:rFonts w:ascii="Century Gothic" w:hAnsi="Century Gothic"/>
                <w:sz w:val="14"/>
                <w:szCs w:val="14"/>
              </w:rPr>
              <w:t>праздничное оформление</w:t>
            </w:r>
          </w:p>
          <w:p w:rsidR="00F01991" w:rsidRDefault="00F01991">
            <w:pPr>
              <w:widowControl w:val="0"/>
              <w:ind w:right="-105"/>
              <w:jc w:val="both"/>
              <w:rPr>
                <w:rFonts w:ascii="Century Gothic" w:hAnsi="Century Gothic"/>
                <w:sz w:val="14"/>
                <w:szCs w:val="14"/>
              </w:rPr>
            </w:pPr>
          </w:p>
          <w:p w:rsidR="00F01991" w:rsidRDefault="00F01991">
            <w:pPr>
              <w:widowControl w:val="0"/>
              <w:ind w:left="460" w:right="-105" w:hanging="460"/>
              <w:jc w:val="both"/>
              <w:rPr>
                <w:rFonts w:ascii="Century Gothic" w:hAnsi="Century Gothic"/>
                <w:sz w:val="8"/>
                <w:szCs w:val="8"/>
              </w:rPr>
            </w:pPr>
          </w:p>
          <w:p w:rsidR="00F01991" w:rsidRDefault="00F01991">
            <w:pPr>
              <w:widowControl w:val="0"/>
              <w:ind w:left="460" w:right="-105" w:hanging="460"/>
              <w:jc w:val="both"/>
              <w:rPr>
                <w:rFonts w:ascii="Century Gothic" w:hAnsi="Century Gothic"/>
                <w:sz w:val="8"/>
                <w:szCs w:val="8"/>
              </w:rPr>
            </w:pPr>
          </w:p>
          <w:p w:rsidR="00F01991" w:rsidRDefault="00F01991">
            <w:pPr>
              <w:widowControl w:val="0"/>
              <w:ind w:left="460" w:right="-105" w:hanging="460"/>
              <w:jc w:val="both"/>
              <w:rPr>
                <w:rFonts w:ascii="Century Gothic" w:hAnsi="Century Gothic"/>
                <w:sz w:val="8"/>
                <w:szCs w:val="8"/>
              </w:rPr>
            </w:pPr>
          </w:p>
          <w:p w:rsidR="00F01991" w:rsidRDefault="00F01991">
            <w:pPr>
              <w:widowControl w:val="0"/>
              <w:ind w:left="460" w:right="426" w:hanging="1"/>
              <w:rPr>
                <w:rFonts w:ascii="Century Gothic" w:hAnsi="Century Gothic"/>
                <w:sz w:val="14"/>
                <w:szCs w:val="14"/>
              </w:rPr>
            </w:pPr>
          </w:p>
          <w:p w:rsidR="00F01991" w:rsidRDefault="00F01991">
            <w:pPr>
              <w:widowControl w:val="0"/>
              <w:ind w:right="426"/>
              <w:jc w:val="both"/>
              <w:rPr>
                <w:rFonts w:ascii="Century Gothic" w:hAnsi="Century Gothic"/>
                <w:b/>
                <w:spacing w:val="2"/>
                <w:sz w:val="20"/>
                <w:szCs w:val="20"/>
                <w:shd w:val="clear" w:color="auto" w:fill="FFFFFF"/>
              </w:rPr>
            </w:pPr>
          </w:p>
        </w:tc>
        <w:tc>
          <w:tcPr>
            <w:tcW w:w="1474" w:type="dxa"/>
            <w:tcBorders>
              <w:top w:val="dashSmallGap" w:sz="8" w:space="0" w:color="AEAAAA"/>
              <w:left w:val="dashSmallGap" w:sz="8" w:space="0" w:color="AEAAAA"/>
              <w:bottom w:val="dashed" w:sz="6" w:space="0" w:color="AEAAAA"/>
              <w:right w:val="dashSmallGap" w:sz="8" w:space="0" w:color="AEAAAA"/>
            </w:tcBorders>
          </w:tcPr>
          <w:p w:rsidR="00F01991" w:rsidRDefault="00003C0A">
            <w:pPr>
              <w:widowControl w:val="0"/>
              <w:ind w:left="-111" w:right="-106"/>
              <w:jc w:val="center"/>
              <w:rPr>
                <w:rFonts w:ascii="Century Gothic" w:hAnsi="Century Gothic"/>
                <w:bCs/>
                <w:spacing w:val="2"/>
                <w:sz w:val="20"/>
                <w:szCs w:val="20"/>
                <w:shd w:val="clear" w:color="auto" w:fill="FFFFFF"/>
              </w:rPr>
            </w:pPr>
            <w:r>
              <w:rPr>
                <w:rFonts w:ascii="Century Gothic" w:hAnsi="Century Gothic"/>
                <w:bCs/>
                <w:spacing w:val="2"/>
                <w:sz w:val="20"/>
                <w:szCs w:val="20"/>
                <w:shd w:val="clear" w:color="auto" w:fill="FFFFFF"/>
              </w:rPr>
              <w:t>-</w:t>
            </w:r>
          </w:p>
        </w:tc>
      </w:tr>
      <w:tr w:rsidR="00F01991">
        <w:trPr>
          <w:trHeight w:val="264"/>
        </w:trPr>
        <w:tc>
          <w:tcPr>
            <w:tcW w:w="421" w:type="dxa"/>
            <w:tcBorders>
              <w:top w:val="dashSmallGap" w:sz="8" w:space="0" w:color="AEAAAA"/>
              <w:left w:val="dashSmallGap" w:sz="8" w:space="0" w:color="AEAAAA"/>
              <w:bottom w:val="dashSmallGap" w:sz="8" w:space="0" w:color="AEAAAA"/>
              <w:right w:val="dashSmallGap" w:sz="8" w:space="0" w:color="AEAAAA"/>
            </w:tcBorders>
          </w:tcPr>
          <w:p w:rsidR="00F01991" w:rsidRDefault="00003C0A">
            <w:pPr>
              <w:widowControl w:val="0"/>
              <w:ind w:left="-105" w:right="-104"/>
              <w:jc w:val="center"/>
              <w:rPr>
                <w:rFonts w:ascii="Century Gothic" w:hAnsi="Century Gothic"/>
                <w:bCs/>
                <w:spacing w:val="2"/>
                <w:sz w:val="20"/>
                <w:szCs w:val="20"/>
                <w:shd w:val="clear" w:color="auto" w:fill="FFFFFF"/>
              </w:rPr>
            </w:pPr>
            <w:r>
              <w:rPr>
                <w:rFonts w:ascii="Century Gothic" w:hAnsi="Century Gothic"/>
                <w:bCs/>
                <w:spacing w:val="2"/>
                <w:sz w:val="20"/>
                <w:szCs w:val="20"/>
                <w:shd w:val="clear" w:color="auto" w:fill="FFFFFF"/>
              </w:rPr>
              <w:t>7.</w:t>
            </w:r>
          </w:p>
        </w:tc>
        <w:tc>
          <w:tcPr>
            <w:tcW w:w="2926" w:type="dxa"/>
            <w:tcBorders>
              <w:top w:val="dashSmallGap" w:sz="8" w:space="0" w:color="AEAAAA"/>
              <w:left w:val="dashSmallGap" w:sz="8" w:space="0" w:color="AEAAAA"/>
              <w:bottom w:val="dashSmallGap" w:sz="8" w:space="0" w:color="AEAAAA"/>
              <w:right w:val="dashSmallGap" w:sz="8" w:space="0" w:color="AEAAAA"/>
            </w:tcBorders>
          </w:tcPr>
          <w:p w:rsidR="00F01991" w:rsidRDefault="00003C0A">
            <w:pPr>
              <w:widowControl w:val="0"/>
              <w:rPr>
                <w:rFonts w:ascii="Century Gothic" w:hAnsi="Century Gothic"/>
                <w:b/>
                <w:bCs/>
              </w:rPr>
            </w:pPr>
            <w:r>
              <w:rPr>
                <w:rFonts w:ascii="Century Gothic" w:hAnsi="Century Gothic"/>
                <w:b/>
                <w:bCs/>
              </w:rPr>
              <w:t>Выносное холодильное оборудование</w:t>
            </w:r>
          </w:p>
          <w:p w:rsidR="00F01991" w:rsidRDefault="00003C0A">
            <w:pPr>
              <w:widowControl w:val="0"/>
              <w:jc w:val="both"/>
              <w:rPr>
                <w:rFonts w:ascii="Century Gothic" w:hAnsi="Century Gothic"/>
                <w:sz w:val="14"/>
                <w:szCs w:val="14"/>
              </w:rPr>
            </w:pPr>
            <w:r>
              <w:rPr>
                <w:rFonts w:ascii="Century Gothic" w:hAnsi="Century Gothic"/>
                <w:sz w:val="14"/>
                <w:szCs w:val="14"/>
              </w:rPr>
              <w:t>холодильник для хранения и реализации прохладительных напитков и мороженого</w:t>
            </w:r>
          </w:p>
          <w:p w:rsidR="00F01991" w:rsidRDefault="00F01991">
            <w:pPr>
              <w:widowControl w:val="0"/>
              <w:rPr>
                <w:rFonts w:ascii="Century Gothic" w:hAnsi="Century Gothic"/>
                <w:b/>
                <w:bCs/>
                <w:sz w:val="8"/>
                <w:szCs w:val="8"/>
              </w:rPr>
            </w:pPr>
          </w:p>
        </w:tc>
        <w:tc>
          <w:tcPr>
            <w:tcW w:w="2826" w:type="dxa"/>
            <w:tcBorders>
              <w:top w:val="dashSmallGap" w:sz="8" w:space="0" w:color="AEAAAA"/>
              <w:left w:val="dashSmallGap" w:sz="8" w:space="0" w:color="AEAAAA"/>
              <w:bottom w:val="dashSmallGap" w:sz="8" w:space="0" w:color="AEAAAA"/>
              <w:right w:val="dashSmallGap" w:sz="8" w:space="0" w:color="AEAAAA"/>
            </w:tcBorders>
          </w:tcPr>
          <w:p w:rsidR="00F01991" w:rsidRDefault="00003C0A">
            <w:pPr>
              <w:widowControl w:val="0"/>
              <w:ind w:left="462" w:right="-106"/>
              <w:rPr>
                <w:rFonts w:ascii="Century Gothic" w:hAnsi="Century Gothic"/>
                <w:spacing w:val="2"/>
                <w:sz w:val="14"/>
                <w:szCs w:val="14"/>
                <w:shd w:val="clear" w:color="auto" w:fill="FFFFFF"/>
              </w:rPr>
            </w:pPr>
            <w:r>
              <w:rPr>
                <w:noProof/>
              </w:rPr>
              <w:drawing>
                <wp:anchor distT="0" distB="0" distL="0" distR="0" simplePos="0" relativeHeight="251476992" behindDoc="0" locked="0" layoutInCell="1" allowOverlap="1">
                  <wp:simplePos x="0" y="0"/>
                  <wp:positionH relativeFrom="column">
                    <wp:posOffset>-41910</wp:posOffset>
                  </wp:positionH>
                  <wp:positionV relativeFrom="paragraph">
                    <wp:posOffset>20955</wp:posOffset>
                  </wp:positionV>
                  <wp:extent cx="245745" cy="242570"/>
                  <wp:effectExtent l="0" t="0" r="0" b="0"/>
                  <wp:wrapNone/>
                  <wp:docPr id="84" name="Рисунок 57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Рисунок 57493"/>
                          <pic:cNvPicPr>
                            <a:picLocks noChangeAspect="1" noChangeArrowheads="1"/>
                          </pic:cNvPicPr>
                        </pic:nvPicPr>
                        <pic:blipFill>
                          <a:blip r:embed="rId18" cstate="print"/>
                          <a:srcRect/>
                          <a:stretch>
                            <a:fillRect/>
                          </a:stretch>
                        </pic:blipFill>
                        <pic:spPr bwMode="auto">
                          <a:xfrm>
                            <a:off x="0" y="0"/>
                            <a:ext cx="245745" cy="242570"/>
                          </a:xfrm>
                          <a:prstGeom prst="rect">
                            <a:avLst/>
                          </a:prstGeom>
                        </pic:spPr>
                      </pic:pic>
                    </a:graphicData>
                  </a:graphic>
                </wp:anchor>
              </w:drawing>
            </w:r>
            <w:r>
              <w:rPr>
                <w:rFonts w:ascii="Century Gothic" w:hAnsi="Century Gothic"/>
                <w:spacing w:val="2"/>
                <w:sz w:val="14"/>
                <w:szCs w:val="14"/>
                <w:shd w:val="clear" w:color="auto" w:fill="FFFFFF"/>
              </w:rPr>
              <w:t>площадка с твердым (усовершенствованным) покрытием или деревянный настил</w:t>
            </w:r>
          </w:p>
          <w:p w:rsidR="00F01991" w:rsidRDefault="00F01991">
            <w:pPr>
              <w:widowControl w:val="0"/>
              <w:ind w:left="462" w:right="-106"/>
              <w:rPr>
                <w:rFonts w:ascii="Century Gothic" w:hAnsi="Century Gothic"/>
                <w:spacing w:val="2"/>
                <w:sz w:val="14"/>
                <w:szCs w:val="14"/>
                <w:shd w:val="clear" w:color="auto" w:fill="FFFFFF"/>
              </w:rPr>
            </w:pPr>
          </w:p>
          <w:p w:rsidR="00F01991" w:rsidRDefault="00003C0A">
            <w:pPr>
              <w:widowControl w:val="0"/>
              <w:ind w:left="459" w:right="-106"/>
              <w:rPr>
                <w:rFonts w:ascii="Century Gothic" w:hAnsi="Century Gothic"/>
                <w:spacing w:val="2"/>
                <w:sz w:val="14"/>
                <w:szCs w:val="14"/>
                <w:shd w:val="clear" w:color="auto" w:fill="FFFFFF"/>
              </w:rPr>
            </w:pPr>
            <w:r>
              <w:rPr>
                <w:noProof/>
              </w:rPr>
              <w:drawing>
                <wp:anchor distT="0" distB="0" distL="0" distR="0" simplePos="0" relativeHeight="251478016" behindDoc="0" locked="0" layoutInCell="1" allowOverlap="1">
                  <wp:simplePos x="0" y="0"/>
                  <wp:positionH relativeFrom="column">
                    <wp:posOffset>-32385</wp:posOffset>
                  </wp:positionH>
                  <wp:positionV relativeFrom="paragraph">
                    <wp:posOffset>27305</wp:posOffset>
                  </wp:positionV>
                  <wp:extent cx="245745" cy="242570"/>
                  <wp:effectExtent l="0" t="0" r="0" b="0"/>
                  <wp:wrapNone/>
                  <wp:docPr id="85" name="Рисунок 3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Рисунок 3073"/>
                          <pic:cNvPicPr>
                            <a:picLocks noChangeAspect="1" noChangeArrowheads="1"/>
                          </pic:cNvPicPr>
                        </pic:nvPicPr>
                        <pic:blipFill>
                          <a:blip r:embed="rId17" cstate="print"/>
                          <a:srcRect/>
                          <a:stretch>
                            <a:fillRect/>
                          </a:stretch>
                        </pic:blipFill>
                        <pic:spPr bwMode="auto">
                          <a:xfrm>
                            <a:off x="0" y="0"/>
                            <a:ext cx="245745" cy="242570"/>
                          </a:xfrm>
                          <a:prstGeom prst="rect">
                            <a:avLst/>
                          </a:prstGeom>
                        </pic:spPr>
                      </pic:pic>
                    </a:graphicData>
                  </a:graphic>
                </wp:anchor>
              </w:drawing>
            </w:r>
            <w:r>
              <w:rPr>
                <w:rFonts w:ascii="Century Gothic" w:hAnsi="Century Gothic"/>
                <w:spacing w:val="2"/>
                <w:sz w:val="14"/>
                <w:szCs w:val="14"/>
                <w:shd w:val="clear" w:color="auto" w:fill="FFFFFF"/>
              </w:rPr>
              <w:t>пешеходная коммуникация до входа (прилавка)</w:t>
            </w:r>
          </w:p>
          <w:p w:rsidR="00F01991" w:rsidRDefault="00003C0A">
            <w:pPr>
              <w:widowControl w:val="0"/>
              <w:ind w:left="462" w:right="-106"/>
              <w:rPr>
                <w:rFonts w:ascii="Century Gothic" w:hAnsi="Century Gothic"/>
                <w:spacing w:val="2"/>
                <w:sz w:val="14"/>
                <w:szCs w:val="14"/>
                <w:shd w:val="clear" w:color="auto" w:fill="FFFFFF"/>
              </w:rPr>
            </w:pPr>
            <w:r>
              <w:rPr>
                <w:rFonts w:ascii="Century Gothic" w:hAnsi="Century Gothic"/>
                <w:noProof/>
                <w:spacing w:val="2"/>
                <w:sz w:val="14"/>
                <w:szCs w:val="14"/>
                <w:shd w:val="clear" w:color="auto" w:fill="FFFFFF"/>
              </w:rPr>
              <w:drawing>
                <wp:anchor distT="0" distB="0" distL="0" distR="0" simplePos="0" relativeHeight="251480064" behindDoc="0" locked="0" layoutInCell="1" allowOverlap="1">
                  <wp:simplePos x="0" y="0"/>
                  <wp:positionH relativeFrom="column">
                    <wp:posOffset>-26670</wp:posOffset>
                  </wp:positionH>
                  <wp:positionV relativeFrom="paragraph">
                    <wp:posOffset>99695</wp:posOffset>
                  </wp:positionV>
                  <wp:extent cx="245745" cy="242570"/>
                  <wp:effectExtent l="0" t="0" r="0" b="0"/>
                  <wp:wrapNone/>
                  <wp:docPr id="86" name="Рисунок 57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Рисунок 57495"/>
                          <pic:cNvPicPr>
                            <a:picLocks noChangeAspect="1" noChangeArrowheads="1"/>
                          </pic:cNvPicPr>
                        </pic:nvPicPr>
                        <pic:blipFill>
                          <a:blip r:embed="rId20" cstate="print"/>
                          <a:srcRect/>
                          <a:stretch>
                            <a:fillRect/>
                          </a:stretch>
                        </pic:blipFill>
                        <pic:spPr bwMode="auto">
                          <a:xfrm>
                            <a:off x="0" y="0"/>
                            <a:ext cx="245745" cy="242570"/>
                          </a:xfrm>
                          <a:prstGeom prst="rect">
                            <a:avLst/>
                          </a:prstGeom>
                        </pic:spPr>
                      </pic:pic>
                    </a:graphicData>
                  </a:graphic>
                </wp:anchor>
              </w:drawing>
            </w:r>
          </w:p>
          <w:p w:rsidR="00F01991" w:rsidRDefault="00003C0A">
            <w:pPr>
              <w:widowControl w:val="0"/>
              <w:ind w:left="462" w:right="-106"/>
              <w:rPr>
                <w:rFonts w:ascii="Century Gothic" w:hAnsi="Century Gothic"/>
                <w:spacing w:val="2"/>
                <w:sz w:val="14"/>
                <w:szCs w:val="14"/>
                <w:shd w:val="clear" w:color="auto" w:fill="FFFFFF"/>
              </w:rPr>
            </w:pPr>
            <w:r>
              <w:rPr>
                <w:rFonts w:ascii="Century Gothic" w:hAnsi="Century Gothic"/>
                <w:spacing w:val="2"/>
                <w:sz w:val="14"/>
                <w:szCs w:val="14"/>
                <w:shd w:val="clear" w:color="auto" w:fill="FFFFFF"/>
              </w:rPr>
              <w:t>урна</w:t>
            </w:r>
          </w:p>
          <w:p w:rsidR="00F01991" w:rsidRDefault="00F01991">
            <w:pPr>
              <w:widowControl w:val="0"/>
              <w:ind w:right="426"/>
              <w:jc w:val="both"/>
              <w:rPr>
                <w:rFonts w:ascii="Century Gothic" w:hAnsi="Century Gothic"/>
                <w:b/>
                <w:spacing w:val="2"/>
                <w:sz w:val="20"/>
                <w:szCs w:val="20"/>
                <w:shd w:val="clear" w:color="auto" w:fill="FFFFFF"/>
              </w:rPr>
            </w:pPr>
          </w:p>
          <w:p w:rsidR="00F01991" w:rsidRDefault="00003C0A">
            <w:pPr>
              <w:widowControl w:val="0"/>
              <w:ind w:left="462" w:right="-106"/>
              <w:rPr>
                <w:rFonts w:ascii="Century Gothic" w:hAnsi="Century Gothic"/>
                <w:spacing w:val="2"/>
                <w:sz w:val="14"/>
                <w:szCs w:val="14"/>
                <w:shd w:val="clear" w:color="auto" w:fill="FFFFFF"/>
              </w:rPr>
            </w:pPr>
            <w:r>
              <w:rPr>
                <w:noProof/>
              </w:rPr>
              <w:drawing>
                <wp:anchor distT="0" distB="0" distL="0" distR="0" simplePos="0" relativeHeight="251481088" behindDoc="0" locked="0" layoutInCell="1" allowOverlap="1">
                  <wp:simplePos x="0" y="0"/>
                  <wp:positionH relativeFrom="column">
                    <wp:posOffset>-23495</wp:posOffset>
                  </wp:positionH>
                  <wp:positionV relativeFrom="paragraph">
                    <wp:posOffset>31750</wp:posOffset>
                  </wp:positionV>
                  <wp:extent cx="245745" cy="242570"/>
                  <wp:effectExtent l="0" t="0" r="0" b="0"/>
                  <wp:wrapNone/>
                  <wp:docPr id="87" name="Рисунок 57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Рисунок 57496"/>
                          <pic:cNvPicPr>
                            <a:picLocks noChangeAspect="1" noChangeArrowheads="1"/>
                          </pic:cNvPicPr>
                        </pic:nvPicPr>
                        <pic:blipFill>
                          <a:blip r:embed="rId21" cstate="print"/>
                          <a:srcRect/>
                          <a:stretch>
                            <a:fillRect/>
                          </a:stretch>
                        </pic:blipFill>
                        <pic:spPr bwMode="auto">
                          <a:xfrm>
                            <a:off x="0" y="0"/>
                            <a:ext cx="245745" cy="242570"/>
                          </a:xfrm>
                          <a:prstGeom prst="rect">
                            <a:avLst/>
                          </a:prstGeom>
                        </pic:spPr>
                      </pic:pic>
                    </a:graphicData>
                  </a:graphic>
                </wp:anchor>
              </w:drawing>
            </w:r>
            <w:r>
              <w:rPr>
                <w:rFonts w:ascii="Century Gothic" w:hAnsi="Century Gothic"/>
                <w:spacing w:val="2"/>
                <w:sz w:val="14"/>
                <w:szCs w:val="14"/>
                <w:shd w:val="clear" w:color="auto" w:fill="FFFFFF"/>
              </w:rPr>
              <w:t>освещение в вечерне-ночное время суток источниками света системы наружного освещения</w:t>
            </w:r>
          </w:p>
          <w:p w:rsidR="00F01991" w:rsidRDefault="00F01991">
            <w:pPr>
              <w:widowControl w:val="0"/>
              <w:ind w:left="462" w:right="-106"/>
              <w:rPr>
                <w:rFonts w:ascii="Century Gothic" w:hAnsi="Century Gothic"/>
                <w:spacing w:val="2"/>
                <w:sz w:val="8"/>
                <w:szCs w:val="8"/>
                <w:shd w:val="clear" w:color="auto" w:fill="FFFFFF"/>
              </w:rPr>
            </w:pPr>
          </w:p>
          <w:p w:rsidR="00F01991" w:rsidRDefault="00003C0A">
            <w:pPr>
              <w:widowControl w:val="0"/>
              <w:ind w:left="462" w:right="-106"/>
              <w:rPr>
                <w:rFonts w:ascii="Century Gothic" w:hAnsi="Century Gothic"/>
                <w:spacing w:val="2"/>
                <w:sz w:val="14"/>
                <w:szCs w:val="14"/>
                <w:shd w:val="clear" w:color="auto" w:fill="FFFFFF"/>
              </w:rPr>
            </w:pPr>
            <w:r>
              <w:rPr>
                <w:noProof/>
              </w:rPr>
              <w:drawing>
                <wp:anchor distT="0" distB="0" distL="114300" distR="114300" simplePos="0" relativeHeight="251479040" behindDoc="0" locked="0" layoutInCell="1" allowOverlap="1">
                  <wp:simplePos x="0" y="0"/>
                  <wp:positionH relativeFrom="column">
                    <wp:posOffset>-35560</wp:posOffset>
                  </wp:positionH>
                  <wp:positionV relativeFrom="paragraph">
                    <wp:posOffset>20320</wp:posOffset>
                  </wp:positionV>
                  <wp:extent cx="238125" cy="255270"/>
                  <wp:effectExtent l="0" t="0" r="0" b="0"/>
                  <wp:wrapTight wrapText="bothSides">
                    <wp:wrapPolygon edited="0">
                      <wp:start x="-71" y="0"/>
                      <wp:lineTo x="-71" y="18861"/>
                      <wp:lineTo x="20243" y="18861"/>
                      <wp:lineTo x="20243" y="0"/>
                      <wp:lineTo x="-71" y="0"/>
                    </wp:wrapPolygon>
                  </wp:wrapTight>
                  <wp:docPr id="88" name="Рисунок 57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Рисунок 57497"/>
                          <pic:cNvPicPr>
                            <a:picLocks noChangeAspect="1" noChangeArrowheads="1"/>
                          </pic:cNvPicPr>
                        </pic:nvPicPr>
                        <pic:blipFill>
                          <a:blip r:embed="rId22" cstate="print"/>
                          <a:srcRect/>
                          <a:stretch>
                            <a:fillRect/>
                          </a:stretch>
                        </pic:blipFill>
                        <pic:spPr bwMode="auto">
                          <a:xfrm>
                            <a:off x="0" y="0"/>
                            <a:ext cx="238125" cy="255270"/>
                          </a:xfrm>
                          <a:prstGeom prst="rect">
                            <a:avLst/>
                          </a:prstGeom>
                        </pic:spPr>
                      </pic:pic>
                    </a:graphicData>
                  </a:graphic>
                </wp:anchor>
              </w:drawing>
            </w:r>
            <w:r>
              <w:rPr>
                <w:rFonts w:ascii="Century Gothic" w:hAnsi="Century Gothic"/>
                <w:spacing w:val="2"/>
                <w:sz w:val="14"/>
                <w:szCs w:val="14"/>
                <w:shd w:val="clear" w:color="auto" w:fill="FFFFFF"/>
              </w:rPr>
              <w:t>элементы, обеспечивающие доступность, в том числе для МГН</w:t>
            </w:r>
          </w:p>
          <w:p w:rsidR="00F01991" w:rsidRDefault="00F01991">
            <w:pPr>
              <w:widowControl w:val="0"/>
              <w:ind w:right="426"/>
              <w:jc w:val="both"/>
              <w:rPr>
                <w:rFonts w:ascii="Century Gothic" w:hAnsi="Century Gothic"/>
                <w:b/>
                <w:spacing w:val="2"/>
                <w:sz w:val="8"/>
                <w:szCs w:val="8"/>
                <w:shd w:val="clear" w:color="auto" w:fill="FFFFFF"/>
              </w:rPr>
            </w:pPr>
          </w:p>
        </w:tc>
        <w:tc>
          <w:tcPr>
            <w:tcW w:w="2559" w:type="dxa"/>
            <w:tcBorders>
              <w:top w:val="dashSmallGap" w:sz="8" w:space="0" w:color="AEAAAA"/>
              <w:left w:val="dashSmallGap" w:sz="8" w:space="0" w:color="AEAAAA"/>
              <w:bottom w:val="dashSmallGap" w:sz="8" w:space="0" w:color="AEAAAA"/>
              <w:right w:val="dashSmallGap" w:sz="8" w:space="0" w:color="AEAAAA"/>
            </w:tcBorders>
          </w:tcPr>
          <w:p w:rsidR="00F01991" w:rsidRDefault="00003C0A">
            <w:pPr>
              <w:widowControl w:val="0"/>
              <w:ind w:right="-105"/>
              <w:rPr>
                <w:rFonts w:ascii="Century Gothic" w:hAnsi="Century Gothic"/>
                <w:sz w:val="14"/>
                <w:szCs w:val="14"/>
              </w:rPr>
            </w:pPr>
            <w:r>
              <w:rPr>
                <w:noProof/>
              </w:rPr>
              <w:drawing>
                <wp:anchor distT="0" distB="0" distL="114300" distR="114300" simplePos="0" relativeHeight="251482112" behindDoc="0" locked="0" layoutInCell="1" allowOverlap="1">
                  <wp:simplePos x="0" y="0"/>
                  <wp:positionH relativeFrom="column">
                    <wp:posOffset>-55880</wp:posOffset>
                  </wp:positionH>
                  <wp:positionV relativeFrom="paragraph">
                    <wp:posOffset>635</wp:posOffset>
                  </wp:positionV>
                  <wp:extent cx="245745" cy="245745"/>
                  <wp:effectExtent l="0" t="0" r="0" b="0"/>
                  <wp:wrapTight wrapText="bothSides">
                    <wp:wrapPolygon edited="0">
                      <wp:start x="-34" y="0"/>
                      <wp:lineTo x="-34" y="19583"/>
                      <wp:lineTo x="19591" y="19583"/>
                      <wp:lineTo x="19591" y="0"/>
                      <wp:lineTo x="-34" y="0"/>
                    </wp:wrapPolygon>
                  </wp:wrapTight>
                  <wp:docPr id="89" name="Рисунок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Рисунок 744"/>
                          <pic:cNvPicPr>
                            <a:picLocks noChangeAspect="1" noChangeArrowheads="1"/>
                          </pic:cNvPicPr>
                        </pic:nvPicPr>
                        <pic:blipFill>
                          <a:blip r:embed="rId25" cstate="print"/>
                          <a:srcRect/>
                          <a:stretch>
                            <a:fillRect/>
                          </a:stretch>
                        </pic:blipFill>
                        <pic:spPr bwMode="auto">
                          <a:xfrm>
                            <a:off x="0" y="0"/>
                            <a:ext cx="245745" cy="245745"/>
                          </a:xfrm>
                          <a:prstGeom prst="rect">
                            <a:avLst/>
                          </a:prstGeom>
                        </pic:spPr>
                      </pic:pic>
                    </a:graphicData>
                  </a:graphic>
                </wp:anchor>
              </w:drawing>
            </w:r>
            <w:r>
              <w:rPr>
                <w:rFonts w:ascii="Century Gothic" w:hAnsi="Century Gothic"/>
                <w:sz w:val="14"/>
                <w:szCs w:val="14"/>
              </w:rPr>
              <w:t>праздничное оформление</w:t>
            </w:r>
          </w:p>
          <w:p w:rsidR="00F01991" w:rsidRDefault="00F01991">
            <w:pPr>
              <w:widowControl w:val="0"/>
              <w:ind w:right="-105"/>
              <w:jc w:val="both"/>
              <w:rPr>
                <w:rFonts w:ascii="Century Gothic" w:hAnsi="Century Gothic"/>
                <w:sz w:val="14"/>
                <w:szCs w:val="14"/>
              </w:rPr>
            </w:pPr>
          </w:p>
          <w:p w:rsidR="00F01991" w:rsidRDefault="00F01991">
            <w:pPr>
              <w:widowControl w:val="0"/>
              <w:ind w:left="460" w:right="-105" w:hanging="460"/>
              <w:jc w:val="both"/>
              <w:rPr>
                <w:rFonts w:ascii="Century Gothic" w:hAnsi="Century Gothic"/>
                <w:sz w:val="8"/>
                <w:szCs w:val="8"/>
              </w:rPr>
            </w:pPr>
          </w:p>
          <w:p w:rsidR="00F01991" w:rsidRDefault="00003C0A">
            <w:pPr>
              <w:widowControl w:val="0"/>
              <w:ind w:left="459" w:right="-106"/>
              <w:rPr>
                <w:rFonts w:ascii="Century Gothic" w:hAnsi="Century Gothic"/>
                <w:spacing w:val="2"/>
                <w:sz w:val="14"/>
                <w:szCs w:val="14"/>
                <w:shd w:val="clear" w:color="auto" w:fill="FFFFFF"/>
              </w:rPr>
            </w:pPr>
            <w:r>
              <w:rPr>
                <w:noProof/>
              </w:rPr>
              <w:drawing>
                <wp:anchor distT="0" distB="0" distL="114300" distR="114300" simplePos="0" relativeHeight="251483136" behindDoc="0" locked="0" layoutInCell="1" allowOverlap="1">
                  <wp:simplePos x="0" y="0"/>
                  <wp:positionH relativeFrom="column">
                    <wp:posOffset>-47625</wp:posOffset>
                  </wp:positionH>
                  <wp:positionV relativeFrom="paragraph">
                    <wp:posOffset>30480</wp:posOffset>
                  </wp:positionV>
                  <wp:extent cx="245745" cy="245745"/>
                  <wp:effectExtent l="0" t="0" r="0" b="0"/>
                  <wp:wrapTight wrapText="bothSides">
                    <wp:wrapPolygon edited="0">
                      <wp:start x="-34" y="0"/>
                      <wp:lineTo x="-34" y="19621"/>
                      <wp:lineTo x="19623" y="19621"/>
                      <wp:lineTo x="19623" y="0"/>
                      <wp:lineTo x="-34" y="0"/>
                    </wp:wrapPolygon>
                  </wp:wrapTight>
                  <wp:docPr id="90" name="Рисунок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Рисунок 746"/>
                          <pic:cNvPicPr>
                            <a:picLocks noChangeAspect="1" noChangeArrowheads="1"/>
                          </pic:cNvPicPr>
                        </pic:nvPicPr>
                        <pic:blipFill>
                          <a:blip r:embed="rId35" cstate="print"/>
                          <a:srcRect/>
                          <a:stretch>
                            <a:fillRect/>
                          </a:stretch>
                        </pic:blipFill>
                        <pic:spPr bwMode="auto">
                          <a:xfrm>
                            <a:off x="0" y="0"/>
                            <a:ext cx="245745" cy="245745"/>
                          </a:xfrm>
                          <a:prstGeom prst="rect">
                            <a:avLst/>
                          </a:prstGeom>
                        </pic:spPr>
                      </pic:pic>
                    </a:graphicData>
                  </a:graphic>
                </wp:anchor>
              </w:drawing>
            </w:r>
            <w:r>
              <w:rPr>
                <w:rFonts w:ascii="Century Gothic" w:hAnsi="Century Gothic"/>
                <w:spacing w:val="2"/>
                <w:sz w:val="14"/>
                <w:szCs w:val="14"/>
                <w:shd w:val="clear" w:color="auto" w:fill="FFFFFF"/>
              </w:rPr>
              <w:t>пешеходная коммуникация до входа (прилавка)</w:t>
            </w:r>
          </w:p>
          <w:p w:rsidR="00F01991" w:rsidRDefault="00F01991">
            <w:pPr>
              <w:widowControl w:val="0"/>
              <w:ind w:left="460" w:right="-105" w:hanging="460"/>
              <w:jc w:val="both"/>
              <w:rPr>
                <w:rFonts w:ascii="Century Gothic" w:hAnsi="Century Gothic"/>
                <w:sz w:val="8"/>
                <w:szCs w:val="8"/>
              </w:rPr>
            </w:pPr>
          </w:p>
          <w:p w:rsidR="00F01991" w:rsidRDefault="00F01991">
            <w:pPr>
              <w:widowControl w:val="0"/>
              <w:ind w:left="460" w:right="-105" w:hanging="460"/>
              <w:jc w:val="both"/>
              <w:rPr>
                <w:rFonts w:ascii="Century Gothic" w:hAnsi="Century Gothic"/>
                <w:sz w:val="8"/>
                <w:szCs w:val="8"/>
              </w:rPr>
            </w:pPr>
          </w:p>
          <w:p w:rsidR="00F01991" w:rsidRDefault="00F01991">
            <w:pPr>
              <w:widowControl w:val="0"/>
              <w:ind w:left="460" w:right="426" w:hanging="1"/>
              <w:rPr>
                <w:rFonts w:ascii="Century Gothic" w:hAnsi="Century Gothic"/>
                <w:sz w:val="14"/>
                <w:szCs w:val="14"/>
              </w:rPr>
            </w:pPr>
          </w:p>
          <w:p w:rsidR="00F01991" w:rsidRDefault="00F01991">
            <w:pPr>
              <w:widowControl w:val="0"/>
              <w:ind w:right="-105"/>
              <w:rPr>
                <w:rFonts w:ascii="Century Gothic" w:hAnsi="Century Gothic"/>
                <w:b/>
                <w:spacing w:val="2"/>
                <w:sz w:val="20"/>
                <w:szCs w:val="20"/>
                <w:shd w:val="clear" w:color="auto" w:fill="FFFFFF"/>
              </w:rPr>
            </w:pPr>
          </w:p>
        </w:tc>
        <w:tc>
          <w:tcPr>
            <w:tcW w:w="1474" w:type="dxa"/>
            <w:tcBorders>
              <w:top w:val="dashSmallGap" w:sz="8" w:space="0" w:color="AEAAAA"/>
              <w:left w:val="dashSmallGap" w:sz="8" w:space="0" w:color="AEAAAA"/>
              <w:bottom w:val="dashSmallGap" w:sz="8" w:space="0" w:color="AEAAAA"/>
              <w:right w:val="dashSmallGap" w:sz="8" w:space="0" w:color="AEAAAA"/>
            </w:tcBorders>
          </w:tcPr>
          <w:p w:rsidR="00F01991" w:rsidRDefault="00003C0A">
            <w:pPr>
              <w:widowControl w:val="0"/>
              <w:ind w:right="-106"/>
              <w:jc w:val="center"/>
              <w:rPr>
                <w:rFonts w:ascii="Century Gothic" w:hAnsi="Century Gothic"/>
                <w:bCs/>
                <w:spacing w:val="2"/>
                <w:sz w:val="20"/>
                <w:szCs w:val="20"/>
                <w:shd w:val="clear" w:color="auto" w:fill="FFFFFF"/>
              </w:rPr>
            </w:pPr>
            <w:r>
              <w:rPr>
                <w:rFonts w:ascii="Century Gothic" w:hAnsi="Century Gothic"/>
                <w:bCs/>
                <w:spacing w:val="2"/>
                <w:sz w:val="20"/>
                <w:szCs w:val="20"/>
                <w:shd w:val="clear" w:color="auto" w:fill="FFFFFF"/>
              </w:rPr>
              <w:t>-</w:t>
            </w:r>
          </w:p>
        </w:tc>
      </w:tr>
      <w:tr w:rsidR="00F01991">
        <w:trPr>
          <w:trHeight w:val="264"/>
        </w:trPr>
        <w:tc>
          <w:tcPr>
            <w:tcW w:w="421" w:type="dxa"/>
            <w:tcBorders>
              <w:top w:val="dashSmallGap" w:sz="8" w:space="0" w:color="AEAAAA"/>
              <w:left w:val="dashSmallGap" w:sz="8" w:space="0" w:color="AEAAAA"/>
              <w:bottom w:val="dashSmallGap" w:sz="8" w:space="0" w:color="AEAAAA"/>
              <w:right w:val="dashSmallGap" w:sz="8" w:space="0" w:color="AEAAAA"/>
            </w:tcBorders>
          </w:tcPr>
          <w:p w:rsidR="00F01991" w:rsidRDefault="00003C0A">
            <w:pPr>
              <w:widowControl w:val="0"/>
              <w:ind w:left="-105" w:right="-104"/>
              <w:jc w:val="center"/>
              <w:rPr>
                <w:rFonts w:ascii="Century Gothic" w:hAnsi="Century Gothic"/>
                <w:bCs/>
                <w:spacing w:val="2"/>
                <w:sz w:val="20"/>
                <w:szCs w:val="20"/>
                <w:shd w:val="clear" w:color="auto" w:fill="FFFFFF"/>
              </w:rPr>
            </w:pPr>
            <w:r>
              <w:rPr>
                <w:rFonts w:ascii="Century Gothic" w:hAnsi="Century Gothic"/>
                <w:bCs/>
                <w:spacing w:val="2"/>
                <w:sz w:val="20"/>
                <w:szCs w:val="20"/>
                <w:shd w:val="clear" w:color="auto" w:fill="FFFFFF"/>
              </w:rPr>
              <w:t>8.</w:t>
            </w:r>
          </w:p>
        </w:tc>
        <w:tc>
          <w:tcPr>
            <w:tcW w:w="2926" w:type="dxa"/>
            <w:tcBorders>
              <w:top w:val="dashSmallGap" w:sz="8" w:space="0" w:color="AEAAAA"/>
              <w:left w:val="dashSmallGap" w:sz="8" w:space="0" w:color="AEAAAA"/>
              <w:bottom w:val="dashSmallGap" w:sz="8" w:space="0" w:color="AEAAAA"/>
              <w:right w:val="dashSmallGap" w:sz="8" w:space="0" w:color="AEAAAA"/>
            </w:tcBorders>
          </w:tcPr>
          <w:p w:rsidR="00F01991" w:rsidRDefault="00003C0A">
            <w:pPr>
              <w:widowControl w:val="0"/>
              <w:rPr>
                <w:rFonts w:ascii="Century Gothic" w:hAnsi="Century Gothic"/>
                <w:b/>
                <w:bCs/>
              </w:rPr>
            </w:pPr>
            <w:r>
              <w:rPr>
                <w:rFonts w:ascii="Century Gothic" w:hAnsi="Century Gothic"/>
                <w:b/>
                <w:bCs/>
              </w:rPr>
              <w:t>Торговый автомат (</w:t>
            </w:r>
            <w:proofErr w:type="spellStart"/>
            <w:r>
              <w:rPr>
                <w:rFonts w:ascii="Century Gothic" w:hAnsi="Century Gothic"/>
                <w:b/>
                <w:bCs/>
              </w:rPr>
              <w:t>вендинговый</w:t>
            </w:r>
            <w:proofErr w:type="spellEnd"/>
            <w:r>
              <w:rPr>
                <w:rFonts w:ascii="Century Gothic" w:hAnsi="Century Gothic"/>
                <w:b/>
                <w:bCs/>
              </w:rPr>
              <w:t xml:space="preserve"> автомат)</w:t>
            </w:r>
          </w:p>
          <w:p w:rsidR="00F01991" w:rsidRDefault="00003C0A">
            <w:pPr>
              <w:widowControl w:val="0"/>
              <w:jc w:val="both"/>
              <w:rPr>
                <w:rFonts w:ascii="Century Gothic" w:hAnsi="Century Gothic"/>
                <w:sz w:val="14"/>
                <w:szCs w:val="14"/>
              </w:rPr>
            </w:pPr>
            <w:r>
              <w:rPr>
                <w:rFonts w:ascii="Century Gothic" w:hAnsi="Century Gothic"/>
                <w:sz w:val="14"/>
                <w:szCs w:val="14"/>
              </w:rPr>
              <w:t xml:space="preserve">временное техническое устройство, сооружение или конструкция, </w:t>
            </w:r>
            <w:r>
              <w:rPr>
                <w:rFonts w:ascii="Century Gothic" w:hAnsi="Century Gothic"/>
                <w:sz w:val="14"/>
                <w:szCs w:val="14"/>
              </w:rPr>
              <w:lastRenderedPageBreak/>
              <w:t>осуществляющее продажу штучного товара, оплата и выдача которого осуществляется с помощью технических приспособлений, не требующих непосредственного участия продавца</w:t>
            </w:r>
          </w:p>
          <w:p w:rsidR="00F01991" w:rsidRDefault="00F01991">
            <w:pPr>
              <w:widowControl w:val="0"/>
              <w:rPr>
                <w:rFonts w:ascii="Century Gothic" w:hAnsi="Century Gothic"/>
                <w:b/>
                <w:bCs/>
                <w:sz w:val="8"/>
                <w:szCs w:val="8"/>
              </w:rPr>
            </w:pPr>
          </w:p>
        </w:tc>
        <w:tc>
          <w:tcPr>
            <w:tcW w:w="2826" w:type="dxa"/>
            <w:tcBorders>
              <w:top w:val="dashSmallGap" w:sz="8" w:space="0" w:color="AEAAAA"/>
              <w:left w:val="dashSmallGap" w:sz="8" w:space="0" w:color="AEAAAA"/>
              <w:bottom w:val="dashSmallGap" w:sz="8" w:space="0" w:color="AEAAAA"/>
              <w:right w:val="dashSmallGap" w:sz="8" w:space="0" w:color="AEAAAA"/>
            </w:tcBorders>
          </w:tcPr>
          <w:p w:rsidR="00F01991" w:rsidRDefault="00003C0A">
            <w:pPr>
              <w:widowControl w:val="0"/>
              <w:ind w:left="462" w:right="-106"/>
              <w:rPr>
                <w:rFonts w:ascii="Century Gothic" w:hAnsi="Century Gothic"/>
                <w:spacing w:val="2"/>
                <w:sz w:val="14"/>
                <w:szCs w:val="14"/>
                <w:shd w:val="clear" w:color="auto" w:fill="FFFFFF"/>
              </w:rPr>
            </w:pPr>
            <w:r>
              <w:rPr>
                <w:noProof/>
              </w:rPr>
              <w:lastRenderedPageBreak/>
              <w:drawing>
                <wp:anchor distT="0" distB="0" distL="0" distR="0" simplePos="0" relativeHeight="251484160" behindDoc="0" locked="0" layoutInCell="1" allowOverlap="1">
                  <wp:simplePos x="0" y="0"/>
                  <wp:positionH relativeFrom="column">
                    <wp:posOffset>-41910</wp:posOffset>
                  </wp:positionH>
                  <wp:positionV relativeFrom="paragraph">
                    <wp:posOffset>20955</wp:posOffset>
                  </wp:positionV>
                  <wp:extent cx="245745" cy="242570"/>
                  <wp:effectExtent l="0" t="0" r="0" b="0"/>
                  <wp:wrapNone/>
                  <wp:docPr id="91" name="Рисунок 3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Рисунок 3074"/>
                          <pic:cNvPicPr>
                            <a:picLocks noChangeAspect="1" noChangeArrowheads="1"/>
                          </pic:cNvPicPr>
                        </pic:nvPicPr>
                        <pic:blipFill>
                          <a:blip r:embed="rId18" cstate="print"/>
                          <a:srcRect/>
                          <a:stretch>
                            <a:fillRect/>
                          </a:stretch>
                        </pic:blipFill>
                        <pic:spPr bwMode="auto">
                          <a:xfrm>
                            <a:off x="0" y="0"/>
                            <a:ext cx="245745" cy="242570"/>
                          </a:xfrm>
                          <a:prstGeom prst="rect">
                            <a:avLst/>
                          </a:prstGeom>
                        </pic:spPr>
                      </pic:pic>
                    </a:graphicData>
                  </a:graphic>
                </wp:anchor>
              </w:drawing>
            </w:r>
            <w:r>
              <w:rPr>
                <w:rFonts w:ascii="Century Gothic" w:hAnsi="Century Gothic"/>
                <w:spacing w:val="2"/>
                <w:sz w:val="14"/>
                <w:szCs w:val="14"/>
                <w:shd w:val="clear" w:color="auto" w:fill="FFFFFF"/>
              </w:rPr>
              <w:t>площадка с твердым (усовершенствованным) покрытием или деревянный настил</w:t>
            </w:r>
          </w:p>
          <w:p w:rsidR="00F01991" w:rsidRDefault="00F01991">
            <w:pPr>
              <w:widowControl w:val="0"/>
              <w:ind w:left="462" w:right="-106"/>
              <w:rPr>
                <w:rFonts w:ascii="Century Gothic" w:hAnsi="Century Gothic"/>
                <w:spacing w:val="2"/>
                <w:sz w:val="14"/>
                <w:szCs w:val="14"/>
                <w:shd w:val="clear" w:color="auto" w:fill="FFFFFF"/>
              </w:rPr>
            </w:pPr>
          </w:p>
          <w:p w:rsidR="00F01991" w:rsidRDefault="00003C0A">
            <w:pPr>
              <w:widowControl w:val="0"/>
              <w:ind w:left="459" w:right="-106"/>
              <w:rPr>
                <w:rFonts w:ascii="Century Gothic" w:hAnsi="Century Gothic"/>
                <w:spacing w:val="2"/>
                <w:sz w:val="14"/>
                <w:szCs w:val="14"/>
                <w:shd w:val="clear" w:color="auto" w:fill="FFFFFF"/>
              </w:rPr>
            </w:pPr>
            <w:r>
              <w:rPr>
                <w:noProof/>
              </w:rPr>
              <w:drawing>
                <wp:anchor distT="0" distB="0" distL="0" distR="0" simplePos="0" relativeHeight="251488256" behindDoc="0" locked="0" layoutInCell="1" allowOverlap="1">
                  <wp:simplePos x="0" y="0"/>
                  <wp:positionH relativeFrom="column">
                    <wp:posOffset>-32385</wp:posOffset>
                  </wp:positionH>
                  <wp:positionV relativeFrom="paragraph">
                    <wp:posOffset>27305</wp:posOffset>
                  </wp:positionV>
                  <wp:extent cx="245745" cy="242570"/>
                  <wp:effectExtent l="0" t="0" r="0" b="0"/>
                  <wp:wrapNone/>
                  <wp:docPr id="92" name="Рисунок 3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Рисунок 3075"/>
                          <pic:cNvPicPr>
                            <a:picLocks noChangeAspect="1" noChangeArrowheads="1"/>
                          </pic:cNvPicPr>
                        </pic:nvPicPr>
                        <pic:blipFill>
                          <a:blip r:embed="rId17" cstate="print"/>
                          <a:srcRect/>
                          <a:stretch>
                            <a:fillRect/>
                          </a:stretch>
                        </pic:blipFill>
                        <pic:spPr bwMode="auto">
                          <a:xfrm>
                            <a:off x="0" y="0"/>
                            <a:ext cx="245745" cy="242570"/>
                          </a:xfrm>
                          <a:prstGeom prst="rect">
                            <a:avLst/>
                          </a:prstGeom>
                        </pic:spPr>
                      </pic:pic>
                    </a:graphicData>
                  </a:graphic>
                </wp:anchor>
              </w:drawing>
            </w:r>
            <w:r>
              <w:rPr>
                <w:rFonts w:ascii="Century Gothic" w:hAnsi="Century Gothic"/>
                <w:spacing w:val="2"/>
                <w:sz w:val="14"/>
                <w:szCs w:val="14"/>
                <w:shd w:val="clear" w:color="auto" w:fill="FFFFFF"/>
              </w:rPr>
              <w:t>пешеходная коммуникация до входа (прилавка)</w:t>
            </w:r>
          </w:p>
          <w:p w:rsidR="00F01991" w:rsidRDefault="00003C0A">
            <w:pPr>
              <w:widowControl w:val="0"/>
              <w:ind w:left="462" w:right="-106"/>
              <w:rPr>
                <w:rFonts w:ascii="Century Gothic" w:hAnsi="Century Gothic"/>
                <w:spacing w:val="2"/>
                <w:sz w:val="14"/>
                <w:szCs w:val="14"/>
                <w:shd w:val="clear" w:color="auto" w:fill="FFFFFF"/>
              </w:rPr>
            </w:pPr>
            <w:r>
              <w:rPr>
                <w:rFonts w:ascii="Century Gothic" w:hAnsi="Century Gothic"/>
                <w:noProof/>
                <w:spacing w:val="2"/>
                <w:sz w:val="14"/>
                <w:szCs w:val="14"/>
                <w:shd w:val="clear" w:color="auto" w:fill="FFFFFF"/>
              </w:rPr>
              <w:lastRenderedPageBreak/>
              <w:drawing>
                <wp:anchor distT="0" distB="0" distL="0" distR="0" simplePos="0" relativeHeight="251491328" behindDoc="0" locked="0" layoutInCell="1" allowOverlap="1">
                  <wp:simplePos x="0" y="0"/>
                  <wp:positionH relativeFrom="column">
                    <wp:posOffset>-26670</wp:posOffset>
                  </wp:positionH>
                  <wp:positionV relativeFrom="paragraph">
                    <wp:posOffset>99695</wp:posOffset>
                  </wp:positionV>
                  <wp:extent cx="245745" cy="242570"/>
                  <wp:effectExtent l="0" t="0" r="0" b="0"/>
                  <wp:wrapNone/>
                  <wp:docPr id="93" name="Рисунок 3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Рисунок 3076"/>
                          <pic:cNvPicPr>
                            <a:picLocks noChangeAspect="1" noChangeArrowheads="1"/>
                          </pic:cNvPicPr>
                        </pic:nvPicPr>
                        <pic:blipFill>
                          <a:blip r:embed="rId20" cstate="print"/>
                          <a:srcRect/>
                          <a:stretch>
                            <a:fillRect/>
                          </a:stretch>
                        </pic:blipFill>
                        <pic:spPr bwMode="auto">
                          <a:xfrm>
                            <a:off x="0" y="0"/>
                            <a:ext cx="245745" cy="242570"/>
                          </a:xfrm>
                          <a:prstGeom prst="rect">
                            <a:avLst/>
                          </a:prstGeom>
                        </pic:spPr>
                      </pic:pic>
                    </a:graphicData>
                  </a:graphic>
                </wp:anchor>
              </w:drawing>
            </w:r>
          </w:p>
          <w:p w:rsidR="00F01991" w:rsidRDefault="00003C0A">
            <w:pPr>
              <w:widowControl w:val="0"/>
              <w:ind w:left="462" w:right="-106"/>
              <w:rPr>
                <w:rFonts w:ascii="Century Gothic" w:hAnsi="Century Gothic"/>
                <w:spacing w:val="2"/>
                <w:sz w:val="14"/>
                <w:szCs w:val="14"/>
                <w:shd w:val="clear" w:color="auto" w:fill="FFFFFF"/>
              </w:rPr>
            </w:pPr>
            <w:r>
              <w:rPr>
                <w:rFonts w:ascii="Century Gothic" w:hAnsi="Century Gothic"/>
                <w:spacing w:val="2"/>
                <w:sz w:val="14"/>
                <w:szCs w:val="14"/>
                <w:shd w:val="clear" w:color="auto" w:fill="FFFFFF"/>
              </w:rPr>
              <w:t>урна</w:t>
            </w:r>
          </w:p>
          <w:p w:rsidR="00F01991" w:rsidRDefault="00F01991">
            <w:pPr>
              <w:widowControl w:val="0"/>
              <w:ind w:right="426"/>
              <w:jc w:val="both"/>
              <w:rPr>
                <w:rFonts w:ascii="Century Gothic" w:hAnsi="Century Gothic"/>
                <w:b/>
                <w:spacing w:val="2"/>
                <w:sz w:val="20"/>
                <w:szCs w:val="20"/>
                <w:shd w:val="clear" w:color="auto" w:fill="FFFFFF"/>
              </w:rPr>
            </w:pPr>
          </w:p>
          <w:p w:rsidR="00F01991" w:rsidRDefault="00003C0A">
            <w:pPr>
              <w:widowControl w:val="0"/>
              <w:ind w:left="462" w:right="-106"/>
              <w:rPr>
                <w:rFonts w:ascii="Century Gothic" w:hAnsi="Century Gothic"/>
                <w:spacing w:val="2"/>
                <w:sz w:val="14"/>
                <w:szCs w:val="14"/>
                <w:shd w:val="clear" w:color="auto" w:fill="FFFFFF"/>
              </w:rPr>
            </w:pPr>
            <w:r>
              <w:rPr>
                <w:noProof/>
              </w:rPr>
              <w:drawing>
                <wp:anchor distT="0" distB="0" distL="0" distR="0" simplePos="0" relativeHeight="251489280" behindDoc="0" locked="0" layoutInCell="1" allowOverlap="1">
                  <wp:simplePos x="0" y="0"/>
                  <wp:positionH relativeFrom="column">
                    <wp:posOffset>-23495</wp:posOffset>
                  </wp:positionH>
                  <wp:positionV relativeFrom="paragraph">
                    <wp:posOffset>31750</wp:posOffset>
                  </wp:positionV>
                  <wp:extent cx="245745" cy="242570"/>
                  <wp:effectExtent l="0" t="0" r="0" b="0"/>
                  <wp:wrapNone/>
                  <wp:docPr id="94" name="Рисунок 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Рисунок 3077"/>
                          <pic:cNvPicPr>
                            <a:picLocks noChangeAspect="1" noChangeArrowheads="1"/>
                          </pic:cNvPicPr>
                        </pic:nvPicPr>
                        <pic:blipFill>
                          <a:blip r:embed="rId21" cstate="print"/>
                          <a:srcRect/>
                          <a:stretch>
                            <a:fillRect/>
                          </a:stretch>
                        </pic:blipFill>
                        <pic:spPr bwMode="auto">
                          <a:xfrm>
                            <a:off x="0" y="0"/>
                            <a:ext cx="245745" cy="242570"/>
                          </a:xfrm>
                          <a:prstGeom prst="rect">
                            <a:avLst/>
                          </a:prstGeom>
                        </pic:spPr>
                      </pic:pic>
                    </a:graphicData>
                  </a:graphic>
                </wp:anchor>
              </w:drawing>
            </w:r>
            <w:r>
              <w:rPr>
                <w:rFonts w:ascii="Century Gothic" w:hAnsi="Century Gothic"/>
                <w:spacing w:val="2"/>
                <w:sz w:val="14"/>
                <w:szCs w:val="14"/>
                <w:shd w:val="clear" w:color="auto" w:fill="FFFFFF"/>
              </w:rPr>
              <w:t>освещение в вечерне-ночное время суток источниками света системы наружного освещения</w:t>
            </w:r>
          </w:p>
          <w:p w:rsidR="00F01991" w:rsidRDefault="00F01991">
            <w:pPr>
              <w:widowControl w:val="0"/>
              <w:ind w:left="462" w:right="-106"/>
              <w:rPr>
                <w:rFonts w:ascii="Century Gothic" w:hAnsi="Century Gothic"/>
                <w:spacing w:val="2"/>
                <w:sz w:val="8"/>
                <w:szCs w:val="8"/>
                <w:shd w:val="clear" w:color="auto" w:fill="FFFFFF"/>
              </w:rPr>
            </w:pPr>
          </w:p>
          <w:p w:rsidR="00F01991" w:rsidRDefault="00003C0A">
            <w:pPr>
              <w:widowControl w:val="0"/>
              <w:ind w:left="462" w:right="-106"/>
              <w:rPr>
                <w:rFonts w:ascii="Century Gothic" w:hAnsi="Century Gothic"/>
                <w:spacing w:val="2"/>
                <w:sz w:val="14"/>
                <w:szCs w:val="14"/>
                <w:shd w:val="clear" w:color="auto" w:fill="FFFFFF"/>
              </w:rPr>
            </w:pPr>
            <w:r>
              <w:rPr>
                <w:noProof/>
              </w:rPr>
              <w:drawing>
                <wp:anchor distT="0" distB="0" distL="114300" distR="114300" simplePos="0" relativeHeight="251485184" behindDoc="0" locked="0" layoutInCell="1" allowOverlap="1">
                  <wp:simplePos x="0" y="0"/>
                  <wp:positionH relativeFrom="column">
                    <wp:posOffset>-35560</wp:posOffset>
                  </wp:positionH>
                  <wp:positionV relativeFrom="paragraph">
                    <wp:posOffset>20320</wp:posOffset>
                  </wp:positionV>
                  <wp:extent cx="238125" cy="255270"/>
                  <wp:effectExtent l="0" t="0" r="0" b="0"/>
                  <wp:wrapTight wrapText="bothSides">
                    <wp:wrapPolygon edited="0">
                      <wp:start x="-71" y="0"/>
                      <wp:lineTo x="-71" y="18861"/>
                      <wp:lineTo x="20243" y="18861"/>
                      <wp:lineTo x="20243" y="0"/>
                      <wp:lineTo x="-71" y="0"/>
                    </wp:wrapPolygon>
                  </wp:wrapTight>
                  <wp:docPr id="95" name="Рисунок 3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Рисунок 3078"/>
                          <pic:cNvPicPr>
                            <a:picLocks noChangeAspect="1" noChangeArrowheads="1"/>
                          </pic:cNvPicPr>
                        </pic:nvPicPr>
                        <pic:blipFill>
                          <a:blip r:embed="rId22" cstate="print"/>
                          <a:srcRect/>
                          <a:stretch>
                            <a:fillRect/>
                          </a:stretch>
                        </pic:blipFill>
                        <pic:spPr bwMode="auto">
                          <a:xfrm>
                            <a:off x="0" y="0"/>
                            <a:ext cx="238125" cy="255270"/>
                          </a:xfrm>
                          <a:prstGeom prst="rect">
                            <a:avLst/>
                          </a:prstGeom>
                        </pic:spPr>
                      </pic:pic>
                    </a:graphicData>
                  </a:graphic>
                </wp:anchor>
              </w:drawing>
            </w:r>
            <w:r>
              <w:rPr>
                <w:rFonts w:ascii="Century Gothic" w:hAnsi="Century Gothic"/>
                <w:spacing w:val="2"/>
                <w:sz w:val="14"/>
                <w:szCs w:val="14"/>
                <w:shd w:val="clear" w:color="auto" w:fill="FFFFFF"/>
              </w:rPr>
              <w:t>элементы, обеспечивающие доступность, в том числе для МГН</w:t>
            </w:r>
          </w:p>
          <w:p w:rsidR="00F01991" w:rsidRDefault="00F01991">
            <w:pPr>
              <w:widowControl w:val="0"/>
              <w:ind w:right="426"/>
              <w:jc w:val="both"/>
              <w:rPr>
                <w:rFonts w:ascii="Century Gothic" w:hAnsi="Century Gothic"/>
                <w:b/>
                <w:spacing w:val="2"/>
                <w:sz w:val="8"/>
                <w:szCs w:val="8"/>
                <w:shd w:val="clear" w:color="auto" w:fill="FFFFFF"/>
              </w:rPr>
            </w:pPr>
          </w:p>
        </w:tc>
        <w:tc>
          <w:tcPr>
            <w:tcW w:w="2559" w:type="dxa"/>
            <w:tcBorders>
              <w:top w:val="dashSmallGap" w:sz="8" w:space="0" w:color="AEAAAA"/>
              <w:left w:val="dashSmallGap" w:sz="8" w:space="0" w:color="AEAAAA"/>
              <w:bottom w:val="dashSmallGap" w:sz="8" w:space="0" w:color="AEAAAA"/>
              <w:right w:val="dashSmallGap" w:sz="8" w:space="0" w:color="AEAAAA"/>
            </w:tcBorders>
          </w:tcPr>
          <w:p w:rsidR="00F01991" w:rsidRDefault="00003C0A">
            <w:pPr>
              <w:widowControl w:val="0"/>
              <w:ind w:right="-105"/>
              <w:rPr>
                <w:rFonts w:ascii="Century Gothic" w:hAnsi="Century Gothic"/>
                <w:sz w:val="14"/>
                <w:szCs w:val="14"/>
              </w:rPr>
            </w:pPr>
            <w:r>
              <w:rPr>
                <w:noProof/>
              </w:rPr>
              <w:lastRenderedPageBreak/>
              <w:drawing>
                <wp:anchor distT="0" distB="0" distL="114300" distR="114300" simplePos="0" relativeHeight="251486208" behindDoc="0" locked="0" layoutInCell="1" allowOverlap="1">
                  <wp:simplePos x="0" y="0"/>
                  <wp:positionH relativeFrom="column">
                    <wp:posOffset>-55880</wp:posOffset>
                  </wp:positionH>
                  <wp:positionV relativeFrom="paragraph">
                    <wp:posOffset>635</wp:posOffset>
                  </wp:positionV>
                  <wp:extent cx="245745" cy="245745"/>
                  <wp:effectExtent l="0" t="0" r="0" b="0"/>
                  <wp:wrapTight wrapText="bothSides">
                    <wp:wrapPolygon edited="0">
                      <wp:start x="-34" y="0"/>
                      <wp:lineTo x="-34" y="19583"/>
                      <wp:lineTo x="19591" y="19583"/>
                      <wp:lineTo x="19591" y="0"/>
                      <wp:lineTo x="-34" y="0"/>
                    </wp:wrapPolygon>
                  </wp:wrapTight>
                  <wp:docPr id="96" name="Рисунок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Рисунок 748"/>
                          <pic:cNvPicPr>
                            <a:picLocks noChangeAspect="1" noChangeArrowheads="1"/>
                          </pic:cNvPicPr>
                        </pic:nvPicPr>
                        <pic:blipFill>
                          <a:blip r:embed="rId25" cstate="print"/>
                          <a:srcRect/>
                          <a:stretch>
                            <a:fillRect/>
                          </a:stretch>
                        </pic:blipFill>
                        <pic:spPr bwMode="auto">
                          <a:xfrm>
                            <a:off x="0" y="0"/>
                            <a:ext cx="245745" cy="245745"/>
                          </a:xfrm>
                          <a:prstGeom prst="rect">
                            <a:avLst/>
                          </a:prstGeom>
                        </pic:spPr>
                      </pic:pic>
                    </a:graphicData>
                  </a:graphic>
                </wp:anchor>
              </w:drawing>
            </w:r>
            <w:r>
              <w:rPr>
                <w:rFonts w:ascii="Century Gothic" w:hAnsi="Century Gothic"/>
                <w:sz w:val="14"/>
                <w:szCs w:val="14"/>
              </w:rPr>
              <w:t>праздничное оформление</w:t>
            </w:r>
          </w:p>
          <w:p w:rsidR="00F01991" w:rsidRDefault="00F01991">
            <w:pPr>
              <w:widowControl w:val="0"/>
              <w:ind w:right="-105"/>
              <w:jc w:val="both"/>
              <w:rPr>
                <w:rFonts w:ascii="Century Gothic" w:hAnsi="Century Gothic"/>
                <w:sz w:val="14"/>
                <w:szCs w:val="14"/>
              </w:rPr>
            </w:pPr>
          </w:p>
          <w:p w:rsidR="00F01991" w:rsidRDefault="00F01991">
            <w:pPr>
              <w:widowControl w:val="0"/>
              <w:ind w:left="460" w:right="-105" w:hanging="460"/>
              <w:jc w:val="both"/>
              <w:rPr>
                <w:rFonts w:ascii="Century Gothic" w:hAnsi="Century Gothic"/>
                <w:sz w:val="8"/>
                <w:szCs w:val="8"/>
              </w:rPr>
            </w:pPr>
          </w:p>
          <w:p w:rsidR="00F01991" w:rsidRDefault="00F01991">
            <w:pPr>
              <w:widowControl w:val="0"/>
              <w:ind w:left="459" w:right="-106"/>
              <w:rPr>
                <w:rFonts w:ascii="Century Gothic" w:hAnsi="Century Gothic"/>
                <w:spacing w:val="2"/>
                <w:sz w:val="14"/>
                <w:szCs w:val="14"/>
                <w:shd w:val="clear" w:color="auto" w:fill="FFFFFF"/>
              </w:rPr>
            </w:pPr>
          </w:p>
          <w:p w:rsidR="00F01991" w:rsidRDefault="00F01991">
            <w:pPr>
              <w:widowControl w:val="0"/>
              <w:ind w:left="460" w:right="-105" w:hanging="460"/>
              <w:jc w:val="both"/>
              <w:rPr>
                <w:rFonts w:ascii="Century Gothic" w:hAnsi="Century Gothic"/>
                <w:sz w:val="8"/>
                <w:szCs w:val="8"/>
              </w:rPr>
            </w:pPr>
          </w:p>
          <w:p w:rsidR="00F01991" w:rsidRDefault="00F01991">
            <w:pPr>
              <w:widowControl w:val="0"/>
              <w:ind w:left="460" w:right="-105" w:hanging="460"/>
              <w:jc w:val="both"/>
              <w:rPr>
                <w:rFonts w:ascii="Century Gothic" w:hAnsi="Century Gothic"/>
                <w:sz w:val="8"/>
                <w:szCs w:val="8"/>
              </w:rPr>
            </w:pPr>
          </w:p>
          <w:p w:rsidR="00F01991" w:rsidRDefault="00F01991">
            <w:pPr>
              <w:widowControl w:val="0"/>
              <w:ind w:left="460" w:right="426" w:hanging="1"/>
              <w:rPr>
                <w:rFonts w:ascii="Century Gothic" w:hAnsi="Century Gothic"/>
                <w:sz w:val="14"/>
                <w:szCs w:val="14"/>
              </w:rPr>
            </w:pPr>
          </w:p>
          <w:p w:rsidR="00F01991" w:rsidRDefault="00F01991">
            <w:pPr>
              <w:widowControl w:val="0"/>
              <w:ind w:right="426"/>
              <w:rPr>
                <w:rFonts w:ascii="Century Gothic" w:hAnsi="Century Gothic"/>
                <w:b/>
                <w:spacing w:val="2"/>
                <w:sz w:val="20"/>
                <w:szCs w:val="20"/>
                <w:shd w:val="clear" w:color="auto" w:fill="FFFFFF"/>
              </w:rPr>
            </w:pPr>
          </w:p>
        </w:tc>
        <w:tc>
          <w:tcPr>
            <w:tcW w:w="1474" w:type="dxa"/>
            <w:tcBorders>
              <w:top w:val="dashSmallGap" w:sz="8" w:space="0" w:color="AEAAAA"/>
              <w:left w:val="dashSmallGap" w:sz="8" w:space="0" w:color="AEAAAA"/>
              <w:bottom w:val="dashSmallGap" w:sz="8" w:space="0" w:color="AEAAAA"/>
              <w:right w:val="dashSmallGap" w:sz="8" w:space="0" w:color="AEAAAA"/>
            </w:tcBorders>
          </w:tcPr>
          <w:p w:rsidR="00F01991" w:rsidRDefault="00003C0A">
            <w:pPr>
              <w:widowControl w:val="0"/>
              <w:ind w:right="426"/>
              <w:jc w:val="center"/>
              <w:rPr>
                <w:rFonts w:ascii="Century Gothic" w:hAnsi="Century Gothic"/>
                <w:bCs/>
                <w:spacing w:val="2"/>
                <w:sz w:val="20"/>
                <w:szCs w:val="20"/>
                <w:shd w:val="clear" w:color="auto" w:fill="FFFFFF"/>
              </w:rPr>
            </w:pPr>
            <w:r>
              <w:rPr>
                <w:rFonts w:ascii="Century Gothic" w:hAnsi="Century Gothic"/>
                <w:bCs/>
                <w:spacing w:val="2"/>
                <w:sz w:val="20"/>
                <w:szCs w:val="20"/>
                <w:shd w:val="clear" w:color="auto" w:fill="FFFFFF"/>
              </w:rPr>
              <w:t>-</w:t>
            </w:r>
          </w:p>
        </w:tc>
      </w:tr>
      <w:tr w:rsidR="00F01991">
        <w:trPr>
          <w:trHeight w:val="264"/>
        </w:trPr>
        <w:tc>
          <w:tcPr>
            <w:tcW w:w="421" w:type="dxa"/>
            <w:tcBorders>
              <w:top w:val="dashSmallGap" w:sz="8" w:space="0" w:color="AEAAAA"/>
              <w:left w:val="dashSmallGap" w:sz="8" w:space="0" w:color="AEAAAA"/>
              <w:bottom w:val="dashed" w:sz="6" w:space="0" w:color="AEAAAA"/>
              <w:right w:val="dashSmallGap" w:sz="8" w:space="0" w:color="AEAAAA"/>
            </w:tcBorders>
          </w:tcPr>
          <w:p w:rsidR="00F01991" w:rsidRDefault="00003C0A">
            <w:pPr>
              <w:widowControl w:val="0"/>
              <w:ind w:left="-105" w:right="-104"/>
              <w:jc w:val="center"/>
              <w:rPr>
                <w:rFonts w:ascii="Century Gothic" w:hAnsi="Century Gothic"/>
                <w:bCs/>
                <w:spacing w:val="2"/>
                <w:sz w:val="20"/>
                <w:szCs w:val="20"/>
                <w:shd w:val="clear" w:color="auto" w:fill="FFFFFF"/>
              </w:rPr>
            </w:pPr>
            <w:r>
              <w:rPr>
                <w:rFonts w:ascii="Century Gothic" w:hAnsi="Century Gothic"/>
                <w:bCs/>
                <w:spacing w:val="2"/>
                <w:sz w:val="20"/>
                <w:szCs w:val="20"/>
                <w:shd w:val="clear" w:color="auto" w:fill="FFFFFF"/>
              </w:rPr>
              <w:lastRenderedPageBreak/>
              <w:t>9.</w:t>
            </w:r>
          </w:p>
        </w:tc>
        <w:tc>
          <w:tcPr>
            <w:tcW w:w="2926" w:type="dxa"/>
            <w:tcBorders>
              <w:top w:val="dashSmallGap" w:sz="8" w:space="0" w:color="AEAAAA"/>
              <w:left w:val="dashSmallGap" w:sz="8" w:space="0" w:color="AEAAAA"/>
              <w:bottom w:val="dashed" w:sz="6" w:space="0" w:color="AEAAAA"/>
              <w:right w:val="dashSmallGap" w:sz="8" w:space="0" w:color="AEAAAA"/>
            </w:tcBorders>
          </w:tcPr>
          <w:p w:rsidR="00F01991" w:rsidRDefault="00003C0A">
            <w:pPr>
              <w:widowControl w:val="0"/>
              <w:rPr>
                <w:rFonts w:ascii="Century Gothic" w:hAnsi="Century Gothic"/>
                <w:b/>
                <w:bCs/>
              </w:rPr>
            </w:pPr>
            <w:r>
              <w:rPr>
                <w:rFonts w:ascii="Century Gothic" w:hAnsi="Century Gothic"/>
                <w:b/>
                <w:bCs/>
              </w:rPr>
              <w:t>Бахчевой развал</w:t>
            </w:r>
          </w:p>
          <w:p w:rsidR="00F01991" w:rsidRDefault="00003C0A">
            <w:pPr>
              <w:widowControl w:val="0"/>
              <w:jc w:val="both"/>
              <w:rPr>
                <w:rFonts w:ascii="Century Gothic" w:hAnsi="Century Gothic"/>
                <w:sz w:val="14"/>
                <w:szCs w:val="14"/>
              </w:rPr>
            </w:pPr>
            <w:r>
              <w:rPr>
                <w:rFonts w:ascii="Century Gothic" w:hAnsi="Century Gothic"/>
                <w:sz w:val="14"/>
                <w:szCs w:val="14"/>
              </w:rPr>
              <w:t>нестационарный торговый объект, представляющий собой специально оборудованную временную конструкцию в виде обособленной открытой площадки или установленной торговой палатки, предназначенный для продажи сезонных бахчевых культур</w:t>
            </w:r>
          </w:p>
          <w:p w:rsidR="00F01991" w:rsidRDefault="00F01991">
            <w:pPr>
              <w:widowControl w:val="0"/>
              <w:rPr>
                <w:rFonts w:ascii="Century Gothic" w:hAnsi="Century Gothic"/>
                <w:b/>
                <w:bCs/>
              </w:rPr>
            </w:pPr>
          </w:p>
        </w:tc>
        <w:tc>
          <w:tcPr>
            <w:tcW w:w="2826" w:type="dxa"/>
            <w:tcBorders>
              <w:top w:val="dashSmallGap" w:sz="8" w:space="0" w:color="AEAAAA"/>
              <w:left w:val="dashSmallGap" w:sz="8" w:space="0" w:color="AEAAAA"/>
              <w:bottom w:val="dashed" w:sz="6" w:space="0" w:color="AEAAAA"/>
              <w:right w:val="dashSmallGap" w:sz="8" w:space="0" w:color="AEAAAA"/>
            </w:tcBorders>
          </w:tcPr>
          <w:p w:rsidR="00F01991" w:rsidRDefault="00003C0A">
            <w:pPr>
              <w:widowControl w:val="0"/>
              <w:ind w:left="462" w:right="-106"/>
              <w:rPr>
                <w:rFonts w:ascii="Century Gothic" w:hAnsi="Century Gothic"/>
                <w:sz w:val="14"/>
                <w:szCs w:val="14"/>
              </w:rPr>
            </w:pPr>
            <w:r>
              <w:rPr>
                <w:noProof/>
              </w:rPr>
              <w:drawing>
                <wp:anchor distT="0" distB="0" distL="0" distR="0" simplePos="0" relativeHeight="251487232" behindDoc="0" locked="0" layoutInCell="1" allowOverlap="1">
                  <wp:simplePos x="0" y="0"/>
                  <wp:positionH relativeFrom="column">
                    <wp:posOffset>-41275</wp:posOffset>
                  </wp:positionH>
                  <wp:positionV relativeFrom="paragraph">
                    <wp:posOffset>19685</wp:posOffset>
                  </wp:positionV>
                  <wp:extent cx="245745" cy="242570"/>
                  <wp:effectExtent l="0" t="0" r="0" b="0"/>
                  <wp:wrapNone/>
                  <wp:docPr id="97" name="Рисунок 57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Рисунок 57503"/>
                          <pic:cNvPicPr>
                            <a:picLocks noChangeAspect="1" noChangeArrowheads="1"/>
                          </pic:cNvPicPr>
                        </pic:nvPicPr>
                        <pic:blipFill>
                          <a:blip r:embed="rId16" cstate="print"/>
                          <a:srcRect/>
                          <a:stretch>
                            <a:fillRect/>
                          </a:stretch>
                        </pic:blipFill>
                        <pic:spPr bwMode="auto">
                          <a:xfrm>
                            <a:off x="0" y="0"/>
                            <a:ext cx="245745" cy="242570"/>
                          </a:xfrm>
                          <a:prstGeom prst="rect">
                            <a:avLst/>
                          </a:prstGeom>
                        </pic:spPr>
                      </pic:pic>
                    </a:graphicData>
                  </a:graphic>
                </wp:anchor>
              </w:drawing>
            </w:r>
            <w:r>
              <w:rPr>
                <w:rFonts w:ascii="Century Gothic" w:hAnsi="Century Gothic"/>
                <w:sz w:val="14"/>
                <w:szCs w:val="14"/>
              </w:rPr>
              <w:t>нестационарное строение, сооружение</w:t>
            </w:r>
          </w:p>
          <w:p w:rsidR="00F01991" w:rsidRDefault="00F01991">
            <w:pPr>
              <w:widowControl w:val="0"/>
              <w:ind w:right="-106"/>
              <w:rPr>
                <w:rFonts w:ascii="Century Gothic" w:hAnsi="Century Gothic"/>
                <w:spacing w:val="2"/>
                <w:sz w:val="14"/>
                <w:szCs w:val="14"/>
                <w:shd w:val="clear" w:color="auto" w:fill="FFFFFF"/>
              </w:rPr>
            </w:pPr>
          </w:p>
          <w:p w:rsidR="00F01991" w:rsidRDefault="00003C0A">
            <w:pPr>
              <w:widowControl w:val="0"/>
              <w:ind w:left="459" w:right="-106"/>
              <w:rPr>
                <w:rFonts w:ascii="Century Gothic" w:hAnsi="Century Gothic"/>
                <w:spacing w:val="2"/>
                <w:sz w:val="14"/>
                <w:szCs w:val="14"/>
                <w:shd w:val="clear" w:color="auto" w:fill="FFFFFF"/>
              </w:rPr>
            </w:pPr>
            <w:r>
              <w:rPr>
                <w:noProof/>
              </w:rPr>
              <w:drawing>
                <wp:anchor distT="0" distB="0" distL="0" distR="0" simplePos="0" relativeHeight="251493376" behindDoc="0" locked="0" layoutInCell="1" allowOverlap="1">
                  <wp:simplePos x="0" y="0"/>
                  <wp:positionH relativeFrom="column">
                    <wp:posOffset>-47625</wp:posOffset>
                  </wp:positionH>
                  <wp:positionV relativeFrom="paragraph">
                    <wp:posOffset>27940</wp:posOffset>
                  </wp:positionV>
                  <wp:extent cx="245745" cy="242570"/>
                  <wp:effectExtent l="0" t="0" r="0" b="0"/>
                  <wp:wrapNone/>
                  <wp:docPr id="98" name="Рисунок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Рисунок 740"/>
                          <pic:cNvPicPr>
                            <a:picLocks noChangeAspect="1" noChangeArrowheads="1"/>
                          </pic:cNvPicPr>
                        </pic:nvPicPr>
                        <pic:blipFill>
                          <a:blip r:embed="rId17" cstate="print"/>
                          <a:srcRect/>
                          <a:stretch>
                            <a:fillRect/>
                          </a:stretch>
                        </pic:blipFill>
                        <pic:spPr bwMode="auto">
                          <a:xfrm>
                            <a:off x="0" y="0"/>
                            <a:ext cx="245745" cy="242570"/>
                          </a:xfrm>
                          <a:prstGeom prst="rect">
                            <a:avLst/>
                          </a:prstGeom>
                        </pic:spPr>
                      </pic:pic>
                    </a:graphicData>
                  </a:graphic>
                </wp:anchor>
              </w:drawing>
            </w:r>
            <w:r>
              <w:rPr>
                <w:rFonts w:ascii="Century Gothic" w:hAnsi="Century Gothic"/>
                <w:spacing w:val="2"/>
                <w:sz w:val="14"/>
                <w:szCs w:val="14"/>
                <w:shd w:val="clear" w:color="auto" w:fill="FFFFFF"/>
              </w:rPr>
              <w:t>пешеходная коммуникация до входа (прилавка)</w:t>
            </w:r>
          </w:p>
          <w:p w:rsidR="00F01991" w:rsidRDefault="00F01991">
            <w:pPr>
              <w:widowControl w:val="0"/>
              <w:ind w:right="-106"/>
              <w:rPr>
                <w:rFonts w:ascii="Century Gothic" w:hAnsi="Century Gothic"/>
                <w:spacing w:val="2"/>
                <w:sz w:val="14"/>
                <w:szCs w:val="14"/>
                <w:shd w:val="clear" w:color="auto" w:fill="FFFFFF"/>
              </w:rPr>
            </w:pPr>
          </w:p>
          <w:p w:rsidR="00F01991" w:rsidRDefault="00003C0A">
            <w:pPr>
              <w:widowControl w:val="0"/>
              <w:ind w:left="462" w:right="-106"/>
              <w:rPr>
                <w:rFonts w:ascii="Century Gothic" w:hAnsi="Century Gothic"/>
                <w:spacing w:val="2"/>
                <w:sz w:val="14"/>
                <w:szCs w:val="14"/>
                <w:shd w:val="clear" w:color="auto" w:fill="FFFFFF"/>
              </w:rPr>
            </w:pPr>
            <w:r>
              <w:rPr>
                <w:noProof/>
              </w:rPr>
              <w:drawing>
                <wp:anchor distT="0" distB="0" distL="0" distR="0" simplePos="0" relativeHeight="251533312" behindDoc="0" locked="0" layoutInCell="1" allowOverlap="1">
                  <wp:simplePos x="0" y="0"/>
                  <wp:positionH relativeFrom="column">
                    <wp:posOffset>-41910</wp:posOffset>
                  </wp:positionH>
                  <wp:positionV relativeFrom="paragraph">
                    <wp:posOffset>20955</wp:posOffset>
                  </wp:positionV>
                  <wp:extent cx="245745" cy="242570"/>
                  <wp:effectExtent l="0" t="0" r="0" b="0"/>
                  <wp:wrapNone/>
                  <wp:docPr id="99" name="Рисунок 14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Рисунок 14339"/>
                          <pic:cNvPicPr>
                            <a:picLocks noChangeAspect="1" noChangeArrowheads="1"/>
                          </pic:cNvPicPr>
                        </pic:nvPicPr>
                        <pic:blipFill>
                          <a:blip r:embed="rId18" cstate="print"/>
                          <a:srcRect/>
                          <a:stretch>
                            <a:fillRect/>
                          </a:stretch>
                        </pic:blipFill>
                        <pic:spPr bwMode="auto">
                          <a:xfrm>
                            <a:off x="0" y="0"/>
                            <a:ext cx="245745" cy="242570"/>
                          </a:xfrm>
                          <a:prstGeom prst="rect">
                            <a:avLst/>
                          </a:prstGeom>
                        </pic:spPr>
                      </pic:pic>
                    </a:graphicData>
                  </a:graphic>
                </wp:anchor>
              </w:drawing>
            </w:r>
            <w:r>
              <w:rPr>
                <w:rFonts w:ascii="Century Gothic" w:hAnsi="Century Gothic"/>
                <w:spacing w:val="2"/>
                <w:sz w:val="14"/>
                <w:szCs w:val="14"/>
                <w:shd w:val="clear" w:color="auto" w:fill="FFFFFF"/>
              </w:rPr>
              <w:t>площадка с твердым (усовершенствованным) покрытием или деревянный настил</w:t>
            </w:r>
          </w:p>
          <w:p w:rsidR="00F01991" w:rsidRDefault="00F01991">
            <w:pPr>
              <w:widowControl w:val="0"/>
              <w:ind w:left="462" w:right="-106"/>
              <w:rPr>
                <w:rFonts w:ascii="Century Gothic" w:hAnsi="Century Gothic"/>
                <w:spacing w:val="2"/>
                <w:sz w:val="8"/>
                <w:szCs w:val="8"/>
                <w:shd w:val="clear" w:color="auto" w:fill="FFFFFF"/>
              </w:rPr>
            </w:pPr>
          </w:p>
          <w:p w:rsidR="00F01991" w:rsidRDefault="00003C0A">
            <w:pPr>
              <w:widowControl w:val="0"/>
              <w:ind w:left="462" w:right="-106"/>
              <w:rPr>
                <w:rFonts w:ascii="Century Gothic" w:hAnsi="Century Gothic"/>
                <w:spacing w:val="2"/>
                <w:sz w:val="14"/>
                <w:szCs w:val="14"/>
                <w:shd w:val="clear" w:color="auto" w:fill="FFFFFF"/>
              </w:rPr>
            </w:pPr>
            <w:r>
              <w:rPr>
                <w:noProof/>
              </w:rPr>
              <w:drawing>
                <wp:anchor distT="0" distB="0" distL="0" distR="0" simplePos="0" relativeHeight="251529216" behindDoc="0" locked="0" layoutInCell="1" allowOverlap="1">
                  <wp:simplePos x="0" y="0"/>
                  <wp:positionH relativeFrom="column">
                    <wp:posOffset>-26670</wp:posOffset>
                  </wp:positionH>
                  <wp:positionV relativeFrom="paragraph">
                    <wp:posOffset>285750</wp:posOffset>
                  </wp:positionV>
                  <wp:extent cx="245110" cy="242570"/>
                  <wp:effectExtent l="0" t="0" r="0" b="0"/>
                  <wp:wrapNone/>
                  <wp:docPr id="100" name="Рисунок 14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Рисунок 14362"/>
                          <pic:cNvPicPr>
                            <a:picLocks noChangeAspect="1" noChangeArrowheads="1"/>
                          </pic:cNvPicPr>
                        </pic:nvPicPr>
                        <pic:blipFill>
                          <a:blip r:embed="rId20" cstate="print"/>
                          <a:srcRect/>
                          <a:stretch>
                            <a:fillRect/>
                          </a:stretch>
                        </pic:blipFill>
                        <pic:spPr bwMode="auto">
                          <a:xfrm>
                            <a:off x="0" y="0"/>
                            <a:ext cx="245110" cy="242570"/>
                          </a:xfrm>
                          <a:prstGeom prst="rect">
                            <a:avLst/>
                          </a:prstGeom>
                        </pic:spPr>
                      </pic:pic>
                    </a:graphicData>
                  </a:graphic>
                </wp:anchor>
              </w:drawing>
            </w:r>
            <w:r>
              <w:rPr>
                <w:noProof/>
              </w:rPr>
              <w:drawing>
                <wp:anchor distT="0" distB="0" distL="0" distR="0" simplePos="0" relativeHeight="251520000" behindDoc="0" locked="0" layoutInCell="1" allowOverlap="1">
                  <wp:simplePos x="0" y="0"/>
                  <wp:positionH relativeFrom="column">
                    <wp:posOffset>-30480</wp:posOffset>
                  </wp:positionH>
                  <wp:positionV relativeFrom="paragraph">
                    <wp:posOffset>17780</wp:posOffset>
                  </wp:positionV>
                  <wp:extent cx="245745" cy="242570"/>
                  <wp:effectExtent l="0" t="0" r="0" b="0"/>
                  <wp:wrapNone/>
                  <wp:docPr id="101" name="Рисунок 14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Рисунок 14360"/>
                          <pic:cNvPicPr>
                            <a:picLocks noChangeAspect="1" noChangeArrowheads="1"/>
                          </pic:cNvPicPr>
                        </pic:nvPicPr>
                        <pic:blipFill>
                          <a:blip r:embed="rId19" cstate="print"/>
                          <a:srcRect/>
                          <a:stretch>
                            <a:fillRect/>
                          </a:stretch>
                        </pic:blipFill>
                        <pic:spPr bwMode="auto">
                          <a:xfrm>
                            <a:off x="0" y="0"/>
                            <a:ext cx="245745" cy="242570"/>
                          </a:xfrm>
                          <a:prstGeom prst="rect">
                            <a:avLst/>
                          </a:prstGeom>
                        </pic:spPr>
                      </pic:pic>
                    </a:graphicData>
                  </a:graphic>
                </wp:anchor>
              </w:drawing>
            </w:r>
            <w:r>
              <w:rPr>
                <w:rFonts w:ascii="Century Gothic" w:hAnsi="Century Gothic"/>
                <w:spacing w:val="2"/>
                <w:sz w:val="14"/>
                <w:szCs w:val="14"/>
                <w:shd w:val="clear" w:color="auto" w:fill="FFFFFF"/>
              </w:rPr>
              <w:t>информационно-декоративная вывеска, информационная доска</w:t>
            </w:r>
          </w:p>
          <w:p w:rsidR="00F01991" w:rsidRDefault="00F01991">
            <w:pPr>
              <w:widowControl w:val="0"/>
              <w:ind w:left="462" w:right="-106"/>
              <w:rPr>
                <w:rFonts w:ascii="Century Gothic" w:hAnsi="Century Gothic"/>
                <w:spacing w:val="2"/>
                <w:sz w:val="14"/>
                <w:szCs w:val="14"/>
                <w:shd w:val="clear" w:color="auto" w:fill="FFFFFF"/>
              </w:rPr>
            </w:pPr>
          </w:p>
          <w:p w:rsidR="00F01991" w:rsidRDefault="00003C0A">
            <w:pPr>
              <w:widowControl w:val="0"/>
              <w:ind w:left="462" w:right="-106"/>
              <w:rPr>
                <w:rFonts w:ascii="Century Gothic" w:hAnsi="Century Gothic"/>
                <w:spacing w:val="2"/>
                <w:sz w:val="14"/>
                <w:szCs w:val="14"/>
                <w:shd w:val="clear" w:color="auto" w:fill="FFFFFF"/>
              </w:rPr>
            </w:pPr>
            <w:r>
              <w:rPr>
                <w:rFonts w:ascii="Century Gothic" w:hAnsi="Century Gothic"/>
                <w:spacing w:val="2"/>
                <w:sz w:val="14"/>
                <w:szCs w:val="14"/>
                <w:shd w:val="clear" w:color="auto" w:fill="FFFFFF"/>
              </w:rPr>
              <w:t>урна</w:t>
            </w:r>
          </w:p>
          <w:p w:rsidR="00F01991" w:rsidRDefault="00F01991">
            <w:pPr>
              <w:widowControl w:val="0"/>
              <w:ind w:right="426"/>
              <w:jc w:val="both"/>
              <w:rPr>
                <w:rFonts w:ascii="Century Gothic" w:hAnsi="Century Gothic"/>
                <w:b/>
                <w:spacing w:val="2"/>
                <w:sz w:val="20"/>
                <w:szCs w:val="20"/>
                <w:shd w:val="clear" w:color="auto" w:fill="FFFFFF"/>
              </w:rPr>
            </w:pPr>
          </w:p>
          <w:p w:rsidR="00F01991" w:rsidRDefault="00003C0A">
            <w:pPr>
              <w:widowControl w:val="0"/>
              <w:ind w:left="462" w:right="-106"/>
              <w:rPr>
                <w:rFonts w:ascii="Century Gothic" w:hAnsi="Century Gothic"/>
                <w:spacing w:val="2"/>
                <w:sz w:val="14"/>
                <w:szCs w:val="14"/>
                <w:shd w:val="clear" w:color="auto" w:fill="FFFFFF"/>
              </w:rPr>
            </w:pPr>
            <w:r>
              <w:rPr>
                <w:noProof/>
              </w:rPr>
              <w:drawing>
                <wp:anchor distT="0" distB="0" distL="0" distR="0" simplePos="0" relativeHeight="251505664" behindDoc="0" locked="0" layoutInCell="1" allowOverlap="1">
                  <wp:simplePos x="0" y="0"/>
                  <wp:positionH relativeFrom="column">
                    <wp:posOffset>-23495</wp:posOffset>
                  </wp:positionH>
                  <wp:positionV relativeFrom="paragraph">
                    <wp:posOffset>31750</wp:posOffset>
                  </wp:positionV>
                  <wp:extent cx="245745" cy="242570"/>
                  <wp:effectExtent l="0" t="0" r="0" b="0"/>
                  <wp:wrapNone/>
                  <wp:docPr id="102" name="Рисунок 14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Рисунок 14363"/>
                          <pic:cNvPicPr>
                            <a:picLocks noChangeAspect="1" noChangeArrowheads="1"/>
                          </pic:cNvPicPr>
                        </pic:nvPicPr>
                        <pic:blipFill>
                          <a:blip r:embed="rId21" cstate="print"/>
                          <a:srcRect/>
                          <a:stretch>
                            <a:fillRect/>
                          </a:stretch>
                        </pic:blipFill>
                        <pic:spPr bwMode="auto">
                          <a:xfrm>
                            <a:off x="0" y="0"/>
                            <a:ext cx="245745" cy="242570"/>
                          </a:xfrm>
                          <a:prstGeom prst="rect">
                            <a:avLst/>
                          </a:prstGeom>
                        </pic:spPr>
                      </pic:pic>
                    </a:graphicData>
                  </a:graphic>
                </wp:anchor>
              </w:drawing>
            </w:r>
            <w:r>
              <w:rPr>
                <w:rFonts w:ascii="Century Gothic" w:hAnsi="Century Gothic"/>
                <w:spacing w:val="2"/>
                <w:sz w:val="14"/>
                <w:szCs w:val="14"/>
                <w:shd w:val="clear" w:color="auto" w:fill="FFFFFF"/>
              </w:rPr>
              <w:t>освещение в вечерне-ночное время суток источниками света системы наружного освещения</w:t>
            </w:r>
          </w:p>
          <w:p w:rsidR="00F01991" w:rsidRDefault="00F01991">
            <w:pPr>
              <w:widowControl w:val="0"/>
              <w:ind w:left="462" w:right="-106"/>
              <w:rPr>
                <w:rFonts w:ascii="Century Gothic" w:hAnsi="Century Gothic"/>
                <w:spacing w:val="2"/>
                <w:sz w:val="8"/>
                <w:szCs w:val="8"/>
                <w:shd w:val="clear" w:color="auto" w:fill="FFFFFF"/>
              </w:rPr>
            </w:pPr>
          </w:p>
          <w:p w:rsidR="00F01991" w:rsidRDefault="00003C0A">
            <w:pPr>
              <w:widowControl w:val="0"/>
              <w:ind w:left="462" w:right="-106"/>
              <w:rPr>
                <w:rFonts w:ascii="Century Gothic" w:hAnsi="Century Gothic"/>
                <w:spacing w:val="2"/>
                <w:sz w:val="14"/>
                <w:szCs w:val="14"/>
                <w:shd w:val="clear" w:color="auto" w:fill="FFFFFF"/>
              </w:rPr>
            </w:pPr>
            <w:r>
              <w:rPr>
                <w:noProof/>
              </w:rPr>
              <w:drawing>
                <wp:anchor distT="0" distB="0" distL="114300" distR="114300" simplePos="0" relativeHeight="251490304" behindDoc="0" locked="0" layoutInCell="1" allowOverlap="1">
                  <wp:simplePos x="0" y="0"/>
                  <wp:positionH relativeFrom="column">
                    <wp:posOffset>-35560</wp:posOffset>
                  </wp:positionH>
                  <wp:positionV relativeFrom="paragraph">
                    <wp:posOffset>20320</wp:posOffset>
                  </wp:positionV>
                  <wp:extent cx="238125" cy="255270"/>
                  <wp:effectExtent l="0" t="0" r="0" b="0"/>
                  <wp:wrapTight wrapText="bothSides">
                    <wp:wrapPolygon edited="0">
                      <wp:start x="-71" y="0"/>
                      <wp:lineTo x="-71" y="18861"/>
                      <wp:lineTo x="20243" y="18861"/>
                      <wp:lineTo x="20243" y="0"/>
                      <wp:lineTo x="-71" y="0"/>
                    </wp:wrapPolygon>
                  </wp:wrapTight>
                  <wp:docPr id="103" name="Рисунок 2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Рисунок 2976"/>
                          <pic:cNvPicPr>
                            <a:picLocks noChangeAspect="1" noChangeArrowheads="1"/>
                          </pic:cNvPicPr>
                        </pic:nvPicPr>
                        <pic:blipFill>
                          <a:blip r:embed="rId22" cstate="print"/>
                          <a:srcRect/>
                          <a:stretch>
                            <a:fillRect/>
                          </a:stretch>
                        </pic:blipFill>
                        <pic:spPr bwMode="auto">
                          <a:xfrm>
                            <a:off x="0" y="0"/>
                            <a:ext cx="238125" cy="255270"/>
                          </a:xfrm>
                          <a:prstGeom prst="rect">
                            <a:avLst/>
                          </a:prstGeom>
                        </pic:spPr>
                      </pic:pic>
                    </a:graphicData>
                  </a:graphic>
                </wp:anchor>
              </w:drawing>
            </w:r>
            <w:r>
              <w:rPr>
                <w:rFonts w:ascii="Century Gothic" w:hAnsi="Century Gothic"/>
                <w:spacing w:val="2"/>
                <w:sz w:val="14"/>
                <w:szCs w:val="14"/>
                <w:shd w:val="clear" w:color="auto" w:fill="FFFFFF"/>
              </w:rPr>
              <w:t>элементы, обеспечивающие доступность, в том числе для МГН</w:t>
            </w:r>
          </w:p>
          <w:p w:rsidR="00F01991" w:rsidRDefault="00F01991">
            <w:pPr>
              <w:widowControl w:val="0"/>
              <w:ind w:left="462" w:right="-106"/>
              <w:rPr>
                <w:rFonts w:ascii="Century Gothic" w:hAnsi="Century Gothic"/>
                <w:spacing w:val="2"/>
                <w:sz w:val="14"/>
                <w:szCs w:val="14"/>
                <w:shd w:val="clear" w:color="auto" w:fill="FFFFFF"/>
              </w:rPr>
            </w:pPr>
          </w:p>
          <w:p w:rsidR="00F01991" w:rsidRDefault="00F01991">
            <w:pPr>
              <w:widowControl w:val="0"/>
              <w:ind w:left="462" w:right="-106"/>
              <w:rPr>
                <w:rFonts w:ascii="Century Gothic" w:hAnsi="Century Gothic"/>
                <w:spacing w:val="2"/>
                <w:sz w:val="14"/>
                <w:szCs w:val="14"/>
                <w:shd w:val="clear" w:color="auto" w:fill="FFFFFF"/>
              </w:rPr>
            </w:pPr>
          </w:p>
          <w:p w:rsidR="00F01991" w:rsidRDefault="00F01991">
            <w:pPr>
              <w:widowControl w:val="0"/>
              <w:ind w:right="426"/>
              <w:jc w:val="both"/>
              <w:rPr>
                <w:rFonts w:ascii="Century Gothic" w:hAnsi="Century Gothic"/>
                <w:b/>
                <w:spacing w:val="2"/>
                <w:sz w:val="8"/>
                <w:szCs w:val="8"/>
                <w:shd w:val="clear" w:color="auto" w:fill="FFFFFF"/>
              </w:rPr>
            </w:pPr>
          </w:p>
        </w:tc>
        <w:tc>
          <w:tcPr>
            <w:tcW w:w="2559" w:type="dxa"/>
            <w:tcBorders>
              <w:top w:val="dashSmallGap" w:sz="8" w:space="0" w:color="AEAAAA"/>
              <w:left w:val="dashSmallGap" w:sz="8" w:space="0" w:color="AEAAAA"/>
              <w:bottom w:val="dashed" w:sz="6" w:space="0" w:color="AEAAAA"/>
              <w:right w:val="dashSmallGap" w:sz="8" w:space="0" w:color="AEAAAA"/>
            </w:tcBorders>
          </w:tcPr>
          <w:p w:rsidR="00F01991" w:rsidRDefault="00003C0A">
            <w:pPr>
              <w:widowControl w:val="0"/>
              <w:jc w:val="both"/>
              <w:rPr>
                <w:rFonts w:ascii="Century Gothic" w:hAnsi="Century Gothic"/>
                <w:sz w:val="10"/>
                <w:szCs w:val="10"/>
              </w:rPr>
            </w:pPr>
            <w:r>
              <w:rPr>
                <w:rFonts w:ascii="Century Gothic" w:hAnsi="Century Gothic"/>
                <w:noProof/>
                <w:sz w:val="10"/>
                <w:szCs w:val="10"/>
              </w:rPr>
              <w:drawing>
                <wp:anchor distT="0" distB="0" distL="114300" distR="114300" simplePos="0" relativeHeight="251492352" behindDoc="0" locked="0" layoutInCell="1" allowOverlap="1">
                  <wp:simplePos x="0" y="0"/>
                  <wp:positionH relativeFrom="column">
                    <wp:posOffset>-53975</wp:posOffset>
                  </wp:positionH>
                  <wp:positionV relativeFrom="paragraph">
                    <wp:posOffset>16510</wp:posOffset>
                  </wp:positionV>
                  <wp:extent cx="245745" cy="245745"/>
                  <wp:effectExtent l="0" t="0" r="0" b="0"/>
                  <wp:wrapTight wrapText="bothSides">
                    <wp:wrapPolygon edited="0">
                      <wp:start x="-34" y="0"/>
                      <wp:lineTo x="-34" y="19615"/>
                      <wp:lineTo x="19623" y="19615"/>
                      <wp:lineTo x="19623" y="0"/>
                      <wp:lineTo x="-34" y="0"/>
                    </wp:wrapPolygon>
                  </wp:wrapTight>
                  <wp:docPr id="104" name="Рисунок 2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Рисунок 2977"/>
                          <pic:cNvPicPr>
                            <a:picLocks noChangeAspect="1" noChangeArrowheads="1"/>
                          </pic:cNvPicPr>
                        </pic:nvPicPr>
                        <pic:blipFill>
                          <a:blip r:embed="rId36" cstate="print"/>
                          <a:srcRect/>
                          <a:stretch>
                            <a:fillRect/>
                          </a:stretch>
                        </pic:blipFill>
                        <pic:spPr bwMode="auto">
                          <a:xfrm>
                            <a:off x="0" y="0"/>
                            <a:ext cx="245745" cy="245745"/>
                          </a:xfrm>
                          <a:prstGeom prst="rect">
                            <a:avLst/>
                          </a:prstGeom>
                        </pic:spPr>
                      </pic:pic>
                    </a:graphicData>
                  </a:graphic>
                </wp:anchor>
              </w:drawing>
            </w:r>
          </w:p>
          <w:p w:rsidR="00F01991" w:rsidRDefault="00003C0A">
            <w:pPr>
              <w:widowControl w:val="0"/>
              <w:jc w:val="both"/>
              <w:rPr>
                <w:rFonts w:ascii="Century Gothic" w:hAnsi="Century Gothic"/>
                <w:sz w:val="14"/>
                <w:szCs w:val="14"/>
              </w:rPr>
            </w:pPr>
            <w:r>
              <w:rPr>
                <w:rFonts w:ascii="Century Gothic" w:hAnsi="Century Gothic"/>
                <w:sz w:val="14"/>
                <w:szCs w:val="14"/>
              </w:rPr>
              <w:t>место экспонирования</w:t>
            </w:r>
          </w:p>
          <w:p w:rsidR="00F01991" w:rsidRDefault="00F01991">
            <w:pPr>
              <w:widowControl w:val="0"/>
              <w:jc w:val="both"/>
              <w:rPr>
                <w:rFonts w:ascii="Century Gothic" w:hAnsi="Century Gothic"/>
                <w:sz w:val="14"/>
                <w:szCs w:val="14"/>
              </w:rPr>
            </w:pPr>
          </w:p>
          <w:p w:rsidR="00F01991" w:rsidRDefault="00003C0A">
            <w:pPr>
              <w:widowControl w:val="0"/>
              <w:ind w:right="-105"/>
              <w:rPr>
                <w:rFonts w:ascii="Century Gothic" w:hAnsi="Century Gothic"/>
                <w:sz w:val="14"/>
                <w:szCs w:val="14"/>
              </w:rPr>
            </w:pPr>
            <w:r>
              <w:rPr>
                <w:noProof/>
              </w:rPr>
              <w:drawing>
                <wp:anchor distT="0" distB="0" distL="114300" distR="114300" simplePos="0" relativeHeight="251494400" behindDoc="0" locked="0" layoutInCell="1" allowOverlap="1">
                  <wp:simplePos x="0" y="0"/>
                  <wp:positionH relativeFrom="column">
                    <wp:posOffset>-55880</wp:posOffset>
                  </wp:positionH>
                  <wp:positionV relativeFrom="paragraph">
                    <wp:posOffset>635</wp:posOffset>
                  </wp:positionV>
                  <wp:extent cx="245745" cy="245745"/>
                  <wp:effectExtent l="0" t="0" r="0" b="0"/>
                  <wp:wrapTight wrapText="bothSides">
                    <wp:wrapPolygon edited="0">
                      <wp:start x="-34" y="0"/>
                      <wp:lineTo x="-34" y="19583"/>
                      <wp:lineTo x="19591" y="19583"/>
                      <wp:lineTo x="19591" y="0"/>
                      <wp:lineTo x="-34" y="0"/>
                    </wp:wrapPolygon>
                  </wp:wrapTight>
                  <wp:docPr id="105" name="Рисунок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Рисунок 753"/>
                          <pic:cNvPicPr>
                            <a:picLocks noChangeAspect="1" noChangeArrowheads="1"/>
                          </pic:cNvPicPr>
                        </pic:nvPicPr>
                        <pic:blipFill>
                          <a:blip r:embed="rId25" cstate="print"/>
                          <a:srcRect/>
                          <a:stretch>
                            <a:fillRect/>
                          </a:stretch>
                        </pic:blipFill>
                        <pic:spPr bwMode="auto">
                          <a:xfrm>
                            <a:off x="0" y="0"/>
                            <a:ext cx="245745" cy="245745"/>
                          </a:xfrm>
                          <a:prstGeom prst="rect">
                            <a:avLst/>
                          </a:prstGeom>
                        </pic:spPr>
                      </pic:pic>
                    </a:graphicData>
                  </a:graphic>
                </wp:anchor>
              </w:drawing>
            </w:r>
            <w:r>
              <w:rPr>
                <w:rFonts w:ascii="Century Gothic" w:hAnsi="Century Gothic"/>
                <w:sz w:val="14"/>
                <w:szCs w:val="14"/>
              </w:rPr>
              <w:t>праздничное оформление</w:t>
            </w:r>
          </w:p>
          <w:p w:rsidR="00F01991" w:rsidRDefault="00F01991">
            <w:pPr>
              <w:widowControl w:val="0"/>
              <w:ind w:right="-105"/>
              <w:jc w:val="both"/>
              <w:rPr>
                <w:rFonts w:ascii="Century Gothic" w:hAnsi="Century Gothic"/>
                <w:sz w:val="14"/>
                <w:szCs w:val="14"/>
              </w:rPr>
            </w:pPr>
          </w:p>
          <w:p w:rsidR="00F01991" w:rsidRDefault="00F01991">
            <w:pPr>
              <w:widowControl w:val="0"/>
              <w:ind w:left="460" w:right="-105" w:hanging="460"/>
              <w:jc w:val="both"/>
              <w:rPr>
                <w:rFonts w:ascii="Century Gothic" w:hAnsi="Century Gothic"/>
                <w:sz w:val="8"/>
                <w:szCs w:val="8"/>
              </w:rPr>
            </w:pPr>
          </w:p>
          <w:p w:rsidR="00F01991" w:rsidRDefault="00F01991">
            <w:pPr>
              <w:widowControl w:val="0"/>
              <w:jc w:val="both"/>
              <w:rPr>
                <w:rFonts w:ascii="Century Gothic" w:hAnsi="Century Gothic"/>
                <w:sz w:val="14"/>
                <w:szCs w:val="14"/>
              </w:rPr>
            </w:pPr>
          </w:p>
          <w:p w:rsidR="00F01991" w:rsidRDefault="00F01991">
            <w:pPr>
              <w:pStyle w:val="afc"/>
              <w:widowControl w:val="0"/>
              <w:spacing w:after="0" w:line="240" w:lineRule="auto"/>
              <w:ind w:left="460"/>
              <w:rPr>
                <w:rFonts w:ascii="Century Gothic" w:hAnsi="Century Gothic"/>
                <w:sz w:val="14"/>
                <w:szCs w:val="14"/>
              </w:rPr>
            </w:pPr>
          </w:p>
          <w:p w:rsidR="00F01991" w:rsidRDefault="00F01991">
            <w:pPr>
              <w:widowControl w:val="0"/>
              <w:tabs>
                <w:tab w:val="left" w:pos="1874"/>
              </w:tabs>
              <w:ind w:right="426"/>
              <w:rPr>
                <w:rFonts w:ascii="Century Gothic" w:hAnsi="Century Gothic"/>
                <w:b/>
                <w:spacing w:val="2"/>
                <w:sz w:val="20"/>
                <w:szCs w:val="20"/>
                <w:shd w:val="clear" w:color="auto" w:fill="FFFFFF"/>
              </w:rPr>
            </w:pPr>
          </w:p>
        </w:tc>
        <w:tc>
          <w:tcPr>
            <w:tcW w:w="1474" w:type="dxa"/>
            <w:tcBorders>
              <w:top w:val="dashSmallGap" w:sz="8" w:space="0" w:color="AEAAAA"/>
              <w:left w:val="dashSmallGap" w:sz="8" w:space="0" w:color="AEAAAA"/>
              <w:bottom w:val="dashed" w:sz="6" w:space="0" w:color="AEAAAA"/>
              <w:right w:val="dashSmallGap" w:sz="8" w:space="0" w:color="AEAAAA"/>
            </w:tcBorders>
          </w:tcPr>
          <w:p w:rsidR="00F01991" w:rsidRDefault="00003C0A">
            <w:pPr>
              <w:widowControl w:val="0"/>
              <w:ind w:left="-111" w:right="-106"/>
              <w:jc w:val="center"/>
            </w:pPr>
            <w:r>
              <w:rPr>
                <w:noProof/>
              </w:rPr>
              <w:drawing>
                <wp:inline distT="0" distB="0" distL="0" distR="0">
                  <wp:extent cx="396240" cy="396240"/>
                  <wp:effectExtent l="0" t="0" r="0" b="0"/>
                  <wp:docPr id="106" name="Рисунок 2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Рисунок 2979"/>
                          <pic:cNvPicPr>
                            <a:picLocks noChangeAspect="1" noChangeArrowheads="1"/>
                          </pic:cNvPicPr>
                        </pic:nvPicPr>
                        <pic:blipFill>
                          <a:blip r:embed="rId31" cstate="print"/>
                          <a:srcRect/>
                          <a:stretch>
                            <a:fillRect/>
                          </a:stretch>
                        </pic:blipFill>
                        <pic:spPr bwMode="auto">
                          <a:xfrm>
                            <a:off x="0" y="0"/>
                            <a:ext cx="396240" cy="396240"/>
                          </a:xfrm>
                          <a:prstGeom prst="rect">
                            <a:avLst/>
                          </a:prstGeom>
                        </pic:spPr>
                      </pic:pic>
                    </a:graphicData>
                  </a:graphic>
                </wp:inline>
              </w:drawing>
            </w:r>
          </w:p>
          <w:p w:rsidR="00F01991" w:rsidRDefault="00003C0A">
            <w:pPr>
              <w:widowControl w:val="0"/>
              <w:ind w:left="-111" w:right="-106"/>
              <w:jc w:val="center"/>
              <w:rPr>
                <w:rFonts w:ascii="Century Gothic" w:hAnsi="Century Gothic"/>
                <w:bCs/>
                <w:spacing w:val="2"/>
                <w:sz w:val="14"/>
                <w:szCs w:val="14"/>
                <w:shd w:val="clear" w:color="auto" w:fill="FFFFFF"/>
              </w:rPr>
            </w:pPr>
            <w:r>
              <w:rPr>
                <w:rFonts w:ascii="Century Gothic" w:hAnsi="Century Gothic"/>
                <w:bCs/>
                <w:spacing w:val="2"/>
                <w:sz w:val="14"/>
                <w:szCs w:val="14"/>
                <w:shd w:val="clear" w:color="auto" w:fill="FFFFFF"/>
              </w:rPr>
              <w:t>палатка</w:t>
            </w:r>
          </w:p>
        </w:tc>
      </w:tr>
      <w:tr w:rsidR="00F01991">
        <w:trPr>
          <w:trHeight w:val="37"/>
        </w:trPr>
        <w:tc>
          <w:tcPr>
            <w:tcW w:w="421" w:type="dxa"/>
            <w:tcBorders>
              <w:top w:val="dashed" w:sz="6" w:space="0" w:color="AEAAAA"/>
              <w:left w:val="dashSmallGap" w:sz="8" w:space="0" w:color="AEAAAA"/>
              <w:bottom w:val="dashSmallGap" w:sz="8" w:space="0" w:color="AEAAAA"/>
              <w:right w:val="dashSmallGap" w:sz="8" w:space="0" w:color="AEAAAA"/>
            </w:tcBorders>
          </w:tcPr>
          <w:p w:rsidR="00F01991" w:rsidRDefault="00003C0A">
            <w:pPr>
              <w:widowControl w:val="0"/>
              <w:ind w:left="-105" w:right="-104"/>
              <w:jc w:val="center"/>
              <w:rPr>
                <w:rFonts w:ascii="Century Gothic" w:hAnsi="Century Gothic"/>
                <w:bCs/>
                <w:spacing w:val="2"/>
                <w:sz w:val="20"/>
                <w:szCs w:val="20"/>
                <w:shd w:val="clear" w:color="auto" w:fill="FFFFFF"/>
              </w:rPr>
            </w:pPr>
            <w:r>
              <w:rPr>
                <w:rFonts w:ascii="Century Gothic" w:hAnsi="Century Gothic"/>
                <w:bCs/>
                <w:spacing w:val="2"/>
                <w:sz w:val="20"/>
                <w:szCs w:val="20"/>
                <w:shd w:val="clear" w:color="auto" w:fill="FFFFFF"/>
              </w:rPr>
              <w:t>10.</w:t>
            </w:r>
          </w:p>
        </w:tc>
        <w:tc>
          <w:tcPr>
            <w:tcW w:w="2926" w:type="dxa"/>
            <w:tcBorders>
              <w:top w:val="dashed" w:sz="6" w:space="0" w:color="AEAAAA"/>
              <w:left w:val="dashSmallGap" w:sz="8" w:space="0" w:color="AEAAAA"/>
              <w:bottom w:val="dashSmallGap" w:sz="8" w:space="0" w:color="AEAAAA"/>
              <w:right w:val="dashSmallGap" w:sz="8" w:space="0" w:color="AEAAAA"/>
            </w:tcBorders>
          </w:tcPr>
          <w:p w:rsidR="00F01991" w:rsidRDefault="00003C0A">
            <w:pPr>
              <w:widowControl w:val="0"/>
              <w:rPr>
                <w:rFonts w:ascii="Century Gothic" w:hAnsi="Century Gothic"/>
                <w:b/>
                <w:bCs/>
              </w:rPr>
            </w:pPr>
            <w:r>
              <w:rPr>
                <w:rFonts w:ascii="Century Gothic" w:hAnsi="Century Gothic"/>
                <w:b/>
                <w:bCs/>
              </w:rPr>
              <w:t>Передвижное сооружение</w:t>
            </w:r>
          </w:p>
          <w:p w:rsidR="00F01991" w:rsidRDefault="00003C0A">
            <w:pPr>
              <w:widowControl w:val="0"/>
              <w:jc w:val="both"/>
              <w:rPr>
                <w:rFonts w:ascii="Century Gothic" w:hAnsi="Century Gothic"/>
                <w:sz w:val="14"/>
                <w:szCs w:val="14"/>
              </w:rPr>
            </w:pPr>
            <w:r>
              <w:rPr>
                <w:rFonts w:ascii="Century Gothic" w:hAnsi="Century Gothic"/>
                <w:sz w:val="14"/>
                <w:szCs w:val="14"/>
              </w:rPr>
              <w:t>изотермические емкости и цистерны, прочие передвижные объекты</w:t>
            </w:r>
          </w:p>
          <w:p w:rsidR="00F01991" w:rsidRDefault="00F01991">
            <w:pPr>
              <w:widowControl w:val="0"/>
              <w:rPr>
                <w:rFonts w:ascii="Century Gothic" w:hAnsi="Century Gothic"/>
                <w:b/>
                <w:bCs/>
              </w:rPr>
            </w:pPr>
          </w:p>
        </w:tc>
        <w:tc>
          <w:tcPr>
            <w:tcW w:w="2826" w:type="dxa"/>
            <w:tcBorders>
              <w:top w:val="dashed" w:sz="6" w:space="0" w:color="AEAAAA"/>
              <w:left w:val="dashSmallGap" w:sz="8" w:space="0" w:color="AEAAAA"/>
              <w:bottom w:val="dashSmallGap" w:sz="8" w:space="0" w:color="AEAAAA"/>
              <w:right w:val="dashSmallGap" w:sz="8" w:space="0" w:color="AEAAAA"/>
            </w:tcBorders>
          </w:tcPr>
          <w:p w:rsidR="00F01991" w:rsidRDefault="00003C0A">
            <w:pPr>
              <w:widowControl w:val="0"/>
              <w:ind w:left="462" w:right="-106"/>
              <w:rPr>
                <w:rFonts w:ascii="Century Gothic" w:hAnsi="Century Gothic"/>
                <w:spacing w:val="2"/>
                <w:sz w:val="14"/>
                <w:szCs w:val="14"/>
                <w:shd w:val="clear" w:color="auto" w:fill="FFFFFF"/>
              </w:rPr>
            </w:pPr>
            <w:r>
              <w:rPr>
                <w:noProof/>
              </w:rPr>
              <w:drawing>
                <wp:anchor distT="0" distB="0" distL="0" distR="0" simplePos="0" relativeHeight="251495424" behindDoc="0" locked="0" layoutInCell="1" allowOverlap="1">
                  <wp:simplePos x="0" y="0"/>
                  <wp:positionH relativeFrom="column">
                    <wp:posOffset>-41910</wp:posOffset>
                  </wp:positionH>
                  <wp:positionV relativeFrom="paragraph">
                    <wp:posOffset>20955</wp:posOffset>
                  </wp:positionV>
                  <wp:extent cx="245745" cy="242570"/>
                  <wp:effectExtent l="0" t="0" r="0" b="0"/>
                  <wp:wrapNone/>
                  <wp:docPr id="107" name="Рисунок 3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Рисунок 3079"/>
                          <pic:cNvPicPr>
                            <a:picLocks noChangeAspect="1" noChangeArrowheads="1"/>
                          </pic:cNvPicPr>
                        </pic:nvPicPr>
                        <pic:blipFill>
                          <a:blip r:embed="rId18" cstate="print"/>
                          <a:srcRect/>
                          <a:stretch>
                            <a:fillRect/>
                          </a:stretch>
                        </pic:blipFill>
                        <pic:spPr bwMode="auto">
                          <a:xfrm>
                            <a:off x="0" y="0"/>
                            <a:ext cx="245745" cy="242570"/>
                          </a:xfrm>
                          <a:prstGeom prst="rect">
                            <a:avLst/>
                          </a:prstGeom>
                        </pic:spPr>
                      </pic:pic>
                    </a:graphicData>
                  </a:graphic>
                </wp:anchor>
              </w:drawing>
            </w:r>
            <w:r>
              <w:rPr>
                <w:rFonts w:ascii="Century Gothic" w:hAnsi="Century Gothic"/>
                <w:spacing w:val="2"/>
                <w:sz w:val="14"/>
                <w:szCs w:val="14"/>
                <w:shd w:val="clear" w:color="auto" w:fill="FFFFFF"/>
              </w:rPr>
              <w:t>площадка с твердым (усовершенствованным) покрытием или деревянный настил</w:t>
            </w:r>
          </w:p>
          <w:p w:rsidR="00F01991" w:rsidRDefault="00F01991">
            <w:pPr>
              <w:widowControl w:val="0"/>
              <w:ind w:left="462" w:right="-106"/>
              <w:rPr>
                <w:rFonts w:ascii="Century Gothic" w:hAnsi="Century Gothic"/>
                <w:spacing w:val="2"/>
                <w:sz w:val="14"/>
                <w:szCs w:val="14"/>
                <w:shd w:val="clear" w:color="auto" w:fill="FFFFFF"/>
              </w:rPr>
            </w:pPr>
          </w:p>
          <w:p w:rsidR="00F01991" w:rsidRDefault="00003C0A">
            <w:pPr>
              <w:widowControl w:val="0"/>
              <w:ind w:left="459" w:right="-106"/>
              <w:rPr>
                <w:rFonts w:ascii="Century Gothic" w:hAnsi="Century Gothic"/>
                <w:spacing w:val="2"/>
                <w:sz w:val="14"/>
                <w:szCs w:val="14"/>
                <w:shd w:val="clear" w:color="auto" w:fill="FFFFFF"/>
              </w:rPr>
            </w:pPr>
            <w:r>
              <w:rPr>
                <w:noProof/>
              </w:rPr>
              <w:drawing>
                <wp:anchor distT="0" distB="0" distL="0" distR="0" simplePos="0" relativeHeight="251496448" behindDoc="0" locked="0" layoutInCell="1" allowOverlap="1">
                  <wp:simplePos x="0" y="0"/>
                  <wp:positionH relativeFrom="column">
                    <wp:posOffset>-32385</wp:posOffset>
                  </wp:positionH>
                  <wp:positionV relativeFrom="paragraph">
                    <wp:posOffset>27305</wp:posOffset>
                  </wp:positionV>
                  <wp:extent cx="245745" cy="242570"/>
                  <wp:effectExtent l="0" t="0" r="0" b="0"/>
                  <wp:wrapNone/>
                  <wp:docPr id="108" name="Рисунок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Рисунок 3080"/>
                          <pic:cNvPicPr>
                            <a:picLocks noChangeAspect="1" noChangeArrowheads="1"/>
                          </pic:cNvPicPr>
                        </pic:nvPicPr>
                        <pic:blipFill>
                          <a:blip r:embed="rId17" cstate="print"/>
                          <a:srcRect/>
                          <a:stretch>
                            <a:fillRect/>
                          </a:stretch>
                        </pic:blipFill>
                        <pic:spPr bwMode="auto">
                          <a:xfrm>
                            <a:off x="0" y="0"/>
                            <a:ext cx="245745" cy="242570"/>
                          </a:xfrm>
                          <a:prstGeom prst="rect">
                            <a:avLst/>
                          </a:prstGeom>
                        </pic:spPr>
                      </pic:pic>
                    </a:graphicData>
                  </a:graphic>
                </wp:anchor>
              </w:drawing>
            </w:r>
            <w:r>
              <w:rPr>
                <w:rFonts w:ascii="Century Gothic" w:hAnsi="Century Gothic"/>
                <w:spacing w:val="2"/>
                <w:sz w:val="14"/>
                <w:szCs w:val="14"/>
                <w:shd w:val="clear" w:color="auto" w:fill="FFFFFF"/>
              </w:rPr>
              <w:t>пешеходная коммуникация до входа (прилавка)</w:t>
            </w:r>
          </w:p>
          <w:p w:rsidR="00F01991" w:rsidRDefault="00003C0A">
            <w:pPr>
              <w:widowControl w:val="0"/>
              <w:ind w:left="462" w:right="-106"/>
              <w:rPr>
                <w:rFonts w:ascii="Century Gothic" w:hAnsi="Century Gothic"/>
                <w:spacing w:val="2"/>
                <w:sz w:val="14"/>
                <w:szCs w:val="14"/>
                <w:shd w:val="clear" w:color="auto" w:fill="FFFFFF"/>
              </w:rPr>
            </w:pPr>
            <w:r>
              <w:rPr>
                <w:rFonts w:ascii="Century Gothic" w:hAnsi="Century Gothic"/>
                <w:noProof/>
                <w:spacing w:val="2"/>
                <w:sz w:val="14"/>
                <w:szCs w:val="14"/>
                <w:shd w:val="clear" w:color="auto" w:fill="FFFFFF"/>
              </w:rPr>
              <w:drawing>
                <wp:anchor distT="0" distB="0" distL="0" distR="0" simplePos="0" relativeHeight="251497472" behindDoc="0" locked="0" layoutInCell="1" allowOverlap="1">
                  <wp:simplePos x="0" y="0"/>
                  <wp:positionH relativeFrom="column">
                    <wp:posOffset>-26670</wp:posOffset>
                  </wp:positionH>
                  <wp:positionV relativeFrom="paragraph">
                    <wp:posOffset>99695</wp:posOffset>
                  </wp:positionV>
                  <wp:extent cx="245745" cy="242570"/>
                  <wp:effectExtent l="0" t="0" r="0" b="0"/>
                  <wp:wrapNone/>
                  <wp:docPr id="109" name="Рисунок 3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Рисунок 3081"/>
                          <pic:cNvPicPr>
                            <a:picLocks noChangeAspect="1" noChangeArrowheads="1"/>
                          </pic:cNvPicPr>
                        </pic:nvPicPr>
                        <pic:blipFill>
                          <a:blip r:embed="rId20" cstate="print"/>
                          <a:srcRect/>
                          <a:stretch>
                            <a:fillRect/>
                          </a:stretch>
                        </pic:blipFill>
                        <pic:spPr bwMode="auto">
                          <a:xfrm>
                            <a:off x="0" y="0"/>
                            <a:ext cx="245745" cy="242570"/>
                          </a:xfrm>
                          <a:prstGeom prst="rect">
                            <a:avLst/>
                          </a:prstGeom>
                        </pic:spPr>
                      </pic:pic>
                    </a:graphicData>
                  </a:graphic>
                </wp:anchor>
              </w:drawing>
            </w:r>
          </w:p>
          <w:p w:rsidR="00F01991" w:rsidRDefault="00003C0A">
            <w:pPr>
              <w:widowControl w:val="0"/>
              <w:ind w:left="462" w:right="-106"/>
              <w:rPr>
                <w:rFonts w:ascii="Century Gothic" w:hAnsi="Century Gothic"/>
                <w:spacing w:val="2"/>
                <w:sz w:val="14"/>
                <w:szCs w:val="14"/>
                <w:shd w:val="clear" w:color="auto" w:fill="FFFFFF"/>
              </w:rPr>
            </w:pPr>
            <w:r>
              <w:rPr>
                <w:rFonts w:ascii="Century Gothic" w:hAnsi="Century Gothic"/>
                <w:spacing w:val="2"/>
                <w:sz w:val="14"/>
                <w:szCs w:val="14"/>
                <w:shd w:val="clear" w:color="auto" w:fill="FFFFFF"/>
              </w:rPr>
              <w:t>урна</w:t>
            </w:r>
          </w:p>
          <w:p w:rsidR="00F01991" w:rsidRDefault="00F01991">
            <w:pPr>
              <w:widowControl w:val="0"/>
              <w:ind w:right="426"/>
              <w:jc w:val="both"/>
              <w:rPr>
                <w:rFonts w:ascii="Century Gothic" w:hAnsi="Century Gothic"/>
                <w:b/>
                <w:spacing w:val="2"/>
                <w:sz w:val="20"/>
                <w:szCs w:val="20"/>
                <w:shd w:val="clear" w:color="auto" w:fill="FFFFFF"/>
              </w:rPr>
            </w:pPr>
          </w:p>
          <w:p w:rsidR="00F01991" w:rsidRDefault="00003C0A">
            <w:pPr>
              <w:widowControl w:val="0"/>
              <w:ind w:left="462" w:right="-106"/>
              <w:rPr>
                <w:rFonts w:ascii="Century Gothic" w:hAnsi="Century Gothic"/>
                <w:spacing w:val="2"/>
                <w:sz w:val="14"/>
                <w:szCs w:val="14"/>
                <w:shd w:val="clear" w:color="auto" w:fill="FFFFFF"/>
              </w:rPr>
            </w:pPr>
            <w:r>
              <w:rPr>
                <w:noProof/>
              </w:rPr>
              <w:drawing>
                <wp:anchor distT="0" distB="0" distL="0" distR="0" simplePos="0" relativeHeight="251498496" behindDoc="0" locked="0" layoutInCell="1" allowOverlap="1">
                  <wp:simplePos x="0" y="0"/>
                  <wp:positionH relativeFrom="column">
                    <wp:posOffset>-23495</wp:posOffset>
                  </wp:positionH>
                  <wp:positionV relativeFrom="paragraph">
                    <wp:posOffset>31750</wp:posOffset>
                  </wp:positionV>
                  <wp:extent cx="245745" cy="242570"/>
                  <wp:effectExtent l="0" t="0" r="0" b="0"/>
                  <wp:wrapNone/>
                  <wp:docPr id="110" name="Рисунок 3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Рисунок 3082"/>
                          <pic:cNvPicPr>
                            <a:picLocks noChangeAspect="1" noChangeArrowheads="1"/>
                          </pic:cNvPicPr>
                        </pic:nvPicPr>
                        <pic:blipFill>
                          <a:blip r:embed="rId21" cstate="print"/>
                          <a:srcRect/>
                          <a:stretch>
                            <a:fillRect/>
                          </a:stretch>
                        </pic:blipFill>
                        <pic:spPr bwMode="auto">
                          <a:xfrm>
                            <a:off x="0" y="0"/>
                            <a:ext cx="245745" cy="242570"/>
                          </a:xfrm>
                          <a:prstGeom prst="rect">
                            <a:avLst/>
                          </a:prstGeom>
                        </pic:spPr>
                      </pic:pic>
                    </a:graphicData>
                  </a:graphic>
                </wp:anchor>
              </w:drawing>
            </w:r>
            <w:r>
              <w:rPr>
                <w:rFonts w:ascii="Century Gothic" w:hAnsi="Century Gothic"/>
                <w:spacing w:val="2"/>
                <w:sz w:val="14"/>
                <w:szCs w:val="14"/>
                <w:shd w:val="clear" w:color="auto" w:fill="FFFFFF"/>
              </w:rPr>
              <w:t>освещение в вечерне-ночное время суток источниками света системы наружного освещения</w:t>
            </w:r>
          </w:p>
          <w:p w:rsidR="00F01991" w:rsidRDefault="00F01991">
            <w:pPr>
              <w:widowControl w:val="0"/>
              <w:ind w:left="462" w:right="-106"/>
              <w:rPr>
                <w:rFonts w:ascii="Century Gothic" w:hAnsi="Century Gothic"/>
                <w:spacing w:val="2"/>
                <w:sz w:val="8"/>
                <w:szCs w:val="8"/>
                <w:shd w:val="clear" w:color="auto" w:fill="FFFFFF"/>
              </w:rPr>
            </w:pPr>
          </w:p>
          <w:p w:rsidR="00F01991" w:rsidRDefault="00003C0A">
            <w:pPr>
              <w:widowControl w:val="0"/>
              <w:ind w:left="462" w:right="-106"/>
              <w:rPr>
                <w:rFonts w:ascii="Century Gothic" w:hAnsi="Century Gothic"/>
                <w:spacing w:val="2"/>
                <w:sz w:val="14"/>
                <w:szCs w:val="14"/>
                <w:shd w:val="clear" w:color="auto" w:fill="FFFFFF"/>
              </w:rPr>
            </w:pPr>
            <w:r>
              <w:rPr>
                <w:noProof/>
              </w:rPr>
              <w:drawing>
                <wp:anchor distT="0" distB="0" distL="114300" distR="114300" simplePos="0" relativeHeight="251499520" behindDoc="0" locked="0" layoutInCell="1" allowOverlap="1">
                  <wp:simplePos x="0" y="0"/>
                  <wp:positionH relativeFrom="column">
                    <wp:posOffset>-35560</wp:posOffset>
                  </wp:positionH>
                  <wp:positionV relativeFrom="paragraph">
                    <wp:posOffset>20320</wp:posOffset>
                  </wp:positionV>
                  <wp:extent cx="238125" cy="255270"/>
                  <wp:effectExtent l="0" t="0" r="0" b="0"/>
                  <wp:wrapTight wrapText="bothSides">
                    <wp:wrapPolygon edited="0">
                      <wp:start x="-71" y="0"/>
                      <wp:lineTo x="-71" y="18861"/>
                      <wp:lineTo x="20243" y="18861"/>
                      <wp:lineTo x="20243" y="0"/>
                      <wp:lineTo x="-71" y="0"/>
                    </wp:wrapPolygon>
                  </wp:wrapTight>
                  <wp:docPr id="111" name="Рисунок 3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Рисунок 3083"/>
                          <pic:cNvPicPr>
                            <a:picLocks noChangeAspect="1" noChangeArrowheads="1"/>
                          </pic:cNvPicPr>
                        </pic:nvPicPr>
                        <pic:blipFill>
                          <a:blip r:embed="rId22" cstate="print"/>
                          <a:srcRect/>
                          <a:stretch>
                            <a:fillRect/>
                          </a:stretch>
                        </pic:blipFill>
                        <pic:spPr bwMode="auto">
                          <a:xfrm>
                            <a:off x="0" y="0"/>
                            <a:ext cx="238125" cy="255270"/>
                          </a:xfrm>
                          <a:prstGeom prst="rect">
                            <a:avLst/>
                          </a:prstGeom>
                        </pic:spPr>
                      </pic:pic>
                    </a:graphicData>
                  </a:graphic>
                </wp:anchor>
              </w:drawing>
            </w:r>
            <w:r>
              <w:rPr>
                <w:rFonts w:ascii="Century Gothic" w:hAnsi="Century Gothic"/>
                <w:spacing w:val="2"/>
                <w:sz w:val="14"/>
                <w:szCs w:val="14"/>
                <w:shd w:val="clear" w:color="auto" w:fill="FFFFFF"/>
              </w:rPr>
              <w:t>элементы, обеспечивающие доступность, в том числе для МГН</w:t>
            </w:r>
          </w:p>
          <w:p w:rsidR="00F01991" w:rsidRDefault="00F01991">
            <w:pPr>
              <w:widowControl w:val="0"/>
              <w:ind w:right="426"/>
              <w:jc w:val="both"/>
              <w:rPr>
                <w:rFonts w:ascii="Century Gothic" w:hAnsi="Century Gothic"/>
                <w:b/>
                <w:spacing w:val="2"/>
                <w:sz w:val="8"/>
                <w:szCs w:val="8"/>
                <w:shd w:val="clear" w:color="auto" w:fill="FFFFFF"/>
              </w:rPr>
            </w:pPr>
          </w:p>
        </w:tc>
        <w:tc>
          <w:tcPr>
            <w:tcW w:w="2559" w:type="dxa"/>
            <w:tcBorders>
              <w:top w:val="dashed" w:sz="6" w:space="0" w:color="AEAAAA"/>
              <w:left w:val="dashSmallGap" w:sz="8" w:space="0" w:color="AEAAAA"/>
              <w:bottom w:val="dashSmallGap" w:sz="8" w:space="0" w:color="AEAAAA"/>
              <w:right w:val="dashSmallGap" w:sz="8" w:space="0" w:color="AEAAAA"/>
            </w:tcBorders>
          </w:tcPr>
          <w:p w:rsidR="00F01991" w:rsidRDefault="00003C0A">
            <w:pPr>
              <w:widowControl w:val="0"/>
              <w:ind w:right="-105"/>
              <w:rPr>
                <w:rFonts w:ascii="Century Gothic" w:hAnsi="Century Gothic"/>
                <w:sz w:val="14"/>
                <w:szCs w:val="14"/>
              </w:rPr>
            </w:pPr>
            <w:r>
              <w:rPr>
                <w:noProof/>
              </w:rPr>
              <w:drawing>
                <wp:anchor distT="0" distB="0" distL="114300" distR="114300" simplePos="0" relativeHeight="251500544" behindDoc="0" locked="0" layoutInCell="1" allowOverlap="1">
                  <wp:simplePos x="0" y="0"/>
                  <wp:positionH relativeFrom="column">
                    <wp:posOffset>-55880</wp:posOffset>
                  </wp:positionH>
                  <wp:positionV relativeFrom="paragraph">
                    <wp:posOffset>635</wp:posOffset>
                  </wp:positionV>
                  <wp:extent cx="245745" cy="245745"/>
                  <wp:effectExtent l="0" t="0" r="0" b="0"/>
                  <wp:wrapTight wrapText="bothSides">
                    <wp:wrapPolygon edited="0">
                      <wp:start x="-34" y="0"/>
                      <wp:lineTo x="-34" y="19583"/>
                      <wp:lineTo x="19591" y="19583"/>
                      <wp:lineTo x="19591" y="0"/>
                      <wp:lineTo x="-34" y="0"/>
                    </wp:wrapPolygon>
                  </wp:wrapTight>
                  <wp:docPr id="112" name="Рисунок 3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Рисунок 3013"/>
                          <pic:cNvPicPr>
                            <a:picLocks noChangeAspect="1" noChangeArrowheads="1"/>
                          </pic:cNvPicPr>
                        </pic:nvPicPr>
                        <pic:blipFill>
                          <a:blip r:embed="rId25" cstate="print"/>
                          <a:srcRect/>
                          <a:stretch>
                            <a:fillRect/>
                          </a:stretch>
                        </pic:blipFill>
                        <pic:spPr bwMode="auto">
                          <a:xfrm>
                            <a:off x="0" y="0"/>
                            <a:ext cx="245745" cy="245745"/>
                          </a:xfrm>
                          <a:prstGeom prst="rect">
                            <a:avLst/>
                          </a:prstGeom>
                        </pic:spPr>
                      </pic:pic>
                    </a:graphicData>
                  </a:graphic>
                </wp:anchor>
              </w:drawing>
            </w:r>
            <w:r>
              <w:rPr>
                <w:rFonts w:ascii="Century Gothic" w:hAnsi="Century Gothic"/>
                <w:sz w:val="14"/>
                <w:szCs w:val="14"/>
              </w:rPr>
              <w:t>праздничное оформление</w:t>
            </w:r>
          </w:p>
          <w:p w:rsidR="00F01991" w:rsidRDefault="00F01991">
            <w:pPr>
              <w:widowControl w:val="0"/>
              <w:ind w:right="-105"/>
              <w:jc w:val="both"/>
              <w:rPr>
                <w:rFonts w:ascii="Century Gothic" w:hAnsi="Century Gothic"/>
                <w:sz w:val="14"/>
                <w:szCs w:val="14"/>
              </w:rPr>
            </w:pPr>
          </w:p>
          <w:p w:rsidR="00F01991" w:rsidRDefault="00F01991">
            <w:pPr>
              <w:widowControl w:val="0"/>
              <w:ind w:left="460" w:right="-105" w:hanging="460"/>
              <w:jc w:val="both"/>
              <w:rPr>
                <w:rFonts w:ascii="Century Gothic" w:hAnsi="Century Gothic"/>
                <w:sz w:val="8"/>
                <w:szCs w:val="8"/>
              </w:rPr>
            </w:pPr>
          </w:p>
          <w:p w:rsidR="00F01991" w:rsidRDefault="00F01991">
            <w:pPr>
              <w:widowControl w:val="0"/>
              <w:jc w:val="both"/>
              <w:rPr>
                <w:rFonts w:ascii="Century Gothic" w:hAnsi="Century Gothic"/>
                <w:sz w:val="14"/>
                <w:szCs w:val="14"/>
              </w:rPr>
            </w:pPr>
          </w:p>
          <w:p w:rsidR="00F01991" w:rsidRDefault="00F01991">
            <w:pPr>
              <w:pStyle w:val="afc"/>
              <w:widowControl w:val="0"/>
              <w:spacing w:after="0" w:line="240" w:lineRule="auto"/>
              <w:ind w:left="460"/>
              <w:rPr>
                <w:rFonts w:ascii="Century Gothic" w:hAnsi="Century Gothic"/>
                <w:sz w:val="14"/>
                <w:szCs w:val="14"/>
              </w:rPr>
            </w:pPr>
          </w:p>
          <w:p w:rsidR="00F01991" w:rsidRDefault="00F01991">
            <w:pPr>
              <w:widowControl w:val="0"/>
              <w:ind w:right="426"/>
              <w:rPr>
                <w:rFonts w:ascii="Century Gothic" w:hAnsi="Century Gothic"/>
                <w:b/>
                <w:spacing w:val="2"/>
                <w:sz w:val="20"/>
                <w:szCs w:val="20"/>
                <w:shd w:val="clear" w:color="auto" w:fill="FFFFFF"/>
              </w:rPr>
            </w:pPr>
          </w:p>
        </w:tc>
        <w:tc>
          <w:tcPr>
            <w:tcW w:w="1474" w:type="dxa"/>
            <w:tcBorders>
              <w:top w:val="dashed" w:sz="6" w:space="0" w:color="AEAAAA"/>
              <w:left w:val="dashSmallGap" w:sz="8" w:space="0" w:color="AEAAAA"/>
              <w:bottom w:val="dashSmallGap" w:sz="8" w:space="0" w:color="AEAAAA"/>
              <w:right w:val="dashSmallGap" w:sz="8" w:space="0" w:color="AEAAAA"/>
            </w:tcBorders>
          </w:tcPr>
          <w:p w:rsidR="00F01991" w:rsidRDefault="00003C0A">
            <w:pPr>
              <w:widowControl w:val="0"/>
              <w:ind w:left="-110" w:right="-107"/>
              <w:jc w:val="center"/>
              <w:rPr>
                <w:rFonts w:ascii="Century Gothic" w:hAnsi="Century Gothic"/>
                <w:bCs/>
                <w:spacing w:val="2"/>
                <w:sz w:val="20"/>
                <w:szCs w:val="20"/>
                <w:shd w:val="clear" w:color="auto" w:fill="FFFFFF"/>
              </w:rPr>
            </w:pPr>
            <w:r>
              <w:rPr>
                <w:rFonts w:ascii="Century Gothic" w:hAnsi="Century Gothic"/>
                <w:bCs/>
                <w:spacing w:val="2"/>
                <w:sz w:val="20"/>
                <w:szCs w:val="20"/>
                <w:shd w:val="clear" w:color="auto" w:fill="FFFFFF"/>
              </w:rPr>
              <w:t>-</w:t>
            </w:r>
          </w:p>
        </w:tc>
      </w:tr>
      <w:tr w:rsidR="00F01991">
        <w:trPr>
          <w:trHeight w:val="3312"/>
        </w:trPr>
        <w:tc>
          <w:tcPr>
            <w:tcW w:w="421" w:type="dxa"/>
            <w:tcBorders>
              <w:top w:val="dashSmallGap" w:sz="8" w:space="0" w:color="AEAAAA"/>
              <w:left w:val="dashSmallGap" w:sz="8" w:space="0" w:color="AEAAAA"/>
              <w:bottom w:val="dashSmallGap" w:sz="8" w:space="0" w:color="AEAAAA"/>
              <w:right w:val="dashSmallGap" w:sz="8" w:space="0" w:color="AEAAAA"/>
            </w:tcBorders>
          </w:tcPr>
          <w:p w:rsidR="00F01991" w:rsidRDefault="00003C0A">
            <w:pPr>
              <w:widowControl w:val="0"/>
              <w:ind w:left="-105" w:right="-104"/>
              <w:jc w:val="center"/>
              <w:rPr>
                <w:rFonts w:ascii="Century Gothic" w:hAnsi="Century Gothic"/>
                <w:bCs/>
                <w:spacing w:val="2"/>
                <w:sz w:val="20"/>
                <w:szCs w:val="20"/>
                <w:shd w:val="clear" w:color="auto" w:fill="FFFFFF"/>
              </w:rPr>
            </w:pPr>
            <w:r>
              <w:rPr>
                <w:rFonts w:ascii="Century Gothic" w:hAnsi="Century Gothic"/>
                <w:bCs/>
                <w:spacing w:val="2"/>
                <w:sz w:val="20"/>
                <w:szCs w:val="20"/>
                <w:shd w:val="clear" w:color="auto" w:fill="FFFFFF"/>
              </w:rPr>
              <w:t>11</w:t>
            </w:r>
          </w:p>
        </w:tc>
        <w:tc>
          <w:tcPr>
            <w:tcW w:w="2926" w:type="dxa"/>
            <w:tcBorders>
              <w:top w:val="dashSmallGap" w:sz="8" w:space="0" w:color="AEAAAA"/>
              <w:left w:val="dashSmallGap" w:sz="8" w:space="0" w:color="AEAAAA"/>
              <w:bottom w:val="dashSmallGap" w:sz="8" w:space="0" w:color="AEAAAA"/>
              <w:right w:val="dashSmallGap" w:sz="8" w:space="0" w:color="AEAAAA"/>
            </w:tcBorders>
          </w:tcPr>
          <w:p w:rsidR="00F01991" w:rsidRDefault="00003C0A">
            <w:pPr>
              <w:widowControl w:val="0"/>
              <w:rPr>
                <w:rFonts w:ascii="Century Gothic" w:hAnsi="Century Gothic"/>
                <w:b/>
                <w:bCs/>
              </w:rPr>
            </w:pPr>
            <w:r>
              <w:rPr>
                <w:rFonts w:ascii="Century Gothic" w:hAnsi="Century Gothic"/>
                <w:b/>
                <w:bCs/>
              </w:rPr>
              <w:t>Объект мобильной торговли</w:t>
            </w:r>
          </w:p>
          <w:p w:rsidR="00F01991" w:rsidRDefault="00003C0A">
            <w:pPr>
              <w:widowControl w:val="0"/>
              <w:jc w:val="both"/>
              <w:rPr>
                <w:rFonts w:ascii="Century Gothic" w:hAnsi="Century Gothic"/>
                <w:sz w:val="14"/>
                <w:szCs w:val="14"/>
              </w:rPr>
            </w:pPr>
            <w:r>
              <w:rPr>
                <w:rFonts w:ascii="Century Gothic" w:hAnsi="Century Gothic"/>
                <w:sz w:val="14"/>
                <w:szCs w:val="14"/>
              </w:rPr>
              <w:t xml:space="preserve">нестационарный торговый объект, представляющий специализированный </w:t>
            </w:r>
            <w:proofErr w:type="spellStart"/>
            <w:r>
              <w:rPr>
                <w:rFonts w:ascii="Century Gothic" w:hAnsi="Century Gothic"/>
                <w:sz w:val="14"/>
                <w:szCs w:val="14"/>
              </w:rPr>
              <w:t>автомагазин</w:t>
            </w:r>
            <w:proofErr w:type="spellEnd"/>
            <w:r>
              <w:rPr>
                <w:rFonts w:ascii="Century Gothic" w:hAnsi="Century Gothic"/>
                <w:sz w:val="14"/>
                <w:szCs w:val="14"/>
              </w:rPr>
              <w:t>, автолавку или иное специально оборудованное для осуществления розничной торговли транспортное средство</w:t>
            </w:r>
          </w:p>
          <w:p w:rsidR="00F01991" w:rsidRDefault="00F01991">
            <w:pPr>
              <w:widowControl w:val="0"/>
              <w:rPr>
                <w:rFonts w:ascii="Century Gothic" w:hAnsi="Century Gothic"/>
                <w:b/>
                <w:bCs/>
                <w:sz w:val="14"/>
                <w:szCs w:val="14"/>
              </w:rPr>
            </w:pPr>
          </w:p>
        </w:tc>
        <w:tc>
          <w:tcPr>
            <w:tcW w:w="2826" w:type="dxa"/>
            <w:tcBorders>
              <w:top w:val="dashSmallGap" w:sz="8" w:space="0" w:color="AEAAAA"/>
              <w:left w:val="dashSmallGap" w:sz="8" w:space="0" w:color="AEAAAA"/>
              <w:bottom w:val="dashSmallGap" w:sz="8" w:space="0" w:color="AEAAAA"/>
              <w:right w:val="dashSmallGap" w:sz="8" w:space="0" w:color="AEAAAA"/>
            </w:tcBorders>
          </w:tcPr>
          <w:p w:rsidR="00F01991" w:rsidRDefault="00003C0A">
            <w:pPr>
              <w:widowControl w:val="0"/>
              <w:ind w:left="462" w:right="-106"/>
              <w:rPr>
                <w:rFonts w:ascii="Century Gothic" w:hAnsi="Century Gothic"/>
                <w:spacing w:val="2"/>
                <w:sz w:val="14"/>
                <w:szCs w:val="14"/>
                <w:shd w:val="clear" w:color="auto" w:fill="FFFFFF"/>
              </w:rPr>
            </w:pPr>
            <w:r>
              <w:rPr>
                <w:noProof/>
              </w:rPr>
              <w:drawing>
                <wp:anchor distT="0" distB="0" distL="0" distR="0" simplePos="0" relativeHeight="251501568" behindDoc="0" locked="0" layoutInCell="1" allowOverlap="1">
                  <wp:simplePos x="0" y="0"/>
                  <wp:positionH relativeFrom="column">
                    <wp:posOffset>-41910</wp:posOffset>
                  </wp:positionH>
                  <wp:positionV relativeFrom="paragraph">
                    <wp:posOffset>20955</wp:posOffset>
                  </wp:positionV>
                  <wp:extent cx="245745" cy="242570"/>
                  <wp:effectExtent l="0" t="0" r="0" b="0"/>
                  <wp:wrapNone/>
                  <wp:docPr id="113" name="Рисунок 3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Рисунок 3084"/>
                          <pic:cNvPicPr>
                            <a:picLocks noChangeAspect="1" noChangeArrowheads="1"/>
                          </pic:cNvPicPr>
                        </pic:nvPicPr>
                        <pic:blipFill>
                          <a:blip r:embed="rId18" cstate="print"/>
                          <a:srcRect/>
                          <a:stretch>
                            <a:fillRect/>
                          </a:stretch>
                        </pic:blipFill>
                        <pic:spPr bwMode="auto">
                          <a:xfrm>
                            <a:off x="0" y="0"/>
                            <a:ext cx="245745" cy="242570"/>
                          </a:xfrm>
                          <a:prstGeom prst="rect">
                            <a:avLst/>
                          </a:prstGeom>
                        </pic:spPr>
                      </pic:pic>
                    </a:graphicData>
                  </a:graphic>
                </wp:anchor>
              </w:drawing>
            </w:r>
            <w:r>
              <w:rPr>
                <w:rFonts w:ascii="Century Gothic" w:hAnsi="Century Gothic"/>
                <w:spacing w:val="2"/>
                <w:sz w:val="14"/>
                <w:szCs w:val="14"/>
                <w:shd w:val="clear" w:color="auto" w:fill="FFFFFF"/>
              </w:rPr>
              <w:t>площадка с твердым (усовершенствованным) покрытием или деревянный настил</w:t>
            </w:r>
          </w:p>
          <w:p w:rsidR="00F01991" w:rsidRDefault="00F01991">
            <w:pPr>
              <w:widowControl w:val="0"/>
              <w:ind w:left="462" w:right="-106"/>
              <w:rPr>
                <w:rFonts w:ascii="Century Gothic" w:hAnsi="Century Gothic"/>
                <w:spacing w:val="2"/>
                <w:sz w:val="14"/>
                <w:szCs w:val="14"/>
                <w:shd w:val="clear" w:color="auto" w:fill="FFFFFF"/>
              </w:rPr>
            </w:pPr>
          </w:p>
          <w:p w:rsidR="00F01991" w:rsidRDefault="00003C0A">
            <w:pPr>
              <w:widowControl w:val="0"/>
              <w:ind w:left="459" w:right="-106"/>
              <w:rPr>
                <w:rFonts w:ascii="Century Gothic" w:hAnsi="Century Gothic"/>
                <w:spacing w:val="2"/>
                <w:sz w:val="14"/>
                <w:szCs w:val="14"/>
                <w:shd w:val="clear" w:color="auto" w:fill="FFFFFF"/>
              </w:rPr>
            </w:pPr>
            <w:r>
              <w:rPr>
                <w:noProof/>
              </w:rPr>
              <w:drawing>
                <wp:anchor distT="0" distB="0" distL="0" distR="0" simplePos="0" relativeHeight="251502592" behindDoc="0" locked="0" layoutInCell="1" allowOverlap="1">
                  <wp:simplePos x="0" y="0"/>
                  <wp:positionH relativeFrom="column">
                    <wp:posOffset>-32385</wp:posOffset>
                  </wp:positionH>
                  <wp:positionV relativeFrom="paragraph">
                    <wp:posOffset>27305</wp:posOffset>
                  </wp:positionV>
                  <wp:extent cx="245745" cy="242570"/>
                  <wp:effectExtent l="0" t="0" r="0" b="0"/>
                  <wp:wrapNone/>
                  <wp:docPr id="114" name="Рисунок 3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Рисунок 3085"/>
                          <pic:cNvPicPr>
                            <a:picLocks noChangeAspect="1" noChangeArrowheads="1"/>
                          </pic:cNvPicPr>
                        </pic:nvPicPr>
                        <pic:blipFill>
                          <a:blip r:embed="rId17" cstate="print"/>
                          <a:srcRect/>
                          <a:stretch>
                            <a:fillRect/>
                          </a:stretch>
                        </pic:blipFill>
                        <pic:spPr bwMode="auto">
                          <a:xfrm>
                            <a:off x="0" y="0"/>
                            <a:ext cx="245745" cy="242570"/>
                          </a:xfrm>
                          <a:prstGeom prst="rect">
                            <a:avLst/>
                          </a:prstGeom>
                        </pic:spPr>
                      </pic:pic>
                    </a:graphicData>
                  </a:graphic>
                </wp:anchor>
              </w:drawing>
            </w:r>
            <w:r>
              <w:rPr>
                <w:rFonts w:ascii="Century Gothic" w:hAnsi="Century Gothic"/>
                <w:spacing w:val="2"/>
                <w:sz w:val="14"/>
                <w:szCs w:val="14"/>
                <w:shd w:val="clear" w:color="auto" w:fill="FFFFFF"/>
              </w:rPr>
              <w:t>пешеходная коммуникация до входа (прилавка)</w:t>
            </w:r>
          </w:p>
          <w:p w:rsidR="00F01991" w:rsidRDefault="00003C0A">
            <w:pPr>
              <w:widowControl w:val="0"/>
              <w:ind w:left="462" w:right="-106"/>
              <w:rPr>
                <w:rFonts w:ascii="Century Gothic" w:hAnsi="Century Gothic"/>
                <w:spacing w:val="2"/>
                <w:sz w:val="14"/>
                <w:szCs w:val="14"/>
                <w:shd w:val="clear" w:color="auto" w:fill="FFFFFF"/>
              </w:rPr>
            </w:pPr>
            <w:r>
              <w:rPr>
                <w:rFonts w:ascii="Century Gothic" w:hAnsi="Century Gothic"/>
                <w:noProof/>
                <w:spacing w:val="2"/>
                <w:sz w:val="14"/>
                <w:szCs w:val="14"/>
                <w:shd w:val="clear" w:color="auto" w:fill="FFFFFF"/>
              </w:rPr>
              <w:drawing>
                <wp:anchor distT="0" distB="0" distL="0" distR="0" simplePos="0" relativeHeight="251503616" behindDoc="0" locked="0" layoutInCell="1" allowOverlap="1">
                  <wp:simplePos x="0" y="0"/>
                  <wp:positionH relativeFrom="column">
                    <wp:posOffset>-26670</wp:posOffset>
                  </wp:positionH>
                  <wp:positionV relativeFrom="paragraph">
                    <wp:posOffset>99695</wp:posOffset>
                  </wp:positionV>
                  <wp:extent cx="245745" cy="242570"/>
                  <wp:effectExtent l="0" t="0" r="0" b="0"/>
                  <wp:wrapNone/>
                  <wp:docPr id="115" name="Рисунок 3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Рисунок 3086"/>
                          <pic:cNvPicPr>
                            <a:picLocks noChangeAspect="1" noChangeArrowheads="1"/>
                          </pic:cNvPicPr>
                        </pic:nvPicPr>
                        <pic:blipFill>
                          <a:blip r:embed="rId20" cstate="print"/>
                          <a:srcRect/>
                          <a:stretch>
                            <a:fillRect/>
                          </a:stretch>
                        </pic:blipFill>
                        <pic:spPr bwMode="auto">
                          <a:xfrm>
                            <a:off x="0" y="0"/>
                            <a:ext cx="245745" cy="242570"/>
                          </a:xfrm>
                          <a:prstGeom prst="rect">
                            <a:avLst/>
                          </a:prstGeom>
                        </pic:spPr>
                      </pic:pic>
                    </a:graphicData>
                  </a:graphic>
                </wp:anchor>
              </w:drawing>
            </w:r>
          </w:p>
          <w:p w:rsidR="00F01991" w:rsidRDefault="00003C0A">
            <w:pPr>
              <w:widowControl w:val="0"/>
              <w:ind w:left="462" w:right="-106"/>
              <w:rPr>
                <w:rFonts w:ascii="Century Gothic" w:hAnsi="Century Gothic"/>
                <w:spacing w:val="2"/>
                <w:sz w:val="14"/>
                <w:szCs w:val="14"/>
                <w:shd w:val="clear" w:color="auto" w:fill="FFFFFF"/>
              </w:rPr>
            </w:pPr>
            <w:r>
              <w:rPr>
                <w:rFonts w:ascii="Century Gothic" w:hAnsi="Century Gothic"/>
                <w:spacing w:val="2"/>
                <w:sz w:val="14"/>
                <w:szCs w:val="14"/>
                <w:shd w:val="clear" w:color="auto" w:fill="FFFFFF"/>
              </w:rPr>
              <w:t>урна</w:t>
            </w:r>
          </w:p>
          <w:p w:rsidR="00F01991" w:rsidRDefault="00F01991">
            <w:pPr>
              <w:widowControl w:val="0"/>
              <w:ind w:right="426"/>
              <w:jc w:val="both"/>
              <w:rPr>
                <w:rFonts w:ascii="Century Gothic" w:hAnsi="Century Gothic"/>
                <w:b/>
                <w:spacing w:val="2"/>
                <w:sz w:val="20"/>
                <w:szCs w:val="20"/>
                <w:shd w:val="clear" w:color="auto" w:fill="FFFFFF"/>
              </w:rPr>
            </w:pPr>
          </w:p>
          <w:p w:rsidR="00F01991" w:rsidRDefault="00003C0A">
            <w:pPr>
              <w:widowControl w:val="0"/>
              <w:ind w:left="462" w:right="-106"/>
              <w:rPr>
                <w:rFonts w:ascii="Century Gothic" w:hAnsi="Century Gothic"/>
                <w:spacing w:val="2"/>
                <w:sz w:val="14"/>
                <w:szCs w:val="14"/>
                <w:shd w:val="clear" w:color="auto" w:fill="FFFFFF"/>
              </w:rPr>
            </w:pPr>
            <w:r>
              <w:rPr>
                <w:noProof/>
              </w:rPr>
              <w:drawing>
                <wp:anchor distT="0" distB="0" distL="0" distR="0" simplePos="0" relativeHeight="251504640" behindDoc="0" locked="0" layoutInCell="1" allowOverlap="1">
                  <wp:simplePos x="0" y="0"/>
                  <wp:positionH relativeFrom="column">
                    <wp:posOffset>-23495</wp:posOffset>
                  </wp:positionH>
                  <wp:positionV relativeFrom="paragraph">
                    <wp:posOffset>31750</wp:posOffset>
                  </wp:positionV>
                  <wp:extent cx="245745" cy="242570"/>
                  <wp:effectExtent l="0" t="0" r="0" b="0"/>
                  <wp:wrapNone/>
                  <wp:docPr id="116" name="Рисунок 3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Рисунок 3087"/>
                          <pic:cNvPicPr>
                            <a:picLocks noChangeAspect="1" noChangeArrowheads="1"/>
                          </pic:cNvPicPr>
                        </pic:nvPicPr>
                        <pic:blipFill>
                          <a:blip r:embed="rId21" cstate="print"/>
                          <a:srcRect/>
                          <a:stretch>
                            <a:fillRect/>
                          </a:stretch>
                        </pic:blipFill>
                        <pic:spPr bwMode="auto">
                          <a:xfrm>
                            <a:off x="0" y="0"/>
                            <a:ext cx="245745" cy="242570"/>
                          </a:xfrm>
                          <a:prstGeom prst="rect">
                            <a:avLst/>
                          </a:prstGeom>
                        </pic:spPr>
                      </pic:pic>
                    </a:graphicData>
                  </a:graphic>
                </wp:anchor>
              </w:drawing>
            </w:r>
            <w:r>
              <w:rPr>
                <w:rFonts w:ascii="Century Gothic" w:hAnsi="Century Gothic"/>
                <w:spacing w:val="2"/>
                <w:sz w:val="14"/>
                <w:szCs w:val="14"/>
                <w:shd w:val="clear" w:color="auto" w:fill="FFFFFF"/>
              </w:rPr>
              <w:t>освещение в вечерне-ночное время суток источниками света системы наружного освещения</w:t>
            </w:r>
          </w:p>
          <w:p w:rsidR="00F01991" w:rsidRDefault="00F01991">
            <w:pPr>
              <w:widowControl w:val="0"/>
              <w:ind w:left="462" w:right="-106"/>
              <w:rPr>
                <w:rFonts w:ascii="Century Gothic" w:hAnsi="Century Gothic"/>
                <w:spacing w:val="2"/>
                <w:sz w:val="8"/>
                <w:szCs w:val="8"/>
                <w:shd w:val="clear" w:color="auto" w:fill="FFFFFF"/>
              </w:rPr>
            </w:pPr>
          </w:p>
          <w:p w:rsidR="00F01991" w:rsidRDefault="00003C0A">
            <w:pPr>
              <w:widowControl w:val="0"/>
              <w:ind w:left="462" w:right="-106"/>
              <w:rPr>
                <w:rFonts w:ascii="Century Gothic" w:hAnsi="Century Gothic"/>
                <w:spacing w:val="2"/>
                <w:sz w:val="14"/>
                <w:szCs w:val="14"/>
                <w:shd w:val="clear" w:color="auto" w:fill="FFFFFF"/>
              </w:rPr>
            </w:pPr>
            <w:r>
              <w:rPr>
                <w:noProof/>
              </w:rPr>
              <w:drawing>
                <wp:anchor distT="0" distB="0" distL="114300" distR="114300" simplePos="0" relativeHeight="251506688" behindDoc="0" locked="0" layoutInCell="1" allowOverlap="1">
                  <wp:simplePos x="0" y="0"/>
                  <wp:positionH relativeFrom="column">
                    <wp:posOffset>-35560</wp:posOffset>
                  </wp:positionH>
                  <wp:positionV relativeFrom="paragraph">
                    <wp:posOffset>20320</wp:posOffset>
                  </wp:positionV>
                  <wp:extent cx="238125" cy="255270"/>
                  <wp:effectExtent l="0" t="0" r="0" b="0"/>
                  <wp:wrapTight wrapText="bothSides">
                    <wp:wrapPolygon edited="0">
                      <wp:start x="-71" y="0"/>
                      <wp:lineTo x="-71" y="18861"/>
                      <wp:lineTo x="20243" y="18861"/>
                      <wp:lineTo x="20243" y="0"/>
                      <wp:lineTo x="-71" y="0"/>
                    </wp:wrapPolygon>
                  </wp:wrapTight>
                  <wp:docPr id="117" name="Рисунок 3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Рисунок 3088"/>
                          <pic:cNvPicPr>
                            <a:picLocks noChangeAspect="1" noChangeArrowheads="1"/>
                          </pic:cNvPicPr>
                        </pic:nvPicPr>
                        <pic:blipFill>
                          <a:blip r:embed="rId22" cstate="print"/>
                          <a:srcRect/>
                          <a:stretch>
                            <a:fillRect/>
                          </a:stretch>
                        </pic:blipFill>
                        <pic:spPr bwMode="auto">
                          <a:xfrm>
                            <a:off x="0" y="0"/>
                            <a:ext cx="238125" cy="255270"/>
                          </a:xfrm>
                          <a:prstGeom prst="rect">
                            <a:avLst/>
                          </a:prstGeom>
                        </pic:spPr>
                      </pic:pic>
                    </a:graphicData>
                  </a:graphic>
                </wp:anchor>
              </w:drawing>
            </w:r>
            <w:r>
              <w:rPr>
                <w:rFonts w:ascii="Century Gothic" w:hAnsi="Century Gothic"/>
                <w:spacing w:val="2"/>
                <w:sz w:val="14"/>
                <w:szCs w:val="14"/>
                <w:shd w:val="clear" w:color="auto" w:fill="FFFFFF"/>
              </w:rPr>
              <w:t>элементы, обеспечивающие доступность, в том числе для МГН</w:t>
            </w:r>
          </w:p>
          <w:p w:rsidR="00F01991" w:rsidRDefault="00F01991">
            <w:pPr>
              <w:widowControl w:val="0"/>
              <w:ind w:right="426"/>
              <w:jc w:val="both"/>
              <w:rPr>
                <w:rFonts w:ascii="Century Gothic" w:hAnsi="Century Gothic"/>
                <w:b/>
                <w:spacing w:val="2"/>
                <w:sz w:val="20"/>
                <w:szCs w:val="20"/>
                <w:shd w:val="clear" w:color="auto" w:fill="FFFFFF"/>
              </w:rPr>
            </w:pPr>
          </w:p>
        </w:tc>
        <w:tc>
          <w:tcPr>
            <w:tcW w:w="2559" w:type="dxa"/>
            <w:tcBorders>
              <w:top w:val="dashSmallGap" w:sz="8" w:space="0" w:color="AEAAAA"/>
              <w:left w:val="dashSmallGap" w:sz="8" w:space="0" w:color="AEAAAA"/>
              <w:bottom w:val="dashSmallGap" w:sz="8" w:space="0" w:color="AEAAAA"/>
              <w:right w:val="dashSmallGap" w:sz="8" w:space="0" w:color="AEAAAA"/>
            </w:tcBorders>
          </w:tcPr>
          <w:p w:rsidR="00F01991" w:rsidRDefault="00003C0A">
            <w:pPr>
              <w:widowControl w:val="0"/>
              <w:ind w:right="-105"/>
              <w:rPr>
                <w:rFonts w:ascii="Century Gothic" w:hAnsi="Century Gothic"/>
                <w:sz w:val="14"/>
                <w:szCs w:val="14"/>
              </w:rPr>
            </w:pPr>
            <w:r>
              <w:rPr>
                <w:noProof/>
              </w:rPr>
              <w:drawing>
                <wp:anchor distT="0" distB="0" distL="114300" distR="114300" simplePos="0" relativeHeight="251507712" behindDoc="0" locked="0" layoutInCell="1" allowOverlap="1">
                  <wp:simplePos x="0" y="0"/>
                  <wp:positionH relativeFrom="column">
                    <wp:posOffset>-55880</wp:posOffset>
                  </wp:positionH>
                  <wp:positionV relativeFrom="paragraph">
                    <wp:posOffset>635</wp:posOffset>
                  </wp:positionV>
                  <wp:extent cx="245745" cy="245745"/>
                  <wp:effectExtent l="0" t="0" r="0" b="0"/>
                  <wp:wrapTight wrapText="bothSides">
                    <wp:wrapPolygon edited="0">
                      <wp:start x="-34" y="0"/>
                      <wp:lineTo x="-34" y="19583"/>
                      <wp:lineTo x="19591" y="19583"/>
                      <wp:lineTo x="19591" y="0"/>
                      <wp:lineTo x="-34" y="0"/>
                    </wp:wrapPolygon>
                  </wp:wrapTight>
                  <wp:docPr id="118" name="Рисунок 3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Рисунок 3020"/>
                          <pic:cNvPicPr>
                            <a:picLocks noChangeAspect="1" noChangeArrowheads="1"/>
                          </pic:cNvPicPr>
                        </pic:nvPicPr>
                        <pic:blipFill>
                          <a:blip r:embed="rId25" cstate="print"/>
                          <a:srcRect/>
                          <a:stretch>
                            <a:fillRect/>
                          </a:stretch>
                        </pic:blipFill>
                        <pic:spPr bwMode="auto">
                          <a:xfrm>
                            <a:off x="0" y="0"/>
                            <a:ext cx="245745" cy="245745"/>
                          </a:xfrm>
                          <a:prstGeom prst="rect">
                            <a:avLst/>
                          </a:prstGeom>
                        </pic:spPr>
                      </pic:pic>
                    </a:graphicData>
                  </a:graphic>
                </wp:anchor>
              </w:drawing>
            </w:r>
            <w:r>
              <w:rPr>
                <w:rFonts w:ascii="Century Gothic" w:hAnsi="Century Gothic"/>
                <w:sz w:val="14"/>
                <w:szCs w:val="14"/>
              </w:rPr>
              <w:t>праздничное оформление</w:t>
            </w:r>
          </w:p>
          <w:p w:rsidR="00F01991" w:rsidRDefault="00F01991">
            <w:pPr>
              <w:widowControl w:val="0"/>
              <w:ind w:right="-105"/>
              <w:jc w:val="both"/>
              <w:rPr>
                <w:rFonts w:ascii="Century Gothic" w:hAnsi="Century Gothic"/>
                <w:sz w:val="14"/>
                <w:szCs w:val="14"/>
              </w:rPr>
            </w:pPr>
          </w:p>
          <w:p w:rsidR="00F01991" w:rsidRDefault="00F01991">
            <w:pPr>
              <w:widowControl w:val="0"/>
              <w:ind w:left="460" w:right="-105" w:hanging="460"/>
              <w:jc w:val="both"/>
              <w:rPr>
                <w:rFonts w:ascii="Century Gothic" w:hAnsi="Century Gothic"/>
                <w:sz w:val="8"/>
                <w:szCs w:val="8"/>
              </w:rPr>
            </w:pPr>
          </w:p>
          <w:p w:rsidR="00F01991" w:rsidRDefault="00F01991">
            <w:pPr>
              <w:widowControl w:val="0"/>
              <w:jc w:val="both"/>
              <w:rPr>
                <w:rFonts w:ascii="Century Gothic" w:hAnsi="Century Gothic"/>
                <w:sz w:val="14"/>
                <w:szCs w:val="14"/>
              </w:rPr>
            </w:pPr>
          </w:p>
          <w:p w:rsidR="00F01991" w:rsidRDefault="00F01991">
            <w:pPr>
              <w:pStyle w:val="afc"/>
              <w:widowControl w:val="0"/>
              <w:spacing w:after="0" w:line="240" w:lineRule="auto"/>
              <w:ind w:left="460"/>
              <w:rPr>
                <w:rFonts w:ascii="Century Gothic" w:hAnsi="Century Gothic"/>
                <w:sz w:val="14"/>
                <w:szCs w:val="14"/>
              </w:rPr>
            </w:pPr>
          </w:p>
          <w:p w:rsidR="00F01991" w:rsidRDefault="00F01991">
            <w:pPr>
              <w:widowControl w:val="0"/>
              <w:ind w:right="426"/>
              <w:rPr>
                <w:rFonts w:ascii="Century Gothic" w:hAnsi="Century Gothic"/>
                <w:b/>
                <w:spacing w:val="2"/>
                <w:sz w:val="20"/>
                <w:szCs w:val="20"/>
                <w:shd w:val="clear" w:color="auto" w:fill="FFFFFF"/>
              </w:rPr>
            </w:pPr>
          </w:p>
        </w:tc>
        <w:tc>
          <w:tcPr>
            <w:tcW w:w="1474" w:type="dxa"/>
            <w:tcBorders>
              <w:top w:val="dashSmallGap" w:sz="8" w:space="0" w:color="AEAAAA"/>
              <w:left w:val="dashSmallGap" w:sz="8" w:space="0" w:color="AEAAAA"/>
              <w:bottom w:val="dashSmallGap" w:sz="8" w:space="0" w:color="AEAAAA"/>
              <w:right w:val="dashSmallGap" w:sz="8" w:space="0" w:color="AEAAAA"/>
            </w:tcBorders>
          </w:tcPr>
          <w:p w:rsidR="00F01991" w:rsidRDefault="00003C0A">
            <w:pPr>
              <w:widowControl w:val="0"/>
              <w:ind w:left="-110" w:right="-107"/>
              <w:jc w:val="center"/>
              <w:rPr>
                <w:rFonts w:ascii="Century Gothic" w:hAnsi="Century Gothic"/>
                <w:bCs/>
                <w:spacing w:val="2"/>
                <w:sz w:val="20"/>
                <w:szCs w:val="20"/>
                <w:shd w:val="clear" w:color="auto" w:fill="FFFFFF"/>
              </w:rPr>
            </w:pPr>
            <w:r>
              <w:rPr>
                <w:rFonts w:ascii="Century Gothic" w:hAnsi="Century Gothic"/>
                <w:bCs/>
                <w:spacing w:val="2"/>
                <w:sz w:val="20"/>
                <w:szCs w:val="20"/>
                <w:shd w:val="clear" w:color="auto" w:fill="FFFFFF"/>
              </w:rPr>
              <w:t>-</w:t>
            </w:r>
          </w:p>
        </w:tc>
      </w:tr>
      <w:tr w:rsidR="00F01991">
        <w:trPr>
          <w:trHeight w:val="192"/>
        </w:trPr>
        <w:tc>
          <w:tcPr>
            <w:tcW w:w="421" w:type="dxa"/>
            <w:tcBorders>
              <w:top w:val="dashSmallGap" w:sz="8" w:space="0" w:color="AEAAAA"/>
              <w:left w:val="dashSmallGap" w:sz="8" w:space="0" w:color="AEAAAA"/>
              <w:bottom w:val="dashSmallGap" w:sz="8" w:space="0" w:color="AEAAAA"/>
              <w:right w:val="dashSmallGap" w:sz="8" w:space="0" w:color="AEAAAA"/>
            </w:tcBorders>
          </w:tcPr>
          <w:p w:rsidR="00F01991" w:rsidRDefault="00003C0A">
            <w:pPr>
              <w:widowControl w:val="0"/>
              <w:ind w:left="-105" w:right="-104"/>
              <w:jc w:val="center"/>
              <w:rPr>
                <w:rFonts w:ascii="Century Gothic" w:hAnsi="Century Gothic"/>
                <w:bCs/>
                <w:spacing w:val="2"/>
                <w:sz w:val="20"/>
                <w:szCs w:val="20"/>
                <w:shd w:val="clear" w:color="auto" w:fill="FFFFFF"/>
              </w:rPr>
            </w:pPr>
            <w:r>
              <w:rPr>
                <w:rFonts w:ascii="Century Gothic" w:hAnsi="Century Gothic"/>
                <w:bCs/>
                <w:spacing w:val="2"/>
                <w:sz w:val="20"/>
                <w:szCs w:val="20"/>
                <w:shd w:val="clear" w:color="auto" w:fill="FFFFFF"/>
              </w:rPr>
              <w:t>12.</w:t>
            </w:r>
          </w:p>
        </w:tc>
        <w:tc>
          <w:tcPr>
            <w:tcW w:w="2926" w:type="dxa"/>
            <w:tcBorders>
              <w:top w:val="dashSmallGap" w:sz="8" w:space="0" w:color="AEAAAA"/>
              <w:left w:val="dashSmallGap" w:sz="8" w:space="0" w:color="AEAAAA"/>
              <w:bottom w:val="dashSmallGap" w:sz="8" w:space="0" w:color="AEAAAA"/>
              <w:right w:val="dashSmallGap" w:sz="8" w:space="0" w:color="AEAAAA"/>
            </w:tcBorders>
          </w:tcPr>
          <w:p w:rsidR="00F01991" w:rsidRDefault="00003C0A">
            <w:pPr>
              <w:widowControl w:val="0"/>
              <w:ind w:right="-108"/>
              <w:rPr>
                <w:rFonts w:ascii="Century Gothic" w:hAnsi="Century Gothic"/>
                <w:b/>
                <w:bCs/>
              </w:rPr>
            </w:pPr>
            <w:r>
              <w:rPr>
                <w:rFonts w:ascii="Century Gothic" w:hAnsi="Century Gothic"/>
                <w:b/>
                <w:bCs/>
              </w:rPr>
              <w:t>Специализированный нестационарный торговый объект для организации реализации продукции сельскохозяйственны</w:t>
            </w:r>
            <w:r>
              <w:rPr>
                <w:rFonts w:ascii="Century Gothic" w:hAnsi="Century Gothic"/>
                <w:b/>
                <w:bCs/>
              </w:rPr>
              <w:lastRenderedPageBreak/>
              <w:t>х товаропроизводителей</w:t>
            </w:r>
          </w:p>
          <w:p w:rsidR="00F01991" w:rsidRDefault="00003C0A">
            <w:pPr>
              <w:widowControl w:val="0"/>
              <w:jc w:val="both"/>
              <w:rPr>
                <w:rFonts w:ascii="Century Gothic" w:hAnsi="Century Gothic"/>
                <w:sz w:val="14"/>
                <w:szCs w:val="14"/>
              </w:rPr>
            </w:pPr>
            <w:proofErr w:type="gramStart"/>
            <w:r>
              <w:rPr>
                <w:rFonts w:ascii="Century Gothic" w:hAnsi="Century Gothic"/>
                <w:sz w:val="14"/>
                <w:szCs w:val="14"/>
              </w:rPr>
              <w:t>(специализированный нестационарный торговый объект) - выполненный в едином архитектурном решении нестационарный торговый объект, состоящий из соединенных между собой нестационарных торговых объектов, находящихся под общим управлением, общей площадью не более 150 кв. м, в которых не менее восьмидесяти процентов торговых мест от их общего количества, предназначено для осуществления продажи товаров сельскохозяйственными товаропроизводителями, в том числе осуществляющими деятельность на территории Московской области</w:t>
            </w:r>
            <w:proofErr w:type="gramEnd"/>
          </w:p>
          <w:p w:rsidR="00F01991" w:rsidRDefault="00F01991">
            <w:pPr>
              <w:widowControl w:val="0"/>
              <w:rPr>
                <w:rFonts w:ascii="Century Gothic" w:hAnsi="Century Gothic"/>
                <w:b/>
                <w:bCs/>
              </w:rPr>
            </w:pPr>
          </w:p>
        </w:tc>
        <w:tc>
          <w:tcPr>
            <w:tcW w:w="2826" w:type="dxa"/>
            <w:tcBorders>
              <w:top w:val="dashSmallGap" w:sz="8" w:space="0" w:color="AEAAAA"/>
              <w:left w:val="dashSmallGap" w:sz="8" w:space="0" w:color="AEAAAA"/>
              <w:bottom w:val="dashSmallGap" w:sz="8" w:space="0" w:color="AEAAAA"/>
              <w:right w:val="dashSmallGap" w:sz="8" w:space="0" w:color="AEAAAA"/>
            </w:tcBorders>
          </w:tcPr>
          <w:p w:rsidR="00F01991" w:rsidRDefault="00003C0A">
            <w:pPr>
              <w:widowControl w:val="0"/>
              <w:ind w:left="462" w:right="-106"/>
              <w:rPr>
                <w:rFonts w:ascii="Century Gothic" w:hAnsi="Century Gothic"/>
                <w:sz w:val="14"/>
                <w:szCs w:val="14"/>
              </w:rPr>
            </w:pPr>
            <w:r>
              <w:rPr>
                <w:noProof/>
              </w:rPr>
              <w:lastRenderedPageBreak/>
              <w:drawing>
                <wp:anchor distT="0" distB="0" distL="0" distR="0" simplePos="0" relativeHeight="251508736" behindDoc="0" locked="0" layoutInCell="1" allowOverlap="1">
                  <wp:simplePos x="0" y="0"/>
                  <wp:positionH relativeFrom="column">
                    <wp:posOffset>-41275</wp:posOffset>
                  </wp:positionH>
                  <wp:positionV relativeFrom="paragraph">
                    <wp:posOffset>34290</wp:posOffset>
                  </wp:positionV>
                  <wp:extent cx="245745" cy="242570"/>
                  <wp:effectExtent l="0" t="0" r="0" b="0"/>
                  <wp:wrapNone/>
                  <wp:docPr id="119" name="Рисунок 3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Рисунок 3634"/>
                          <pic:cNvPicPr>
                            <a:picLocks noChangeAspect="1" noChangeArrowheads="1"/>
                          </pic:cNvPicPr>
                        </pic:nvPicPr>
                        <pic:blipFill>
                          <a:blip r:embed="rId16" cstate="print"/>
                          <a:srcRect/>
                          <a:stretch>
                            <a:fillRect/>
                          </a:stretch>
                        </pic:blipFill>
                        <pic:spPr bwMode="auto">
                          <a:xfrm>
                            <a:off x="0" y="0"/>
                            <a:ext cx="245745" cy="242570"/>
                          </a:xfrm>
                          <a:prstGeom prst="rect">
                            <a:avLst/>
                          </a:prstGeom>
                        </pic:spPr>
                      </pic:pic>
                    </a:graphicData>
                  </a:graphic>
                </wp:anchor>
              </w:drawing>
            </w:r>
            <w:r>
              <w:rPr>
                <w:rFonts w:ascii="Century Gothic" w:hAnsi="Century Gothic"/>
                <w:sz w:val="14"/>
                <w:szCs w:val="14"/>
              </w:rPr>
              <w:t>нестационарное строение, сооружение</w:t>
            </w:r>
          </w:p>
          <w:p w:rsidR="00F01991" w:rsidRDefault="00003C0A">
            <w:pPr>
              <w:widowControl w:val="0"/>
              <w:ind w:right="-106"/>
              <w:rPr>
                <w:rFonts w:ascii="Century Gothic" w:hAnsi="Century Gothic"/>
                <w:spacing w:val="2"/>
                <w:sz w:val="14"/>
                <w:szCs w:val="14"/>
                <w:shd w:val="clear" w:color="auto" w:fill="FFFFFF"/>
              </w:rPr>
            </w:pPr>
            <w:r>
              <w:rPr>
                <w:rFonts w:ascii="Century Gothic" w:hAnsi="Century Gothic"/>
                <w:noProof/>
                <w:spacing w:val="2"/>
                <w:sz w:val="14"/>
                <w:szCs w:val="14"/>
                <w:shd w:val="clear" w:color="auto" w:fill="FFFFFF"/>
              </w:rPr>
              <w:drawing>
                <wp:anchor distT="0" distB="0" distL="0" distR="0" simplePos="0" relativeHeight="251509760" behindDoc="0" locked="0" layoutInCell="1" allowOverlap="1">
                  <wp:simplePos x="0" y="0"/>
                  <wp:positionH relativeFrom="column">
                    <wp:posOffset>-37465</wp:posOffset>
                  </wp:positionH>
                  <wp:positionV relativeFrom="paragraph">
                    <wp:posOffset>111125</wp:posOffset>
                  </wp:positionV>
                  <wp:extent cx="245110" cy="242570"/>
                  <wp:effectExtent l="0" t="0" r="0" b="0"/>
                  <wp:wrapNone/>
                  <wp:docPr id="120" name="Рисунок 3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Рисунок 3636"/>
                          <pic:cNvPicPr>
                            <a:picLocks noChangeAspect="1" noChangeArrowheads="1"/>
                          </pic:cNvPicPr>
                        </pic:nvPicPr>
                        <pic:blipFill>
                          <a:blip r:embed="rId37" cstate="print"/>
                          <a:srcRect/>
                          <a:stretch>
                            <a:fillRect/>
                          </a:stretch>
                        </pic:blipFill>
                        <pic:spPr bwMode="auto">
                          <a:xfrm>
                            <a:off x="0" y="0"/>
                            <a:ext cx="245110" cy="242570"/>
                          </a:xfrm>
                          <a:prstGeom prst="rect">
                            <a:avLst/>
                          </a:prstGeom>
                        </pic:spPr>
                      </pic:pic>
                    </a:graphicData>
                  </a:graphic>
                </wp:anchor>
              </w:drawing>
            </w:r>
          </w:p>
          <w:p w:rsidR="00F01991" w:rsidRDefault="00003C0A">
            <w:pPr>
              <w:widowControl w:val="0"/>
              <w:ind w:left="459" w:right="-106"/>
              <w:rPr>
                <w:rFonts w:ascii="Century Gothic" w:hAnsi="Century Gothic"/>
                <w:spacing w:val="2"/>
                <w:sz w:val="14"/>
                <w:szCs w:val="14"/>
                <w:shd w:val="clear" w:color="auto" w:fill="FFFFFF"/>
              </w:rPr>
            </w:pPr>
            <w:r>
              <w:rPr>
                <w:rFonts w:ascii="Century Gothic" w:hAnsi="Century Gothic"/>
                <w:spacing w:val="2"/>
                <w:sz w:val="14"/>
                <w:szCs w:val="14"/>
                <w:shd w:val="clear" w:color="auto" w:fill="FFFFFF"/>
              </w:rPr>
              <w:t>пешеходная коммуникация до входа</w:t>
            </w:r>
          </w:p>
          <w:p w:rsidR="00F01991" w:rsidRDefault="00F01991">
            <w:pPr>
              <w:widowControl w:val="0"/>
              <w:ind w:right="-106"/>
              <w:rPr>
                <w:rFonts w:ascii="Century Gothic" w:hAnsi="Century Gothic"/>
                <w:spacing w:val="2"/>
                <w:sz w:val="14"/>
                <w:szCs w:val="14"/>
                <w:shd w:val="clear" w:color="auto" w:fill="FFFFFF"/>
              </w:rPr>
            </w:pPr>
          </w:p>
          <w:p w:rsidR="00F01991" w:rsidRDefault="00003C0A">
            <w:pPr>
              <w:widowControl w:val="0"/>
              <w:ind w:left="462" w:right="-106"/>
              <w:rPr>
                <w:rFonts w:ascii="Century Gothic" w:hAnsi="Century Gothic"/>
                <w:spacing w:val="2"/>
                <w:sz w:val="14"/>
                <w:szCs w:val="14"/>
                <w:shd w:val="clear" w:color="auto" w:fill="FFFFFF"/>
              </w:rPr>
            </w:pPr>
            <w:r>
              <w:rPr>
                <w:noProof/>
              </w:rPr>
              <w:drawing>
                <wp:anchor distT="0" distB="0" distL="0" distR="0" simplePos="0" relativeHeight="251536384" behindDoc="0" locked="0" layoutInCell="1" allowOverlap="1">
                  <wp:simplePos x="0" y="0"/>
                  <wp:positionH relativeFrom="column">
                    <wp:posOffset>-41910</wp:posOffset>
                  </wp:positionH>
                  <wp:positionV relativeFrom="paragraph">
                    <wp:posOffset>20955</wp:posOffset>
                  </wp:positionV>
                  <wp:extent cx="245745" cy="242570"/>
                  <wp:effectExtent l="0" t="0" r="0" b="0"/>
                  <wp:wrapNone/>
                  <wp:docPr id="121" name="Рисунок 3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Рисунок 3637"/>
                          <pic:cNvPicPr>
                            <a:picLocks noChangeAspect="1" noChangeArrowheads="1"/>
                          </pic:cNvPicPr>
                        </pic:nvPicPr>
                        <pic:blipFill>
                          <a:blip r:embed="rId18" cstate="print"/>
                          <a:srcRect/>
                          <a:stretch>
                            <a:fillRect/>
                          </a:stretch>
                        </pic:blipFill>
                        <pic:spPr bwMode="auto">
                          <a:xfrm>
                            <a:off x="0" y="0"/>
                            <a:ext cx="245745" cy="242570"/>
                          </a:xfrm>
                          <a:prstGeom prst="rect">
                            <a:avLst/>
                          </a:prstGeom>
                        </pic:spPr>
                      </pic:pic>
                    </a:graphicData>
                  </a:graphic>
                </wp:anchor>
              </w:drawing>
            </w:r>
            <w:r>
              <w:rPr>
                <w:rFonts w:ascii="Century Gothic" w:hAnsi="Century Gothic"/>
                <w:spacing w:val="2"/>
                <w:sz w:val="14"/>
                <w:szCs w:val="14"/>
                <w:shd w:val="clear" w:color="auto" w:fill="FFFFFF"/>
              </w:rPr>
              <w:t>площадка с твердым (усовершенствованным) покрытием</w:t>
            </w:r>
          </w:p>
          <w:p w:rsidR="00F01991" w:rsidRDefault="00F01991">
            <w:pPr>
              <w:widowControl w:val="0"/>
              <w:ind w:left="462" w:right="-106"/>
              <w:rPr>
                <w:rFonts w:ascii="Century Gothic" w:hAnsi="Century Gothic"/>
                <w:spacing w:val="2"/>
                <w:sz w:val="8"/>
                <w:szCs w:val="8"/>
                <w:shd w:val="clear" w:color="auto" w:fill="FFFFFF"/>
              </w:rPr>
            </w:pPr>
          </w:p>
          <w:p w:rsidR="00F01991" w:rsidRDefault="00003C0A">
            <w:pPr>
              <w:widowControl w:val="0"/>
              <w:ind w:left="462" w:right="-106"/>
              <w:rPr>
                <w:rFonts w:ascii="Century Gothic" w:hAnsi="Century Gothic"/>
                <w:spacing w:val="2"/>
                <w:sz w:val="14"/>
                <w:szCs w:val="14"/>
                <w:shd w:val="clear" w:color="auto" w:fill="FFFFFF"/>
              </w:rPr>
            </w:pPr>
            <w:r>
              <w:rPr>
                <w:noProof/>
              </w:rPr>
              <w:drawing>
                <wp:anchor distT="0" distB="0" distL="0" distR="0" simplePos="0" relativeHeight="251537408" behindDoc="0" locked="0" layoutInCell="1" allowOverlap="1">
                  <wp:simplePos x="0" y="0"/>
                  <wp:positionH relativeFrom="column">
                    <wp:posOffset>-30480</wp:posOffset>
                  </wp:positionH>
                  <wp:positionV relativeFrom="paragraph">
                    <wp:posOffset>17780</wp:posOffset>
                  </wp:positionV>
                  <wp:extent cx="245745" cy="242570"/>
                  <wp:effectExtent l="0" t="0" r="0" b="0"/>
                  <wp:wrapNone/>
                  <wp:docPr id="122" name="Рисунок 3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Рисунок 3638"/>
                          <pic:cNvPicPr>
                            <a:picLocks noChangeAspect="1" noChangeArrowheads="1"/>
                          </pic:cNvPicPr>
                        </pic:nvPicPr>
                        <pic:blipFill>
                          <a:blip r:embed="rId19" cstate="print"/>
                          <a:srcRect/>
                          <a:stretch>
                            <a:fillRect/>
                          </a:stretch>
                        </pic:blipFill>
                        <pic:spPr bwMode="auto">
                          <a:xfrm>
                            <a:off x="0" y="0"/>
                            <a:ext cx="245745" cy="242570"/>
                          </a:xfrm>
                          <a:prstGeom prst="rect">
                            <a:avLst/>
                          </a:prstGeom>
                        </pic:spPr>
                      </pic:pic>
                    </a:graphicData>
                  </a:graphic>
                </wp:anchor>
              </w:drawing>
            </w:r>
            <w:r>
              <w:rPr>
                <w:rFonts w:ascii="Century Gothic" w:hAnsi="Century Gothic"/>
                <w:spacing w:val="2"/>
                <w:sz w:val="14"/>
                <w:szCs w:val="14"/>
                <w:shd w:val="clear" w:color="auto" w:fill="FFFFFF"/>
              </w:rPr>
              <w:t>информационно-декоративная вывеска, информационная доска</w:t>
            </w:r>
          </w:p>
          <w:p w:rsidR="00F01991" w:rsidRDefault="00003C0A">
            <w:pPr>
              <w:widowControl w:val="0"/>
              <w:ind w:left="462" w:right="-106"/>
              <w:rPr>
                <w:rFonts w:ascii="Century Gothic" w:hAnsi="Century Gothic"/>
                <w:spacing w:val="2"/>
                <w:sz w:val="14"/>
                <w:szCs w:val="14"/>
                <w:shd w:val="clear" w:color="auto" w:fill="FFFFFF"/>
              </w:rPr>
            </w:pPr>
            <w:r>
              <w:rPr>
                <w:rFonts w:ascii="Century Gothic" w:hAnsi="Century Gothic"/>
                <w:noProof/>
                <w:spacing w:val="2"/>
                <w:sz w:val="14"/>
                <w:szCs w:val="14"/>
                <w:shd w:val="clear" w:color="auto" w:fill="FFFFFF"/>
              </w:rPr>
              <w:lastRenderedPageBreak/>
              <w:drawing>
                <wp:anchor distT="0" distB="0" distL="0" distR="0" simplePos="0" relativeHeight="251531264" behindDoc="0" locked="0" layoutInCell="1" allowOverlap="1">
                  <wp:simplePos x="0" y="0"/>
                  <wp:positionH relativeFrom="column">
                    <wp:posOffset>-26670</wp:posOffset>
                  </wp:positionH>
                  <wp:positionV relativeFrom="paragraph">
                    <wp:posOffset>12065</wp:posOffset>
                  </wp:positionV>
                  <wp:extent cx="245745" cy="242570"/>
                  <wp:effectExtent l="0" t="0" r="0" b="0"/>
                  <wp:wrapNone/>
                  <wp:docPr id="123" name="Рисунок 3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Рисунок 3639"/>
                          <pic:cNvPicPr>
                            <a:picLocks noChangeAspect="1" noChangeArrowheads="1"/>
                          </pic:cNvPicPr>
                        </pic:nvPicPr>
                        <pic:blipFill>
                          <a:blip r:embed="rId20" cstate="print"/>
                          <a:srcRect/>
                          <a:stretch>
                            <a:fillRect/>
                          </a:stretch>
                        </pic:blipFill>
                        <pic:spPr bwMode="auto">
                          <a:xfrm>
                            <a:off x="0" y="0"/>
                            <a:ext cx="245745" cy="242570"/>
                          </a:xfrm>
                          <a:prstGeom prst="rect">
                            <a:avLst/>
                          </a:prstGeom>
                        </pic:spPr>
                      </pic:pic>
                    </a:graphicData>
                  </a:graphic>
                </wp:anchor>
              </w:drawing>
            </w:r>
          </w:p>
          <w:p w:rsidR="00F01991" w:rsidRDefault="00003C0A">
            <w:pPr>
              <w:widowControl w:val="0"/>
              <w:ind w:left="462" w:right="-106"/>
              <w:rPr>
                <w:rFonts w:ascii="Century Gothic" w:hAnsi="Century Gothic"/>
                <w:spacing w:val="2"/>
                <w:sz w:val="14"/>
                <w:szCs w:val="14"/>
                <w:shd w:val="clear" w:color="auto" w:fill="FFFFFF"/>
              </w:rPr>
            </w:pPr>
            <w:r>
              <w:rPr>
                <w:rFonts w:ascii="Century Gothic" w:hAnsi="Century Gothic"/>
                <w:spacing w:val="2"/>
                <w:sz w:val="14"/>
                <w:szCs w:val="14"/>
                <w:shd w:val="clear" w:color="auto" w:fill="FFFFFF"/>
              </w:rPr>
              <w:t>урна</w:t>
            </w:r>
          </w:p>
          <w:p w:rsidR="00F01991" w:rsidRDefault="00F01991">
            <w:pPr>
              <w:widowControl w:val="0"/>
              <w:ind w:right="426"/>
              <w:jc w:val="both"/>
              <w:rPr>
                <w:rFonts w:ascii="Century Gothic" w:hAnsi="Century Gothic"/>
                <w:b/>
                <w:spacing w:val="2"/>
                <w:sz w:val="20"/>
                <w:szCs w:val="20"/>
                <w:shd w:val="clear" w:color="auto" w:fill="FFFFFF"/>
              </w:rPr>
            </w:pPr>
          </w:p>
          <w:p w:rsidR="00F01991" w:rsidRDefault="00003C0A">
            <w:pPr>
              <w:widowControl w:val="0"/>
              <w:ind w:left="462" w:right="-106"/>
              <w:rPr>
                <w:rFonts w:ascii="Century Gothic" w:hAnsi="Century Gothic"/>
                <w:spacing w:val="2"/>
                <w:sz w:val="14"/>
                <w:szCs w:val="14"/>
                <w:shd w:val="clear" w:color="auto" w:fill="FFFFFF"/>
              </w:rPr>
            </w:pPr>
            <w:r>
              <w:rPr>
                <w:noProof/>
              </w:rPr>
              <w:drawing>
                <wp:anchor distT="0" distB="0" distL="0" distR="0" simplePos="0" relativeHeight="251528192" behindDoc="0" locked="0" layoutInCell="1" allowOverlap="1">
                  <wp:simplePos x="0" y="0"/>
                  <wp:positionH relativeFrom="column">
                    <wp:posOffset>-23495</wp:posOffset>
                  </wp:positionH>
                  <wp:positionV relativeFrom="paragraph">
                    <wp:posOffset>31750</wp:posOffset>
                  </wp:positionV>
                  <wp:extent cx="245745" cy="242570"/>
                  <wp:effectExtent l="0" t="0" r="0" b="0"/>
                  <wp:wrapNone/>
                  <wp:docPr id="124" name="Рисунок 3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Рисунок 3646"/>
                          <pic:cNvPicPr>
                            <a:picLocks noChangeAspect="1" noChangeArrowheads="1"/>
                          </pic:cNvPicPr>
                        </pic:nvPicPr>
                        <pic:blipFill>
                          <a:blip r:embed="rId21" cstate="print"/>
                          <a:srcRect/>
                          <a:stretch>
                            <a:fillRect/>
                          </a:stretch>
                        </pic:blipFill>
                        <pic:spPr bwMode="auto">
                          <a:xfrm>
                            <a:off x="0" y="0"/>
                            <a:ext cx="245745" cy="242570"/>
                          </a:xfrm>
                          <a:prstGeom prst="rect">
                            <a:avLst/>
                          </a:prstGeom>
                        </pic:spPr>
                      </pic:pic>
                    </a:graphicData>
                  </a:graphic>
                </wp:anchor>
              </w:drawing>
            </w:r>
            <w:r>
              <w:rPr>
                <w:rFonts w:ascii="Century Gothic" w:hAnsi="Century Gothic"/>
                <w:spacing w:val="2"/>
                <w:sz w:val="14"/>
                <w:szCs w:val="14"/>
                <w:shd w:val="clear" w:color="auto" w:fill="FFFFFF"/>
              </w:rPr>
              <w:t>освещение в вечерне-ночное время суток источниками света системы наружного освещения</w:t>
            </w:r>
          </w:p>
          <w:p w:rsidR="00F01991" w:rsidRDefault="00F01991">
            <w:pPr>
              <w:widowControl w:val="0"/>
              <w:ind w:left="462" w:right="-106"/>
              <w:rPr>
                <w:rFonts w:ascii="Century Gothic" w:hAnsi="Century Gothic"/>
                <w:spacing w:val="2"/>
                <w:sz w:val="8"/>
                <w:szCs w:val="8"/>
                <w:shd w:val="clear" w:color="auto" w:fill="FFFFFF"/>
              </w:rPr>
            </w:pPr>
          </w:p>
          <w:p w:rsidR="00F01991" w:rsidRDefault="00003C0A">
            <w:pPr>
              <w:widowControl w:val="0"/>
              <w:ind w:left="462" w:right="-106"/>
              <w:rPr>
                <w:rFonts w:ascii="Century Gothic" w:hAnsi="Century Gothic"/>
                <w:spacing w:val="2"/>
                <w:sz w:val="14"/>
                <w:szCs w:val="14"/>
                <w:shd w:val="clear" w:color="auto" w:fill="FFFFFF"/>
              </w:rPr>
            </w:pPr>
            <w:r>
              <w:rPr>
                <w:noProof/>
              </w:rPr>
              <w:drawing>
                <wp:anchor distT="0" distB="0" distL="114300" distR="114300" simplePos="0" relativeHeight="251527168" behindDoc="0" locked="0" layoutInCell="1" allowOverlap="1">
                  <wp:simplePos x="0" y="0"/>
                  <wp:positionH relativeFrom="column">
                    <wp:posOffset>-35560</wp:posOffset>
                  </wp:positionH>
                  <wp:positionV relativeFrom="paragraph">
                    <wp:posOffset>20320</wp:posOffset>
                  </wp:positionV>
                  <wp:extent cx="238125" cy="255270"/>
                  <wp:effectExtent l="0" t="0" r="0" b="0"/>
                  <wp:wrapTight wrapText="bothSides">
                    <wp:wrapPolygon edited="0">
                      <wp:start x="-71" y="0"/>
                      <wp:lineTo x="-71" y="18861"/>
                      <wp:lineTo x="20243" y="18861"/>
                      <wp:lineTo x="20243" y="0"/>
                      <wp:lineTo x="-71" y="0"/>
                    </wp:wrapPolygon>
                  </wp:wrapTight>
                  <wp:docPr id="125" name="Рисунок 3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Рисунок 3649"/>
                          <pic:cNvPicPr>
                            <a:picLocks noChangeAspect="1" noChangeArrowheads="1"/>
                          </pic:cNvPicPr>
                        </pic:nvPicPr>
                        <pic:blipFill>
                          <a:blip r:embed="rId22" cstate="print"/>
                          <a:srcRect/>
                          <a:stretch>
                            <a:fillRect/>
                          </a:stretch>
                        </pic:blipFill>
                        <pic:spPr bwMode="auto">
                          <a:xfrm>
                            <a:off x="0" y="0"/>
                            <a:ext cx="238125" cy="255270"/>
                          </a:xfrm>
                          <a:prstGeom prst="rect">
                            <a:avLst/>
                          </a:prstGeom>
                        </pic:spPr>
                      </pic:pic>
                    </a:graphicData>
                  </a:graphic>
                </wp:anchor>
              </w:drawing>
            </w:r>
            <w:r>
              <w:rPr>
                <w:rFonts w:ascii="Century Gothic" w:hAnsi="Century Gothic"/>
                <w:spacing w:val="2"/>
                <w:sz w:val="14"/>
                <w:szCs w:val="14"/>
                <w:shd w:val="clear" w:color="auto" w:fill="FFFFFF"/>
              </w:rPr>
              <w:t>элементы, обеспечивающие доступность, в том числе для МГН</w:t>
            </w:r>
          </w:p>
          <w:p w:rsidR="00F01991" w:rsidRDefault="00F01991">
            <w:pPr>
              <w:widowControl w:val="0"/>
              <w:ind w:right="-106"/>
              <w:rPr>
                <w:rFonts w:ascii="Century Gothic" w:hAnsi="Century Gothic"/>
                <w:spacing w:val="2"/>
                <w:sz w:val="14"/>
                <w:szCs w:val="14"/>
                <w:shd w:val="clear" w:color="auto" w:fill="FFFFFF"/>
              </w:rPr>
            </w:pPr>
          </w:p>
          <w:p w:rsidR="00F01991" w:rsidRDefault="00003C0A">
            <w:pPr>
              <w:widowControl w:val="0"/>
              <w:ind w:left="462" w:right="-106"/>
              <w:rPr>
                <w:rFonts w:ascii="Century Gothic" w:hAnsi="Century Gothic"/>
                <w:spacing w:val="2"/>
                <w:sz w:val="14"/>
                <w:szCs w:val="14"/>
                <w:shd w:val="clear" w:color="auto" w:fill="FFFFFF"/>
              </w:rPr>
            </w:pPr>
            <w:r>
              <w:rPr>
                <w:noProof/>
              </w:rPr>
              <w:drawing>
                <wp:anchor distT="0" distB="0" distL="0" distR="0" simplePos="0" relativeHeight="251510784" behindDoc="0" locked="0" layoutInCell="1" allowOverlap="1">
                  <wp:simplePos x="0" y="0"/>
                  <wp:positionH relativeFrom="column">
                    <wp:posOffset>-28575</wp:posOffset>
                  </wp:positionH>
                  <wp:positionV relativeFrom="paragraph">
                    <wp:posOffset>36830</wp:posOffset>
                  </wp:positionV>
                  <wp:extent cx="245745" cy="242570"/>
                  <wp:effectExtent l="0" t="0" r="0" b="0"/>
                  <wp:wrapNone/>
                  <wp:docPr id="126" name="Рисунок 3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Рисунок 3650"/>
                          <pic:cNvPicPr>
                            <a:picLocks noChangeAspect="1" noChangeArrowheads="1"/>
                          </pic:cNvPicPr>
                        </pic:nvPicPr>
                        <pic:blipFill>
                          <a:blip r:embed="rId23" cstate="print"/>
                          <a:srcRect/>
                          <a:stretch>
                            <a:fillRect/>
                          </a:stretch>
                        </pic:blipFill>
                        <pic:spPr bwMode="auto">
                          <a:xfrm>
                            <a:off x="0" y="0"/>
                            <a:ext cx="245745" cy="242570"/>
                          </a:xfrm>
                          <a:prstGeom prst="rect">
                            <a:avLst/>
                          </a:prstGeom>
                        </pic:spPr>
                      </pic:pic>
                    </a:graphicData>
                  </a:graphic>
                </wp:anchor>
              </w:drawing>
            </w:r>
            <w:r>
              <w:rPr>
                <w:rFonts w:ascii="Century Gothic" w:hAnsi="Century Gothic"/>
                <w:spacing w:val="2"/>
                <w:sz w:val="14"/>
                <w:szCs w:val="14"/>
                <w:shd w:val="clear" w:color="auto" w:fill="FFFFFF"/>
              </w:rPr>
              <w:t>мобильное озеленение  (при «глухих» фасадах протяженностью более 5,0 м, располагаемых вдоль тротуаров)</w:t>
            </w:r>
          </w:p>
          <w:p w:rsidR="00F01991" w:rsidRDefault="00F01991">
            <w:pPr>
              <w:widowControl w:val="0"/>
              <w:ind w:right="426"/>
              <w:jc w:val="both"/>
            </w:pPr>
          </w:p>
          <w:p w:rsidR="00F01991" w:rsidRDefault="00F01991">
            <w:pPr>
              <w:widowControl w:val="0"/>
              <w:ind w:right="426"/>
              <w:jc w:val="both"/>
            </w:pPr>
          </w:p>
          <w:p w:rsidR="00F01991" w:rsidRDefault="00F01991">
            <w:pPr>
              <w:widowControl w:val="0"/>
              <w:ind w:right="426"/>
              <w:jc w:val="both"/>
            </w:pPr>
          </w:p>
          <w:p w:rsidR="00F01991" w:rsidRDefault="00F01991">
            <w:pPr>
              <w:widowControl w:val="0"/>
              <w:ind w:right="426"/>
              <w:jc w:val="both"/>
            </w:pPr>
          </w:p>
        </w:tc>
        <w:tc>
          <w:tcPr>
            <w:tcW w:w="2559" w:type="dxa"/>
            <w:tcBorders>
              <w:top w:val="dashSmallGap" w:sz="8" w:space="0" w:color="AEAAAA"/>
              <w:left w:val="dashSmallGap" w:sz="8" w:space="0" w:color="AEAAAA"/>
              <w:bottom w:val="dashSmallGap" w:sz="8" w:space="0" w:color="AEAAAA"/>
              <w:right w:val="dashSmallGap" w:sz="8" w:space="0" w:color="AEAAAA"/>
            </w:tcBorders>
          </w:tcPr>
          <w:p w:rsidR="00F01991" w:rsidRDefault="00003C0A">
            <w:pPr>
              <w:widowControl w:val="0"/>
              <w:jc w:val="both"/>
              <w:rPr>
                <w:rFonts w:ascii="Century Gothic" w:hAnsi="Century Gothic"/>
                <w:sz w:val="14"/>
                <w:szCs w:val="14"/>
              </w:rPr>
            </w:pPr>
            <w:r>
              <w:rPr>
                <w:noProof/>
              </w:rPr>
              <w:lastRenderedPageBreak/>
              <w:drawing>
                <wp:anchor distT="0" distB="0" distL="114300" distR="114300" simplePos="0" relativeHeight="251511808" behindDoc="0" locked="0" layoutInCell="1" allowOverlap="1">
                  <wp:simplePos x="0" y="0"/>
                  <wp:positionH relativeFrom="column">
                    <wp:posOffset>-53975</wp:posOffset>
                  </wp:positionH>
                  <wp:positionV relativeFrom="paragraph">
                    <wp:posOffset>16510</wp:posOffset>
                  </wp:positionV>
                  <wp:extent cx="245745" cy="245745"/>
                  <wp:effectExtent l="0" t="0" r="0" b="0"/>
                  <wp:wrapTight wrapText="bothSides">
                    <wp:wrapPolygon edited="0">
                      <wp:start x="-33" y="0"/>
                      <wp:lineTo x="-33" y="19557"/>
                      <wp:lineTo x="19617" y="19557"/>
                      <wp:lineTo x="19617" y="0"/>
                      <wp:lineTo x="-33" y="0"/>
                    </wp:wrapPolygon>
                  </wp:wrapTight>
                  <wp:docPr id="127" name="Рисунок 3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Рисунок 3655"/>
                          <pic:cNvPicPr>
                            <a:picLocks noChangeAspect="1" noChangeArrowheads="1"/>
                          </pic:cNvPicPr>
                        </pic:nvPicPr>
                        <pic:blipFill>
                          <a:blip r:embed="rId24" cstate="print"/>
                          <a:srcRect/>
                          <a:stretch>
                            <a:fillRect/>
                          </a:stretch>
                        </pic:blipFill>
                        <pic:spPr bwMode="auto">
                          <a:xfrm>
                            <a:off x="0" y="0"/>
                            <a:ext cx="245745" cy="245745"/>
                          </a:xfrm>
                          <a:prstGeom prst="rect">
                            <a:avLst/>
                          </a:prstGeom>
                        </pic:spPr>
                      </pic:pic>
                    </a:graphicData>
                  </a:graphic>
                </wp:anchor>
              </w:drawing>
            </w:r>
            <w:r>
              <w:rPr>
                <w:rFonts w:ascii="Century Gothic" w:hAnsi="Century Gothic"/>
                <w:sz w:val="14"/>
                <w:szCs w:val="14"/>
              </w:rPr>
              <w:t>водные устройства</w:t>
            </w:r>
          </w:p>
          <w:p w:rsidR="00F01991" w:rsidRDefault="00F01991">
            <w:pPr>
              <w:widowControl w:val="0"/>
              <w:jc w:val="both"/>
              <w:rPr>
                <w:rFonts w:ascii="Century Gothic" w:hAnsi="Century Gothic"/>
                <w:sz w:val="14"/>
                <w:szCs w:val="14"/>
              </w:rPr>
            </w:pPr>
          </w:p>
          <w:p w:rsidR="00F01991" w:rsidRDefault="00003C0A">
            <w:pPr>
              <w:pStyle w:val="afc"/>
              <w:widowControl w:val="0"/>
              <w:spacing w:after="0" w:line="240" w:lineRule="auto"/>
              <w:ind w:left="460"/>
              <w:rPr>
                <w:rFonts w:ascii="Century Gothic" w:hAnsi="Century Gothic"/>
                <w:sz w:val="14"/>
                <w:szCs w:val="14"/>
              </w:rPr>
            </w:pPr>
            <w:r>
              <w:rPr>
                <w:rFonts w:ascii="Century Gothic" w:hAnsi="Century Gothic"/>
                <w:noProof/>
                <w:sz w:val="14"/>
                <w:szCs w:val="14"/>
              </w:rPr>
              <w:drawing>
                <wp:anchor distT="0" distB="0" distL="114300" distR="114300" simplePos="0" relativeHeight="251512832" behindDoc="0" locked="0" layoutInCell="1" allowOverlap="1">
                  <wp:simplePos x="0" y="0"/>
                  <wp:positionH relativeFrom="column">
                    <wp:posOffset>-55245</wp:posOffset>
                  </wp:positionH>
                  <wp:positionV relativeFrom="paragraph">
                    <wp:posOffset>127635</wp:posOffset>
                  </wp:positionV>
                  <wp:extent cx="245745" cy="245745"/>
                  <wp:effectExtent l="0" t="0" r="0" b="0"/>
                  <wp:wrapTight wrapText="bothSides">
                    <wp:wrapPolygon edited="0">
                      <wp:start x="-34" y="0"/>
                      <wp:lineTo x="-34" y="19583"/>
                      <wp:lineTo x="19591" y="19583"/>
                      <wp:lineTo x="19591" y="0"/>
                      <wp:lineTo x="-34" y="0"/>
                    </wp:wrapPolygon>
                  </wp:wrapTight>
                  <wp:docPr id="128" name="Рисунок 3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Рисунок 3657"/>
                          <pic:cNvPicPr>
                            <a:picLocks noChangeAspect="1" noChangeArrowheads="1"/>
                          </pic:cNvPicPr>
                        </pic:nvPicPr>
                        <pic:blipFill>
                          <a:blip r:embed="rId25" cstate="print"/>
                          <a:srcRect/>
                          <a:stretch>
                            <a:fillRect/>
                          </a:stretch>
                        </pic:blipFill>
                        <pic:spPr bwMode="auto">
                          <a:xfrm>
                            <a:off x="0" y="0"/>
                            <a:ext cx="245745" cy="245745"/>
                          </a:xfrm>
                          <a:prstGeom prst="rect">
                            <a:avLst/>
                          </a:prstGeom>
                        </pic:spPr>
                      </pic:pic>
                    </a:graphicData>
                  </a:graphic>
                </wp:anchor>
              </w:drawing>
            </w:r>
          </w:p>
          <w:p w:rsidR="00F01991" w:rsidRDefault="00003C0A">
            <w:pPr>
              <w:pStyle w:val="afc"/>
              <w:widowControl w:val="0"/>
              <w:spacing w:after="0" w:line="240" w:lineRule="auto"/>
              <w:ind w:left="460"/>
              <w:rPr>
                <w:rFonts w:ascii="Century Gothic" w:hAnsi="Century Gothic"/>
                <w:sz w:val="14"/>
                <w:szCs w:val="14"/>
              </w:rPr>
            </w:pPr>
            <w:r>
              <w:rPr>
                <w:rFonts w:ascii="Century Gothic" w:hAnsi="Century Gothic"/>
                <w:sz w:val="14"/>
                <w:szCs w:val="14"/>
              </w:rPr>
              <w:t>праздничное оформление</w:t>
            </w:r>
          </w:p>
          <w:p w:rsidR="00F01991" w:rsidRDefault="00003C0A">
            <w:pPr>
              <w:widowControl w:val="0"/>
              <w:jc w:val="both"/>
              <w:rPr>
                <w:rFonts w:ascii="Century Gothic" w:hAnsi="Century Gothic"/>
                <w:sz w:val="14"/>
                <w:szCs w:val="14"/>
              </w:rPr>
            </w:pPr>
            <w:r>
              <w:rPr>
                <w:rFonts w:ascii="Century Gothic" w:hAnsi="Century Gothic"/>
                <w:noProof/>
                <w:sz w:val="14"/>
                <w:szCs w:val="14"/>
              </w:rPr>
              <w:drawing>
                <wp:anchor distT="0" distB="0" distL="114300" distR="114300" simplePos="0" relativeHeight="251514880" behindDoc="0" locked="0" layoutInCell="1" allowOverlap="1">
                  <wp:simplePos x="0" y="0"/>
                  <wp:positionH relativeFrom="column">
                    <wp:posOffset>-48895</wp:posOffset>
                  </wp:positionH>
                  <wp:positionV relativeFrom="paragraph">
                    <wp:posOffset>109220</wp:posOffset>
                  </wp:positionV>
                  <wp:extent cx="245745" cy="245745"/>
                  <wp:effectExtent l="0" t="0" r="0" b="0"/>
                  <wp:wrapTight wrapText="bothSides">
                    <wp:wrapPolygon edited="0">
                      <wp:start x="-34" y="0"/>
                      <wp:lineTo x="-34" y="19647"/>
                      <wp:lineTo x="19591" y="19647"/>
                      <wp:lineTo x="19591" y="0"/>
                      <wp:lineTo x="-34" y="0"/>
                    </wp:wrapPolygon>
                  </wp:wrapTight>
                  <wp:docPr id="129" name="Рисунок 3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Рисунок 3658"/>
                          <pic:cNvPicPr>
                            <a:picLocks noChangeAspect="1" noChangeArrowheads="1"/>
                          </pic:cNvPicPr>
                        </pic:nvPicPr>
                        <pic:blipFill>
                          <a:blip r:embed="rId26" cstate="print"/>
                          <a:srcRect/>
                          <a:stretch>
                            <a:fillRect/>
                          </a:stretch>
                        </pic:blipFill>
                        <pic:spPr bwMode="auto">
                          <a:xfrm>
                            <a:off x="0" y="0"/>
                            <a:ext cx="245745" cy="245745"/>
                          </a:xfrm>
                          <a:prstGeom prst="rect">
                            <a:avLst/>
                          </a:prstGeom>
                        </pic:spPr>
                      </pic:pic>
                    </a:graphicData>
                  </a:graphic>
                </wp:anchor>
              </w:drawing>
            </w:r>
          </w:p>
          <w:p w:rsidR="00F01991" w:rsidRDefault="00003C0A">
            <w:pPr>
              <w:pStyle w:val="afc"/>
              <w:widowControl w:val="0"/>
              <w:spacing w:after="0" w:line="240" w:lineRule="auto"/>
              <w:ind w:left="460"/>
              <w:jc w:val="both"/>
              <w:rPr>
                <w:rFonts w:ascii="Century Gothic" w:hAnsi="Century Gothic"/>
                <w:sz w:val="14"/>
                <w:szCs w:val="14"/>
              </w:rPr>
            </w:pPr>
            <w:r>
              <w:rPr>
                <w:rFonts w:ascii="Century Gothic" w:hAnsi="Century Gothic"/>
                <w:sz w:val="14"/>
                <w:szCs w:val="14"/>
              </w:rPr>
              <w:t>МАФ</w:t>
            </w:r>
          </w:p>
          <w:p w:rsidR="00F01991" w:rsidRDefault="00F01991">
            <w:pPr>
              <w:pStyle w:val="afc"/>
              <w:widowControl w:val="0"/>
              <w:spacing w:after="0" w:line="240" w:lineRule="auto"/>
              <w:ind w:left="460"/>
              <w:jc w:val="both"/>
              <w:rPr>
                <w:rFonts w:ascii="Century Gothic" w:hAnsi="Century Gothic"/>
                <w:sz w:val="14"/>
                <w:szCs w:val="14"/>
              </w:rPr>
            </w:pPr>
          </w:p>
          <w:p w:rsidR="00F01991" w:rsidRDefault="00003C0A">
            <w:pPr>
              <w:widowControl w:val="0"/>
              <w:jc w:val="both"/>
              <w:rPr>
                <w:rFonts w:ascii="Century Gothic" w:hAnsi="Century Gothic"/>
                <w:sz w:val="14"/>
                <w:szCs w:val="14"/>
              </w:rPr>
            </w:pPr>
            <w:r>
              <w:rPr>
                <w:rFonts w:ascii="Century Gothic" w:hAnsi="Century Gothic"/>
                <w:noProof/>
                <w:sz w:val="14"/>
                <w:szCs w:val="14"/>
              </w:rPr>
              <w:drawing>
                <wp:anchor distT="0" distB="0" distL="114300" distR="114300" simplePos="0" relativeHeight="251513856" behindDoc="0" locked="0" layoutInCell="1" allowOverlap="1">
                  <wp:simplePos x="0" y="0"/>
                  <wp:positionH relativeFrom="column">
                    <wp:posOffset>-53340</wp:posOffset>
                  </wp:positionH>
                  <wp:positionV relativeFrom="paragraph">
                    <wp:posOffset>122555</wp:posOffset>
                  </wp:positionV>
                  <wp:extent cx="245745" cy="243840"/>
                  <wp:effectExtent l="0" t="0" r="0" b="0"/>
                  <wp:wrapTight wrapText="bothSides">
                    <wp:wrapPolygon edited="0">
                      <wp:start x="-82" y="0"/>
                      <wp:lineTo x="-82" y="19703"/>
                      <wp:lineTo x="19573" y="19703"/>
                      <wp:lineTo x="19573" y="0"/>
                      <wp:lineTo x="-82" y="0"/>
                    </wp:wrapPolygon>
                  </wp:wrapTight>
                  <wp:docPr id="130" name="Рисунок 3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Рисунок 3659"/>
                          <pic:cNvPicPr>
                            <a:picLocks noChangeAspect="1" noChangeArrowheads="1"/>
                          </pic:cNvPicPr>
                        </pic:nvPicPr>
                        <pic:blipFill>
                          <a:blip r:embed="rId28" cstate="print"/>
                          <a:srcRect/>
                          <a:stretch>
                            <a:fillRect/>
                          </a:stretch>
                        </pic:blipFill>
                        <pic:spPr bwMode="auto">
                          <a:xfrm>
                            <a:off x="0" y="0"/>
                            <a:ext cx="245745" cy="243840"/>
                          </a:xfrm>
                          <a:prstGeom prst="rect">
                            <a:avLst/>
                          </a:prstGeom>
                        </pic:spPr>
                      </pic:pic>
                    </a:graphicData>
                  </a:graphic>
                </wp:anchor>
              </w:drawing>
            </w:r>
          </w:p>
          <w:p w:rsidR="00F01991" w:rsidRDefault="00003C0A">
            <w:pPr>
              <w:widowControl w:val="0"/>
              <w:ind w:right="426"/>
              <w:rPr>
                <w:rFonts w:ascii="Century Gothic" w:hAnsi="Century Gothic"/>
                <w:sz w:val="14"/>
                <w:szCs w:val="14"/>
              </w:rPr>
            </w:pPr>
            <w:r>
              <w:rPr>
                <w:rFonts w:ascii="Century Gothic" w:hAnsi="Century Gothic"/>
                <w:sz w:val="14"/>
                <w:szCs w:val="14"/>
              </w:rPr>
              <w:t>общественный туалет нестационарного типа</w:t>
            </w:r>
          </w:p>
        </w:tc>
        <w:tc>
          <w:tcPr>
            <w:tcW w:w="1474" w:type="dxa"/>
            <w:tcBorders>
              <w:top w:val="dashSmallGap" w:sz="8" w:space="0" w:color="AEAAAA"/>
              <w:left w:val="dashSmallGap" w:sz="8" w:space="0" w:color="AEAAAA"/>
              <w:bottom w:val="dashSmallGap" w:sz="8" w:space="0" w:color="AEAAAA"/>
              <w:right w:val="dashSmallGap" w:sz="8" w:space="0" w:color="AEAAAA"/>
            </w:tcBorders>
          </w:tcPr>
          <w:p w:rsidR="00F01991" w:rsidRDefault="00003C0A">
            <w:pPr>
              <w:widowControl w:val="0"/>
              <w:ind w:left="-111" w:right="-106"/>
              <w:jc w:val="center"/>
            </w:pPr>
            <w:r>
              <w:rPr>
                <w:noProof/>
              </w:rPr>
              <w:drawing>
                <wp:inline distT="0" distB="0" distL="0" distR="0">
                  <wp:extent cx="396240" cy="396240"/>
                  <wp:effectExtent l="0" t="0" r="0" b="0"/>
                  <wp:docPr id="131" name="Рисунок 3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Рисунок 3661"/>
                          <pic:cNvPicPr>
                            <a:picLocks noChangeAspect="1" noChangeArrowheads="1"/>
                          </pic:cNvPicPr>
                        </pic:nvPicPr>
                        <pic:blipFill>
                          <a:blip r:embed="rId29" cstate="print"/>
                          <a:srcRect/>
                          <a:stretch>
                            <a:fillRect/>
                          </a:stretch>
                        </pic:blipFill>
                        <pic:spPr bwMode="auto">
                          <a:xfrm>
                            <a:off x="0" y="0"/>
                            <a:ext cx="396240" cy="396240"/>
                          </a:xfrm>
                          <a:prstGeom prst="rect">
                            <a:avLst/>
                          </a:prstGeom>
                        </pic:spPr>
                      </pic:pic>
                    </a:graphicData>
                  </a:graphic>
                </wp:inline>
              </w:drawing>
            </w:r>
          </w:p>
          <w:p w:rsidR="00F01991" w:rsidRDefault="00003C0A">
            <w:pPr>
              <w:widowControl w:val="0"/>
              <w:ind w:left="-110" w:right="-107"/>
              <w:jc w:val="center"/>
              <w:rPr>
                <w:rFonts w:ascii="Century Gothic" w:hAnsi="Century Gothic"/>
                <w:bCs/>
                <w:spacing w:val="2"/>
                <w:sz w:val="14"/>
                <w:szCs w:val="14"/>
                <w:shd w:val="clear" w:color="auto" w:fill="FFFFFF"/>
              </w:rPr>
            </w:pPr>
            <w:r>
              <w:rPr>
                <w:rFonts w:ascii="Century Gothic" w:hAnsi="Century Gothic"/>
                <w:bCs/>
                <w:spacing w:val="2"/>
                <w:sz w:val="14"/>
                <w:szCs w:val="14"/>
                <w:shd w:val="clear" w:color="auto" w:fill="FFFFFF"/>
              </w:rPr>
              <w:t>павильон</w:t>
            </w:r>
          </w:p>
          <w:p w:rsidR="00F01991" w:rsidRDefault="00F01991">
            <w:pPr>
              <w:widowControl w:val="0"/>
              <w:ind w:left="-110" w:right="-107"/>
              <w:jc w:val="center"/>
              <w:rPr>
                <w:rFonts w:ascii="Century Gothic" w:hAnsi="Century Gothic"/>
                <w:bCs/>
                <w:spacing w:val="2"/>
                <w:sz w:val="20"/>
                <w:szCs w:val="20"/>
                <w:shd w:val="clear" w:color="auto" w:fill="FFFFFF"/>
              </w:rPr>
            </w:pPr>
          </w:p>
        </w:tc>
      </w:tr>
      <w:tr w:rsidR="00F01991">
        <w:trPr>
          <w:trHeight w:val="5776"/>
        </w:trPr>
        <w:tc>
          <w:tcPr>
            <w:tcW w:w="421" w:type="dxa"/>
            <w:tcBorders>
              <w:top w:val="dashSmallGap" w:sz="8" w:space="0" w:color="AEAAAA"/>
              <w:left w:val="dashSmallGap" w:sz="8" w:space="0" w:color="AEAAAA"/>
              <w:bottom w:val="dashSmallGap" w:sz="8" w:space="0" w:color="AEAAAA"/>
              <w:right w:val="dashSmallGap" w:sz="8" w:space="0" w:color="AEAAAA"/>
            </w:tcBorders>
          </w:tcPr>
          <w:p w:rsidR="00F01991" w:rsidRDefault="00003C0A">
            <w:pPr>
              <w:widowControl w:val="0"/>
              <w:ind w:left="-105" w:right="-104"/>
              <w:jc w:val="center"/>
              <w:rPr>
                <w:rFonts w:ascii="Century Gothic" w:hAnsi="Century Gothic"/>
                <w:bCs/>
                <w:spacing w:val="2"/>
                <w:sz w:val="20"/>
                <w:szCs w:val="20"/>
                <w:shd w:val="clear" w:color="auto" w:fill="FFFFFF"/>
              </w:rPr>
            </w:pPr>
            <w:r>
              <w:rPr>
                <w:rFonts w:ascii="Century Gothic" w:hAnsi="Century Gothic"/>
                <w:bCs/>
                <w:spacing w:val="2"/>
                <w:sz w:val="20"/>
                <w:szCs w:val="20"/>
                <w:shd w:val="clear" w:color="auto" w:fill="FFFFFF"/>
              </w:rPr>
              <w:lastRenderedPageBreak/>
              <w:t>13.</w:t>
            </w:r>
          </w:p>
        </w:tc>
        <w:tc>
          <w:tcPr>
            <w:tcW w:w="2926" w:type="dxa"/>
            <w:tcBorders>
              <w:top w:val="dashSmallGap" w:sz="8" w:space="0" w:color="AEAAAA"/>
              <w:left w:val="dashSmallGap" w:sz="8" w:space="0" w:color="AEAAAA"/>
              <w:bottom w:val="dashSmallGap" w:sz="8" w:space="0" w:color="AEAAAA"/>
              <w:right w:val="dashSmallGap" w:sz="8" w:space="0" w:color="AEAAAA"/>
            </w:tcBorders>
          </w:tcPr>
          <w:p w:rsidR="00F01991" w:rsidRDefault="00003C0A">
            <w:pPr>
              <w:widowControl w:val="0"/>
              <w:rPr>
                <w:rFonts w:ascii="Century Gothic" w:hAnsi="Century Gothic"/>
                <w:b/>
                <w:bCs/>
              </w:rPr>
            </w:pPr>
            <w:r>
              <w:rPr>
                <w:rFonts w:ascii="Century Gothic" w:hAnsi="Century Gothic"/>
                <w:b/>
                <w:bCs/>
              </w:rPr>
              <w:t>Ёлочный базар</w:t>
            </w:r>
          </w:p>
          <w:p w:rsidR="00F01991" w:rsidRDefault="00003C0A">
            <w:pPr>
              <w:widowControl w:val="0"/>
              <w:jc w:val="both"/>
              <w:rPr>
                <w:rFonts w:ascii="Century Gothic" w:hAnsi="Century Gothic"/>
                <w:sz w:val="14"/>
                <w:szCs w:val="14"/>
              </w:rPr>
            </w:pPr>
            <w:r>
              <w:rPr>
                <w:rFonts w:ascii="Century Gothic" w:hAnsi="Century Gothic"/>
                <w:sz w:val="14"/>
                <w:szCs w:val="14"/>
              </w:rPr>
              <w:t>нестационарный торговый объект, представляющий собой специально оборудованную временную конструкцию в виде обособленной открытой площадки для новогодней (рождественской) продажи натуральных хвойных деревьев и веток хвойных деревьев</w:t>
            </w:r>
          </w:p>
          <w:p w:rsidR="00F01991" w:rsidRDefault="00F01991">
            <w:pPr>
              <w:widowControl w:val="0"/>
              <w:ind w:right="-108"/>
              <w:rPr>
                <w:rFonts w:ascii="Century Gothic" w:hAnsi="Century Gothic"/>
                <w:b/>
                <w:bCs/>
              </w:rPr>
            </w:pPr>
          </w:p>
        </w:tc>
        <w:tc>
          <w:tcPr>
            <w:tcW w:w="2826" w:type="dxa"/>
            <w:tcBorders>
              <w:top w:val="dashSmallGap" w:sz="8" w:space="0" w:color="AEAAAA"/>
              <w:left w:val="dashSmallGap" w:sz="8" w:space="0" w:color="AEAAAA"/>
              <w:bottom w:val="dashSmallGap" w:sz="8" w:space="0" w:color="AEAAAA"/>
              <w:right w:val="dashSmallGap" w:sz="8" w:space="0" w:color="AEAAAA"/>
            </w:tcBorders>
          </w:tcPr>
          <w:p w:rsidR="00F01991" w:rsidRDefault="00003C0A">
            <w:pPr>
              <w:widowControl w:val="0"/>
              <w:ind w:left="462" w:right="-106"/>
              <w:rPr>
                <w:rFonts w:ascii="Century Gothic" w:hAnsi="Century Gothic"/>
                <w:sz w:val="14"/>
                <w:szCs w:val="14"/>
              </w:rPr>
            </w:pPr>
            <w:r>
              <w:rPr>
                <w:noProof/>
              </w:rPr>
              <w:drawing>
                <wp:anchor distT="0" distB="0" distL="0" distR="0" simplePos="0" relativeHeight="251515904" behindDoc="0" locked="0" layoutInCell="1" allowOverlap="1">
                  <wp:simplePos x="0" y="0"/>
                  <wp:positionH relativeFrom="column">
                    <wp:posOffset>-41275</wp:posOffset>
                  </wp:positionH>
                  <wp:positionV relativeFrom="paragraph">
                    <wp:posOffset>34290</wp:posOffset>
                  </wp:positionV>
                  <wp:extent cx="245745" cy="242570"/>
                  <wp:effectExtent l="0" t="0" r="0" b="0"/>
                  <wp:wrapNone/>
                  <wp:docPr id="132" name="Рисунок 3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Рисунок 3135"/>
                          <pic:cNvPicPr>
                            <a:picLocks noChangeAspect="1" noChangeArrowheads="1"/>
                          </pic:cNvPicPr>
                        </pic:nvPicPr>
                        <pic:blipFill>
                          <a:blip r:embed="rId16" cstate="print"/>
                          <a:srcRect/>
                          <a:stretch>
                            <a:fillRect/>
                          </a:stretch>
                        </pic:blipFill>
                        <pic:spPr bwMode="auto">
                          <a:xfrm>
                            <a:off x="0" y="0"/>
                            <a:ext cx="245745" cy="242570"/>
                          </a:xfrm>
                          <a:prstGeom prst="rect">
                            <a:avLst/>
                          </a:prstGeom>
                        </pic:spPr>
                      </pic:pic>
                    </a:graphicData>
                  </a:graphic>
                </wp:anchor>
              </w:drawing>
            </w:r>
            <w:r>
              <w:rPr>
                <w:rFonts w:ascii="Century Gothic" w:hAnsi="Century Gothic"/>
                <w:sz w:val="14"/>
                <w:szCs w:val="14"/>
              </w:rPr>
              <w:t>нестационарное строение, сооружение</w:t>
            </w:r>
          </w:p>
          <w:p w:rsidR="00F01991" w:rsidRDefault="00003C0A">
            <w:pPr>
              <w:widowControl w:val="0"/>
              <w:ind w:left="462" w:right="-106"/>
              <w:rPr>
                <w:rFonts w:ascii="Century Gothic" w:hAnsi="Century Gothic"/>
                <w:spacing w:val="2"/>
                <w:sz w:val="14"/>
                <w:szCs w:val="14"/>
                <w:shd w:val="clear" w:color="auto" w:fill="FFFFFF"/>
              </w:rPr>
            </w:pPr>
            <w:r>
              <w:rPr>
                <w:rFonts w:ascii="Century Gothic" w:hAnsi="Century Gothic"/>
                <w:noProof/>
                <w:spacing w:val="2"/>
                <w:sz w:val="14"/>
                <w:szCs w:val="14"/>
                <w:shd w:val="clear" w:color="auto" w:fill="FFFFFF"/>
              </w:rPr>
              <w:drawing>
                <wp:anchor distT="0" distB="0" distL="0" distR="0" simplePos="0" relativeHeight="251516928" behindDoc="0" locked="0" layoutInCell="1" allowOverlap="1">
                  <wp:simplePos x="0" y="0"/>
                  <wp:positionH relativeFrom="column">
                    <wp:posOffset>-37465</wp:posOffset>
                  </wp:positionH>
                  <wp:positionV relativeFrom="paragraph">
                    <wp:posOffset>128270</wp:posOffset>
                  </wp:positionV>
                  <wp:extent cx="245745" cy="242570"/>
                  <wp:effectExtent l="0" t="0" r="0" b="0"/>
                  <wp:wrapNone/>
                  <wp:docPr id="133" name="Рисунок 3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Рисунок 3137"/>
                          <pic:cNvPicPr>
                            <a:picLocks noChangeAspect="1" noChangeArrowheads="1"/>
                          </pic:cNvPicPr>
                        </pic:nvPicPr>
                        <pic:blipFill>
                          <a:blip r:embed="rId38" cstate="print"/>
                          <a:srcRect/>
                          <a:stretch>
                            <a:fillRect/>
                          </a:stretch>
                        </pic:blipFill>
                        <pic:spPr bwMode="auto">
                          <a:xfrm>
                            <a:off x="0" y="0"/>
                            <a:ext cx="245745" cy="242570"/>
                          </a:xfrm>
                          <a:prstGeom prst="rect">
                            <a:avLst/>
                          </a:prstGeom>
                        </pic:spPr>
                      </pic:pic>
                    </a:graphicData>
                  </a:graphic>
                </wp:anchor>
              </w:drawing>
            </w:r>
          </w:p>
          <w:p w:rsidR="00F01991" w:rsidRDefault="00003C0A">
            <w:pPr>
              <w:widowControl w:val="0"/>
              <w:ind w:left="462" w:right="-106"/>
              <w:rPr>
                <w:rFonts w:ascii="Century Gothic" w:hAnsi="Century Gothic"/>
                <w:sz w:val="14"/>
                <w:szCs w:val="14"/>
              </w:rPr>
            </w:pPr>
            <w:r>
              <w:rPr>
                <w:rFonts w:ascii="Century Gothic" w:hAnsi="Century Gothic"/>
                <w:sz w:val="14"/>
                <w:szCs w:val="14"/>
              </w:rPr>
              <w:t>экспозиционная площадка</w:t>
            </w:r>
          </w:p>
          <w:p w:rsidR="00F01991" w:rsidRDefault="00F01991">
            <w:pPr>
              <w:widowControl w:val="0"/>
              <w:ind w:right="-106"/>
              <w:rPr>
                <w:rFonts w:ascii="Century Gothic" w:hAnsi="Century Gothic"/>
                <w:spacing w:val="2"/>
                <w:sz w:val="14"/>
                <w:szCs w:val="14"/>
                <w:shd w:val="clear" w:color="auto" w:fill="FFFFFF"/>
              </w:rPr>
            </w:pPr>
          </w:p>
          <w:p w:rsidR="00F01991" w:rsidRDefault="00003C0A">
            <w:pPr>
              <w:widowControl w:val="0"/>
              <w:ind w:right="-106"/>
              <w:rPr>
                <w:rFonts w:ascii="Century Gothic" w:hAnsi="Century Gothic"/>
                <w:spacing w:val="2"/>
                <w:sz w:val="14"/>
                <w:szCs w:val="14"/>
                <w:shd w:val="clear" w:color="auto" w:fill="FFFFFF"/>
              </w:rPr>
            </w:pPr>
            <w:r>
              <w:rPr>
                <w:rFonts w:ascii="Century Gothic" w:hAnsi="Century Gothic"/>
                <w:noProof/>
                <w:spacing w:val="2"/>
                <w:sz w:val="14"/>
                <w:szCs w:val="14"/>
                <w:shd w:val="clear" w:color="auto" w:fill="FFFFFF"/>
              </w:rPr>
              <w:drawing>
                <wp:anchor distT="0" distB="0" distL="0" distR="0" simplePos="0" relativeHeight="251517952" behindDoc="0" locked="0" layoutInCell="1" allowOverlap="1">
                  <wp:simplePos x="0" y="0"/>
                  <wp:positionH relativeFrom="column">
                    <wp:posOffset>-37465</wp:posOffset>
                  </wp:positionH>
                  <wp:positionV relativeFrom="paragraph">
                    <wp:posOffset>111125</wp:posOffset>
                  </wp:positionV>
                  <wp:extent cx="245110" cy="242570"/>
                  <wp:effectExtent l="0" t="0" r="0" b="0"/>
                  <wp:wrapNone/>
                  <wp:docPr id="134" name="Рисунок 3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Рисунок 3138"/>
                          <pic:cNvPicPr>
                            <a:picLocks noChangeAspect="1" noChangeArrowheads="1"/>
                          </pic:cNvPicPr>
                        </pic:nvPicPr>
                        <pic:blipFill>
                          <a:blip r:embed="rId37" cstate="print"/>
                          <a:srcRect/>
                          <a:stretch>
                            <a:fillRect/>
                          </a:stretch>
                        </pic:blipFill>
                        <pic:spPr bwMode="auto">
                          <a:xfrm>
                            <a:off x="0" y="0"/>
                            <a:ext cx="245110" cy="242570"/>
                          </a:xfrm>
                          <a:prstGeom prst="rect">
                            <a:avLst/>
                          </a:prstGeom>
                        </pic:spPr>
                      </pic:pic>
                    </a:graphicData>
                  </a:graphic>
                </wp:anchor>
              </w:drawing>
            </w:r>
          </w:p>
          <w:p w:rsidR="00F01991" w:rsidRDefault="00003C0A">
            <w:pPr>
              <w:widowControl w:val="0"/>
              <w:ind w:left="459" w:right="-106"/>
              <w:rPr>
                <w:rFonts w:ascii="Century Gothic" w:hAnsi="Century Gothic"/>
                <w:spacing w:val="2"/>
                <w:sz w:val="14"/>
                <w:szCs w:val="14"/>
                <w:shd w:val="clear" w:color="auto" w:fill="FFFFFF"/>
              </w:rPr>
            </w:pPr>
            <w:r>
              <w:rPr>
                <w:rFonts w:ascii="Century Gothic" w:hAnsi="Century Gothic"/>
                <w:spacing w:val="2"/>
                <w:sz w:val="14"/>
                <w:szCs w:val="14"/>
                <w:shd w:val="clear" w:color="auto" w:fill="FFFFFF"/>
              </w:rPr>
              <w:t>пешеходная коммуникация до входа</w:t>
            </w:r>
          </w:p>
          <w:p w:rsidR="00F01991" w:rsidRDefault="00F01991">
            <w:pPr>
              <w:widowControl w:val="0"/>
              <w:ind w:right="-106"/>
              <w:rPr>
                <w:rFonts w:ascii="Century Gothic" w:hAnsi="Century Gothic"/>
                <w:spacing w:val="2"/>
                <w:sz w:val="14"/>
                <w:szCs w:val="14"/>
                <w:shd w:val="clear" w:color="auto" w:fill="FFFFFF"/>
              </w:rPr>
            </w:pPr>
          </w:p>
          <w:p w:rsidR="00F01991" w:rsidRDefault="00003C0A">
            <w:pPr>
              <w:widowControl w:val="0"/>
              <w:ind w:left="462" w:right="-106"/>
              <w:rPr>
                <w:rFonts w:ascii="Century Gothic" w:hAnsi="Century Gothic"/>
                <w:spacing w:val="2"/>
                <w:sz w:val="14"/>
                <w:szCs w:val="14"/>
                <w:shd w:val="clear" w:color="auto" w:fill="FFFFFF"/>
              </w:rPr>
            </w:pPr>
            <w:r>
              <w:rPr>
                <w:noProof/>
              </w:rPr>
              <w:drawing>
                <wp:anchor distT="0" distB="0" distL="0" distR="0" simplePos="0" relativeHeight="251518976" behindDoc="0" locked="0" layoutInCell="1" allowOverlap="1">
                  <wp:simplePos x="0" y="0"/>
                  <wp:positionH relativeFrom="column">
                    <wp:posOffset>-41910</wp:posOffset>
                  </wp:positionH>
                  <wp:positionV relativeFrom="paragraph">
                    <wp:posOffset>20955</wp:posOffset>
                  </wp:positionV>
                  <wp:extent cx="245745" cy="242570"/>
                  <wp:effectExtent l="0" t="0" r="0" b="0"/>
                  <wp:wrapNone/>
                  <wp:docPr id="135" name="Рисунок 3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Рисунок 3139"/>
                          <pic:cNvPicPr>
                            <a:picLocks noChangeAspect="1" noChangeArrowheads="1"/>
                          </pic:cNvPicPr>
                        </pic:nvPicPr>
                        <pic:blipFill>
                          <a:blip r:embed="rId18" cstate="print"/>
                          <a:srcRect/>
                          <a:stretch>
                            <a:fillRect/>
                          </a:stretch>
                        </pic:blipFill>
                        <pic:spPr bwMode="auto">
                          <a:xfrm>
                            <a:off x="0" y="0"/>
                            <a:ext cx="245745" cy="242570"/>
                          </a:xfrm>
                          <a:prstGeom prst="rect">
                            <a:avLst/>
                          </a:prstGeom>
                        </pic:spPr>
                      </pic:pic>
                    </a:graphicData>
                  </a:graphic>
                </wp:anchor>
              </w:drawing>
            </w:r>
            <w:r>
              <w:rPr>
                <w:rFonts w:ascii="Century Gothic" w:hAnsi="Century Gothic"/>
                <w:spacing w:val="2"/>
                <w:sz w:val="14"/>
                <w:szCs w:val="14"/>
                <w:shd w:val="clear" w:color="auto" w:fill="FFFFFF"/>
              </w:rPr>
              <w:t>площадка с твердым (усовершенствованным) покрытием</w:t>
            </w:r>
          </w:p>
          <w:p w:rsidR="00F01991" w:rsidRDefault="00F01991">
            <w:pPr>
              <w:widowControl w:val="0"/>
              <w:ind w:left="462" w:right="-106"/>
              <w:rPr>
                <w:rFonts w:ascii="Century Gothic" w:hAnsi="Century Gothic"/>
                <w:spacing w:val="2"/>
                <w:sz w:val="8"/>
                <w:szCs w:val="8"/>
                <w:shd w:val="clear" w:color="auto" w:fill="FFFFFF"/>
              </w:rPr>
            </w:pPr>
          </w:p>
          <w:p w:rsidR="00F01991" w:rsidRDefault="00003C0A">
            <w:pPr>
              <w:widowControl w:val="0"/>
              <w:ind w:left="462" w:right="-106"/>
              <w:rPr>
                <w:rFonts w:ascii="Century Gothic" w:hAnsi="Century Gothic"/>
                <w:spacing w:val="2"/>
                <w:sz w:val="14"/>
                <w:szCs w:val="14"/>
                <w:shd w:val="clear" w:color="auto" w:fill="FFFFFF"/>
              </w:rPr>
            </w:pPr>
            <w:r>
              <w:rPr>
                <w:noProof/>
              </w:rPr>
              <w:drawing>
                <wp:anchor distT="0" distB="0" distL="0" distR="0" simplePos="0" relativeHeight="251521024" behindDoc="0" locked="0" layoutInCell="1" allowOverlap="1">
                  <wp:simplePos x="0" y="0"/>
                  <wp:positionH relativeFrom="column">
                    <wp:posOffset>-30480</wp:posOffset>
                  </wp:positionH>
                  <wp:positionV relativeFrom="paragraph">
                    <wp:posOffset>17780</wp:posOffset>
                  </wp:positionV>
                  <wp:extent cx="245745" cy="242570"/>
                  <wp:effectExtent l="0" t="0" r="0" b="0"/>
                  <wp:wrapNone/>
                  <wp:docPr id="136" name="Рисунок 3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Рисунок 3140"/>
                          <pic:cNvPicPr>
                            <a:picLocks noChangeAspect="1" noChangeArrowheads="1"/>
                          </pic:cNvPicPr>
                        </pic:nvPicPr>
                        <pic:blipFill>
                          <a:blip r:embed="rId19" cstate="print"/>
                          <a:srcRect/>
                          <a:stretch>
                            <a:fillRect/>
                          </a:stretch>
                        </pic:blipFill>
                        <pic:spPr bwMode="auto">
                          <a:xfrm>
                            <a:off x="0" y="0"/>
                            <a:ext cx="245745" cy="242570"/>
                          </a:xfrm>
                          <a:prstGeom prst="rect">
                            <a:avLst/>
                          </a:prstGeom>
                        </pic:spPr>
                      </pic:pic>
                    </a:graphicData>
                  </a:graphic>
                </wp:anchor>
              </w:drawing>
            </w:r>
            <w:r>
              <w:rPr>
                <w:rFonts w:ascii="Century Gothic" w:hAnsi="Century Gothic"/>
                <w:spacing w:val="2"/>
                <w:sz w:val="14"/>
                <w:szCs w:val="14"/>
                <w:shd w:val="clear" w:color="auto" w:fill="FFFFFF"/>
              </w:rPr>
              <w:t>информационно-декоративная вывеска, информационная доска</w:t>
            </w:r>
          </w:p>
          <w:p w:rsidR="00F01991" w:rsidRDefault="00003C0A">
            <w:pPr>
              <w:widowControl w:val="0"/>
              <w:ind w:left="462" w:right="-106"/>
              <w:rPr>
                <w:rFonts w:ascii="Century Gothic" w:hAnsi="Century Gothic"/>
                <w:spacing w:val="2"/>
                <w:sz w:val="14"/>
                <w:szCs w:val="14"/>
                <w:shd w:val="clear" w:color="auto" w:fill="FFFFFF"/>
              </w:rPr>
            </w:pPr>
            <w:r>
              <w:rPr>
                <w:rFonts w:ascii="Century Gothic" w:hAnsi="Century Gothic"/>
                <w:noProof/>
                <w:spacing w:val="2"/>
                <w:sz w:val="14"/>
                <w:szCs w:val="14"/>
                <w:shd w:val="clear" w:color="auto" w:fill="FFFFFF"/>
              </w:rPr>
              <w:drawing>
                <wp:anchor distT="0" distB="0" distL="0" distR="0" simplePos="0" relativeHeight="251526144" behindDoc="0" locked="0" layoutInCell="1" allowOverlap="1">
                  <wp:simplePos x="0" y="0"/>
                  <wp:positionH relativeFrom="column">
                    <wp:posOffset>-26670</wp:posOffset>
                  </wp:positionH>
                  <wp:positionV relativeFrom="paragraph">
                    <wp:posOffset>55245</wp:posOffset>
                  </wp:positionV>
                  <wp:extent cx="245745" cy="242570"/>
                  <wp:effectExtent l="0" t="0" r="0" b="0"/>
                  <wp:wrapNone/>
                  <wp:docPr id="137" name="Рисунок 3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Рисунок 3141"/>
                          <pic:cNvPicPr>
                            <a:picLocks noChangeAspect="1" noChangeArrowheads="1"/>
                          </pic:cNvPicPr>
                        </pic:nvPicPr>
                        <pic:blipFill>
                          <a:blip r:embed="rId20" cstate="print"/>
                          <a:srcRect/>
                          <a:stretch>
                            <a:fillRect/>
                          </a:stretch>
                        </pic:blipFill>
                        <pic:spPr bwMode="auto">
                          <a:xfrm>
                            <a:off x="0" y="0"/>
                            <a:ext cx="245745" cy="242570"/>
                          </a:xfrm>
                          <a:prstGeom prst="rect">
                            <a:avLst/>
                          </a:prstGeom>
                        </pic:spPr>
                      </pic:pic>
                    </a:graphicData>
                  </a:graphic>
                </wp:anchor>
              </w:drawing>
            </w:r>
          </w:p>
          <w:p w:rsidR="00F01991" w:rsidRDefault="00003C0A">
            <w:pPr>
              <w:widowControl w:val="0"/>
              <w:ind w:left="462" w:right="-106"/>
              <w:rPr>
                <w:rFonts w:ascii="Century Gothic" w:hAnsi="Century Gothic"/>
                <w:spacing w:val="2"/>
                <w:sz w:val="14"/>
                <w:szCs w:val="14"/>
                <w:shd w:val="clear" w:color="auto" w:fill="FFFFFF"/>
              </w:rPr>
            </w:pPr>
            <w:r>
              <w:rPr>
                <w:rFonts w:ascii="Century Gothic" w:hAnsi="Century Gothic"/>
                <w:spacing w:val="2"/>
                <w:sz w:val="14"/>
                <w:szCs w:val="14"/>
                <w:shd w:val="clear" w:color="auto" w:fill="FFFFFF"/>
              </w:rPr>
              <w:t>урна</w:t>
            </w:r>
          </w:p>
          <w:p w:rsidR="00F01991" w:rsidRDefault="00F01991">
            <w:pPr>
              <w:widowControl w:val="0"/>
              <w:ind w:right="426"/>
              <w:jc w:val="both"/>
              <w:rPr>
                <w:rFonts w:ascii="Century Gothic" w:hAnsi="Century Gothic"/>
                <w:b/>
                <w:spacing w:val="2"/>
                <w:sz w:val="20"/>
                <w:szCs w:val="20"/>
                <w:shd w:val="clear" w:color="auto" w:fill="FFFFFF"/>
              </w:rPr>
            </w:pPr>
          </w:p>
          <w:p w:rsidR="00F01991" w:rsidRDefault="00003C0A">
            <w:pPr>
              <w:widowControl w:val="0"/>
              <w:ind w:left="462" w:right="-106"/>
              <w:rPr>
                <w:rFonts w:ascii="Century Gothic" w:hAnsi="Century Gothic"/>
                <w:spacing w:val="2"/>
                <w:sz w:val="14"/>
                <w:szCs w:val="14"/>
                <w:shd w:val="clear" w:color="auto" w:fill="FFFFFF"/>
              </w:rPr>
            </w:pPr>
            <w:r>
              <w:rPr>
                <w:noProof/>
              </w:rPr>
              <w:drawing>
                <wp:anchor distT="0" distB="0" distL="0" distR="0" simplePos="0" relativeHeight="251525120" behindDoc="0" locked="0" layoutInCell="1" allowOverlap="1">
                  <wp:simplePos x="0" y="0"/>
                  <wp:positionH relativeFrom="column">
                    <wp:posOffset>-23495</wp:posOffset>
                  </wp:positionH>
                  <wp:positionV relativeFrom="paragraph">
                    <wp:posOffset>31750</wp:posOffset>
                  </wp:positionV>
                  <wp:extent cx="245745" cy="242570"/>
                  <wp:effectExtent l="0" t="0" r="0" b="0"/>
                  <wp:wrapNone/>
                  <wp:docPr id="138" name="Рисунок 3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Рисунок 3142"/>
                          <pic:cNvPicPr>
                            <a:picLocks noChangeAspect="1" noChangeArrowheads="1"/>
                          </pic:cNvPicPr>
                        </pic:nvPicPr>
                        <pic:blipFill>
                          <a:blip r:embed="rId21" cstate="print"/>
                          <a:srcRect/>
                          <a:stretch>
                            <a:fillRect/>
                          </a:stretch>
                        </pic:blipFill>
                        <pic:spPr bwMode="auto">
                          <a:xfrm>
                            <a:off x="0" y="0"/>
                            <a:ext cx="245745" cy="242570"/>
                          </a:xfrm>
                          <a:prstGeom prst="rect">
                            <a:avLst/>
                          </a:prstGeom>
                        </pic:spPr>
                      </pic:pic>
                    </a:graphicData>
                  </a:graphic>
                </wp:anchor>
              </w:drawing>
            </w:r>
            <w:r>
              <w:rPr>
                <w:rFonts w:ascii="Century Gothic" w:hAnsi="Century Gothic"/>
                <w:spacing w:val="2"/>
                <w:sz w:val="14"/>
                <w:szCs w:val="14"/>
                <w:shd w:val="clear" w:color="auto" w:fill="FFFFFF"/>
              </w:rPr>
              <w:t>освещение в вечерне-ночное время суток источниками света системы наружного освещения</w:t>
            </w:r>
          </w:p>
          <w:p w:rsidR="00F01991" w:rsidRDefault="00F01991">
            <w:pPr>
              <w:widowControl w:val="0"/>
              <w:ind w:left="462" w:right="-106"/>
              <w:rPr>
                <w:rFonts w:ascii="Century Gothic" w:hAnsi="Century Gothic"/>
                <w:spacing w:val="2"/>
                <w:sz w:val="8"/>
                <w:szCs w:val="8"/>
                <w:shd w:val="clear" w:color="auto" w:fill="FFFFFF"/>
              </w:rPr>
            </w:pPr>
          </w:p>
          <w:p w:rsidR="00F01991" w:rsidRDefault="00003C0A">
            <w:pPr>
              <w:widowControl w:val="0"/>
              <w:ind w:left="462" w:right="-106"/>
              <w:rPr>
                <w:rFonts w:ascii="Century Gothic" w:hAnsi="Century Gothic"/>
                <w:spacing w:val="2"/>
                <w:sz w:val="14"/>
                <w:szCs w:val="14"/>
                <w:shd w:val="clear" w:color="auto" w:fill="FFFFFF"/>
              </w:rPr>
            </w:pPr>
            <w:r>
              <w:rPr>
                <w:noProof/>
              </w:rPr>
              <w:drawing>
                <wp:anchor distT="0" distB="0" distL="114300" distR="114300" simplePos="0" relativeHeight="251524096" behindDoc="0" locked="0" layoutInCell="1" allowOverlap="1">
                  <wp:simplePos x="0" y="0"/>
                  <wp:positionH relativeFrom="column">
                    <wp:posOffset>-35560</wp:posOffset>
                  </wp:positionH>
                  <wp:positionV relativeFrom="paragraph">
                    <wp:posOffset>20320</wp:posOffset>
                  </wp:positionV>
                  <wp:extent cx="238125" cy="255270"/>
                  <wp:effectExtent l="0" t="0" r="0" b="0"/>
                  <wp:wrapTight wrapText="bothSides">
                    <wp:wrapPolygon edited="0">
                      <wp:start x="-71" y="0"/>
                      <wp:lineTo x="-71" y="18861"/>
                      <wp:lineTo x="20243" y="18861"/>
                      <wp:lineTo x="20243" y="0"/>
                      <wp:lineTo x="-71" y="0"/>
                    </wp:wrapPolygon>
                  </wp:wrapTight>
                  <wp:docPr id="139" name="Рисунок 3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Рисунок 3143"/>
                          <pic:cNvPicPr>
                            <a:picLocks noChangeAspect="1" noChangeArrowheads="1"/>
                          </pic:cNvPicPr>
                        </pic:nvPicPr>
                        <pic:blipFill>
                          <a:blip r:embed="rId22" cstate="print"/>
                          <a:srcRect/>
                          <a:stretch>
                            <a:fillRect/>
                          </a:stretch>
                        </pic:blipFill>
                        <pic:spPr bwMode="auto">
                          <a:xfrm>
                            <a:off x="0" y="0"/>
                            <a:ext cx="238125" cy="255270"/>
                          </a:xfrm>
                          <a:prstGeom prst="rect">
                            <a:avLst/>
                          </a:prstGeom>
                        </pic:spPr>
                      </pic:pic>
                    </a:graphicData>
                  </a:graphic>
                </wp:anchor>
              </w:drawing>
            </w:r>
            <w:r>
              <w:rPr>
                <w:rFonts w:ascii="Century Gothic" w:hAnsi="Century Gothic"/>
                <w:spacing w:val="2"/>
                <w:sz w:val="14"/>
                <w:szCs w:val="14"/>
                <w:shd w:val="clear" w:color="auto" w:fill="FFFFFF"/>
              </w:rPr>
              <w:t>элементы, обеспечивающие доступность, в том числе для МГН</w:t>
            </w:r>
          </w:p>
          <w:p w:rsidR="00F01991" w:rsidRDefault="00003C0A">
            <w:pPr>
              <w:widowControl w:val="0"/>
              <w:ind w:left="462" w:right="-106"/>
              <w:rPr>
                <w:rFonts w:ascii="Century Gothic" w:hAnsi="Century Gothic"/>
                <w:spacing w:val="2"/>
                <w:sz w:val="14"/>
                <w:szCs w:val="14"/>
                <w:shd w:val="clear" w:color="auto" w:fill="FFFFFF"/>
              </w:rPr>
            </w:pPr>
            <w:r>
              <w:rPr>
                <w:rFonts w:ascii="Century Gothic" w:hAnsi="Century Gothic"/>
                <w:noProof/>
                <w:spacing w:val="2"/>
                <w:sz w:val="14"/>
                <w:szCs w:val="14"/>
                <w:shd w:val="clear" w:color="auto" w:fill="FFFFFF"/>
              </w:rPr>
              <w:drawing>
                <wp:anchor distT="0" distB="0" distL="114300" distR="114300" simplePos="0" relativeHeight="251522048" behindDoc="0" locked="0" layoutInCell="1" allowOverlap="1">
                  <wp:simplePos x="0" y="0"/>
                  <wp:positionH relativeFrom="column">
                    <wp:posOffset>-33655</wp:posOffset>
                  </wp:positionH>
                  <wp:positionV relativeFrom="paragraph">
                    <wp:posOffset>107315</wp:posOffset>
                  </wp:positionV>
                  <wp:extent cx="227965" cy="226060"/>
                  <wp:effectExtent l="0" t="0" r="0" b="0"/>
                  <wp:wrapTight wrapText="bothSides">
                    <wp:wrapPolygon edited="0">
                      <wp:start x="-74" y="0"/>
                      <wp:lineTo x="-74" y="19495"/>
                      <wp:lineTo x="19274" y="19495"/>
                      <wp:lineTo x="19274" y="0"/>
                      <wp:lineTo x="-74" y="0"/>
                    </wp:wrapPolygon>
                  </wp:wrapTight>
                  <wp:docPr id="140" name="Рисунок 3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Рисунок 3144"/>
                          <pic:cNvPicPr>
                            <a:picLocks noChangeAspect="1" noChangeArrowheads="1"/>
                          </pic:cNvPicPr>
                        </pic:nvPicPr>
                        <pic:blipFill>
                          <a:blip r:embed="rId39" cstate="print"/>
                          <a:srcRect/>
                          <a:stretch>
                            <a:fillRect/>
                          </a:stretch>
                        </pic:blipFill>
                        <pic:spPr bwMode="auto">
                          <a:xfrm>
                            <a:off x="0" y="0"/>
                            <a:ext cx="227965" cy="226060"/>
                          </a:xfrm>
                          <a:prstGeom prst="rect">
                            <a:avLst/>
                          </a:prstGeom>
                        </pic:spPr>
                      </pic:pic>
                    </a:graphicData>
                  </a:graphic>
                </wp:anchor>
              </w:drawing>
            </w:r>
          </w:p>
          <w:p w:rsidR="00F01991" w:rsidRDefault="00003C0A">
            <w:pPr>
              <w:pStyle w:val="afc"/>
              <w:widowControl w:val="0"/>
              <w:spacing w:after="0" w:line="240" w:lineRule="auto"/>
              <w:ind w:left="460"/>
              <w:rPr>
                <w:rFonts w:ascii="Century Gothic" w:hAnsi="Century Gothic"/>
                <w:sz w:val="14"/>
                <w:szCs w:val="14"/>
              </w:rPr>
            </w:pPr>
            <w:r>
              <w:rPr>
                <w:rFonts w:ascii="Century Gothic" w:hAnsi="Century Gothic"/>
                <w:sz w:val="14"/>
                <w:szCs w:val="14"/>
              </w:rPr>
              <w:t>праздничное оформление</w:t>
            </w:r>
          </w:p>
          <w:p w:rsidR="00F01991" w:rsidRDefault="00F01991">
            <w:pPr>
              <w:widowControl w:val="0"/>
              <w:ind w:left="462" w:right="-106"/>
              <w:rPr>
                <w:rFonts w:ascii="Century Gothic" w:hAnsi="Century Gothic"/>
                <w:spacing w:val="2"/>
                <w:sz w:val="14"/>
                <w:szCs w:val="14"/>
                <w:shd w:val="clear" w:color="auto" w:fill="FFFFFF"/>
              </w:rPr>
            </w:pPr>
          </w:p>
          <w:p w:rsidR="00F01991" w:rsidRDefault="00003C0A">
            <w:pPr>
              <w:widowControl w:val="0"/>
              <w:ind w:left="462" w:right="-106"/>
              <w:rPr>
                <w:rFonts w:ascii="Century Gothic" w:hAnsi="Century Gothic"/>
                <w:spacing w:val="2"/>
                <w:sz w:val="14"/>
                <w:szCs w:val="14"/>
                <w:shd w:val="clear" w:color="auto" w:fill="FFFFFF"/>
              </w:rPr>
            </w:pPr>
            <w:r>
              <w:rPr>
                <w:rFonts w:ascii="Century Gothic" w:hAnsi="Century Gothic"/>
                <w:noProof/>
                <w:spacing w:val="2"/>
                <w:sz w:val="14"/>
                <w:szCs w:val="14"/>
                <w:shd w:val="clear" w:color="auto" w:fill="FFFFFF"/>
              </w:rPr>
              <w:drawing>
                <wp:anchor distT="0" distB="0" distL="0" distR="0" simplePos="0" relativeHeight="251523072" behindDoc="0" locked="0" layoutInCell="1" allowOverlap="1">
                  <wp:simplePos x="0" y="0"/>
                  <wp:positionH relativeFrom="column">
                    <wp:posOffset>-32385</wp:posOffset>
                  </wp:positionH>
                  <wp:positionV relativeFrom="paragraph">
                    <wp:posOffset>111760</wp:posOffset>
                  </wp:positionV>
                  <wp:extent cx="245745" cy="242570"/>
                  <wp:effectExtent l="0" t="0" r="0" b="0"/>
                  <wp:wrapNone/>
                  <wp:docPr id="141" name="Рисунок 3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Рисунок 3145"/>
                          <pic:cNvPicPr>
                            <a:picLocks noChangeAspect="1" noChangeArrowheads="1"/>
                          </pic:cNvPicPr>
                        </pic:nvPicPr>
                        <pic:blipFill>
                          <a:blip r:embed="rId40" cstate="print"/>
                          <a:srcRect/>
                          <a:stretch>
                            <a:fillRect/>
                          </a:stretch>
                        </pic:blipFill>
                        <pic:spPr bwMode="auto">
                          <a:xfrm>
                            <a:off x="0" y="0"/>
                            <a:ext cx="245745" cy="242570"/>
                          </a:xfrm>
                          <a:prstGeom prst="rect">
                            <a:avLst/>
                          </a:prstGeom>
                        </pic:spPr>
                      </pic:pic>
                    </a:graphicData>
                  </a:graphic>
                </wp:anchor>
              </w:drawing>
            </w:r>
          </w:p>
          <w:p w:rsidR="00F01991" w:rsidRDefault="00003C0A">
            <w:pPr>
              <w:widowControl w:val="0"/>
              <w:ind w:left="462" w:right="-106"/>
              <w:rPr>
                <w:rFonts w:ascii="Century Gothic" w:hAnsi="Century Gothic"/>
                <w:spacing w:val="2"/>
                <w:sz w:val="14"/>
                <w:szCs w:val="14"/>
                <w:shd w:val="clear" w:color="auto" w:fill="FFFFFF"/>
              </w:rPr>
            </w:pPr>
            <w:r>
              <w:rPr>
                <w:rFonts w:ascii="Century Gothic" w:hAnsi="Century Gothic"/>
                <w:spacing w:val="2"/>
                <w:sz w:val="14"/>
                <w:szCs w:val="14"/>
                <w:shd w:val="clear" w:color="auto" w:fill="FFFFFF"/>
              </w:rPr>
              <w:t>ограждение</w:t>
            </w:r>
          </w:p>
          <w:p w:rsidR="00F01991" w:rsidRDefault="00F01991">
            <w:pPr>
              <w:widowControl w:val="0"/>
              <w:ind w:right="-106"/>
              <w:rPr>
                <w:rFonts w:ascii="Century Gothic" w:hAnsi="Century Gothic"/>
                <w:b/>
                <w:spacing w:val="2"/>
                <w:sz w:val="8"/>
                <w:szCs w:val="8"/>
                <w:shd w:val="clear" w:color="auto" w:fill="FFFFFF"/>
              </w:rPr>
            </w:pPr>
          </w:p>
          <w:p w:rsidR="00F01991" w:rsidRDefault="00F01991">
            <w:pPr>
              <w:widowControl w:val="0"/>
              <w:ind w:right="-106"/>
              <w:rPr>
                <w:rFonts w:ascii="Century Gothic" w:hAnsi="Century Gothic"/>
                <w:b/>
                <w:spacing w:val="2"/>
                <w:sz w:val="8"/>
                <w:szCs w:val="8"/>
                <w:shd w:val="clear" w:color="auto" w:fill="FFFFFF"/>
              </w:rPr>
            </w:pPr>
          </w:p>
          <w:p w:rsidR="00F01991" w:rsidRDefault="00F01991">
            <w:pPr>
              <w:widowControl w:val="0"/>
              <w:ind w:right="426"/>
              <w:jc w:val="both"/>
              <w:rPr>
                <w:sz w:val="14"/>
                <w:szCs w:val="14"/>
              </w:rPr>
            </w:pPr>
          </w:p>
        </w:tc>
        <w:tc>
          <w:tcPr>
            <w:tcW w:w="2559" w:type="dxa"/>
            <w:tcBorders>
              <w:top w:val="dashSmallGap" w:sz="8" w:space="0" w:color="AEAAAA"/>
              <w:left w:val="dashSmallGap" w:sz="8" w:space="0" w:color="AEAAAA"/>
              <w:bottom w:val="dashSmallGap" w:sz="8" w:space="0" w:color="AEAAAA"/>
              <w:right w:val="dashSmallGap" w:sz="8" w:space="0" w:color="AEAAAA"/>
            </w:tcBorders>
          </w:tcPr>
          <w:p w:rsidR="00F01991" w:rsidRDefault="00003C0A">
            <w:pPr>
              <w:widowControl w:val="0"/>
              <w:ind w:left="457"/>
              <w:jc w:val="both"/>
              <w:rPr>
                <w:rFonts w:ascii="Century Gothic" w:hAnsi="Century Gothic"/>
                <w:sz w:val="14"/>
                <w:szCs w:val="14"/>
              </w:rPr>
            </w:pPr>
            <w:r>
              <w:rPr>
                <w:noProof/>
              </w:rPr>
              <w:drawing>
                <wp:anchor distT="0" distB="0" distL="114300" distR="114300" simplePos="0" relativeHeight="251530240" behindDoc="0" locked="0" layoutInCell="1" allowOverlap="1">
                  <wp:simplePos x="0" y="0"/>
                  <wp:positionH relativeFrom="column">
                    <wp:posOffset>-59055</wp:posOffset>
                  </wp:positionH>
                  <wp:positionV relativeFrom="paragraph">
                    <wp:posOffset>17780</wp:posOffset>
                  </wp:positionV>
                  <wp:extent cx="245745" cy="245745"/>
                  <wp:effectExtent l="0" t="0" r="0" b="0"/>
                  <wp:wrapTight wrapText="bothSides">
                    <wp:wrapPolygon edited="0">
                      <wp:start x="-34" y="0"/>
                      <wp:lineTo x="-34" y="19647"/>
                      <wp:lineTo x="19591" y="19647"/>
                      <wp:lineTo x="19591" y="0"/>
                      <wp:lineTo x="-34" y="0"/>
                    </wp:wrapPolygon>
                  </wp:wrapTight>
                  <wp:docPr id="142" name="Рисунок 3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Рисунок 3146"/>
                          <pic:cNvPicPr>
                            <a:picLocks noChangeAspect="1" noChangeArrowheads="1"/>
                          </pic:cNvPicPr>
                        </pic:nvPicPr>
                        <pic:blipFill>
                          <a:blip r:embed="rId26" cstate="print"/>
                          <a:srcRect/>
                          <a:stretch>
                            <a:fillRect/>
                          </a:stretch>
                        </pic:blipFill>
                        <pic:spPr bwMode="auto">
                          <a:xfrm>
                            <a:off x="0" y="0"/>
                            <a:ext cx="245745" cy="245745"/>
                          </a:xfrm>
                          <a:prstGeom prst="rect">
                            <a:avLst/>
                          </a:prstGeom>
                        </pic:spPr>
                      </pic:pic>
                    </a:graphicData>
                  </a:graphic>
                </wp:anchor>
              </w:drawing>
            </w:r>
            <w:r>
              <w:rPr>
                <w:rFonts w:ascii="Century Gothic" w:hAnsi="Century Gothic"/>
                <w:sz w:val="14"/>
                <w:szCs w:val="14"/>
              </w:rPr>
              <w:t>МАФ</w:t>
            </w:r>
          </w:p>
          <w:p w:rsidR="00F01991" w:rsidRDefault="00F01991">
            <w:pPr>
              <w:pStyle w:val="afc"/>
              <w:widowControl w:val="0"/>
              <w:spacing w:after="0" w:line="240" w:lineRule="auto"/>
              <w:ind w:left="460"/>
              <w:jc w:val="both"/>
              <w:rPr>
                <w:rFonts w:ascii="Century Gothic" w:hAnsi="Century Gothic"/>
                <w:sz w:val="14"/>
                <w:szCs w:val="14"/>
              </w:rPr>
            </w:pPr>
          </w:p>
          <w:p w:rsidR="00F01991" w:rsidRDefault="00003C0A">
            <w:pPr>
              <w:widowControl w:val="0"/>
              <w:jc w:val="both"/>
              <w:rPr>
                <w:rFonts w:ascii="Century Gothic" w:hAnsi="Century Gothic"/>
                <w:sz w:val="14"/>
                <w:szCs w:val="14"/>
              </w:rPr>
            </w:pPr>
            <w:r>
              <w:rPr>
                <w:rFonts w:ascii="Century Gothic" w:hAnsi="Century Gothic"/>
                <w:noProof/>
                <w:sz w:val="14"/>
                <w:szCs w:val="14"/>
              </w:rPr>
              <w:drawing>
                <wp:anchor distT="0" distB="0" distL="114300" distR="114300" simplePos="0" relativeHeight="251532288" behindDoc="0" locked="0" layoutInCell="1" allowOverlap="1">
                  <wp:simplePos x="0" y="0"/>
                  <wp:positionH relativeFrom="column">
                    <wp:posOffset>-53340</wp:posOffset>
                  </wp:positionH>
                  <wp:positionV relativeFrom="paragraph">
                    <wp:posOffset>122555</wp:posOffset>
                  </wp:positionV>
                  <wp:extent cx="245745" cy="243840"/>
                  <wp:effectExtent l="0" t="0" r="0" b="0"/>
                  <wp:wrapTight wrapText="bothSides">
                    <wp:wrapPolygon edited="0">
                      <wp:start x="-82" y="0"/>
                      <wp:lineTo x="-82" y="19703"/>
                      <wp:lineTo x="19573" y="19703"/>
                      <wp:lineTo x="19573" y="0"/>
                      <wp:lineTo x="-82" y="0"/>
                    </wp:wrapPolygon>
                  </wp:wrapTight>
                  <wp:docPr id="143" name="Рисунок 3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Рисунок 3147"/>
                          <pic:cNvPicPr>
                            <a:picLocks noChangeAspect="1" noChangeArrowheads="1"/>
                          </pic:cNvPicPr>
                        </pic:nvPicPr>
                        <pic:blipFill>
                          <a:blip r:embed="rId28" cstate="print"/>
                          <a:srcRect/>
                          <a:stretch>
                            <a:fillRect/>
                          </a:stretch>
                        </pic:blipFill>
                        <pic:spPr bwMode="auto">
                          <a:xfrm>
                            <a:off x="0" y="0"/>
                            <a:ext cx="245745" cy="243840"/>
                          </a:xfrm>
                          <a:prstGeom prst="rect">
                            <a:avLst/>
                          </a:prstGeom>
                        </pic:spPr>
                      </pic:pic>
                    </a:graphicData>
                  </a:graphic>
                </wp:anchor>
              </w:drawing>
            </w:r>
          </w:p>
          <w:p w:rsidR="00F01991" w:rsidRDefault="00003C0A">
            <w:pPr>
              <w:widowControl w:val="0"/>
              <w:ind w:left="457" w:right="426"/>
              <w:rPr>
                <w:rFonts w:ascii="Century Gothic" w:hAnsi="Century Gothic"/>
                <w:sz w:val="14"/>
                <w:szCs w:val="14"/>
              </w:rPr>
            </w:pPr>
            <w:r>
              <w:rPr>
                <w:rFonts w:ascii="Century Gothic" w:hAnsi="Century Gothic"/>
                <w:sz w:val="14"/>
                <w:szCs w:val="14"/>
              </w:rPr>
              <w:t>общественный туалет нестационарного типа</w:t>
            </w:r>
          </w:p>
        </w:tc>
        <w:tc>
          <w:tcPr>
            <w:tcW w:w="1474" w:type="dxa"/>
            <w:tcBorders>
              <w:top w:val="dashSmallGap" w:sz="8" w:space="0" w:color="AEAAAA"/>
              <w:left w:val="dashSmallGap" w:sz="8" w:space="0" w:color="AEAAAA"/>
              <w:bottom w:val="dashSmallGap" w:sz="8" w:space="0" w:color="AEAAAA"/>
              <w:right w:val="dashSmallGap" w:sz="8" w:space="0" w:color="AEAAAA"/>
            </w:tcBorders>
          </w:tcPr>
          <w:p w:rsidR="00F01991" w:rsidRDefault="00003C0A">
            <w:pPr>
              <w:widowControl w:val="0"/>
              <w:ind w:left="-111" w:right="-106"/>
              <w:jc w:val="center"/>
            </w:pPr>
            <w:r>
              <w:rPr>
                <w:noProof/>
              </w:rPr>
              <w:drawing>
                <wp:inline distT="0" distB="0" distL="0" distR="0">
                  <wp:extent cx="396240" cy="396240"/>
                  <wp:effectExtent l="0" t="0" r="0" b="0"/>
                  <wp:docPr id="144" name="Рисунок 3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Рисунок 3148"/>
                          <pic:cNvPicPr>
                            <a:picLocks noChangeAspect="1" noChangeArrowheads="1"/>
                          </pic:cNvPicPr>
                        </pic:nvPicPr>
                        <pic:blipFill>
                          <a:blip r:embed="rId31" cstate="print"/>
                          <a:srcRect/>
                          <a:stretch>
                            <a:fillRect/>
                          </a:stretch>
                        </pic:blipFill>
                        <pic:spPr bwMode="auto">
                          <a:xfrm>
                            <a:off x="0" y="0"/>
                            <a:ext cx="396240" cy="396240"/>
                          </a:xfrm>
                          <a:prstGeom prst="rect">
                            <a:avLst/>
                          </a:prstGeom>
                        </pic:spPr>
                      </pic:pic>
                    </a:graphicData>
                  </a:graphic>
                </wp:inline>
              </w:drawing>
            </w:r>
          </w:p>
          <w:p w:rsidR="00F01991" w:rsidRDefault="00003C0A">
            <w:pPr>
              <w:widowControl w:val="0"/>
              <w:ind w:left="-111" w:right="-106"/>
              <w:jc w:val="center"/>
              <w:rPr>
                <w:rFonts w:ascii="Century Gothic" w:hAnsi="Century Gothic"/>
                <w:bCs/>
                <w:spacing w:val="2"/>
                <w:sz w:val="14"/>
                <w:szCs w:val="14"/>
                <w:shd w:val="clear" w:color="auto" w:fill="FFFFFF"/>
              </w:rPr>
            </w:pPr>
            <w:r>
              <w:rPr>
                <w:rFonts w:ascii="Century Gothic" w:hAnsi="Century Gothic"/>
                <w:bCs/>
                <w:spacing w:val="2"/>
                <w:sz w:val="14"/>
                <w:szCs w:val="14"/>
                <w:shd w:val="clear" w:color="auto" w:fill="FFFFFF"/>
              </w:rPr>
              <w:t>палатка</w:t>
            </w:r>
          </w:p>
        </w:tc>
      </w:tr>
      <w:tr w:rsidR="00F01991">
        <w:trPr>
          <w:trHeight w:val="2394"/>
        </w:trPr>
        <w:tc>
          <w:tcPr>
            <w:tcW w:w="421" w:type="dxa"/>
            <w:vMerge w:val="restart"/>
            <w:tcBorders>
              <w:top w:val="dashSmallGap" w:sz="8" w:space="0" w:color="AEAAAA"/>
              <w:left w:val="dashSmallGap" w:sz="8" w:space="0" w:color="AEAAAA"/>
              <w:bottom w:val="dashSmallGap" w:sz="8" w:space="0" w:color="AEAAAA"/>
              <w:right w:val="dashSmallGap" w:sz="8" w:space="0" w:color="AEAAAA"/>
            </w:tcBorders>
          </w:tcPr>
          <w:p w:rsidR="00F01991" w:rsidRDefault="00003C0A">
            <w:pPr>
              <w:widowControl w:val="0"/>
              <w:ind w:left="-105" w:right="-104"/>
              <w:jc w:val="center"/>
              <w:rPr>
                <w:rFonts w:ascii="Century Gothic" w:hAnsi="Century Gothic"/>
                <w:bCs/>
                <w:spacing w:val="2"/>
                <w:sz w:val="20"/>
                <w:szCs w:val="20"/>
                <w:shd w:val="clear" w:color="auto" w:fill="FFFFFF"/>
              </w:rPr>
            </w:pPr>
            <w:r>
              <w:rPr>
                <w:rFonts w:ascii="Century Gothic" w:hAnsi="Century Gothic"/>
                <w:bCs/>
                <w:spacing w:val="2"/>
                <w:sz w:val="20"/>
                <w:szCs w:val="20"/>
                <w:shd w:val="clear" w:color="auto" w:fill="FFFFFF"/>
              </w:rPr>
              <w:t>14.</w:t>
            </w:r>
          </w:p>
        </w:tc>
        <w:tc>
          <w:tcPr>
            <w:tcW w:w="2926" w:type="dxa"/>
            <w:vMerge w:val="restart"/>
            <w:tcBorders>
              <w:top w:val="dashSmallGap" w:sz="8" w:space="0" w:color="AEAAAA"/>
              <w:left w:val="dashSmallGap" w:sz="8" w:space="0" w:color="AEAAAA"/>
              <w:bottom w:val="dashSmallGap" w:sz="8" w:space="0" w:color="AEAAAA"/>
              <w:right w:val="dashSmallGap" w:sz="8" w:space="0" w:color="AEAAAA"/>
            </w:tcBorders>
          </w:tcPr>
          <w:p w:rsidR="00F01991" w:rsidRDefault="00003C0A">
            <w:pPr>
              <w:widowControl w:val="0"/>
              <w:rPr>
                <w:rFonts w:ascii="Century Gothic" w:hAnsi="Century Gothic"/>
                <w:b/>
                <w:bCs/>
              </w:rPr>
            </w:pPr>
            <w:r>
              <w:rPr>
                <w:rFonts w:ascii="Century Gothic" w:hAnsi="Century Gothic"/>
                <w:b/>
                <w:bCs/>
              </w:rPr>
              <w:t>Объект реализации сельскохозяйственных и декоративных кустов и растений</w:t>
            </w:r>
          </w:p>
          <w:p w:rsidR="00F01991" w:rsidRDefault="00003C0A">
            <w:pPr>
              <w:widowControl w:val="0"/>
              <w:jc w:val="both"/>
              <w:rPr>
                <w:rFonts w:ascii="Century Gothic" w:hAnsi="Century Gothic"/>
                <w:sz w:val="14"/>
                <w:szCs w:val="14"/>
              </w:rPr>
            </w:pPr>
            <w:r>
              <w:rPr>
                <w:rFonts w:ascii="Century Gothic" w:hAnsi="Century Gothic"/>
                <w:sz w:val="14"/>
                <w:szCs w:val="14"/>
              </w:rPr>
              <w:t>нестационарный торговый объект, представляющий собой киоск или павильон со специально оборудованной временной конструкцией в виде обособленной огороженной открытой площадки (экспозиционной и/или декоративной), предназначенный для реализации сельскохозяйственных и декоративных деревьев, кустов и растений и сопутствующих товаров</w:t>
            </w:r>
          </w:p>
          <w:p w:rsidR="00F01991" w:rsidRDefault="00F01991">
            <w:pPr>
              <w:widowControl w:val="0"/>
              <w:ind w:right="-108"/>
              <w:rPr>
                <w:rFonts w:ascii="Century Gothic" w:hAnsi="Century Gothic"/>
                <w:b/>
                <w:bCs/>
              </w:rPr>
            </w:pPr>
          </w:p>
        </w:tc>
        <w:tc>
          <w:tcPr>
            <w:tcW w:w="2826" w:type="dxa"/>
            <w:vMerge w:val="restart"/>
            <w:tcBorders>
              <w:top w:val="dashSmallGap" w:sz="8" w:space="0" w:color="AEAAAA"/>
              <w:left w:val="dashSmallGap" w:sz="8" w:space="0" w:color="AEAAAA"/>
              <w:bottom w:val="dashSmallGap" w:sz="8" w:space="0" w:color="AEAAAA"/>
              <w:right w:val="dashSmallGap" w:sz="8" w:space="0" w:color="AEAAAA"/>
            </w:tcBorders>
          </w:tcPr>
          <w:p w:rsidR="00F01991" w:rsidRDefault="00003C0A">
            <w:pPr>
              <w:widowControl w:val="0"/>
              <w:ind w:left="462" w:right="-106"/>
              <w:rPr>
                <w:rFonts w:ascii="Century Gothic" w:hAnsi="Century Gothic"/>
                <w:sz w:val="14"/>
                <w:szCs w:val="14"/>
              </w:rPr>
            </w:pPr>
            <w:r>
              <w:rPr>
                <w:noProof/>
              </w:rPr>
              <w:drawing>
                <wp:anchor distT="0" distB="0" distL="0" distR="0" simplePos="0" relativeHeight="251534336" behindDoc="0" locked="0" layoutInCell="1" allowOverlap="1">
                  <wp:simplePos x="0" y="0"/>
                  <wp:positionH relativeFrom="column">
                    <wp:posOffset>-41275</wp:posOffset>
                  </wp:positionH>
                  <wp:positionV relativeFrom="paragraph">
                    <wp:posOffset>34290</wp:posOffset>
                  </wp:positionV>
                  <wp:extent cx="245745" cy="242570"/>
                  <wp:effectExtent l="0" t="0" r="0" b="0"/>
                  <wp:wrapNone/>
                  <wp:docPr id="145" name="Рисунок 3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Рисунок 3460"/>
                          <pic:cNvPicPr>
                            <a:picLocks noChangeAspect="1" noChangeArrowheads="1"/>
                          </pic:cNvPicPr>
                        </pic:nvPicPr>
                        <pic:blipFill>
                          <a:blip r:embed="rId16" cstate="print"/>
                          <a:srcRect/>
                          <a:stretch>
                            <a:fillRect/>
                          </a:stretch>
                        </pic:blipFill>
                        <pic:spPr bwMode="auto">
                          <a:xfrm>
                            <a:off x="0" y="0"/>
                            <a:ext cx="245745" cy="242570"/>
                          </a:xfrm>
                          <a:prstGeom prst="rect">
                            <a:avLst/>
                          </a:prstGeom>
                        </pic:spPr>
                      </pic:pic>
                    </a:graphicData>
                  </a:graphic>
                </wp:anchor>
              </w:drawing>
            </w:r>
            <w:r>
              <w:rPr>
                <w:rFonts w:ascii="Century Gothic" w:hAnsi="Century Gothic"/>
                <w:sz w:val="14"/>
                <w:szCs w:val="14"/>
              </w:rPr>
              <w:t>нестационарное строение, сооружение</w:t>
            </w:r>
          </w:p>
          <w:p w:rsidR="00F01991" w:rsidRDefault="00003C0A">
            <w:pPr>
              <w:widowControl w:val="0"/>
              <w:ind w:right="-106"/>
              <w:rPr>
                <w:rFonts w:ascii="Century Gothic" w:hAnsi="Century Gothic"/>
                <w:spacing w:val="2"/>
                <w:sz w:val="14"/>
                <w:szCs w:val="14"/>
                <w:shd w:val="clear" w:color="auto" w:fill="FFFFFF"/>
              </w:rPr>
            </w:pPr>
            <w:r>
              <w:rPr>
                <w:rFonts w:ascii="Century Gothic" w:hAnsi="Century Gothic"/>
                <w:noProof/>
                <w:spacing w:val="2"/>
                <w:sz w:val="14"/>
                <w:szCs w:val="14"/>
                <w:shd w:val="clear" w:color="auto" w:fill="FFFFFF"/>
              </w:rPr>
              <w:drawing>
                <wp:anchor distT="0" distB="0" distL="0" distR="0" simplePos="0" relativeHeight="251550720" behindDoc="0" locked="0" layoutInCell="1" allowOverlap="1">
                  <wp:simplePos x="0" y="0"/>
                  <wp:positionH relativeFrom="column">
                    <wp:posOffset>-37465</wp:posOffset>
                  </wp:positionH>
                  <wp:positionV relativeFrom="paragraph">
                    <wp:posOffset>111125</wp:posOffset>
                  </wp:positionV>
                  <wp:extent cx="245110" cy="242570"/>
                  <wp:effectExtent l="0" t="0" r="0" b="0"/>
                  <wp:wrapNone/>
                  <wp:docPr id="146" name="Рисунок 3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Рисунок 3470"/>
                          <pic:cNvPicPr>
                            <a:picLocks noChangeAspect="1" noChangeArrowheads="1"/>
                          </pic:cNvPicPr>
                        </pic:nvPicPr>
                        <pic:blipFill>
                          <a:blip r:embed="rId37" cstate="print"/>
                          <a:srcRect/>
                          <a:stretch>
                            <a:fillRect/>
                          </a:stretch>
                        </pic:blipFill>
                        <pic:spPr bwMode="auto">
                          <a:xfrm>
                            <a:off x="0" y="0"/>
                            <a:ext cx="245110" cy="242570"/>
                          </a:xfrm>
                          <a:prstGeom prst="rect">
                            <a:avLst/>
                          </a:prstGeom>
                        </pic:spPr>
                      </pic:pic>
                    </a:graphicData>
                  </a:graphic>
                </wp:anchor>
              </w:drawing>
            </w:r>
          </w:p>
          <w:p w:rsidR="00F01991" w:rsidRDefault="00003C0A">
            <w:pPr>
              <w:widowControl w:val="0"/>
              <w:ind w:left="459" w:right="-106"/>
              <w:rPr>
                <w:rFonts w:ascii="Century Gothic" w:hAnsi="Century Gothic"/>
                <w:spacing w:val="2"/>
                <w:sz w:val="14"/>
                <w:szCs w:val="14"/>
                <w:shd w:val="clear" w:color="auto" w:fill="FFFFFF"/>
              </w:rPr>
            </w:pPr>
            <w:r>
              <w:rPr>
                <w:rFonts w:ascii="Century Gothic" w:hAnsi="Century Gothic"/>
                <w:spacing w:val="2"/>
                <w:sz w:val="14"/>
                <w:szCs w:val="14"/>
                <w:shd w:val="clear" w:color="auto" w:fill="FFFFFF"/>
              </w:rPr>
              <w:t>пешеходная коммуникация до входа и по экспозиционной площадке</w:t>
            </w:r>
          </w:p>
          <w:p w:rsidR="00F01991" w:rsidRDefault="00F01991">
            <w:pPr>
              <w:widowControl w:val="0"/>
              <w:ind w:right="-106"/>
              <w:rPr>
                <w:rFonts w:ascii="Century Gothic" w:hAnsi="Century Gothic"/>
                <w:spacing w:val="2"/>
                <w:sz w:val="14"/>
                <w:szCs w:val="14"/>
                <w:shd w:val="clear" w:color="auto" w:fill="FFFFFF"/>
              </w:rPr>
            </w:pPr>
          </w:p>
          <w:p w:rsidR="00F01991" w:rsidRDefault="00003C0A">
            <w:pPr>
              <w:widowControl w:val="0"/>
              <w:ind w:left="462" w:right="-106"/>
              <w:rPr>
                <w:rFonts w:ascii="Century Gothic" w:hAnsi="Century Gothic"/>
                <w:sz w:val="14"/>
                <w:szCs w:val="14"/>
              </w:rPr>
            </w:pPr>
            <w:r>
              <w:rPr>
                <w:noProof/>
              </w:rPr>
              <w:drawing>
                <wp:anchor distT="0" distB="0" distL="0" distR="0" simplePos="0" relativeHeight="251558912" behindDoc="0" locked="0" layoutInCell="1" allowOverlap="1">
                  <wp:simplePos x="0" y="0"/>
                  <wp:positionH relativeFrom="column">
                    <wp:posOffset>-35560</wp:posOffset>
                  </wp:positionH>
                  <wp:positionV relativeFrom="paragraph">
                    <wp:posOffset>22860</wp:posOffset>
                  </wp:positionV>
                  <wp:extent cx="245745" cy="242570"/>
                  <wp:effectExtent l="0" t="0" r="0" b="0"/>
                  <wp:wrapNone/>
                  <wp:docPr id="147" name="Рисунок 3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Рисунок 3475"/>
                          <pic:cNvPicPr>
                            <a:picLocks noChangeAspect="1" noChangeArrowheads="1"/>
                          </pic:cNvPicPr>
                        </pic:nvPicPr>
                        <pic:blipFill>
                          <a:blip r:embed="rId38" cstate="print"/>
                          <a:srcRect/>
                          <a:stretch>
                            <a:fillRect/>
                          </a:stretch>
                        </pic:blipFill>
                        <pic:spPr bwMode="auto">
                          <a:xfrm>
                            <a:off x="0" y="0"/>
                            <a:ext cx="245745" cy="242570"/>
                          </a:xfrm>
                          <a:prstGeom prst="rect">
                            <a:avLst/>
                          </a:prstGeom>
                        </pic:spPr>
                      </pic:pic>
                    </a:graphicData>
                  </a:graphic>
                </wp:anchor>
              </w:drawing>
            </w:r>
            <w:r>
              <w:rPr>
                <w:rFonts w:ascii="Century Gothic" w:hAnsi="Century Gothic"/>
                <w:sz w:val="14"/>
                <w:szCs w:val="14"/>
              </w:rPr>
              <w:t>экспозиционная площадка и (или) декоративная площадка</w:t>
            </w:r>
          </w:p>
          <w:p w:rsidR="00F01991" w:rsidRDefault="00003C0A">
            <w:pPr>
              <w:widowControl w:val="0"/>
              <w:ind w:left="462" w:right="-106"/>
              <w:rPr>
                <w:rFonts w:ascii="Century Gothic" w:hAnsi="Century Gothic"/>
                <w:spacing w:val="2"/>
                <w:sz w:val="14"/>
                <w:szCs w:val="14"/>
                <w:shd w:val="clear" w:color="auto" w:fill="FFFFFF"/>
              </w:rPr>
            </w:pPr>
            <w:r>
              <w:rPr>
                <w:noProof/>
              </w:rPr>
              <w:drawing>
                <wp:anchor distT="0" distB="0" distL="0" distR="0" simplePos="0" relativeHeight="251555840" behindDoc="0" locked="0" layoutInCell="1" allowOverlap="1">
                  <wp:simplePos x="0" y="0"/>
                  <wp:positionH relativeFrom="column">
                    <wp:posOffset>-41910</wp:posOffset>
                  </wp:positionH>
                  <wp:positionV relativeFrom="paragraph">
                    <wp:posOffset>20955</wp:posOffset>
                  </wp:positionV>
                  <wp:extent cx="245745" cy="242570"/>
                  <wp:effectExtent l="0" t="0" r="0" b="0"/>
                  <wp:wrapNone/>
                  <wp:docPr id="148" name="Рисунок 3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Рисунок 3483"/>
                          <pic:cNvPicPr>
                            <a:picLocks noChangeAspect="1" noChangeArrowheads="1"/>
                          </pic:cNvPicPr>
                        </pic:nvPicPr>
                        <pic:blipFill>
                          <a:blip r:embed="rId18" cstate="print"/>
                          <a:srcRect/>
                          <a:stretch>
                            <a:fillRect/>
                          </a:stretch>
                        </pic:blipFill>
                        <pic:spPr bwMode="auto">
                          <a:xfrm>
                            <a:off x="0" y="0"/>
                            <a:ext cx="245745" cy="242570"/>
                          </a:xfrm>
                          <a:prstGeom prst="rect">
                            <a:avLst/>
                          </a:prstGeom>
                        </pic:spPr>
                      </pic:pic>
                    </a:graphicData>
                  </a:graphic>
                </wp:anchor>
              </w:drawing>
            </w:r>
            <w:r>
              <w:rPr>
                <w:rFonts w:ascii="Century Gothic" w:hAnsi="Century Gothic"/>
                <w:spacing w:val="2"/>
                <w:sz w:val="14"/>
                <w:szCs w:val="14"/>
                <w:shd w:val="clear" w:color="auto" w:fill="FFFFFF"/>
              </w:rPr>
              <w:t>площадка с твердым (усовершенствованным) покрытием</w:t>
            </w:r>
          </w:p>
          <w:p w:rsidR="00F01991" w:rsidRDefault="00F01991">
            <w:pPr>
              <w:widowControl w:val="0"/>
              <w:ind w:left="462" w:right="-106"/>
              <w:rPr>
                <w:rFonts w:ascii="Century Gothic" w:hAnsi="Century Gothic"/>
                <w:spacing w:val="2"/>
                <w:sz w:val="8"/>
                <w:szCs w:val="8"/>
                <w:shd w:val="clear" w:color="auto" w:fill="FFFFFF"/>
              </w:rPr>
            </w:pPr>
          </w:p>
          <w:p w:rsidR="00F01991" w:rsidRDefault="00003C0A">
            <w:pPr>
              <w:widowControl w:val="0"/>
              <w:ind w:left="462" w:right="-106"/>
              <w:rPr>
                <w:rFonts w:ascii="Century Gothic" w:hAnsi="Century Gothic"/>
                <w:spacing w:val="2"/>
                <w:sz w:val="14"/>
                <w:szCs w:val="14"/>
                <w:shd w:val="clear" w:color="auto" w:fill="FFFFFF"/>
              </w:rPr>
            </w:pPr>
            <w:r>
              <w:rPr>
                <w:noProof/>
              </w:rPr>
              <w:drawing>
                <wp:anchor distT="0" distB="0" distL="0" distR="0" simplePos="0" relativeHeight="251552768" behindDoc="0" locked="0" layoutInCell="1" allowOverlap="1">
                  <wp:simplePos x="0" y="0"/>
                  <wp:positionH relativeFrom="column">
                    <wp:posOffset>-30480</wp:posOffset>
                  </wp:positionH>
                  <wp:positionV relativeFrom="paragraph">
                    <wp:posOffset>17780</wp:posOffset>
                  </wp:positionV>
                  <wp:extent cx="245745" cy="242570"/>
                  <wp:effectExtent l="0" t="0" r="0" b="0"/>
                  <wp:wrapNone/>
                  <wp:docPr id="149" name="Рисунок 3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Рисунок 3556"/>
                          <pic:cNvPicPr>
                            <a:picLocks noChangeAspect="1" noChangeArrowheads="1"/>
                          </pic:cNvPicPr>
                        </pic:nvPicPr>
                        <pic:blipFill>
                          <a:blip r:embed="rId19" cstate="print"/>
                          <a:srcRect/>
                          <a:stretch>
                            <a:fillRect/>
                          </a:stretch>
                        </pic:blipFill>
                        <pic:spPr bwMode="auto">
                          <a:xfrm>
                            <a:off x="0" y="0"/>
                            <a:ext cx="245745" cy="242570"/>
                          </a:xfrm>
                          <a:prstGeom prst="rect">
                            <a:avLst/>
                          </a:prstGeom>
                        </pic:spPr>
                      </pic:pic>
                    </a:graphicData>
                  </a:graphic>
                </wp:anchor>
              </w:drawing>
            </w:r>
            <w:r>
              <w:rPr>
                <w:rFonts w:ascii="Century Gothic" w:hAnsi="Century Gothic"/>
                <w:spacing w:val="2"/>
                <w:sz w:val="14"/>
                <w:szCs w:val="14"/>
                <w:shd w:val="clear" w:color="auto" w:fill="FFFFFF"/>
              </w:rPr>
              <w:t>информационно-декоративная вывеска, информационная доска</w:t>
            </w:r>
          </w:p>
          <w:p w:rsidR="00F01991" w:rsidRDefault="00003C0A">
            <w:pPr>
              <w:widowControl w:val="0"/>
              <w:ind w:left="462" w:right="-106"/>
              <w:rPr>
                <w:rFonts w:ascii="Century Gothic" w:hAnsi="Century Gothic"/>
                <w:spacing w:val="2"/>
                <w:sz w:val="14"/>
                <w:szCs w:val="14"/>
                <w:shd w:val="clear" w:color="auto" w:fill="FFFFFF"/>
              </w:rPr>
            </w:pPr>
            <w:r>
              <w:rPr>
                <w:rFonts w:ascii="Century Gothic" w:hAnsi="Century Gothic"/>
                <w:noProof/>
                <w:spacing w:val="2"/>
                <w:sz w:val="14"/>
                <w:szCs w:val="14"/>
                <w:shd w:val="clear" w:color="auto" w:fill="FFFFFF"/>
              </w:rPr>
              <w:drawing>
                <wp:anchor distT="0" distB="0" distL="0" distR="0" simplePos="0" relativeHeight="251548672" behindDoc="0" locked="0" layoutInCell="1" allowOverlap="1">
                  <wp:simplePos x="0" y="0"/>
                  <wp:positionH relativeFrom="column">
                    <wp:posOffset>-26670</wp:posOffset>
                  </wp:positionH>
                  <wp:positionV relativeFrom="paragraph">
                    <wp:posOffset>-1905</wp:posOffset>
                  </wp:positionV>
                  <wp:extent cx="245110" cy="242570"/>
                  <wp:effectExtent l="0" t="0" r="0" b="0"/>
                  <wp:wrapNone/>
                  <wp:docPr id="150" name="Рисунок 3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Рисунок 3559"/>
                          <pic:cNvPicPr>
                            <a:picLocks noChangeAspect="1" noChangeArrowheads="1"/>
                          </pic:cNvPicPr>
                        </pic:nvPicPr>
                        <pic:blipFill>
                          <a:blip r:embed="rId41" cstate="print"/>
                          <a:srcRect/>
                          <a:stretch>
                            <a:fillRect/>
                          </a:stretch>
                        </pic:blipFill>
                        <pic:spPr bwMode="auto">
                          <a:xfrm>
                            <a:off x="0" y="0"/>
                            <a:ext cx="245110" cy="242570"/>
                          </a:xfrm>
                          <a:prstGeom prst="rect">
                            <a:avLst/>
                          </a:prstGeom>
                        </pic:spPr>
                      </pic:pic>
                    </a:graphicData>
                  </a:graphic>
                </wp:anchor>
              </w:drawing>
            </w:r>
          </w:p>
          <w:p w:rsidR="00F01991" w:rsidRDefault="00003C0A">
            <w:pPr>
              <w:widowControl w:val="0"/>
              <w:ind w:left="462" w:right="-106"/>
              <w:rPr>
                <w:rFonts w:ascii="Century Gothic" w:hAnsi="Century Gothic"/>
                <w:spacing w:val="2"/>
                <w:sz w:val="14"/>
                <w:szCs w:val="14"/>
                <w:shd w:val="clear" w:color="auto" w:fill="FFFFFF"/>
              </w:rPr>
            </w:pPr>
            <w:r>
              <w:rPr>
                <w:rFonts w:ascii="Century Gothic" w:hAnsi="Century Gothic"/>
                <w:spacing w:val="2"/>
                <w:sz w:val="14"/>
                <w:szCs w:val="14"/>
                <w:shd w:val="clear" w:color="auto" w:fill="FFFFFF"/>
              </w:rPr>
              <w:t>урна</w:t>
            </w:r>
          </w:p>
          <w:p w:rsidR="00F01991" w:rsidRDefault="00F01991">
            <w:pPr>
              <w:widowControl w:val="0"/>
              <w:ind w:right="426"/>
              <w:jc w:val="both"/>
              <w:rPr>
                <w:rFonts w:ascii="Century Gothic" w:hAnsi="Century Gothic"/>
                <w:b/>
                <w:spacing w:val="2"/>
                <w:sz w:val="20"/>
                <w:szCs w:val="20"/>
                <w:shd w:val="clear" w:color="auto" w:fill="FFFFFF"/>
              </w:rPr>
            </w:pPr>
          </w:p>
          <w:p w:rsidR="00F01991" w:rsidRDefault="00003C0A">
            <w:pPr>
              <w:widowControl w:val="0"/>
              <w:ind w:left="462" w:right="-106"/>
              <w:rPr>
                <w:rFonts w:ascii="Century Gothic" w:hAnsi="Century Gothic"/>
                <w:spacing w:val="2"/>
                <w:sz w:val="14"/>
                <w:szCs w:val="14"/>
                <w:shd w:val="clear" w:color="auto" w:fill="FFFFFF"/>
              </w:rPr>
            </w:pPr>
            <w:r>
              <w:rPr>
                <w:noProof/>
              </w:rPr>
              <w:drawing>
                <wp:anchor distT="0" distB="0" distL="0" distR="0" simplePos="0" relativeHeight="251541504" behindDoc="0" locked="0" layoutInCell="1" allowOverlap="1">
                  <wp:simplePos x="0" y="0"/>
                  <wp:positionH relativeFrom="column">
                    <wp:posOffset>-23495</wp:posOffset>
                  </wp:positionH>
                  <wp:positionV relativeFrom="paragraph">
                    <wp:posOffset>43815</wp:posOffset>
                  </wp:positionV>
                  <wp:extent cx="245745" cy="242570"/>
                  <wp:effectExtent l="0" t="0" r="0" b="0"/>
                  <wp:wrapNone/>
                  <wp:docPr id="151" name="Рисунок 3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Рисунок 3560"/>
                          <pic:cNvPicPr>
                            <a:picLocks noChangeAspect="1" noChangeArrowheads="1"/>
                          </pic:cNvPicPr>
                        </pic:nvPicPr>
                        <pic:blipFill>
                          <a:blip r:embed="rId21" cstate="print"/>
                          <a:srcRect/>
                          <a:stretch>
                            <a:fillRect/>
                          </a:stretch>
                        </pic:blipFill>
                        <pic:spPr bwMode="auto">
                          <a:xfrm>
                            <a:off x="0" y="0"/>
                            <a:ext cx="245745" cy="242570"/>
                          </a:xfrm>
                          <a:prstGeom prst="rect">
                            <a:avLst/>
                          </a:prstGeom>
                        </pic:spPr>
                      </pic:pic>
                    </a:graphicData>
                  </a:graphic>
                </wp:anchor>
              </w:drawing>
            </w:r>
            <w:r>
              <w:rPr>
                <w:rFonts w:ascii="Century Gothic" w:hAnsi="Century Gothic"/>
                <w:spacing w:val="2"/>
                <w:sz w:val="14"/>
                <w:szCs w:val="14"/>
                <w:shd w:val="clear" w:color="auto" w:fill="FFFFFF"/>
              </w:rPr>
              <w:t>освещение в вечерне-ночное время суток источниками света системы наружного освещения</w:t>
            </w:r>
          </w:p>
          <w:p w:rsidR="00F01991" w:rsidRDefault="00F01991">
            <w:pPr>
              <w:widowControl w:val="0"/>
              <w:ind w:left="462" w:right="-106"/>
              <w:rPr>
                <w:rFonts w:ascii="Century Gothic" w:hAnsi="Century Gothic"/>
                <w:spacing w:val="2"/>
                <w:sz w:val="8"/>
                <w:szCs w:val="8"/>
                <w:shd w:val="clear" w:color="auto" w:fill="FFFFFF"/>
              </w:rPr>
            </w:pPr>
          </w:p>
          <w:p w:rsidR="00F01991" w:rsidRDefault="00003C0A">
            <w:pPr>
              <w:widowControl w:val="0"/>
              <w:ind w:left="462" w:right="-106"/>
              <w:rPr>
                <w:rFonts w:ascii="Century Gothic" w:hAnsi="Century Gothic"/>
                <w:spacing w:val="2"/>
                <w:sz w:val="14"/>
                <w:szCs w:val="14"/>
                <w:shd w:val="clear" w:color="auto" w:fill="FFFFFF"/>
              </w:rPr>
            </w:pPr>
            <w:r>
              <w:rPr>
                <w:noProof/>
              </w:rPr>
              <w:drawing>
                <wp:anchor distT="0" distB="0" distL="114300" distR="114300" simplePos="0" relativeHeight="251542528" behindDoc="0" locked="0" layoutInCell="1" allowOverlap="1">
                  <wp:simplePos x="0" y="0"/>
                  <wp:positionH relativeFrom="column">
                    <wp:posOffset>-35560</wp:posOffset>
                  </wp:positionH>
                  <wp:positionV relativeFrom="paragraph">
                    <wp:posOffset>20320</wp:posOffset>
                  </wp:positionV>
                  <wp:extent cx="238125" cy="255270"/>
                  <wp:effectExtent l="0" t="0" r="0" b="0"/>
                  <wp:wrapTight wrapText="bothSides">
                    <wp:wrapPolygon edited="0">
                      <wp:start x="-71" y="0"/>
                      <wp:lineTo x="-71" y="18861"/>
                      <wp:lineTo x="20243" y="18861"/>
                      <wp:lineTo x="20243" y="0"/>
                      <wp:lineTo x="-71" y="0"/>
                    </wp:wrapPolygon>
                  </wp:wrapTight>
                  <wp:docPr id="152" name="Рисунок 3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Рисунок 3578"/>
                          <pic:cNvPicPr>
                            <a:picLocks noChangeAspect="1" noChangeArrowheads="1"/>
                          </pic:cNvPicPr>
                        </pic:nvPicPr>
                        <pic:blipFill>
                          <a:blip r:embed="rId22" cstate="print"/>
                          <a:srcRect/>
                          <a:stretch>
                            <a:fillRect/>
                          </a:stretch>
                        </pic:blipFill>
                        <pic:spPr bwMode="auto">
                          <a:xfrm>
                            <a:off x="0" y="0"/>
                            <a:ext cx="238125" cy="255270"/>
                          </a:xfrm>
                          <a:prstGeom prst="rect">
                            <a:avLst/>
                          </a:prstGeom>
                        </pic:spPr>
                      </pic:pic>
                    </a:graphicData>
                  </a:graphic>
                </wp:anchor>
              </w:drawing>
            </w:r>
            <w:r>
              <w:rPr>
                <w:rFonts w:ascii="Century Gothic" w:hAnsi="Century Gothic"/>
                <w:spacing w:val="2"/>
                <w:sz w:val="14"/>
                <w:szCs w:val="14"/>
                <w:shd w:val="clear" w:color="auto" w:fill="FFFFFF"/>
              </w:rPr>
              <w:t>элементы, обеспечивающие доступность, в том числе для МГН</w:t>
            </w:r>
          </w:p>
          <w:p w:rsidR="00F01991" w:rsidRDefault="00F01991">
            <w:pPr>
              <w:widowControl w:val="0"/>
              <w:ind w:right="-106"/>
              <w:rPr>
                <w:rFonts w:ascii="Century Gothic" w:hAnsi="Century Gothic"/>
                <w:spacing w:val="2"/>
                <w:sz w:val="14"/>
                <w:szCs w:val="14"/>
                <w:shd w:val="clear" w:color="auto" w:fill="FFFFFF"/>
              </w:rPr>
            </w:pPr>
          </w:p>
          <w:p w:rsidR="00F01991" w:rsidRDefault="00003C0A">
            <w:pPr>
              <w:widowControl w:val="0"/>
              <w:ind w:left="462" w:right="-106"/>
              <w:rPr>
                <w:rFonts w:ascii="Century Gothic" w:hAnsi="Century Gothic"/>
                <w:spacing w:val="2"/>
                <w:sz w:val="14"/>
                <w:szCs w:val="14"/>
                <w:shd w:val="clear" w:color="auto" w:fill="FFFFFF"/>
              </w:rPr>
            </w:pPr>
            <w:r>
              <w:rPr>
                <w:noProof/>
              </w:rPr>
              <w:drawing>
                <wp:anchor distT="0" distB="0" distL="0" distR="0" simplePos="0" relativeHeight="251538432" behindDoc="0" locked="0" layoutInCell="1" allowOverlap="1">
                  <wp:simplePos x="0" y="0"/>
                  <wp:positionH relativeFrom="column">
                    <wp:posOffset>-28575</wp:posOffset>
                  </wp:positionH>
                  <wp:positionV relativeFrom="paragraph">
                    <wp:posOffset>36830</wp:posOffset>
                  </wp:positionV>
                  <wp:extent cx="245745" cy="242570"/>
                  <wp:effectExtent l="0" t="0" r="0" b="0"/>
                  <wp:wrapNone/>
                  <wp:docPr id="153" name="Рисунок 3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Рисунок 3582"/>
                          <pic:cNvPicPr>
                            <a:picLocks noChangeAspect="1" noChangeArrowheads="1"/>
                          </pic:cNvPicPr>
                        </pic:nvPicPr>
                        <pic:blipFill>
                          <a:blip r:embed="rId23" cstate="print"/>
                          <a:srcRect/>
                          <a:stretch>
                            <a:fillRect/>
                          </a:stretch>
                        </pic:blipFill>
                        <pic:spPr bwMode="auto">
                          <a:xfrm>
                            <a:off x="0" y="0"/>
                            <a:ext cx="245745" cy="242570"/>
                          </a:xfrm>
                          <a:prstGeom prst="rect">
                            <a:avLst/>
                          </a:prstGeom>
                        </pic:spPr>
                      </pic:pic>
                    </a:graphicData>
                  </a:graphic>
                </wp:anchor>
              </w:drawing>
            </w:r>
            <w:r>
              <w:rPr>
                <w:rFonts w:ascii="Century Gothic" w:hAnsi="Century Gothic"/>
                <w:spacing w:val="2"/>
                <w:sz w:val="14"/>
                <w:szCs w:val="14"/>
                <w:shd w:val="clear" w:color="auto" w:fill="FFFFFF"/>
              </w:rPr>
              <w:t xml:space="preserve">мобильное озеленение (при «глухих» фасадах протяженностью более 5,0 м, располагаемых вдоль </w:t>
            </w:r>
            <w:r>
              <w:rPr>
                <w:rFonts w:ascii="Century Gothic" w:hAnsi="Century Gothic"/>
                <w:spacing w:val="2"/>
                <w:sz w:val="14"/>
                <w:szCs w:val="14"/>
                <w:shd w:val="clear" w:color="auto" w:fill="FFFFFF"/>
              </w:rPr>
              <w:lastRenderedPageBreak/>
              <w:t>тротуаров), вдоль ограждения</w:t>
            </w:r>
          </w:p>
          <w:p w:rsidR="00F01991" w:rsidRDefault="00003C0A">
            <w:pPr>
              <w:widowControl w:val="0"/>
              <w:ind w:left="462" w:right="-106"/>
              <w:rPr>
                <w:rFonts w:ascii="Century Gothic" w:hAnsi="Century Gothic"/>
                <w:spacing w:val="2"/>
                <w:sz w:val="14"/>
                <w:szCs w:val="14"/>
                <w:shd w:val="clear" w:color="auto" w:fill="FFFFFF"/>
              </w:rPr>
            </w:pPr>
            <w:r>
              <w:rPr>
                <w:rFonts w:ascii="Century Gothic" w:hAnsi="Century Gothic"/>
                <w:noProof/>
                <w:spacing w:val="2"/>
                <w:sz w:val="14"/>
                <w:szCs w:val="14"/>
                <w:shd w:val="clear" w:color="auto" w:fill="FFFFFF"/>
              </w:rPr>
              <w:drawing>
                <wp:anchor distT="0" distB="0" distL="0" distR="0" simplePos="0" relativeHeight="251535360" behindDoc="0" locked="0" layoutInCell="1" allowOverlap="1">
                  <wp:simplePos x="0" y="0"/>
                  <wp:positionH relativeFrom="column">
                    <wp:posOffset>-32385</wp:posOffset>
                  </wp:positionH>
                  <wp:positionV relativeFrom="paragraph">
                    <wp:posOffset>62865</wp:posOffset>
                  </wp:positionV>
                  <wp:extent cx="245745" cy="242570"/>
                  <wp:effectExtent l="0" t="0" r="0" b="0"/>
                  <wp:wrapNone/>
                  <wp:docPr id="154" name="Рисунок 3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Рисунок 3591"/>
                          <pic:cNvPicPr>
                            <a:picLocks noChangeAspect="1" noChangeArrowheads="1"/>
                          </pic:cNvPicPr>
                        </pic:nvPicPr>
                        <pic:blipFill>
                          <a:blip r:embed="rId40" cstate="print"/>
                          <a:srcRect/>
                          <a:stretch>
                            <a:fillRect/>
                          </a:stretch>
                        </pic:blipFill>
                        <pic:spPr bwMode="auto">
                          <a:xfrm>
                            <a:off x="0" y="0"/>
                            <a:ext cx="245745" cy="242570"/>
                          </a:xfrm>
                          <a:prstGeom prst="rect">
                            <a:avLst/>
                          </a:prstGeom>
                        </pic:spPr>
                      </pic:pic>
                    </a:graphicData>
                  </a:graphic>
                </wp:anchor>
              </w:drawing>
            </w:r>
          </w:p>
          <w:p w:rsidR="00F01991" w:rsidRDefault="00003C0A">
            <w:pPr>
              <w:widowControl w:val="0"/>
              <w:ind w:left="462" w:right="-106"/>
              <w:rPr>
                <w:rFonts w:ascii="Century Gothic" w:hAnsi="Century Gothic"/>
                <w:spacing w:val="2"/>
                <w:sz w:val="14"/>
                <w:szCs w:val="14"/>
                <w:shd w:val="clear" w:color="auto" w:fill="FFFFFF"/>
              </w:rPr>
            </w:pPr>
            <w:r>
              <w:rPr>
                <w:rFonts w:ascii="Century Gothic" w:hAnsi="Century Gothic"/>
                <w:spacing w:val="2"/>
                <w:sz w:val="14"/>
                <w:szCs w:val="14"/>
                <w:shd w:val="clear" w:color="auto" w:fill="FFFFFF"/>
              </w:rPr>
              <w:t>ограждение</w:t>
            </w:r>
          </w:p>
          <w:p w:rsidR="00F01991" w:rsidRDefault="00F01991">
            <w:pPr>
              <w:widowControl w:val="0"/>
              <w:ind w:right="426"/>
              <w:jc w:val="both"/>
              <w:rPr>
                <w:rFonts w:ascii="Century Gothic" w:hAnsi="Century Gothic"/>
                <w:b/>
                <w:spacing w:val="2"/>
                <w:sz w:val="8"/>
                <w:szCs w:val="8"/>
                <w:shd w:val="clear" w:color="auto" w:fill="FFFFFF"/>
              </w:rPr>
            </w:pPr>
          </w:p>
          <w:p w:rsidR="00F01991" w:rsidRDefault="00F01991">
            <w:pPr>
              <w:widowControl w:val="0"/>
              <w:ind w:right="426"/>
              <w:jc w:val="both"/>
              <w:rPr>
                <w:sz w:val="14"/>
                <w:szCs w:val="14"/>
              </w:rPr>
            </w:pPr>
          </w:p>
          <w:p w:rsidR="00F01991" w:rsidRDefault="00F01991">
            <w:pPr>
              <w:widowControl w:val="0"/>
              <w:ind w:right="426"/>
              <w:jc w:val="both"/>
              <w:rPr>
                <w:sz w:val="14"/>
                <w:szCs w:val="14"/>
              </w:rPr>
            </w:pPr>
          </w:p>
          <w:p w:rsidR="00F01991" w:rsidRDefault="00F01991">
            <w:pPr>
              <w:widowControl w:val="0"/>
              <w:ind w:right="426"/>
              <w:jc w:val="both"/>
              <w:rPr>
                <w:sz w:val="14"/>
                <w:szCs w:val="14"/>
              </w:rPr>
            </w:pPr>
          </w:p>
          <w:p w:rsidR="00F01991" w:rsidRDefault="00F01991">
            <w:pPr>
              <w:widowControl w:val="0"/>
              <w:ind w:right="426"/>
              <w:jc w:val="both"/>
              <w:rPr>
                <w:sz w:val="14"/>
                <w:szCs w:val="14"/>
              </w:rPr>
            </w:pPr>
          </w:p>
          <w:p w:rsidR="00F01991" w:rsidRDefault="00F01991">
            <w:pPr>
              <w:widowControl w:val="0"/>
              <w:ind w:right="426"/>
              <w:jc w:val="both"/>
              <w:rPr>
                <w:sz w:val="14"/>
                <w:szCs w:val="14"/>
              </w:rPr>
            </w:pPr>
          </w:p>
        </w:tc>
        <w:tc>
          <w:tcPr>
            <w:tcW w:w="2559" w:type="dxa"/>
            <w:vMerge w:val="restart"/>
            <w:tcBorders>
              <w:top w:val="dashSmallGap" w:sz="8" w:space="0" w:color="AEAAAA"/>
              <w:left w:val="dashSmallGap" w:sz="8" w:space="0" w:color="AEAAAA"/>
              <w:bottom w:val="dashSmallGap" w:sz="8" w:space="0" w:color="AEAAAA"/>
              <w:right w:val="dashSmallGap" w:sz="8" w:space="0" w:color="AEAAAA"/>
            </w:tcBorders>
          </w:tcPr>
          <w:p w:rsidR="00F01991" w:rsidRDefault="00003C0A">
            <w:pPr>
              <w:widowControl w:val="0"/>
              <w:jc w:val="both"/>
              <w:rPr>
                <w:rFonts w:ascii="Century Gothic" w:hAnsi="Century Gothic"/>
                <w:sz w:val="14"/>
                <w:szCs w:val="14"/>
              </w:rPr>
            </w:pPr>
            <w:r>
              <w:rPr>
                <w:noProof/>
              </w:rPr>
              <w:lastRenderedPageBreak/>
              <w:drawing>
                <wp:anchor distT="0" distB="0" distL="114300" distR="114300" simplePos="0" relativeHeight="251539456" behindDoc="0" locked="0" layoutInCell="1" allowOverlap="1">
                  <wp:simplePos x="0" y="0"/>
                  <wp:positionH relativeFrom="column">
                    <wp:posOffset>-53975</wp:posOffset>
                  </wp:positionH>
                  <wp:positionV relativeFrom="paragraph">
                    <wp:posOffset>16510</wp:posOffset>
                  </wp:positionV>
                  <wp:extent cx="245745" cy="245745"/>
                  <wp:effectExtent l="0" t="0" r="0" b="0"/>
                  <wp:wrapTight wrapText="bothSides">
                    <wp:wrapPolygon edited="0">
                      <wp:start x="-33" y="0"/>
                      <wp:lineTo x="-33" y="19557"/>
                      <wp:lineTo x="19617" y="19557"/>
                      <wp:lineTo x="19617" y="0"/>
                      <wp:lineTo x="-33" y="0"/>
                    </wp:wrapPolygon>
                  </wp:wrapTight>
                  <wp:docPr id="155" name="Рисунок 3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Рисунок 3595"/>
                          <pic:cNvPicPr>
                            <a:picLocks noChangeAspect="1" noChangeArrowheads="1"/>
                          </pic:cNvPicPr>
                        </pic:nvPicPr>
                        <pic:blipFill>
                          <a:blip r:embed="rId24" cstate="print"/>
                          <a:srcRect/>
                          <a:stretch>
                            <a:fillRect/>
                          </a:stretch>
                        </pic:blipFill>
                        <pic:spPr bwMode="auto">
                          <a:xfrm>
                            <a:off x="0" y="0"/>
                            <a:ext cx="245745" cy="245745"/>
                          </a:xfrm>
                          <a:prstGeom prst="rect">
                            <a:avLst/>
                          </a:prstGeom>
                        </pic:spPr>
                      </pic:pic>
                    </a:graphicData>
                  </a:graphic>
                </wp:anchor>
              </w:drawing>
            </w:r>
            <w:r>
              <w:rPr>
                <w:rFonts w:ascii="Century Gothic" w:hAnsi="Century Gothic"/>
                <w:sz w:val="14"/>
                <w:szCs w:val="14"/>
              </w:rPr>
              <w:t>водные устройства</w:t>
            </w:r>
          </w:p>
          <w:p w:rsidR="00F01991" w:rsidRDefault="00F01991">
            <w:pPr>
              <w:widowControl w:val="0"/>
              <w:jc w:val="both"/>
              <w:rPr>
                <w:rFonts w:ascii="Century Gothic" w:hAnsi="Century Gothic"/>
                <w:sz w:val="14"/>
                <w:szCs w:val="14"/>
              </w:rPr>
            </w:pPr>
          </w:p>
          <w:p w:rsidR="00F01991" w:rsidRDefault="00003C0A">
            <w:pPr>
              <w:widowControl w:val="0"/>
              <w:rPr>
                <w:rFonts w:ascii="Century Gothic" w:hAnsi="Century Gothic"/>
                <w:sz w:val="14"/>
                <w:szCs w:val="14"/>
              </w:rPr>
            </w:pPr>
            <w:r>
              <w:rPr>
                <w:rFonts w:ascii="Century Gothic" w:hAnsi="Century Gothic"/>
                <w:noProof/>
                <w:sz w:val="14"/>
                <w:szCs w:val="14"/>
              </w:rPr>
              <w:drawing>
                <wp:anchor distT="0" distB="0" distL="114300" distR="114300" simplePos="0" relativeHeight="251543552" behindDoc="0" locked="0" layoutInCell="1" allowOverlap="1">
                  <wp:simplePos x="0" y="0"/>
                  <wp:positionH relativeFrom="column">
                    <wp:posOffset>-55245</wp:posOffset>
                  </wp:positionH>
                  <wp:positionV relativeFrom="paragraph">
                    <wp:posOffset>127635</wp:posOffset>
                  </wp:positionV>
                  <wp:extent cx="245745" cy="245745"/>
                  <wp:effectExtent l="0" t="0" r="0" b="0"/>
                  <wp:wrapTight wrapText="bothSides">
                    <wp:wrapPolygon edited="0">
                      <wp:start x="-34" y="0"/>
                      <wp:lineTo x="-34" y="19583"/>
                      <wp:lineTo x="19591" y="19583"/>
                      <wp:lineTo x="19591" y="0"/>
                      <wp:lineTo x="-34" y="0"/>
                    </wp:wrapPolygon>
                  </wp:wrapTight>
                  <wp:docPr id="156" name="Рисунок 3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Рисунок 3599"/>
                          <pic:cNvPicPr>
                            <a:picLocks noChangeAspect="1" noChangeArrowheads="1"/>
                          </pic:cNvPicPr>
                        </pic:nvPicPr>
                        <pic:blipFill>
                          <a:blip r:embed="rId25" cstate="print"/>
                          <a:srcRect/>
                          <a:stretch>
                            <a:fillRect/>
                          </a:stretch>
                        </pic:blipFill>
                        <pic:spPr bwMode="auto">
                          <a:xfrm>
                            <a:off x="0" y="0"/>
                            <a:ext cx="245745" cy="245745"/>
                          </a:xfrm>
                          <a:prstGeom prst="rect">
                            <a:avLst/>
                          </a:prstGeom>
                        </pic:spPr>
                      </pic:pic>
                    </a:graphicData>
                  </a:graphic>
                </wp:anchor>
              </w:drawing>
            </w:r>
          </w:p>
          <w:p w:rsidR="00F01991" w:rsidRDefault="00003C0A">
            <w:pPr>
              <w:pStyle w:val="afc"/>
              <w:widowControl w:val="0"/>
              <w:spacing w:after="0" w:line="240" w:lineRule="auto"/>
              <w:ind w:left="460"/>
              <w:rPr>
                <w:rFonts w:ascii="Century Gothic" w:hAnsi="Century Gothic"/>
                <w:sz w:val="14"/>
                <w:szCs w:val="14"/>
              </w:rPr>
            </w:pPr>
            <w:r>
              <w:rPr>
                <w:rFonts w:ascii="Century Gothic" w:hAnsi="Century Gothic"/>
                <w:sz w:val="14"/>
                <w:szCs w:val="14"/>
              </w:rPr>
              <w:t>праздничное оформление</w:t>
            </w:r>
          </w:p>
          <w:p w:rsidR="00F01991" w:rsidRDefault="00003C0A">
            <w:pPr>
              <w:widowControl w:val="0"/>
              <w:jc w:val="both"/>
              <w:rPr>
                <w:rFonts w:ascii="Century Gothic" w:hAnsi="Century Gothic"/>
                <w:sz w:val="14"/>
                <w:szCs w:val="14"/>
              </w:rPr>
            </w:pPr>
            <w:r>
              <w:rPr>
                <w:rFonts w:ascii="Century Gothic" w:hAnsi="Century Gothic"/>
                <w:noProof/>
                <w:sz w:val="14"/>
                <w:szCs w:val="14"/>
              </w:rPr>
              <w:drawing>
                <wp:anchor distT="0" distB="0" distL="114300" distR="114300" simplePos="0" relativeHeight="251544576" behindDoc="0" locked="0" layoutInCell="1" allowOverlap="1">
                  <wp:simplePos x="0" y="0"/>
                  <wp:positionH relativeFrom="column">
                    <wp:posOffset>-48895</wp:posOffset>
                  </wp:positionH>
                  <wp:positionV relativeFrom="paragraph">
                    <wp:posOffset>109220</wp:posOffset>
                  </wp:positionV>
                  <wp:extent cx="245745" cy="245745"/>
                  <wp:effectExtent l="0" t="0" r="0" b="0"/>
                  <wp:wrapTight wrapText="bothSides">
                    <wp:wrapPolygon edited="0">
                      <wp:start x="-34" y="0"/>
                      <wp:lineTo x="-34" y="19647"/>
                      <wp:lineTo x="19591" y="19647"/>
                      <wp:lineTo x="19591" y="0"/>
                      <wp:lineTo x="-34" y="0"/>
                    </wp:wrapPolygon>
                  </wp:wrapTight>
                  <wp:docPr id="157" name="Рисунок 3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Рисунок 3600"/>
                          <pic:cNvPicPr>
                            <a:picLocks noChangeAspect="1" noChangeArrowheads="1"/>
                          </pic:cNvPicPr>
                        </pic:nvPicPr>
                        <pic:blipFill>
                          <a:blip r:embed="rId26" cstate="print"/>
                          <a:srcRect/>
                          <a:stretch>
                            <a:fillRect/>
                          </a:stretch>
                        </pic:blipFill>
                        <pic:spPr bwMode="auto">
                          <a:xfrm>
                            <a:off x="0" y="0"/>
                            <a:ext cx="245745" cy="245745"/>
                          </a:xfrm>
                          <a:prstGeom prst="rect">
                            <a:avLst/>
                          </a:prstGeom>
                        </pic:spPr>
                      </pic:pic>
                    </a:graphicData>
                  </a:graphic>
                </wp:anchor>
              </w:drawing>
            </w:r>
          </w:p>
          <w:p w:rsidR="00F01991" w:rsidRDefault="00003C0A">
            <w:pPr>
              <w:pStyle w:val="afc"/>
              <w:widowControl w:val="0"/>
              <w:spacing w:after="0" w:line="240" w:lineRule="auto"/>
              <w:ind w:left="460"/>
              <w:jc w:val="both"/>
              <w:rPr>
                <w:rFonts w:ascii="Century Gothic" w:hAnsi="Century Gothic"/>
                <w:sz w:val="14"/>
                <w:szCs w:val="14"/>
              </w:rPr>
            </w:pPr>
            <w:r>
              <w:rPr>
                <w:rFonts w:ascii="Century Gothic" w:hAnsi="Century Gothic"/>
                <w:sz w:val="14"/>
                <w:szCs w:val="14"/>
              </w:rPr>
              <w:t>МАФ</w:t>
            </w:r>
          </w:p>
          <w:p w:rsidR="00F01991" w:rsidRDefault="00F01991">
            <w:pPr>
              <w:pStyle w:val="afc"/>
              <w:widowControl w:val="0"/>
              <w:spacing w:after="0" w:line="240" w:lineRule="auto"/>
              <w:ind w:left="460"/>
              <w:jc w:val="both"/>
              <w:rPr>
                <w:rFonts w:ascii="Century Gothic" w:hAnsi="Century Gothic"/>
                <w:sz w:val="14"/>
                <w:szCs w:val="14"/>
              </w:rPr>
            </w:pPr>
          </w:p>
          <w:p w:rsidR="00F01991" w:rsidRDefault="00003C0A">
            <w:pPr>
              <w:widowControl w:val="0"/>
              <w:jc w:val="both"/>
              <w:rPr>
                <w:rFonts w:ascii="Century Gothic" w:hAnsi="Century Gothic"/>
                <w:sz w:val="14"/>
                <w:szCs w:val="14"/>
              </w:rPr>
            </w:pPr>
            <w:r>
              <w:rPr>
                <w:rFonts w:ascii="Century Gothic" w:hAnsi="Century Gothic"/>
                <w:noProof/>
                <w:sz w:val="14"/>
                <w:szCs w:val="14"/>
              </w:rPr>
              <w:drawing>
                <wp:anchor distT="0" distB="0" distL="114300" distR="114300" simplePos="0" relativeHeight="251540480" behindDoc="0" locked="0" layoutInCell="1" allowOverlap="1">
                  <wp:simplePos x="0" y="0"/>
                  <wp:positionH relativeFrom="column">
                    <wp:posOffset>-53340</wp:posOffset>
                  </wp:positionH>
                  <wp:positionV relativeFrom="paragraph">
                    <wp:posOffset>122555</wp:posOffset>
                  </wp:positionV>
                  <wp:extent cx="245745" cy="243840"/>
                  <wp:effectExtent l="0" t="0" r="0" b="0"/>
                  <wp:wrapTight wrapText="bothSides">
                    <wp:wrapPolygon edited="0">
                      <wp:start x="-82" y="0"/>
                      <wp:lineTo x="-82" y="19703"/>
                      <wp:lineTo x="19573" y="19703"/>
                      <wp:lineTo x="19573" y="0"/>
                      <wp:lineTo x="-82" y="0"/>
                    </wp:wrapPolygon>
                  </wp:wrapTight>
                  <wp:docPr id="158" name="Рисунок 3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Рисунок 3601"/>
                          <pic:cNvPicPr>
                            <a:picLocks noChangeAspect="1" noChangeArrowheads="1"/>
                          </pic:cNvPicPr>
                        </pic:nvPicPr>
                        <pic:blipFill>
                          <a:blip r:embed="rId28" cstate="print"/>
                          <a:srcRect/>
                          <a:stretch>
                            <a:fillRect/>
                          </a:stretch>
                        </pic:blipFill>
                        <pic:spPr bwMode="auto">
                          <a:xfrm>
                            <a:off x="0" y="0"/>
                            <a:ext cx="245745" cy="243840"/>
                          </a:xfrm>
                          <a:prstGeom prst="rect">
                            <a:avLst/>
                          </a:prstGeom>
                        </pic:spPr>
                      </pic:pic>
                    </a:graphicData>
                  </a:graphic>
                </wp:anchor>
              </w:drawing>
            </w:r>
          </w:p>
          <w:p w:rsidR="00F01991" w:rsidRDefault="00003C0A">
            <w:pPr>
              <w:widowControl w:val="0"/>
              <w:ind w:left="457" w:right="-105"/>
              <w:rPr>
                <w:rFonts w:ascii="Century Gothic" w:hAnsi="Century Gothic"/>
                <w:sz w:val="14"/>
                <w:szCs w:val="14"/>
              </w:rPr>
            </w:pPr>
            <w:r>
              <w:rPr>
                <w:rFonts w:ascii="Century Gothic" w:hAnsi="Century Gothic"/>
                <w:sz w:val="14"/>
                <w:szCs w:val="14"/>
              </w:rPr>
              <w:t>общественный туалет нестационарного типа</w:t>
            </w:r>
          </w:p>
          <w:p w:rsidR="00F01991" w:rsidRDefault="00F01991">
            <w:pPr>
              <w:widowControl w:val="0"/>
              <w:ind w:left="457" w:right="-105"/>
              <w:rPr>
                <w:rFonts w:ascii="Century Gothic" w:hAnsi="Century Gothic"/>
                <w:sz w:val="14"/>
                <w:szCs w:val="14"/>
              </w:rPr>
            </w:pPr>
          </w:p>
          <w:p w:rsidR="00F01991" w:rsidRDefault="00F01991">
            <w:pPr>
              <w:widowControl w:val="0"/>
              <w:ind w:left="457" w:right="426"/>
            </w:pPr>
          </w:p>
        </w:tc>
        <w:tc>
          <w:tcPr>
            <w:tcW w:w="1474" w:type="dxa"/>
            <w:tcBorders>
              <w:top w:val="dashSmallGap" w:sz="8" w:space="0" w:color="AEAAAA"/>
              <w:left w:val="dashSmallGap" w:sz="8" w:space="0" w:color="AEAAAA"/>
              <w:bottom w:val="dashSmallGap" w:sz="8" w:space="0" w:color="AEAAAA"/>
              <w:right w:val="dashSmallGap" w:sz="8" w:space="0" w:color="AEAAAA"/>
            </w:tcBorders>
          </w:tcPr>
          <w:p w:rsidR="00F01991" w:rsidRDefault="00003C0A">
            <w:pPr>
              <w:widowControl w:val="0"/>
              <w:ind w:left="-111" w:right="-106"/>
              <w:jc w:val="center"/>
            </w:pPr>
            <w:r>
              <w:rPr>
                <w:noProof/>
              </w:rPr>
              <w:drawing>
                <wp:inline distT="0" distB="0" distL="0" distR="0">
                  <wp:extent cx="396240" cy="396240"/>
                  <wp:effectExtent l="0" t="0" r="0" b="0"/>
                  <wp:docPr id="159" name="Рисунок 3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Рисунок 3602"/>
                          <pic:cNvPicPr>
                            <a:picLocks noChangeAspect="1" noChangeArrowheads="1"/>
                          </pic:cNvPicPr>
                        </pic:nvPicPr>
                        <pic:blipFill>
                          <a:blip r:embed="rId29" cstate="print"/>
                          <a:srcRect/>
                          <a:stretch>
                            <a:fillRect/>
                          </a:stretch>
                        </pic:blipFill>
                        <pic:spPr bwMode="auto">
                          <a:xfrm>
                            <a:off x="0" y="0"/>
                            <a:ext cx="396240" cy="396240"/>
                          </a:xfrm>
                          <a:prstGeom prst="rect">
                            <a:avLst/>
                          </a:prstGeom>
                        </pic:spPr>
                      </pic:pic>
                    </a:graphicData>
                  </a:graphic>
                </wp:inline>
              </w:drawing>
            </w:r>
          </w:p>
          <w:p w:rsidR="00F01991" w:rsidRDefault="00003C0A">
            <w:pPr>
              <w:widowControl w:val="0"/>
              <w:ind w:left="-111" w:right="-106"/>
              <w:jc w:val="center"/>
              <w:rPr>
                <w:rFonts w:ascii="Century Gothic" w:hAnsi="Century Gothic"/>
                <w:bCs/>
                <w:spacing w:val="2"/>
                <w:sz w:val="14"/>
                <w:szCs w:val="14"/>
                <w:shd w:val="clear" w:color="auto" w:fill="FFFFFF"/>
              </w:rPr>
            </w:pPr>
            <w:r>
              <w:rPr>
                <w:rFonts w:ascii="Century Gothic" w:hAnsi="Century Gothic"/>
                <w:bCs/>
                <w:spacing w:val="2"/>
                <w:sz w:val="14"/>
                <w:szCs w:val="14"/>
                <w:shd w:val="clear" w:color="auto" w:fill="FFFFFF"/>
              </w:rPr>
              <w:t>павильон,</w:t>
            </w:r>
          </w:p>
          <w:p w:rsidR="00F01991" w:rsidRDefault="00F01991">
            <w:pPr>
              <w:widowControl w:val="0"/>
              <w:ind w:left="-111" w:right="-106"/>
              <w:jc w:val="center"/>
            </w:pPr>
          </w:p>
        </w:tc>
      </w:tr>
      <w:tr w:rsidR="00F01991">
        <w:trPr>
          <w:trHeight w:val="158"/>
        </w:trPr>
        <w:tc>
          <w:tcPr>
            <w:tcW w:w="421" w:type="dxa"/>
            <w:vMerge/>
            <w:tcBorders>
              <w:top w:val="single" w:sz="2" w:space="0" w:color="000000"/>
              <w:left w:val="dashSmallGap" w:sz="8" w:space="0" w:color="AEAAAA"/>
              <w:bottom w:val="dashed" w:sz="6" w:space="0" w:color="AEAAAA"/>
              <w:right w:val="dashSmallGap" w:sz="8" w:space="0" w:color="AEAAAA"/>
            </w:tcBorders>
          </w:tcPr>
          <w:p w:rsidR="00F01991" w:rsidRDefault="00F01991">
            <w:pPr>
              <w:widowControl w:val="0"/>
            </w:pPr>
          </w:p>
        </w:tc>
        <w:tc>
          <w:tcPr>
            <w:tcW w:w="2926" w:type="dxa"/>
            <w:vMerge/>
            <w:tcBorders>
              <w:top w:val="single" w:sz="2" w:space="0" w:color="000000"/>
              <w:left w:val="dashSmallGap" w:sz="8" w:space="0" w:color="AEAAAA"/>
              <w:bottom w:val="dashed" w:sz="6" w:space="0" w:color="AEAAAA"/>
              <w:right w:val="dashSmallGap" w:sz="8" w:space="0" w:color="AEAAAA"/>
            </w:tcBorders>
          </w:tcPr>
          <w:p w:rsidR="00F01991" w:rsidRDefault="00F01991">
            <w:pPr>
              <w:widowControl w:val="0"/>
            </w:pPr>
          </w:p>
        </w:tc>
        <w:tc>
          <w:tcPr>
            <w:tcW w:w="2826" w:type="dxa"/>
            <w:vMerge/>
            <w:tcBorders>
              <w:top w:val="single" w:sz="2" w:space="0" w:color="000000"/>
              <w:left w:val="dashSmallGap" w:sz="8" w:space="0" w:color="AEAAAA"/>
              <w:bottom w:val="dashed" w:sz="6" w:space="0" w:color="AEAAAA"/>
              <w:right w:val="dashSmallGap" w:sz="8" w:space="0" w:color="AEAAAA"/>
            </w:tcBorders>
          </w:tcPr>
          <w:p w:rsidR="00F01991" w:rsidRDefault="00F01991">
            <w:pPr>
              <w:widowControl w:val="0"/>
            </w:pPr>
          </w:p>
        </w:tc>
        <w:tc>
          <w:tcPr>
            <w:tcW w:w="2559" w:type="dxa"/>
            <w:vMerge/>
            <w:tcBorders>
              <w:top w:val="single" w:sz="2" w:space="0" w:color="000000"/>
              <w:left w:val="dashSmallGap" w:sz="8" w:space="0" w:color="AEAAAA"/>
              <w:bottom w:val="dashed" w:sz="6" w:space="0" w:color="AEAAAA"/>
              <w:right w:val="dashSmallGap" w:sz="8" w:space="0" w:color="AEAAAA"/>
            </w:tcBorders>
          </w:tcPr>
          <w:p w:rsidR="00F01991" w:rsidRDefault="00F01991">
            <w:pPr>
              <w:widowControl w:val="0"/>
            </w:pPr>
          </w:p>
        </w:tc>
        <w:tc>
          <w:tcPr>
            <w:tcW w:w="1474" w:type="dxa"/>
            <w:tcBorders>
              <w:top w:val="dashSmallGap" w:sz="8" w:space="0" w:color="AEAAAA"/>
              <w:left w:val="dashSmallGap" w:sz="8" w:space="0" w:color="AEAAAA"/>
              <w:bottom w:val="dashed" w:sz="6" w:space="0" w:color="AEAAAA"/>
              <w:right w:val="dashSmallGap" w:sz="8" w:space="0" w:color="AEAAAA"/>
            </w:tcBorders>
          </w:tcPr>
          <w:p w:rsidR="00F01991" w:rsidRDefault="00003C0A">
            <w:pPr>
              <w:widowControl w:val="0"/>
              <w:ind w:left="-111" w:right="-106"/>
              <w:jc w:val="center"/>
            </w:pPr>
            <w:r>
              <w:rPr>
                <w:noProof/>
              </w:rPr>
              <w:drawing>
                <wp:inline distT="0" distB="0" distL="0" distR="0">
                  <wp:extent cx="396240" cy="396240"/>
                  <wp:effectExtent l="0" t="0" r="0" b="0"/>
                  <wp:docPr id="160" name="Рисунок 3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Рисунок 3603"/>
                          <pic:cNvPicPr>
                            <a:picLocks noChangeAspect="1" noChangeArrowheads="1"/>
                          </pic:cNvPicPr>
                        </pic:nvPicPr>
                        <pic:blipFill>
                          <a:blip r:embed="rId30" cstate="print"/>
                          <a:srcRect/>
                          <a:stretch>
                            <a:fillRect/>
                          </a:stretch>
                        </pic:blipFill>
                        <pic:spPr bwMode="auto">
                          <a:xfrm>
                            <a:off x="0" y="0"/>
                            <a:ext cx="396240" cy="396240"/>
                          </a:xfrm>
                          <a:prstGeom prst="rect">
                            <a:avLst/>
                          </a:prstGeom>
                        </pic:spPr>
                      </pic:pic>
                    </a:graphicData>
                  </a:graphic>
                </wp:inline>
              </w:drawing>
            </w:r>
          </w:p>
          <w:p w:rsidR="00F01991" w:rsidRDefault="00003C0A">
            <w:pPr>
              <w:widowControl w:val="0"/>
              <w:ind w:left="-111" w:right="-106"/>
              <w:jc w:val="center"/>
              <w:rPr>
                <w:rFonts w:ascii="Century Gothic" w:hAnsi="Century Gothic"/>
                <w:bCs/>
                <w:spacing w:val="2"/>
                <w:sz w:val="14"/>
                <w:szCs w:val="14"/>
                <w:shd w:val="clear" w:color="auto" w:fill="FFFFFF"/>
              </w:rPr>
            </w:pPr>
            <w:r>
              <w:rPr>
                <w:rFonts w:ascii="Century Gothic" w:hAnsi="Century Gothic"/>
                <w:bCs/>
                <w:spacing w:val="2"/>
                <w:sz w:val="14"/>
                <w:szCs w:val="14"/>
                <w:shd w:val="clear" w:color="auto" w:fill="FFFFFF"/>
              </w:rPr>
              <w:t>киоск</w:t>
            </w:r>
          </w:p>
        </w:tc>
      </w:tr>
      <w:tr w:rsidR="00F01991">
        <w:trPr>
          <w:trHeight w:val="147"/>
        </w:trPr>
        <w:tc>
          <w:tcPr>
            <w:tcW w:w="421" w:type="dxa"/>
            <w:vMerge/>
            <w:tcBorders>
              <w:top w:val="single" w:sz="2" w:space="0" w:color="000000"/>
              <w:left w:val="dashSmallGap" w:sz="8" w:space="0" w:color="AEAAAA"/>
              <w:bottom w:val="dashSmallGap" w:sz="8" w:space="0" w:color="AEAAAA"/>
              <w:right w:val="dashSmallGap" w:sz="8" w:space="0" w:color="AEAAAA"/>
            </w:tcBorders>
          </w:tcPr>
          <w:p w:rsidR="00F01991" w:rsidRDefault="00F01991">
            <w:pPr>
              <w:widowControl w:val="0"/>
            </w:pPr>
          </w:p>
        </w:tc>
        <w:tc>
          <w:tcPr>
            <w:tcW w:w="2926" w:type="dxa"/>
            <w:vMerge/>
            <w:tcBorders>
              <w:top w:val="single" w:sz="2" w:space="0" w:color="000000"/>
              <w:left w:val="dashSmallGap" w:sz="8" w:space="0" w:color="AEAAAA"/>
              <w:bottom w:val="dashSmallGap" w:sz="8" w:space="0" w:color="AEAAAA"/>
              <w:right w:val="dashSmallGap" w:sz="8" w:space="0" w:color="AEAAAA"/>
            </w:tcBorders>
          </w:tcPr>
          <w:p w:rsidR="00F01991" w:rsidRDefault="00F01991">
            <w:pPr>
              <w:widowControl w:val="0"/>
            </w:pPr>
          </w:p>
        </w:tc>
        <w:tc>
          <w:tcPr>
            <w:tcW w:w="2826" w:type="dxa"/>
            <w:vMerge/>
            <w:tcBorders>
              <w:top w:val="single" w:sz="2" w:space="0" w:color="000000"/>
              <w:left w:val="dashSmallGap" w:sz="8" w:space="0" w:color="AEAAAA"/>
              <w:bottom w:val="dashSmallGap" w:sz="8" w:space="0" w:color="AEAAAA"/>
              <w:right w:val="dashSmallGap" w:sz="8" w:space="0" w:color="AEAAAA"/>
            </w:tcBorders>
          </w:tcPr>
          <w:p w:rsidR="00F01991" w:rsidRDefault="00F01991">
            <w:pPr>
              <w:widowControl w:val="0"/>
            </w:pPr>
          </w:p>
        </w:tc>
        <w:tc>
          <w:tcPr>
            <w:tcW w:w="2559" w:type="dxa"/>
            <w:vMerge/>
            <w:tcBorders>
              <w:top w:val="single" w:sz="2" w:space="0" w:color="000000"/>
              <w:left w:val="dashSmallGap" w:sz="8" w:space="0" w:color="AEAAAA"/>
              <w:bottom w:val="dashSmallGap" w:sz="8" w:space="0" w:color="AEAAAA"/>
              <w:right w:val="dashSmallGap" w:sz="8" w:space="0" w:color="AEAAAA"/>
            </w:tcBorders>
          </w:tcPr>
          <w:p w:rsidR="00F01991" w:rsidRDefault="00F01991">
            <w:pPr>
              <w:widowControl w:val="0"/>
            </w:pPr>
          </w:p>
        </w:tc>
        <w:tc>
          <w:tcPr>
            <w:tcW w:w="1474" w:type="dxa"/>
            <w:tcBorders>
              <w:top w:val="dashSmallGap" w:sz="8" w:space="0" w:color="AEAAAA"/>
              <w:left w:val="dashSmallGap" w:sz="8" w:space="0" w:color="AEAAAA"/>
              <w:bottom w:val="dashSmallGap" w:sz="8" w:space="0" w:color="AEAAAA"/>
              <w:right w:val="dashSmallGap" w:sz="8" w:space="0" w:color="AEAAAA"/>
            </w:tcBorders>
          </w:tcPr>
          <w:p w:rsidR="00F01991" w:rsidRDefault="00003C0A">
            <w:pPr>
              <w:widowControl w:val="0"/>
              <w:ind w:left="-111" w:right="-106"/>
              <w:jc w:val="center"/>
            </w:pPr>
            <w:r>
              <w:rPr>
                <w:noProof/>
              </w:rPr>
              <w:drawing>
                <wp:inline distT="0" distB="0" distL="0" distR="0">
                  <wp:extent cx="396240" cy="396240"/>
                  <wp:effectExtent l="0" t="0" r="0" b="0"/>
                  <wp:docPr id="161" name="Рисунок 3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Рисунок 3160"/>
                          <pic:cNvPicPr>
                            <a:picLocks noChangeAspect="1" noChangeArrowheads="1"/>
                          </pic:cNvPicPr>
                        </pic:nvPicPr>
                        <pic:blipFill>
                          <a:blip r:embed="rId30" cstate="print"/>
                          <a:srcRect/>
                          <a:stretch>
                            <a:fillRect/>
                          </a:stretch>
                        </pic:blipFill>
                        <pic:spPr bwMode="auto">
                          <a:xfrm>
                            <a:off x="0" y="0"/>
                            <a:ext cx="396240" cy="396240"/>
                          </a:xfrm>
                          <a:prstGeom prst="rect">
                            <a:avLst/>
                          </a:prstGeom>
                        </pic:spPr>
                      </pic:pic>
                    </a:graphicData>
                  </a:graphic>
                </wp:inline>
              </w:drawing>
            </w:r>
          </w:p>
          <w:p w:rsidR="00F01991" w:rsidRDefault="00003C0A">
            <w:pPr>
              <w:widowControl w:val="0"/>
              <w:ind w:left="-111" w:right="-106"/>
              <w:jc w:val="center"/>
              <w:rPr>
                <w:rFonts w:ascii="Century Gothic" w:hAnsi="Century Gothic"/>
                <w:bCs/>
                <w:spacing w:val="2"/>
                <w:sz w:val="14"/>
                <w:szCs w:val="14"/>
                <w:shd w:val="clear" w:color="auto" w:fill="FFFFFF"/>
              </w:rPr>
            </w:pPr>
            <w:r>
              <w:rPr>
                <w:rFonts w:ascii="Century Gothic" w:hAnsi="Century Gothic"/>
                <w:bCs/>
                <w:spacing w:val="2"/>
                <w:sz w:val="14"/>
                <w:szCs w:val="14"/>
                <w:shd w:val="clear" w:color="auto" w:fill="FFFFFF"/>
              </w:rPr>
              <w:t>киоск</w:t>
            </w:r>
          </w:p>
        </w:tc>
      </w:tr>
    </w:tbl>
    <w:p w:rsidR="00F01991" w:rsidRDefault="00003C0A">
      <w:pPr>
        <w:ind w:right="426"/>
        <w:jc w:val="both"/>
        <w:rPr>
          <w:spacing w:val="2"/>
          <w:shd w:val="clear" w:color="auto" w:fill="FFFFFF"/>
        </w:rPr>
      </w:pPr>
      <w:r>
        <w:rPr>
          <w:spacing w:val="2"/>
          <w:shd w:val="clear" w:color="auto" w:fill="FFFFFF"/>
        </w:rPr>
        <w:lastRenderedPageBreak/>
        <w:t xml:space="preserve">Установка видов нестационарных торговых </w:t>
      </w:r>
      <w:proofErr w:type="gramStart"/>
      <w:r>
        <w:rPr>
          <w:spacing w:val="2"/>
          <w:shd w:val="clear" w:color="auto" w:fill="FFFFFF"/>
        </w:rPr>
        <w:t>объектов</w:t>
      </w:r>
      <w:proofErr w:type="gramEnd"/>
      <w:r>
        <w:rPr>
          <w:spacing w:val="2"/>
          <w:shd w:val="clear" w:color="auto" w:fill="FFFFFF"/>
        </w:rPr>
        <w:t xml:space="preserve"> не представленных в Таблице 1 «Элементы благоустройства нестационарных торговых объектов» не предусмотрена на территории городского округа </w:t>
      </w:r>
      <w:proofErr w:type="spellStart"/>
      <w:r>
        <w:rPr>
          <w:spacing w:val="2"/>
          <w:shd w:val="clear" w:color="auto" w:fill="FFFFFF"/>
        </w:rPr>
        <w:t>Фрязино</w:t>
      </w:r>
      <w:proofErr w:type="spellEnd"/>
      <w:r>
        <w:rPr>
          <w:spacing w:val="2"/>
          <w:shd w:val="clear" w:color="auto" w:fill="FFFFFF"/>
        </w:rPr>
        <w:t>.</w:t>
      </w:r>
    </w:p>
    <w:p w:rsidR="00F01991" w:rsidRDefault="00003C0A">
      <w:pPr>
        <w:ind w:firstLine="709"/>
        <w:jc w:val="both"/>
        <w:rPr>
          <w:color w:val="000000"/>
          <w:sz w:val="26"/>
          <w:szCs w:val="26"/>
          <w:lang w:eastAsia="en-US"/>
        </w:rPr>
      </w:pPr>
      <w:r>
        <w:rPr>
          <w:color w:val="000000"/>
          <w:sz w:val="26"/>
          <w:szCs w:val="26"/>
          <w:lang w:eastAsia="en-US"/>
        </w:rPr>
        <w:t xml:space="preserve">7. Элементы благоустройства нестационарного строения, сооружения, которые должны быть расположены в пешеходной доступности от нестационарного строения, сооружения: </w:t>
      </w:r>
    </w:p>
    <w:p w:rsidR="00F01991" w:rsidRDefault="00003C0A">
      <w:pPr>
        <w:ind w:firstLine="709"/>
        <w:jc w:val="both"/>
        <w:rPr>
          <w:color w:val="000000"/>
          <w:sz w:val="26"/>
          <w:szCs w:val="26"/>
          <w:lang w:eastAsia="en-US"/>
        </w:rPr>
      </w:pPr>
      <w:proofErr w:type="gramStart"/>
      <w:r>
        <w:rPr>
          <w:color w:val="000000"/>
          <w:sz w:val="26"/>
          <w:szCs w:val="26"/>
          <w:lang w:eastAsia="en-US"/>
        </w:rPr>
        <w:t xml:space="preserve">- контейнерная площадка на расстоянии не более 800 м; </w:t>
      </w:r>
      <w:proofErr w:type="gramEnd"/>
    </w:p>
    <w:p w:rsidR="00F01991" w:rsidRDefault="00003C0A">
      <w:pPr>
        <w:ind w:firstLine="709"/>
        <w:jc w:val="both"/>
        <w:rPr>
          <w:color w:val="000000"/>
          <w:sz w:val="26"/>
          <w:szCs w:val="26"/>
          <w:lang w:eastAsia="en-US"/>
        </w:rPr>
      </w:pPr>
      <w:proofErr w:type="gramStart"/>
      <w:r>
        <w:rPr>
          <w:color w:val="000000"/>
          <w:sz w:val="26"/>
          <w:szCs w:val="26"/>
          <w:lang w:eastAsia="en-US"/>
        </w:rPr>
        <w:t xml:space="preserve">- не менее чем одно место для стоянки инвалидов на расстоянии не более 100 м в случае, если место размещения нестационарного торгового объекта расположено за пределами территорий ведения гражданами садоводства или огородничества для собственных нужд, индивидуальной застройки,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 </w:t>
      </w:r>
      <w:proofErr w:type="gramEnd"/>
    </w:p>
    <w:p w:rsidR="00F01991" w:rsidRDefault="00003C0A">
      <w:pPr>
        <w:ind w:firstLine="709"/>
        <w:jc w:val="both"/>
        <w:rPr>
          <w:color w:val="000000"/>
          <w:sz w:val="26"/>
          <w:szCs w:val="26"/>
          <w:lang w:eastAsia="en-US"/>
        </w:rPr>
      </w:pPr>
      <w:r>
        <w:rPr>
          <w:color w:val="000000"/>
          <w:sz w:val="26"/>
          <w:szCs w:val="26"/>
          <w:lang w:eastAsia="en-US"/>
        </w:rPr>
        <w:t xml:space="preserve">8. Не допускается размещение нестационарных строений, сооружений: </w:t>
      </w:r>
    </w:p>
    <w:p w:rsidR="00F01991" w:rsidRDefault="00003C0A">
      <w:pPr>
        <w:ind w:firstLine="709"/>
        <w:jc w:val="both"/>
        <w:rPr>
          <w:color w:val="000000"/>
          <w:sz w:val="26"/>
          <w:szCs w:val="26"/>
          <w:lang w:eastAsia="en-US"/>
        </w:rPr>
      </w:pPr>
      <w:r>
        <w:rPr>
          <w:color w:val="000000"/>
          <w:sz w:val="26"/>
          <w:szCs w:val="26"/>
          <w:lang w:eastAsia="en-US"/>
        </w:rPr>
        <w:t xml:space="preserve">- на дорожном полотне (дорожном покрытии); </w:t>
      </w:r>
    </w:p>
    <w:p w:rsidR="00F01991" w:rsidRDefault="00003C0A">
      <w:pPr>
        <w:ind w:firstLine="709"/>
        <w:jc w:val="both"/>
        <w:rPr>
          <w:color w:val="000000"/>
          <w:sz w:val="26"/>
          <w:szCs w:val="26"/>
          <w:lang w:eastAsia="en-US"/>
        </w:rPr>
      </w:pPr>
      <w:r>
        <w:rPr>
          <w:color w:val="000000"/>
          <w:sz w:val="26"/>
          <w:szCs w:val="26"/>
          <w:lang w:eastAsia="en-US"/>
        </w:rPr>
        <w:t xml:space="preserve">- на разделительных полосах и обочинах улиц, дорог и проездов; </w:t>
      </w:r>
    </w:p>
    <w:p w:rsidR="00F01991" w:rsidRDefault="00003C0A">
      <w:pPr>
        <w:ind w:firstLine="709"/>
        <w:jc w:val="both"/>
        <w:rPr>
          <w:color w:val="000000"/>
          <w:sz w:val="26"/>
          <w:szCs w:val="26"/>
          <w:lang w:eastAsia="en-US"/>
        </w:rPr>
      </w:pPr>
      <w:r>
        <w:rPr>
          <w:color w:val="000000"/>
          <w:sz w:val="26"/>
          <w:szCs w:val="26"/>
          <w:lang w:eastAsia="en-US"/>
        </w:rPr>
        <w:t xml:space="preserve">- на пешеходной части пешеходных коммуникаций, </w:t>
      </w:r>
      <w:proofErr w:type="spellStart"/>
      <w:r>
        <w:rPr>
          <w:color w:val="000000"/>
          <w:sz w:val="26"/>
          <w:szCs w:val="26"/>
          <w:lang w:eastAsia="en-US"/>
        </w:rPr>
        <w:t>велокоммуникациях</w:t>
      </w:r>
      <w:proofErr w:type="spellEnd"/>
      <w:r>
        <w:rPr>
          <w:color w:val="000000"/>
          <w:sz w:val="26"/>
          <w:szCs w:val="26"/>
          <w:lang w:eastAsia="en-US"/>
        </w:rPr>
        <w:t xml:space="preserve">, в пределах треугольников видимости, </w:t>
      </w:r>
    </w:p>
    <w:p w:rsidR="00F01991" w:rsidRDefault="00003C0A">
      <w:pPr>
        <w:ind w:firstLine="709"/>
        <w:jc w:val="both"/>
        <w:rPr>
          <w:color w:val="000000"/>
          <w:sz w:val="26"/>
          <w:szCs w:val="26"/>
          <w:lang w:eastAsia="en-US"/>
        </w:rPr>
      </w:pPr>
      <w:r>
        <w:rPr>
          <w:color w:val="000000"/>
          <w:sz w:val="26"/>
          <w:szCs w:val="26"/>
          <w:lang w:eastAsia="en-US"/>
        </w:rPr>
        <w:t xml:space="preserve">- на газонах, травяных и мягких покрытиях (без устройства специального настила); </w:t>
      </w:r>
    </w:p>
    <w:p w:rsidR="00F01991" w:rsidRDefault="00003C0A">
      <w:pPr>
        <w:ind w:firstLine="709"/>
        <w:jc w:val="both"/>
        <w:rPr>
          <w:color w:val="000000"/>
          <w:sz w:val="26"/>
          <w:szCs w:val="26"/>
          <w:lang w:eastAsia="en-US"/>
        </w:rPr>
      </w:pPr>
      <w:r>
        <w:rPr>
          <w:color w:val="000000"/>
          <w:sz w:val="26"/>
          <w:szCs w:val="26"/>
          <w:lang w:eastAsia="en-US"/>
        </w:rPr>
        <w:t xml:space="preserve">- на </w:t>
      </w:r>
      <w:proofErr w:type="spellStart"/>
      <w:r>
        <w:rPr>
          <w:color w:val="000000"/>
          <w:sz w:val="26"/>
          <w:szCs w:val="26"/>
          <w:lang w:eastAsia="en-US"/>
        </w:rPr>
        <w:t>отстойно-разворотных</w:t>
      </w:r>
      <w:proofErr w:type="spellEnd"/>
      <w:r>
        <w:rPr>
          <w:color w:val="000000"/>
          <w:sz w:val="26"/>
          <w:szCs w:val="26"/>
          <w:lang w:eastAsia="en-US"/>
        </w:rPr>
        <w:t xml:space="preserve"> площадках, посадочных площадках остановочных пунктов, детских игровых площадках, контейнерных площадках; </w:t>
      </w:r>
    </w:p>
    <w:p w:rsidR="00F01991" w:rsidRDefault="00003C0A">
      <w:pPr>
        <w:ind w:firstLine="709"/>
        <w:jc w:val="both"/>
        <w:rPr>
          <w:color w:val="000000"/>
          <w:sz w:val="26"/>
          <w:szCs w:val="26"/>
          <w:lang w:eastAsia="en-US"/>
        </w:rPr>
      </w:pPr>
      <w:r>
        <w:rPr>
          <w:color w:val="000000"/>
          <w:sz w:val="26"/>
          <w:szCs w:val="26"/>
          <w:lang w:eastAsia="en-US"/>
        </w:rPr>
        <w:t xml:space="preserve">- в охранных зонах трубопроводов (газопроводов, нефтепроводов и нефтепродуктопроводов, </w:t>
      </w:r>
      <w:proofErr w:type="spellStart"/>
      <w:r>
        <w:rPr>
          <w:color w:val="000000"/>
          <w:sz w:val="26"/>
          <w:szCs w:val="26"/>
          <w:lang w:eastAsia="en-US"/>
        </w:rPr>
        <w:t>аммиакопроводов</w:t>
      </w:r>
      <w:proofErr w:type="spellEnd"/>
      <w:r>
        <w:rPr>
          <w:color w:val="000000"/>
          <w:sz w:val="26"/>
          <w:szCs w:val="26"/>
          <w:lang w:eastAsia="en-US"/>
        </w:rPr>
        <w:t xml:space="preserve">), объектов </w:t>
      </w:r>
      <w:proofErr w:type="spellStart"/>
      <w:r>
        <w:rPr>
          <w:color w:val="000000"/>
          <w:sz w:val="26"/>
          <w:szCs w:val="26"/>
          <w:lang w:eastAsia="en-US"/>
        </w:rPr>
        <w:t>электросетевого</w:t>
      </w:r>
      <w:proofErr w:type="spellEnd"/>
      <w:r>
        <w:rPr>
          <w:color w:val="000000"/>
          <w:sz w:val="26"/>
          <w:szCs w:val="26"/>
          <w:lang w:eastAsia="en-US"/>
        </w:rPr>
        <w:t xml:space="preserve"> хозяйства, объектов централизованной системы горячего водоснабжения, холодного водоснабжения, водоотведения; </w:t>
      </w:r>
    </w:p>
    <w:p w:rsidR="00F01991" w:rsidRDefault="00003C0A">
      <w:pPr>
        <w:ind w:firstLine="709"/>
        <w:jc w:val="both"/>
        <w:rPr>
          <w:color w:val="000000"/>
          <w:sz w:val="26"/>
          <w:szCs w:val="26"/>
          <w:lang w:eastAsia="en-US"/>
        </w:rPr>
      </w:pPr>
      <w:r>
        <w:rPr>
          <w:color w:val="000000"/>
          <w:sz w:val="26"/>
          <w:szCs w:val="26"/>
          <w:lang w:eastAsia="en-US"/>
        </w:rPr>
        <w:t xml:space="preserve">- на люках смотровых колодцев, дождеприемниках ливнесточных колодцев, дренажных траншеях, иных элементах отведения и очистки поверхностных стоков; </w:t>
      </w:r>
    </w:p>
    <w:p w:rsidR="00F01991" w:rsidRDefault="00003C0A">
      <w:pPr>
        <w:pStyle w:val="Default"/>
        <w:ind w:firstLine="709"/>
        <w:jc w:val="both"/>
      </w:pPr>
      <w:proofErr w:type="gramStart"/>
      <w:r>
        <w:rPr>
          <w:rFonts w:ascii="Times New Roman" w:hAnsi="Times New Roman" w:cs="Times New Roman"/>
          <w:sz w:val="26"/>
          <w:szCs w:val="26"/>
          <w:lang w:eastAsia="en-US"/>
        </w:rPr>
        <w:t>- на расстояниях менее 5 м от стволов деревьев, менее 1,5 м от внешних границ крон кустарников, менее 20 м от окон жилых помещений, менее 2,2 м от нижних площадок входных групп входов для посетителей в здания, строения, сооружения</w:t>
      </w:r>
      <w:r>
        <w:rPr>
          <w:rFonts w:ascii="Times New Roman" w:hAnsi="Times New Roman" w:cs="Times New Roman"/>
          <w:sz w:val="26"/>
          <w:szCs w:val="26"/>
        </w:rPr>
        <w:t xml:space="preserve"> </w:t>
      </w:r>
      <w:r>
        <w:rPr>
          <w:rFonts w:ascii="Times New Roman" w:hAnsi="Times New Roman" w:cs="Times New Roman"/>
          <w:sz w:val="26"/>
          <w:szCs w:val="26"/>
          <w:lang w:eastAsia="en-US"/>
        </w:rPr>
        <w:t xml:space="preserve">общественного и жилого назначения, менее 4 м от опор освещения и отдельно стоящих рекламных конструкций; </w:t>
      </w:r>
      <w:proofErr w:type="gramEnd"/>
    </w:p>
    <w:p w:rsidR="00F01991" w:rsidRDefault="00003C0A">
      <w:pPr>
        <w:ind w:firstLine="709"/>
        <w:jc w:val="both"/>
        <w:rPr>
          <w:color w:val="000000"/>
          <w:sz w:val="26"/>
          <w:szCs w:val="26"/>
          <w:lang w:eastAsia="en-US"/>
        </w:rPr>
      </w:pPr>
      <w:r>
        <w:rPr>
          <w:color w:val="000000"/>
          <w:sz w:val="26"/>
          <w:szCs w:val="26"/>
          <w:lang w:eastAsia="en-US"/>
        </w:rPr>
        <w:t xml:space="preserve">- на стоянках автомобилей и других </w:t>
      </w:r>
      <w:proofErr w:type="spellStart"/>
      <w:r>
        <w:rPr>
          <w:color w:val="000000"/>
          <w:sz w:val="26"/>
          <w:szCs w:val="26"/>
          <w:lang w:eastAsia="en-US"/>
        </w:rPr>
        <w:t>мототранспортных</w:t>
      </w:r>
      <w:proofErr w:type="spellEnd"/>
      <w:r>
        <w:rPr>
          <w:color w:val="000000"/>
          <w:sz w:val="26"/>
          <w:szCs w:val="26"/>
          <w:lang w:eastAsia="en-US"/>
        </w:rPr>
        <w:t xml:space="preserve"> средств, парковках; </w:t>
      </w:r>
    </w:p>
    <w:p w:rsidR="00F01991" w:rsidRDefault="00003C0A">
      <w:pPr>
        <w:ind w:firstLine="709"/>
        <w:jc w:val="both"/>
        <w:rPr>
          <w:color w:val="000000"/>
          <w:sz w:val="26"/>
          <w:szCs w:val="26"/>
          <w:lang w:eastAsia="en-US"/>
        </w:rPr>
      </w:pPr>
      <w:r>
        <w:rPr>
          <w:color w:val="000000"/>
          <w:sz w:val="26"/>
          <w:szCs w:val="26"/>
          <w:lang w:eastAsia="en-US"/>
        </w:rPr>
        <w:t xml:space="preserve">- на площадках для выгула животных, дрессировки собак; </w:t>
      </w:r>
    </w:p>
    <w:p w:rsidR="00F01991" w:rsidRDefault="00003C0A">
      <w:pPr>
        <w:ind w:firstLine="709"/>
        <w:jc w:val="both"/>
        <w:rPr>
          <w:color w:val="000000"/>
          <w:sz w:val="26"/>
          <w:szCs w:val="26"/>
          <w:lang w:eastAsia="en-US"/>
        </w:rPr>
      </w:pPr>
      <w:r>
        <w:rPr>
          <w:color w:val="000000"/>
          <w:sz w:val="26"/>
          <w:szCs w:val="26"/>
          <w:lang w:eastAsia="en-US"/>
        </w:rPr>
        <w:t xml:space="preserve">- на дворовых территориях; </w:t>
      </w:r>
    </w:p>
    <w:p w:rsidR="00F01991" w:rsidRDefault="00003C0A">
      <w:pPr>
        <w:ind w:firstLine="709"/>
        <w:jc w:val="both"/>
        <w:rPr>
          <w:color w:val="000000"/>
          <w:sz w:val="26"/>
          <w:szCs w:val="26"/>
          <w:lang w:eastAsia="en-US"/>
        </w:rPr>
      </w:pPr>
      <w:r>
        <w:rPr>
          <w:color w:val="000000"/>
          <w:sz w:val="26"/>
          <w:szCs w:val="26"/>
          <w:lang w:eastAsia="en-US"/>
        </w:rPr>
        <w:t xml:space="preserve">- на расстоянии менее 25 м от входов на территорию и непосредственно вдоль ограждения территории объектов социальной инфраструктуры. </w:t>
      </w:r>
    </w:p>
    <w:p w:rsidR="00F01991" w:rsidRDefault="00003C0A">
      <w:pPr>
        <w:ind w:right="284" w:firstLine="709"/>
        <w:jc w:val="both"/>
        <w:rPr>
          <w:color w:val="000000"/>
          <w:sz w:val="26"/>
          <w:szCs w:val="26"/>
          <w:lang w:eastAsia="en-US"/>
        </w:rPr>
      </w:pPr>
      <w:r>
        <w:rPr>
          <w:color w:val="000000"/>
          <w:sz w:val="26"/>
          <w:szCs w:val="26"/>
          <w:lang w:eastAsia="en-US"/>
        </w:rPr>
        <w:t>Ограничение видимости дорожных знаков и светофоров при благоустройстве некапитальных строений, сооружений не допускается.</w:t>
      </w:r>
    </w:p>
    <w:p w:rsidR="00F01991" w:rsidRDefault="00003C0A">
      <w:pPr>
        <w:ind w:right="284" w:firstLine="708"/>
        <w:jc w:val="both"/>
        <w:rPr>
          <w:sz w:val="26"/>
          <w:szCs w:val="26"/>
        </w:rPr>
      </w:pPr>
      <w:r>
        <w:rPr>
          <w:sz w:val="26"/>
          <w:szCs w:val="26"/>
        </w:rPr>
        <w:t>9. Внешний вид нестационарных строений, сооружений подлежит согласованию с уполномоченным органом местного самоуправления в порядке, установленном административным регламентом предоставления муниципальной услуги «Согласование проектных решений по отделке фасадов (паспортов колористических решений фасадов) зданий, строений, сооружений, ограждений»:</w:t>
      </w:r>
    </w:p>
    <w:p w:rsidR="00F01991" w:rsidRDefault="00003C0A">
      <w:pPr>
        <w:tabs>
          <w:tab w:val="left" w:pos="284"/>
          <w:tab w:val="left" w:pos="993"/>
          <w:tab w:val="left" w:pos="9072"/>
        </w:tabs>
        <w:ind w:left="851" w:right="284"/>
        <w:contextualSpacing/>
        <w:jc w:val="both"/>
        <w:rPr>
          <w:sz w:val="26"/>
          <w:szCs w:val="26"/>
          <w:lang w:eastAsia="en-US"/>
        </w:rPr>
      </w:pPr>
      <w:r>
        <w:rPr>
          <w:noProof/>
        </w:rPr>
        <w:drawing>
          <wp:anchor distT="0" distB="0" distL="114300" distR="114300" simplePos="0" relativeHeight="251545600" behindDoc="0" locked="0" layoutInCell="0" allowOverlap="1">
            <wp:simplePos x="0" y="0"/>
            <wp:positionH relativeFrom="margin">
              <wp:posOffset>-20955</wp:posOffset>
            </wp:positionH>
            <wp:positionV relativeFrom="paragraph">
              <wp:posOffset>41275</wp:posOffset>
            </wp:positionV>
            <wp:extent cx="416560" cy="422275"/>
            <wp:effectExtent l="0" t="0" r="0" b="0"/>
            <wp:wrapTight wrapText="bothSides">
              <wp:wrapPolygon edited="0">
                <wp:start x="-34" y="0"/>
                <wp:lineTo x="-34" y="20181"/>
                <wp:lineTo x="20451" y="20181"/>
                <wp:lineTo x="20451" y="0"/>
                <wp:lineTo x="-34" y="0"/>
              </wp:wrapPolygon>
            </wp:wrapTight>
            <wp:docPr id="162" name="Рисунок 2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Рисунок 2997"/>
                    <pic:cNvPicPr>
                      <a:picLocks noChangeAspect="1" noChangeArrowheads="1"/>
                    </pic:cNvPicPr>
                  </pic:nvPicPr>
                  <pic:blipFill>
                    <a:blip r:embed="rId42" cstate="print"/>
                    <a:srcRect/>
                    <a:stretch>
                      <a:fillRect/>
                    </a:stretch>
                  </pic:blipFill>
                  <pic:spPr bwMode="auto">
                    <a:xfrm>
                      <a:off x="0" y="0"/>
                      <a:ext cx="416560" cy="422275"/>
                    </a:xfrm>
                    <a:prstGeom prst="rect">
                      <a:avLst/>
                    </a:prstGeom>
                  </pic:spPr>
                </pic:pic>
              </a:graphicData>
            </a:graphic>
          </wp:anchor>
        </w:drawing>
      </w:r>
      <w:r>
        <w:rPr>
          <w:sz w:val="26"/>
          <w:szCs w:val="26"/>
          <w:lang w:eastAsia="en-US"/>
        </w:rPr>
        <w:t>- общественные территории, «</w:t>
      </w:r>
      <w:proofErr w:type="spellStart"/>
      <w:r>
        <w:rPr>
          <w:sz w:val="26"/>
          <w:szCs w:val="26"/>
          <w:lang w:eastAsia="en-US"/>
        </w:rPr>
        <w:t>вылетные</w:t>
      </w:r>
      <w:proofErr w:type="spellEnd"/>
      <w:r>
        <w:rPr>
          <w:sz w:val="26"/>
          <w:szCs w:val="26"/>
          <w:lang w:eastAsia="en-US"/>
        </w:rPr>
        <w:t>» магистрали, иные территории общего пользования;</w:t>
      </w:r>
    </w:p>
    <w:p w:rsidR="00F01991" w:rsidRDefault="00003C0A">
      <w:pPr>
        <w:tabs>
          <w:tab w:val="left" w:pos="993"/>
          <w:tab w:val="left" w:pos="9072"/>
        </w:tabs>
        <w:ind w:left="851" w:right="284"/>
        <w:jc w:val="both"/>
        <w:rPr>
          <w:sz w:val="26"/>
          <w:szCs w:val="26"/>
          <w:lang w:eastAsia="en-US"/>
        </w:rPr>
      </w:pPr>
      <w:r>
        <w:rPr>
          <w:noProof/>
        </w:rPr>
        <w:drawing>
          <wp:anchor distT="0" distB="0" distL="114300" distR="114300" simplePos="0" relativeHeight="251546624" behindDoc="0" locked="0" layoutInCell="0" allowOverlap="1">
            <wp:simplePos x="0" y="0"/>
            <wp:positionH relativeFrom="margin">
              <wp:posOffset>-20955</wp:posOffset>
            </wp:positionH>
            <wp:positionV relativeFrom="paragraph">
              <wp:posOffset>52070</wp:posOffset>
            </wp:positionV>
            <wp:extent cx="416560" cy="422275"/>
            <wp:effectExtent l="0" t="0" r="0" b="0"/>
            <wp:wrapTight wrapText="bothSides">
              <wp:wrapPolygon edited="0">
                <wp:start x="-34" y="0"/>
                <wp:lineTo x="-34" y="20164"/>
                <wp:lineTo x="20451" y="20164"/>
                <wp:lineTo x="20451" y="0"/>
                <wp:lineTo x="-34" y="0"/>
              </wp:wrapPolygon>
            </wp:wrapTight>
            <wp:docPr id="163" name="Рисунок 2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Рисунок 2998"/>
                    <pic:cNvPicPr>
                      <a:picLocks noChangeAspect="1" noChangeArrowheads="1"/>
                    </pic:cNvPicPr>
                  </pic:nvPicPr>
                  <pic:blipFill>
                    <a:blip r:embed="rId43" cstate="print"/>
                    <a:srcRect/>
                    <a:stretch>
                      <a:fillRect/>
                    </a:stretch>
                  </pic:blipFill>
                  <pic:spPr bwMode="auto">
                    <a:xfrm>
                      <a:off x="0" y="0"/>
                      <a:ext cx="416560" cy="422275"/>
                    </a:xfrm>
                    <a:prstGeom prst="rect">
                      <a:avLst/>
                    </a:prstGeom>
                  </pic:spPr>
                </pic:pic>
              </a:graphicData>
            </a:graphic>
          </wp:anchor>
        </w:drawing>
      </w:r>
      <w:r>
        <w:rPr>
          <w:sz w:val="26"/>
          <w:szCs w:val="26"/>
          <w:lang w:eastAsia="en-US"/>
        </w:rPr>
        <w:t xml:space="preserve">- водные объекты общего пользования, находящиеся в государственной или </w:t>
      </w:r>
      <w:r>
        <w:rPr>
          <w:sz w:val="26"/>
          <w:szCs w:val="26"/>
          <w:lang w:eastAsia="en-US"/>
        </w:rPr>
        <w:lastRenderedPageBreak/>
        <w:t>муниципальной собственности, являющиеся общедоступными водными объектами: реки, каналы, озера, водохранилища, а также пруды и обводненные карьеры на общественных территориях;</w:t>
      </w:r>
    </w:p>
    <w:p w:rsidR="00F01991" w:rsidRDefault="00003C0A">
      <w:pPr>
        <w:tabs>
          <w:tab w:val="left" w:pos="284"/>
          <w:tab w:val="left" w:pos="993"/>
          <w:tab w:val="left" w:pos="9072"/>
        </w:tabs>
        <w:ind w:left="851" w:right="284"/>
        <w:contextualSpacing/>
        <w:jc w:val="both"/>
        <w:rPr>
          <w:sz w:val="26"/>
          <w:szCs w:val="26"/>
          <w:lang w:eastAsia="en-US"/>
        </w:rPr>
      </w:pPr>
      <w:r>
        <w:rPr>
          <w:noProof/>
        </w:rPr>
        <w:drawing>
          <wp:anchor distT="0" distB="0" distL="114300" distR="114300" simplePos="0" relativeHeight="251547648" behindDoc="0" locked="0" layoutInCell="0" allowOverlap="1">
            <wp:simplePos x="0" y="0"/>
            <wp:positionH relativeFrom="margin">
              <wp:posOffset>-22225</wp:posOffset>
            </wp:positionH>
            <wp:positionV relativeFrom="paragraph">
              <wp:posOffset>36195</wp:posOffset>
            </wp:positionV>
            <wp:extent cx="416560" cy="422275"/>
            <wp:effectExtent l="0" t="0" r="0" b="0"/>
            <wp:wrapTight wrapText="bothSides">
              <wp:wrapPolygon edited="0">
                <wp:start x="-34" y="0"/>
                <wp:lineTo x="-34" y="20176"/>
                <wp:lineTo x="20451" y="20176"/>
                <wp:lineTo x="20451" y="0"/>
                <wp:lineTo x="-34" y="0"/>
              </wp:wrapPolygon>
            </wp:wrapTight>
            <wp:docPr id="164" name="Рисунок 2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Рисунок 2999"/>
                    <pic:cNvPicPr>
                      <a:picLocks noChangeAspect="1" noChangeArrowheads="1"/>
                    </pic:cNvPicPr>
                  </pic:nvPicPr>
                  <pic:blipFill>
                    <a:blip r:embed="rId44" cstate="print"/>
                    <a:srcRect/>
                    <a:stretch>
                      <a:fillRect/>
                    </a:stretch>
                  </pic:blipFill>
                  <pic:spPr bwMode="auto">
                    <a:xfrm>
                      <a:off x="0" y="0"/>
                      <a:ext cx="416560" cy="422275"/>
                    </a:xfrm>
                    <a:prstGeom prst="rect">
                      <a:avLst/>
                    </a:prstGeom>
                  </pic:spPr>
                </pic:pic>
              </a:graphicData>
            </a:graphic>
          </wp:anchor>
        </w:drawing>
      </w:r>
      <w:r>
        <w:rPr>
          <w:sz w:val="26"/>
          <w:szCs w:val="26"/>
          <w:lang w:eastAsia="en-US"/>
        </w:rPr>
        <w:t>- территории объектов культурного наследия с исторически связанными с ними территориями;</w:t>
      </w:r>
    </w:p>
    <w:p w:rsidR="00F01991" w:rsidRDefault="00003C0A">
      <w:pPr>
        <w:tabs>
          <w:tab w:val="left" w:pos="993"/>
          <w:tab w:val="left" w:pos="9072"/>
        </w:tabs>
        <w:ind w:left="851" w:right="284"/>
        <w:jc w:val="both"/>
        <w:rPr>
          <w:sz w:val="26"/>
          <w:szCs w:val="26"/>
          <w:lang w:eastAsia="en-US"/>
        </w:rPr>
      </w:pPr>
      <w:r>
        <w:rPr>
          <w:noProof/>
        </w:rPr>
        <w:drawing>
          <wp:anchor distT="0" distB="0" distL="114300" distR="114300" simplePos="0" relativeHeight="251549696" behindDoc="0" locked="0" layoutInCell="0" allowOverlap="1">
            <wp:simplePos x="0" y="0"/>
            <wp:positionH relativeFrom="margin">
              <wp:posOffset>-23495</wp:posOffset>
            </wp:positionH>
            <wp:positionV relativeFrom="paragraph">
              <wp:posOffset>61595</wp:posOffset>
            </wp:positionV>
            <wp:extent cx="416560" cy="422275"/>
            <wp:effectExtent l="0" t="0" r="0" b="0"/>
            <wp:wrapTight wrapText="bothSides">
              <wp:wrapPolygon edited="0">
                <wp:start x="-34" y="0"/>
                <wp:lineTo x="-34" y="20181"/>
                <wp:lineTo x="20451" y="20181"/>
                <wp:lineTo x="20451" y="0"/>
                <wp:lineTo x="-34" y="0"/>
              </wp:wrapPolygon>
            </wp:wrapTight>
            <wp:docPr id="165" name="Рисунок 3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Рисунок 3000"/>
                    <pic:cNvPicPr>
                      <a:picLocks noChangeAspect="1" noChangeArrowheads="1"/>
                    </pic:cNvPicPr>
                  </pic:nvPicPr>
                  <pic:blipFill>
                    <a:blip r:embed="rId45" cstate="print"/>
                    <a:srcRect/>
                    <a:stretch>
                      <a:fillRect/>
                    </a:stretch>
                  </pic:blipFill>
                  <pic:spPr bwMode="auto">
                    <a:xfrm>
                      <a:off x="0" y="0"/>
                      <a:ext cx="416560" cy="422275"/>
                    </a:xfrm>
                    <a:prstGeom prst="rect">
                      <a:avLst/>
                    </a:prstGeom>
                  </pic:spPr>
                </pic:pic>
              </a:graphicData>
            </a:graphic>
          </wp:anchor>
        </w:drawing>
      </w:r>
      <w:r>
        <w:rPr>
          <w:sz w:val="26"/>
          <w:szCs w:val="26"/>
          <w:lang w:eastAsia="en-US"/>
        </w:rPr>
        <w:t>- территории объектов социальной инфраструктуры (объектов образования, здравоохранения, социальной защиты, культуры, физкультуры и спорта);</w:t>
      </w:r>
    </w:p>
    <w:p w:rsidR="00F01991" w:rsidRDefault="00F01991">
      <w:pPr>
        <w:tabs>
          <w:tab w:val="left" w:pos="993"/>
          <w:tab w:val="left" w:pos="9072"/>
        </w:tabs>
        <w:ind w:left="851" w:right="284"/>
        <w:jc w:val="both"/>
        <w:rPr>
          <w:sz w:val="26"/>
          <w:szCs w:val="26"/>
          <w:lang w:eastAsia="en-US"/>
        </w:rPr>
      </w:pPr>
    </w:p>
    <w:p w:rsidR="00F01991" w:rsidRDefault="00003C0A">
      <w:pPr>
        <w:tabs>
          <w:tab w:val="left" w:pos="284"/>
          <w:tab w:val="left" w:pos="993"/>
          <w:tab w:val="left" w:pos="9072"/>
        </w:tabs>
        <w:ind w:left="851" w:right="284"/>
        <w:contextualSpacing/>
        <w:jc w:val="both"/>
        <w:rPr>
          <w:sz w:val="26"/>
          <w:szCs w:val="26"/>
          <w:lang w:eastAsia="en-US"/>
        </w:rPr>
      </w:pPr>
      <w:r>
        <w:rPr>
          <w:noProof/>
        </w:rPr>
        <w:drawing>
          <wp:anchor distT="0" distB="0" distL="114300" distR="114300" simplePos="0" relativeHeight="251551744" behindDoc="0" locked="0" layoutInCell="0" allowOverlap="1">
            <wp:simplePos x="0" y="0"/>
            <wp:positionH relativeFrom="margin">
              <wp:posOffset>-24765</wp:posOffset>
            </wp:positionH>
            <wp:positionV relativeFrom="paragraph">
              <wp:posOffset>5715</wp:posOffset>
            </wp:positionV>
            <wp:extent cx="416560" cy="422275"/>
            <wp:effectExtent l="0" t="0" r="0" b="0"/>
            <wp:wrapTight wrapText="bothSides">
              <wp:wrapPolygon edited="0">
                <wp:start x="-34" y="0"/>
                <wp:lineTo x="-34" y="20194"/>
                <wp:lineTo x="20451" y="20194"/>
                <wp:lineTo x="20451" y="0"/>
                <wp:lineTo x="-34" y="0"/>
              </wp:wrapPolygon>
            </wp:wrapTight>
            <wp:docPr id="166" name="Рисунок 3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Рисунок 3001"/>
                    <pic:cNvPicPr>
                      <a:picLocks noChangeAspect="1" noChangeArrowheads="1"/>
                    </pic:cNvPicPr>
                  </pic:nvPicPr>
                  <pic:blipFill>
                    <a:blip r:embed="rId46" cstate="print"/>
                    <a:srcRect/>
                    <a:stretch>
                      <a:fillRect/>
                    </a:stretch>
                  </pic:blipFill>
                  <pic:spPr bwMode="auto">
                    <a:xfrm>
                      <a:off x="0" y="0"/>
                      <a:ext cx="416560" cy="422275"/>
                    </a:xfrm>
                    <a:prstGeom prst="rect">
                      <a:avLst/>
                    </a:prstGeom>
                  </pic:spPr>
                </pic:pic>
              </a:graphicData>
            </a:graphic>
          </wp:anchor>
        </w:drawing>
      </w:r>
      <w:r>
        <w:rPr>
          <w:sz w:val="26"/>
          <w:szCs w:val="26"/>
          <w:lang w:eastAsia="en-US"/>
        </w:rPr>
        <w:t>- территории объектов религиозного использования;</w:t>
      </w:r>
    </w:p>
    <w:p w:rsidR="00F01991" w:rsidRDefault="00F01991">
      <w:pPr>
        <w:tabs>
          <w:tab w:val="left" w:pos="284"/>
          <w:tab w:val="left" w:pos="993"/>
          <w:tab w:val="left" w:pos="9072"/>
        </w:tabs>
        <w:ind w:left="851" w:right="284"/>
        <w:contextualSpacing/>
        <w:jc w:val="both"/>
        <w:rPr>
          <w:sz w:val="26"/>
          <w:szCs w:val="26"/>
          <w:lang w:eastAsia="en-US"/>
        </w:rPr>
      </w:pPr>
    </w:p>
    <w:p w:rsidR="00F01991" w:rsidRDefault="00003C0A">
      <w:pPr>
        <w:tabs>
          <w:tab w:val="left" w:pos="284"/>
          <w:tab w:val="left" w:pos="993"/>
          <w:tab w:val="left" w:pos="9072"/>
        </w:tabs>
        <w:ind w:left="851" w:right="284"/>
        <w:contextualSpacing/>
        <w:jc w:val="both"/>
      </w:pPr>
      <w:r>
        <w:rPr>
          <w:noProof/>
        </w:rPr>
        <w:drawing>
          <wp:anchor distT="0" distB="0" distL="114300" distR="114300" simplePos="0" relativeHeight="251553792" behindDoc="0" locked="0" layoutInCell="0" allowOverlap="1">
            <wp:simplePos x="0" y="0"/>
            <wp:positionH relativeFrom="margin">
              <wp:posOffset>-24130</wp:posOffset>
            </wp:positionH>
            <wp:positionV relativeFrom="paragraph">
              <wp:posOffset>57785</wp:posOffset>
            </wp:positionV>
            <wp:extent cx="416560" cy="422275"/>
            <wp:effectExtent l="0" t="0" r="0" b="0"/>
            <wp:wrapTight wrapText="bothSides">
              <wp:wrapPolygon edited="0">
                <wp:start x="-34" y="0"/>
                <wp:lineTo x="-34" y="20181"/>
                <wp:lineTo x="20451" y="20181"/>
                <wp:lineTo x="20451" y="0"/>
                <wp:lineTo x="-34" y="0"/>
              </wp:wrapPolygon>
            </wp:wrapTight>
            <wp:docPr id="167" name="Рисунок 3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Рисунок 3002"/>
                    <pic:cNvPicPr>
                      <a:picLocks noChangeAspect="1" noChangeArrowheads="1"/>
                    </pic:cNvPicPr>
                  </pic:nvPicPr>
                  <pic:blipFill>
                    <a:blip r:embed="rId47" cstate="print"/>
                    <a:srcRect/>
                    <a:stretch>
                      <a:fillRect/>
                    </a:stretch>
                  </pic:blipFill>
                  <pic:spPr bwMode="auto">
                    <a:xfrm>
                      <a:off x="0" y="0"/>
                      <a:ext cx="416560" cy="422275"/>
                    </a:xfrm>
                    <a:prstGeom prst="rect">
                      <a:avLst/>
                    </a:prstGeom>
                  </pic:spPr>
                </pic:pic>
              </a:graphicData>
            </a:graphic>
          </wp:anchor>
        </w:drawing>
      </w:r>
      <w:r>
        <w:rPr>
          <w:sz w:val="26"/>
          <w:szCs w:val="26"/>
          <w:lang w:eastAsia="en-US"/>
        </w:rPr>
        <w:t>- территории объектов, предназначенных для размещения государственных органов, государственного пенсионного фонда, органов местного самоуправления, судов, организаций, непосредственно обеспечивающих их деятельность или оказывающих государственные и (или) муниципальные услуги;</w:t>
      </w:r>
    </w:p>
    <w:p w:rsidR="00F01991" w:rsidRDefault="00003C0A">
      <w:pPr>
        <w:tabs>
          <w:tab w:val="left" w:pos="284"/>
          <w:tab w:val="left" w:pos="993"/>
          <w:tab w:val="left" w:pos="9072"/>
        </w:tabs>
        <w:ind w:left="851" w:right="284"/>
        <w:contextualSpacing/>
        <w:jc w:val="both"/>
        <w:rPr>
          <w:sz w:val="26"/>
          <w:szCs w:val="26"/>
          <w:lang w:eastAsia="en-US"/>
        </w:rPr>
      </w:pPr>
      <w:r>
        <w:rPr>
          <w:noProof/>
        </w:rPr>
        <w:drawing>
          <wp:anchor distT="0" distB="0" distL="114300" distR="114300" simplePos="0" relativeHeight="251554816" behindDoc="0" locked="0" layoutInCell="0" allowOverlap="1">
            <wp:simplePos x="0" y="0"/>
            <wp:positionH relativeFrom="column">
              <wp:posOffset>-23495</wp:posOffset>
            </wp:positionH>
            <wp:positionV relativeFrom="paragraph">
              <wp:posOffset>53340</wp:posOffset>
            </wp:positionV>
            <wp:extent cx="422275" cy="427990"/>
            <wp:effectExtent l="0" t="0" r="0" b="0"/>
            <wp:wrapTight wrapText="bothSides">
              <wp:wrapPolygon edited="0">
                <wp:start x="-34" y="0"/>
                <wp:lineTo x="-34" y="19923"/>
                <wp:lineTo x="20189" y="19923"/>
                <wp:lineTo x="20189" y="0"/>
                <wp:lineTo x="-34" y="0"/>
              </wp:wrapPolygon>
            </wp:wrapTight>
            <wp:docPr id="168" name="Рисунок 3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Рисунок 3003"/>
                    <pic:cNvPicPr>
                      <a:picLocks noChangeAspect="1" noChangeArrowheads="1"/>
                    </pic:cNvPicPr>
                  </pic:nvPicPr>
                  <pic:blipFill>
                    <a:blip r:embed="rId48" cstate="print"/>
                    <a:srcRect/>
                    <a:stretch>
                      <a:fillRect/>
                    </a:stretch>
                  </pic:blipFill>
                  <pic:spPr bwMode="auto">
                    <a:xfrm>
                      <a:off x="0" y="0"/>
                      <a:ext cx="422275" cy="427990"/>
                    </a:xfrm>
                    <a:prstGeom prst="rect">
                      <a:avLst/>
                    </a:prstGeom>
                  </pic:spPr>
                </pic:pic>
              </a:graphicData>
            </a:graphic>
          </wp:anchor>
        </w:drawing>
      </w:r>
      <w:r>
        <w:rPr>
          <w:sz w:val="26"/>
          <w:szCs w:val="26"/>
          <w:lang w:eastAsia="en-US"/>
        </w:rPr>
        <w:t>- территории въездных групп, мемориальных комплексов, скульптурно-архитектурных композиций, монументально-декоративных композиций</w:t>
      </w:r>
    </w:p>
    <w:p w:rsidR="00F01991" w:rsidRDefault="00F01991">
      <w:pPr>
        <w:ind w:firstLine="709"/>
        <w:jc w:val="both"/>
        <w:rPr>
          <w:color w:val="000000"/>
          <w:sz w:val="26"/>
          <w:szCs w:val="26"/>
          <w:lang w:eastAsia="en-US"/>
        </w:rPr>
      </w:pPr>
    </w:p>
    <w:p w:rsidR="00F01991" w:rsidRDefault="00003C0A">
      <w:pPr>
        <w:ind w:firstLine="709"/>
        <w:jc w:val="both"/>
        <w:rPr>
          <w:color w:val="000000"/>
          <w:sz w:val="26"/>
          <w:szCs w:val="26"/>
          <w:lang w:eastAsia="en-US"/>
        </w:rPr>
      </w:pPr>
      <w:r>
        <w:rPr>
          <w:color w:val="000000"/>
          <w:sz w:val="26"/>
          <w:szCs w:val="26"/>
          <w:lang w:eastAsia="en-US"/>
        </w:rPr>
        <w:t xml:space="preserve">собственниками (правообладателями) земельных участков, на которых планируется нанесение изображений на нестационарные строения, сооружения. </w:t>
      </w:r>
    </w:p>
    <w:p w:rsidR="00F01991" w:rsidRDefault="00003C0A">
      <w:pPr>
        <w:ind w:firstLine="709"/>
        <w:jc w:val="both"/>
        <w:rPr>
          <w:color w:val="000000"/>
          <w:sz w:val="26"/>
          <w:szCs w:val="26"/>
          <w:lang w:eastAsia="en-US"/>
        </w:rPr>
      </w:pPr>
      <w:r>
        <w:rPr>
          <w:color w:val="000000"/>
          <w:sz w:val="26"/>
          <w:szCs w:val="26"/>
          <w:lang w:eastAsia="en-US"/>
        </w:rPr>
        <w:t xml:space="preserve">Согласование внешнего вида нестационарных строений, сооружений, размещаемых на основании договоров на право размещения нестационарного торгового объекта в соответствии со схемой размещения нестационарного торгового объекта на территории муниципального образования, не требуется. </w:t>
      </w:r>
    </w:p>
    <w:p w:rsidR="00F01991" w:rsidRDefault="00003C0A">
      <w:pPr>
        <w:pStyle w:val="Default"/>
        <w:ind w:firstLine="709"/>
        <w:jc w:val="both"/>
      </w:pPr>
      <w:proofErr w:type="gramStart"/>
      <w:r>
        <w:rPr>
          <w:rFonts w:ascii="Times New Roman" w:hAnsi="Times New Roman" w:cs="Times New Roman"/>
          <w:sz w:val="26"/>
          <w:szCs w:val="26"/>
          <w:lang w:eastAsia="en-US"/>
        </w:rPr>
        <w:t xml:space="preserve">Внешний вид элементов благоустройства, объектов благоустройства мест размещения нестационарных торговых объектов, в том числе нестационарных строений, сооружений, размещаемых на основании договоров на право размещения нестационарного торгового объекта в соответствии со схемой размещения нестационарного торгового объекта на территории муниципального образования, должен соответствовать требованиям к внешнему виду, установленным правилами благоустройства территории городского округа </w:t>
      </w:r>
      <w:proofErr w:type="spellStart"/>
      <w:r>
        <w:rPr>
          <w:rFonts w:ascii="Times New Roman" w:hAnsi="Times New Roman" w:cs="Times New Roman"/>
          <w:sz w:val="26"/>
          <w:szCs w:val="26"/>
          <w:lang w:eastAsia="en-US"/>
        </w:rPr>
        <w:t>Фрязино</w:t>
      </w:r>
      <w:proofErr w:type="spellEnd"/>
      <w:r>
        <w:rPr>
          <w:rFonts w:ascii="Times New Roman" w:hAnsi="Times New Roman" w:cs="Times New Roman"/>
          <w:sz w:val="26"/>
          <w:szCs w:val="26"/>
          <w:lang w:eastAsia="en-US"/>
        </w:rPr>
        <w:t xml:space="preserve"> Московской области.</w:t>
      </w:r>
      <w:r>
        <w:rPr>
          <w:rFonts w:ascii="Times New Roman" w:hAnsi="Times New Roman" w:cs="Times New Roman"/>
          <w:sz w:val="26"/>
          <w:szCs w:val="26"/>
        </w:rPr>
        <w:t xml:space="preserve"> </w:t>
      </w:r>
      <w:proofErr w:type="gramEnd"/>
    </w:p>
    <w:p w:rsidR="00F01991" w:rsidRDefault="00003C0A">
      <w:pPr>
        <w:pStyle w:val="Default"/>
        <w:ind w:firstLine="709"/>
        <w:jc w:val="both"/>
        <w:rPr>
          <w:rFonts w:ascii="Times New Roman" w:hAnsi="Times New Roman" w:cs="Times New Roman"/>
          <w:sz w:val="26"/>
          <w:szCs w:val="26"/>
          <w:lang w:eastAsia="en-US"/>
        </w:rPr>
      </w:pPr>
      <w:r>
        <w:rPr>
          <w:rFonts w:ascii="Times New Roman" w:hAnsi="Times New Roman" w:cs="Times New Roman"/>
          <w:sz w:val="26"/>
          <w:szCs w:val="26"/>
          <w:lang w:eastAsia="en-US"/>
        </w:rPr>
        <w:t xml:space="preserve">10. В целях обеспечения привлекательности архитектурно-художественного облика территорий муниципальных образований при изменении внешнего вида внешних поверхностей нестационарных строений, сооружений не допускаются: </w:t>
      </w:r>
    </w:p>
    <w:p w:rsidR="00F01991" w:rsidRDefault="00003C0A">
      <w:pPr>
        <w:ind w:firstLine="709"/>
        <w:jc w:val="both"/>
      </w:pPr>
      <w:r>
        <w:rPr>
          <w:i/>
          <w:iCs/>
          <w:color w:val="000000"/>
          <w:sz w:val="26"/>
          <w:szCs w:val="26"/>
          <w:lang w:eastAsia="en-US"/>
        </w:rPr>
        <w:t>для архитектурно-строительных изделий, архитектурного декора</w:t>
      </w:r>
      <w:r>
        <w:rPr>
          <w:color w:val="000000"/>
          <w:sz w:val="26"/>
          <w:szCs w:val="26"/>
          <w:lang w:eastAsia="en-US"/>
        </w:rPr>
        <w:t xml:space="preserve"> окрашивание без снятия старых красочных слоев, без восполнения дефектов элементов названных изделий и декора; </w:t>
      </w:r>
    </w:p>
    <w:p w:rsidR="00F01991" w:rsidRDefault="00003C0A">
      <w:pPr>
        <w:pStyle w:val="afc"/>
        <w:spacing w:after="0" w:line="240" w:lineRule="auto"/>
        <w:ind w:left="0" w:right="426" w:firstLine="709"/>
        <w:jc w:val="both"/>
        <w:rPr>
          <w:rFonts w:ascii="Times New Roman" w:hAnsi="Times New Roman"/>
          <w:i/>
          <w:iCs/>
          <w:color w:val="000000"/>
          <w:sz w:val="26"/>
          <w:szCs w:val="26"/>
          <w:lang w:eastAsia="en-US"/>
        </w:rPr>
      </w:pPr>
      <w:r>
        <w:rPr>
          <w:rFonts w:ascii="Times New Roman" w:hAnsi="Times New Roman"/>
          <w:i/>
          <w:iCs/>
          <w:color w:val="000000"/>
          <w:sz w:val="26"/>
          <w:szCs w:val="26"/>
          <w:lang w:eastAsia="en-US"/>
        </w:rPr>
        <w:t>при облицовке (отделке) внешних поверхностей:</w:t>
      </w:r>
    </w:p>
    <w:p w:rsidR="00F01991" w:rsidRDefault="00003C0A">
      <w:pPr>
        <w:ind w:firstLine="709"/>
        <w:jc w:val="both"/>
        <w:rPr>
          <w:color w:val="000000"/>
          <w:sz w:val="26"/>
          <w:szCs w:val="26"/>
          <w:lang w:eastAsia="en-US"/>
        </w:rPr>
      </w:pPr>
      <w:r>
        <w:rPr>
          <w:color w:val="000000"/>
          <w:sz w:val="26"/>
          <w:szCs w:val="26"/>
          <w:lang w:eastAsia="en-US"/>
        </w:rPr>
        <w:t xml:space="preserve">силикатный кирпич и бетонные блоки без финишной отделки, имитации дикого, колотого камня из бетона и цемента; </w:t>
      </w:r>
    </w:p>
    <w:p w:rsidR="00F01991" w:rsidRDefault="00003C0A">
      <w:pPr>
        <w:ind w:firstLine="709"/>
        <w:jc w:val="both"/>
        <w:rPr>
          <w:color w:val="000000"/>
          <w:sz w:val="26"/>
          <w:szCs w:val="26"/>
          <w:lang w:eastAsia="en-US"/>
        </w:rPr>
      </w:pPr>
      <w:r>
        <w:rPr>
          <w:color w:val="000000"/>
          <w:sz w:val="26"/>
          <w:szCs w:val="26"/>
          <w:lang w:eastAsia="en-US"/>
        </w:rPr>
        <w:t xml:space="preserve">пластиковый </w:t>
      </w:r>
      <w:proofErr w:type="spellStart"/>
      <w:r>
        <w:rPr>
          <w:color w:val="000000"/>
          <w:sz w:val="26"/>
          <w:szCs w:val="26"/>
          <w:lang w:eastAsia="en-US"/>
        </w:rPr>
        <w:t>сайдинг</w:t>
      </w:r>
      <w:proofErr w:type="spellEnd"/>
      <w:r>
        <w:rPr>
          <w:color w:val="000000"/>
          <w:sz w:val="26"/>
          <w:szCs w:val="26"/>
          <w:lang w:eastAsia="en-US"/>
        </w:rPr>
        <w:t xml:space="preserve">, полиуретановый декор, арматура, крупные фракции штукатурки «фактурная «шуба» и «короед»; </w:t>
      </w:r>
    </w:p>
    <w:p w:rsidR="00F01991" w:rsidRDefault="00003C0A">
      <w:pPr>
        <w:ind w:firstLine="709"/>
        <w:jc w:val="both"/>
        <w:rPr>
          <w:color w:val="000000"/>
          <w:sz w:val="26"/>
          <w:szCs w:val="26"/>
          <w:lang w:eastAsia="en-US"/>
        </w:rPr>
      </w:pPr>
      <w:proofErr w:type="spellStart"/>
      <w:r>
        <w:rPr>
          <w:color w:val="000000"/>
          <w:sz w:val="26"/>
          <w:szCs w:val="26"/>
          <w:lang w:eastAsia="en-US"/>
        </w:rPr>
        <w:t>профнастил</w:t>
      </w:r>
      <w:proofErr w:type="spellEnd"/>
      <w:r>
        <w:rPr>
          <w:color w:val="000000"/>
          <w:sz w:val="26"/>
          <w:szCs w:val="26"/>
          <w:lang w:eastAsia="en-US"/>
        </w:rPr>
        <w:t xml:space="preserve"> не поэлементной сборки с высотой профиля более 20 мм, </w:t>
      </w:r>
      <w:proofErr w:type="spellStart"/>
      <w:r>
        <w:rPr>
          <w:color w:val="000000"/>
          <w:sz w:val="26"/>
          <w:szCs w:val="26"/>
          <w:lang w:eastAsia="en-US"/>
        </w:rPr>
        <w:t>нащельники</w:t>
      </w:r>
      <w:proofErr w:type="spellEnd"/>
      <w:r>
        <w:rPr>
          <w:color w:val="000000"/>
          <w:sz w:val="26"/>
          <w:szCs w:val="26"/>
          <w:lang w:eastAsia="en-US"/>
        </w:rPr>
        <w:t xml:space="preserve"> на стыках панелей; </w:t>
      </w:r>
    </w:p>
    <w:p w:rsidR="00F01991" w:rsidRDefault="00003C0A">
      <w:pPr>
        <w:ind w:firstLine="709"/>
        <w:jc w:val="both"/>
        <w:rPr>
          <w:color w:val="000000"/>
          <w:sz w:val="26"/>
          <w:szCs w:val="26"/>
          <w:lang w:eastAsia="en-US"/>
        </w:rPr>
      </w:pPr>
      <w:r>
        <w:rPr>
          <w:color w:val="000000"/>
          <w:sz w:val="26"/>
          <w:szCs w:val="26"/>
          <w:lang w:eastAsia="en-US"/>
        </w:rPr>
        <w:t xml:space="preserve">для скатной кровли, козырьков, навесов </w:t>
      </w:r>
      <w:proofErr w:type="spellStart"/>
      <w:r>
        <w:rPr>
          <w:color w:val="000000"/>
          <w:sz w:val="26"/>
          <w:szCs w:val="26"/>
          <w:lang w:eastAsia="en-US"/>
        </w:rPr>
        <w:t>профнастил</w:t>
      </w:r>
      <w:proofErr w:type="spellEnd"/>
      <w:r>
        <w:rPr>
          <w:color w:val="000000"/>
          <w:sz w:val="26"/>
          <w:szCs w:val="26"/>
          <w:lang w:eastAsia="en-US"/>
        </w:rPr>
        <w:t xml:space="preserve"> с высотой профиля более 20 мм, мягкая черепица, </w:t>
      </w:r>
      <w:proofErr w:type="spellStart"/>
      <w:r>
        <w:rPr>
          <w:color w:val="000000"/>
          <w:sz w:val="26"/>
          <w:szCs w:val="26"/>
          <w:lang w:eastAsia="en-US"/>
        </w:rPr>
        <w:t>ондулин</w:t>
      </w:r>
      <w:proofErr w:type="spellEnd"/>
      <w:r>
        <w:rPr>
          <w:color w:val="000000"/>
          <w:sz w:val="26"/>
          <w:szCs w:val="26"/>
          <w:lang w:eastAsia="en-US"/>
        </w:rPr>
        <w:t xml:space="preserve">, шифер, </w:t>
      </w:r>
      <w:proofErr w:type="spellStart"/>
      <w:r>
        <w:rPr>
          <w:color w:val="000000"/>
          <w:sz w:val="26"/>
          <w:szCs w:val="26"/>
          <w:lang w:eastAsia="en-US"/>
        </w:rPr>
        <w:t>металлочерепица</w:t>
      </w:r>
      <w:proofErr w:type="spellEnd"/>
      <w:r>
        <w:rPr>
          <w:color w:val="000000"/>
          <w:sz w:val="26"/>
          <w:szCs w:val="26"/>
          <w:lang w:eastAsia="en-US"/>
        </w:rPr>
        <w:t xml:space="preserve">, керамическая и песчано-цементная черепица, сланцевая кровля, сотовый или профилированный поликарбонат; </w:t>
      </w:r>
    </w:p>
    <w:p w:rsidR="00F01991" w:rsidRDefault="00003C0A">
      <w:pPr>
        <w:ind w:firstLine="709"/>
        <w:jc w:val="both"/>
        <w:rPr>
          <w:color w:val="000000"/>
          <w:sz w:val="26"/>
          <w:szCs w:val="26"/>
          <w:lang w:eastAsia="en-US"/>
        </w:rPr>
      </w:pPr>
      <w:r>
        <w:rPr>
          <w:color w:val="000000"/>
          <w:sz w:val="26"/>
          <w:szCs w:val="26"/>
          <w:lang w:eastAsia="en-US"/>
        </w:rPr>
        <w:t xml:space="preserve">для подшивки кровли поливинилхлоридные софитные панели, </w:t>
      </w:r>
      <w:proofErr w:type="spellStart"/>
      <w:r>
        <w:rPr>
          <w:color w:val="000000"/>
          <w:sz w:val="26"/>
          <w:szCs w:val="26"/>
          <w:lang w:eastAsia="en-US"/>
        </w:rPr>
        <w:t>сайдинг</w:t>
      </w:r>
      <w:proofErr w:type="spellEnd"/>
      <w:r>
        <w:rPr>
          <w:color w:val="000000"/>
          <w:sz w:val="26"/>
          <w:szCs w:val="26"/>
          <w:lang w:eastAsia="en-US"/>
        </w:rPr>
        <w:t xml:space="preserve">, фанера, </w:t>
      </w:r>
      <w:proofErr w:type="spellStart"/>
      <w:r>
        <w:rPr>
          <w:color w:val="000000"/>
          <w:sz w:val="26"/>
          <w:szCs w:val="26"/>
          <w:lang w:eastAsia="en-US"/>
        </w:rPr>
        <w:t>вагонка</w:t>
      </w:r>
      <w:proofErr w:type="spellEnd"/>
      <w:r>
        <w:rPr>
          <w:color w:val="000000"/>
          <w:sz w:val="26"/>
          <w:szCs w:val="26"/>
          <w:lang w:eastAsia="en-US"/>
        </w:rPr>
        <w:t xml:space="preserve">; </w:t>
      </w:r>
    </w:p>
    <w:p w:rsidR="00F01991" w:rsidRDefault="00003C0A">
      <w:pPr>
        <w:ind w:firstLine="709"/>
        <w:jc w:val="both"/>
        <w:rPr>
          <w:color w:val="000000"/>
          <w:sz w:val="26"/>
          <w:szCs w:val="26"/>
          <w:lang w:eastAsia="en-US"/>
        </w:rPr>
      </w:pPr>
      <w:r>
        <w:rPr>
          <w:color w:val="000000"/>
          <w:sz w:val="26"/>
          <w:szCs w:val="26"/>
          <w:lang w:eastAsia="en-US"/>
        </w:rPr>
        <w:t xml:space="preserve">белые пластиковые откосы, окна, двери, витрины и витражи; </w:t>
      </w:r>
    </w:p>
    <w:p w:rsidR="00F01991" w:rsidRDefault="00003C0A">
      <w:pPr>
        <w:ind w:firstLine="709"/>
        <w:jc w:val="both"/>
        <w:rPr>
          <w:color w:val="000000"/>
          <w:sz w:val="26"/>
          <w:szCs w:val="26"/>
          <w:lang w:eastAsia="en-US"/>
        </w:rPr>
      </w:pPr>
      <w:r>
        <w:rPr>
          <w:color w:val="000000"/>
          <w:sz w:val="26"/>
          <w:szCs w:val="26"/>
          <w:lang w:eastAsia="en-US"/>
        </w:rPr>
        <w:t xml:space="preserve">тонировка пленкой и фотопечать с непрозрачностью более 50%; </w:t>
      </w:r>
    </w:p>
    <w:p w:rsidR="00F01991" w:rsidRDefault="00003C0A">
      <w:pPr>
        <w:ind w:firstLine="709"/>
        <w:jc w:val="both"/>
        <w:rPr>
          <w:color w:val="000000"/>
          <w:sz w:val="26"/>
          <w:szCs w:val="26"/>
          <w:lang w:eastAsia="en-US"/>
        </w:rPr>
      </w:pPr>
      <w:r>
        <w:rPr>
          <w:color w:val="000000"/>
          <w:sz w:val="26"/>
          <w:szCs w:val="26"/>
          <w:lang w:eastAsia="en-US"/>
        </w:rPr>
        <w:lastRenderedPageBreak/>
        <w:t xml:space="preserve">стилизации под сельскую архитектуру (ранчо, фермы, </w:t>
      </w:r>
      <w:proofErr w:type="spellStart"/>
      <w:r>
        <w:rPr>
          <w:color w:val="000000"/>
          <w:sz w:val="26"/>
          <w:szCs w:val="26"/>
          <w:lang w:eastAsia="en-US"/>
        </w:rPr>
        <w:t>хуторы</w:t>
      </w:r>
      <w:proofErr w:type="spellEnd"/>
      <w:r>
        <w:rPr>
          <w:color w:val="000000"/>
          <w:sz w:val="26"/>
          <w:szCs w:val="26"/>
          <w:lang w:eastAsia="en-US"/>
        </w:rPr>
        <w:t xml:space="preserve">, мазанки), средневековые замки и крепости. </w:t>
      </w:r>
    </w:p>
    <w:p w:rsidR="00F01991" w:rsidRDefault="00003C0A">
      <w:pPr>
        <w:ind w:firstLine="709"/>
        <w:jc w:val="both"/>
        <w:rPr>
          <w:color w:val="000000"/>
          <w:sz w:val="26"/>
          <w:szCs w:val="26"/>
          <w:lang w:eastAsia="en-US"/>
        </w:rPr>
      </w:pPr>
      <w:r>
        <w:rPr>
          <w:color w:val="000000"/>
          <w:sz w:val="26"/>
          <w:szCs w:val="26"/>
          <w:lang w:eastAsia="en-US"/>
        </w:rPr>
        <w:t xml:space="preserve">Оформление паспортов колористических решений фасадов нестационарных строений, сооружений при несоблюдении требований, обеспечивающих привлекательность архитектурно-художественного облика муниципальных образований, не допускается. </w:t>
      </w:r>
    </w:p>
    <w:p w:rsidR="00F01991" w:rsidRDefault="00003C0A">
      <w:pPr>
        <w:pStyle w:val="afc"/>
        <w:tabs>
          <w:tab w:val="left" w:pos="9498"/>
        </w:tabs>
        <w:spacing w:after="0" w:line="240" w:lineRule="auto"/>
        <w:ind w:left="0" w:firstLine="709"/>
        <w:jc w:val="both"/>
        <w:rPr>
          <w:rFonts w:ascii="Times New Roman" w:hAnsi="Times New Roman"/>
          <w:color w:val="000000"/>
          <w:sz w:val="26"/>
          <w:szCs w:val="26"/>
          <w:lang w:eastAsia="en-US"/>
        </w:rPr>
      </w:pPr>
      <w:r>
        <w:rPr>
          <w:rFonts w:ascii="Times New Roman" w:hAnsi="Times New Roman"/>
          <w:color w:val="000000"/>
          <w:sz w:val="26"/>
          <w:szCs w:val="26"/>
          <w:lang w:eastAsia="en-US"/>
        </w:rPr>
        <w:t>Изменение внешнего вида нестационарных строений, сооружений, установленных на основании договоров на право размещения нестационарного торгового объекта в соответствии со схемой размещения нестационарного торгового объекта на территории муниципального образования, не допускается.</w:t>
      </w:r>
    </w:p>
    <w:p w:rsidR="00F01991" w:rsidRDefault="00003C0A">
      <w:pPr>
        <w:ind w:firstLine="709"/>
        <w:jc w:val="both"/>
        <w:rPr>
          <w:color w:val="000000"/>
          <w:sz w:val="26"/>
          <w:szCs w:val="26"/>
          <w:lang w:eastAsia="en-US"/>
        </w:rPr>
      </w:pPr>
      <w:r>
        <w:rPr>
          <w:color w:val="000000"/>
          <w:sz w:val="26"/>
          <w:szCs w:val="26"/>
          <w:lang w:eastAsia="en-US"/>
        </w:rPr>
        <w:t xml:space="preserve">11. При содержании и иных работах на внешних поверхностях нестационарных строений, сооружений не допускаются: </w:t>
      </w:r>
    </w:p>
    <w:p w:rsidR="00F01991" w:rsidRDefault="00003C0A">
      <w:pPr>
        <w:ind w:firstLine="709"/>
        <w:jc w:val="both"/>
        <w:rPr>
          <w:color w:val="000000"/>
          <w:sz w:val="26"/>
          <w:szCs w:val="26"/>
          <w:lang w:eastAsia="en-US"/>
        </w:rPr>
      </w:pPr>
      <w:r>
        <w:rPr>
          <w:color w:val="000000"/>
          <w:sz w:val="26"/>
          <w:szCs w:val="26"/>
          <w:lang w:eastAsia="en-US"/>
        </w:rPr>
        <w:t xml:space="preserve">эксплуатационные деформации внешних поверхностей: </w:t>
      </w:r>
    </w:p>
    <w:p w:rsidR="00F01991" w:rsidRDefault="00003C0A">
      <w:pPr>
        <w:ind w:firstLine="709"/>
        <w:jc w:val="both"/>
        <w:rPr>
          <w:color w:val="000000"/>
          <w:sz w:val="26"/>
          <w:szCs w:val="26"/>
          <w:lang w:eastAsia="en-US"/>
        </w:rPr>
      </w:pPr>
      <w:proofErr w:type="gramStart"/>
      <w:r>
        <w:rPr>
          <w:color w:val="000000"/>
          <w:sz w:val="26"/>
          <w:szCs w:val="26"/>
          <w:lang w:eastAsia="en-US"/>
        </w:rPr>
        <w:t xml:space="preserve">растрескивания (канелюры), осыпания, трещины, плесень и грибок, пятна выгорания цветового пигмента, коробления, отслаивания, коррозия, </w:t>
      </w:r>
      <w:proofErr w:type="spellStart"/>
      <w:r>
        <w:rPr>
          <w:color w:val="000000"/>
          <w:sz w:val="26"/>
          <w:szCs w:val="26"/>
          <w:lang w:eastAsia="en-US"/>
        </w:rPr>
        <w:t>высолы</w:t>
      </w:r>
      <w:proofErr w:type="spellEnd"/>
      <w:r>
        <w:rPr>
          <w:color w:val="000000"/>
          <w:sz w:val="26"/>
          <w:szCs w:val="26"/>
          <w:lang w:eastAsia="en-US"/>
        </w:rPr>
        <w:t xml:space="preserve">, потеки, пятна ржавчины, пузыри, свищи, обрушения, провалы, крошения, пучения, расслаивания, дыры, пробоины, заплаты, вмятины, выпадение облицовки и креплений, иные визуально воспринимаемые разрушения облицовки, фактурного и красочного (штукатурного) слоев; </w:t>
      </w:r>
      <w:proofErr w:type="gramEnd"/>
    </w:p>
    <w:p w:rsidR="00F01991" w:rsidRDefault="00003C0A">
      <w:pPr>
        <w:ind w:firstLine="709"/>
        <w:jc w:val="both"/>
        <w:rPr>
          <w:color w:val="000000"/>
          <w:sz w:val="26"/>
          <w:szCs w:val="26"/>
          <w:lang w:eastAsia="en-US"/>
        </w:rPr>
      </w:pPr>
      <w:r>
        <w:rPr>
          <w:color w:val="000000"/>
          <w:sz w:val="26"/>
          <w:szCs w:val="26"/>
          <w:lang w:eastAsia="en-US"/>
        </w:rPr>
        <w:t xml:space="preserve">разрушение архитектурно-строительных изделий, архитектурного декора: деструкции гипсового материала, обнажения крепежных элементов, утраты материала и (или) лакокрасочного слоя, потеря пластики декора из-за многослойных окрашиваний и (или) окрашиваний без восполнения дефектов элементов названных изделий и декора; </w:t>
      </w:r>
    </w:p>
    <w:p w:rsidR="00F01991" w:rsidRDefault="00003C0A">
      <w:pPr>
        <w:ind w:firstLine="709"/>
        <w:jc w:val="both"/>
        <w:rPr>
          <w:color w:val="000000"/>
          <w:sz w:val="26"/>
          <w:szCs w:val="26"/>
          <w:lang w:eastAsia="en-US"/>
        </w:rPr>
      </w:pPr>
      <w:r>
        <w:rPr>
          <w:color w:val="000000"/>
          <w:sz w:val="26"/>
          <w:szCs w:val="26"/>
          <w:lang w:eastAsia="en-US"/>
        </w:rPr>
        <w:t xml:space="preserve">загрязнения, сорная растительность; </w:t>
      </w:r>
    </w:p>
    <w:p w:rsidR="00F01991" w:rsidRDefault="00003C0A">
      <w:pPr>
        <w:ind w:firstLine="709"/>
        <w:jc w:val="both"/>
        <w:rPr>
          <w:color w:val="000000"/>
          <w:sz w:val="26"/>
          <w:szCs w:val="26"/>
          <w:lang w:eastAsia="en-US"/>
        </w:rPr>
      </w:pPr>
      <w:r>
        <w:rPr>
          <w:color w:val="000000"/>
          <w:sz w:val="26"/>
          <w:szCs w:val="26"/>
          <w:lang w:eastAsia="en-US"/>
        </w:rPr>
        <w:t xml:space="preserve">короба, кожухи, провода, розетки на остеклении, на архитектурно-строительных изделиях и архитектурном декоре, не закрепленные, не соответствующие цвету фасада; </w:t>
      </w:r>
    </w:p>
    <w:p w:rsidR="00F01991" w:rsidRDefault="00003C0A">
      <w:pPr>
        <w:ind w:firstLine="709"/>
        <w:jc w:val="both"/>
        <w:rPr>
          <w:color w:val="000000"/>
          <w:sz w:val="26"/>
          <w:szCs w:val="26"/>
          <w:lang w:eastAsia="en-US"/>
        </w:rPr>
      </w:pPr>
      <w:r>
        <w:rPr>
          <w:color w:val="000000"/>
          <w:sz w:val="26"/>
          <w:szCs w:val="26"/>
          <w:lang w:eastAsia="en-US"/>
        </w:rPr>
        <w:t xml:space="preserve">рекламные конструкции: самовольно размещенные, эксплуатируемые после окончания срока договора на установку, эксплуатируемые после аннулирования ранее выданного разрешения, эксплуатируемые с нарушением требований к установке и эксплуатации; </w:t>
      </w:r>
    </w:p>
    <w:p w:rsidR="00F01991" w:rsidRDefault="00003C0A">
      <w:pPr>
        <w:pStyle w:val="Default"/>
        <w:ind w:firstLine="709"/>
        <w:jc w:val="both"/>
      </w:pPr>
      <w:r>
        <w:rPr>
          <w:rFonts w:ascii="Times New Roman" w:hAnsi="Times New Roman" w:cs="Times New Roman"/>
          <w:sz w:val="26"/>
          <w:szCs w:val="26"/>
          <w:lang w:eastAsia="en-US"/>
        </w:rPr>
        <w:t xml:space="preserve">средства информации: самовольно размещенные, эксплуатируемые после окончания срока согласования размещения информации, эксплуатируемые с нарушением </w:t>
      </w:r>
      <w:proofErr w:type="spellStart"/>
      <w:proofErr w:type="gramStart"/>
      <w:r>
        <w:rPr>
          <w:rFonts w:ascii="Times New Roman" w:hAnsi="Times New Roman" w:cs="Times New Roman"/>
          <w:sz w:val="26"/>
          <w:szCs w:val="26"/>
          <w:lang w:eastAsia="en-US"/>
        </w:rPr>
        <w:t>дизайн-проекта</w:t>
      </w:r>
      <w:proofErr w:type="spellEnd"/>
      <w:proofErr w:type="gramEnd"/>
      <w:r>
        <w:rPr>
          <w:rFonts w:ascii="Times New Roman" w:hAnsi="Times New Roman" w:cs="Times New Roman"/>
          <w:sz w:val="26"/>
          <w:szCs w:val="26"/>
          <w:lang w:eastAsia="en-US"/>
        </w:rPr>
        <w:t>, в соответствии с которым получено согласование размещения информации;</w:t>
      </w:r>
      <w:r>
        <w:rPr>
          <w:rFonts w:ascii="Times New Roman" w:hAnsi="Times New Roman" w:cs="Times New Roman"/>
          <w:sz w:val="26"/>
          <w:szCs w:val="26"/>
        </w:rPr>
        <w:t xml:space="preserve"> </w:t>
      </w:r>
      <w:r>
        <w:rPr>
          <w:rFonts w:ascii="Times New Roman" w:hAnsi="Times New Roman" w:cs="Times New Roman"/>
          <w:sz w:val="26"/>
          <w:szCs w:val="26"/>
          <w:lang w:eastAsia="en-US"/>
        </w:rPr>
        <w:t xml:space="preserve">сезонные (летние) кафе вдоль внешней поверхности строения, сооружения: самовольно размещенные, эксплуатируемые с нарушением требований к эксплуатации; </w:t>
      </w:r>
    </w:p>
    <w:p w:rsidR="00F01991" w:rsidRDefault="00003C0A">
      <w:pPr>
        <w:ind w:firstLine="709"/>
        <w:jc w:val="both"/>
        <w:rPr>
          <w:color w:val="000000"/>
          <w:sz w:val="26"/>
          <w:szCs w:val="26"/>
          <w:lang w:eastAsia="en-US"/>
        </w:rPr>
      </w:pPr>
      <w:r>
        <w:rPr>
          <w:color w:val="000000"/>
          <w:sz w:val="26"/>
          <w:szCs w:val="26"/>
          <w:lang w:eastAsia="en-US"/>
        </w:rPr>
        <w:t xml:space="preserve">самовольно установленные цветочные ящики с внешней стороны окон; </w:t>
      </w:r>
    </w:p>
    <w:p w:rsidR="00F01991" w:rsidRDefault="00003C0A">
      <w:pPr>
        <w:ind w:firstLine="709"/>
        <w:jc w:val="both"/>
        <w:rPr>
          <w:color w:val="000000"/>
          <w:sz w:val="26"/>
          <w:szCs w:val="26"/>
          <w:lang w:eastAsia="en-US"/>
        </w:rPr>
      </w:pPr>
      <w:r>
        <w:rPr>
          <w:color w:val="000000"/>
          <w:sz w:val="26"/>
          <w:szCs w:val="26"/>
          <w:lang w:eastAsia="en-US"/>
        </w:rPr>
        <w:t xml:space="preserve">объекты, установленные на внешних поверхностях строений, сооружений, ставящие под угрозу обеспечение безопасности в случае их падения; </w:t>
      </w:r>
    </w:p>
    <w:p w:rsidR="00F01991" w:rsidRDefault="00003C0A">
      <w:pPr>
        <w:ind w:firstLine="709"/>
        <w:jc w:val="both"/>
        <w:rPr>
          <w:color w:val="000000"/>
          <w:sz w:val="26"/>
          <w:szCs w:val="26"/>
          <w:lang w:eastAsia="en-US"/>
        </w:rPr>
      </w:pPr>
      <w:proofErr w:type="spellStart"/>
      <w:r>
        <w:rPr>
          <w:color w:val="000000"/>
          <w:sz w:val="26"/>
          <w:szCs w:val="26"/>
          <w:lang w:eastAsia="en-US"/>
        </w:rPr>
        <w:t>вандальные</w:t>
      </w:r>
      <w:proofErr w:type="spellEnd"/>
      <w:r>
        <w:rPr>
          <w:color w:val="000000"/>
          <w:sz w:val="26"/>
          <w:szCs w:val="26"/>
          <w:lang w:eastAsia="en-US"/>
        </w:rPr>
        <w:t xml:space="preserve"> изображения; </w:t>
      </w:r>
    </w:p>
    <w:p w:rsidR="00F01991" w:rsidRDefault="00003C0A">
      <w:pPr>
        <w:ind w:firstLine="709"/>
        <w:jc w:val="both"/>
        <w:rPr>
          <w:color w:val="000000"/>
          <w:sz w:val="26"/>
          <w:szCs w:val="26"/>
          <w:lang w:eastAsia="en-US"/>
        </w:rPr>
      </w:pPr>
      <w:r>
        <w:rPr>
          <w:color w:val="000000"/>
          <w:sz w:val="26"/>
          <w:szCs w:val="26"/>
          <w:lang w:eastAsia="en-US"/>
        </w:rPr>
        <w:t xml:space="preserve">нарушение внешнего вида, установленного паспортом колористического решения фасадов некапитальных строений, сооружений; </w:t>
      </w:r>
    </w:p>
    <w:p w:rsidR="00F01991" w:rsidRDefault="00003C0A">
      <w:pPr>
        <w:ind w:firstLine="709"/>
        <w:jc w:val="both"/>
        <w:rPr>
          <w:color w:val="000000"/>
          <w:sz w:val="26"/>
          <w:szCs w:val="26"/>
          <w:lang w:eastAsia="en-US"/>
        </w:rPr>
      </w:pPr>
      <w:r>
        <w:rPr>
          <w:color w:val="000000"/>
          <w:sz w:val="26"/>
          <w:szCs w:val="26"/>
          <w:lang w:eastAsia="en-US"/>
        </w:rPr>
        <w:t xml:space="preserve">размещение наружных блоков кондиционеров и антенн на архитектурных деталях, элементах декора, а также их крепление, ведущее к повреждению архитектурных поверхностей; </w:t>
      </w:r>
    </w:p>
    <w:p w:rsidR="00F01991" w:rsidRDefault="00003C0A">
      <w:pPr>
        <w:pStyle w:val="afc"/>
        <w:spacing w:after="0" w:line="240" w:lineRule="auto"/>
        <w:ind w:left="0" w:right="426" w:firstLine="709"/>
        <w:jc w:val="both"/>
        <w:rPr>
          <w:rFonts w:ascii="Times New Roman" w:hAnsi="Times New Roman"/>
          <w:color w:val="000000"/>
          <w:sz w:val="26"/>
          <w:szCs w:val="26"/>
          <w:lang w:eastAsia="en-US"/>
        </w:rPr>
      </w:pPr>
      <w:r>
        <w:rPr>
          <w:rFonts w:ascii="Times New Roman" w:hAnsi="Times New Roman"/>
          <w:color w:val="000000"/>
          <w:sz w:val="26"/>
          <w:szCs w:val="26"/>
          <w:lang w:eastAsia="en-US"/>
        </w:rPr>
        <w:t xml:space="preserve">отсутствие визуальных средств информации, специализированных элементов, размещаемых на внешних поверхностях нестационарных строений, сооружений для обеспечения беспрепятственного доступа </w:t>
      </w:r>
      <w:proofErr w:type="spellStart"/>
      <w:r>
        <w:rPr>
          <w:rFonts w:ascii="Times New Roman" w:hAnsi="Times New Roman"/>
          <w:color w:val="000000"/>
          <w:sz w:val="26"/>
          <w:szCs w:val="26"/>
          <w:lang w:eastAsia="en-US"/>
        </w:rPr>
        <w:t>маломобильных</w:t>
      </w:r>
      <w:proofErr w:type="spellEnd"/>
      <w:r>
        <w:rPr>
          <w:rFonts w:ascii="Times New Roman" w:hAnsi="Times New Roman"/>
          <w:color w:val="000000"/>
          <w:sz w:val="26"/>
          <w:szCs w:val="26"/>
          <w:lang w:eastAsia="en-US"/>
        </w:rPr>
        <w:t xml:space="preserve"> групп населения.</w:t>
      </w:r>
    </w:p>
    <w:p w:rsidR="00F01991" w:rsidRDefault="00003C0A">
      <w:pPr>
        <w:pStyle w:val="afc"/>
        <w:spacing w:after="0" w:line="240" w:lineRule="auto"/>
        <w:ind w:left="0" w:right="426" w:firstLine="709"/>
        <w:jc w:val="both"/>
      </w:pPr>
      <w:r>
        <w:rPr>
          <w:rFonts w:ascii="Times New Roman" w:hAnsi="Times New Roman"/>
          <w:color w:val="000000"/>
          <w:sz w:val="26"/>
          <w:szCs w:val="26"/>
          <w:lang w:eastAsia="en-US"/>
        </w:rPr>
        <w:t>12.</w:t>
      </w:r>
      <w:r>
        <w:rPr>
          <w:rFonts w:ascii="Times New Roman" w:hAnsi="Times New Roman"/>
          <w:sz w:val="26"/>
          <w:szCs w:val="26"/>
          <w:lang w:eastAsia="en-US"/>
        </w:rPr>
        <w:t xml:space="preserve"> Нестационарные строения, сооружения подлежат демонтажу (сносу) в случаях: </w:t>
      </w:r>
    </w:p>
    <w:p w:rsidR="00F01991" w:rsidRDefault="00003C0A">
      <w:pPr>
        <w:tabs>
          <w:tab w:val="left" w:pos="9498"/>
          <w:tab w:val="left" w:pos="9639"/>
        </w:tabs>
        <w:ind w:firstLine="709"/>
        <w:jc w:val="both"/>
        <w:rPr>
          <w:color w:val="000000"/>
          <w:sz w:val="26"/>
          <w:szCs w:val="26"/>
          <w:lang w:eastAsia="en-US"/>
        </w:rPr>
      </w:pPr>
      <w:r>
        <w:rPr>
          <w:color w:val="000000"/>
          <w:sz w:val="26"/>
          <w:szCs w:val="26"/>
          <w:lang w:eastAsia="en-US"/>
        </w:rPr>
        <w:t xml:space="preserve">- не соответствия типу нестационарного строения, сооружения, установленному в договоре на право размещения нестационарного торгового объекта; </w:t>
      </w:r>
    </w:p>
    <w:p w:rsidR="00F01991" w:rsidRDefault="00003C0A">
      <w:pPr>
        <w:tabs>
          <w:tab w:val="left" w:pos="9498"/>
          <w:tab w:val="left" w:pos="9639"/>
        </w:tabs>
        <w:ind w:firstLine="709"/>
        <w:jc w:val="both"/>
        <w:rPr>
          <w:color w:val="000000"/>
          <w:sz w:val="26"/>
          <w:szCs w:val="26"/>
          <w:lang w:eastAsia="en-US"/>
        </w:rPr>
      </w:pPr>
      <w:r>
        <w:rPr>
          <w:color w:val="000000"/>
          <w:sz w:val="26"/>
          <w:szCs w:val="26"/>
          <w:lang w:eastAsia="en-US"/>
        </w:rPr>
        <w:t xml:space="preserve">- недоступности (ограничения) для использования по назначению (обслуживания, проведения денежных расчетов при продаже товаров, демонстрации товаров) всеми категориями населения, в том числе ограничения (не приспособления) для </w:t>
      </w:r>
      <w:r>
        <w:rPr>
          <w:color w:val="000000"/>
          <w:sz w:val="26"/>
          <w:szCs w:val="26"/>
          <w:lang w:eastAsia="en-US"/>
        </w:rPr>
        <w:lastRenderedPageBreak/>
        <w:t xml:space="preserve">беспрепятственного доступа к нестационарным строениям, сооружениям и использования их инвалидами и другими </w:t>
      </w:r>
      <w:proofErr w:type="spellStart"/>
      <w:r>
        <w:rPr>
          <w:color w:val="000000"/>
          <w:sz w:val="26"/>
          <w:szCs w:val="26"/>
          <w:lang w:eastAsia="en-US"/>
        </w:rPr>
        <w:t>маломобильными</w:t>
      </w:r>
      <w:proofErr w:type="spellEnd"/>
      <w:r>
        <w:rPr>
          <w:color w:val="000000"/>
          <w:sz w:val="26"/>
          <w:szCs w:val="26"/>
          <w:lang w:eastAsia="en-US"/>
        </w:rPr>
        <w:t xml:space="preserve"> группами населения; </w:t>
      </w:r>
    </w:p>
    <w:p w:rsidR="00F01991" w:rsidRDefault="00003C0A">
      <w:pPr>
        <w:tabs>
          <w:tab w:val="left" w:pos="9498"/>
          <w:tab w:val="left" w:pos="9639"/>
        </w:tabs>
        <w:ind w:firstLine="709"/>
        <w:jc w:val="both"/>
        <w:rPr>
          <w:color w:val="000000"/>
          <w:sz w:val="26"/>
          <w:szCs w:val="26"/>
          <w:lang w:eastAsia="en-US"/>
        </w:rPr>
      </w:pPr>
      <w:r>
        <w:rPr>
          <w:color w:val="000000"/>
          <w:sz w:val="26"/>
          <w:szCs w:val="26"/>
          <w:lang w:eastAsia="en-US"/>
        </w:rPr>
        <w:t xml:space="preserve">- не соответствия параметрам, установленным договором на право размещения нестационарного торгового объекта или паспортом колористического решения фасадов некапитальных строений, сооружений. </w:t>
      </w:r>
    </w:p>
    <w:p w:rsidR="00F01991" w:rsidRDefault="00003C0A">
      <w:pPr>
        <w:pStyle w:val="afc"/>
        <w:tabs>
          <w:tab w:val="left" w:pos="9498"/>
          <w:tab w:val="left" w:pos="9639"/>
        </w:tabs>
        <w:spacing w:after="0" w:line="240" w:lineRule="auto"/>
        <w:ind w:left="0" w:firstLine="709"/>
        <w:jc w:val="both"/>
        <w:rPr>
          <w:rFonts w:ascii="Times New Roman" w:hAnsi="Times New Roman"/>
          <w:color w:val="000000"/>
          <w:sz w:val="26"/>
          <w:szCs w:val="26"/>
          <w:lang w:eastAsia="en-US"/>
        </w:rPr>
      </w:pPr>
      <w:proofErr w:type="gramStart"/>
      <w:r>
        <w:rPr>
          <w:rFonts w:ascii="Times New Roman" w:hAnsi="Times New Roman"/>
          <w:color w:val="000000"/>
          <w:sz w:val="26"/>
          <w:szCs w:val="26"/>
          <w:lang w:eastAsia="en-US"/>
        </w:rPr>
        <w:t xml:space="preserve">Выявление нарушений, демонтаж (снос) самовольных (незаконно размещенных) строений, сооружений на земельных участках, находящихся в муниципальной собственности, землях, государственная собственность на которые не разграничена, а также нестационарных строений, сооружений, подлежащих демонтажу (сносу), осуществляются в соответствии с порядком, установленным органами местного самоуправления. </w:t>
      </w:r>
      <w:proofErr w:type="gramEnd"/>
    </w:p>
    <w:p w:rsidR="00F01991" w:rsidRDefault="00003C0A">
      <w:pPr>
        <w:tabs>
          <w:tab w:val="left" w:pos="993"/>
        </w:tabs>
        <w:ind w:right="425" w:firstLine="709"/>
        <w:jc w:val="both"/>
        <w:rPr>
          <w:sz w:val="26"/>
          <w:szCs w:val="26"/>
        </w:rPr>
      </w:pPr>
      <w:r>
        <w:rPr>
          <w:sz w:val="26"/>
          <w:szCs w:val="26"/>
        </w:rPr>
        <w:t>Для обеспечения формирования архитектурно-художественного облика муниципального образования требования к внешнему виду размещаемых (устанавливаемых, изменяемых) нестационарных строений, сооружений в правилах благоустройства территории муниципальных образований должны быть дифференцированы по типам застройки:</w:t>
      </w:r>
    </w:p>
    <w:p w:rsidR="00F01991" w:rsidRDefault="00F01991">
      <w:pPr>
        <w:tabs>
          <w:tab w:val="left" w:pos="993"/>
        </w:tabs>
        <w:ind w:right="425" w:firstLine="709"/>
        <w:jc w:val="both"/>
        <w:rPr>
          <w:sz w:val="26"/>
          <w:szCs w:val="26"/>
        </w:rPr>
      </w:pPr>
    </w:p>
    <w:p w:rsidR="00F01991" w:rsidRDefault="00003C0A">
      <w:pPr>
        <w:tabs>
          <w:tab w:val="left" w:pos="851"/>
        </w:tabs>
        <w:ind w:right="425"/>
        <w:contextualSpacing/>
        <w:jc w:val="both"/>
      </w:pPr>
      <w:r>
        <w:rPr>
          <w:noProof/>
        </w:rPr>
        <w:drawing>
          <wp:anchor distT="0" distB="0" distL="0" distR="114300" simplePos="0" relativeHeight="251556864" behindDoc="0" locked="0" layoutInCell="0" allowOverlap="1">
            <wp:simplePos x="0" y="0"/>
            <wp:positionH relativeFrom="margin">
              <wp:align>left</wp:align>
            </wp:positionH>
            <wp:positionV relativeFrom="paragraph">
              <wp:posOffset>57150</wp:posOffset>
            </wp:positionV>
            <wp:extent cx="422275" cy="412115"/>
            <wp:effectExtent l="0" t="0" r="0" b="0"/>
            <wp:wrapTight wrapText="bothSides">
              <wp:wrapPolygon edited="0">
                <wp:start x="-39" y="0"/>
                <wp:lineTo x="-39" y="20691"/>
                <wp:lineTo x="20158" y="20691"/>
                <wp:lineTo x="20158" y="0"/>
                <wp:lineTo x="-39" y="0"/>
              </wp:wrapPolygon>
            </wp:wrapTight>
            <wp:docPr id="169" name="Рисунок 3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Рисунок 3695"/>
                    <pic:cNvPicPr>
                      <a:picLocks noChangeAspect="1" noChangeArrowheads="1"/>
                    </pic:cNvPicPr>
                  </pic:nvPicPr>
                  <pic:blipFill>
                    <a:blip r:embed="rId49" cstate="print"/>
                    <a:srcRect/>
                    <a:stretch>
                      <a:fillRect/>
                    </a:stretch>
                  </pic:blipFill>
                  <pic:spPr bwMode="auto">
                    <a:xfrm>
                      <a:off x="0" y="0"/>
                      <a:ext cx="422275" cy="412115"/>
                    </a:xfrm>
                    <a:prstGeom prst="rect">
                      <a:avLst/>
                    </a:prstGeom>
                  </pic:spPr>
                </pic:pic>
              </a:graphicData>
            </a:graphic>
          </wp:anchor>
        </w:drawing>
      </w:r>
      <w:r>
        <w:rPr>
          <w:sz w:val="26"/>
          <w:szCs w:val="26"/>
        </w:rPr>
        <w:t>историческая застройка (район, микрорайон, квартал с застройкой преимущественно до середины ХХ века);</w:t>
      </w:r>
    </w:p>
    <w:p w:rsidR="00F01991" w:rsidRDefault="00F01991">
      <w:pPr>
        <w:shd w:val="clear" w:color="auto" w:fill="FFFFFF"/>
        <w:ind w:right="426"/>
        <w:jc w:val="both"/>
        <w:rPr>
          <w:i/>
          <w:sz w:val="26"/>
          <w:szCs w:val="26"/>
        </w:rPr>
      </w:pPr>
    </w:p>
    <w:p w:rsidR="00F01991" w:rsidRDefault="00003C0A">
      <w:pPr>
        <w:tabs>
          <w:tab w:val="left" w:pos="851"/>
        </w:tabs>
        <w:ind w:left="851" w:right="425"/>
        <w:jc w:val="both"/>
        <w:rPr>
          <w:sz w:val="26"/>
          <w:szCs w:val="26"/>
        </w:rPr>
      </w:pPr>
      <w:r>
        <w:rPr>
          <w:noProof/>
        </w:rPr>
        <w:drawing>
          <wp:anchor distT="0" distB="0" distL="0" distR="114300" simplePos="0" relativeHeight="251557888" behindDoc="0" locked="0" layoutInCell="0" allowOverlap="1">
            <wp:simplePos x="0" y="0"/>
            <wp:positionH relativeFrom="margin">
              <wp:align>left</wp:align>
            </wp:positionH>
            <wp:positionV relativeFrom="paragraph">
              <wp:posOffset>67310</wp:posOffset>
            </wp:positionV>
            <wp:extent cx="422275" cy="412115"/>
            <wp:effectExtent l="0" t="0" r="0" b="0"/>
            <wp:wrapTight wrapText="bothSides">
              <wp:wrapPolygon edited="0">
                <wp:start x="-39" y="0"/>
                <wp:lineTo x="-39" y="20678"/>
                <wp:lineTo x="20158" y="20678"/>
                <wp:lineTo x="20158" y="0"/>
                <wp:lineTo x="-39" y="0"/>
              </wp:wrapPolygon>
            </wp:wrapTight>
            <wp:docPr id="170" name="Рисунок 3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Рисунок 3697"/>
                    <pic:cNvPicPr>
                      <a:picLocks noChangeAspect="1" noChangeArrowheads="1"/>
                    </pic:cNvPicPr>
                  </pic:nvPicPr>
                  <pic:blipFill>
                    <a:blip r:embed="rId50" cstate="print"/>
                    <a:srcRect/>
                    <a:stretch>
                      <a:fillRect/>
                    </a:stretch>
                  </pic:blipFill>
                  <pic:spPr bwMode="auto">
                    <a:xfrm>
                      <a:off x="0" y="0"/>
                      <a:ext cx="422275" cy="412115"/>
                    </a:xfrm>
                    <a:prstGeom prst="rect">
                      <a:avLst/>
                    </a:prstGeom>
                  </pic:spPr>
                </pic:pic>
              </a:graphicData>
            </a:graphic>
          </wp:anchor>
        </w:drawing>
      </w:r>
      <w:r>
        <w:rPr>
          <w:sz w:val="26"/>
          <w:szCs w:val="26"/>
        </w:rPr>
        <w:t>рядовая преимущественно малоэтажная застройка эволюционного характера (территории ведения гражданами садоводства или огородничества для собственных нужд, индивидуальной застройки, многоквартирных домов (до 4 этажей – малоэтажных);</w:t>
      </w:r>
    </w:p>
    <w:p w:rsidR="00F01991" w:rsidRDefault="00F01991">
      <w:pPr>
        <w:shd w:val="clear" w:color="auto" w:fill="FFFFFF"/>
        <w:ind w:right="426"/>
        <w:jc w:val="both"/>
        <w:rPr>
          <w:sz w:val="26"/>
          <w:szCs w:val="26"/>
        </w:rPr>
      </w:pPr>
    </w:p>
    <w:p w:rsidR="00F01991" w:rsidRDefault="00003C0A">
      <w:pPr>
        <w:pStyle w:val="afc"/>
        <w:shd w:val="clear" w:color="auto" w:fill="FFFFFF"/>
        <w:spacing w:after="0" w:line="240" w:lineRule="auto"/>
        <w:ind w:left="851" w:right="426"/>
        <w:jc w:val="both"/>
        <w:rPr>
          <w:rFonts w:ascii="Times New Roman" w:hAnsi="Times New Roman"/>
          <w:sz w:val="26"/>
          <w:szCs w:val="26"/>
        </w:rPr>
      </w:pPr>
      <w:r>
        <w:rPr>
          <w:noProof/>
        </w:rPr>
        <w:drawing>
          <wp:anchor distT="0" distB="0" distL="114300" distR="114300" simplePos="0" relativeHeight="251559936" behindDoc="0" locked="0" layoutInCell="0" allowOverlap="1">
            <wp:simplePos x="0" y="0"/>
            <wp:positionH relativeFrom="margin">
              <wp:posOffset>-8890</wp:posOffset>
            </wp:positionH>
            <wp:positionV relativeFrom="paragraph">
              <wp:posOffset>68580</wp:posOffset>
            </wp:positionV>
            <wp:extent cx="422275" cy="412115"/>
            <wp:effectExtent l="0" t="0" r="0" b="0"/>
            <wp:wrapTight wrapText="bothSides">
              <wp:wrapPolygon edited="0">
                <wp:start x="-39" y="0"/>
                <wp:lineTo x="-39" y="20672"/>
                <wp:lineTo x="20158" y="20672"/>
                <wp:lineTo x="20158" y="0"/>
                <wp:lineTo x="-39" y="0"/>
              </wp:wrapPolygon>
            </wp:wrapTight>
            <wp:docPr id="171" name="Рисунок 3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Рисунок 3698"/>
                    <pic:cNvPicPr>
                      <a:picLocks noChangeAspect="1" noChangeArrowheads="1"/>
                    </pic:cNvPicPr>
                  </pic:nvPicPr>
                  <pic:blipFill>
                    <a:blip r:embed="rId51" cstate="print"/>
                    <a:srcRect/>
                    <a:stretch>
                      <a:fillRect/>
                    </a:stretch>
                  </pic:blipFill>
                  <pic:spPr bwMode="auto">
                    <a:xfrm>
                      <a:off x="0" y="0"/>
                      <a:ext cx="422275" cy="412115"/>
                    </a:xfrm>
                    <a:prstGeom prst="rect">
                      <a:avLst/>
                    </a:prstGeom>
                  </pic:spPr>
                </pic:pic>
              </a:graphicData>
            </a:graphic>
          </wp:anchor>
        </w:drawing>
      </w:r>
      <w:r>
        <w:rPr>
          <w:rFonts w:ascii="Times New Roman" w:hAnsi="Times New Roman"/>
          <w:sz w:val="26"/>
          <w:szCs w:val="26"/>
        </w:rPr>
        <w:t>рядовая малоэтажная застройка единовременного характера (территории индивидуальной застройки, блокированных домов)</w:t>
      </w:r>
    </w:p>
    <w:p w:rsidR="00F01991" w:rsidRDefault="00F01991">
      <w:pPr>
        <w:tabs>
          <w:tab w:val="left" w:pos="851"/>
        </w:tabs>
        <w:ind w:left="851" w:right="425"/>
        <w:contextualSpacing/>
        <w:jc w:val="both"/>
        <w:rPr>
          <w:sz w:val="26"/>
          <w:szCs w:val="26"/>
        </w:rPr>
      </w:pPr>
    </w:p>
    <w:p w:rsidR="00F01991" w:rsidRDefault="00003C0A">
      <w:pPr>
        <w:tabs>
          <w:tab w:val="left" w:pos="851"/>
        </w:tabs>
        <w:ind w:left="851" w:right="425"/>
        <w:contextualSpacing/>
        <w:jc w:val="both"/>
        <w:rPr>
          <w:sz w:val="26"/>
          <w:szCs w:val="26"/>
        </w:rPr>
      </w:pPr>
      <w:r>
        <w:rPr>
          <w:noProof/>
        </w:rPr>
        <w:drawing>
          <wp:anchor distT="0" distB="0" distL="0" distR="114300" simplePos="0" relativeHeight="251560960" behindDoc="0" locked="0" layoutInCell="0" allowOverlap="1">
            <wp:simplePos x="0" y="0"/>
            <wp:positionH relativeFrom="margin">
              <wp:align>left</wp:align>
            </wp:positionH>
            <wp:positionV relativeFrom="paragraph">
              <wp:posOffset>62230</wp:posOffset>
            </wp:positionV>
            <wp:extent cx="422275" cy="412115"/>
            <wp:effectExtent l="0" t="0" r="0" b="0"/>
            <wp:wrapTight wrapText="bothSides">
              <wp:wrapPolygon edited="0">
                <wp:start x="-39" y="0"/>
                <wp:lineTo x="-39" y="20672"/>
                <wp:lineTo x="20158" y="20672"/>
                <wp:lineTo x="20158" y="0"/>
                <wp:lineTo x="-39" y="0"/>
              </wp:wrapPolygon>
            </wp:wrapTight>
            <wp:docPr id="172" name="Рисунок 3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Рисунок 3699"/>
                    <pic:cNvPicPr>
                      <a:picLocks noChangeAspect="1" noChangeArrowheads="1"/>
                    </pic:cNvPicPr>
                  </pic:nvPicPr>
                  <pic:blipFill>
                    <a:blip r:embed="rId52" cstate="print"/>
                    <a:srcRect/>
                    <a:stretch>
                      <a:fillRect/>
                    </a:stretch>
                  </pic:blipFill>
                  <pic:spPr bwMode="auto">
                    <a:xfrm>
                      <a:off x="0" y="0"/>
                      <a:ext cx="422275" cy="412115"/>
                    </a:xfrm>
                    <a:prstGeom prst="rect">
                      <a:avLst/>
                    </a:prstGeom>
                  </pic:spPr>
                </pic:pic>
              </a:graphicData>
            </a:graphic>
          </wp:anchor>
        </w:drawing>
      </w:r>
      <w:r>
        <w:rPr>
          <w:sz w:val="26"/>
          <w:szCs w:val="26"/>
        </w:rPr>
        <w:t xml:space="preserve">рядовая преимущественно </w:t>
      </w:r>
      <w:proofErr w:type="spellStart"/>
      <w:r>
        <w:rPr>
          <w:sz w:val="26"/>
          <w:szCs w:val="26"/>
        </w:rPr>
        <w:t>среднеэтажная</w:t>
      </w:r>
      <w:proofErr w:type="spellEnd"/>
      <w:r>
        <w:rPr>
          <w:sz w:val="26"/>
          <w:szCs w:val="26"/>
        </w:rPr>
        <w:t xml:space="preserve"> застройка эволюционного характера (район, микрорайон, квартал с застройкой преимущественно многоквартирными домами (до 8 этажей – </w:t>
      </w:r>
      <w:proofErr w:type="spellStart"/>
      <w:r>
        <w:rPr>
          <w:sz w:val="26"/>
          <w:szCs w:val="26"/>
        </w:rPr>
        <w:t>среднеэтажными</w:t>
      </w:r>
      <w:proofErr w:type="spellEnd"/>
      <w:r>
        <w:rPr>
          <w:sz w:val="26"/>
          <w:szCs w:val="26"/>
        </w:rPr>
        <w:t>);</w:t>
      </w:r>
    </w:p>
    <w:p w:rsidR="00F01991" w:rsidRDefault="00F01991">
      <w:pPr>
        <w:tabs>
          <w:tab w:val="left" w:pos="851"/>
        </w:tabs>
        <w:ind w:left="851" w:right="425"/>
        <w:contextualSpacing/>
        <w:jc w:val="both"/>
        <w:rPr>
          <w:sz w:val="26"/>
          <w:szCs w:val="26"/>
        </w:rPr>
      </w:pPr>
    </w:p>
    <w:p w:rsidR="00F01991" w:rsidRDefault="00003C0A">
      <w:pPr>
        <w:tabs>
          <w:tab w:val="left" w:pos="851"/>
        </w:tabs>
        <w:ind w:left="851" w:right="425"/>
        <w:contextualSpacing/>
        <w:jc w:val="both"/>
        <w:rPr>
          <w:sz w:val="26"/>
          <w:szCs w:val="26"/>
        </w:rPr>
      </w:pPr>
      <w:r>
        <w:rPr>
          <w:noProof/>
        </w:rPr>
        <w:drawing>
          <wp:anchor distT="0" distB="0" distL="0" distR="114300" simplePos="0" relativeHeight="251561984" behindDoc="0" locked="0" layoutInCell="0" allowOverlap="1">
            <wp:simplePos x="0" y="0"/>
            <wp:positionH relativeFrom="margin">
              <wp:align>left</wp:align>
            </wp:positionH>
            <wp:positionV relativeFrom="paragraph">
              <wp:posOffset>63500</wp:posOffset>
            </wp:positionV>
            <wp:extent cx="422275" cy="412115"/>
            <wp:effectExtent l="0" t="0" r="0" b="0"/>
            <wp:wrapTight wrapText="bothSides">
              <wp:wrapPolygon edited="0">
                <wp:start x="-39" y="0"/>
                <wp:lineTo x="-39" y="20672"/>
                <wp:lineTo x="20158" y="20672"/>
                <wp:lineTo x="20158" y="0"/>
                <wp:lineTo x="-39" y="0"/>
              </wp:wrapPolygon>
            </wp:wrapTight>
            <wp:docPr id="173" name="Рисунок 3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Рисунок 3701"/>
                    <pic:cNvPicPr>
                      <a:picLocks noChangeAspect="1" noChangeArrowheads="1"/>
                    </pic:cNvPicPr>
                  </pic:nvPicPr>
                  <pic:blipFill>
                    <a:blip r:embed="rId52" cstate="print"/>
                    <a:srcRect/>
                    <a:stretch>
                      <a:fillRect/>
                    </a:stretch>
                  </pic:blipFill>
                  <pic:spPr bwMode="auto">
                    <a:xfrm>
                      <a:off x="0" y="0"/>
                      <a:ext cx="422275" cy="412115"/>
                    </a:xfrm>
                    <a:prstGeom prst="rect">
                      <a:avLst/>
                    </a:prstGeom>
                  </pic:spPr>
                </pic:pic>
              </a:graphicData>
            </a:graphic>
          </wp:anchor>
        </w:drawing>
      </w:r>
      <w:r>
        <w:rPr>
          <w:sz w:val="26"/>
          <w:szCs w:val="26"/>
        </w:rPr>
        <w:t>рядовая преимущественно многоэтажная застройка эволюционного характера (район, микрорайон, квартал с застройкой преимущественно многоквартирными домами (более 8 этажей – многоэтажными);</w:t>
      </w:r>
    </w:p>
    <w:p w:rsidR="00F01991" w:rsidRDefault="00003C0A">
      <w:pPr>
        <w:pStyle w:val="afc"/>
        <w:spacing w:after="0" w:line="240" w:lineRule="auto"/>
        <w:ind w:left="1134" w:right="426"/>
        <w:jc w:val="both"/>
        <w:rPr>
          <w:rFonts w:ascii="Times New Roman" w:hAnsi="Times New Roman"/>
          <w:spacing w:val="2"/>
          <w:sz w:val="26"/>
          <w:szCs w:val="26"/>
          <w:shd w:val="clear" w:color="auto" w:fill="FFFFFF"/>
        </w:rPr>
      </w:pPr>
      <w:r>
        <w:rPr>
          <w:rFonts w:ascii="Times New Roman" w:hAnsi="Times New Roman"/>
          <w:noProof/>
          <w:spacing w:val="2"/>
          <w:sz w:val="26"/>
          <w:szCs w:val="26"/>
          <w:shd w:val="clear" w:color="auto" w:fill="FFFFFF"/>
        </w:rPr>
        <w:drawing>
          <wp:anchor distT="0" distB="0" distL="114300" distR="114300" simplePos="0" relativeHeight="251563008" behindDoc="0" locked="0" layoutInCell="0" allowOverlap="1">
            <wp:simplePos x="0" y="0"/>
            <wp:positionH relativeFrom="margin">
              <wp:posOffset>31115</wp:posOffset>
            </wp:positionH>
            <wp:positionV relativeFrom="paragraph">
              <wp:posOffset>-4445</wp:posOffset>
            </wp:positionV>
            <wp:extent cx="407670" cy="408940"/>
            <wp:effectExtent l="0" t="0" r="0" b="0"/>
            <wp:wrapTight wrapText="bothSides">
              <wp:wrapPolygon edited="0">
                <wp:start x="-150" y="0"/>
                <wp:lineTo x="-150" y="19792"/>
                <wp:lineTo x="19904" y="19792"/>
                <wp:lineTo x="19904" y="0"/>
                <wp:lineTo x="-150" y="0"/>
              </wp:wrapPolygon>
            </wp:wrapTight>
            <wp:docPr id="174" name="Рисунок 3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Рисунок 3702"/>
                    <pic:cNvPicPr>
                      <a:picLocks noChangeAspect="1" noChangeArrowheads="1"/>
                    </pic:cNvPicPr>
                  </pic:nvPicPr>
                  <pic:blipFill>
                    <a:blip r:embed="rId53" cstate="print"/>
                    <a:srcRect/>
                    <a:stretch>
                      <a:fillRect/>
                    </a:stretch>
                  </pic:blipFill>
                  <pic:spPr bwMode="auto">
                    <a:xfrm>
                      <a:off x="0" y="0"/>
                      <a:ext cx="407670" cy="408940"/>
                    </a:xfrm>
                    <a:prstGeom prst="rect">
                      <a:avLst/>
                    </a:prstGeom>
                  </pic:spPr>
                </pic:pic>
              </a:graphicData>
            </a:graphic>
          </wp:anchor>
        </w:drawing>
      </w:r>
    </w:p>
    <w:p w:rsidR="00F01991" w:rsidRDefault="00003C0A">
      <w:pPr>
        <w:pStyle w:val="afc"/>
        <w:spacing w:after="0" w:line="240" w:lineRule="auto"/>
        <w:ind w:left="851" w:right="426"/>
        <w:jc w:val="both"/>
        <w:rPr>
          <w:rFonts w:ascii="Times New Roman" w:hAnsi="Times New Roman"/>
          <w:sz w:val="26"/>
          <w:szCs w:val="26"/>
        </w:rPr>
      </w:pPr>
      <w:r>
        <w:rPr>
          <w:rFonts w:ascii="Times New Roman" w:hAnsi="Times New Roman"/>
          <w:sz w:val="26"/>
          <w:szCs w:val="26"/>
        </w:rPr>
        <w:t>рядовая застройка иных элементов планировочной структуры, иных территорий.</w:t>
      </w:r>
    </w:p>
    <w:p w:rsidR="00F01991" w:rsidRDefault="00F01991">
      <w:pPr>
        <w:ind w:right="284" w:firstLine="709"/>
        <w:jc w:val="both"/>
        <w:rPr>
          <w:sz w:val="26"/>
          <w:szCs w:val="26"/>
        </w:rPr>
      </w:pPr>
    </w:p>
    <w:p w:rsidR="00F01991" w:rsidRDefault="00003C0A">
      <w:pPr>
        <w:ind w:right="284" w:firstLine="709"/>
        <w:jc w:val="both"/>
        <w:rPr>
          <w:sz w:val="26"/>
          <w:szCs w:val="26"/>
        </w:rPr>
      </w:pPr>
      <w:r>
        <w:rPr>
          <w:sz w:val="26"/>
          <w:szCs w:val="26"/>
        </w:rPr>
        <w:t xml:space="preserve">Не допускается при планировании, проектировании, размещении (установке, изменении) располагать </w:t>
      </w:r>
      <w:proofErr w:type="spellStart"/>
      <w:r>
        <w:rPr>
          <w:sz w:val="26"/>
          <w:szCs w:val="26"/>
        </w:rPr>
        <w:t>смежно</w:t>
      </w:r>
      <w:proofErr w:type="spellEnd"/>
      <w:r>
        <w:rPr>
          <w:sz w:val="26"/>
          <w:szCs w:val="26"/>
        </w:rPr>
        <w:t xml:space="preserve"> (на расстоянии менее 500 м друг от друга) нестационарные строения, сооружения, внешний вид которых отнесен к разным типам застройки (с различными стилистическими и объемно-пространственными решениями).</w:t>
      </w:r>
    </w:p>
    <w:p w:rsidR="00F01991" w:rsidRDefault="00F01991">
      <w:pPr>
        <w:pStyle w:val="afc"/>
        <w:spacing w:after="0" w:line="240" w:lineRule="auto"/>
        <w:ind w:left="0" w:right="425"/>
        <w:rPr>
          <w:rFonts w:ascii="Times New Roman" w:hAnsi="Times New Roman"/>
          <w:spacing w:val="2"/>
          <w:sz w:val="26"/>
          <w:szCs w:val="26"/>
          <w:shd w:val="clear" w:color="auto" w:fill="FFFFFF"/>
        </w:rPr>
      </w:pPr>
    </w:p>
    <w:p w:rsidR="00F01991" w:rsidRDefault="00003C0A">
      <w:pPr>
        <w:pStyle w:val="afc"/>
        <w:spacing w:after="0" w:line="240" w:lineRule="auto"/>
        <w:ind w:left="0" w:right="425" w:firstLine="709"/>
        <w:jc w:val="both"/>
      </w:pPr>
      <w:r>
        <w:rPr>
          <w:rFonts w:ascii="Times New Roman" w:hAnsi="Times New Roman"/>
          <w:spacing w:val="2"/>
          <w:sz w:val="26"/>
          <w:szCs w:val="26"/>
          <w:shd w:val="clear" w:color="auto" w:fill="FFFFFF"/>
        </w:rPr>
        <w:t xml:space="preserve">13. Требования к внешнему виду утверждены в правилах благоустройства территории муниципальных образований Московской области </w:t>
      </w:r>
      <w:r>
        <w:rPr>
          <w:rFonts w:ascii="Times New Roman" w:hAnsi="Times New Roman"/>
          <w:sz w:val="26"/>
          <w:szCs w:val="26"/>
        </w:rPr>
        <w:t>для каждого наименования нестационарного торгового объекта, разрешенного к размещению на территории муниципального образования в текстовом и графическом виде.</w:t>
      </w:r>
    </w:p>
    <w:p w:rsidR="00F01991" w:rsidRDefault="00003C0A">
      <w:pPr>
        <w:pStyle w:val="afc"/>
        <w:spacing w:after="0" w:line="240" w:lineRule="auto"/>
        <w:ind w:left="0" w:right="425" w:firstLine="709"/>
        <w:jc w:val="both"/>
        <w:rPr>
          <w:rFonts w:ascii="Times New Roman" w:hAnsi="Times New Roman"/>
          <w:sz w:val="26"/>
          <w:szCs w:val="26"/>
        </w:rPr>
      </w:pPr>
      <w:r>
        <w:rPr>
          <w:rFonts w:ascii="Times New Roman" w:hAnsi="Times New Roman"/>
          <w:sz w:val="26"/>
          <w:szCs w:val="26"/>
        </w:rPr>
        <w:t xml:space="preserve">14. </w:t>
      </w:r>
      <w:proofErr w:type="gramStart"/>
      <w:r>
        <w:rPr>
          <w:rFonts w:ascii="Times New Roman" w:hAnsi="Times New Roman"/>
          <w:sz w:val="26"/>
          <w:szCs w:val="26"/>
        </w:rPr>
        <w:t xml:space="preserve">Внешний вид нестационарных строений, сооружений до утверждения в правилах благоустройства территории муниципальных образований Московской области подлежит рассмотрению рабочей группой для рассмотрения материалов и </w:t>
      </w:r>
      <w:r>
        <w:rPr>
          <w:rFonts w:ascii="Times New Roman" w:hAnsi="Times New Roman"/>
          <w:sz w:val="26"/>
          <w:szCs w:val="26"/>
        </w:rPr>
        <w:lastRenderedPageBreak/>
        <w:t xml:space="preserve">подготовки заключений по эскизным </w:t>
      </w:r>
      <w:proofErr w:type="spellStart"/>
      <w:r>
        <w:rPr>
          <w:rFonts w:ascii="Times New Roman" w:hAnsi="Times New Roman"/>
          <w:sz w:val="26"/>
          <w:szCs w:val="26"/>
        </w:rPr>
        <w:t>предпроектным</w:t>
      </w:r>
      <w:proofErr w:type="spellEnd"/>
      <w:r>
        <w:rPr>
          <w:rFonts w:ascii="Times New Roman" w:hAnsi="Times New Roman"/>
          <w:sz w:val="26"/>
          <w:szCs w:val="26"/>
        </w:rPr>
        <w:t xml:space="preserve"> документациям, концепциям и проектам благоустройства общественных территорий Московской области, необходимых для реализации государственных программ Московской области (Экспертным советом), за исключением случаев применения внешнего вида, установленного настоящим стандартом.</w:t>
      </w:r>
      <w:proofErr w:type="gramEnd"/>
    </w:p>
    <w:p w:rsidR="00F01991" w:rsidRDefault="00003C0A">
      <w:pPr>
        <w:ind w:firstLine="709"/>
        <w:jc w:val="both"/>
        <w:rPr>
          <w:color w:val="000000"/>
          <w:sz w:val="26"/>
          <w:szCs w:val="26"/>
          <w:lang w:eastAsia="en-US"/>
        </w:rPr>
      </w:pPr>
      <w:r>
        <w:rPr>
          <w:noProof/>
          <w:color w:val="000000"/>
          <w:sz w:val="26"/>
          <w:szCs w:val="26"/>
        </w:rPr>
        <w:drawing>
          <wp:anchor distT="0" distB="0" distL="114300" distR="114300" simplePos="0" relativeHeight="251564032" behindDoc="0" locked="0" layoutInCell="0" allowOverlap="1">
            <wp:simplePos x="0" y="0"/>
            <wp:positionH relativeFrom="margin">
              <wp:posOffset>23495</wp:posOffset>
            </wp:positionH>
            <wp:positionV relativeFrom="paragraph">
              <wp:posOffset>62230</wp:posOffset>
            </wp:positionV>
            <wp:extent cx="289560" cy="292100"/>
            <wp:effectExtent l="0" t="0" r="0" b="0"/>
            <wp:wrapTight wrapText="bothSides">
              <wp:wrapPolygon edited="0">
                <wp:start x="-95" y="0"/>
                <wp:lineTo x="-95" y="19284"/>
                <wp:lineTo x="19462" y="19284"/>
                <wp:lineTo x="19462" y="0"/>
                <wp:lineTo x="-95" y="0"/>
              </wp:wrapPolygon>
            </wp:wrapTight>
            <wp:docPr id="17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Рисунок 10"/>
                    <pic:cNvPicPr>
                      <a:picLocks noChangeAspect="1" noChangeArrowheads="1"/>
                    </pic:cNvPicPr>
                  </pic:nvPicPr>
                  <pic:blipFill>
                    <a:blip r:embed="rId54" cstate="print"/>
                    <a:srcRect/>
                    <a:stretch>
                      <a:fillRect/>
                    </a:stretch>
                  </pic:blipFill>
                  <pic:spPr bwMode="auto">
                    <a:xfrm>
                      <a:off x="0" y="0"/>
                      <a:ext cx="289560" cy="292100"/>
                    </a:xfrm>
                    <a:prstGeom prst="rect">
                      <a:avLst/>
                    </a:prstGeom>
                  </pic:spPr>
                </pic:pic>
              </a:graphicData>
            </a:graphic>
          </wp:anchor>
        </w:drawing>
      </w:r>
    </w:p>
    <w:p w:rsidR="00F01991" w:rsidRDefault="00003C0A">
      <w:pPr>
        <w:jc w:val="both"/>
        <w:rPr>
          <w:b/>
          <w:bCs/>
          <w:color w:val="000000"/>
          <w:sz w:val="26"/>
          <w:szCs w:val="26"/>
          <w:lang w:eastAsia="en-US"/>
        </w:rPr>
      </w:pPr>
      <w:r>
        <w:rPr>
          <w:b/>
          <w:bCs/>
          <w:color w:val="000000"/>
          <w:sz w:val="26"/>
          <w:szCs w:val="26"/>
          <w:lang w:eastAsia="en-US"/>
        </w:rPr>
        <w:t xml:space="preserve">КИОСК: </w:t>
      </w:r>
    </w:p>
    <w:p w:rsidR="00F01991" w:rsidRDefault="00003C0A">
      <w:pPr>
        <w:pStyle w:val="ConsPlusNonformat"/>
        <w:ind w:firstLine="709"/>
        <w:jc w:val="both"/>
        <w:rPr>
          <w:rFonts w:ascii="Times New Roman" w:eastAsia="Calibri" w:hAnsi="Times New Roman" w:cs="Times New Roman"/>
          <w:color w:val="000000"/>
          <w:sz w:val="26"/>
          <w:szCs w:val="26"/>
          <w:lang w:eastAsia="en-US"/>
        </w:rPr>
      </w:pPr>
      <w:r>
        <w:rPr>
          <w:rFonts w:ascii="Times New Roman" w:eastAsia="Calibri" w:hAnsi="Times New Roman" w:cs="Times New Roman"/>
          <w:color w:val="000000"/>
          <w:sz w:val="26"/>
          <w:szCs w:val="26"/>
          <w:lang w:eastAsia="en-US"/>
        </w:rPr>
        <w:t xml:space="preserve">без торгового зала (без доступа покупателей в строение); </w:t>
      </w:r>
    </w:p>
    <w:p w:rsidR="00F01991" w:rsidRDefault="00003C0A">
      <w:pPr>
        <w:ind w:firstLine="709"/>
        <w:jc w:val="both"/>
        <w:rPr>
          <w:color w:val="000000"/>
          <w:sz w:val="26"/>
          <w:szCs w:val="26"/>
          <w:lang w:eastAsia="en-US"/>
        </w:rPr>
      </w:pPr>
      <w:r>
        <w:rPr>
          <w:color w:val="000000"/>
          <w:sz w:val="26"/>
          <w:szCs w:val="26"/>
          <w:lang w:eastAsia="en-US"/>
        </w:rPr>
        <w:t xml:space="preserve">с одним входом для продавца: ширина дверного проема в свету 0,9-1,2 м; </w:t>
      </w:r>
    </w:p>
    <w:p w:rsidR="00F01991" w:rsidRDefault="00003C0A">
      <w:pPr>
        <w:ind w:firstLine="709"/>
        <w:jc w:val="both"/>
        <w:rPr>
          <w:color w:val="000000"/>
          <w:sz w:val="26"/>
          <w:szCs w:val="26"/>
          <w:lang w:eastAsia="en-US"/>
        </w:rPr>
      </w:pPr>
      <w:r>
        <w:rPr>
          <w:color w:val="000000"/>
          <w:sz w:val="26"/>
          <w:szCs w:val="26"/>
          <w:lang w:eastAsia="en-US"/>
        </w:rPr>
        <w:t xml:space="preserve">без поднятой входной площадки, лестницы, пандуса (вход непосредственно с твердого покрытия площадки киоска); </w:t>
      </w:r>
    </w:p>
    <w:p w:rsidR="00F01991" w:rsidRDefault="00003C0A">
      <w:pPr>
        <w:ind w:firstLine="709"/>
        <w:jc w:val="both"/>
        <w:rPr>
          <w:color w:val="000000"/>
          <w:sz w:val="26"/>
          <w:szCs w:val="26"/>
          <w:lang w:eastAsia="en-US"/>
        </w:rPr>
      </w:pPr>
      <w:r>
        <w:rPr>
          <w:color w:val="000000"/>
          <w:sz w:val="26"/>
          <w:szCs w:val="26"/>
          <w:lang w:eastAsia="en-US"/>
        </w:rPr>
        <w:t xml:space="preserve">с оконным (витринным) проемом для реализации товара; </w:t>
      </w:r>
    </w:p>
    <w:p w:rsidR="00F01991" w:rsidRDefault="00003C0A">
      <w:pPr>
        <w:ind w:firstLine="709"/>
        <w:jc w:val="both"/>
        <w:rPr>
          <w:color w:val="000000"/>
          <w:sz w:val="26"/>
          <w:szCs w:val="26"/>
          <w:lang w:eastAsia="en-US"/>
        </w:rPr>
      </w:pPr>
      <w:r>
        <w:rPr>
          <w:color w:val="000000"/>
          <w:sz w:val="26"/>
          <w:szCs w:val="26"/>
          <w:lang w:eastAsia="en-US"/>
        </w:rPr>
        <w:t xml:space="preserve">с одним помещением, рассчитанным на одно рабочее место продавца и хранение товарного запаса; </w:t>
      </w:r>
    </w:p>
    <w:p w:rsidR="00F01991" w:rsidRDefault="00003C0A">
      <w:pPr>
        <w:ind w:firstLine="709"/>
        <w:jc w:val="both"/>
        <w:rPr>
          <w:color w:val="000000"/>
          <w:sz w:val="26"/>
          <w:szCs w:val="26"/>
          <w:lang w:eastAsia="en-US"/>
        </w:rPr>
      </w:pPr>
      <w:r>
        <w:rPr>
          <w:color w:val="000000"/>
          <w:sz w:val="26"/>
          <w:szCs w:val="26"/>
          <w:lang w:eastAsia="en-US"/>
        </w:rPr>
        <w:t xml:space="preserve">хранение товарного запаса: </w:t>
      </w:r>
    </w:p>
    <w:p w:rsidR="00F01991" w:rsidRDefault="00003C0A">
      <w:pPr>
        <w:ind w:firstLine="709"/>
        <w:jc w:val="both"/>
        <w:rPr>
          <w:color w:val="000000"/>
          <w:sz w:val="26"/>
          <w:szCs w:val="26"/>
          <w:lang w:eastAsia="en-US"/>
        </w:rPr>
      </w:pPr>
      <w:r>
        <w:rPr>
          <w:color w:val="000000"/>
          <w:sz w:val="26"/>
          <w:szCs w:val="26"/>
          <w:lang w:eastAsia="en-US"/>
        </w:rPr>
        <w:t xml:space="preserve">выделенная, организованная зона, визуально скрытая от проема для реализации товара (личные вещи продавцов, тару, иную упаковку, мусор, урны размещать в зоне видимости покупателей через оконные или витринные проемы, а также около киоска не допускается); </w:t>
      </w:r>
    </w:p>
    <w:p w:rsidR="00F01991" w:rsidRDefault="00003C0A">
      <w:pPr>
        <w:ind w:firstLine="709"/>
        <w:jc w:val="both"/>
        <w:rPr>
          <w:color w:val="000000"/>
          <w:sz w:val="26"/>
          <w:szCs w:val="26"/>
          <w:lang w:eastAsia="en-US"/>
        </w:rPr>
      </w:pPr>
      <w:r>
        <w:rPr>
          <w:color w:val="000000"/>
          <w:sz w:val="26"/>
          <w:szCs w:val="26"/>
          <w:lang w:eastAsia="en-US"/>
        </w:rPr>
        <w:t xml:space="preserve">типы киосков в зависимости от площади помещения: малый - площадь помещения 2,0 - 9,0 кв. м; большой - площадь помещения 9,0 - 30,0 кв. м; минимальная высота помещения - не менее 2,7 м; </w:t>
      </w:r>
    </w:p>
    <w:p w:rsidR="00F01991" w:rsidRDefault="00003C0A">
      <w:pPr>
        <w:ind w:firstLine="709"/>
        <w:jc w:val="both"/>
        <w:rPr>
          <w:color w:val="000000"/>
          <w:sz w:val="26"/>
          <w:szCs w:val="26"/>
          <w:lang w:eastAsia="en-US"/>
        </w:rPr>
      </w:pPr>
      <w:r>
        <w:rPr>
          <w:color w:val="000000"/>
          <w:sz w:val="26"/>
          <w:szCs w:val="26"/>
          <w:lang w:eastAsia="en-US"/>
        </w:rPr>
        <w:t xml:space="preserve">максимальная высота киоска от уровня земли - 4,0 м; </w:t>
      </w:r>
    </w:p>
    <w:p w:rsidR="00F01991" w:rsidRDefault="00003C0A">
      <w:pPr>
        <w:ind w:firstLine="709"/>
        <w:jc w:val="both"/>
        <w:rPr>
          <w:color w:val="000000"/>
          <w:sz w:val="26"/>
          <w:szCs w:val="26"/>
          <w:lang w:eastAsia="en-US"/>
        </w:rPr>
      </w:pPr>
      <w:r>
        <w:rPr>
          <w:color w:val="000000"/>
          <w:sz w:val="26"/>
          <w:szCs w:val="26"/>
          <w:lang w:eastAsia="en-US"/>
        </w:rPr>
        <w:t xml:space="preserve">инженерно-техническое обеспечение: </w:t>
      </w:r>
    </w:p>
    <w:p w:rsidR="00F01991" w:rsidRDefault="00003C0A">
      <w:pPr>
        <w:ind w:firstLine="709"/>
        <w:jc w:val="both"/>
        <w:rPr>
          <w:color w:val="000000"/>
          <w:sz w:val="26"/>
          <w:szCs w:val="26"/>
          <w:lang w:eastAsia="en-US"/>
        </w:rPr>
      </w:pPr>
      <w:r>
        <w:rPr>
          <w:color w:val="000000"/>
          <w:sz w:val="26"/>
          <w:szCs w:val="26"/>
          <w:lang w:eastAsia="en-US"/>
        </w:rPr>
        <w:t xml:space="preserve">подключение к энергосети (внешнее и внутреннее освещение, отопление, торговое оборудование); </w:t>
      </w:r>
    </w:p>
    <w:p w:rsidR="00F01991" w:rsidRDefault="00003C0A">
      <w:pPr>
        <w:ind w:firstLine="709"/>
        <w:jc w:val="both"/>
        <w:rPr>
          <w:color w:val="000000"/>
          <w:sz w:val="26"/>
          <w:szCs w:val="26"/>
          <w:lang w:eastAsia="en-US"/>
        </w:rPr>
      </w:pPr>
      <w:r>
        <w:rPr>
          <w:color w:val="000000"/>
          <w:sz w:val="26"/>
          <w:szCs w:val="26"/>
          <w:lang w:eastAsia="en-US"/>
        </w:rPr>
        <w:t xml:space="preserve">водоотведение ливневых стоков; </w:t>
      </w:r>
    </w:p>
    <w:p w:rsidR="00F01991" w:rsidRDefault="00003C0A">
      <w:pPr>
        <w:ind w:firstLine="709"/>
        <w:jc w:val="both"/>
        <w:rPr>
          <w:color w:val="000000"/>
          <w:sz w:val="26"/>
          <w:szCs w:val="26"/>
          <w:lang w:eastAsia="en-US"/>
        </w:rPr>
      </w:pPr>
      <w:r>
        <w:rPr>
          <w:color w:val="000000"/>
          <w:sz w:val="26"/>
          <w:szCs w:val="26"/>
          <w:lang w:eastAsia="en-US"/>
        </w:rPr>
        <w:t xml:space="preserve">кондиционирование; </w:t>
      </w:r>
    </w:p>
    <w:p w:rsidR="00F01991" w:rsidRDefault="00003C0A">
      <w:pPr>
        <w:ind w:firstLine="709"/>
        <w:jc w:val="both"/>
        <w:rPr>
          <w:color w:val="000000"/>
          <w:sz w:val="26"/>
          <w:szCs w:val="26"/>
          <w:lang w:eastAsia="en-US"/>
        </w:rPr>
      </w:pPr>
      <w:r>
        <w:rPr>
          <w:color w:val="000000"/>
          <w:sz w:val="26"/>
          <w:szCs w:val="26"/>
          <w:lang w:eastAsia="en-US"/>
        </w:rPr>
        <w:t xml:space="preserve">водоснабжение привозной водой, отопление электрическое; </w:t>
      </w:r>
    </w:p>
    <w:p w:rsidR="00F01991" w:rsidRDefault="00003C0A">
      <w:pPr>
        <w:pStyle w:val="ConsPlusNonformat"/>
        <w:ind w:firstLine="709"/>
        <w:jc w:val="both"/>
        <w:rPr>
          <w:rFonts w:ascii="Times New Roman" w:eastAsia="Calibri" w:hAnsi="Times New Roman" w:cs="Times New Roman"/>
          <w:color w:val="000000"/>
          <w:sz w:val="26"/>
          <w:szCs w:val="26"/>
          <w:lang w:eastAsia="en-US"/>
        </w:rPr>
      </w:pPr>
      <w:r>
        <w:rPr>
          <w:rFonts w:ascii="Times New Roman" w:eastAsia="Calibri" w:hAnsi="Times New Roman" w:cs="Times New Roman"/>
          <w:color w:val="000000"/>
          <w:sz w:val="26"/>
          <w:szCs w:val="26"/>
          <w:lang w:eastAsia="en-US"/>
        </w:rPr>
        <w:t>демонстрация товара на улице не допускается (могут быть размещены выносное холодильное оборудование и (или) торговый автомат (</w:t>
      </w:r>
      <w:proofErr w:type="spellStart"/>
      <w:r>
        <w:rPr>
          <w:rFonts w:ascii="Times New Roman" w:eastAsia="Calibri" w:hAnsi="Times New Roman" w:cs="Times New Roman"/>
          <w:color w:val="000000"/>
          <w:sz w:val="26"/>
          <w:szCs w:val="26"/>
          <w:lang w:eastAsia="en-US"/>
        </w:rPr>
        <w:t>вендинговый</w:t>
      </w:r>
      <w:proofErr w:type="spellEnd"/>
      <w:r>
        <w:rPr>
          <w:rFonts w:ascii="Times New Roman" w:eastAsia="Calibri" w:hAnsi="Times New Roman" w:cs="Times New Roman"/>
          <w:color w:val="000000"/>
          <w:sz w:val="26"/>
          <w:szCs w:val="26"/>
          <w:lang w:eastAsia="en-US"/>
        </w:rPr>
        <w:t xml:space="preserve"> автомат), в этом случае их размер должен быть добавлен в размер места размещения нестационарного торгового объекта).</w:t>
      </w:r>
    </w:p>
    <w:p w:rsidR="00F01991" w:rsidRDefault="00F01991">
      <w:pPr>
        <w:pStyle w:val="afc"/>
        <w:ind w:left="0" w:right="426"/>
        <w:jc w:val="both"/>
        <w:rPr>
          <w:rFonts w:ascii="Times New Roman" w:hAnsi="Times New Roman"/>
          <w:spacing w:val="2"/>
          <w:sz w:val="26"/>
          <w:szCs w:val="26"/>
          <w:shd w:val="clear" w:color="auto" w:fill="FFFFFF"/>
        </w:rPr>
      </w:pPr>
    </w:p>
    <w:p w:rsidR="00F01991" w:rsidRDefault="00003C0A">
      <w:pPr>
        <w:pStyle w:val="afc"/>
        <w:ind w:left="0" w:right="426"/>
        <w:jc w:val="both"/>
      </w:pPr>
      <w:r>
        <w:rPr>
          <w:rFonts w:ascii="Times New Roman" w:hAnsi="Times New Roman"/>
          <w:spacing w:val="2"/>
          <w:sz w:val="26"/>
          <w:szCs w:val="26"/>
          <w:shd w:val="clear" w:color="auto" w:fill="FFFFFF"/>
        </w:rPr>
        <w:t xml:space="preserve">Рис. «Варианты внешнего вида модулей киоска в зависимости от </w:t>
      </w:r>
      <w:r>
        <w:rPr>
          <w:rFonts w:ascii="Times New Roman" w:hAnsi="Times New Roman"/>
          <w:bCs/>
          <w:sz w:val="26"/>
          <w:szCs w:val="26"/>
        </w:rPr>
        <w:t>типов застройки</w:t>
      </w:r>
      <w:r>
        <w:rPr>
          <w:rFonts w:ascii="Times New Roman" w:hAnsi="Times New Roman"/>
          <w:bCs/>
          <w:spacing w:val="2"/>
          <w:sz w:val="26"/>
          <w:szCs w:val="26"/>
          <w:shd w:val="clear" w:color="auto" w:fill="FFFFFF"/>
        </w:rPr>
        <w:t>»</w:t>
      </w:r>
    </w:p>
    <w:p w:rsidR="00F01991" w:rsidRDefault="00003C0A">
      <w:pPr>
        <w:pStyle w:val="afc"/>
        <w:ind w:left="1418" w:right="426"/>
        <w:jc w:val="both"/>
        <w:rPr>
          <w:rFonts w:ascii="Times New Roman" w:hAnsi="Times New Roman"/>
          <w:sz w:val="20"/>
          <w:szCs w:val="20"/>
          <w:u w:val="single"/>
        </w:rPr>
      </w:pPr>
      <w:r>
        <w:rPr>
          <w:rFonts w:ascii="Times New Roman" w:hAnsi="Times New Roman"/>
          <w:noProof/>
          <w:sz w:val="20"/>
          <w:szCs w:val="20"/>
          <w:u w:val="single"/>
        </w:rPr>
        <w:drawing>
          <wp:anchor distT="0" distB="0" distL="114300" distR="114300" simplePos="0" relativeHeight="251565056" behindDoc="0" locked="0" layoutInCell="0" allowOverlap="1">
            <wp:simplePos x="0" y="0"/>
            <wp:positionH relativeFrom="column">
              <wp:posOffset>161290</wp:posOffset>
            </wp:positionH>
            <wp:positionV relativeFrom="paragraph">
              <wp:posOffset>18415</wp:posOffset>
            </wp:positionV>
            <wp:extent cx="483235" cy="483870"/>
            <wp:effectExtent l="0" t="0" r="0" b="0"/>
            <wp:wrapTight wrapText="bothSides">
              <wp:wrapPolygon edited="0">
                <wp:start x="-29" y="0"/>
                <wp:lineTo x="-29" y="20169"/>
                <wp:lineTo x="20184" y="20169"/>
                <wp:lineTo x="20184" y="0"/>
                <wp:lineTo x="-29" y="0"/>
              </wp:wrapPolygon>
            </wp:wrapTight>
            <wp:docPr id="176" name="Рисунок 3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Рисунок 3704"/>
                    <pic:cNvPicPr>
                      <a:picLocks noChangeAspect="1" noChangeArrowheads="1"/>
                    </pic:cNvPicPr>
                  </pic:nvPicPr>
                  <pic:blipFill>
                    <a:blip r:embed="rId55" cstate="print"/>
                    <a:srcRect/>
                    <a:stretch>
                      <a:fillRect/>
                    </a:stretch>
                  </pic:blipFill>
                  <pic:spPr bwMode="auto">
                    <a:xfrm>
                      <a:off x="0" y="0"/>
                      <a:ext cx="483235" cy="483870"/>
                    </a:xfrm>
                    <a:prstGeom prst="rect">
                      <a:avLst/>
                    </a:prstGeom>
                  </pic:spPr>
                </pic:pic>
              </a:graphicData>
            </a:graphic>
          </wp:anchor>
        </w:drawing>
      </w:r>
    </w:p>
    <w:p w:rsidR="00F01991" w:rsidRDefault="00003C0A">
      <w:pPr>
        <w:pStyle w:val="afc"/>
        <w:ind w:left="1418" w:right="426"/>
        <w:jc w:val="both"/>
        <w:rPr>
          <w:rFonts w:ascii="Times New Roman" w:hAnsi="Times New Roman"/>
          <w:b/>
          <w:bCs/>
          <w:sz w:val="26"/>
          <w:szCs w:val="26"/>
          <w:u w:val="single"/>
        </w:rPr>
      </w:pPr>
      <w:r>
        <w:rPr>
          <w:rFonts w:ascii="Times New Roman" w:hAnsi="Times New Roman"/>
          <w:b/>
          <w:bCs/>
          <w:sz w:val="26"/>
          <w:szCs w:val="26"/>
          <w:u w:val="single"/>
        </w:rPr>
        <w:t>ВИД 1</w:t>
      </w:r>
    </w:p>
    <w:p w:rsidR="00F01991" w:rsidRDefault="00F01991">
      <w:pPr>
        <w:pStyle w:val="afc"/>
        <w:ind w:left="1418" w:right="426"/>
        <w:jc w:val="both"/>
        <w:rPr>
          <w:rFonts w:ascii="Times New Roman" w:hAnsi="Times New Roman"/>
          <w:sz w:val="20"/>
          <w:szCs w:val="20"/>
          <w:u w:val="single"/>
        </w:rPr>
      </w:pPr>
    </w:p>
    <w:p w:rsidR="00F01991" w:rsidRDefault="00F01991">
      <w:pPr>
        <w:pStyle w:val="afc"/>
        <w:ind w:left="1418" w:right="426"/>
        <w:jc w:val="both"/>
        <w:rPr>
          <w:rFonts w:ascii="Times New Roman" w:hAnsi="Times New Roman"/>
          <w:sz w:val="20"/>
          <w:szCs w:val="20"/>
          <w:u w:val="single"/>
        </w:rPr>
      </w:pPr>
    </w:p>
    <w:p w:rsidR="00F01991" w:rsidRDefault="00003C0A">
      <w:pPr>
        <w:pStyle w:val="afc"/>
        <w:ind w:left="1418" w:right="426" w:hanging="1134"/>
        <w:jc w:val="both"/>
      </w:pPr>
      <w:r>
        <w:rPr>
          <w:rFonts w:ascii="Century Gothic" w:hAnsi="Century Gothic"/>
          <w:sz w:val="20"/>
          <w:szCs w:val="20"/>
        </w:rPr>
        <w:t xml:space="preserve"> </w:t>
      </w:r>
      <w:r>
        <w:rPr>
          <w:rFonts w:ascii="Times New Roman" w:hAnsi="Times New Roman"/>
          <w:sz w:val="24"/>
          <w:szCs w:val="24"/>
          <w:u w:val="single"/>
        </w:rPr>
        <w:t>вариант принципиальных схем фасадных решений модуля (киоск):</w:t>
      </w:r>
    </w:p>
    <w:p w:rsidR="00F01991" w:rsidRDefault="00003C0A">
      <w:pPr>
        <w:ind w:right="426"/>
        <w:jc w:val="both"/>
      </w:pPr>
      <w:r>
        <w:rPr>
          <w:spacing w:val="2"/>
          <w:sz w:val="20"/>
          <w:szCs w:val="20"/>
          <w:u w:val="single"/>
          <w:shd w:val="clear" w:color="auto" w:fill="FFFFFF"/>
        </w:rPr>
        <w:t xml:space="preserve"> </w:t>
      </w:r>
      <w:r>
        <w:rPr>
          <w:spacing w:val="2"/>
          <w:sz w:val="20"/>
          <w:szCs w:val="20"/>
          <w:shd w:val="clear" w:color="auto" w:fill="FFFFFF"/>
        </w:rPr>
        <w:t xml:space="preserve">     </w:t>
      </w:r>
      <w:r>
        <w:rPr>
          <w:spacing w:val="2"/>
          <w:sz w:val="20"/>
          <w:szCs w:val="20"/>
          <w:u w:val="single"/>
          <w:shd w:val="clear" w:color="auto" w:fill="FFFFFF"/>
        </w:rPr>
        <w:t xml:space="preserve">           </w:t>
      </w:r>
      <w:r>
        <w:rPr>
          <w:noProof/>
        </w:rPr>
        <w:drawing>
          <wp:inline distT="0" distB="0" distL="0" distR="0">
            <wp:extent cx="881380" cy="1666240"/>
            <wp:effectExtent l="0" t="0" r="0" b="0"/>
            <wp:docPr id="177"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Рисунок 159"/>
                    <pic:cNvPicPr>
                      <a:picLocks noChangeAspect="1" noChangeArrowheads="1"/>
                    </pic:cNvPicPr>
                  </pic:nvPicPr>
                  <pic:blipFill>
                    <a:blip r:embed="rId56" cstate="print"/>
                    <a:srcRect/>
                    <a:stretch>
                      <a:fillRect/>
                    </a:stretch>
                  </pic:blipFill>
                  <pic:spPr bwMode="auto">
                    <a:xfrm>
                      <a:off x="0" y="0"/>
                      <a:ext cx="881380" cy="1666240"/>
                    </a:xfrm>
                    <a:prstGeom prst="rect">
                      <a:avLst/>
                    </a:prstGeom>
                  </pic:spPr>
                </pic:pic>
              </a:graphicData>
            </a:graphic>
          </wp:inline>
        </w:drawing>
      </w:r>
      <w:r>
        <w:rPr>
          <w:spacing w:val="2"/>
          <w:sz w:val="20"/>
          <w:szCs w:val="20"/>
          <w:u w:val="single"/>
          <w:shd w:val="clear" w:color="auto" w:fill="FFFFFF"/>
        </w:rPr>
        <w:t xml:space="preserve">                   </w:t>
      </w:r>
      <w:r>
        <w:rPr>
          <w:noProof/>
        </w:rPr>
        <w:drawing>
          <wp:inline distT="0" distB="0" distL="0" distR="0">
            <wp:extent cx="1337310" cy="1666240"/>
            <wp:effectExtent l="0" t="0" r="0" b="0"/>
            <wp:docPr id="178" name="Рисунок 2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Рисунок 2572"/>
                    <pic:cNvPicPr>
                      <a:picLocks noChangeAspect="1" noChangeArrowheads="1"/>
                    </pic:cNvPicPr>
                  </pic:nvPicPr>
                  <pic:blipFill>
                    <a:blip r:embed="rId57" cstate="print"/>
                    <a:srcRect/>
                    <a:stretch>
                      <a:fillRect/>
                    </a:stretch>
                  </pic:blipFill>
                  <pic:spPr bwMode="auto">
                    <a:xfrm>
                      <a:off x="0" y="0"/>
                      <a:ext cx="1337310" cy="1666240"/>
                    </a:xfrm>
                    <a:prstGeom prst="rect">
                      <a:avLst/>
                    </a:prstGeom>
                  </pic:spPr>
                </pic:pic>
              </a:graphicData>
            </a:graphic>
          </wp:inline>
        </w:drawing>
      </w:r>
      <w:r>
        <w:rPr>
          <w:spacing w:val="2"/>
          <w:sz w:val="20"/>
          <w:szCs w:val="20"/>
          <w:u w:val="single"/>
          <w:shd w:val="clear" w:color="auto" w:fill="FFFFFF"/>
        </w:rPr>
        <w:t xml:space="preserve">          </w:t>
      </w:r>
      <w:r>
        <w:t xml:space="preserve">        </w:t>
      </w:r>
      <w:r>
        <w:rPr>
          <w:noProof/>
        </w:rPr>
        <w:drawing>
          <wp:inline distT="0" distB="0" distL="0" distR="0">
            <wp:extent cx="887730" cy="1665605"/>
            <wp:effectExtent l="0" t="0" r="0" b="0"/>
            <wp:docPr id="179" name="Рисунок 2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Рисунок 2573"/>
                    <pic:cNvPicPr>
                      <a:picLocks noChangeAspect="1" noChangeArrowheads="1"/>
                    </pic:cNvPicPr>
                  </pic:nvPicPr>
                  <pic:blipFill>
                    <a:blip r:embed="rId58" cstate="print"/>
                    <a:srcRect/>
                    <a:stretch>
                      <a:fillRect/>
                    </a:stretch>
                  </pic:blipFill>
                  <pic:spPr bwMode="auto">
                    <a:xfrm>
                      <a:off x="0" y="0"/>
                      <a:ext cx="887730" cy="1665605"/>
                    </a:xfrm>
                    <a:prstGeom prst="rect">
                      <a:avLst/>
                    </a:prstGeom>
                  </pic:spPr>
                </pic:pic>
              </a:graphicData>
            </a:graphic>
          </wp:inline>
        </w:drawing>
      </w:r>
    </w:p>
    <w:p w:rsidR="00F01991" w:rsidRDefault="00003C0A">
      <w:pPr>
        <w:ind w:right="426" w:firstLine="426"/>
        <w:jc w:val="both"/>
        <w:rPr>
          <w:spacing w:val="2"/>
          <w:sz w:val="20"/>
          <w:szCs w:val="20"/>
          <w:shd w:val="clear" w:color="auto" w:fill="FFFFFF"/>
        </w:rPr>
      </w:pPr>
      <w:r>
        <w:rPr>
          <w:spacing w:val="2"/>
          <w:sz w:val="20"/>
          <w:szCs w:val="20"/>
          <w:shd w:val="clear" w:color="auto" w:fill="FFFFFF"/>
        </w:rPr>
        <w:t xml:space="preserve">           главный фасад                        торцевые фасады             фасад со служебным входом</w:t>
      </w:r>
    </w:p>
    <w:p w:rsidR="00F01991" w:rsidRDefault="00F01991">
      <w:pPr>
        <w:ind w:right="426" w:firstLine="426"/>
        <w:jc w:val="both"/>
        <w:rPr>
          <w:spacing w:val="2"/>
          <w:sz w:val="20"/>
          <w:szCs w:val="20"/>
          <w:shd w:val="clear" w:color="auto" w:fill="FFFFFF"/>
        </w:rPr>
      </w:pPr>
    </w:p>
    <w:p w:rsidR="00F01991" w:rsidRDefault="00F01991">
      <w:pPr>
        <w:ind w:right="426" w:firstLine="426"/>
        <w:jc w:val="both"/>
        <w:rPr>
          <w:spacing w:val="2"/>
          <w:sz w:val="20"/>
          <w:szCs w:val="20"/>
          <w:shd w:val="clear" w:color="auto" w:fill="FFFFFF"/>
        </w:rPr>
      </w:pPr>
    </w:p>
    <w:p w:rsidR="00F01991" w:rsidRDefault="00003C0A">
      <w:pPr>
        <w:pStyle w:val="afc"/>
        <w:ind w:left="426" w:right="-141"/>
        <w:jc w:val="both"/>
        <w:rPr>
          <w:rFonts w:ascii="Times New Roman" w:hAnsi="Times New Roman"/>
          <w:sz w:val="24"/>
          <w:szCs w:val="24"/>
          <w:u w:val="single"/>
        </w:rPr>
      </w:pPr>
      <w:r>
        <w:rPr>
          <w:rFonts w:ascii="Times New Roman" w:hAnsi="Times New Roman"/>
          <w:sz w:val="24"/>
          <w:szCs w:val="24"/>
          <w:u w:val="single"/>
        </w:rPr>
        <w:lastRenderedPageBreak/>
        <w:t>вариант принципиальной схемы компоновки модулей (киоск) в комплекс (большой киоск):</w:t>
      </w:r>
    </w:p>
    <w:p w:rsidR="00F01991" w:rsidRDefault="00C31081">
      <w:pPr>
        <w:pStyle w:val="afc"/>
        <w:ind w:left="0" w:right="426"/>
        <w:jc w:val="both"/>
      </w:pPr>
      <w:r>
        <w:pict>
          <v:shape id="shape_0" o:spid="_x0000_s1119" style="position:absolute;left:0;text-align:left;margin-left:100.4pt;margin-top:66.6pt;width:26.55pt;height:25pt;z-index:251853824;mso-wrap-style:none;v-text-anchor:middle" coordsize="940,885" o:allowincell="f" path="m,298r325,l325,,614,r,298l939,298r,288l614,586r,298l325,884r,-298l,586,,298e" fillcolor="#a5a5a5" stroked="f" strokecolor="#3465a4">
            <v:fill color2="#5a5a5a" o:detectmouseclick="t"/>
          </v:shape>
        </w:pict>
      </w:r>
      <w:r>
        <w:pict>
          <v:shape id="_x0000_s1118" style="position:absolute;left:0;text-align:left;margin-left:237.7pt;margin-top:72.5pt;width:27.15pt;height:16.1pt;z-index:251854848;mso-wrap-style:none;v-text-anchor:middle" coordsize="960,570" o:spt="100" o:allowincell="f" adj="0,,0" path="m,l959,r,226l,226,,xm,343r959,l959,569,,569,,343xe" fillcolor="#aeaaaa" stroked="f" strokecolor="#3465a4">
            <v:fill color2="#515555" o:detectmouseclick="t"/>
            <v:stroke joinstyle="round"/>
            <v:formulas/>
            <v:path o:connecttype="segments"/>
          </v:shape>
        </w:pict>
      </w:r>
      <w:r w:rsidR="00003C0A">
        <w:rPr>
          <w:rFonts w:ascii="Times New Roman" w:hAnsi="Times New Roman"/>
          <w:spacing w:val="2"/>
          <w:sz w:val="36"/>
          <w:szCs w:val="36"/>
          <w:shd w:val="clear" w:color="auto" w:fill="FFFFFF"/>
        </w:rPr>
        <w:t xml:space="preserve">    </w:t>
      </w:r>
      <w:r w:rsidR="00003C0A">
        <w:rPr>
          <w:noProof/>
        </w:rPr>
        <w:drawing>
          <wp:inline distT="0" distB="0" distL="0" distR="0">
            <wp:extent cx="881380" cy="1666240"/>
            <wp:effectExtent l="0" t="0" r="0" b="0"/>
            <wp:docPr id="182" name="Рисунок 2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Рисунок 2574"/>
                    <pic:cNvPicPr>
                      <a:picLocks noChangeAspect="1" noChangeArrowheads="1"/>
                    </pic:cNvPicPr>
                  </pic:nvPicPr>
                  <pic:blipFill>
                    <a:blip r:embed="rId56" cstate="print"/>
                    <a:srcRect/>
                    <a:stretch>
                      <a:fillRect/>
                    </a:stretch>
                  </pic:blipFill>
                  <pic:spPr bwMode="auto">
                    <a:xfrm>
                      <a:off x="0" y="0"/>
                      <a:ext cx="881380" cy="1666240"/>
                    </a:xfrm>
                    <a:prstGeom prst="rect">
                      <a:avLst/>
                    </a:prstGeom>
                  </pic:spPr>
                </pic:pic>
              </a:graphicData>
            </a:graphic>
          </wp:inline>
        </w:drawing>
      </w:r>
      <w:r w:rsidR="00003C0A">
        <w:rPr>
          <w:rFonts w:ascii="Times New Roman" w:hAnsi="Times New Roman"/>
          <w:spacing w:val="2"/>
          <w:sz w:val="36"/>
          <w:szCs w:val="36"/>
          <w:shd w:val="clear" w:color="auto" w:fill="FFFFFF"/>
        </w:rPr>
        <w:t xml:space="preserve">      </w:t>
      </w:r>
      <w:r w:rsidR="00003C0A">
        <w:t xml:space="preserve">               </w:t>
      </w:r>
      <w:r w:rsidR="00003C0A">
        <w:rPr>
          <w:noProof/>
        </w:rPr>
        <w:drawing>
          <wp:inline distT="0" distB="0" distL="0" distR="0">
            <wp:extent cx="881380" cy="1666240"/>
            <wp:effectExtent l="0" t="0" r="0" b="0"/>
            <wp:docPr id="183" name="Рисунок 2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Рисунок 2578"/>
                    <pic:cNvPicPr>
                      <a:picLocks noChangeAspect="1" noChangeArrowheads="1"/>
                    </pic:cNvPicPr>
                  </pic:nvPicPr>
                  <pic:blipFill>
                    <a:blip r:embed="rId56" cstate="print"/>
                    <a:srcRect/>
                    <a:stretch>
                      <a:fillRect/>
                    </a:stretch>
                  </pic:blipFill>
                  <pic:spPr bwMode="auto">
                    <a:xfrm>
                      <a:off x="0" y="0"/>
                      <a:ext cx="881380" cy="1666240"/>
                    </a:xfrm>
                    <a:prstGeom prst="rect">
                      <a:avLst/>
                    </a:prstGeom>
                  </pic:spPr>
                </pic:pic>
              </a:graphicData>
            </a:graphic>
          </wp:inline>
        </w:drawing>
      </w:r>
      <w:r w:rsidR="00003C0A">
        <w:t xml:space="preserve">                        </w:t>
      </w:r>
      <w:r w:rsidR="00003C0A">
        <w:rPr>
          <w:noProof/>
        </w:rPr>
        <w:drawing>
          <wp:inline distT="0" distB="0" distL="0" distR="0">
            <wp:extent cx="1804670" cy="1529080"/>
            <wp:effectExtent l="0" t="0" r="0" b="0"/>
            <wp:docPr id="184" name="Рисунок 1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Рисунок 1510"/>
                    <pic:cNvPicPr>
                      <a:picLocks noChangeAspect="1" noChangeArrowheads="1"/>
                    </pic:cNvPicPr>
                  </pic:nvPicPr>
                  <pic:blipFill>
                    <a:blip r:embed="rId59" cstate="print"/>
                    <a:srcRect/>
                    <a:stretch>
                      <a:fillRect/>
                    </a:stretch>
                  </pic:blipFill>
                  <pic:spPr bwMode="auto">
                    <a:xfrm>
                      <a:off x="0" y="0"/>
                      <a:ext cx="1804670" cy="1529080"/>
                    </a:xfrm>
                    <a:prstGeom prst="rect">
                      <a:avLst/>
                    </a:prstGeom>
                  </pic:spPr>
                </pic:pic>
              </a:graphicData>
            </a:graphic>
          </wp:inline>
        </w:drawing>
      </w:r>
    </w:p>
    <w:p w:rsidR="00F01991" w:rsidRDefault="00F01991">
      <w:pPr>
        <w:pStyle w:val="afc"/>
        <w:ind w:left="284" w:right="426"/>
        <w:jc w:val="both"/>
        <w:rPr>
          <w:rFonts w:ascii="Century Gothic" w:hAnsi="Century Gothic"/>
          <w:bCs/>
          <w:spacing w:val="2"/>
          <w:sz w:val="20"/>
          <w:szCs w:val="20"/>
          <w:u w:val="single"/>
          <w:shd w:val="clear" w:color="auto" w:fill="FFFFFF"/>
        </w:rPr>
      </w:pPr>
    </w:p>
    <w:p w:rsidR="00F01991" w:rsidRDefault="00F01991">
      <w:pPr>
        <w:pStyle w:val="afc"/>
        <w:ind w:left="284" w:right="426"/>
        <w:jc w:val="both"/>
        <w:rPr>
          <w:rFonts w:ascii="Century Gothic" w:hAnsi="Century Gothic"/>
          <w:bCs/>
          <w:spacing w:val="2"/>
          <w:sz w:val="20"/>
          <w:szCs w:val="20"/>
          <w:u w:val="single"/>
          <w:shd w:val="clear" w:color="auto" w:fill="FFFFFF"/>
        </w:rPr>
      </w:pPr>
    </w:p>
    <w:p w:rsidR="00F01991" w:rsidRDefault="00F01991">
      <w:pPr>
        <w:pStyle w:val="afc"/>
        <w:ind w:left="284" w:right="426"/>
        <w:jc w:val="both"/>
        <w:rPr>
          <w:rFonts w:ascii="Century Gothic" w:hAnsi="Century Gothic"/>
          <w:bCs/>
          <w:spacing w:val="2"/>
          <w:sz w:val="20"/>
          <w:szCs w:val="20"/>
          <w:u w:val="single"/>
          <w:shd w:val="clear" w:color="auto" w:fill="FFFFFF"/>
        </w:rPr>
      </w:pPr>
    </w:p>
    <w:p w:rsidR="00F01991" w:rsidRDefault="00F01991">
      <w:pPr>
        <w:pStyle w:val="afc"/>
        <w:ind w:left="284" w:right="426"/>
        <w:jc w:val="both"/>
        <w:rPr>
          <w:rFonts w:ascii="Century Gothic" w:hAnsi="Century Gothic"/>
          <w:bCs/>
          <w:spacing w:val="2"/>
          <w:sz w:val="20"/>
          <w:szCs w:val="20"/>
          <w:u w:val="single"/>
          <w:shd w:val="clear" w:color="auto" w:fill="FFFFFF"/>
        </w:rPr>
      </w:pPr>
    </w:p>
    <w:p w:rsidR="00F01991" w:rsidRDefault="00F01991">
      <w:pPr>
        <w:pStyle w:val="afc"/>
        <w:ind w:left="284" w:right="426"/>
        <w:jc w:val="both"/>
        <w:rPr>
          <w:rFonts w:ascii="Century Gothic" w:hAnsi="Century Gothic"/>
          <w:bCs/>
          <w:spacing w:val="2"/>
          <w:sz w:val="20"/>
          <w:szCs w:val="20"/>
          <w:u w:val="single"/>
          <w:shd w:val="clear" w:color="auto" w:fill="FFFFFF"/>
        </w:rPr>
      </w:pPr>
    </w:p>
    <w:p w:rsidR="00F01991" w:rsidRDefault="00F01991">
      <w:pPr>
        <w:pStyle w:val="afc"/>
        <w:ind w:left="284" w:right="426"/>
        <w:jc w:val="both"/>
        <w:rPr>
          <w:rFonts w:ascii="Century Gothic" w:hAnsi="Century Gothic"/>
          <w:bCs/>
          <w:spacing w:val="2"/>
          <w:sz w:val="20"/>
          <w:szCs w:val="20"/>
          <w:u w:val="single"/>
          <w:shd w:val="clear" w:color="auto" w:fill="FFFFFF"/>
        </w:rPr>
      </w:pPr>
    </w:p>
    <w:p w:rsidR="00F01991" w:rsidRDefault="00003C0A">
      <w:pPr>
        <w:pStyle w:val="afc"/>
        <w:ind w:left="284" w:right="426"/>
        <w:jc w:val="both"/>
      </w:pPr>
      <w:r>
        <w:rPr>
          <w:rFonts w:ascii="Times New Roman" w:hAnsi="Times New Roman"/>
          <w:bCs/>
          <w:spacing w:val="2"/>
          <w:sz w:val="24"/>
          <w:szCs w:val="24"/>
          <w:u w:val="single"/>
          <w:shd w:val="clear" w:color="auto" w:fill="FFFFFF"/>
        </w:rPr>
        <w:t xml:space="preserve">вариант </w:t>
      </w:r>
      <w:proofErr w:type="spellStart"/>
      <w:r>
        <w:rPr>
          <w:rFonts w:ascii="Times New Roman" w:hAnsi="Times New Roman"/>
          <w:bCs/>
          <w:spacing w:val="2"/>
          <w:sz w:val="24"/>
          <w:szCs w:val="24"/>
          <w:u w:val="single"/>
          <w:shd w:val="clear" w:color="auto" w:fill="FFFFFF"/>
        </w:rPr>
        <w:t>колористики</w:t>
      </w:r>
      <w:proofErr w:type="spellEnd"/>
      <w:r>
        <w:rPr>
          <w:rFonts w:ascii="Times New Roman" w:hAnsi="Times New Roman"/>
          <w:bCs/>
          <w:spacing w:val="2"/>
          <w:sz w:val="24"/>
          <w:szCs w:val="24"/>
          <w:u w:val="single"/>
          <w:shd w:val="clear" w:color="auto" w:fill="FFFFFF"/>
        </w:rPr>
        <w:t xml:space="preserve"> 1</w:t>
      </w:r>
      <w:r>
        <w:rPr>
          <w:rFonts w:ascii="Times New Roman" w:hAnsi="Times New Roman"/>
          <w:bCs/>
          <w:spacing w:val="2"/>
          <w:sz w:val="24"/>
          <w:szCs w:val="24"/>
          <w:shd w:val="clear" w:color="auto" w:fill="FFFFFF"/>
        </w:rPr>
        <w:t xml:space="preserve">                  </w:t>
      </w:r>
      <w:r>
        <w:rPr>
          <w:rFonts w:ascii="Times New Roman" w:hAnsi="Times New Roman"/>
          <w:bCs/>
          <w:spacing w:val="2"/>
          <w:sz w:val="24"/>
          <w:szCs w:val="24"/>
          <w:u w:val="single"/>
          <w:shd w:val="clear" w:color="auto" w:fill="FFFFFF"/>
        </w:rPr>
        <w:t xml:space="preserve">вариант </w:t>
      </w:r>
      <w:proofErr w:type="spellStart"/>
      <w:r>
        <w:rPr>
          <w:rFonts w:ascii="Times New Roman" w:hAnsi="Times New Roman"/>
          <w:bCs/>
          <w:spacing w:val="2"/>
          <w:sz w:val="24"/>
          <w:szCs w:val="24"/>
          <w:u w:val="single"/>
          <w:shd w:val="clear" w:color="auto" w:fill="FFFFFF"/>
        </w:rPr>
        <w:t>колористики</w:t>
      </w:r>
      <w:proofErr w:type="spellEnd"/>
      <w:r>
        <w:rPr>
          <w:rFonts w:ascii="Times New Roman" w:hAnsi="Times New Roman"/>
          <w:bCs/>
          <w:spacing w:val="2"/>
          <w:sz w:val="24"/>
          <w:szCs w:val="24"/>
          <w:u w:val="single"/>
          <w:shd w:val="clear" w:color="auto" w:fill="FFFFFF"/>
        </w:rPr>
        <w:t xml:space="preserve"> 2</w:t>
      </w:r>
    </w:p>
    <w:p w:rsidR="00F01991" w:rsidRDefault="00F01991">
      <w:pPr>
        <w:pStyle w:val="afc"/>
        <w:ind w:left="142" w:right="426"/>
        <w:jc w:val="both"/>
        <w:rPr>
          <w:rFonts w:ascii="Times New Roman" w:hAnsi="Times New Roman"/>
          <w:spacing w:val="2"/>
          <w:sz w:val="8"/>
          <w:szCs w:val="8"/>
          <w:shd w:val="clear" w:color="auto" w:fill="FFFFFF"/>
        </w:rPr>
      </w:pPr>
    </w:p>
    <w:p w:rsidR="00F01991" w:rsidRDefault="00003C0A">
      <w:pPr>
        <w:pStyle w:val="afc"/>
        <w:ind w:left="142" w:right="426"/>
        <w:jc w:val="both"/>
      </w:pPr>
      <w:r>
        <w:rPr>
          <w:noProof/>
        </w:rPr>
        <w:drawing>
          <wp:inline distT="0" distB="0" distL="0" distR="0">
            <wp:extent cx="1746885" cy="1598295"/>
            <wp:effectExtent l="0" t="0" r="0" b="0"/>
            <wp:docPr id="185" name="Рисунок 1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Рисунок 1511"/>
                    <pic:cNvPicPr>
                      <a:picLocks noChangeAspect="1" noChangeArrowheads="1"/>
                    </pic:cNvPicPr>
                  </pic:nvPicPr>
                  <pic:blipFill>
                    <a:blip r:embed="rId60" cstate="print"/>
                    <a:srcRect/>
                    <a:stretch>
                      <a:fillRect/>
                    </a:stretch>
                  </pic:blipFill>
                  <pic:spPr bwMode="auto">
                    <a:xfrm>
                      <a:off x="0" y="0"/>
                      <a:ext cx="1746885" cy="1598295"/>
                    </a:xfrm>
                    <a:prstGeom prst="rect">
                      <a:avLst/>
                    </a:prstGeom>
                  </pic:spPr>
                </pic:pic>
              </a:graphicData>
            </a:graphic>
          </wp:inline>
        </w:drawing>
      </w:r>
      <w:r>
        <w:rPr>
          <w:rFonts w:ascii="Times New Roman" w:hAnsi="Times New Roman"/>
          <w:spacing w:val="2"/>
          <w:sz w:val="36"/>
          <w:szCs w:val="36"/>
          <w:shd w:val="clear" w:color="auto" w:fill="FFFFFF"/>
        </w:rPr>
        <w:t xml:space="preserve">     </w:t>
      </w:r>
      <w:r>
        <w:t xml:space="preserve">      </w:t>
      </w:r>
      <w:r>
        <w:rPr>
          <w:noProof/>
        </w:rPr>
        <w:drawing>
          <wp:inline distT="0" distB="0" distL="0" distR="0">
            <wp:extent cx="1762125" cy="1494155"/>
            <wp:effectExtent l="0" t="0" r="0" b="0"/>
            <wp:docPr id="186" name="Рисунок 1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Рисунок 1512"/>
                    <pic:cNvPicPr>
                      <a:picLocks noChangeAspect="1" noChangeArrowheads="1"/>
                    </pic:cNvPicPr>
                  </pic:nvPicPr>
                  <pic:blipFill>
                    <a:blip r:embed="rId61" cstate="print"/>
                    <a:srcRect/>
                    <a:stretch>
                      <a:fillRect/>
                    </a:stretch>
                  </pic:blipFill>
                  <pic:spPr bwMode="auto">
                    <a:xfrm>
                      <a:off x="0" y="0"/>
                      <a:ext cx="1762125" cy="1494155"/>
                    </a:xfrm>
                    <a:prstGeom prst="rect">
                      <a:avLst/>
                    </a:prstGeom>
                  </pic:spPr>
                </pic:pic>
              </a:graphicData>
            </a:graphic>
          </wp:inline>
        </w:drawing>
      </w:r>
    </w:p>
    <w:tbl>
      <w:tblPr>
        <w:tblW w:w="10343" w:type="dxa"/>
        <w:tblInd w:w="-5" w:type="dxa"/>
        <w:tblLayout w:type="fixed"/>
        <w:tblLook w:val="04A0"/>
      </w:tblPr>
      <w:tblGrid>
        <w:gridCol w:w="1975"/>
        <w:gridCol w:w="1990"/>
        <w:gridCol w:w="1985"/>
        <w:gridCol w:w="2267"/>
        <w:gridCol w:w="2126"/>
      </w:tblGrid>
      <w:tr w:rsidR="00F01991">
        <w:trPr>
          <w:trHeight w:val="432"/>
        </w:trPr>
        <w:tc>
          <w:tcPr>
            <w:tcW w:w="1975" w:type="dxa"/>
            <w:tcBorders>
              <w:top w:val="single" w:sz="4" w:space="0" w:color="FFFFFF"/>
              <w:left w:val="single" w:sz="4" w:space="0" w:color="FFFFFF"/>
              <w:bottom w:val="single" w:sz="4" w:space="0" w:color="FFFFFF"/>
              <w:right w:val="single" w:sz="4" w:space="0" w:color="FFFFFF"/>
            </w:tcBorders>
          </w:tcPr>
          <w:p w:rsidR="00F01991" w:rsidRDefault="00003C0A">
            <w:pPr>
              <w:widowControl w:val="0"/>
              <w:jc w:val="center"/>
            </w:pPr>
            <w:r>
              <w:rPr>
                <w:noProof/>
              </w:rPr>
              <w:drawing>
                <wp:inline distT="0" distB="0" distL="0" distR="0">
                  <wp:extent cx="446405" cy="396875"/>
                  <wp:effectExtent l="0" t="0" r="0" b="0"/>
                  <wp:docPr id="187" name="Рисунок 1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Рисунок 1513"/>
                          <pic:cNvPicPr>
                            <a:picLocks noChangeAspect="1" noChangeArrowheads="1"/>
                          </pic:cNvPicPr>
                        </pic:nvPicPr>
                        <pic:blipFill>
                          <a:blip r:embed="rId62" cstate="print"/>
                          <a:srcRect/>
                          <a:stretch>
                            <a:fillRect/>
                          </a:stretch>
                        </pic:blipFill>
                        <pic:spPr bwMode="auto">
                          <a:xfrm>
                            <a:off x="0" y="0"/>
                            <a:ext cx="446405" cy="396875"/>
                          </a:xfrm>
                          <a:prstGeom prst="rect">
                            <a:avLst/>
                          </a:prstGeom>
                        </pic:spPr>
                      </pic:pic>
                    </a:graphicData>
                  </a:graphic>
                </wp:inline>
              </w:drawing>
            </w:r>
          </w:p>
          <w:p w:rsidR="00F01991" w:rsidRDefault="00003C0A">
            <w:pPr>
              <w:widowControl w:val="0"/>
              <w:jc w:val="center"/>
              <w:rPr>
                <w:spacing w:val="2"/>
                <w:sz w:val="20"/>
                <w:szCs w:val="20"/>
                <w:shd w:val="clear" w:color="auto" w:fill="FFFFFF"/>
              </w:rPr>
            </w:pPr>
            <w:r>
              <w:rPr>
                <w:spacing w:val="2"/>
                <w:sz w:val="20"/>
                <w:szCs w:val="20"/>
                <w:shd w:val="clear" w:color="auto" w:fill="FFFFFF"/>
                <w:lang w:val="en-US"/>
              </w:rPr>
              <w:t>RAL</w:t>
            </w:r>
            <w:r>
              <w:rPr>
                <w:spacing w:val="2"/>
                <w:sz w:val="20"/>
                <w:szCs w:val="20"/>
                <w:shd w:val="clear" w:color="auto" w:fill="FFFFFF"/>
              </w:rPr>
              <w:t>7037 (матовая)</w:t>
            </w:r>
          </w:p>
        </w:tc>
        <w:tc>
          <w:tcPr>
            <w:tcW w:w="1990" w:type="dxa"/>
            <w:tcBorders>
              <w:top w:val="single" w:sz="4" w:space="0" w:color="FFFFFF"/>
              <w:left w:val="single" w:sz="4" w:space="0" w:color="FFFFFF"/>
              <w:bottom w:val="single" w:sz="4" w:space="0" w:color="FFFFFF"/>
              <w:right w:val="single" w:sz="4" w:space="0" w:color="FFFFFF"/>
            </w:tcBorders>
          </w:tcPr>
          <w:p w:rsidR="00F01991" w:rsidRDefault="00003C0A">
            <w:pPr>
              <w:widowControl w:val="0"/>
              <w:ind w:right="35"/>
              <w:jc w:val="center"/>
            </w:pPr>
            <w:r>
              <w:rPr>
                <w:noProof/>
              </w:rPr>
              <w:drawing>
                <wp:inline distT="0" distB="0" distL="0" distR="0">
                  <wp:extent cx="446405" cy="396875"/>
                  <wp:effectExtent l="0" t="0" r="0" b="0"/>
                  <wp:docPr id="188" name="Рисунок 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Рисунок 1514"/>
                          <pic:cNvPicPr>
                            <a:picLocks noChangeAspect="1" noChangeArrowheads="1"/>
                          </pic:cNvPicPr>
                        </pic:nvPicPr>
                        <pic:blipFill>
                          <a:blip r:embed="rId63" cstate="print"/>
                          <a:srcRect/>
                          <a:stretch>
                            <a:fillRect/>
                          </a:stretch>
                        </pic:blipFill>
                        <pic:spPr bwMode="auto">
                          <a:xfrm>
                            <a:off x="0" y="0"/>
                            <a:ext cx="446405" cy="396875"/>
                          </a:xfrm>
                          <a:prstGeom prst="rect">
                            <a:avLst/>
                          </a:prstGeom>
                        </pic:spPr>
                      </pic:pic>
                    </a:graphicData>
                  </a:graphic>
                </wp:inline>
              </w:drawing>
            </w:r>
          </w:p>
          <w:p w:rsidR="00F01991" w:rsidRDefault="00003C0A">
            <w:pPr>
              <w:widowControl w:val="0"/>
              <w:ind w:right="35"/>
              <w:jc w:val="center"/>
              <w:rPr>
                <w:spacing w:val="2"/>
                <w:sz w:val="20"/>
                <w:szCs w:val="20"/>
                <w:shd w:val="clear" w:color="auto" w:fill="FFFFFF"/>
              </w:rPr>
            </w:pPr>
            <w:r>
              <w:rPr>
                <w:spacing w:val="2"/>
                <w:sz w:val="20"/>
                <w:szCs w:val="20"/>
                <w:shd w:val="clear" w:color="auto" w:fill="FFFFFF"/>
                <w:lang w:val="en-US"/>
              </w:rPr>
              <w:t>RAL</w:t>
            </w:r>
            <w:r>
              <w:rPr>
                <w:spacing w:val="2"/>
                <w:sz w:val="20"/>
                <w:szCs w:val="20"/>
                <w:shd w:val="clear" w:color="auto" w:fill="FFFFFF"/>
              </w:rPr>
              <w:t>7037 (матовая)</w:t>
            </w:r>
          </w:p>
        </w:tc>
        <w:tc>
          <w:tcPr>
            <w:tcW w:w="1985" w:type="dxa"/>
            <w:tcBorders>
              <w:top w:val="single" w:sz="4" w:space="0" w:color="FFFFFF"/>
              <w:left w:val="single" w:sz="4" w:space="0" w:color="FFFFFF"/>
              <w:bottom w:val="single" w:sz="4" w:space="0" w:color="FFFFFF"/>
              <w:right w:val="single" w:sz="4" w:space="0" w:color="FFFFFF"/>
            </w:tcBorders>
          </w:tcPr>
          <w:p w:rsidR="00F01991" w:rsidRDefault="00003C0A">
            <w:pPr>
              <w:widowControl w:val="0"/>
              <w:jc w:val="center"/>
            </w:pPr>
            <w:r>
              <w:rPr>
                <w:noProof/>
              </w:rPr>
              <w:drawing>
                <wp:inline distT="0" distB="0" distL="0" distR="0">
                  <wp:extent cx="427990" cy="396240"/>
                  <wp:effectExtent l="0" t="0" r="0" b="0"/>
                  <wp:docPr id="189" name="Рисунок 1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Рисунок 1517"/>
                          <pic:cNvPicPr>
                            <a:picLocks noChangeAspect="1" noChangeArrowheads="1"/>
                          </pic:cNvPicPr>
                        </pic:nvPicPr>
                        <pic:blipFill>
                          <a:blip r:embed="rId64" cstate="print"/>
                          <a:srcRect/>
                          <a:stretch>
                            <a:fillRect/>
                          </a:stretch>
                        </pic:blipFill>
                        <pic:spPr bwMode="auto">
                          <a:xfrm>
                            <a:off x="0" y="0"/>
                            <a:ext cx="427990" cy="396240"/>
                          </a:xfrm>
                          <a:prstGeom prst="rect">
                            <a:avLst/>
                          </a:prstGeom>
                        </pic:spPr>
                      </pic:pic>
                    </a:graphicData>
                  </a:graphic>
                </wp:inline>
              </w:drawing>
            </w:r>
          </w:p>
        </w:tc>
        <w:tc>
          <w:tcPr>
            <w:tcW w:w="2267" w:type="dxa"/>
            <w:tcBorders>
              <w:top w:val="single" w:sz="4" w:space="0" w:color="FFFFFF"/>
              <w:left w:val="single" w:sz="4" w:space="0" w:color="FFFFFF"/>
              <w:bottom w:val="single" w:sz="4" w:space="0" w:color="FFFFFF"/>
              <w:right w:val="single" w:sz="4" w:space="0" w:color="FFFFFF"/>
            </w:tcBorders>
          </w:tcPr>
          <w:p w:rsidR="00F01991" w:rsidRDefault="00003C0A">
            <w:pPr>
              <w:widowControl w:val="0"/>
              <w:ind w:right="31"/>
              <w:jc w:val="center"/>
            </w:pPr>
            <w:r>
              <w:rPr>
                <w:noProof/>
              </w:rPr>
              <w:drawing>
                <wp:inline distT="0" distB="0" distL="0" distR="0">
                  <wp:extent cx="406400" cy="403225"/>
                  <wp:effectExtent l="0" t="0" r="0" b="0"/>
                  <wp:docPr id="190" name="Рисунок 1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Рисунок 1509"/>
                          <pic:cNvPicPr>
                            <a:picLocks noChangeAspect="1" noChangeArrowheads="1"/>
                          </pic:cNvPicPr>
                        </pic:nvPicPr>
                        <pic:blipFill>
                          <a:blip r:embed="rId65" cstate="print"/>
                          <a:srcRect/>
                          <a:stretch>
                            <a:fillRect/>
                          </a:stretch>
                        </pic:blipFill>
                        <pic:spPr bwMode="auto">
                          <a:xfrm>
                            <a:off x="0" y="0"/>
                            <a:ext cx="406400" cy="403225"/>
                          </a:xfrm>
                          <a:prstGeom prst="rect">
                            <a:avLst/>
                          </a:prstGeom>
                        </pic:spPr>
                      </pic:pic>
                    </a:graphicData>
                  </a:graphic>
                </wp:inline>
              </w:drawing>
            </w:r>
          </w:p>
          <w:p w:rsidR="00F01991" w:rsidRDefault="00003C0A">
            <w:pPr>
              <w:widowControl w:val="0"/>
              <w:ind w:right="31"/>
              <w:jc w:val="center"/>
              <w:rPr>
                <w:spacing w:val="2"/>
                <w:sz w:val="20"/>
                <w:szCs w:val="20"/>
                <w:shd w:val="clear" w:color="auto" w:fill="FFFFFF"/>
              </w:rPr>
            </w:pPr>
            <w:r>
              <w:rPr>
                <w:spacing w:val="2"/>
                <w:sz w:val="20"/>
                <w:szCs w:val="20"/>
                <w:shd w:val="clear" w:color="auto" w:fill="FFFFFF"/>
                <w:lang w:val="en-US"/>
              </w:rPr>
              <w:t>RAL</w:t>
            </w:r>
            <w:r>
              <w:rPr>
                <w:spacing w:val="2"/>
                <w:sz w:val="20"/>
                <w:szCs w:val="20"/>
                <w:shd w:val="clear" w:color="auto" w:fill="FFFFFF"/>
              </w:rPr>
              <w:t>7047 (матовая)</w:t>
            </w:r>
          </w:p>
        </w:tc>
        <w:tc>
          <w:tcPr>
            <w:tcW w:w="2126" w:type="dxa"/>
            <w:tcBorders>
              <w:top w:val="single" w:sz="4" w:space="0" w:color="FFFFFF"/>
              <w:left w:val="single" w:sz="4" w:space="0" w:color="FFFFFF"/>
              <w:bottom w:val="single" w:sz="4" w:space="0" w:color="FFFFFF"/>
              <w:right w:val="single" w:sz="4" w:space="0" w:color="FFFFFF"/>
            </w:tcBorders>
          </w:tcPr>
          <w:p w:rsidR="00F01991" w:rsidRDefault="00003C0A">
            <w:pPr>
              <w:widowControl w:val="0"/>
              <w:jc w:val="center"/>
            </w:pPr>
            <w:r>
              <w:rPr>
                <w:noProof/>
              </w:rPr>
              <w:drawing>
                <wp:inline distT="0" distB="0" distL="0" distR="0">
                  <wp:extent cx="406400" cy="403225"/>
                  <wp:effectExtent l="0" t="0" r="0" b="0"/>
                  <wp:docPr id="191" name="Рисунок 1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Рисунок 1515"/>
                          <pic:cNvPicPr>
                            <a:picLocks noChangeAspect="1" noChangeArrowheads="1"/>
                          </pic:cNvPicPr>
                        </pic:nvPicPr>
                        <pic:blipFill>
                          <a:blip r:embed="rId66" cstate="print"/>
                          <a:srcRect/>
                          <a:stretch>
                            <a:fillRect/>
                          </a:stretch>
                        </pic:blipFill>
                        <pic:spPr bwMode="auto">
                          <a:xfrm>
                            <a:off x="0" y="0"/>
                            <a:ext cx="406400" cy="403225"/>
                          </a:xfrm>
                          <a:prstGeom prst="rect">
                            <a:avLst/>
                          </a:prstGeom>
                        </pic:spPr>
                      </pic:pic>
                    </a:graphicData>
                  </a:graphic>
                </wp:inline>
              </w:drawing>
            </w:r>
          </w:p>
          <w:p w:rsidR="00F01991" w:rsidRDefault="00003C0A">
            <w:pPr>
              <w:widowControl w:val="0"/>
              <w:jc w:val="center"/>
              <w:rPr>
                <w:spacing w:val="2"/>
                <w:sz w:val="20"/>
                <w:szCs w:val="20"/>
                <w:shd w:val="clear" w:color="auto" w:fill="FFFFFF"/>
              </w:rPr>
            </w:pPr>
            <w:r>
              <w:rPr>
                <w:spacing w:val="2"/>
                <w:sz w:val="20"/>
                <w:szCs w:val="20"/>
                <w:shd w:val="clear" w:color="auto" w:fill="FFFFFF"/>
                <w:lang w:val="en-US"/>
              </w:rPr>
              <w:t>RAL</w:t>
            </w:r>
            <w:r>
              <w:rPr>
                <w:spacing w:val="2"/>
                <w:sz w:val="20"/>
                <w:szCs w:val="20"/>
                <w:shd w:val="clear" w:color="auto" w:fill="FFFFFF"/>
              </w:rPr>
              <w:t>9023</w:t>
            </w:r>
          </w:p>
        </w:tc>
      </w:tr>
      <w:tr w:rsidR="00F01991">
        <w:trPr>
          <w:trHeight w:val="432"/>
        </w:trPr>
        <w:tc>
          <w:tcPr>
            <w:tcW w:w="1975" w:type="dxa"/>
            <w:tcBorders>
              <w:top w:val="single" w:sz="4" w:space="0" w:color="FFFFFF"/>
              <w:left w:val="single" w:sz="4" w:space="0" w:color="FFFFFF"/>
              <w:right w:val="single" w:sz="4" w:space="0" w:color="FFFFFF"/>
            </w:tcBorders>
          </w:tcPr>
          <w:p w:rsidR="00F01991" w:rsidRDefault="00003C0A">
            <w:pPr>
              <w:widowControl w:val="0"/>
              <w:ind w:right="35"/>
              <w:jc w:val="both"/>
              <w:rPr>
                <w:spacing w:val="2"/>
                <w:sz w:val="20"/>
                <w:szCs w:val="20"/>
                <w:shd w:val="clear" w:color="auto" w:fill="FFFFFF"/>
              </w:rPr>
            </w:pPr>
            <w:proofErr w:type="spellStart"/>
            <w:proofErr w:type="gramStart"/>
            <w:r>
              <w:rPr>
                <w:spacing w:val="2"/>
                <w:sz w:val="20"/>
                <w:szCs w:val="20"/>
                <w:shd w:val="clear" w:color="auto" w:fill="FFFFFF"/>
              </w:rPr>
              <w:t>цинк-титановая</w:t>
            </w:r>
            <w:proofErr w:type="spellEnd"/>
            <w:proofErr w:type="gramEnd"/>
            <w:r>
              <w:rPr>
                <w:spacing w:val="2"/>
                <w:sz w:val="20"/>
                <w:szCs w:val="20"/>
                <w:shd w:val="clear" w:color="auto" w:fill="FFFFFF"/>
              </w:rPr>
              <w:t xml:space="preserve"> или алюминиевая </w:t>
            </w:r>
            <w:proofErr w:type="spellStart"/>
            <w:r>
              <w:rPr>
                <w:spacing w:val="2"/>
                <w:sz w:val="20"/>
                <w:szCs w:val="20"/>
                <w:shd w:val="clear" w:color="auto" w:fill="FFFFFF"/>
              </w:rPr>
              <w:t>фальцевая</w:t>
            </w:r>
            <w:proofErr w:type="spellEnd"/>
            <w:r>
              <w:rPr>
                <w:spacing w:val="2"/>
                <w:sz w:val="20"/>
                <w:szCs w:val="20"/>
                <w:shd w:val="clear" w:color="auto" w:fill="FFFFFF"/>
              </w:rPr>
              <w:t xml:space="preserve"> кровля (клик-фальц), окраска в заводских условиях</w:t>
            </w:r>
          </w:p>
        </w:tc>
        <w:tc>
          <w:tcPr>
            <w:tcW w:w="1990" w:type="dxa"/>
            <w:tcBorders>
              <w:top w:val="single" w:sz="4" w:space="0" w:color="FFFFFF"/>
              <w:left w:val="single" w:sz="4" w:space="0" w:color="FFFFFF"/>
              <w:right w:val="single" w:sz="4" w:space="0" w:color="FFFFFF"/>
            </w:tcBorders>
          </w:tcPr>
          <w:p w:rsidR="00F01991" w:rsidRDefault="00003C0A">
            <w:pPr>
              <w:widowControl w:val="0"/>
              <w:ind w:right="28"/>
              <w:jc w:val="both"/>
              <w:rPr>
                <w:spacing w:val="2"/>
                <w:sz w:val="20"/>
                <w:szCs w:val="20"/>
                <w:shd w:val="clear" w:color="auto" w:fill="FFFFFF"/>
              </w:rPr>
            </w:pPr>
            <w:proofErr w:type="gramStart"/>
            <w:r>
              <w:rPr>
                <w:spacing w:val="2"/>
                <w:sz w:val="20"/>
                <w:szCs w:val="20"/>
                <w:shd w:val="clear" w:color="auto" w:fill="FFFFFF"/>
              </w:rPr>
              <w:t>стальной</w:t>
            </w:r>
            <w:proofErr w:type="gramEnd"/>
            <w:r>
              <w:rPr>
                <w:spacing w:val="2"/>
                <w:sz w:val="20"/>
                <w:szCs w:val="20"/>
                <w:shd w:val="clear" w:color="auto" w:fill="FFFFFF"/>
              </w:rPr>
              <w:t xml:space="preserve"> </w:t>
            </w:r>
            <w:proofErr w:type="spellStart"/>
            <w:r>
              <w:rPr>
                <w:spacing w:val="2"/>
                <w:sz w:val="20"/>
                <w:szCs w:val="20"/>
                <w:shd w:val="clear" w:color="auto" w:fill="FFFFFF"/>
              </w:rPr>
              <w:t>профлист</w:t>
            </w:r>
            <w:proofErr w:type="spellEnd"/>
            <w:r>
              <w:rPr>
                <w:spacing w:val="2"/>
                <w:sz w:val="20"/>
                <w:szCs w:val="20"/>
                <w:shd w:val="clear" w:color="auto" w:fill="FFFFFF"/>
              </w:rPr>
              <w:t xml:space="preserve"> ОПВ-24, порошковая окраска в заводских условиях</w:t>
            </w:r>
          </w:p>
        </w:tc>
        <w:tc>
          <w:tcPr>
            <w:tcW w:w="1985" w:type="dxa"/>
            <w:tcBorders>
              <w:top w:val="single" w:sz="4" w:space="0" w:color="FFFFFF"/>
              <w:left w:val="single" w:sz="4" w:space="0" w:color="FFFFFF"/>
              <w:right w:val="single" w:sz="4" w:space="0" w:color="FFFFFF"/>
            </w:tcBorders>
          </w:tcPr>
          <w:p w:rsidR="00F01991" w:rsidRDefault="00003C0A">
            <w:pPr>
              <w:widowControl w:val="0"/>
              <w:jc w:val="both"/>
              <w:rPr>
                <w:spacing w:val="2"/>
                <w:sz w:val="20"/>
                <w:szCs w:val="20"/>
                <w:shd w:val="clear" w:color="auto" w:fill="FFFFFF"/>
              </w:rPr>
            </w:pPr>
            <w:proofErr w:type="spellStart"/>
            <w:r>
              <w:rPr>
                <w:spacing w:val="2"/>
                <w:sz w:val="20"/>
                <w:szCs w:val="20"/>
                <w:shd w:val="clear" w:color="auto" w:fill="FFFFFF"/>
              </w:rPr>
              <w:t>планкин</w:t>
            </w:r>
            <w:proofErr w:type="spellEnd"/>
            <w:r>
              <w:rPr>
                <w:spacing w:val="2"/>
                <w:sz w:val="20"/>
                <w:szCs w:val="20"/>
                <w:shd w:val="clear" w:color="auto" w:fill="FFFFFF"/>
              </w:rPr>
              <w:t xml:space="preserve">, лиственница с покрытием маслом </w:t>
            </w:r>
            <w:r>
              <w:rPr>
                <w:spacing w:val="2"/>
                <w:sz w:val="20"/>
                <w:szCs w:val="20"/>
                <w:shd w:val="clear" w:color="auto" w:fill="FFFFFF"/>
                <w:lang w:val="en-US"/>
              </w:rPr>
              <w:t>OSMO</w:t>
            </w:r>
            <w:r>
              <w:rPr>
                <w:spacing w:val="2"/>
                <w:sz w:val="20"/>
                <w:szCs w:val="20"/>
                <w:shd w:val="clear" w:color="auto" w:fill="FFFFFF"/>
              </w:rPr>
              <w:t xml:space="preserve"> № 702 (крепление стык в стык, без видимых креплений)</w:t>
            </w:r>
          </w:p>
        </w:tc>
        <w:tc>
          <w:tcPr>
            <w:tcW w:w="2267" w:type="dxa"/>
            <w:tcBorders>
              <w:top w:val="single" w:sz="4" w:space="0" w:color="FFFFFF"/>
              <w:left w:val="single" w:sz="4" w:space="0" w:color="FFFFFF"/>
              <w:right w:val="single" w:sz="4" w:space="0" w:color="FFFFFF"/>
            </w:tcBorders>
          </w:tcPr>
          <w:p w:rsidR="00F01991" w:rsidRDefault="00003C0A">
            <w:pPr>
              <w:widowControl w:val="0"/>
              <w:ind w:right="37"/>
              <w:jc w:val="both"/>
              <w:rPr>
                <w:spacing w:val="2"/>
                <w:sz w:val="20"/>
                <w:szCs w:val="20"/>
                <w:shd w:val="clear" w:color="auto" w:fill="FFFFFF"/>
              </w:rPr>
            </w:pPr>
            <w:r>
              <w:rPr>
                <w:spacing w:val="2"/>
                <w:sz w:val="20"/>
                <w:szCs w:val="20"/>
                <w:shd w:val="clear" w:color="auto" w:fill="FFFFFF"/>
              </w:rPr>
              <w:t xml:space="preserve">металлические ламели (крепление стык в стык, без </w:t>
            </w:r>
            <w:proofErr w:type="spellStart"/>
            <w:r>
              <w:rPr>
                <w:spacing w:val="2"/>
                <w:sz w:val="20"/>
                <w:szCs w:val="20"/>
                <w:shd w:val="clear" w:color="auto" w:fill="FFFFFF"/>
              </w:rPr>
              <w:t>нащельников</w:t>
            </w:r>
            <w:proofErr w:type="spellEnd"/>
            <w:r>
              <w:rPr>
                <w:spacing w:val="2"/>
                <w:sz w:val="20"/>
                <w:szCs w:val="20"/>
                <w:shd w:val="clear" w:color="auto" w:fill="FFFFFF"/>
              </w:rPr>
              <w:t xml:space="preserve">               и видимых крепежей), ширина ламели 0,1-0,15 м, окраска в заводских условиях</w:t>
            </w:r>
          </w:p>
        </w:tc>
        <w:tc>
          <w:tcPr>
            <w:tcW w:w="2126" w:type="dxa"/>
            <w:tcBorders>
              <w:top w:val="single" w:sz="4" w:space="0" w:color="FFFFFF"/>
              <w:left w:val="single" w:sz="4" w:space="0" w:color="FFFFFF"/>
              <w:right w:val="single" w:sz="4" w:space="0" w:color="FFFFFF"/>
            </w:tcBorders>
          </w:tcPr>
          <w:p w:rsidR="00F01991" w:rsidRDefault="00003C0A">
            <w:pPr>
              <w:widowControl w:val="0"/>
              <w:tabs>
                <w:tab w:val="left" w:pos="459"/>
              </w:tabs>
              <w:ind w:right="31"/>
              <w:jc w:val="both"/>
              <w:rPr>
                <w:spacing w:val="2"/>
                <w:sz w:val="20"/>
                <w:szCs w:val="20"/>
                <w:shd w:val="clear" w:color="auto" w:fill="FFFFFF"/>
              </w:rPr>
            </w:pPr>
            <w:r>
              <w:rPr>
                <w:spacing w:val="2"/>
                <w:sz w:val="20"/>
                <w:szCs w:val="20"/>
                <w:shd w:val="clear" w:color="auto" w:fill="FFFFFF"/>
              </w:rPr>
              <w:t>алюминиевый профиль, окраска в заводских условиях</w:t>
            </w:r>
          </w:p>
        </w:tc>
      </w:tr>
    </w:tbl>
    <w:p w:rsidR="00F01991" w:rsidRDefault="00F01991">
      <w:pPr>
        <w:ind w:right="426"/>
        <w:jc w:val="both"/>
        <w:rPr>
          <w:rFonts w:ascii="Century Gothic" w:hAnsi="Century Gothic"/>
          <w:b/>
          <w:bCs/>
          <w:sz w:val="28"/>
          <w:szCs w:val="28"/>
          <w:u w:val="single"/>
        </w:rPr>
      </w:pPr>
    </w:p>
    <w:p w:rsidR="00F01991" w:rsidRDefault="00003C0A">
      <w:pPr>
        <w:ind w:right="426"/>
        <w:jc w:val="both"/>
        <w:rPr>
          <w:rFonts w:ascii="Century Gothic" w:hAnsi="Century Gothic"/>
          <w:b/>
          <w:bCs/>
          <w:sz w:val="28"/>
          <w:szCs w:val="28"/>
          <w:u w:val="single"/>
        </w:rPr>
      </w:pPr>
      <w:r>
        <w:rPr>
          <w:rFonts w:ascii="Century Gothic" w:hAnsi="Century Gothic"/>
          <w:b/>
          <w:bCs/>
          <w:noProof/>
          <w:sz w:val="28"/>
          <w:szCs w:val="28"/>
          <w:u w:val="single"/>
        </w:rPr>
        <w:drawing>
          <wp:anchor distT="0" distB="0" distL="114300" distR="114300" simplePos="0" relativeHeight="251566080" behindDoc="0" locked="0" layoutInCell="0" allowOverlap="1">
            <wp:simplePos x="0" y="0"/>
            <wp:positionH relativeFrom="column">
              <wp:posOffset>550545</wp:posOffset>
            </wp:positionH>
            <wp:positionV relativeFrom="paragraph">
              <wp:posOffset>1718310</wp:posOffset>
            </wp:positionV>
            <wp:extent cx="483235" cy="483870"/>
            <wp:effectExtent l="0" t="0" r="0" b="0"/>
            <wp:wrapTight wrapText="bothSides">
              <wp:wrapPolygon edited="0">
                <wp:start x="-29" y="0"/>
                <wp:lineTo x="-29" y="20155"/>
                <wp:lineTo x="20184" y="20155"/>
                <wp:lineTo x="20184" y="0"/>
                <wp:lineTo x="-29" y="0"/>
              </wp:wrapPolygon>
            </wp:wrapTight>
            <wp:docPr id="192" name="Рисунок 3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Рисунок 3706"/>
                    <pic:cNvPicPr>
                      <a:picLocks noChangeAspect="1" noChangeArrowheads="1"/>
                    </pic:cNvPicPr>
                  </pic:nvPicPr>
                  <pic:blipFill>
                    <a:blip r:embed="rId67" cstate="print"/>
                    <a:srcRect/>
                    <a:stretch>
                      <a:fillRect/>
                    </a:stretch>
                  </pic:blipFill>
                  <pic:spPr bwMode="auto">
                    <a:xfrm>
                      <a:off x="0" y="0"/>
                      <a:ext cx="483235" cy="483870"/>
                    </a:xfrm>
                    <a:prstGeom prst="rect">
                      <a:avLst/>
                    </a:prstGeom>
                  </pic:spPr>
                </pic:pic>
              </a:graphicData>
            </a:graphic>
          </wp:anchor>
        </w:drawing>
      </w:r>
      <w:r>
        <w:rPr>
          <w:rFonts w:ascii="Century Gothic" w:hAnsi="Century Gothic"/>
          <w:b/>
          <w:bCs/>
          <w:noProof/>
          <w:sz w:val="28"/>
          <w:szCs w:val="28"/>
          <w:u w:val="single"/>
        </w:rPr>
        <w:drawing>
          <wp:anchor distT="0" distB="0" distL="114300" distR="114300" simplePos="0" relativeHeight="251567104" behindDoc="0" locked="0" layoutInCell="0" allowOverlap="1">
            <wp:simplePos x="0" y="0"/>
            <wp:positionH relativeFrom="column">
              <wp:posOffset>-15875</wp:posOffset>
            </wp:positionH>
            <wp:positionV relativeFrom="paragraph">
              <wp:posOffset>1716405</wp:posOffset>
            </wp:positionV>
            <wp:extent cx="483235" cy="483870"/>
            <wp:effectExtent l="0" t="0" r="0" b="0"/>
            <wp:wrapTight wrapText="bothSides">
              <wp:wrapPolygon edited="0">
                <wp:start x="-29" y="0"/>
                <wp:lineTo x="-29" y="20135"/>
                <wp:lineTo x="20184" y="20135"/>
                <wp:lineTo x="20184" y="0"/>
                <wp:lineTo x="-29" y="0"/>
              </wp:wrapPolygon>
            </wp:wrapTight>
            <wp:docPr id="193" name="Рисунок 3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Рисунок 3707"/>
                    <pic:cNvPicPr>
                      <a:picLocks noChangeAspect="1" noChangeArrowheads="1"/>
                    </pic:cNvPicPr>
                  </pic:nvPicPr>
                  <pic:blipFill>
                    <a:blip r:embed="rId68" cstate="print"/>
                    <a:srcRect/>
                    <a:stretch>
                      <a:fillRect/>
                    </a:stretch>
                  </pic:blipFill>
                  <pic:spPr bwMode="auto">
                    <a:xfrm>
                      <a:off x="0" y="0"/>
                      <a:ext cx="483235" cy="483870"/>
                    </a:xfrm>
                    <a:prstGeom prst="rect">
                      <a:avLst/>
                    </a:prstGeom>
                  </pic:spPr>
                </pic:pic>
              </a:graphicData>
            </a:graphic>
          </wp:anchor>
        </w:drawing>
      </w:r>
    </w:p>
    <w:p w:rsidR="00F01991" w:rsidRDefault="00003C0A">
      <w:pPr>
        <w:ind w:right="426"/>
        <w:jc w:val="both"/>
        <w:rPr>
          <w:b/>
          <w:bCs/>
          <w:sz w:val="26"/>
          <w:szCs w:val="26"/>
          <w:u w:val="single"/>
        </w:rPr>
      </w:pPr>
      <w:r>
        <w:rPr>
          <w:b/>
          <w:bCs/>
          <w:sz w:val="26"/>
          <w:szCs w:val="26"/>
          <w:u w:val="single"/>
        </w:rPr>
        <w:t>ВИД 2</w:t>
      </w:r>
    </w:p>
    <w:p w:rsidR="00F01991" w:rsidRDefault="00003C0A">
      <w:pPr>
        <w:pStyle w:val="afc"/>
        <w:ind w:left="0" w:right="426"/>
        <w:jc w:val="both"/>
        <w:rPr>
          <w:rFonts w:ascii="Times New Roman" w:hAnsi="Times New Roman"/>
          <w:sz w:val="24"/>
          <w:szCs w:val="24"/>
          <w:u w:val="single"/>
        </w:rPr>
      </w:pPr>
      <w:r>
        <w:rPr>
          <w:rFonts w:ascii="Times New Roman" w:hAnsi="Times New Roman"/>
          <w:sz w:val="24"/>
          <w:szCs w:val="24"/>
          <w:u w:val="single"/>
        </w:rPr>
        <w:t>вариант принципиальных схем фасадных решений модуля (киоск):</w:t>
      </w:r>
    </w:p>
    <w:p w:rsidR="00F01991" w:rsidRDefault="00003C0A">
      <w:pPr>
        <w:pStyle w:val="afc"/>
        <w:ind w:left="0" w:right="-141"/>
        <w:jc w:val="both"/>
      </w:pPr>
      <w:r>
        <w:rPr>
          <w:rFonts w:ascii="Times New Roman" w:hAnsi="Times New Roman"/>
          <w:spacing w:val="2"/>
          <w:sz w:val="24"/>
          <w:szCs w:val="24"/>
          <w:shd w:val="clear" w:color="auto" w:fill="FFFFFF"/>
        </w:rPr>
        <w:lastRenderedPageBreak/>
        <w:t xml:space="preserve">          </w:t>
      </w:r>
      <w:r>
        <w:rPr>
          <w:noProof/>
        </w:rPr>
        <w:drawing>
          <wp:inline distT="0" distB="0" distL="0" distR="0">
            <wp:extent cx="1049655" cy="1789430"/>
            <wp:effectExtent l="0" t="0" r="0" b="0"/>
            <wp:docPr id="194" name="Рисунок 2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Рисунок 2518"/>
                    <pic:cNvPicPr>
                      <a:picLocks noChangeAspect="1" noChangeArrowheads="1"/>
                    </pic:cNvPicPr>
                  </pic:nvPicPr>
                  <pic:blipFill>
                    <a:blip r:embed="rId69" cstate="print"/>
                    <a:srcRect/>
                    <a:stretch>
                      <a:fillRect/>
                    </a:stretch>
                  </pic:blipFill>
                  <pic:spPr bwMode="auto">
                    <a:xfrm>
                      <a:off x="0" y="0"/>
                      <a:ext cx="1049655" cy="1789430"/>
                    </a:xfrm>
                    <a:prstGeom prst="rect">
                      <a:avLst/>
                    </a:prstGeom>
                  </pic:spPr>
                </pic:pic>
              </a:graphicData>
            </a:graphic>
          </wp:inline>
        </w:drawing>
      </w:r>
      <w:r>
        <w:rPr>
          <w:rFonts w:ascii="Times New Roman" w:hAnsi="Times New Roman"/>
          <w:spacing w:val="2"/>
          <w:sz w:val="24"/>
          <w:szCs w:val="24"/>
          <w:shd w:val="clear" w:color="auto" w:fill="FFFFFF"/>
        </w:rPr>
        <w:t xml:space="preserve">        </w:t>
      </w:r>
      <w:r>
        <w:rPr>
          <w:rFonts w:ascii="Times New Roman" w:hAnsi="Times New Roman"/>
          <w:sz w:val="24"/>
          <w:szCs w:val="24"/>
        </w:rPr>
        <w:t xml:space="preserve">     </w:t>
      </w:r>
      <w:r>
        <w:rPr>
          <w:noProof/>
        </w:rPr>
        <w:drawing>
          <wp:inline distT="0" distB="0" distL="0" distR="0">
            <wp:extent cx="1049655" cy="1789430"/>
            <wp:effectExtent l="0" t="0" r="0" b="0"/>
            <wp:docPr id="195" name="Рисунок 2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Рисунок 2562"/>
                    <pic:cNvPicPr>
                      <a:picLocks noChangeAspect="1" noChangeArrowheads="1"/>
                    </pic:cNvPicPr>
                  </pic:nvPicPr>
                  <pic:blipFill>
                    <a:blip r:embed="rId70" cstate="print"/>
                    <a:srcRect/>
                    <a:stretch>
                      <a:fillRect/>
                    </a:stretch>
                  </pic:blipFill>
                  <pic:spPr bwMode="auto">
                    <a:xfrm>
                      <a:off x="0" y="0"/>
                      <a:ext cx="1049655" cy="1789430"/>
                    </a:xfrm>
                    <a:prstGeom prst="rect">
                      <a:avLst/>
                    </a:prstGeom>
                  </pic:spPr>
                </pic:pic>
              </a:graphicData>
            </a:graphic>
          </wp:inline>
        </w:drawing>
      </w:r>
      <w:r>
        <w:rPr>
          <w:rFonts w:ascii="Times New Roman" w:hAnsi="Times New Roman"/>
          <w:spacing w:val="2"/>
          <w:sz w:val="24"/>
          <w:szCs w:val="24"/>
          <w:shd w:val="clear" w:color="auto" w:fill="FFFFFF"/>
        </w:rPr>
        <w:t xml:space="preserve">           </w:t>
      </w:r>
      <w:r>
        <w:rPr>
          <w:noProof/>
        </w:rPr>
        <w:drawing>
          <wp:inline distT="0" distB="0" distL="0" distR="0">
            <wp:extent cx="1049655" cy="1789430"/>
            <wp:effectExtent l="0" t="0" r="0" b="0"/>
            <wp:docPr id="196" name="Рисунок 2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Рисунок 2563"/>
                    <pic:cNvPicPr>
                      <a:picLocks noChangeAspect="1" noChangeArrowheads="1"/>
                    </pic:cNvPicPr>
                  </pic:nvPicPr>
                  <pic:blipFill>
                    <a:blip r:embed="rId71" cstate="print"/>
                    <a:srcRect/>
                    <a:stretch>
                      <a:fillRect/>
                    </a:stretch>
                  </pic:blipFill>
                  <pic:spPr bwMode="auto">
                    <a:xfrm>
                      <a:off x="0" y="0"/>
                      <a:ext cx="1049655" cy="1789430"/>
                    </a:xfrm>
                    <a:prstGeom prst="rect">
                      <a:avLst/>
                    </a:prstGeom>
                  </pic:spPr>
                </pic:pic>
              </a:graphicData>
            </a:graphic>
          </wp:inline>
        </w:drawing>
      </w:r>
    </w:p>
    <w:p w:rsidR="00F01991" w:rsidRDefault="00003C0A">
      <w:pPr>
        <w:ind w:right="426"/>
        <w:jc w:val="both"/>
      </w:pPr>
      <w:r>
        <w:rPr>
          <w:spacing w:val="2"/>
          <w:shd w:val="clear" w:color="auto" w:fill="FFFFFF"/>
        </w:rPr>
        <w:t xml:space="preserve">                       </w:t>
      </w:r>
      <w:r>
        <w:rPr>
          <w:spacing w:val="2"/>
          <w:sz w:val="20"/>
          <w:szCs w:val="20"/>
          <w:shd w:val="clear" w:color="auto" w:fill="FFFFFF"/>
        </w:rPr>
        <w:t>главный фасад                           торцевые фасады                  фасад со служебным входом</w:t>
      </w:r>
    </w:p>
    <w:p w:rsidR="00F01991" w:rsidRDefault="00F01991">
      <w:pPr>
        <w:ind w:right="426"/>
        <w:jc w:val="both"/>
        <w:rPr>
          <w:spacing w:val="2"/>
          <w:sz w:val="20"/>
          <w:szCs w:val="20"/>
          <w:shd w:val="clear" w:color="auto" w:fill="FFFFFF"/>
        </w:rPr>
      </w:pPr>
    </w:p>
    <w:p w:rsidR="00F01991" w:rsidRDefault="00C31081">
      <w:pPr>
        <w:pStyle w:val="afc"/>
        <w:ind w:left="0"/>
        <w:jc w:val="both"/>
      </w:pPr>
      <w:r w:rsidRPr="00C31081">
        <w:rPr>
          <w:rFonts w:ascii="Times New Roman" w:hAnsi="Times New Roman"/>
          <w:sz w:val="24"/>
          <w:szCs w:val="24"/>
          <w:u w:val="single"/>
        </w:rPr>
        <w:pict>
          <v:shape id="_x0000_s1117" style="position:absolute;left:0;text-align:left;margin-left:247.65pt;margin-top:74.25pt;width:27.15pt;height:15.65pt;z-index:251855872;mso-wrap-style:none;mso-position-horizontal-relative:margin;v-text-anchor:middle" coordsize="960,556" o:spt="100" o:allowincell="f" adj="0,,0" path="m,l959,r,220l,220,,xm,335r959,l959,555,,555,,335xe" fillcolor="#aeaaaa" stroked="f" strokecolor="#3465a4">
            <v:fill color2="#515555" o:detectmouseclick="t"/>
            <v:stroke joinstyle="round"/>
            <v:formulas/>
            <v:path o:connecttype="segments"/>
            <w10:wrap anchorx="margin"/>
          </v:shape>
        </w:pict>
      </w:r>
      <w:r w:rsidR="00003C0A">
        <w:rPr>
          <w:rFonts w:ascii="Times New Roman" w:hAnsi="Times New Roman"/>
          <w:sz w:val="24"/>
          <w:szCs w:val="24"/>
          <w:u w:val="single"/>
        </w:rPr>
        <w:t>вариант принципиальной схемы компоновки модулей (киоск) в комплекс (большой киоск):</w:t>
      </w:r>
      <w:r>
        <w:pict>
          <v:shape id="_x0000_s1116" style="position:absolute;left:0;text-align:left;margin-left:103.3pt;margin-top:70.25pt;width:26.1pt;height:24.5pt;z-index:251856896;mso-wrap-style:none;mso-position-horizontal-relative:text;mso-position-vertical-relative:text;v-text-anchor:middle" coordsize="924,868" o:allowincell="f" path="m,297r325,l325,,598,r,297l923,297r,273l598,570r,297l325,867r,-297l,570,,297e" fillcolor="#a5a5a5" stroked="f" strokecolor="#3465a4">
            <v:fill color2="#5a5a5a" o:detectmouseclick="t"/>
          </v:shape>
        </w:pict>
      </w:r>
      <w:r w:rsidR="00003C0A">
        <w:rPr>
          <w:rFonts w:ascii="Times New Roman" w:hAnsi="Times New Roman"/>
          <w:sz w:val="24"/>
          <w:szCs w:val="24"/>
          <w:u w:val="single"/>
        </w:rPr>
        <w:t xml:space="preserve">                      </w:t>
      </w:r>
      <w:r w:rsidR="00003C0A">
        <w:rPr>
          <w:noProof/>
        </w:rPr>
        <w:drawing>
          <wp:inline distT="0" distB="0" distL="0" distR="0">
            <wp:extent cx="1057275" cy="1789430"/>
            <wp:effectExtent l="0" t="0" r="0" b="0"/>
            <wp:docPr id="199" name="Рисунок 2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Рисунок 2565"/>
                    <pic:cNvPicPr>
                      <a:picLocks noChangeAspect="1" noChangeArrowheads="1"/>
                    </pic:cNvPicPr>
                  </pic:nvPicPr>
                  <pic:blipFill>
                    <a:blip r:embed="rId72" cstate="print"/>
                    <a:srcRect/>
                    <a:stretch>
                      <a:fillRect/>
                    </a:stretch>
                  </pic:blipFill>
                  <pic:spPr bwMode="auto">
                    <a:xfrm>
                      <a:off x="0" y="0"/>
                      <a:ext cx="1057275" cy="1789430"/>
                    </a:xfrm>
                    <a:prstGeom prst="rect">
                      <a:avLst/>
                    </a:prstGeom>
                  </pic:spPr>
                </pic:pic>
              </a:graphicData>
            </a:graphic>
          </wp:inline>
        </w:drawing>
      </w:r>
      <w:r w:rsidR="00003C0A">
        <w:rPr>
          <w:rFonts w:ascii="Times New Roman" w:hAnsi="Times New Roman"/>
          <w:sz w:val="24"/>
          <w:szCs w:val="24"/>
          <w:u w:val="single"/>
        </w:rPr>
        <w:t xml:space="preserve">                      </w:t>
      </w:r>
      <w:r w:rsidR="00003C0A">
        <w:rPr>
          <w:noProof/>
        </w:rPr>
        <w:drawing>
          <wp:inline distT="0" distB="0" distL="0" distR="0">
            <wp:extent cx="1057275" cy="1789430"/>
            <wp:effectExtent l="0" t="0" r="0" b="0"/>
            <wp:docPr id="200" name="Рисунок 2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Рисунок 2569"/>
                    <pic:cNvPicPr>
                      <a:picLocks noChangeAspect="1" noChangeArrowheads="1"/>
                    </pic:cNvPicPr>
                  </pic:nvPicPr>
                  <pic:blipFill>
                    <a:blip r:embed="rId72" cstate="print"/>
                    <a:srcRect/>
                    <a:stretch>
                      <a:fillRect/>
                    </a:stretch>
                  </pic:blipFill>
                  <pic:spPr bwMode="auto">
                    <a:xfrm>
                      <a:off x="0" y="0"/>
                      <a:ext cx="1057275" cy="1789430"/>
                    </a:xfrm>
                    <a:prstGeom prst="rect">
                      <a:avLst/>
                    </a:prstGeom>
                  </pic:spPr>
                </pic:pic>
              </a:graphicData>
            </a:graphic>
          </wp:inline>
        </w:drawing>
      </w:r>
      <w:r w:rsidR="00003C0A">
        <w:rPr>
          <w:rFonts w:ascii="Times New Roman" w:hAnsi="Times New Roman"/>
          <w:sz w:val="24"/>
          <w:szCs w:val="24"/>
          <w:u w:val="single"/>
        </w:rPr>
        <w:t xml:space="preserve">                     </w:t>
      </w:r>
      <w:r w:rsidR="00003C0A">
        <w:rPr>
          <w:noProof/>
        </w:rPr>
        <w:drawing>
          <wp:inline distT="0" distB="0" distL="0" distR="0">
            <wp:extent cx="1963420" cy="1628775"/>
            <wp:effectExtent l="0" t="0" r="0" b="0"/>
            <wp:docPr id="201" name="Рисунок 2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Рисунок 2570"/>
                    <pic:cNvPicPr>
                      <a:picLocks noChangeAspect="1" noChangeArrowheads="1"/>
                    </pic:cNvPicPr>
                  </pic:nvPicPr>
                  <pic:blipFill>
                    <a:blip r:embed="rId73" cstate="print"/>
                    <a:srcRect/>
                    <a:stretch>
                      <a:fillRect/>
                    </a:stretch>
                  </pic:blipFill>
                  <pic:spPr bwMode="auto">
                    <a:xfrm>
                      <a:off x="0" y="0"/>
                      <a:ext cx="1963420" cy="1628775"/>
                    </a:xfrm>
                    <a:prstGeom prst="rect">
                      <a:avLst/>
                    </a:prstGeom>
                  </pic:spPr>
                </pic:pic>
              </a:graphicData>
            </a:graphic>
          </wp:inline>
        </w:drawing>
      </w:r>
    </w:p>
    <w:p w:rsidR="00F01991" w:rsidRDefault="00F01991">
      <w:pPr>
        <w:ind w:right="426"/>
        <w:jc w:val="both"/>
        <w:rPr>
          <w:u w:val="single"/>
        </w:rPr>
      </w:pPr>
    </w:p>
    <w:p w:rsidR="00F01991" w:rsidRDefault="00F01991">
      <w:pPr>
        <w:ind w:right="426"/>
        <w:jc w:val="both"/>
        <w:rPr>
          <w:spacing w:val="2"/>
          <w:shd w:val="clear" w:color="auto" w:fill="FFFFFF"/>
        </w:rPr>
      </w:pPr>
    </w:p>
    <w:p w:rsidR="00F01991" w:rsidRDefault="00003C0A">
      <w:pPr>
        <w:pStyle w:val="afc"/>
        <w:ind w:left="0" w:right="426"/>
        <w:jc w:val="both"/>
      </w:pPr>
      <w:r>
        <w:rPr>
          <w:rFonts w:ascii="Times New Roman" w:hAnsi="Times New Roman"/>
          <w:bCs/>
          <w:spacing w:val="2"/>
          <w:sz w:val="24"/>
          <w:szCs w:val="24"/>
          <w:u w:val="single"/>
          <w:shd w:val="clear" w:color="auto" w:fill="FFFFFF"/>
        </w:rPr>
        <w:t xml:space="preserve">вариант </w:t>
      </w:r>
      <w:proofErr w:type="spellStart"/>
      <w:r>
        <w:rPr>
          <w:rFonts w:ascii="Times New Roman" w:hAnsi="Times New Roman"/>
          <w:bCs/>
          <w:spacing w:val="2"/>
          <w:sz w:val="24"/>
          <w:szCs w:val="24"/>
          <w:u w:val="single"/>
          <w:shd w:val="clear" w:color="auto" w:fill="FFFFFF"/>
        </w:rPr>
        <w:t>колористики</w:t>
      </w:r>
      <w:proofErr w:type="spellEnd"/>
      <w:r>
        <w:rPr>
          <w:rFonts w:ascii="Times New Roman" w:hAnsi="Times New Roman"/>
          <w:bCs/>
          <w:spacing w:val="2"/>
          <w:sz w:val="24"/>
          <w:szCs w:val="24"/>
          <w:u w:val="single"/>
          <w:shd w:val="clear" w:color="auto" w:fill="FFFFFF"/>
        </w:rPr>
        <w:t xml:space="preserve"> 1</w:t>
      </w:r>
      <w:r>
        <w:rPr>
          <w:rFonts w:ascii="Times New Roman" w:hAnsi="Times New Roman"/>
          <w:bCs/>
          <w:spacing w:val="2"/>
          <w:sz w:val="24"/>
          <w:szCs w:val="24"/>
          <w:shd w:val="clear" w:color="auto" w:fill="FFFFFF"/>
        </w:rPr>
        <w:t xml:space="preserve">                   </w:t>
      </w:r>
      <w:r>
        <w:rPr>
          <w:rFonts w:ascii="Times New Roman" w:hAnsi="Times New Roman"/>
          <w:bCs/>
          <w:spacing w:val="2"/>
          <w:sz w:val="24"/>
          <w:szCs w:val="24"/>
          <w:u w:val="single"/>
          <w:shd w:val="clear" w:color="auto" w:fill="FFFFFF"/>
        </w:rPr>
        <w:t xml:space="preserve">вариант </w:t>
      </w:r>
      <w:proofErr w:type="spellStart"/>
      <w:r>
        <w:rPr>
          <w:rFonts w:ascii="Times New Roman" w:hAnsi="Times New Roman"/>
          <w:bCs/>
          <w:spacing w:val="2"/>
          <w:sz w:val="24"/>
          <w:szCs w:val="24"/>
          <w:u w:val="single"/>
          <w:shd w:val="clear" w:color="auto" w:fill="FFFFFF"/>
        </w:rPr>
        <w:t>колористики</w:t>
      </w:r>
      <w:proofErr w:type="spellEnd"/>
      <w:r>
        <w:rPr>
          <w:rFonts w:ascii="Times New Roman" w:hAnsi="Times New Roman"/>
          <w:bCs/>
          <w:spacing w:val="2"/>
          <w:sz w:val="24"/>
          <w:szCs w:val="24"/>
          <w:u w:val="single"/>
          <w:shd w:val="clear" w:color="auto" w:fill="FFFFFF"/>
        </w:rPr>
        <w:t xml:space="preserve"> 2</w:t>
      </w:r>
    </w:p>
    <w:p w:rsidR="00F01991" w:rsidRDefault="00F01991">
      <w:pPr>
        <w:pStyle w:val="afc"/>
        <w:ind w:left="0" w:right="426"/>
        <w:jc w:val="both"/>
        <w:rPr>
          <w:rFonts w:ascii="Times New Roman" w:hAnsi="Times New Roman"/>
          <w:spacing w:val="2"/>
          <w:sz w:val="24"/>
          <w:szCs w:val="24"/>
          <w:shd w:val="clear" w:color="auto" w:fill="FFFFFF"/>
        </w:rPr>
      </w:pPr>
    </w:p>
    <w:tbl>
      <w:tblPr>
        <w:tblW w:w="10201" w:type="dxa"/>
        <w:tblInd w:w="-5" w:type="dxa"/>
        <w:tblLayout w:type="fixed"/>
        <w:tblLook w:val="04A0"/>
      </w:tblPr>
      <w:tblGrid>
        <w:gridCol w:w="1983"/>
        <w:gridCol w:w="1984"/>
        <w:gridCol w:w="1983"/>
        <w:gridCol w:w="267"/>
        <w:gridCol w:w="2283"/>
        <w:gridCol w:w="1701"/>
      </w:tblGrid>
      <w:tr w:rsidR="00F01991">
        <w:trPr>
          <w:trHeight w:val="432"/>
        </w:trPr>
        <w:tc>
          <w:tcPr>
            <w:tcW w:w="1983" w:type="dxa"/>
            <w:tcBorders>
              <w:top w:val="single" w:sz="4" w:space="0" w:color="FFFFFF"/>
              <w:left w:val="single" w:sz="4" w:space="0" w:color="FFFFFF"/>
              <w:bottom w:val="single" w:sz="4" w:space="0" w:color="FFFFFF"/>
              <w:right w:val="single" w:sz="4" w:space="0" w:color="FFFFFF"/>
            </w:tcBorders>
          </w:tcPr>
          <w:p w:rsidR="00F01991" w:rsidRDefault="00003C0A">
            <w:pPr>
              <w:widowControl w:val="0"/>
              <w:jc w:val="center"/>
            </w:pPr>
            <w:r>
              <w:rPr>
                <w:noProof/>
              </w:rPr>
              <w:drawing>
                <wp:inline distT="0" distB="0" distL="0" distR="0">
                  <wp:extent cx="446405" cy="396875"/>
                  <wp:effectExtent l="0" t="0" r="0" b="0"/>
                  <wp:docPr id="202" name="Рисунок 1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Рисунок 1540"/>
                          <pic:cNvPicPr>
                            <a:picLocks noChangeAspect="1" noChangeArrowheads="1"/>
                          </pic:cNvPicPr>
                        </pic:nvPicPr>
                        <pic:blipFill>
                          <a:blip r:embed="rId62" cstate="print"/>
                          <a:srcRect/>
                          <a:stretch>
                            <a:fillRect/>
                          </a:stretch>
                        </pic:blipFill>
                        <pic:spPr bwMode="auto">
                          <a:xfrm>
                            <a:off x="0" y="0"/>
                            <a:ext cx="446405" cy="396875"/>
                          </a:xfrm>
                          <a:prstGeom prst="rect">
                            <a:avLst/>
                          </a:prstGeom>
                        </pic:spPr>
                      </pic:pic>
                    </a:graphicData>
                  </a:graphic>
                </wp:inline>
              </w:drawing>
            </w:r>
          </w:p>
        </w:tc>
        <w:tc>
          <w:tcPr>
            <w:tcW w:w="1984" w:type="dxa"/>
            <w:tcBorders>
              <w:top w:val="single" w:sz="4" w:space="0" w:color="FFFFFF"/>
              <w:left w:val="single" w:sz="4" w:space="0" w:color="FFFFFF"/>
              <w:bottom w:val="single" w:sz="4" w:space="0" w:color="FFFFFF"/>
              <w:right w:val="single" w:sz="4" w:space="0" w:color="FFFFFF"/>
            </w:tcBorders>
          </w:tcPr>
          <w:p w:rsidR="00F01991" w:rsidRDefault="00003C0A">
            <w:pPr>
              <w:widowControl w:val="0"/>
              <w:ind w:right="35"/>
              <w:jc w:val="center"/>
            </w:pPr>
            <w:r>
              <w:rPr>
                <w:noProof/>
              </w:rPr>
              <w:drawing>
                <wp:inline distT="0" distB="0" distL="0" distR="0">
                  <wp:extent cx="446405" cy="396875"/>
                  <wp:effectExtent l="0" t="0" r="0" b="0"/>
                  <wp:docPr id="203" name="Рисунок 1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Рисунок 1541"/>
                          <pic:cNvPicPr>
                            <a:picLocks noChangeAspect="1" noChangeArrowheads="1"/>
                          </pic:cNvPicPr>
                        </pic:nvPicPr>
                        <pic:blipFill>
                          <a:blip r:embed="rId63" cstate="print"/>
                          <a:srcRect/>
                          <a:stretch>
                            <a:fillRect/>
                          </a:stretch>
                        </pic:blipFill>
                        <pic:spPr bwMode="auto">
                          <a:xfrm>
                            <a:off x="0" y="0"/>
                            <a:ext cx="446405" cy="396875"/>
                          </a:xfrm>
                          <a:prstGeom prst="rect">
                            <a:avLst/>
                          </a:prstGeom>
                        </pic:spPr>
                      </pic:pic>
                    </a:graphicData>
                  </a:graphic>
                </wp:inline>
              </w:drawing>
            </w:r>
            <w:r>
              <w:rPr>
                <w:spacing w:val="2"/>
                <w:shd w:val="clear" w:color="auto" w:fill="FFFFFF"/>
              </w:rPr>
              <w:t xml:space="preserve"> </w:t>
            </w:r>
            <w:r>
              <w:t xml:space="preserve">  </w:t>
            </w:r>
            <w:r>
              <w:rPr>
                <w:noProof/>
              </w:rPr>
              <w:drawing>
                <wp:inline distT="0" distB="0" distL="0" distR="0">
                  <wp:extent cx="459740" cy="394970"/>
                  <wp:effectExtent l="0" t="0" r="0" b="0"/>
                  <wp:docPr id="204" name="Рисунок 1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Рисунок 1545"/>
                          <pic:cNvPicPr>
                            <a:picLocks noChangeAspect="1" noChangeArrowheads="1"/>
                          </pic:cNvPicPr>
                        </pic:nvPicPr>
                        <pic:blipFill>
                          <a:blip r:embed="rId74" cstate="print"/>
                          <a:srcRect/>
                          <a:stretch>
                            <a:fillRect/>
                          </a:stretch>
                        </pic:blipFill>
                        <pic:spPr bwMode="auto">
                          <a:xfrm>
                            <a:off x="0" y="0"/>
                            <a:ext cx="459740" cy="394970"/>
                          </a:xfrm>
                          <a:prstGeom prst="rect">
                            <a:avLst/>
                          </a:prstGeom>
                        </pic:spPr>
                      </pic:pic>
                    </a:graphicData>
                  </a:graphic>
                </wp:inline>
              </w:drawing>
            </w:r>
          </w:p>
        </w:tc>
        <w:tc>
          <w:tcPr>
            <w:tcW w:w="1983" w:type="dxa"/>
            <w:tcBorders>
              <w:top w:val="single" w:sz="4" w:space="0" w:color="FFFFFF"/>
              <w:left w:val="single" w:sz="4" w:space="0" w:color="FFFFFF"/>
              <w:bottom w:val="single" w:sz="4" w:space="0" w:color="FFFFFF"/>
              <w:right w:val="single" w:sz="4" w:space="0" w:color="FFFFFF"/>
            </w:tcBorders>
          </w:tcPr>
          <w:p w:rsidR="00F01991" w:rsidRDefault="00003C0A">
            <w:pPr>
              <w:widowControl w:val="0"/>
              <w:jc w:val="center"/>
            </w:pPr>
            <w:r>
              <w:rPr>
                <w:noProof/>
              </w:rPr>
              <w:drawing>
                <wp:inline distT="0" distB="0" distL="0" distR="0">
                  <wp:extent cx="406400" cy="403225"/>
                  <wp:effectExtent l="0" t="0" r="0" b="0"/>
                  <wp:docPr id="205" name="Рисунок 1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Рисунок 1546"/>
                          <pic:cNvPicPr>
                            <a:picLocks noChangeAspect="1" noChangeArrowheads="1"/>
                          </pic:cNvPicPr>
                        </pic:nvPicPr>
                        <pic:blipFill>
                          <a:blip r:embed="rId65" cstate="print"/>
                          <a:srcRect/>
                          <a:stretch>
                            <a:fillRect/>
                          </a:stretch>
                        </pic:blipFill>
                        <pic:spPr bwMode="auto">
                          <a:xfrm>
                            <a:off x="0" y="0"/>
                            <a:ext cx="406400" cy="403225"/>
                          </a:xfrm>
                          <a:prstGeom prst="rect">
                            <a:avLst/>
                          </a:prstGeom>
                        </pic:spPr>
                      </pic:pic>
                    </a:graphicData>
                  </a:graphic>
                </wp:inline>
              </w:drawing>
            </w:r>
          </w:p>
        </w:tc>
        <w:tc>
          <w:tcPr>
            <w:tcW w:w="2550" w:type="dxa"/>
            <w:gridSpan w:val="2"/>
            <w:tcBorders>
              <w:top w:val="single" w:sz="4" w:space="0" w:color="FFFFFF"/>
              <w:left w:val="single" w:sz="4" w:space="0" w:color="FFFFFF"/>
              <w:bottom w:val="single" w:sz="4" w:space="0" w:color="FFFFFF"/>
              <w:right w:val="single" w:sz="4" w:space="0" w:color="FFFFFF"/>
            </w:tcBorders>
          </w:tcPr>
          <w:p w:rsidR="00F01991" w:rsidRDefault="00003C0A">
            <w:pPr>
              <w:widowControl w:val="0"/>
              <w:ind w:right="31"/>
              <w:jc w:val="center"/>
            </w:pPr>
            <w:r>
              <w:rPr>
                <w:noProof/>
              </w:rPr>
              <w:drawing>
                <wp:inline distT="0" distB="0" distL="0" distR="0">
                  <wp:extent cx="405765" cy="396240"/>
                  <wp:effectExtent l="0" t="0" r="0" b="0"/>
                  <wp:docPr id="206" name="Рисунок 1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Рисунок 1547"/>
                          <pic:cNvPicPr>
                            <a:picLocks noChangeAspect="1" noChangeArrowheads="1"/>
                          </pic:cNvPicPr>
                        </pic:nvPicPr>
                        <pic:blipFill>
                          <a:blip r:embed="rId75" cstate="print"/>
                          <a:srcRect/>
                          <a:stretch>
                            <a:fillRect/>
                          </a:stretch>
                        </pic:blipFill>
                        <pic:spPr bwMode="auto">
                          <a:xfrm>
                            <a:off x="0" y="0"/>
                            <a:ext cx="405765" cy="396240"/>
                          </a:xfrm>
                          <a:prstGeom prst="rect">
                            <a:avLst/>
                          </a:prstGeom>
                        </pic:spPr>
                      </pic:pic>
                    </a:graphicData>
                  </a:graphic>
                </wp:inline>
              </w:drawing>
            </w:r>
            <w:r>
              <w:rPr>
                <w:spacing w:val="2"/>
                <w:shd w:val="clear" w:color="auto" w:fill="FFFFFF"/>
              </w:rPr>
              <w:t xml:space="preserve">  </w:t>
            </w:r>
            <w:r>
              <w:rPr>
                <w:noProof/>
              </w:rPr>
              <w:drawing>
                <wp:inline distT="0" distB="0" distL="0" distR="0">
                  <wp:extent cx="405765" cy="396240"/>
                  <wp:effectExtent l="0" t="0" r="0" b="0"/>
                  <wp:docPr id="207" name="Рисунок 1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Рисунок 1549"/>
                          <pic:cNvPicPr>
                            <a:picLocks noChangeAspect="1" noChangeArrowheads="1"/>
                          </pic:cNvPicPr>
                        </pic:nvPicPr>
                        <pic:blipFill>
                          <a:blip r:embed="rId76" cstate="print"/>
                          <a:srcRect/>
                          <a:stretch>
                            <a:fillRect/>
                          </a:stretch>
                        </pic:blipFill>
                        <pic:spPr bwMode="auto">
                          <a:xfrm>
                            <a:off x="0" y="0"/>
                            <a:ext cx="405765" cy="396240"/>
                          </a:xfrm>
                          <a:prstGeom prst="rect">
                            <a:avLst/>
                          </a:prstGeom>
                        </pic:spPr>
                      </pic:pic>
                    </a:graphicData>
                  </a:graphic>
                </wp:inline>
              </w:drawing>
            </w:r>
          </w:p>
        </w:tc>
        <w:tc>
          <w:tcPr>
            <w:tcW w:w="1701" w:type="dxa"/>
            <w:tcBorders>
              <w:top w:val="single" w:sz="4" w:space="0" w:color="FFFFFF"/>
              <w:left w:val="single" w:sz="4" w:space="0" w:color="FFFFFF"/>
              <w:bottom w:val="single" w:sz="4" w:space="0" w:color="FFFFFF"/>
              <w:right w:val="single" w:sz="4" w:space="0" w:color="FFFFFF"/>
            </w:tcBorders>
          </w:tcPr>
          <w:p w:rsidR="00F01991" w:rsidRDefault="00003C0A">
            <w:pPr>
              <w:widowControl w:val="0"/>
              <w:jc w:val="center"/>
            </w:pPr>
            <w:r>
              <w:rPr>
                <w:noProof/>
              </w:rPr>
              <w:drawing>
                <wp:inline distT="0" distB="0" distL="0" distR="0">
                  <wp:extent cx="405765" cy="396240"/>
                  <wp:effectExtent l="0" t="0" r="0" b="0"/>
                  <wp:docPr id="208" name="Рисунок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Рисунок 691"/>
                          <pic:cNvPicPr>
                            <a:picLocks noChangeAspect="1" noChangeArrowheads="1"/>
                          </pic:cNvPicPr>
                        </pic:nvPicPr>
                        <pic:blipFill>
                          <a:blip r:embed="rId75" cstate="print"/>
                          <a:srcRect/>
                          <a:stretch>
                            <a:fillRect/>
                          </a:stretch>
                        </pic:blipFill>
                        <pic:spPr bwMode="auto">
                          <a:xfrm>
                            <a:off x="0" y="0"/>
                            <a:ext cx="405765" cy="396240"/>
                          </a:xfrm>
                          <a:prstGeom prst="rect">
                            <a:avLst/>
                          </a:prstGeom>
                        </pic:spPr>
                      </pic:pic>
                    </a:graphicData>
                  </a:graphic>
                </wp:inline>
              </w:drawing>
            </w:r>
          </w:p>
        </w:tc>
      </w:tr>
      <w:tr w:rsidR="00F01991">
        <w:trPr>
          <w:trHeight w:val="199"/>
        </w:trPr>
        <w:tc>
          <w:tcPr>
            <w:tcW w:w="1983" w:type="dxa"/>
            <w:tcBorders>
              <w:top w:val="single" w:sz="4" w:space="0" w:color="FFFFFF"/>
              <w:left w:val="single" w:sz="4" w:space="0" w:color="FFFFFF"/>
              <w:bottom w:val="single" w:sz="4" w:space="0" w:color="FFFFFF"/>
              <w:right w:val="single" w:sz="4" w:space="0" w:color="FFFFFF"/>
            </w:tcBorders>
          </w:tcPr>
          <w:p w:rsidR="00F01991" w:rsidRDefault="00003C0A">
            <w:pPr>
              <w:widowControl w:val="0"/>
              <w:jc w:val="center"/>
              <w:rPr>
                <w:sz w:val="20"/>
                <w:szCs w:val="20"/>
              </w:rPr>
            </w:pPr>
            <w:r>
              <w:rPr>
                <w:spacing w:val="2"/>
                <w:sz w:val="20"/>
                <w:szCs w:val="20"/>
                <w:shd w:val="clear" w:color="auto" w:fill="FFFFFF"/>
                <w:lang w:val="en-US"/>
              </w:rPr>
              <w:t>RAL</w:t>
            </w:r>
            <w:r>
              <w:rPr>
                <w:spacing w:val="2"/>
                <w:sz w:val="20"/>
                <w:szCs w:val="20"/>
                <w:shd w:val="clear" w:color="auto" w:fill="FFFFFF"/>
              </w:rPr>
              <w:t>7037</w:t>
            </w:r>
          </w:p>
        </w:tc>
        <w:tc>
          <w:tcPr>
            <w:tcW w:w="1984" w:type="dxa"/>
            <w:tcBorders>
              <w:top w:val="single" w:sz="4" w:space="0" w:color="FFFFFF"/>
              <w:left w:val="single" w:sz="4" w:space="0" w:color="FFFFFF"/>
              <w:bottom w:val="single" w:sz="4" w:space="0" w:color="FFFFFF"/>
              <w:right w:val="single" w:sz="4" w:space="0" w:color="FFFFFF"/>
            </w:tcBorders>
          </w:tcPr>
          <w:p w:rsidR="00F01991" w:rsidRDefault="00003C0A">
            <w:pPr>
              <w:widowControl w:val="0"/>
              <w:ind w:right="35"/>
              <w:jc w:val="both"/>
              <w:rPr>
                <w:sz w:val="20"/>
                <w:szCs w:val="20"/>
              </w:rPr>
            </w:pPr>
            <w:r>
              <w:rPr>
                <w:spacing w:val="2"/>
                <w:sz w:val="20"/>
                <w:szCs w:val="20"/>
                <w:shd w:val="clear" w:color="auto" w:fill="FFFFFF"/>
                <w:lang w:val="en-US"/>
              </w:rPr>
              <w:t>RAL</w:t>
            </w:r>
            <w:r>
              <w:rPr>
                <w:spacing w:val="2"/>
                <w:sz w:val="20"/>
                <w:szCs w:val="20"/>
                <w:shd w:val="clear" w:color="auto" w:fill="FFFFFF"/>
              </w:rPr>
              <w:t xml:space="preserve">7037    </w:t>
            </w:r>
            <w:r>
              <w:rPr>
                <w:spacing w:val="2"/>
                <w:sz w:val="20"/>
                <w:szCs w:val="20"/>
                <w:shd w:val="clear" w:color="auto" w:fill="FFFFFF"/>
                <w:lang w:val="en-US"/>
              </w:rPr>
              <w:t>RAL</w:t>
            </w:r>
            <w:r>
              <w:rPr>
                <w:spacing w:val="2"/>
                <w:sz w:val="20"/>
                <w:szCs w:val="20"/>
                <w:shd w:val="clear" w:color="auto" w:fill="FFFFFF"/>
              </w:rPr>
              <w:t>7047</w:t>
            </w:r>
          </w:p>
        </w:tc>
        <w:tc>
          <w:tcPr>
            <w:tcW w:w="1983" w:type="dxa"/>
            <w:tcBorders>
              <w:top w:val="single" w:sz="4" w:space="0" w:color="FFFFFF"/>
              <w:left w:val="single" w:sz="4" w:space="0" w:color="FFFFFF"/>
              <w:bottom w:val="single" w:sz="4" w:space="0" w:color="FFFFFF"/>
              <w:right w:val="single" w:sz="4" w:space="0" w:color="FFFFFF"/>
            </w:tcBorders>
          </w:tcPr>
          <w:p w:rsidR="00F01991" w:rsidRDefault="00003C0A">
            <w:pPr>
              <w:widowControl w:val="0"/>
              <w:jc w:val="center"/>
              <w:rPr>
                <w:spacing w:val="2"/>
                <w:sz w:val="20"/>
                <w:szCs w:val="20"/>
                <w:shd w:val="clear" w:color="auto" w:fill="FFFFFF"/>
              </w:rPr>
            </w:pPr>
            <w:r>
              <w:rPr>
                <w:spacing w:val="2"/>
                <w:sz w:val="20"/>
                <w:szCs w:val="20"/>
                <w:shd w:val="clear" w:color="auto" w:fill="FFFFFF"/>
                <w:lang w:val="en-US"/>
              </w:rPr>
              <w:t>RAL</w:t>
            </w:r>
            <w:r>
              <w:rPr>
                <w:spacing w:val="2"/>
                <w:sz w:val="20"/>
                <w:szCs w:val="20"/>
                <w:shd w:val="clear" w:color="auto" w:fill="FFFFFF"/>
              </w:rPr>
              <w:t>7047</w:t>
            </w:r>
          </w:p>
          <w:p w:rsidR="00F01991" w:rsidRDefault="00003C0A">
            <w:pPr>
              <w:widowControl w:val="0"/>
              <w:jc w:val="center"/>
              <w:rPr>
                <w:spacing w:val="2"/>
                <w:sz w:val="20"/>
                <w:szCs w:val="20"/>
                <w:shd w:val="clear" w:color="auto" w:fill="FFFFFF"/>
              </w:rPr>
            </w:pPr>
            <w:r>
              <w:rPr>
                <w:spacing w:val="2"/>
                <w:sz w:val="20"/>
                <w:szCs w:val="20"/>
                <w:shd w:val="clear" w:color="auto" w:fill="FFFFFF"/>
              </w:rPr>
              <w:t>(вариант 1)</w:t>
            </w:r>
          </w:p>
        </w:tc>
        <w:tc>
          <w:tcPr>
            <w:tcW w:w="2550" w:type="dxa"/>
            <w:gridSpan w:val="2"/>
            <w:tcBorders>
              <w:top w:val="single" w:sz="4" w:space="0" w:color="FFFFFF"/>
              <w:left w:val="single" w:sz="4" w:space="0" w:color="FFFFFF"/>
              <w:bottom w:val="single" w:sz="4" w:space="0" w:color="FFFFFF"/>
              <w:right w:val="single" w:sz="4" w:space="0" w:color="FFFFFF"/>
            </w:tcBorders>
          </w:tcPr>
          <w:p w:rsidR="00F01991" w:rsidRDefault="00003C0A">
            <w:pPr>
              <w:widowControl w:val="0"/>
              <w:ind w:right="31"/>
              <w:jc w:val="both"/>
              <w:rPr>
                <w:spacing w:val="2"/>
                <w:sz w:val="20"/>
                <w:szCs w:val="20"/>
                <w:shd w:val="clear" w:color="auto" w:fill="FFFFFF"/>
              </w:rPr>
            </w:pPr>
            <w:r>
              <w:rPr>
                <w:spacing w:val="2"/>
                <w:sz w:val="20"/>
                <w:szCs w:val="20"/>
                <w:shd w:val="clear" w:color="auto" w:fill="FFFFFF"/>
              </w:rPr>
              <w:t xml:space="preserve">  </w:t>
            </w:r>
            <w:r>
              <w:rPr>
                <w:spacing w:val="2"/>
                <w:sz w:val="20"/>
                <w:szCs w:val="20"/>
                <w:shd w:val="clear" w:color="auto" w:fill="FFFFFF"/>
                <w:lang w:val="en-US"/>
              </w:rPr>
              <w:t>RAL</w:t>
            </w:r>
            <w:r>
              <w:rPr>
                <w:spacing w:val="2"/>
                <w:sz w:val="20"/>
                <w:szCs w:val="20"/>
                <w:shd w:val="clear" w:color="auto" w:fill="FFFFFF"/>
              </w:rPr>
              <w:t xml:space="preserve">7037  </w:t>
            </w:r>
            <w:r>
              <w:rPr>
                <w:spacing w:val="2"/>
                <w:sz w:val="20"/>
                <w:szCs w:val="20"/>
                <w:shd w:val="clear" w:color="auto" w:fill="FFFFFF"/>
                <w:lang w:val="en-US"/>
              </w:rPr>
              <w:t>RAL</w:t>
            </w:r>
            <w:r>
              <w:rPr>
                <w:spacing w:val="2"/>
                <w:sz w:val="20"/>
                <w:szCs w:val="20"/>
                <w:shd w:val="clear" w:color="auto" w:fill="FFFFFF"/>
              </w:rPr>
              <w:t>7023</w:t>
            </w:r>
          </w:p>
          <w:p w:rsidR="00F01991" w:rsidRDefault="00003C0A">
            <w:pPr>
              <w:widowControl w:val="0"/>
              <w:ind w:right="31"/>
              <w:jc w:val="center"/>
              <w:rPr>
                <w:spacing w:val="2"/>
                <w:sz w:val="20"/>
                <w:szCs w:val="20"/>
                <w:shd w:val="clear" w:color="auto" w:fill="FFFFFF"/>
              </w:rPr>
            </w:pPr>
            <w:r>
              <w:rPr>
                <w:spacing w:val="2"/>
                <w:sz w:val="20"/>
                <w:szCs w:val="20"/>
                <w:shd w:val="clear" w:color="auto" w:fill="FFFFFF"/>
              </w:rPr>
              <w:t>(вариант 2)</w:t>
            </w:r>
          </w:p>
        </w:tc>
        <w:tc>
          <w:tcPr>
            <w:tcW w:w="1701" w:type="dxa"/>
            <w:tcBorders>
              <w:top w:val="single" w:sz="4" w:space="0" w:color="FFFFFF"/>
              <w:left w:val="single" w:sz="4" w:space="0" w:color="FFFFFF"/>
              <w:bottom w:val="single" w:sz="4" w:space="0" w:color="FFFFFF"/>
              <w:right w:val="single" w:sz="4" w:space="0" w:color="FFFFFF"/>
            </w:tcBorders>
          </w:tcPr>
          <w:p w:rsidR="00F01991" w:rsidRDefault="00003C0A">
            <w:pPr>
              <w:widowControl w:val="0"/>
              <w:ind w:right="31"/>
              <w:jc w:val="center"/>
              <w:rPr>
                <w:sz w:val="20"/>
                <w:szCs w:val="20"/>
              </w:rPr>
            </w:pPr>
            <w:r>
              <w:rPr>
                <w:spacing w:val="2"/>
                <w:sz w:val="20"/>
                <w:szCs w:val="20"/>
                <w:shd w:val="clear" w:color="auto" w:fill="FFFFFF"/>
                <w:lang w:val="en-US"/>
              </w:rPr>
              <w:t>RAL</w:t>
            </w:r>
            <w:r>
              <w:rPr>
                <w:spacing w:val="2"/>
                <w:sz w:val="20"/>
                <w:szCs w:val="20"/>
                <w:shd w:val="clear" w:color="auto" w:fill="FFFFFF"/>
              </w:rPr>
              <w:t>7037</w:t>
            </w:r>
          </w:p>
        </w:tc>
      </w:tr>
      <w:tr w:rsidR="00F01991">
        <w:trPr>
          <w:trHeight w:val="1903"/>
        </w:trPr>
        <w:tc>
          <w:tcPr>
            <w:tcW w:w="1983" w:type="dxa"/>
            <w:tcBorders>
              <w:top w:val="single" w:sz="4" w:space="0" w:color="FFFFFF"/>
              <w:left w:val="single" w:sz="4" w:space="0" w:color="FFFFFF"/>
              <w:right w:val="single" w:sz="4" w:space="0" w:color="FFFFFF"/>
            </w:tcBorders>
          </w:tcPr>
          <w:p w:rsidR="00F01991" w:rsidRDefault="00003C0A">
            <w:pPr>
              <w:widowControl w:val="0"/>
              <w:ind w:right="35"/>
              <w:jc w:val="both"/>
              <w:rPr>
                <w:spacing w:val="2"/>
                <w:sz w:val="20"/>
                <w:szCs w:val="20"/>
                <w:shd w:val="clear" w:color="auto" w:fill="FFFFFF"/>
              </w:rPr>
            </w:pPr>
            <w:proofErr w:type="spellStart"/>
            <w:proofErr w:type="gramStart"/>
            <w:r>
              <w:rPr>
                <w:spacing w:val="2"/>
                <w:sz w:val="20"/>
                <w:szCs w:val="20"/>
                <w:shd w:val="clear" w:color="auto" w:fill="FFFFFF"/>
              </w:rPr>
              <w:t>цинк-титановая</w:t>
            </w:r>
            <w:proofErr w:type="spellEnd"/>
            <w:proofErr w:type="gramEnd"/>
            <w:r>
              <w:rPr>
                <w:spacing w:val="2"/>
                <w:sz w:val="20"/>
                <w:szCs w:val="20"/>
                <w:shd w:val="clear" w:color="auto" w:fill="FFFFFF"/>
              </w:rPr>
              <w:t xml:space="preserve"> или алюминиевая </w:t>
            </w:r>
            <w:proofErr w:type="spellStart"/>
            <w:r>
              <w:rPr>
                <w:spacing w:val="2"/>
                <w:sz w:val="20"/>
                <w:szCs w:val="20"/>
                <w:shd w:val="clear" w:color="auto" w:fill="FFFFFF"/>
              </w:rPr>
              <w:t>фальцевая</w:t>
            </w:r>
            <w:proofErr w:type="spellEnd"/>
            <w:r>
              <w:rPr>
                <w:spacing w:val="2"/>
                <w:sz w:val="20"/>
                <w:szCs w:val="20"/>
                <w:shd w:val="clear" w:color="auto" w:fill="FFFFFF"/>
              </w:rPr>
              <w:t xml:space="preserve"> кровля (клик-фальц)</w:t>
            </w:r>
          </w:p>
        </w:tc>
        <w:tc>
          <w:tcPr>
            <w:tcW w:w="1984" w:type="dxa"/>
            <w:tcBorders>
              <w:top w:val="single" w:sz="4" w:space="0" w:color="FFFFFF"/>
              <w:left w:val="single" w:sz="4" w:space="0" w:color="FFFFFF"/>
              <w:right w:val="single" w:sz="4" w:space="0" w:color="FFFFFF"/>
            </w:tcBorders>
          </w:tcPr>
          <w:p w:rsidR="00F01991" w:rsidRDefault="00003C0A">
            <w:pPr>
              <w:widowControl w:val="0"/>
              <w:ind w:right="31"/>
              <w:jc w:val="both"/>
              <w:rPr>
                <w:spacing w:val="2"/>
                <w:sz w:val="20"/>
                <w:szCs w:val="20"/>
                <w:shd w:val="clear" w:color="auto" w:fill="FFFFFF"/>
              </w:rPr>
            </w:pPr>
            <w:proofErr w:type="gramStart"/>
            <w:r>
              <w:rPr>
                <w:spacing w:val="2"/>
                <w:sz w:val="20"/>
                <w:szCs w:val="20"/>
                <w:shd w:val="clear" w:color="auto" w:fill="FFFFFF"/>
              </w:rPr>
              <w:t>стальной</w:t>
            </w:r>
            <w:proofErr w:type="gramEnd"/>
            <w:r>
              <w:rPr>
                <w:spacing w:val="2"/>
                <w:sz w:val="20"/>
                <w:szCs w:val="20"/>
                <w:shd w:val="clear" w:color="auto" w:fill="FFFFFF"/>
              </w:rPr>
              <w:t xml:space="preserve"> </w:t>
            </w:r>
            <w:proofErr w:type="spellStart"/>
            <w:r>
              <w:rPr>
                <w:spacing w:val="2"/>
                <w:sz w:val="20"/>
                <w:szCs w:val="20"/>
                <w:shd w:val="clear" w:color="auto" w:fill="FFFFFF"/>
              </w:rPr>
              <w:t>профлист</w:t>
            </w:r>
            <w:proofErr w:type="spellEnd"/>
            <w:r>
              <w:rPr>
                <w:spacing w:val="2"/>
                <w:sz w:val="20"/>
                <w:szCs w:val="20"/>
                <w:shd w:val="clear" w:color="auto" w:fill="FFFFFF"/>
              </w:rPr>
              <w:t xml:space="preserve"> ОПВ-24, порошковая окраска в заводских условиях (матовая)</w:t>
            </w:r>
          </w:p>
        </w:tc>
        <w:tc>
          <w:tcPr>
            <w:tcW w:w="2250" w:type="dxa"/>
            <w:gridSpan w:val="2"/>
            <w:tcBorders>
              <w:top w:val="single" w:sz="4" w:space="0" w:color="FFFFFF"/>
              <w:left w:val="single" w:sz="4" w:space="0" w:color="FFFFFF"/>
              <w:right w:val="single" w:sz="4" w:space="0" w:color="FFFFFF"/>
            </w:tcBorders>
          </w:tcPr>
          <w:p w:rsidR="00F01991" w:rsidRDefault="00003C0A">
            <w:pPr>
              <w:widowControl w:val="0"/>
              <w:ind w:right="37"/>
              <w:jc w:val="both"/>
              <w:rPr>
                <w:spacing w:val="2"/>
                <w:sz w:val="20"/>
                <w:szCs w:val="20"/>
                <w:shd w:val="clear" w:color="auto" w:fill="FFFFFF"/>
              </w:rPr>
            </w:pPr>
            <w:r>
              <w:rPr>
                <w:spacing w:val="2"/>
                <w:sz w:val="20"/>
                <w:szCs w:val="20"/>
                <w:shd w:val="clear" w:color="auto" w:fill="FFFFFF"/>
              </w:rPr>
              <w:t xml:space="preserve">металлические ламели (крепление стык в стык, без </w:t>
            </w:r>
            <w:proofErr w:type="spellStart"/>
            <w:r>
              <w:rPr>
                <w:spacing w:val="2"/>
                <w:sz w:val="20"/>
                <w:szCs w:val="20"/>
                <w:shd w:val="clear" w:color="auto" w:fill="FFFFFF"/>
              </w:rPr>
              <w:t>нащельников</w:t>
            </w:r>
            <w:proofErr w:type="spellEnd"/>
            <w:r>
              <w:rPr>
                <w:spacing w:val="2"/>
                <w:sz w:val="20"/>
                <w:szCs w:val="20"/>
                <w:shd w:val="clear" w:color="auto" w:fill="FFFFFF"/>
              </w:rPr>
              <w:t xml:space="preserve"> и видимых крепежей), ширина ламели 0,1-0,15 м, окраска в заводских условиях (матовая)</w:t>
            </w:r>
          </w:p>
        </w:tc>
        <w:tc>
          <w:tcPr>
            <w:tcW w:w="2283" w:type="dxa"/>
            <w:tcBorders>
              <w:top w:val="single" w:sz="4" w:space="0" w:color="FFFFFF"/>
              <w:left w:val="single" w:sz="4" w:space="0" w:color="FFFFFF"/>
              <w:right w:val="single" w:sz="4" w:space="0" w:color="FFFFFF"/>
            </w:tcBorders>
          </w:tcPr>
          <w:p w:rsidR="00F01991" w:rsidRDefault="00003C0A">
            <w:pPr>
              <w:widowControl w:val="0"/>
              <w:ind w:right="37"/>
              <w:jc w:val="both"/>
              <w:rPr>
                <w:spacing w:val="2"/>
                <w:sz w:val="20"/>
                <w:szCs w:val="20"/>
                <w:shd w:val="clear" w:color="auto" w:fill="FFFFFF"/>
              </w:rPr>
            </w:pPr>
            <w:r>
              <w:rPr>
                <w:spacing w:val="2"/>
                <w:sz w:val="20"/>
                <w:szCs w:val="20"/>
                <w:shd w:val="clear" w:color="auto" w:fill="FFFFFF"/>
              </w:rPr>
              <w:t xml:space="preserve">металлический лист (крепление стык в стык, без </w:t>
            </w:r>
            <w:proofErr w:type="spellStart"/>
            <w:r>
              <w:rPr>
                <w:spacing w:val="2"/>
                <w:sz w:val="20"/>
                <w:szCs w:val="20"/>
                <w:shd w:val="clear" w:color="auto" w:fill="FFFFFF"/>
              </w:rPr>
              <w:t>нащельников</w:t>
            </w:r>
            <w:proofErr w:type="spellEnd"/>
            <w:r>
              <w:rPr>
                <w:spacing w:val="2"/>
                <w:sz w:val="20"/>
                <w:szCs w:val="20"/>
                <w:shd w:val="clear" w:color="auto" w:fill="FFFFFF"/>
              </w:rPr>
              <w:t xml:space="preserve"> и видимых крепежей), ширина ламели 0,1-0,15 м, окраска в заводских условиях (матовая)</w:t>
            </w:r>
          </w:p>
          <w:p w:rsidR="00F01991" w:rsidRDefault="00F01991">
            <w:pPr>
              <w:widowControl w:val="0"/>
              <w:ind w:right="37"/>
              <w:jc w:val="both"/>
              <w:rPr>
                <w:spacing w:val="2"/>
                <w:sz w:val="20"/>
                <w:szCs w:val="20"/>
                <w:shd w:val="clear" w:color="auto" w:fill="FFFFFF"/>
              </w:rPr>
            </w:pPr>
          </w:p>
          <w:p w:rsidR="00F01991" w:rsidRDefault="00F01991">
            <w:pPr>
              <w:widowControl w:val="0"/>
              <w:ind w:right="37"/>
              <w:jc w:val="both"/>
              <w:rPr>
                <w:spacing w:val="2"/>
                <w:sz w:val="20"/>
                <w:szCs w:val="20"/>
                <w:shd w:val="clear" w:color="auto" w:fill="FFFFFF"/>
              </w:rPr>
            </w:pPr>
          </w:p>
          <w:p w:rsidR="00F01991" w:rsidRDefault="00F01991">
            <w:pPr>
              <w:widowControl w:val="0"/>
              <w:ind w:right="37"/>
              <w:jc w:val="both"/>
              <w:rPr>
                <w:spacing w:val="2"/>
                <w:sz w:val="20"/>
                <w:szCs w:val="20"/>
                <w:shd w:val="clear" w:color="auto" w:fill="FFFFFF"/>
              </w:rPr>
            </w:pPr>
          </w:p>
        </w:tc>
        <w:tc>
          <w:tcPr>
            <w:tcW w:w="1701" w:type="dxa"/>
            <w:tcBorders>
              <w:top w:val="single" w:sz="4" w:space="0" w:color="FFFFFF"/>
              <w:left w:val="single" w:sz="4" w:space="0" w:color="FFFFFF"/>
              <w:right w:val="single" w:sz="4" w:space="0" w:color="FFFFFF"/>
            </w:tcBorders>
          </w:tcPr>
          <w:p w:rsidR="00F01991" w:rsidRDefault="00003C0A">
            <w:pPr>
              <w:widowControl w:val="0"/>
              <w:tabs>
                <w:tab w:val="left" w:pos="459"/>
              </w:tabs>
              <w:ind w:right="31"/>
              <w:jc w:val="both"/>
              <w:rPr>
                <w:spacing w:val="2"/>
                <w:sz w:val="20"/>
                <w:szCs w:val="20"/>
                <w:shd w:val="clear" w:color="auto" w:fill="FFFFFF"/>
              </w:rPr>
            </w:pPr>
            <w:r>
              <w:rPr>
                <w:spacing w:val="2"/>
                <w:sz w:val="20"/>
                <w:szCs w:val="20"/>
                <w:shd w:val="clear" w:color="auto" w:fill="FFFFFF"/>
              </w:rPr>
              <w:t>алюминиевый профиль, окраска в заводских условиях</w:t>
            </w:r>
          </w:p>
        </w:tc>
      </w:tr>
    </w:tbl>
    <w:p w:rsidR="00F01991" w:rsidRDefault="00003C0A">
      <w:pPr>
        <w:pStyle w:val="afc"/>
        <w:ind w:left="0" w:right="426"/>
        <w:jc w:val="both"/>
      </w:pPr>
      <w:r>
        <w:rPr>
          <w:noProof/>
        </w:rPr>
        <w:drawing>
          <wp:anchor distT="0" distB="0" distL="114300" distR="114300" simplePos="0" relativeHeight="251568128" behindDoc="0" locked="0" layoutInCell="0" allowOverlap="1">
            <wp:simplePos x="0" y="0"/>
            <wp:positionH relativeFrom="column">
              <wp:posOffset>62230</wp:posOffset>
            </wp:positionH>
            <wp:positionV relativeFrom="paragraph">
              <wp:posOffset>3806190</wp:posOffset>
            </wp:positionV>
            <wp:extent cx="483235" cy="483870"/>
            <wp:effectExtent l="0" t="0" r="0" b="0"/>
            <wp:wrapTight wrapText="bothSides">
              <wp:wrapPolygon edited="0">
                <wp:start x="-29" y="0"/>
                <wp:lineTo x="-29" y="20155"/>
                <wp:lineTo x="20184" y="20155"/>
                <wp:lineTo x="20184" y="0"/>
                <wp:lineTo x="-29" y="0"/>
              </wp:wrapPolygon>
            </wp:wrapTight>
            <wp:docPr id="209" name="Рисунок 3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Рисунок 3708"/>
                    <pic:cNvPicPr>
                      <a:picLocks noChangeAspect="1" noChangeArrowheads="1"/>
                    </pic:cNvPicPr>
                  </pic:nvPicPr>
                  <pic:blipFill>
                    <a:blip r:embed="rId77" cstate="print"/>
                    <a:srcRect/>
                    <a:stretch>
                      <a:fillRect/>
                    </a:stretch>
                  </pic:blipFill>
                  <pic:spPr bwMode="auto">
                    <a:xfrm>
                      <a:off x="0" y="0"/>
                      <a:ext cx="483235" cy="483870"/>
                    </a:xfrm>
                    <a:prstGeom prst="rect">
                      <a:avLst/>
                    </a:prstGeom>
                  </pic:spPr>
                </pic:pic>
              </a:graphicData>
            </a:graphic>
          </wp:anchor>
        </w:drawing>
      </w:r>
      <w:r>
        <w:rPr>
          <w:noProof/>
        </w:rPr>
        <w:drawing>
          <wp:anchor distT="0" distB="0" distL="114300" distR="114300" simplePos="0" relativeHeight="251569152" behindDoc="0" locked="0" layoutInCell="0" allowOverlap="1">
            <wp:simplePos x="0" y="0"/>
            <wp:positionH relativeFrom="column">
              <wp:posOffset>574040</wp:posOffset>
            </wp:positionH>
            <wp:positionV relativeFrom="paragraph">
              <wp:posOffset>3806190</wp:posOffset>
            </wp:positionV>
            <wp:extent cx="483235" cy="483870"/>
            <wp:effectExtent l="0" t="0" r="0" b="0"/>
            <wp:wrapTight wrapText="bothSides">
              <wp:wrapPolygon edited="0">
                <wp:start x="-29" y="0"/>
                <wp:lineTo x="-29" y="20169"/>
                <wp:lineTo x="20184" y="20169"/>
                <wp:lineTo x="20184" y="0"/>
                <wp:lineTo x="-29" y="0"/>
              </wp:wrapPolygon>
            </wp:wrapTight>
            <wp:docPr id="210" name="Рисунок 3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Рисунок 3715"/>
                    <pic:cNvPicPr>
                      <a:picLocks noChangeAspect="1" noChangeArrowheads="1"/>
                    </pic:cNvPicPr>
                  </pic:nvPicPr>
                  <pic:blipFill>
                    <a:blip r:embed="rId78" cstate="print"/>
                    <a:srcRect/>
                    <a:stretch>
                      <a:fillRect/>
                    </a:stretch>
                  </pic:blipFill>
                  <pic:spPr bwMode="auto">
                    <a:xfrm>
                      <a:off x="0" y="0"/>
                      <a:ext cx="483235" cy="483870"/>
                    </a:xfrm>
                    <a:prstGeom prst="rect">
                      <a:avLst/>
                    </a:prstGeom>
                  </pic:spPr>
                </pic:pic>
              </a:graphicData>
            </a:graphic>
          </wp:anchor>
        </w:drawing>
      </w:r>
      <w:r>
        <w:rPr>
          <w:noProof/>
        </w:rPr>
        <w:drawing>
          <wp:anchor distT="0" distB="0" distL="114300" distR="114300" simplePos="0" relativeHeight="251570176" behindDoc="0" locked="0" layoutInCell="0" allowOverlap="1">
            <wp:simplePos x="0" y="0"/>
            <wp:positionH relativeFrom="column">
              <wp:posOffset>1094105</wp:posOffset>
            </wp:positionH>
            <wp:positionV relativeFrom="paragraph">
              <wp:posOffset>3806825</wp:posOffset>
            </wp:positionV>
            <wp:extent cx="483235" cy="483870"/>
            <wp:effectExtent l="0" t="0" r="0" b="0"/>
            <wp:wrapTight wrapText="bothSides">
              <wp:wrapPolygon edited="0">
                <wp:start x="-29" y="0"/>
                <wp:lineTo x="-29" y="20155"/>
                <wp:lineTo x="20184" y="20155"/>
                <wp:lineTo x="20184" y="0"/>
                <wp:lineTo x="-29" y="0"/>
              </wp:wrapPolygon>
            </wp:wrapTight>
            <wp:docPr id="211" name="Рисунок 3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Рисунок 3716"/>
                    <pic:cNvPicPr>
                      <a:picLocks noChangeAspect="1" noChangeArrowheads="1"/>
                    </pic:cNvPicPr>
                  </pic:nvPicPr>
                  <pic:blipFill>
                    <a:blip r:embed="rId79" cstate="print"/>
                    <a:srcRect/>
                    <a:stretch>
                      <a:fillRect/>
                    </a:stretch>
                  </pic:blipFill>
                  <pic:spPr bwMode="auto">
                    <a:xfrm>
                      <a:off x="0" y="0"/>
                      <a:ext cx="483235" cy="483870"/>
                    </a:xfrm>
                    <a:prstGeom prst="rect">
                      <a:avLst/>
                    </a:prstGeom>
                  </pic:spPr>
                </pic:pic>
              </a:graphicData>
            </a:graphic>
          </wp:anchor>
        </w:drawing>
      </w:r>
      <w:r>
        <w:rPr>
          <w:noProof/>
        </w:rPr>
        <w:drawing>
          <wp:inline distT="0" distB="0" distL="0" distR="0">
            <wp:extent cx="1529715" cy="1369060"/>
            <wp:effectExtent l="0" t="0" r="0" b="0"/>
            <wp:docPr id="212" name="Рисунок 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Рисунок 1536"/>
                    <pic:cNvPicPr>
                      <a:picLocks noChangeAspect="1" noChangeArrowheads="1"/>
                    </pic:cNvPicPr>
                  </pic:nvPicPr>
                  <pic:blipFill>
                    <a:blip r:embed="rId80" cstate="print"/>
                    <a:srcRect/>
                    <a:stretch>
                      <a:fillRect/>
                    </a:stretch>
                  </pic:blipFill>
                  <pic:spPr bwMode="auto">
                    <a:xfrm>
                      <a:off x="0" y="0"/>
                      <a:ext cx="1529715" cy="1369060"/>
                    </a:xfrm>
                    <a:prstGeom prst="rect">
                      <a:avLst/>
                    </a:prstGeom>
                  </pic:spPr>
                </pic:pic>
              </a:graphicData>
            </a:graphic>
          </wp:inline>
        </w:drawing>
      </w:r>
      <w:r>
        <w:rPr>
          <w:rFonts w:ascii="Times New Roman" w:hAnsi="Times New Roman"/>
          <w:spacing w:val="2"/>
          <w:sz w:val="24"/>
          <w:szCs w:val="24"/>
          <w:shd w:val="clear" w:color="auto" w:fill="FFFFFF"/>
        </w:rPr>
        <w:t xml:space="preserve">           </w:t>
      </w:r>
      <w:r>
        <w:rPr>
          <w:noProof/>
        </w:rPr>
        <w:drawing>
          <wp:inline distT="0" distB="0" distL="0" distR="0">
            <wp:extent cx="1885315" cy="1344930"/>
            <wp:effectExtent l="0" t="0" r="0" b="0"/>
            <wp:docPr id="213" name="Рисунок 1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Рисунок 1539"/>
                    <pic:cNvPicPr>
                      <a:picLocks noChangeAspect="1" noChangeArrowheads="1"/>
                    </pic:cNvPicPr>
                  </pic:nvPicPr>
                  <pic:blipFill>
                    <a:blip r:embed="rId81" cstate="print"/>
                    <a:srcRect/>
                    <a:stretch>
                      <a:fillRect/>
                    </a:stretch>
                  </pic:blipFill>
                  <pic:spPr bwMode="auto">
                    <a:xfrm>
                      <a:off x="0" y="0"/>
                      <a:ext cx="1885315" cy="1344930"/>
                    </a:xfrm>
                    <a:prstGeom prst="rect">
                      <a:avLst/>
                    </a:prstGeom>
                  </pic:spPr>
                </pic:pic>
              </a:graphicData>
            </a:graphic>
          </wp:inline>
        </w:drawing>
      </w:r>
    </w:p>
    <w:p w:rsidR="00F01991" w:rsidRDefault="00F01991">
      <w:pPr>
        <w:pStyle w:val="afc"/>
        <w:ind w:left="0" w:right="426"/>
        <w:jc w:val="both"/>
      </w:pPr>
    </w:p>
    <w:p w:rsidR="00F01991" w:rsidRDefault="00003C0A">
      <w:pPr>
        <w:ind w:right="426"/>
        <w:jc w:val="both"/>
        <w:rPr>
          <w:b/>
          <w:bCs/>
          <w:sz w:val="26"/>
          <w:szCs w:val="26"/>
          <w:u w:val="single"/>
        </w:rPr>
      </w:pPr>
      <w:r>
        <w:rPr>
          <w:b/>
          <w:bCs/>
          <w:sz w:val="26"/>
          <w:szCs w:val="26"/>
          <w:u w:val="single"/>
        </w:rPr>
        <w:t>ВИД 3</w:t>
      </w:r>
    </w:p>
    <w:p w:rsidR="00F01991" w:rsidRDefault="00F01991">
      <w:pPr>
        <w:ind w:right="426"/>
        <w:jc w:val="both"/>
        <w:rPr>
          <w:b/>
          <w:bCs/>
          <w:sz w:val="26"/>
          <w:szCs w:val="26"/>
          <w:u w:val="single"/>
        </w:rPr>
      </w:pPr>
    </w:p>
    <w:p w:rsidR="00F01991" w:rsidRDefault="00003C0A">
      <w:pPr>
        <w:pStyle w:val="afc"/>
        <w:ind w:left="0" w:right="426"/>
        <w:jc w:val="both"/>
        <w:rPr>
          <w:rFonts w:ascii="Times New Roman" w:hAnsi="Times New Roman"/>
          <w:sz w:val="24"/>
          <w:szCs w:val="24"/>
          <w:u w:val="single"/>
        </w:rPr>
      </w:pPr>
      <w:r>
        <w:rPr>
          <w:rFonts w:ascii="Times New Roman" w:hAnsi="Times New Roman"/>
          <w:sz w:val="24"/>
          <w:szCs w:val="24"/>
          <w:u w:val="single"/>
        </w:rPr>
        <w:t>вариант принципиальных схем фасадных решений модуля (киоск):</w:t>
      </w:r>
    </w:p>
    <w:p w:rsidR="00F01991" w:rsidRDefault="00003C0A">
      <w:pPr>
        <w:pStyle w:val="afc"/>
        <w:ind w:left="0" w:right="426"/>
        <w:jc w:val="both"/>
      </w:pPr>
      <w:r>
        <w:rPr>
          <w:rFonts w:ascii="Times New Roman" w:hAnsi="Times New Roman"/>
          <w:spacing w:val="2"/>
          <w:sz w:val="24"/>
          <w:szCs w:val="24"/>
          <w:u w:val="single"/>
          <w:shd w:val="clear" w:color="auto" w:fill="FFFFFF"/>
        </w:rPr>
        <w:lastRenderedPageBreak/>
        <w:t xml:space="preserve">                             </w:t>
      </w:r>
      <w:r>
        <w:rPr>
          <w:noProof/>
        </w:rPr>
        <w:drawing>
          <wp:inline distT="0" distB="0" distL="0" distR="0">
            <wp:extent cx="953135" cy="1791970"/>
            <wp:effectExtent l="0" t="0" r="0" b="0"/>
            <wp:docPr id="214" name="Рисунок 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Рисунок 1551"/>
                    <pic:cNvPicPr>
                      <a:picLocks noChangeAspect="1" noChangeArrowheads="1"/>
                    </pic:cNvPicPr>
                  </pic:nvPicPr>
                  <pic:blipFill>
                    <a:blip r:embed="rId82" cstate="print"/>
                    <a:srcRect/>
                    <a:stretch>
                      <a:fillRect/>
                    </a:stretch>
                  </pic:blipFill>
                  <pic:spPr bwMode="auto">
                    <a:xfrm>
                      <a:off x="0" y="0"/>
                      <a:ext cx="953135" cy="1791970"/>
                    </a:xfrm>
                    <a:prstGeom prst="rect">
                      <a:avLst/>
                    </a:prstGeom>
                  </pic:spPr>
                </pic:pic>
              </a:graphicData>
            </a:graphic>
          </wp:inline>
        </w:drawing>
      </w:r>
      <w:r>
        <w:rPr>
          <w:rFonts w:ascii="Times New Roman" w:hAnsi="Times New Roman"/>
          <w:spacing w:val="2"/>
          <w:sz w:val="24"/>
          <w:szCs w:val="24"/>
          <w:u w:val="single"/>
          <w:shd w:val="clear" w:color="auto" w:fill="FFFFFF"/>
        </w:rPr>
        <w:t xml:space="preserve">               </w:t>
      </w:r>
      <w:r>
        <w:rPr>
          <w:noProof/>
        </w:rPr>
        <w:drawing>
          <wp:inline distT="0" distB="0" distL="0" distR="0">
            <wp:extent cx="1449070" cy="1790700"/>
            <wp:effectExtent l="0" t="0" r="0" b="0"/>
            <wp:docPr id="215" name="Рисунок 1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Рисунок 1896"/>
                    <pic:cNvPicPr>
                      <a:picLocks noChangeAspect="1" noChangeArrowheads="1"/>
                    </pic:cNvPicPr>
                  </pic:nvPicPr>
                  <pic:blipFill>
                    <a:blip r:embed="rId83" cstate="print"/>
                    <a:srcRect/>
                    <a:stretch>
                      <a:fillRect/>
                    </a:stretch>
                  </pic:blipFill>
                  <pic:spPr bwMode="auto">
                    <a:xfrm>
                      <a:off x="0" y="0"/>
                      <a:ext cx="1449070" cy="1790700"/>
                    </a:xfrm>
                    <a:prstGeom prst="rect">
                      <a:avLst/>
                    </a:prstGeom>
                  </pic:spPr>
                </pic:pic>
              </a:graphicData>
            </a:graphic>
          </wp:inline>
        </w:drawing>
      </w:r>
      <w:r>
        <w:rPr>
          <w:rFonts w:ascii="Times New Roman" w:hAnsi="Times New Roman"/>
          <w:spacing w:val="2"/>
          <w:sz w:val="24"/>
          <w:szCs w:val="24"/>
          <w:u w:val="single"/>
          <w:shd w:val="clear" w:color="auto" w:fill="FFFFFF"/>
        </w:rPr>
        <w:t xml:space="preserve">             </w:t>
      </w:r>
      <w:r>
        <w:rPr>
          <w:noProof/>
        </w:rPr>
        <w:drawing>
          <wp:inline distT="0" distB="0" distL="0" distR="0">
            <wp:extent cx="914400" cy="1790700"/>
            <wp:effectExtent l="0" t="0" r="0" b="0"/>
            <wp:docPr id="216" name="Рисунок 1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Рисунок 1897"/>
                    <pic:cNvPicPr>
                      <a:picLocks noChangeAspect="1" noChangeArrowheads="1"/>
                    </pic:cNvPicPr>
                  </pic:nvPicPr>
                  <pic:blipFill>
                    <a:blip r:embed="rId84" cstate="print"/>
                    <a:srcRect/>
                    <a:stretch>
                      <a:fillRect/>
                    </a:stretch>
                  </pic:blipFill>
                  <pic:spPr bwMode="auto">
                    <a:xfrm>
                      <a:off x="0" y="0"/>
                      <a:ext cx="914400" cy="1790700"/>
                    </a:xfrm>
                    <a:prstGeom prst="rect">
                      <a:avLst/>
                    </a:prstGeom>
                  </pic:spPr>
                </pic:pic>
              </a:graphicData>
            </a:graphic>
          </wp:inline>
        </w:drawing>
      </w:r>
    </w:p>
    <w:p w:rsidR="00F01991" w:rsidRDefault="00003C0A">
      <w:pPr>
        <w:ind w:right="426"/>
        <w:jc w:val="both"/>
        <w:rPr>
          <w:spacing w:val="2"/>
          <w:sz w:val="20"/>
          <w:szCs w:val="20"/>
          <w:shd w:val="clear" w:color="auto" w:fill="FFFFFF"/>
        </w:rPr>
      </w:pPr>
      <w:r>
        <w:rPr>
          <w:spacing w:val="2"/>
          <w:sz w:val="20"/>
          <w:szCs w:val="20"/>
          <w:shd w:val="clear" w:color="auto" w:fill="FFFFFF"/>
        </w:rPr>
        <w:t xml:space="preserve">        главный фасад         торцевые фасады                      фасад со служебным входом</w:t>
      </w:r>
    </w:p>
    <w:p w:rsidR="00F01991" w:rsidRDefault="00F01991">
      <w:pPr>
        <w:ind w:right="426"/>
        <w:jc w:val="both"/>
        <w:rPr>
          <w:spacing w:val="2"/>
          <w:sz w:val="20"/>
          <w:szCs w:val="20"/>
          <w:shd w:val="clear" w:color="auto" w:fill="FFFFFF"/>
        </w:rPr>
      </w:pPr>
    </w:p>
    <w:p w:rsidR="00F01991" w:rsidRDefault="00F01991">
      <w:pPr>
        <w:ind w:right="426"/>
        <w:jc w:val="both"/>
        <w:rPr>
          <w:spacing w:val="2"/>
          <w:sz w:val="20"/>
          <w:szCs w:val="20"/>
          <w:shd w:val="clear" w:color="auto" w:fill="FFFFFF"/>
        </w:rPr>
      </w:pPr>
    </w:p>
    <w:p w:rsidR="00F01991" w:rsidRDefault="00003C0A">
      <w:pPr>
        <w:pStyle w:val="aff"/>
      </w:pPr>
      <w:r>
        <w:rPr>
          <w:rFonts w:ascii="Times New Roman" w:hAnsi="Times New Roman"/>
          <w:sz w:val="24"/>
          <w:szCs w:val="24"/>
          <w:u w:val="single"/>
        </w:rPr>
        <w:t>вариант принципиальной схемы компоновки модулей (киоск) в комплекс (большой киоск):</w:t>
      </w:r>
      <w:r w:rsidR="00C31081">
        <w:pict>
          <v:shape id="_x0000_s1115" style="position:absolute;margin-left:90.45pt;margin-top:62.4pt;width:26.55pt;height:24.4pt;z-index:251857920;mso-wrap-style:none;mso-position-horizontal-relative:text;mso-position-vertical-relative:text;v-text-anchor:middle" coordsize="940,863" o:allowincell="f" path="m,296r325,l325,,614,r,296l939,296r,270l614,566r,296l325,862r,-296l,566,,296e" fillcolor="#a5a5a5" stroked="f" strokecolor="#3465a4">
            <v:fill color2="#5a5a5a" o:detectmouseclick="t"/>
          </v:shape>
        </w:pict>
      </w:r>
      <w:r w:rsidR="00C31081">
        <w:pict>
          <v:shape id="_x0000_s1114" style="position:absolute;margin-left:221.05pt;margin-top:68.25pt;width:26.7pt;height:16.1pt;z-index:251858944;mso-wrap-style:none;mso-position-horizontal-relative:text;mso-position-vertical-relative:text;v-text-anchor:middle" coordsize="944,570" o:spt="100" o:allowincell="f" adj="0,,0" path="m,l943,r,226l,226,,xm,343r943,l943,569,,569,,343xe" fillcolor="#aeaaaa" stroked="f" strokecolor="#3465a4">
            <v:fill color2="#515555" o:detectmouseclick="t"/>
            <v:stroke joinstyle="round"/>
            <v:formulas/>
            <v:path o:connecttype="segments"/>
          </v:shape>
        </w:pict>
      </w:r>
      <w:r>
        <w:rPr>
          <w:noProof/>
        </w:rPr>
        <w:drawing>
          <wp:inline distT="0" distB="0" distL="0" distR="0">
            <wp:extent cx="979170" cy="1647825"/>
            <wp:effectExtent l="0" t="0" r="0" b="0"/>
            <wp:docPr id="219" name="Рисунок 1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Рисунок 1565"/>
                    <pic:cNvPicPr>
                      <a:picLocks noChangeAspect="1" noChangeArrowheads="1"/>
                    </pic:cNvPicPr>
                  </pic:nvPicPr>
                  <pic:blipFill>
                    <a:blip r:embed="rId85" cstate="print"/>
                    <a:srcRect/>
                    <a:stretch>
                      <a:fillRect/>
                    </a:stretch>
                  </pic:blipFill>
                  <pic:spPr bwMode="auto">
                    <a:xfrm>
                      <a:off x="0" y="0"/>
                      <a:ext cx="979170" cy="1647825"/>
                    </a:xfrm>
                    <a:prstGeom prst="rect">
                      <a:avLst/>
                    </a:prstGeom>
                  </pic:spPr>
                </pic:pic>
              </a:graphicData>
            </a:graphic>
          </wp:inline>
        </w:drawing>
      </w:r>
      <w:r>
        <w:rPr>
          <w:rFonts w:ascii="Times New Roman" w:hAnsi="Times New Roman"/>
          <w:spacing w:val="2"/>
          <w:sz w:val="24"/>
          <w:szCs w:val="24"/>
          <w:shd w:val="clear" w:color="auto" w:fill="FFFFFF"/>
        </w:rPr>
        <w:t xml:space="preserve">                       </w:t>
      </w:r>
      <w:r>
        <w:rPr>
          <w:noProof/>
        </w:rPr>
        <w:drawing>
          <wp:inline distT="0" distB="0" distL="0" distR="0">
            <wp:extent cx="979170" cy="1647825"/>
            <wp:effectExtent l="0" t="0" r="0" b="0"/>
            <wp:docPr id="220" name="Рисунок 1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Рисунок 1566"/>
                    <pic:cNvPicPr>
                      <a:picLocks noChangeAspect="1" noChangeArrowheads="1"/>
                    </pic:cNvPicPr>
                  </pic:nvPicPr>
                  <pic:blipFill>
                    <a:blip r:embed="rId85" cstate="print"/>
                    <a:srcRect/>
                    <a:stretch>
                      <a:fillRect/>
                    </a:stretch>
                  </pic:blipFill>
                  <pic:spPr bwMode="auto">
                    <a:xfrm>
                      <a:off x="0" y="0"/>
                      <a:ext cx="979170" cy="1647825"/>
                    </a:xfrm>
                    <a:prstGeom prst="rect">
                      <a:avLst/>
                    </a:prstGeom>
                  </pic:spPr>
                </pic:pic>
              </a:graphicData>
            </a:graphic>
          </wp:inline>
        </w:drawing>
      </w:r>
      <w:r>
        <w:rPr>
          <w:rFonts w:ascii="Times New Roman" w:hAnsi="Times New Roman"/>
          <w:spacing w:val="2"/>
          <w:sz w:val="24"/>
          <w:szCs w:val="24"/>
          <w:shd w:val="clear" w:color="auto" w:fill="FFFFFF"/>
        </w:rPr>
        <w:t xml:space="preserve">                           </w:t>
      </w:r>
      <w:r>
        <w:rPr>
          <w:noProof/>
        </w:rPr>
        <w:drawing>
          <wp:inline distT="0" distB="0" distL="0" distR="0">
            <wp:extent cx="1929130" cy="1631315"/>
            <wp:effectExtent l="0" t="0" r="0" b="0"/>
            <wp:docPr id="221" name="Рисунок 1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Рисунок 1516"/>
                    <pic:cNvPicPr>
                      <a:picLocks noChangeAspect="1" noChangeArrowheads="1"/>
                    </pic:cNvPicPr>
                  </pic:nvPicPr>
                  <pic:blipFill>
                    <a:blip r:embed="rId86" cstate="print"/>
                    <a:srcRect/>
                    <a:stretch>
                      <a:fillRect/>
                    </a:stretch>
                  </pic:blipFill>
                  <pic:spPr bwMode="auto">
                    <a:xfrm>
                      <a:off x="0" y="0"/>
                      <a:ext cx="1929130" cy="1631315"/>
                    </a:xfrm>
                    <a:prstGeom prst="rect">
                      <a:avLst/>
                    </a:prstGeom>
                  </pic:spPr>
                </pic:pic>
              </a:graphicData>
            </a:graphic>
          </wp:inline>
        </w:drawing>
      </w:r>
    </w:p>
    <w:p w:rsidR="00F01991" w:rsidRDefault="00F01991">
      <w:pPr>
        <w:pStyle w:val="afc"/>
        <w:ind w:left="0" w:right="426"/>
        <w:jc w:val="both"/>
        <w:rPr>
          <w:rFonts w:ascii="Times New Roman" w:hAnsi="Times New Roman"/>
          <w:b/>
          <w:spacing w:val="2"/>
          <w:sz w:val="24"/>
          <w:szCs w:val="24"/>
          <w:u w:val="single"/>
          <w:shd w:val="clear" w:color="auto" w:fill="FFFFFF"/>
        </w:rPr>
      </w:pPr>
    </w:p>
    <w:p w:rsidR="00F01991" w:rsidRDefault="00F01991">
      <w:pPr>
        <w:pStyle w:val="afc"/>
        <w:ind w:left="0" w:right="426"/>
        <w:jc w:val="both"/>
        <w:rPr>
          <w:rFonts w:ascii="Times New Roman" w:hAnsi="Times New Roman"/>
          <w:b/>
          <w:spacing w:val="2"/>
          <w:sz w:val="24"/>
          <w:szCs w:val="24"/>
          <w:u w:val="single"/>
          <w:shd w:val="clear" w:color="auto" w:fill="FFFFFF"/>
        </w:rPr>
      </w:pPr>
    </w:p>
    <w:p w:rsidR="00F01991" w:rsidRDefault="00F01991">
      <w:pPr>
        <w:pStyle w:val="afc"/>
        <w:ind w:left="0" w:right="426"/>
        <w:jc w:val="both"/>
        <w:rPr>
          <w:rFonts w:ascii="Times New Roman" w:hAnsi="Times New Roman"/>
          <w:b/>
          <w:spacing w:val="2"/>
          <w:sz w:val="24"/>
          <w:szCs w:val="24"/>
          <w:u w:val="single"/>
          <w:shd w:val="clear" w:color="auto" w:fill="FFFFFF"/>
        </w:rPr>
      </w:pPr>
    </w:p>
    <w:p w:rsidR="00F01991" w:rsidRDefault="00F01991">
      <w:pPr>
        <w:pStyle w:val="afc"/>
        <w:ind w:left="0" w:right="426"/>
        <w:jc w:val="both"/>
        <w:rPr>
          <w:rFonts w:ascii="Times New Roman" w:hAnsi="Times New Roman"/>
          <w:b/>
          <w:spacing w:val="2"/>
          <w:sz w:val="24"/>
          <w:szCs w:val="24"/>
          <w:u w:val="single"/>
          <w:shd w:val="clear" w:color="auto" w:fill="FFFFFF"/>
        </w:rPr>
      </w:pPr>
    </w:p>
    <w:p w:rsidR="00F01991" w:rsidRDefault="00003C0A">
      <w:pPr>
        <w:pStyle w:val="afc"/>
        <w:ind w:left="0" w:right="426"/>
        <w:jc w:val="both"/>
      </w:pPr>
      <w:r>
        <w:rPr>
          <w:rFonts w:ascii="Times New Roman" w:hAnsi="Times New Roman"/>
          <w:bCs/>
          <w:spacing w:val="2"/>
          <w:sz w:val="24"/>
          <w:szCs w:val="24"/>
          <w:shd w:val="clear" w:color="auto" w:fill="FFFFFF"/>
        </w:rPr>
        <w:t xml:space="preserve">               </w:t>
      </w:r>
      <w:r>
        <w:rPr>
          <w:rFonts w:ascii="Times New Roman" w:hAnsi="Times New Roman"/>
          <w:bCs/>
          <w:spacing w:val="2"/>
          <w:sz w:val="24"/>
          <w:szCs w:val="24"/>
          <w:u w:val="single"/>
          <w:shd w:val="clear" w:color="auto" w:fill="FFFFFF"/>
        </w:rPr>
        <w:t xml:space="preserve">вариант </w:t>
      </w:r>
      <w:proofErr w:type="spellStart"/>
      <w:r>
        <w:rPr>
          <w:rFonts w:ascii="Times New Roman" w:hAnsi="Times New Roman"/>
          <w:bCs/>
          <w:spacing w:val="2"/>
          <w:sz w:val="24"/>
          <w:szCs w:val="24"/>
          <w:u w:val="single"/>
          <w:shd w:val="clear" w:color="auto" w:fill="FFFFFF"/>
        </w:rPr>
        <w:t>колористики</w:t>
      </w:r>
      <w:proofErr w:type="spellEnd"/>
      <w:r>
        <w:rPr>
          <w:rFonts w:ascii="Times New Roman" w:hAnsi="Times New Roman"/>
          <w:bCs/>
          <w:spacing w:val="2"/>
          <w:sz w:val="24"/>
          <w:szCs w:val="24"/>
          <w:u w:val="single"/>
          <w:shd w:val="clear" w:color="auto" w:fill="FFFFFF"/>
        </w:rPr>
        <w:t xml:space="preserve"> 1</w:t>
      </w:r>
      <w:r>
        <w:rPr>
          <w:rFonts w:ascii="Times New Roman" w:hAnsi="Times New Roman"/>
          <w:bCs/>
          <w:spacing w:val="2"/>
          <w:sz w:val="24"/>
          <w:szCs w:val="24"/>
          <w:shd w:val="clear" w:color="auto" w:fill="FFFFFF"/>
        </w:rPr>
        <w:t xml:space="preserve">                                              </w:t>
      </w:r>
      <w:r>
        <w:rPr>
          <w:rFonts w:ascii="Times New Roman" w:hAnsi="Times New Roman"/>
          <w:bCs/>
          <w:spacing w:val="2"/>
          <w:sz w:val="24"/>
          <w:szCs w:val="24"/>
          <w:u w:val="single"/>
          <w:shd w:val="clear" w:color="auto" w:fill="FFFFFF"/>
        </w:rPr>
        <w:t xml:space="preserve">вариант </w:t>
      </w:r>
      <w:proofErr w:type="spellStart"/>
      <w:r>
        <w:rPr>
          <w:rFonts w:ascii="Times New Roman" w:hAnsi="Times New Roman"/>
          <w:bCs/>
          <w:spacing w:val="2"/>
          <w:sz w:val="24"/>
          <w:szCs w:val="24"/>
          <w:u w:val="single"/>
          <w:shd w:val="clear" w:color="auto" w:fill="FFFFFF"/>
        </w:rPr>
        <w:t>колористики</w:t>
      </w:r>
      <w:proofErr w:type="spellEnd"/>
      <w:r>
        <w:rPr>
          <w:rFonts w:ascii="Times New Roman" w:hAnsi="Times New Roman"/>
          <w:bCs/>
          <w:spacing w:val="2"/>
          <w:sz w:val="24"/>
          <w:szCs w:val="24"/>
          <w:u w:val="single"/>
          <w:shd w:val="clear" w:color="auto" w:fill="FFFFFF"/>
        </w:rPr>
        <w:t xml:space="preserve"> 2</w:t>
      </w:r>
    </w:p>
    <w:tbl>
      <w:tblPr>
        <w:tblW w:w="9918" w:type="dxa"/>
        <w:tblInd w:w="-5" w:type="dxa"/>
        <w:tblLayout w:type="fixed"/>
        <w:tblLook w:val="04A0"/>
      </w:tblPr>
      <w:tblGrid>
        <w:gridCol w:w="1829"/>
        <w:gridCol w:w="1843"/>
        <w:gridCol w:w="2178"/>
        <w:gridCol w:w="2194"/>
        <w:gridCol w:w="1874"/>
      </w:tblGrid>
      <w:tr w:rsidR="00F01991">
        <w:trPr>
          <w:trHeight w:val="432"/>
        </w:trPr>
        <w:tc>
          <w:tcPr>
            <w:tcW w:w="1829" w:type="dxa"/>
            <w:tcBorders>
              <w:top w:val="single" w:sz="4" w:space="0" w:color="FFFFFF"/>
              <w:left w:val="single" w:sz="4" w:space="0" w:color="FFFFFF"/>
              <w:bottom w:val="single" w:sz="4" w:space="0" w:color="FFFFFF"/>
              <w:right w:val="single" w:sz="4" w:space="0" w:color="FFFFFF"/>
            </w:tcBorders>
          </w:tcPr>
          <w:p w:rsidR="00F01991" w:rsidRDefault="00003C0A">
            <w:pPr>
              <w:widowControl w:val="0"/>
              <w:jc w:val="center"/>
            </w:pPr>
            <w:r>
              <w:rPr>
                <w:noProof/>
              </w:rPr>
              <w:drawing>
                <wp:inline distT="0" distB="0" distL="0" distR="0">
                  <wp:extent cx="446405" cy="396875"/>
                  <wp:effectExtent l="0" t="0" r="0" b="0"/>
                  <wp:docPr id="222" name="Рисунок 1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Рисунок 1520"/>
                          <pic:cNvPicPr>
                            <a:picLocks noChangeAspect="1" noChangeArrowheads="1"/>
                          </pic:cNvPicPr>
                        </pic:nvPicPr>
                        <pic:blipFill>
                          <a:blip r:embed="rId62" cstate="print"/>
                          <a:srcRect/>
                          <a:stretch>
                            <a:fillRect/>
                          </a:stretch>
                        </pic:blipFill>
                        <pic:spPr bwMode="auto">
                          <a:xfrm>
                            <a:off x="0" y="0"/>
                            <a:ext cx="446405" cy="396875"/>
                          </a:xfrm>
                          <a:prstGeom prst="rect">
                            <a:avLst/>
                          </a:prstGeom>
                        </pic:spPr>
                      </pic:pic>
                    </a:graphicData>
                  </a:graphic>
                </wp:inline>
              </w:drawing>
            </w:r>
          </w:p>
        </w:tc>
        <w:tc>
          <w:tcPr>
            <w:tcW w:w="1843" w:type="dxa"/>
            <w:tcBorders>
              <w:top w:val="single" w:sz="4" w:space="0" w:color="FFFFFF"/>
              <w:left w:val="single" w:sz="4" w:space="0" w:color="FFFFFF"/>
              <w:bottom w:val="single" w:sz="4" w:space="0" w:color="FFFFFF"/>
              <w:right w:val="single" w:sz="4" w:space="0" w:color="FFFFFF"/>
            </w:tcBorders>
          </w:tcPr>
          <w:p w:rsidR="00F01991" w:rsidRDefault="00003C0A">
            <w:pPr>
              <w:widowControl w:val="0"/>
              <w:ind w:right="35"/>
              <w:jc w:val="center"/>
            </w:pPr>
            <w:r>
              <w:rPr>
                <w:noProof/>
              </w:rPr>
              <w:drawing>
                <wp:inline distT="0" distB="0" distL="0" distR="0">
                  <wp:extent cx="442595" cy="394970"/>
                  <wp:effectExtent l="0" t="0" r="0" b="0"/>
                  <wp:docPr id="223" name="Рисунок 1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Рисунок 1521"/>
                          <pic:cNvPicPr>
                            <a:picLocks noChangeAspect="1" noChangeArrowheads="1"/>
                          </pic:cNvPicPr>
                        </pic:nvPicPr>
                        <pic:blipFill>
                          <a:blip r:embed="rId87" cstate="print"/>
                          <a:srcRect/>
                          <a:stretch>
                            <a:fillRect/>
                          </a:stretch>
                        </pic:blipFill>
                        <pic:spPr bwMode="auto">
                          <a:xfrm>
                            <a:off x="0" y="0"/>
                            <a:ext cx="442595" cy="394970"/>
                          </a:xfrm>
                          <a:prstGeom prst="rect">
                            <a:avLst/>
                          </a:prstGeom>
                        </pic:spPr>
                      </pic:pic>
                    </a:graphicData>
                  </a:graphic>
                </wp:inline>
              </w:drawing>
            </w:r>
          </w:p>
        </w:tc>
        <w:tc>
          <w:tcPr>
            <w:tcW w:w="2178" w:type="dxa"/>
            <w:tcBorders>
              <w:top w:val="single" w:sz="4" w:space="0" w:color="FFFFFF"/>
              <w:left w:val="single" w:sz="4" w:space="0" w:color="FFFFFF"/>
              <w:bottom w:val="single" w:sz="4" w:space="0" w:color="FFFFFF"/>
              <w:right w:val="single" w:sz="4" w:space="0" w:color="FFFFFF"/>
            </w:tcBorders>
          </w:tcPr>
          <w:p w:rsidR="00F01991" w:rsidRDefault="00003C0A">
            <w:pPr>
              <w:widowControl w:val="0"/>
              <w:jc w:val="center"/>
            </w:pPr>
            <w:r>
              <w:rPr>
                <w:noProof/>
              </w:rPr>
              <w:drawing>
                <wp:inline distT="0" distB="0" distL="0" distR="0">
                  <wp:extent cx="442595" cy="403225"/>
                  <wp:effectExtent l="0" t="0" r="0" b="0"/>
                  <wp:docPr id="224" name="Рисунок 1522" descr="http://www.equitone.ru/files/nodus_items/0000/0122/_cache/crop424x226-image-122-1522308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Рисунок 1522" descr="http://www.equitone.ru/files/nodus_items/0000/0122/_cache/crop424x226-image-122-1522308977.jpg"/>
                          <pic:cNvPicPr>
                            <a:picLocks noChangeAspect="1" noChangeArrowheads="1"/>
                          </pic:cNvPicPr>
                        </pic:nvPicPr>
                        <pic:blipFill>
                          <a:blip r:embed="rId88" cstate="print"/>
                          <a:srcRect/>
                          <a:stretch>
                            <a:fillRect/>
                          </a:stretch>
                        </pic:blipFill>
                        <pic:spPr bwMode="auto">
                          <a:xfrm flipH="1">
                            <a:off x="0" y="0"/>
                            <a:ext cx="442595" cy="403225"/>
                          </a:xfrm>
                          <a:prstGeom prst="rect">
                            <a:avLst/>
                          </a:prstGeom>
                        </pic:spPr>
                      </pic:pic>
                    </a:graphicData>
                  </a:graphic>
                </wp:inline>
              </w:drawing>
            </w:r>
          </w:p>
        </w:tc>
        <w:tc>
          <w:tcPr>
            <w:tcW w:w="2194" w:type="dxa"/>
            <w:tcBorders>
              <w:top w:val="single" w:sz="4" w:space="0" w:color="FFFFFF"/>
              <w:left w:val="single" w:sz="4" w:space="0" w:color="FFFFFF"/>
              <w:bottom w:val="single" w:sz="4" w:space="0" w:color="FFFFFF"/>
              <w:right w:val="single" w:sz="4" w:space="0" w:color="FFFFFF"/>
            </w:tcBorders>
          </w:tcPr>
          <w:p w:rsidR="00F01991" w:rsidRDefault="00C31081">
            <w:pPr>
              <w:widowControl w:val="0"/>
              <w:ind w:right="31"/>
              <w:jc w:val="cente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113" type="#_x0000_t75" style="position:absolute;left:0;text-align:left;margin-left:0;margin-top:0;width:34.65pt;height:32.3pt;z-index:251859968;mso-wrap-style:none;mso-position-horizontal-relative:text;mso-position-vertical:top;mso-position-vertical-relative:text;v-text-anchor:middle" o:allowincell="f" strokecolor="#3465a4">
                  <v:stroke joinstyle="round"/>
                  <v:imagedata r:id="rId89" o:title="image45"/>
                  <w10:wrap type="square"/>
                </v:shape>
              </w:pict>
            </w:r>
          </w:p>
        </w:tc>
        <w:tc>
          <w:tcPr>
            <w:tcW w:w="1874" w:type="dxa"/>
            <w:tcBorders>
              <w:top w:val="single" w:sz="4" w:space="0" w:color="FFFFFF"/>
              <w:left w:val="single" w:sz="4" w:space="0" w:color="FFFFFF"/>
              <w:bottom w:val="single" w:sz="4" w:space="0" w:color="FFFFFF"/>
              <w:right w:val="single" w:sz="4" w:space="0" w:color="FFFFFF"/>
            </w:tcBorders>
          </w:tcPr>
          <w:p w:rsidR="00F01991" w:rsidRDefault="00003C0A">
            <w:pPr>
              <w:widowControl w:val="0"/>
              <w:jc w:val="center"/>
            </w:pPr>
            <w:r>
              <w:rPr>
                <w:noProof/>
              </w:rPr>
              <w:drawing>
                <wp:inline distT="0" distB="0" distL="0" distR="0">
                  <wp:extent cx="405765" cy="396240"/>
                  <wp:effectExtent l="0" t="0" r="0" b="0"/>
                  <wp:docPr id="226" name="Рисунок 1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Рисунок 1538"/>
                          <pic:cNvPicPr>
                            <a:picLocks noChangeAspect="1" noChangeArrowheads="1"/>
                          </pic:cNvPicPr>
                        </pic:nvPicPr>
                        <pic:blipFill>
                          <a:blip r:embed="rId75" cstate="print"/>
                          <a:srcRect/>
                          <a:stretch>
                            <a:fillRect/>
                          </a:stretch>
                        </pic:blipFill>
                        <pic:spPr bwMode="auto">
                          <a:xfrm>
                            <a:off x="0" y="0"/>
                            <a:ext cx="405765" cy="396240"/>
                          </a:xfrm>
                          <a:prstGeom prst="rect">
                            <a:avLst/>
                          </a:prstGeom>
                        </pic:spPr>
                      </pic:pic>
                    </a:graphicData>
                  </a:graphic>
                </wp:inline>
              </w:drawing>
            </w:r>
          </w:p>
        </w:tc>
      </w:tr>
      <w:tr w:rsidR="00F01991">
        <w:trPr>
          <w:trHeight w:val="199"/>
        </w:trPr>
        <w:tc>
          <w:tcPr>
            <w:tcW w:w="1829" w:type="dxa"/>
            <w:tcBorders>
              <w:top w:val="single" w:sz="4" w:space="0" w:color="FFFFFF"/>
              <w:left w:val="single" w:sz="4" w:space="0" w:color="FFFFFF"/>
              <w:bottom w:val="single" w:sz="4" w:space="0" w:color="FFFFFF"/>
              <w:right w:val="single" w:sz="4" w:space="0" w:color="FFFFFF"/>
            </w:tcBorders>
          </w:tcPr>
          <w:p w:rsidR="00F01991" w:rsidRDefault="00003C0A">
            <w:pPr>
              <w:widowControl w:val="0"/>
              <w:jc w:val="center"/>
              <w:rPr>
                <w:sz w:val="20"/>
                <w:szCs w:val="20"/>
              </w:rPr>
            </w:pPr>
            <w:r>
              <w:rPr>
                <w:spacing w:val="2"/>
                <w:sz w:val="20"/>
                <w:szCs w:val="20"/>
                <w:shd w:val="clear" w:color="auto" w:fill="FFFFFF"/>
                <w:lang w:val="en-US"/>
              </w:rPr>
              <w:t>RAL</w:t>
            </w:r>
            <w:r>
              <w:rPr>
                <w:spacing w:val="2"/>
                <w:sz w:val="20"/>
                <w:szCs w:val="20"/>
                <w:shd w:val="clear" w:color="auto" w:fill="FFFFFF"/>
              </w:rPr>
              <w:t>7037</w:t>
            </w:r>
          </w:p>
        </w:tc>
        <w:tc>
          <w:tcPr>
            <w:tcW w:w="1843" w:type="dxa"/>
            <w:tcBorders>
              <w:top w:val="single" w:sz="4" w:space="0" w:color="FFFFFF"/>
              <w:left w:val="single" w:sz="4" w:space="0" w:color="FFFFFF"/>
              <w:bottom w:val="single" w:sz="4" w:space="0" w:color="FFFFFF"/>
              <w:right w:val="single" w:sz="4" w:space="0" w:color="FFFFFF"/>
            </w:tcBorders>
          </w:tcPr>
          <w:p w:rsidR="00F01991" w:rsidRDefault="00003C0A">
            <w:pPr>
              <w:widowControl w:val="0"/>
              <w:ind w:right="35"/>
              <w:jc w:val="center"/>
              <w:rPr>
                <w:sz w:val="20"/>
                <w:szCs w:val="20"/>
              </w:rPr>
            </w:pPr>
            <w:r>
              <w:rPr>
                <w:spacing w:val="2"/>
                <w:sz w:val="20"/>
                <w:szCs w:val="20"/>
                <w:shd w:val="clear" w:color="auto" w:fill="FFFFFF"/>
                <w:lang w:val="en-US"/>
              </w:rPr>
              <w:t>RAL</w:t>
            </w:r>
            <w:r>
              <w:rPr>
                <w:spacing w:val="2"/>
                <w:sz w:val="20"/>
                <w:szCs w:val="20"/>
                <w:shd w:val="clear" w:color="auto" w:fill="FFFFFF"/>
              </w:rPr>
              <w:t>70</w:t>
            </w:r>
            <w:r>
              <w:rPr>
                <w:spacing w:val="2"/>
                <w:sz w:val="20"/>
                <w:szCs w:val="20"/>
                <w:shd w:val="clear" w:color="auto" w:fill="FFFFFF"/>
                <w:lang w:val="en-US"/>
              </w:rPr>
              <w:t>4</w:t>
            </w:r>
            <w:r>
              <w:rPr>
                <w:spacing w:val="2"/>
                <w:sz w:val="20"/>
                <w:szCs w:val="20"/>
                <w:shd w:val="clear" w:color="auto" w:fill="FFFFFF"/>
              </w:rPr>
              <w:t>7</w:t>
            </w:r>
          </w:p>
        </w:tc>
        <w:tc>
          <w:tcPr>
            <w:tcW w:w="2178" w:type="dxa"/>
            <w:tcBorders>
              <w:top w:val="single" w:sz="4" w:space="0" w:color="FFFFFF"/>
              <w:left w:val="single" w:sz="4" w:space="0" w:color="FFFFFF"/>
              <w:bottom w:val="single" w:sz="4" w:space="0" w:color="FFFFFF"/>
              <w:right w:val="single" w:sz="4" w:space="0" w:color="FFFFFF"/>
            </w:tcBorders>
          </w:tcPr>
          <w:p w:rsidR="00F01991" w:rsidRDefault="00003C0A">
            <w:pPr>
              <w:widowControl w:val="0"/>
              <w:jc w:val="center"/>
              <w:rPr>
                <w:sz w:val="20"/>
                <w:szCs w:val="20"/>
              </w:rPr>
            </w:pPr>
            <w:r>
              <w:rPr>
                <w:sz w:val="20"/>
                <w:szCs w:val="20"/>
              </w:rPr>
              <w:t>(вариант 2)</w:t>
            </w:r>
          </w:p>
        </w:tc>
        <w:tc>
          <w:tcPr>
            <w:tcW w:w="2194" w:type="dxa"/>
            <w:tcBorders>
              <w:top w:val="single" w:sz="4" w:space="0" w:color="FFFFFF"/>
              <w:left w:val="single" w:sz="4" w:space="0" w:color="FFFFFF"/>
              <w:bottom w:val="single" w:sz="4" w:space="0" w:color="FFFFFF"/>
              <w:right w:val="single" w:sz="4" w:space="0" w:color="FFFFFF"/>
            </w:tcBorders>
          </w:tcPr>
          <w:p w:rsidR="00F01991" w:rsidRDefault="00003C0A">
            <w:pPr>
              <w:widowControl w:val="0"/>
              <w:ind w:right="31"/>
              <w:jc w:val="center"/>
              <w:rPr>
                <w:spacing w:val="2"/>
                <w:sz w:val="20"/>
                <w:szCs w:val="20"/>
                <w:shd w:val="clear" w:color="auto" w:fill="FFFFFF"/>
              </w:rPr>
            </w:pPr>
            <w:r>
              <w:rPr>
                <w:spacing w:val="2"/>
                <w:sz w:val="20"/>
                <w:szCs w:val="20"/>
                <w:shd w:val="clear" w:color="auto" w:fill="FFFFFF"/>
              </w:rPr>
              <w:t>(вариант 1)</w:t>
            </w:r>
          </w:p>
        </w:tc>
        <w:tc>
          <w:tcPr>
            <w:tcW w:w="1874" w:type="dxa"/>
            <w:tcBorders>
              <w:top w:val="single" w:sz="4" w:space="0" w:color="FFFFFF"/>
              <w:left w:val="single" w:sz="4" w:space="0" w:color="FFFFFF"/>
              <w:bottom w:val="single" w:sz="4" w:space="0" w:color="FFFFFF"/>
              <w:right w:val="single" w:sz="4" w:space="0" w:color="FFFFFF"/>
            </w:tcBorders>
          </w:tcPr>
          <w:p w:rsidR="00F01991" w:rsidRDefault="00003C0A">
            <w:pPr>
              <w:widowControl w:val="0"/>
              <w:ind w:right="31"/>
              <w:jc w:val="center"/>
              <w:rPr>
                <w:sz w:val="20"/>
                <w:szCs w:val="20"/>
              </w:rPr>
            </w:pPr>
            <w:r>
              <w:rPr>
                <w:spacing w:val="2"/>
                <w:sz w:val="20"/>
                <w:szCs w:val="20"/>
                <w:shd w:val="clear" w:color="auto" w:fill="FFFFFF"/>
                <w:lang w:val="en-US"/>
              </w:rPr>
              <w:t>RAL</w:t>
            </w:r>
            <w:r>
              <w:rPr>
                <w:spacing w:val="2"/>
                <w:sz w:val="20"/>
                <w:szCs w:val="20"/>
                <w:shd w:val="clear" w:color="auto" w:fill="FFFFFF"/>
              </w:rPr>
              <w:t>7037</w:t>
            </w:r>
          </w:p>
        </w:tc>
      </w:tr>
      <w:tr w:rsidR="00F01991">
        <w:trPr>
          <w:trHeight w:val="432"/>
        </w:trPr>
        <w:tc>
          <w:tcPr>
            <w:tcW w:w="1829" w:type="dxa"/>
            <w:tcBorders>
              <w:top w:val="single" w:sz="4" w:space="0" w:color="FFFFFF"/>
              <w:left w:val="single" w:sz="4" w:space="0" w:color="FFFFFF"/>
              <w:right w:val="single" w:sz="4" w:space="0" w:color="FFFFFF"/>
            </w:tcBorders>
          </w:tcPr>
          <w:p w:rsidR="00F01991" w:rsidRDefault="00003C0A">
            <w:pPr>
              <w:widowControl w:val="0"/>
              <w:ind w:right="35"/>
              <w:jc w:val="both"/>
              <w:rPr>
                <w:spacing w:val="2"/>
                <w:sz w:val="20"/>
                <w:szCs w:val="20"/>
                <w:shd w:val="clear" w:color="auto" w:fill="FFFFFF"/>
              </w:rPr>
            </w:pPr>
            <w:proofErr w:type="spellStart"/>
            <w:proofErr w:type="gramStart"/>
            <w:r>
              <w:rPr>
                <w:spacing w:val="2"/>
                <w:sz w:val="20"/>
                <w:szCs w:val="20"/>
                <w:shd w:val="clear" w:color="auto" w:fill="FFFFFF"/>
              </w:rPr>
              <w:t>цинк-титановая</w:t>
            </w:r>
            <w:proofErr w:type="spellEnd"/>
            <w:proofErr w:type="gramEnd"/>
            <w:r>
              <w:rPr>
                <w:spacing w:val="2"/>
                <w:sz w:val="20"/>
                <w:szCs w:val="20"/>
                <w:shd w:val="clear" w:color="auto" w:fill="FFFFFF"/>
              </w:rPr>
              <w:t xml:space="preserve"> или алюминиевая </w:t>
            </w:r>
            <w:proofErr w:type="spellStart"/>
            <w:r>
              <w:rPr>
                <w:spacing w:val="2"/>
                <w:sz w:val="20"/>
                <w:szCs w:val="20"/>
                <w:shd w:val="clear" w:color="auto" w:fill="FFFFFF"/>
              </w:rPr>
              <w:t>фальцевая</w:t>
            </w:r>
            <w:proofErr w:type="spellEnd"/>
            <w:r>
              <w:rPr>
                <w:spacing w:val="2"/>
                <w:sz w:val="20"/>
                <w:szCs w:val="20"/>
                <w:shd w:val="clear" w:color="auto" w:fill="FFFFFF"/>
              </w:rPr>
              <w:t xml:space="preserve"> кровля (клик-фальц), окраска в заводских условиях</w:t>
            </w:r>
          </w:p>
        </w:tc>
        <w:tc>
          <w:tcPr>
            <w:tcW w:w="1843" w:type="dxa"/>
            <w:tcBorders>
              <w:top w:val="single" w:sz="4" w:space="0" w:color="FFFFFF"/>
              <w:left w:val="single" w:sz="4" w:space="0" w:color="FFFFFF"/>
              <w:right w:val="single" w:sz="4" w:space="0" w:color="FFFFFF"/>
            </w:tcBorders>
          </w:tcPr>
          <w:p w:rsidR="00F01991" w:rsidRDefault="00003C0A">
            <w:pPr>
              <w:widowControl w:val="0"/>
              <w:ind w:right="31"/>
              <w:jc w:val="both"/>
              <w:rPr>
                <w:spacing w:val="2"/>
                <w:sz w:val="20"/>
                <w:szCs w:val="20"/>
                <w:shd w:val="clear" w:color="auto" w:fill="FFFFFF"/>
              </w:rPr>
            </w:pPr>
            <w:proofErr w:type="spellStart"/>
            <w:proofErr w:type="gramStart"/>
            <w:r>
              <w:rPr>
                <w:spacing w:val="2"/>
                <w:sz w:val="20"/>
                <w:szCs w:val="20"/>
                <w:shd w:val="clear" w:color="auto" w:fill="FFFFFF"/>
              </w:rPr>
              <w:t>цинк-титановая</w:t>
            </w:r>
            <w:proofErr w:type="spellEnd"/>
            <w:proofErr w:type="gramEnd"/>
            <w:r>
              <w:rPr>
                <w:spacing w:val="2"/>
                <w:sz w:val="20"/>
                <w:szCs w:val="20"/>
                <w:shd w:val="clear" w:color="auto" w:fill="FFFFFF"/>
              </w:rPr>
              <w:t xml:space="preserve"> или алюминиевая </w:t>
            </w:r>
            <w:proofErr w:type="spellStart"/>
            <w:r>
              <w:rPr>
                <w:spacing w:val="2"/>
                <w:sz w:val="20"/>
                <w:szCs w:val="20"/>
                <w:shd w:val="clear" w:color="auto" w:fill="FFFFFF"/>
              </w:rPr>
              <w:t>фальцевая</w:t>
            </w:r>
            <w:proofErr w:type="spellEnd"/>
            <w:r>
              <w:rPr>
                <w:spacing w:val="2"/>
                <w:sz w:val="20"/>
                <w:szCs w:val="20"/>
                <w:shd w:val="clear" w:color="auto" w:fill="FFFFFF"/>
              </w:rPr>
              <w:t xml:space="preserve"> кровля (клик-фальц), окраска в заводских условиях</w:t>
            </w:r>
          </w:p>
        </w:tc>
        <w:tc>
          <w:tcPr>
            <w:tcW w:w="2178" w:type="dxa"/>
            <w:tcBorders>
              <w:top w:val="single" w:sz="4" w:space="0" w:color="FFFFFF"/>
              <w:left w:val="single" w:sz="4" w:space="0" w:color="FFFFFF"/>
              <w:right w:val="single" w:sz="4" w:space="0" w:color="FFFFFF"/>
            </w:tcBorders>
          </w:tcPr>
          <w:p w:rsidR="00F01991" w:rsidRDefault="00003C0A">
            <w:pPr>
              <w:widowControl w:val="0"/>
              <w:ind w:right="37"/>
              <w:jc w:val="both"/>
              <w:rPr>
                <w:spacing w:val="2"/>
                <w:sz w:val="20"/>
                <w:szCs w:val="20"/>
                <w:shd w:val="clear" w:color="auto" w:fill="FFFFFF"/>
              </w:rPr>
            </w:pPr>
            <w:proofErr w:type="spellStart"/>
            <w:r>
              <w:rPr>
                <w:spacing w:val="2"/>
                <w:sz w:val="20"/>
                <w:szCs w:val="20"/>
                <w:shd w:val="clear" w:color="auto" w:fill="FFFFFF"/>
              </w:rPr>
              <w:t>фиброцементные</w:t>
            </w:r>
            <w:proofErr w:type="spellEnd"/>
            <w:r>
              <w:rPr>
                <w:spacing w:val="2"/>
                <w:sz w:val="20"/>
                <w:szCs w:val="20"/>
                <w:shd w:val="clear" w:color="auto" w:fill="FFFFFF"/>
              </w:rPr>
              <w:t xml:space="preserve"> панели </w:t>
            </w:r>
            <w:proofErr w:type="spellStart"/>
            <w:r>
              <w:rPr>
                <w:spacing w:val="2"/>
                <w:sz w:val="20"/>
                <w:szCs w:val="20"/>
                <w:shd w:val="clear" w:color="auto" w:fill="FFFFFF"/>
              </w:rPr>
              <w:t>текстурированные</w:t>
            </w:r>
            <w:proofErr w:type="spellEnd"/>
          </w:p>
          <w:p w:rsidR="00F01991" w:rsidRDefault="00003C0A">
            <w:pPr>
              <w:widowControl w:val="0"/>
              <w:ind w:right="37"/>
              <w:jc w:val="both"/>
              <w:rPr>
                <w:sz w:val="20"/>
                <w:szCs w:val="20"/>
                <w:shd w:val="clear" w:color="auto" w:fill="FFFFFF"/>
              </w:rPr>
            </w:pPr>
            <w:r>
              <w:rPr>
                <w:spacing w:val="2"/>
                <w:sz w:val="20"/>
                <w:szCs w:val="20"/>
                <w:shd w:val="clear" w:color="auto" w:fill="FFFFFF"/>
              </w:rPr>
              <w:t xml:space="preserve">(аналог </w:t>
            </w:r>
            <w:r>
              <w:rPr>
                <w:sz w:val="20"/>
                <w:szCs w:val="20"/>
                <w:shd w:val="clear" w:color="auto" w:fill="FFFFFF"/>
              </w:rPr>
              <w:t>EQUITONE (</w:t>
            </w:r>
            <w:proofErr w:type="spellStart"/>
            <w:r>
              <w:rPr>
                <w:sz w:val="20"/>
                <w:szCs w:val="20"/>
                <w:shd w:val="clear" w:color="auto" w:fill="FFFFFF"/>
              </w:rPr>
              <w:t>linea</w:t>
            </w:r>
            <w:proofErr w:type="spellEnd"/>
            <w:r>
              <w:rPr>
                <w:sz w:val="20"/>
                <w:szCs w:val="20"/>
                <w:shd w:val="clear" w:color="auto" w:fill="FFFFFF"/>
              </w:rPr>
              <w:t xml:space="preserve">) </w:t>
            </w:r>
            <w:r>
              <w:rPr>
                <w:sz w:val="20"/>
                <w:szCs w:val="20"/>
                <w:shd w:val="clear" w:color="auto" w:fill="FFFFFF"/>
                <w:lang w:val="en-US"/>
              </w:rPr>
              <w:t>LT</w:t>
            </w:r>
            <w:r>
              <w:rPr>
                <w:sz w:val="20"/>
                <w:szCs w:val="20"/>
                <w:shd w:val="clear" w:color="auto" w:fill="FFFFFF"/>
              </w:rPr>
              <w:t>20)</w:t>
            </w:r>
          </w:p>
        </w:tc>
        <w:tc>
          <w:tcPr>
            <w:tcW w:w="2194" w:type="dxa"/>
            <w:tcBorders>
              <w:top w:val="single" w:sz="4" w:space="0" w:color="FFFFFF"/>
              <w:left w:val="single" w:sz="4" w:space="0" w:color="FFFFFF"/>
              <w:right w:val="single" w:sz="4" w:space="0" w:color="FFFFFF"/>
            </w:tcBorders>
          </w:tcPr>
          <w:p w:rsidR="00F01991" w:rsidRDefault="00003C0A">
            <w:pPr>
              <w:widowControl w:val="0"/>
              <w:ind w:right="37"/>
              <w:jc w:val="both"/>
              <w:rPr>
                <w:spacing w:val="2"/>
                <w:sz w:val="20"/>
                <w:szCs w:val="20"/>
                <w:shd w:val="clear" w:color="auto" w:fill="FFFFFF"/>
              </w:rPr>
            </w:pPr>
            <w:proofErr w:type="spellStart"/>
            <w:r>
              <w:rPr>
                <w:spacing w:val="2"/>
                <w:sz w:val="20"/>
                <w:szCs w:val="20"/>
                <w:shd w:val="clear" w:color="auto" w:fill="FFFFFF"/>
              </w:rPr>
              <w:t>фиброцементные</w:t>
            </w:r>
            <w:proofErr w:type="spellEnd"/>
            <w:r>
              <w:rPr>
                <w:spacing w:val="2"/>
                <w:sz w:val="20"/>
                <w:szCs w:val="20"/>
                <w:shd w:val="clear" w:color="auto" w:fill="FFFFFF"/>
              </w:rPr>
              <w:t xml:space="preserve"> панели </w:t>
            </w:r>
            <w:proofErr w:type="spellStart"/>
            <w:r>
              <w:rPr>
                <w:spacing w:val="2"/>
                <w:sz w:val="20"/>
                <w:szCs w:val="20"/>
                <w:shd w:val="clear" w:color="auto" w:fill="FFFFFF"/>
              </w:rPr>
              <w:t>текстурированные</w:t>
            </w:r>
            <w:proofErr w:type="spellEnd"/>
          </w:p>
          <w:p w:rsidR="00F01991" w:rsidRDefault="00003C0A">
            <w:pPr>
              <w:widowControl w:val="0"/>
              <w:ind w:right="37"/>
              <w:jc w:val="both"/>
              <w:rPr>
                <w:sz w:val="20"/>
                <w:szCs w:val="20"/>
                <w:shd w:val="clear" w:color="auto" w:fill="FFFFFF"/>
              </w:rPr>
            </w:pPr>
            <w:r>
              <w:rPr>
                <w:spacing w:val="2"/>
                <w:sz w:val="20"/>
                <w:szCs w:val="20"/>
                <w:shd w:val="clear" w:color="auto" w:fill="FFFFFF"/>
              </w:rPr>
              <w:t xml:space="preserve">(аналог </w:t>
            </w:r>
            <w:r>
              <w:rPr>
                <w:sz w:val="20"/>
                <w:szCs w:val="20"/>
                <w:shd w:val="clear" w:color="auto" w:fill="FFFFFF"/>
              </w:rPr>
              <w:t>EQUITONE (</w:t>
            </w:r>
            <w:proofErr w:type="spellStart"/>
            <w:r>
              <w:rPr>
                <w:sz w:val="20"/>
                <w:szCs w:val="20"/>
                <w:shd w:val="clear" w:color="auto" w:fill="FFFFFF"/>
              </w:rPr>
              <w:t>linea</w:t>
            </w:r>
            <w:proofErr w:type="spellEnd"/>
            <w:r>
              <w:rPr>
                <w:sz w:val="20"/>
                <w:szCs w:val="20"/>
                <w:shd w:val="clear" w:color="auto" w:fill="FFFFFF"/>
              </w:rPr>
              <w:t xml:space="preserve">) </w:t>
            </w:r>
            <w:r>
              <w:rPr>
                <w:sz w:val="20"/>
                <w:szCs w:val="20"/>
                <w:shd w:val="clear" w:color="auto" w:fill="FFFFFF"/>
                <w:lang w:val="en-US"/>
              </w:rPr>
              <w:t>LT</w:t>
            </w:r>
            <w:r>
              <w:rPr>
                <w:sz w:val="20"/>
                <w:szCs w:val="20"/>
                <w:shd w:val="clear" w:color="auto" w:fill="FFFFFF"/>
              </w:rPr>
              <w:t>90)</w:t>
            </w:r>
          </w:p>
        </w:tc>
        <w:tc>
          <w:tcPr>
            <w:tcW w:w="1874" w:type="dxa"/>
            <w:tcBorders>
              <w:top w:val="single" w:sz="4" w:space="0" w:color="FFFFFF"/>
              <w:left w:val="single" w:sz="4" w:space="0" w:color="FFFFFF"/>
              <w:right w:val="single" w:sz="4" w:space="0" w:color="FFFFFF"/>
            </w:tcBorders>
          </w:tcPr>
          <w:p w:rsidR="00F01991" w:rsidRDefault="00003C0A">
            <w:pPr>
              <w:widowControl w:val="0"/>
              <w:tabs>
                <w:tab w:val="left" w:pos="459"/>
              </w:tabs>
              <w:ind w:right="31"/>
              <w:jc w:val="both"/>
              <w:rPr>
                <w:spacing w:val="2"/>
                <w:sz w:val="20"/>
                <w:szCs w:val="20"/>
                <w:shd w:val="clear" w:color="auto" w:fill="FFFFFF"/>
              </w:rPr>
            </w:pPr>
            <w:r>
              <w:rPr>
                <w:spacing w:val="2"/>
                <w:sz w:val="20"/>
                <w:szCs w:val="20"/>
                <w:shd w:val="clear" w:color="auto" w:fill="FFFFFF"/>
              </w:rPr>
              <w:t>алюминиевый профиль, окраска в заводских условиях</w:t>
            </w:r>
          </w:p>
        </w:tc>
      </w:tr>
    </w:tbl>
    <w:p w:rsidR="00F01991" w:rsidRDefault="00003C0A">
      <w:pPr>
        <w:ind w:right="426"/>
        <w:jc w:val="both"/>
      </w:pPr>
      <w:r>
        <w:rPr>
          <w:spacing w:val="2"/>
          <w:shd w:val="clear" w:color="auto" w:fill="FFFFFF"/>
        </w:rPr>
        <w:t xml:space="preserve">           </w:t>
      </w:r>
      <w:r>
        <w:rPr>
          <w:noProof/>
        </w:rPr>
        <w:drawing>
          <wp:inline distT="0" distB="0" distL="0" distR="0">
            <wp:extent cx="1605915" cy="1496060"/>
            <wp:effectExtent l="0" t="0" r="0" b="0"/>
            <wp:docPr id="227" name="Рисунок 1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Рисунок 1518"/>
                    <pic:cNvPicPr>
                      <a:picLocks noChangeAspect="1" noChangeArrowheads="1"/>
                    </pic:cNvPicPr>
                  </pic:nvPicPr>
                  <pic:blipFill>
                    <a:blip r:embed="rId90" cstate="print"/>
                    <a:srcRect/>
                    <a:stretch>
                      <a:fillRect/>
                    </a:stretch>
                  </pic:blipFill>
                  <pic:spPr bwMode="auto">
                    <a:xfrm>
                      <a:off x="0" y="0"/>
                      <a:ext cx="1605915" cy="1496060"/>
                    </a:xfrm>
                    <a:prstGeom prst="rect">
                      <a:avLst/>
                    </a:prstGeom>
                  </pic:spPr>
                </pic:pic>
              </a:graphicData>
            </a:graphic>
          </wp:inline>
        </w:drawing>
      </w:r>
      <w:r>
        <w:rPr>
          <w:spacing w:val="2"/>
          <w:shd w:val="clear" w:color="auto" w:fill="FFFFFF"/>
        </w:rPr>
        <w:t xml:space="preserve">                                                   </w:t>
      </w:r>
      <w:r>
        <w:rPr>
          <w:noProof/>
        </w:rPr>
        <w:drawing>
          <wp:inline distT="0" distB="0" distL="0" distR="0">
            <wp:extent cx="1501775" cy="1464310"/>
            <wp:effectExtent l="0" t="0" r="0" b="0"/>
            <wp:docPr id="228" name="Рисунок 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Рисунок 1519"/>
                    <pic:cNvPicPr>
                      <a:picLocks noChangeAspect="1" noChangeArrowheads="1"/>
                    </pic:cNvPicPr>
                  </pic:nvPicPr>
                  <pic:blipFill>
                    <a:blip r:embed="rId91" cstate="print"/>
                    <a:srcRect/>
                    <a:stretch>
                      <a:fillRect/>
                    </a:stretch>
                  </pic:blipFill>
                  <pic:spPr bwMode="auto">
                    <a:xfrm>
                      <a:off x="0" y="0"/>
                      <a:ext cx="1501775" cy="1464310"/>
                    </a:xfrm>
                    <a:prstGeom prst="rect">
                      <a:avLst/>
                    </a:prstGeom>
                  </pic:spPr>
                </pic:pic>
              </a:graphicData>
            </a:graphic>
          </wp:inline>
        </w:drawing>
      </w:r>
    </w:p>
    <w:p w:rsidR="00F01991" w:rsidRDefault="00F01991">
      <w:pPr>
        <w:ind w:right="426"/>
        <w:jc w:val="both"/>
        <w:rPr>
          <w:spacing w:val="2"/>
          <w:shd w:val="clear" w:color="auto" w:fill="FFFFFF"/>
        </w:rPr>
      </w:pPr>
    </w:p>
    <w:p w:rsidR="00F01991" w:rsidRDefault="00003C0A">
      <w:pPr>
        <w:ind w:right="426"/>
        <w:jc w:val="both"/>
        <w:rPr>
          <w:spacing w:val="2"/>
          <w:shd w:val="clear" w:color="auto" w:fill="FFFFFF"/>
        </w:rPr>
      </w:pPr>
      <w:r>
        <w:rPr>
          <w:noProof/>
          <w:spacing w:val="2"/>
          <w:shd w:val="clear" w:color="auto" w:fill="FFFFFF"/>
        </w:rPr>
        <w:drawing>
          <wp:anchor distT="0" distB="0" distL="114300" distR="114300" simplePos="0" relativeHeight="251571200" behindDoc="0" locked="0" layoutInCell="0" allowOverlap="1">
            <wp:simplePos x="0" y="0"/>
            <wp:positionH relativeFrom="column">
              <wp:posOffset>107315</wp:posOffset>
            </wp:positionH>
            <wp:positionV relativeFrom="paragraph">
              <wp:posOffset>8255</wp:posOffset>
            </wp:positionV>
            <wp:extent cx="483235" cy="483870"/>
            <wp:effectExtent l="0" t="0" r="0" b="0"/>
            <wp:wrapTight wrapText="bothSides">
              <wp:wrapPolygon edited="0">
                <wp:start x="-29" y="0"/>
                <wp:lineTo x="-29" y="20135"/>
                <wp:lineTo x="20184" y="20135"/>
                <wp:lineTo x="20184" y="0"/>
                <wp:lineTo x="-29" y="0"/>
              </wp:wrapPolygon>
            </wp:wrapTight>
            <wp:docPr id="229" name="Рисунок 3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Рисунок 3731"/>
                    <pic:cNvPicPr>
                      <a:picLocks noChangeAspect="1" noChangeArrowheads="1"/>
                    </pic:cNvPicPr>
                  </pic:nvPicPr>
                  <pic:blipFill>
                    <a:blip r:embed="rId92" cstate="print"/>
                    <a:srcRect/>
                    <a:stretch>
                      <a:fillRect/>
                    </a:stretch>
                  </pic:blipFill>
                  <pic:spPr bwMode="auto">
                    <a:xfrm>
                      <a:off x="0" y="0"/>
                      <a:ext cx="483235" cy="483870"/>
                    </a:xfrm>
                    <a:prstGeom prst="rect">
                      <a:avLst/>
                    </a:prstGeom>
                  </pic:spPr>
                </pic:pic>
              </a:graphicData>
            </a:graphic>
          </wp:anchor>
        </w:drawing>
      </w:r>
      <w:r>
        <w:rPr>
          <w:noProof/>
          <w:spacing w:val="2"/>
          <w:shd w:val="clear" w:color="auto" w:fill="FFFFFF"/>
        </w:rPr>
        <w:drawing>
          <wp:anchor distT="0" distB="0" distL="114300" distR="114300" simplePos="0" relativeHeight="251572224" behindDoc="0" locked="0" layoutInCell="0" allowOverlap="1">
            <wp:simplePos x="0" y="0"/>
            <wp:positionH relativeFrom="column">
              <wp:posOffset>1127760</wp:posOffset>
            </wp:positionH>
            <wp:positionV relativeFrom="paragraph">
              <wp:posOffset>14605</wp:posOffset>
            </wp:positionV>
            <wp:extent cx="483235" cy="483870"/>
            <wp:effectExtent l="0" t="0" r="0" b="0"/>
            <wp:wrapTight wrapText="bothSides">
              <wp:wrapPolygon edited="0">
                <wp:start x="-29" y="0"/>
                <wp:lineTo x="-29" y="20155"/>
                <wp:lineTo x="20184" y="20155"/>
                <wp:lineTo x="20184" y="0"/>
                <wp:lineTo x="-29" y="0"/>
              </wp:wrapPolygon>
            </wp:wrapTight>
            <wp:docPr id="230" name="Рисунок 3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Рисунок 3717"/>
                    <pic:cNvPicPr>
                      <a:picLocks noChangeAspect="1" noChangeArrowheads="1"/>
                    </pic:cNvPicPr>
                  </pic:nvPicPr>
                  <pic:blipFill>
                    <a:blip r:embed="rId77" cstate="print"/>
                    <a:srcRect/>
                    <a:stretch>
                      <a:fillRect/>
                    </a:stretch>
                  </pic:blipFill>
                  <pic:spPr bwMode="auto">
                    <a:xfrm>
                      <a:off x="0" y="0"/>
                      <a:ext cx="483235" cy="483870"/>
                    </a:xfrm>
                    <a:prstGeom prst="rect">
                      <a:avLst/>
                    </a:prstGeom>
                  </pic:spPr>
                </pic:pic>
              </a:graphicData>
            </a:graphic>
          </wp:anchor>
        </w:drawing>
      </w:r>
      <w:r>
        <w:rPr>
          <w:noProof/>
          <w:spacing w:val="2"/>
          <w:shd w:val="clear" w:color="auto" w:fill="FFFFFF"/>
        </w:rPr>
        <w:drawing>
          <wp:anchor distT="0" distB="0" distL="114300" distR="114300" simplePos="0" relativeHeight="251573248" behindDoc="0" locked="0" layoutInCell="0" allowOverlap="1">
            <wp:simplePos x="0" y="0"/>
            <wp:positionH relativeFrom="column">
              <wp:posOffset>2164080</wp:posOffset>
            </wp:positionH>
            <wp:positionV relativeFrom="paragraph">
              <wp:posOffset>13335</wp:posOffset>
            </wp:positionV>
            <wp:extent cx="483235" cy="483870"/>
            <wp:effectExtent l="0" t="0" r="0" b="0"/>
            <wp:wrapTight wrapText="bothSides">
              <wp:wrapPolygon edited="0">
                <wp:start x="-29" y="0"/>
                <wp:lineTo x="-29" y="20155"/>
                <wp:lineTo x="20184" y="20155"/>
                <wp:lineTo x="20184" y="0"/>
                <wp:lineTo x="-29" y="0"/>
              </wp:wrapPolygon>
            </wp:wrapTight>
            <wp:docPr id="231" name="Рисунок 3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Рисунок 3729"/>
                    <pic:cNvPicPr>
                      <a:picLocks noChangeAspect="1" noChangeArrowheads="1"/>
                    </pic:cNvPicPr>
                  </pic:nvPicPr>
                  <pic:blipFill>
                    <a:blip r:embed="rId79" cstate="print"/>
                    <a:srcRect/>
                    <a:stretch>
                      <a:fillRect/>
                    </a:stretch>
                  </pic:blipFill>
                  <pic:spPr bwMode="auto">
                    <a:xfrm>
                      <a:off x="0" y="0"/>
                      <a:ext cx="483235" cy="483870"/>
                    </a:xfrm>
                    <a:prstGeom prst="rect">
                      <a:avLst/>
                    </a:prstGeom>
                  </pic:spPr>
                </pic:pic>
              </a:graphicData>
            </a:graphic>
          </wp:anchor>
        </w:drawing>
      </w:r>
      <w:r>
        <w:rPr>
          <w:noProof/>
          <w:spacing w:val="2"/>
          <w:shd w:val="clear" w:color="auto" w:fill="FFFFFF"/>
        </w:rPr>
        <w:drawing>
          <wp:anchor distT="0" distB="0" distL="114300" distR="114300" simplePos="0" relativeHeight="251574272" behindDoc="0" locked="0" layoutInCell="0" allowOverlap="1">
            <wp:simplePos x="0" y="0"/>
            <wp:positionH relativeFrom="column">
              <wp:posOffset>621030</wp:posOffset>
            </wp:positionH>
            <wp:positionV relativeFrom="paragraph">
              <wp:posOffset>9525</wp:posOffset>
            </wp:positionV>
            <wp:extent cx="483235" cy="483870"/>
            <wp:effectExtent l="0" t="0" r="0" b="0"/>
            <wp:wrapTight wrapText="bothSides">
              <wp:wrapPolygon edited="0">
                <wp:start x="-29" y="0"/>
                <wp:lineTo x="-29" y="20139"/>
                <wp:lineTo x="20184" y="20139"/>
                <wp:lineTo x="20184" y="0"/>
                <wp:lineTo x="-29" y="0"/>
              </wp:wrapPolygon>
            </wp:wrapTight>
            <wp:docPr id="232" name="Рисунок 3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Рисунок 3730"/>
                    <pic:cNvPicPr>
                      <a:picLocks noChangeAspect="1" noChangeArrowheads="1"/>
                    </pic:cNvPicPr>
                  </pic:nvPicPr>
                  <pic:blipFill>
                    <a:blip r:embed="rId93" cstate="print"/>
                    <a:srcRect/>
                    <a:stretch>
                      <a:fillRect/>
                    </a:stretch>
                  </pic:blipFill>
                  <pic:spPr bwMode="auto">
                    <a:xfrm>
                      <a:off x="0" y="0"/>
                      <a:ext cx="483235" cy="483870"/>
                    </a:xfrm>
                    <a:prstGeom prst="rect">
                      <a:avLst/>
                    </a:prstGeom>
                  </pic:spPr>
                </pic:pic>
              </a:graphicData>
            </a:graphic>
          </wp:anchor>
        </w:drawing>
      </w:r>
      <w:r>
        <w:rPr>
          <w:noProof/>
          <w:spacing w:val="2"/>
          <w:shd w:val="clear" w:color="auto" w:fill="FFFFFF"/>
        </w:rPr>
        <w:drawing>
          <wp:anchor distT="0" distB="0" distL="114300" distR="114300" simplePos="0" relativeHeight="251575296" behindDoc="0" locked="0" layoutInCell="0" allowOverlap="1">
            <wp:simplePos x="0" y="0"/>
            <wp:positionH relativeFrom="column">
              <wp:posOffset>1644650</wp:posOffset>
            </wp:positionH>
            <wp:positionV relativeFrom="paragraph">
              <wp:posOffset>20955</wp:posOffset>
            </wp:positionV>
            <wp:extent cx="483235" cy="483870"/>
            <wp:effectExtent l="0" t="0" r="0" b="0"/>
            <wp:wrapTight wrapText="bothSides">
              <wp:wrapPolygon edited="0">
                <wp:start x="-29" y="0"/>
                <wp:lineTo x="-29" y="20169"/>
                <wp:lineTo x="20184" y="20169"/>
                <wp:lineTo x="20184" y="0"/>
                <wp:lineTo x="-29" y="0"/>
              </wp:wrapPolygon>
            </wp:wrapTight>
            <wp:docPr id="233" name="Рисунок 3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Рисунок 3728"/>
                    <pic:cNvPicPr>
                      <a:picLocks noChangeAspect="1" noChangeArrowheads="1"/>
                    </pic:cNvPicPr>
                  </pic:nvPicPr>
                  <pic:blipFill>
                    <a:blip r:embed="rId78" cstate="print"/>
                    <a:srcRect/>
                    <a:stretch>
                      <a:fillRect/>
                    </a:stretch>
                  </pic:blipFill>
                  <pic:spPr bwMode="auto">
                    <a:xfrm>
                      <a:off x="0" y="0"/>
                      <a:ext cx="483235" cy="483870"/>
                    </a:xfrm>
                    <a:prstGeom prst="rect">
                      <a:avLst/>
                    </a:prstGeom>
                  </pic:spPr>
                </pic:pic>
              </a:graphicData>
            </a:graphic>
          </wp:anchor>
        </w:drawing>
      </w:r>
    </w:p>
    <w:p w:rsidR="00F01991" w:rsidRDefault="00003C0A">
      <w:pPr>
        <w:ind w:right="426"/>
        <w:jc w:val="both"/>
        <w:rPr>
          <w:b/>
          <w:bCs/>
          <w:sz w:val="26"/>
          <w:szCs w:val="26"/>
          <w:u w:val="single"/>
        </w:rPr>
      </w:pPr>
      <w:r>
        <w:rPr>
          <w:b/>
          <w:bCs/>
          <w:sz w:val="26"/>
          <w:szCs w:val="26"/>
          <w:u w:val="single"/>
        </w:rPr>
        <w:t>ВИД 4</w:t>
      </w:r>
    </w:p>
    <w:p w:rsidR="00F01991" w:rsidRDefault="00F01991">
      <w:pPr>
        <w:ind w:right="426"/>
        <w:jc w:val="both"/>
        <w:rPr>
          <w:b/>
          <w:bCs/>
          <w:sz w:val="26"/>
          <w:szCs w:val="26"/>
          <w:u w:val="single"/>
        </w:rPr>
      </w:pPr>
    </w:p>
    <w:p w:rsidR="00F01991" w:rsidRDefault="00003C0A">
      <w:pPr>
        <w:pStyle w:val="afc"/>
        <w:ind w:left="0" w:right="426"/>
        <w:jc w:val="both"/>
        <w:rPr>
          <w:rFonts w:ascii="Times New Roman" w:hAnsi="Times New Roman"/>
          <w:sz w:val="24"/>
          <w:szCs w:val="24"/>
          <w:u w:val="single"/>
        </w:rPr>
      </w:pPr>
      <w:r>
        <w:rPr>
          <w:rFonts w:ascii="Times New Roman" w:hAnsi="Times New Roman"/>
          <w:sz w:val="24"/>
          <w:szCs w:val="24"/>
          <w:u w:val="single"/>
        </w:rPr>
        <w:t>вариант принципиальных схем фасадных решений модуля (киоск):</w:t>
      </w:r>
    </w:p>
    <w:p w:rsidR="00F01991" w:rsidRDefault="00F01991">
      <w:pPr>
        <w:pStyle w:val="afc"/>
        <w:ind w:left="0" w:right="426"/>
        <w:jc w:val="both"/>
        <w:rPr>
          <w:rFonts w:ascii="Times New Roman" w:hAnsi="Times New Roman"/>
          <w:spacing w:val="2"/>
          <w:sz w:val="24"/>
          <w:szCs w:val="24"/>
          <w:u w:val="single"/>
          <w:shd w:val="clear" w:color="auto" w:fill="FFFFFF"/>
        </w:rPr>
      </w:pPr>
    </w:p>
    <w:p w:rsidR="00F01991" w:rsidRDefault="00003C0A">
      <w:pPr>
        <w:pStyle w:val="afc"/>
        <w:ind w:left="0" w:right="426"/>
        <w:jc w:val="both"/>
      </w:pPr>
      <w:r>
        <w:rPr>
          <w:rFonts w:ascii="Times New Roman" w:hAnsi="Times New Roman"/>
          <w:sz w:val="24"/>
          <w:szCs w:val="24"/>
        </w:rPr>
        <w:t xml:space="preserve">    </w:t>
      </w:r>
      <w:r>
        <w:rPr>
          <w:noProof/>
        </w:rPr>
        <w:drawing>
          <wp:inline distT="0" distB="0" distL="0" distR="0">
            <wp:extent cx="1723390" cy="1746250"/>
            <wp:effectExtent l="0" t="0" r="0" b="0"/>
            <wp:docPr id="234" name="Рисунок 3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Рисунок 3718"/>
                    <pic:cNvPicPr>
                      <a:picLocks noChangeAspect="1" noChangeArrowheads="1"/>
                    </pic:cNvPicPr>
                  </pic:nvPicPr>
                  <pic:blipFill>
                    <a:blip r:embed="rId94" cstate="print"/>
                    <a:srcRect/>
                    <a:stretch>
                      <a:fillRect/>
                    </a:stretch>
                  </pic:blipFill>
                  <pic:spPr bwMode="auto">
                    <a:xfrm>
                      <a:off x="0" y="0"/>
                      <a:ext cx="1723390" cy="1746250"/>
                    </a:xfrm>
                    <a:prstGeom prst="rect">
                      <a:avLst/>
                    </a:prstGeom>
                  </pic:spPr>
                </pic:pic>
              </a:graphicData>
            </a:graphic>
          </wp:inline>
        </w:drawing>
      </w:r>
      <w:r>
        <w:rPr>
          <w:rFonts w:ascii="Times New Roman" w:hAnsi="Times New Roman"/>
          <w:sz w:val="24"/>
          <w:szCs w:val="24"/>
        </w:rPr>
        <w:t xml:space="preserve">                            </w:t>
      </w:r>
      <w:r>
        <w:rPr>
          <w:noProof/>
        </w:rPr>
        <w:drawing>
          <wp:inline distT="0" distB="0" distL="0" distR="0">
            <wp:extent cx="2319655" cy="1739900"/>
            <wp:effectExtent l="0" t="0" r="0" b="0"/>
            <wp:docPr id="235" name="Рисунок 3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Рисунок 3734"/>
                    <pic:cNvPicPr>
                      <a:picLocks noChangeAspect="1" noChangeArrowheads="1"/>
                    </pic:cNvPicPr>
                  </pic:nvPicPr>
                  <pic:blipFill>
                    <a:blip r:embed="rId95" cstate="print"/>
                    <a:srcRect/>
                    <a:stretch>
                      <a:fillRect/>
                    </a:stretch>
                  </pic:blipFill>
                  <pic:spPr bwMode="auto">
                    <a:xfrm>
                      <a:off x="0" y="0"/>
                      <a:ext cx="2319655" cy="1739900"/>
                    </a:xfrm>
                    <a:prstGeom prst="rect">
                      <a:avLst/>
                    </a:prstGeom>
                  </pic:spPr>
                </pic:pic>
              </a:graphicData>
            </a:graphic>
          </wp:inline>
        </w:drawing>
      </w:r>
    </w:p>
    <w:p w:rsidR="00F01991" w:rsidRDefault="00003C0A">
      <w:pPr>
        <w:ind w:right="426"/>
        <w:jc w:val="both"/>
      </w:pPr>
      <w:r>
        <w:rPr>
          <w:spacing w:val="2"/>
          <w:shd w:val="clear" w:color="auto" w:fill="FFFFFF"/>
        </w:rPr>
        <w:t xml:space="preserve">                  </w:t>
      </w:r>
      <w:r>
        <w:rPr>
          <w:spacing w:val="2"/>
          <w:sz w:val="20"/>
          <w:szCs w:val="20"/>
          <w:shd w:val="clear" w:color="auto" w:fill="FFFFFF"/>
        </w:rPr>
        <w:t xml:space="preserve">главный фасад                                                                           торцевые фасады                             </w:t>
      </w:r>
    </w:p>
    <w:p w:rsidR="00F01991" w:rsidRDefault="00003C0A">
      <w:pPr>
        <w:pStyle w:val="aff"/>
      </w:pPr>
      <w:r>
        <w:rPr>
          <w:rFonts w:ascii="Times New Roman" w:hAnsi="Times New Roman"/>
          <w:sz w:val="24"/>
          <w:szCs w:val="24"/>
          <w:u w:val="single"/>
        </w:rPr>
        <w:t>вариант принципиальной схемы компоновки модулей (киоск) в комплекс (большой киоск):</w:t>
      </w:r>
      <w:r>
        <w:rPr>
          <w:rFonts w:ascii="Times New Roman" w:hAnsi="Times New Roman"/>
          <w:spacing w:val="2"/>
          <w:sz w:val="24"/>
          <w:szCs w:val="24"/>
          <w:shd w:val="clear" w:color="auto" w:fill="FFFFFF"/>
        </w:rPr>
        <w:t xml:space="preserve">                                                         </w:t>
      </w:r>
      <w:r>
        <w:rPr>
          <w:rFonts w:ascii="Times New Roman" w:hAnsi="Times New Roman"/>
          <w:sz w:val="24"/>
          <w:szCs w:val="24"/>
        </w:rPr>
        <w:t xml:space="preserve">                                   </w:t>
      </w:r>
      <w:r>
        <w:rPr>
          <w:rFonts w:ascii="Times New Roman" w:hAnsi="Times New Roman"/>
          <w:spacing w:val="2"/>
          <w:sz w:val="24"/>
          <w:szCs w:val="24"/>
          <w:shd w:val="clear" w:color="auto" w:fill="FFFFFF"/>
        </w:rPr>
        <w:t xml:space="preserve">                    </w:t>
      </w:r>
      <w:r>
        <w:rPr>
          <w:rFonts w:ascii="Times New Roman" w:hAnsi="Times New Roman"/>
          <w:sz w:val="24"/>
          <w:szCs w:val="24"/>
        </w:rPr>
        <w:t xml:space="preserve">                                  </w:t>
      </w:r>
    </w:p>
    <w:p w:rsidR="00F01991" w:rsidRDefault="00F01991">
      <w:pPr>
        <w:ind w:right="426"/>
        <w:jc w:val="both"/>
        <w:rPr>
          <w:spacing w:val="2"/>
          <w:shd w:val="clear" w:color="auto" w:fill="FFFFFF"/>
        </w:rPr>
      </w:pPr>
    </w:p>
    <w:p w:rsidR="00F01991" w:rsidRDefault="00C31081">
      <w:pPr>
        <w:ind w:right="426"/>
        <w:jc w:val="both"/>
      </w:pPr>
      <w:r>
        <w:pict>
          <v:shape id="_x0000_s1112" style="position:absolute;left:0;text-align:left;margin-left:140.85pt;margin-top:51.3pt;width:27.35pt;height:25.25pt;z-index:251860992;mso-wrap-style:none;v-text-anchor:middle" coordsize="967,894" o:allowincell="f" path="m,306r341,l341,,625,r,306l966,306r,281l625,587r,306l341,893r,-306l,587,,306e" fillcolor="#a5a5a5" stroked="f" strokecolor="#3465a4">
            <v:fill color2="#5a5a5a" o:detectmouseclick="t"/>
          </v:shape>
        </w:pict>
      </w:r>
      <w:r>
        <w:pict>
          <v:shape id="_x0000_s1111" style="position:absolute;left:0;text-align:left;margin-left:388.6pt;margin-top:52.65pt;width:30.05pt;height:19.9pt;z-index:251862016;mso-wrap-style:none;v-text-anchor:middle" coordsize="1062,706" o:spt="100" o:allowincell="f" adj="0,,0" path="m,l1061,r,279l,279,,xm,426r1061,l1061,705,,705,,426xe" fillcolor="#aeaaaa" stroked="f" strokecolor="#3465a4">
            <v:fill color2="#515555" o:detectmouseclick="t"/>
            <v:stroke joinstyle="round"/>
            <v:formulas/>
            <v:path o:connecttype="segments"/>
          </v:shape>
        </w:pict>
      </w:r>
      <w:r w:rsidR="00003C0A">
        <w:rPr>
          <w:noProof/>
        </w:rPr>
        <w:drawing>
          <wp:inline distT="0" distB="0" distL="0" distR="0">
            <wp:extent cx="1247140" cy="1263650"/>
            <wp:effectExtent l="0" t="0" r="0" b="0"/>
            <wp:docPr id="238" name="Рисунок 3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Рисунок 3743"/>
                    <pic:cNvPicPr>
                      <a:picLocks noChangeAspect="1" noChangeArrowheads="1"/>
                    </pic:cNvPicPr>
                  </pic:nvPicPr>
                  <pic:blipFill>
                    <a:blip r:embed="rId96" cstate="print"/>
                    <a:srcRect/>
                    <a:stretch>
                      <a:fillRect/>
                    </a:stretch>
                  </pic:blipFill>
                  <pic:spPr bwMode="auto">
                    <a:xfrm>
                      <a:off x="0" y="0"/>
                      <a:ext cx="1247140" cy="1263650"/>
                    </a:xfrm>
                    <a:prstGeom prst="rect">
                      <a:avLst/>
                    </a:prstGeom>
                  </pic:spPr>
                </pic:pic>
              </a:graphicData>
            </a:graphic>
          </wp:inline>
        </w:drawing>
      </w:r>
      <w:r w:rsidR="00003C0A">
        <w:rPr>
          <w:spacing w:val="2"/>
          <w:shd w:val="clear" w:color="auto" w:fill="FFFFFF"/>
        </w:rPr>
        <w:t xml:space="preserve">         </w:t>
      </w:r>
      <w:r w:rsidR="00003C0A">
        <w:rPr>
          <w:noProof/>
        </w:rPr>
        <w:drawing>
          <wp:inline distT="0" distB="0" distL="0" distR="0">
            <wp:extent cx="1246505" cy="1263015"/>
            <wp:effectExtent l="0" t="0" r="0" b="0"/>
            <wp:docPr id="239" name="Изображение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Изображение2"/>
                    <pic:cNvPicPr>
                      <a:picLocks noChangeAspect="1" noChangeArrowheads="1"/>
                    </pic:cNvPicPr>
                  </pic:nvPicPr>
                  <pic:blipFill>
                    <a:blip r:embed="rId97" cstate="print"/>
                    <a:srcRect/>
                    <a:stretch>
                      <a:fillRect/>
                    </a:stretch>
                  </pic:blipFill>
                  <pic:spPr bwMode="auto">
                    <a:xfrm>
                      <a:off x="0" y="0"/>
                      <a:ext cx="1246505" cy="1263015"/>
                    </a:xfrm>
                    <a:prstGeom prst="rect">
                      <a:avLst/>
                    </a:prstGeom>
                  </pic:spPr>
                </pic:pic>
              </a:graphicData>
            </a:graphic>
          </wp:inline>
        </w:drawing>
      </w:r>
      <w:r w:rsidR="00003C0A">
        <w:rPr>
          <w:spacing w:val="2"/>
          <w:shd w:val="clear" w:color="auto" w:fill="FFFFFF"/>
        </w:rPr>
        <w:t xml:space="preserve">          </w:t>
      </w:r>
      <w:r w:rsidR="00003C0A">
        <w:t xml:space="preserve">                    </w:t>
      </w:r>
      <w:r w:rsidR="00003C0A">
        <w:rPr>
          <w:noProof/>
        </w:rPr>
        <w:drawing>
          <wp:inline distT="0" distB="0" distL="0" distR="0">
            <wp:extent cx="2299970" cy="1280795"/>
            <wp:effectExtent l="0" t="0" r="0" b="0"/>
            <wp:docPr id="240"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Рисунок 321"/>
                    <pic:cNvPicPr>
                      <a:picLocks noChangeAspect="1" noChangeArrowheads="1"/>
                    </pic:cNvPicPr>
                  </pic:nvPicPr>
                  <pic:blipFill>
                    <a:blip r:embed="rId98" cstate="print"/>
                    <a:srcRect/>
                    <a:stretch>
                      <a:fillRect/>
                    </a:stretch>
                  </pic:blipFill>
                  <pic:spPr bwMode="auto">
                    <a:xfrm>
                      <a:off x="0" y="0"/>
                      <a:ext cx="2299970" cy="1280795"/>
                    </a:xfrm>
                    <a:prstGeom prst="rect">
                      <a:avLst/>
                    </a:prstGeom>
                  </pic:spPr>
                </pic:pic>
              </a:graphicData>
            </a:graphic>
          </wp:inline>
        </w:drawing>
      </w:r>
    </w:p>
    <w:p w:rsidR="00F01991" w:rsidRDefault="00F01991">
      <w:pPr>
        <w:ind w:right="426"/>
        <w:jc w:val="both"/>
        <w:rPr>
          <w:b/>
          <w:spacing w:val="2"/>
          <w:u w:val="single"/>
          <w:shd w:val="clear" w:color="auto" w:fill="FFFFFF"/>
        </w:rPr>
      </w:pPr>
    </w:p>
    <w:p w:rsidR="00F01991" w:rsidRDefault="00F01991">
      <w:pPr>
        <w:ind w:right="426"/>
        <w:jc w:val="both"/>
        <w:rPr>
          <w:b/>
          <w:spacing w:val="2"/>
          <w:u w:val="single"/>
          <w:shd w:val="clear" w:color="auto" w:fill="FFFFFF"/>
        </w:rPr>
      </w:pPr>
    </w:p>
    <w:p w:rsidR="00F01991" w:rsidRDefault="00F01991">
      <w:pPr>
        <w:ind w:right="426"/>
        <w:jc w:val="both"/>
        <w:rPr>
          <w:b/>
          <w:spacing w:val="2"/>
          <w:u w:val="single"/>
          <w:shd w:val="clear" w:color="auto" w:fill="FFFFFF"/>
        </w:rPr>
      </w:pPr>
    </w:p>
    <w:p w:rsidR="00F01991" w:rsidRDefault="00003C0A">
      <w:pPr>
        <w:pStyle w:val="afc"/>
        <w:ind w:left="0" w:right="426"/>
        <w:jc w:val="both"/>
      </w:pPr>
      <w:r>
        <w:rPr>
          <w:rFonts w:ascii="Times New Roman" w:hAnsi="Times New Roman"/>
          <w:bCs/>
          <w:spacing w:val="2"/>
          <w:sz w:val="24"/>
          <w:szCs w:val="24"/>
          <w:shd w:val="clear" w:color="auto" w:fill="FFFFFF"/>
        </w:rPr>
        <w:t xml:space="preserve">                                   </w:t>
      </w:r>
      <w:r>
        <w:rPr>
          <w:rFonts w:ascii="Times New Roman" w:hAnsi="Times New Roman"/>
          <w:bCs/>
          <w:spacing w:val="2"/>
          <w:sz w:val="24"/>
          <w:szCs w:val="24"/>
          <w:u w:val="single"/>
          <w:shd w:val="clear" w:color="auto" w:fill="FFFFFF"/>
        </w:rPr>
        <w:t xml:space="preserve">вариант </w:t>
      </w:r>
      <w:proofErr w:type="spellStart"/>
      <w:r>
        <w:rPr>
          <w:rFonts w:ascii="Times New Roman" w:hAnsi="Times New Roman"/>
          <w:bCs/>
          <w:spacing w:val="2"/>
          <w:sz w:val="24"/>
          <w:szCs w:val="24"/>
          <w:u w:val="single"/>
          <w:shd w:val="clear" w:color="auto" w:fill="FFFFFF"/>
        </w:rPr>
        <w:t>колористики</w:t>
      </w:r>
      <w:proofErr w:type="spellEnd"/>
      <w:r>
        <w:rPr>
          <w:rFonts w:ascii="Times New Roman" w:hAnsi="Times New Roman"/>
          <w:bCs/>
          <w:spacing w:val="2"/>
          <w:sz w:val="24"/>
          <w:szCs w:val="24"/>
          <w:u w:val="single"/>
          <w:shd w:val="clear" w:color="auto" w:fill="FFFFFF"/>
        </w:rPr>
        <w:t xml:space="preserve"> 1</w:t>
      </w:r>
      <w:r>
        <w:rPr>
          <w:rFonts w:ascii="Times New Roman" w:hAnsi="Times New Roman"/>
          <w:bCs/>
          <w:spacing w:val="2"/>
          <w:sz w:val="24"/>
          <w:szCs w:val="24"/>
          <w:shd w:val="clear" w:color="auto" w:fill="FFFFFF"/>
        </w:rPr>
        <w:t xml:space="preserve">                                           </w:t>
      </w:r>
      <w:r>
        <w:rPr>
          <w:rFonts w:ascii="Times New Roman" w:hAnsi="Times New Roman"/>
          <w:bCs/>
          <w:spacing w:val="2"/>
          <w:sz w:val="24"/>
          <w:szCs w:val="24"/>
          <w:u w:val="single"/>
          <w:shd w:val="clear" w:color="auto" w:fill="FFFFFF"/>
        </w:rPr>
        <w:t xml:space="preserve">вариант </w:t>
      </w:r>
      <w:proofErr w:type="spellStart"/>
      <w:r>
        <w:rPr>
          <w:rFonts w:ascii="Times New Roman" w:hAnsi="Times New Roman"/>
          <w:bCs/>
          <w:spacing w:val="2"/>
          <w:sz w:val="24"/>
          <w:szCs w:val="24"/>
          <w:u w:val="single"/>
          <w:shd w:val="clear" w:color="auto" w:fill="FFFFFF"/>
        </w:rPr>
        <w:t>колористики</w:t>
      </w:r>
      <w:proofErr w:type="spellEnd"/>
      <w:r>
        <w:rPr>
          <w:rFonts w:ascii="Times New Roman" w:hAnsi="Times New Roman"/>
          <w:bCs/>
          <w:spacing w:val="2"/>
          <w:sz w:val="24"/>
          <w:szCs w:val="24"/>
          <w:u w:val="single"/>
          <w:shd w:val="clear" w:color="auto" w:fill="FFFFFF"/>
        </w:rPr>
        <w:t xml:space="preserve"> 2</w:t>
      </w:r>
    </w:p>
    <w:p w:rsidR="00F01991" w:rsidRDefault="00003C0A">
      <w:pPr>
        <w:jc w:val="both"/>
      </w:pPr>
      <w:r>
        <w:t xml:space="preserve">     </w:t>
      </w:r>
      <w:r>
        <w:rPr>
          <w:noProof/>
        </w:rPr>
        <w:drawing>
          <wp:inline distT="0" distB="0" distL="0" distR="0">
            <wp:extent cx="913130" cy="1223010"/>
            <wp:effectExtent l="0" t="0" r="0" b="0"/>
            <wp:docPr id="241" name="Рисунок 3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Рисунок 3091"/>
                    <pic:cNvPicPr>
                      <a:picLocks noChangeAspect="1" noChangeArrowheads="1"/>
                    </pic:cNvPicPr>
                  </pic:nvPicPr>
                  <pic:blipFill>
                    <a:blip r:embed="rId99" cstate="print"/>
                    <a:srcRect/>
                    <a:stretch>
                      <a:fillRect/>
                    </a:stretch>
                  </pic:blipFill>
                  <pic:spPr bwMode="auto">
                    <a:xfrm>
                      <a:off x="0" y="0"/>
                      <a:ext cx="913130" cy="1223010"/>
                    </a:xfrm>
                    <a:prstGeom prst="rect">
                      <a:avLst/>
                    </a:prstGeom>
                  </pic:spPr>
                </pic:pic>
              </a:graphicData>
            </a:graphic>
          </wp:inline>
        </w:drawing>
      </w:r>
      <w:r>
        <w:t xml:space="preserve">    </w:t>
      </w:r>
      <w:r>
        <w:rPr>
          <w:noProof/>
        </w:rPr>
        <w:drawing>
          <wp:inline distT="0" distB="0" distL="0" distR="0">
            <wp:extent cx="1879600" cy="1553210"/>
            <wp:effectExtent l="0" t="0" r="0" b="0"/>
            <wp:docPr id="242"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Рисунок 324"/>
                    <pic:cNvPicPr>
                      <a:picLocks noChangeAspect="1" noChangeArrowheads="1"/>
                    </pic:cNvPicPr>
                  </pic:nvPicPr>
                  <pic:blipFill>
                    <a:blip r:embed="rId100" cstate="print"/>
                    <a:srcRect/>
                    <a:stretch>
                      <a:fillRect/>
                    </a:stretch>
                  </pic:blipFill>
                  <pic:spPr bwMode="auto">
                    <a:xfrm>
                      <a:off x="0" y="0"/>
                      <a:ext cx="1879600" cy="1553210"/>
                    </a:xfrm>
                    <a:prstGeom prst="rect">
                      <a:avLst/>
                    </a:prstGeom>
                  </pic:spPr>
                </pic:pic>
              </a:graphicData>
            </a:graphic>
          </wp:inline>
        </w:drawing>
      </w:r>
      <w:r>
        <w:t xml:space="preserve">        </w:t>
      </w:r>
      <w:r>
        <w:rPr>
          <w:noProof/>
        </w:rPr>
        <w:drawing>
          <wp:inline distT="0" distB="0" distL="0" distR="0">
            <wp:extent cx="861695" cy="1147445"/>
            <wp:effectExtent l="0" t="0" r="0" b="0"/>
            <wp:docPr id="243" name="Рисунок 3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Рисунок 3092"/>
                    <pic:cNvPicPr>
                      <a:picLocks noChangeAspect="1" noChangeArrowheads="1"/>
                    </pic:cNvPicPr>
                  </pic:nvPicPr>
                  <pic:blipFill>
                    <a:blip r:embed="rId101" cstate="print"/>
                    <a:srcRect/>
                    <a:stretch>
                      <a:fillRect/>
                    </a:stretch>
                  </pic:blipFill>
                  <pic:spPr bwMode="auto">
                    <a:xfrm>
                      <a:off x="0" y="0"/>
                      <a:ext cx="861695" cy="1147445"/>
                    </a:xfrm>
                    <a:prstGeom prst="rect">
                      <a:avLst/>
                    </a:prstGeom>
                  </pic:spPr>
                </pic:pic>
              </a:graphicData>
            </a:graphic>
          </wp:inline>
        </w:drawing>
      </w:r>
      <w:r>
        <w:t xml:space="preserve">   </w:t>
      </w:r>
      <w:r>
        <w:rPr>
          <w:noProof/>
        </w:rPr>
        <w:drawing>
          <wp:inline distT="0" distB="0" distL="0" distR="0">
            <wp:extent cx="1907540" cy="1577975"/>
            <wp:effectExtent l="0" t="0" r="0" b="0"/>
            <wp:docPr id="244" name="Рисунок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Рисунок 323"/>
                    <pic:cNvPicPr>
                      <a:picLocks noChangeAspect="1" noChangeArrowheads="1"/>
                    </pic:cNvPicPr>
                  </pic:nvPicPr>
                  <pic:blipFill>
                    <a:blip r:embed="rId102" cstate="print"/>
                    <a:srcRect/>
                    <a:stretch>
                      <a:fillRect/>
                    </a:stretch>
                  </pic:blipFill>
                  <pic:spPr bwMode="auto">
                    <a:xfrm>
                      <a:off x="0" y="0"/>
                      <a:ext cx="1907540" cy="1577975"/>
                    </a:xfrm>
                    <a:prstGeom prst="rect">
                      <a:avLst/>
                    </a:prstGeom>
                  </pic:spPr>
                </pic:pic>
              </a:graphicData>
            </a:graphic>
          </wp:inline>
        </w:drawing>
      </w:r>
    </w:p>
    <w:p w:rsidR="00F01991" w:rsidRDefault="00F01991">
      <w:pPr>
        <w:jc w:val="both"/>
      </w:pPr>
    </w:p>
    <w:tbl>
      <w:tblPr>
        <w:tblW w:w="9918" w:type="dxa"/>
        <w:tblInd w:w="-5" w:type="dxa"/>
        <w:tblLayout w:type="fixed"/>
        <w:tblLook w:val="04A0"/>
      </w:tblPr>
      <w:tblGrid>
        <w:gridCol w:w="2539"/>
        <w:gridCol w:w="2543"/>
        <w:gridCol w:w="2993"/>
        <w:gridCol w:w="1559"/>
        <w:gridCol w:w="284"/>
      </w:tblGrid>
      <w:tr w:rsidR="00F01991">
        <w:trPr>
          <w:trHeight w:val="432"/>
        </w:trPr>
        <w:tc>
          <w:tcPr>
            <w:tcW w:w="2539" w:type="dxa"/>
            <w:tcBorders>
              <w:top w:val="single" w:sz="4" w:space="0" w:color="FFFFFF"/>
              <w:left w:val="single" w:sz="4" w:space="0" w:color="FFFFFF"/>
              <w:bottom w:val="single" w:sz="4" w:space="0" w:color="FFFFFF"/>
              <w:right w:val="single" w:sz="4" w:space="0" w:color="FFFFFF"/>
            </w:tcBorders>
          </w:tcPr>
          <w:p w:rsidR="00F01991" w:rsidRDefault="00003C0A">
            <w:pPr>
              <w:widowControl w:val="0"/>
              <w:jc w:val="center"/>
            </w:pPr>
            <w:r>
              <w:rPr>
                <w:noProof/>
              </w:rPr>
              <w:drawing>
                <wp:inline distT="0" distB="0" distL="0" distR="0">
                  <wp:extent cx="518160" cy="535305"/>
                  <wp:effectExtent l="0" t="0" r="0" b="0"/>
                  <wp:docPr id="245" name="Рисунок 3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Рисунок 3738"/>
                          <pic:cNvPicPr>
                            <a:picLocks noChangeAspect="1" noChangeArrowheads="1"/>
                          </pic:cNvPicPr>
                        </pic:nvPicPr>
                        <pic:blipFill>
                          <a:blip r:embed="rId103" cstate="print"/>
                          <a:srcRect/>
                          <a:stretch>
                            <a:fillRect/>
                          </a:stretch>
                        </pic:blipFill>
                        <pic:spPr bwMode="auto">
                          <a:xfrm>
                            <a:off x="0" y="0"/>
                            <a:ext cx="518160" cy="535305"/>
                          </a:xfrm>
                          <a:prstGeom prst="rect">
                            <a:avLst/>
                          </a:prstGeom>
                        </pic:spPr>
                      </pic:pic>
                    </a:graphicData>
                  </a:graphic>
                </wp:inline>
              </w:drawing>
            </w:r>
          </w:p>
        </w:tc>
        <w:tc>
          <w:tcPr>
            <w:tcW w:w="2543" w:type="dxa"/>
            <w:tcBorders>
              <w:top w:val="single" w:sz="4" w:space="0" w:color="FFFFFF"/>
              <w:left w:val="single" w:sz="4" w:space="0" w:color="FFFFFF"/>
              <w:bottom w:val="single" w:sz="4" w:space="0" w:color="FFFFFF"/>
              <w:right w:val="single" w:sz="4" w:space="0" w:color="FFFFFF"/>
            </w:tcBorders>
          </w:tcPr>
          <w:p w:rsidR="00F01991" w:rsidRDefault="00003C0A">
            <w:pPr>
              <w:widowControl w:val="0"/>
              <w:ind w:right="35"/>
              <w:jc w:val="center"/>
            </w:pPr>
            <w:r>
              <w:rPr>
                <w:noProof/>
              </w:rPr>
              <w:drawing>
                <wp:inline distT="0" distB="0" distL="0" distR="0">
                  <wp:extent cx="518160" cy="535305"/>
                  <wp:effectExtent l="0" t="0" r="0" b="0"/>
                  <wp:docPr id="246" name="Рисунок 3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Рисунок 3739"/>
                          <pic:cNvPicPr>
                            <a:picLocks noChangeAspect="1" noChangeArrowheads="1"/>
                          </pic:cNvPicPr>
                        </pic:nvPicPr>
                        <pic:blipFill>
                          <a:blip r:embed="rId104" cstate="print"/>
                          <a:srcRect/>
                          <a:stretch>
                            <a:fillRect/>
                          </a:stretch>
                        </pic:blipFill>
                        <pic:spPr bwMode="auto">
                          <a:xfrm>
                            <a:off x="0" y="0"/>
                            <a:ext cx="518160" cy="535305"/>
                          </a:xfrm>
                          <a:prstGeom prst="rect">
                            <a:avLst/>
                          </a:prstGeom>
                        </pic:spPr>
                      </pic:pic>
                    </a:graphicData>
                  </a:graphic>
                </wp:inline>
              </w:drawing>
            </w:r>
          </w:p>
        </w:tc>
        <w:tc>
          <w:tcPr>
            <w:tcW w:w="2993" w:type="dxa"/>
            <w:tcBorders>
              <w:top w:val="single" w:sz="4" w:space="0" w:color="FFFFFF"/>
              <w:left w:val="single" w:sz="4" w:space="0" w:color="FFFFFF"/>
              <w:bottom w:val="single" w:sz="4" w:space="0" w:color="FFFFFF"/>
              <w:right w:val="single" w:sz="4" w:space="0" w:color="FFFFFF"/>
            </w:tcBorders>
          </w:tcPr>
          <w:p w:rsidR="00F01991" w:rsidRDefault="00003C0A">
            <w:pPr>
              <w:widowControl w:val="0"/>
              <w:jc w:val="center"/>
            </w:pPr>
            <w:r>
              <w:rPr>
                <w:noProof/>
              </w:rPr>
              <w:drawing>
                <wp:inline distT="0" distB="0" distL="0" distR="0">
                  <wp:extent cx="523875" cy="534670"/>
                  <wp:effectExtent l="0" t="0" r="0" b="0"/>
                  <wp:docPr id="247" name="Рисунок 3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Рисунок 3740"/>
                          <pic:cNvPicPr>
                            <a:picLocks noChangeAspect="1" noChangeArrowheads="1"/>
                          </pic:cNvPicPr>
                        </pic:nvPicPr>
                        <pic:blipFill>
                          <a:blip r:embed="rId105" cstate="print"/>
                          <a:srcRect/>
                          <a:stretch>
                            <a:fillRect/>
                          </a:stretch>
                        </pic:blipFill>
                        <pic:spPr bwMode="auto">
                          <a:xfrm>
                            <a:off x="0" y="0"/>
                            <a:ext cx="523875" cy="534670"/>
                          </a:xfrm>
                          <a:prstGeom prst="rect">
                            <a:avLst/>
                          </a:prstGeom>
                        </pic:spPr>
                      </pic:pic>
                    </a:graphicData>
                  </a:graphic>
                </wp:inline>
              </w:drawing>
            </w:r>
          </w:p>
        </w:tc>
        <w:tc>
          <w:tcPr>
            <w:tcW w:w="1559" w:type="dxa"/>
            <w:tcBorders>
              <w:top w:val="single" w:sz="4" w:space="0" w:color="FFFFFF"/>
              <w:left w:val="single" w:sz="4" w:space="0" w:color="FFFFFF"/>
              <w:bottom w:val="single" w:sz="4" w:space="0" w:color="FFFFFF"/>
              <w:right w:val="single" w:sz="4" w:space="0" w:color="FFFFFF"/>
            </w:tcBorders>
          </w:tcPr>
          <w:p w:rsidR="00F01991" w:rsidRDefault="00003C0A">
            <w:pPr>
              <w:widowControl w:val="0"/>
              <w:ind w:right="31"/>
              <w:jc w:val="center"/>
            </w:pPr>
            <w:r>
              <w:rPr>
                <w:noProof/>
              </w:rPr>
              <w:drawing>
                <wp:inline distT="0" distB="0" distL="0" distR="0">
                  <wp:extent cx="523875" cy="534670"/>
                  <wp:effectExtent l="0" t="0" r="0" b="0"/>
                  <wp:docPr id="248" name="Рисунок 3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Рисунок 3744"/>
                          <pic:cNvPicPr>
                            <a:picLocks noChangeAspect="1" noChangeArrowheads="1"/>
                          </pic:cNvPicPr>
                        </pic:nvPicPr>
                        <pic:blipFill>
                          <a:blip r:embed="rId106" cstate="print"/>
                          <a:srcRect/>
                          <a:stretch>
                            <a:fillRect/>
                          </a:stretch>
                        </pic:blipFill>
                        <pic:spPr bwMode="auto">
                          <a:xfrm>
                            <a:off x="0" y="0"/>
                            <a:ext cx="523875" cy="534670"/>
                          </a:xfrm>
                          <a:prstGeom prst="rect">
                            <a:avLst/>
                          </a:prstGeom>
                        </pic:spPr>
                      </pic:pic>
                    </a:graphicData>
                  </a:graphic>
                </wp:inline>
              </w:drawing>
            </w:r>
          </w:p>
        </w:tc>
        <w:tc>
          <w:tcPr>
            <w:tcW w:w="284" w:type="dxa"/>
            <w:tcBorders>
              <w:top w:val="single" w:sz="4" w:space="0" w:color="FFFFFF"/>
              <w:left w:val="single" w:sz="4" w:space="0" w:color="FFFFFF"/>
              <w:bottom w:val="single" w:sz="4" w:space="0" w:color="FFFFFF"/>
              <w:right w:val="single" w:sz="4" w:space="0" w:color="FFFFFF"/>
            </w:tcBorders>
          </w:tcPr>
          <w:p w:rsidR="00F01991" w:rsidRDefault="00F01991">
            <w:pPr>
              <w:widowControl w:val="0"/>
              <w:jc w:val="center"/>
              <w:rPr>
                <w:spacing w:val="2"/>
                <w:sz w:val="14"/>
                <w:szCs w:val="14"/>
                <w:shd w:val="clear" w:color="auto" w:fill="FFFFFF"/>
              </w:rPr>
            </w:pPr>
          </w:p>
        </w:tc>
      </w:tr>
      <w:tr w:rsidR="00F01991">
        <w:trPr>
          <w:trHeight w:val="199"/>
        </w:trPr>
        <w:tc>
          <w:tcPr>
            <w:tcW w:w="2539" w:type="dxa"/>
            <w:tcBorders>
              <w:top w:val="single" w:sz="4" w:space="0" w:color="FFFFFF"/>
              <w:left w:val="single" w:sz="4" w:space="0" w:color="FFFFFF"/>
              <w:bottom w:val="single" w:sz="4" w:space="0" w:color="FFFFFF"/>
              <w:right w:val="single" w:sz="4" w:space="0" w:color="FFFFFF"/>
            </w:tcBorders>
          </w:tcPr>
          <w:p w:rsidR="00F01991" w:rsidRDefault="00003C0A">
            <w:pPr>
              <w:widowControl w:val="0"/>
              <w:jc w:val="center"/>
              <w:rPr>
                <w:spacing w:val="2"/>
                <w:sz w:val="20"/>
                <w:szCs w:val="20"/>
                <w:shd w:val="clear" w:color="auto" w:fill="FFFFFF"/>
              </w:rPr>
            </w:pPr>
            <w:r>
              <w:rPr>
                <w:spacing w:val="2"/>
                <w:sz w:val="20"/>
                <w:szCs w:val="20"/>
                <w:shd w:val="clear" w:color="auto" w:fill="FFFFFF"/>
              </w:rPr>
              <w:t>(вариант 1)</w:t>
            </w:r>
          </w:p>
          <w:p w:rsidR="00F01991" w:rsidRDefault="00003C0A">
            <w:pPr>
              <w:widowControl w:val="0"/>
              <w:jc w:val="center"/>
              <w:rPr>
                <w:sz w:val="20"/>
                <w:szCs w:val="20"/>
              </w:rPr>
            </w:pPr>
            <w:r>
              <w:rPr>
                <w:spacing w:val="2"/>
                <w:sz w:val="20"/>
                <w:szCs w:val="20"/>
                <w:shd w:val="clear" w:color="auto" w:fill="FFFFFF"/>
                <w:lang w:val="en-US"/>
              </w:rPr>
              <w:t>RAL</w:t>
            </w:r>
            <w:r>
              <w:rPr>
                <w:spacing w:val="2"/>
                <w:sz w:val="20"/>
                <w:szCs w:val="20"/>
                <w:shd w:val="clear" w:color="auto" w:fill="FFFFFF"/>
              </w:rPr>
              <w:t>7012</w:t>
            </w:r>
          </w:p>
        </w:tc>
        <w:tc>
          <w:tcPr>
            <w:tcW w:w="2543" w:type="dxa"/>
            <w:tcBorders>
              <w:top w:val="single" w:sz="4" w:space="0" w:color="FFFFFF"/>
              <w:left w:val="single" w:sz="4" w:space="0" w:color="FFFFFF"/>
              <w:bottom w:val="single" w:sz="4" w:space="0" w:color="FFFFFF"/>
              <w:right w:val="single" w:sz="4" w:space="0" w:color="FFFFFF"/>
            </w:tcBorders>
          </w:tcPr>
          <w:p w:rsidR="00F01991" w:rsidRDefault="00003C0A">
            <w:pPr>
              <w:widowControl w:val="0"/>
              <w:ind w:right="35"/>
              <w:jc w:val="center"/>
              <w:rPr>
                <w:sz w:val="20"/>
                <w:szCs w:val="20"/>
              </w:rPr>
            </w:pPr>
            <w:r>
              <w:rPr>
                <w:sz w:val="20"/>
                <w:szCs w:val="20"/>
              </w:rPr>
              <w:t>(вариант 2)</w:t>
            </w:r>
          </w:p>
          <w:p w:rsidR="00F01991" w:rsidRDefault="00003C0A">
            <w:pPr>
              <w:widowControl w:val="0"/>
              <w:ind w:right="35"/>
              <w:jc w:val="center"/>
              <w:rPr>
                <w:sz w:val="20"/>
                <w:szCs w:val="20"/>
              </w:rPr>
            </w:pPr>
            <w:r>
              <w:rPr>
                <w:spacing w:val="2"/>
                <w:sz w:val="20"/>
                <w:szCs w:val="20"/>
                <w:shd w:val="clear" w:color="auto" w:fill="FFFFFF"/>
                <w:lang w:val="en-US"/>
              </w:rPr>
              <w:t>RAL</w:t>
            </w:r>
            <w:r>
              <w:rPr>
                <w:spacing w:val="2"/>
                <w:sz w:val="20"/>
                <w:szCs w:val="20"/>
                <w:shd w:val="clear" w:color="auto" w:fill="FFFFFF"/>
              </w:rPr>
              <w:t>70</w:t>
            </w:r>
            <w:r>
              <w:rPr>
                <w:spacing w:val="2"/>
                <w:sz w:val="20"/>
                <w:szCs w:val="20"/>
                <w:shd w:val="clear" w:color="auto" w:fill="FFFFFF"/>
                <w:lang w:val="en-US"/>
              </w:rPr>
              <w:t>4</w:t>
            </w:r>
            <w:proofErr w:type="spellStart"/>
            <w:r>
              <w:rPr>
                <w:spacing w:val="2"/>
                <w:sz w:val="20"/>
                <w:szCs w:val="20"/>
                <w:shd w:val="clear" w:color="auto" w:fill="FFFFFF"/>
              </w:rPr>
              <w:t>4</w:t>
            </w:r>
            <w:proofErr w:type="spellEnd"/>
          </w:p>
        </w:tc>
        <w:tc>
          <w:tcPr>
            <w:tcW w:w="2993" w:type="dxa"/>
            <w:tcBorders>
              <w:top w:val="single" w:sz="4" w:space="0" w:color="FFFFFF"/>
              <w:left w:val="single" w:sz="4" w:space="0" w:color="FFFFFF"/>
              <w:bottom w:val="single" w:sz="4" w:space="0" w:color="FFFFFF"/>
              <w:right w:val="single" w:sz="4" w:space="0" w:color="FFFFFF"/>
            </w:tcBorders>
          </w:tcPr>
          <w:p w:rsidR="00F01991" w:rsidRDefault="00F01991">
            <w:pPr>
              <w:widowControl w:val="0"/>
              <w:rPr>
                <w:sz w:val="20"/>
                <w:szCs w:val="20"/>
              </w:rPr>
            </w:pPr>
          </w:p>
        </w:tc>
        <w:tc>
          <w:tcPr>
            <w:tcW w:w="1559" w:type="dxa"/>
            <w:tcBorders>
              <w:top w:val="single" w:sz="4" w:space="0" w:color="FFFFFF"/>
              <w:left w:val="single" w:sz="4" w:space="0" w:color="FFFFFF"/>
              <w:bottom w:val="single" w:sz="4" w:space="0" w:color="FFFFFF"/>
              <w:right w:val="single" w:sz="4" w:space="0" w:color="FFFFFF"/>
            </w:tcBorders>
          </w:tcPr>
          <w:p w:rsidR="00F01991" w:rsidRDefault="00003C0A">
            <w:pPr>
              <w:widowControl w:val="0"/>
              <w:ind w:right="31"/>
              <w:jc w:val="center"/>
              <w:rPr>
                <w:sz w:val="20"/>
                <w:szCs w:val="20"/>
              </w:rPr>
            </w:pPr>
            <w:r>
              <w:rPr>
                <w:spacing w:val="2"/>
                <w:sz w:val="20"/>
                <w:szCs w:val="20"/>
                <w:shd w:val="clear" w:color="auto" w:fill="FFFFFF"/>
                <w:lang w:val="en-US"/>
              </w:rPr>
              <w:t>RAL</w:t>
            </w:r>
            <w:r>
              <w:rPr>
                <w:spacing w:val="2"/>
                <w:sz w:val="20"/>
                <w:szCs w:val="20"/>
                <w:shd w:val="clear" w:color="auto" w:fill="FFFFFF"/>
              </w:rPr>
              <w:t>7012</w:t>
            </w:r>
          </w:p>
        </w:tc>
        <w:tc>
          <w:tcPr>
            <w:tcW w:w="284" w:type="dxa"/>
            <w:tcBorders>
              <w:top w:val="single" w:sz="4" w:space="0" w:color="FFFFFF"/>
              <w:left w:val="single" w:sz="4" w:space="0" w:color="FFFFFF"/>
              <w:bottom w:val="single" w:sz="4" w:space="0" w:color="FFFFFF"/>
              <w:right w:val="single" w:sz="4" w:space="0" w:color="FFFFFF"/>
            </w:tcBorders>
          </w:tcPr>
          <w:p w:rsidR="00F01991" w:rsidRDefault="00F01991">
            <w:pPr>
              <w:widowControl w:val="0"/>
              <w:ind w:right="31"/>
              <w:jc w:val="center"/>
              <w:rPr>
                <w:rFonts w:ascii="Century Gothic" w:hAnsi="Century Gothic"/>
                <w:sz w:val="20"/>
                <w:szCs w:val="20"/>
              </w:rPr>
            </w:pPr>
          </w:p>
        </w:tc>
      </w:tr>
      <w:tr w:rsidR="00F01991">
        <w:trPr>
          <w:trHeight w:val="156"/>
        </w:trPr>
        <w:tc>
          <w:tcPr>
            <w:tcW w:w="2539" w:type="dxa"/>
            <w:tcBorders>
              <w:top w:val="single" w:sz="4" w:space="0" w:color="FFFFFF"/>
              <w:left w:val="single" w:sz="4" w:space="0" w:color="FFFFFF"/>
              <w:right w:val="single" w:sz="4" w:space="0" w:color="FFFFFF"/>
            </w:tcBorders>
          </w:tcPr>
          <w:p w:rsidR="00F01991" w:rsidRDefault="00003C0A">
            <w:pPr>
              <w:widowControl w:val="0"/>
              <w:ind w:right="35"/>
              <w:jc w:val="center"/>
              <w:rPr>
                <w:spacing w:val="2"/>
                <w:sz w:val="20"/>
                <w:szCs w:val="20"/>
                <w:shd w:val="clear" w:color="auto" w:fill="FFFFFF"/>
              </w:rPr>
            </w:pPr>
            <w:r>
              <w:rPr>
                <w:spacing w:val="2"/>
                <w:sz w:val="20"/>
                <w:szCs w:val="20"/>
                <w:shd w:val="clear" w:color="auto" w:fill="FFFFFF"/>
              </w:rPr>
              <w:t>Панели из алюминиевого композитного материала</w:t>
            </w:r>
          </w:p>
        </w:tc>
        <w:tc>
          <w:tcPr>
            <w:tcW w:w="2543" w:type="dxa"/>
            <w:tcBorders>
              <w:top w:val="single" w:sz="4" w:space="0" w:color="FFFFFF"/>
              <w:left w:val="single" w:sz="4" w:space="0" w:color="FFFFFF"/>
              <w:right w:val="single" w:sz="4" w:space="0" w:color="FFFFFF"/>
            </w:tcBorders>
          </w:tcPr>
          <w:p w:rsidR="00F01991" w:rsidRDefault="00003C0A">
            <w:pPr>
              <w:widowControl w:val="0"/>
              <w:ind w:right="31"/>
              <w:jc w:val="center"/>
              <w:rPr>
                <w:spacing w:val="2"/>
                <w:sz w:val="20"/>
                <w:szCs w:val="20"/>
                <w:shd w:val="clear" w:color="auto" w:fill="FFFFFF"/>
              </w:rPr>
            </w:pPr>
            <w:r>
              <w:rPr>
                <w:spacing w:val="2"/>
                <w:sz w:val="20"/>
                <w:szCs w:val="20"/>
                <w:shd w:val="clear" w:color="auto" w:fill="FFFFFF"/>
              </w:rPr>
              <w:t>Панели из алюминиевого композитного материала</w:t>
            </w:r>
          </w:p>
        </w:tc>
        <w:tc>
          <w:tcPr>
            <w:tcW w:w="2993" w:type="dxa"/>
            <w:tcBorders>
              <w:top w:val="single" w:sz="4" w:space="0" w:color="FFFFFF"/>
              <w:left w:val="single" w:sz="4" w:space="0" w:color="FFFFFF"/>
              <w:right w:val="single" w:sz="4" w:space="0" w:color="FFFFFF"/>
            </w:tcBorders>
          </w:tcPr>
          <w:p w:rsidR="00F01991" w:rsidRDefault="00003C0A">
            <w:pPr>
              <w:widowControl w:val="0"/>
              <w:ind w:right="37"/>
              <w:jc w:val="center"/>
              <w:rPr>
                <w:spacing w:val="2"/>
                <w:sz w:val="20"/>
                <w:szCs w:val="20"/>
                <w:shd w:val="clear" w:color="auto" w:fill="FFFFFF"/>
              </w:rPr>
            </w:pPr>
            <w:proofErr w:type="gramStart"/>
            <w:r>
              <w:rPr>
                <w:spacing w:val="2"/>
                <w:sz w:val="20"/>
                <w:szCs w:val="20"/>
                <w:shd w:val="clear" w:color="auto" w:fill="FFFFFF"/>
              </w:rPr>
              <w:t>Козырек «</w:t>
            </w:r>
            <w:r>
              <w:rPr>
                <w:spacing w:val="2"/>
                <w:sz w:val="20"/>
                <w:szCs w:val="20"/>
                <w:shd w:val="clear" w:color="auto" w:fill="FFFFFF"/>
                <w:lang w:val="en-US"/>
              </w:rPr>
              <w:t>oriental</w:t>
            </w:r>
            <w:r>
              <w:rPr>
                <w:spacing w:val="2"/>
                <w:sz w:val="20"/>
                <w:szCs w:val="20"/>
                <w:shd w:val="clear" w:color="auto" w:fill="FFFFFF"/>
              </w:rPr>
              <w:t xml:space="preserve"> </w:t>
            </w:r>
            <w:r>
              <w:rPr>
                <w:spacing w:val="2"/>
                <w:sz w:val="20"/>
                <w:szCs w:val="20"/>
                <w:shd w:val="clear" w:color="auto" w:fill="FFFFFF"/>
                <w:lang w:val="en-US"/>
              </w:rPr>
              <w:t>cane</w:t>
            </w:r>
            <w:r>
              <w:rPr>
                <w:spacing w:val="2"/>
                <w:sz w:val="20"/>
                <w:szCs w:val="20"/>
                <w:shd w:val="clear" w:color="auto" w:fill="FFFFFF"/>
              </w:rPr>
              <w:t>) панели из алюминиевого композитного материала</w:t>
            </w:r>
            <w:proofErr w:type="gramEnd"/>
          </w:p>
        </w:tc>
        <w:tc>
          <w:tcPr>
            <w:tcW w:w="1559" w:type="dxa"/>
            <w:tcBorders>
              <w:top w:val="single" w:sz="4" w:space="0" w:color="FFFFFF"/>
              <w:left w:val="single" w:sz="4" w:space="0" w:color="FFFFFF"/>
              <w:right w:val="single" w:sz="4" w:space="0" w:color="FFFFFF"/>
            </w:tcBorders>
          </w:tcPr>
          <w:p w:rsidR="00F01991" w:rsidRDefault="00003C0A">
            <w:pPr>
              <w:widowControl w:val="0"/>
              <w:ind w:right="37"/>
              <w:jc w:val="center"/>
              <w:rPr>
                <w:spacing w:val="2"/>
                <w:sz w:val="20"/>
                <w:szCs w:val="20"/>
                <w:shd w:val="clear" w:color="auto" w:fill="FFFFFF"/>
              </w:rPr>
            </w:pPr>
            <w:r>
              <w:rPr>
                <w:spacing w:val="2"/>
                <w:sz w:val="20"/>
                <w:szCs w:val="20"/>
                <w:shd w:val="clear" w:color="auto" w:fill="FFFFFF"/>
              </w:rPr>
              <w:t>алюминиевый профиль</w:t>
            </w:r>
          </w:p>
        </w:tc>
        <w:tc>
          <w:tcPr>
            <w:tcW w:w="284" w:type="dxa"/>
            <w:tcBorders>
              <w:top w:val="single" w:sz="4" w:space="0" w:color="FFFFFF"/>
              <w:left w:val="single" w:sz="4" w:space="0" w:color="FFFFFF"/>
              <w:right w:val="single" w:sz="4" w:space="0" w:color="FFFFFF"/>
            </w:tcBorders>
          </w:tcPr>
          <w:p w:rsidR="00F01991" w:rsidRDefault="00F01991">
            <w:pPr>
              <w:widowControl w:val="0"/>
              <w:tabs>
                <w:tab w:val="left" w:pos="459"/>
              </w:tabs>
              <w:ind w:right="31"/>
              <w:jc w:val="both"/>
              <w:rPr>
                <w:rFonts w:ascii="Century Gothic" w:hAnsi="Century Gothic"/>
                <w:spacing w:val="2"/>
                <w:sz w:val="16"/>
                <w:szCs w:val="16"/>
                <w:shd w:val="clear" w:color="auto" w:fill="FFFFFF"/>
              </w:rPr>
            </w:pPr>
          </w:p>
        </w:tc>
      </w:tr>
    </w:tbl>
    <w:p w:rsidR="00F01991" w:rsidRDefault="00F01991">
      <w:pPr>
        <w:pStyle w:val="ConsPlusNonformat"/>
        <w:ind w:firstLine="708"/>
        <w:jc w:val="both"/>
        <w:rPr>
          <w:rFonts w:ascii="Times New Roman" w:hAnsi="Times New Roman" w:cs="Times New Roman"/>
          <w:bCs/>
          <w:sz w:val="24"/>
          <w:szCs w:val="24"/>
        </w:rPr>
      </w:pPr>
    </w:p>
    <w:p w:rsidR="00F01991" w:rsidRDefault="00F01991">
      <w:pPr>
        <w:pStyle w:val="ConsPlusNonformat"/>
        <w:ind w:firstLine="708"/>
        <w:jc w:val="both"/>
        <w:rPr>
          <w:rFonts w:ascii="Times New Roman" w:hAnsi="Times New Roman" w:cs="Times New Roman"/>
          <w:bCs/>
          <w:sz w:val="24"/>
          <w:szCs w:val="24"/>
        </w:rPr>
      </w:pPr>
    </w:p>
    <w:p w:rsidR="00F01991" w:rsidRDefault="00003C0A">
      <w:pPr>
        <w:shd w:val="clear" w:color="auto" w:fill="FFFFFF"/>
        <w:ind w:right="426"/>
        <w:textAlignment w:val="baseline"/>
        <w:rPr>
          <w:b/>
          <w:spacing w:val="2"/>
          <w:sz w:val="28"/>
          <w:szCs w:val="28"/>
          <w:u w:val="single"/>
          <w:shd w:val="clear" w:color="auto" w:fill="FFFFFF"/>
        </w:rPr>
      </w:pPr>
      <w:r>
        <w:rPr>
          <w:noProof/>
        </w:rPr>
        <w:drawing>
          <wp:anchor distT="0" distB="0" distL="114300" distR="114300" simplePos="0" relativeHeight="251576320" behindDoc="0" locked="0" layoutInCell="0" allowOverlap="1">
            <wp:simplePos x="0" y="0"/>
            <wp:positionH relativeFrom="column">
              <wp:posOffset>-81915</wp:posOffset>
            </wp:positionH>
            <wp:positionV relativeFrom="paragraph">
              <wp:posOffset>635</wp:posOffset>
            </wp:positionV>
            <wp:extent cx="483235" cy="483870"/>
            <wp:effectExtent l="0" t="0" r="0" b="0"/>
            <wp:wrapTight wrapText="bothSides">
              <wp:wrapPolygon edited="0">
                <wp:start x="-29" y="0"/>
                <wp:lineTo x="-29" y="20155"/>
                <wp:lineTo x="20184" y="20155"/>
                <wp:lineTo x="20184" y="0"/>
                <wp:lineTo x="-29" y="0"/>
              </wp:wrapPolygon>
            </wp:wrapTight>
            <wp:docPr id="249" name="Рисунок 3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Рисунок 3463"/>
                    <pic:cNvPicPr>
                      <a:picLocks noChangeAspect="1" noChangeArrowheads="1"/>
                    </pic:cNvPicPr>
                  </pic:nvPicPr>
                  <pic:blipFill>
                    <a:blip r:embed="rId77" cstate="print"/>
                    <a:srcRect/>
                    <a:stretch>
                      <a:fillRect/>
                    </a:stretch>
                  </pic:blipFill>
                  <pic:spPr bwMode="auto">
                    <a:xfrm>
                      <a:off x="0" y="0"/>
                      <a:ext cx="483235" cy="483870"/>
                    </a:xfrm>
                    <a:prstGeom prst="rect">
                      <a:avLst/>
                    </a:prstGeom>
                  </pic:spPr>
                </pic:pic>
              </a:graphicData>
            </a:graphic>
          </wp:anchor>
        </w:drawing>
      </w:r>
      <w:r>
        <w:rPr>
          <w:noProof/>
        </w:rPr>
        <w:drawing>
          <wp:anchor distT="0" distB="0" distL="114300" distR="114300" simplePos="0" relativeHeight="251577344" behindDoc="0" locked="0" layoutInCell="0" allowOverlap="1">
            <wp:simplePos x="0" y="0"/>
            <wp:positionH relativeFrom="column">
              <wp:posOffset>474980</wp:posOffset>
            </wp:positionH>
            <wp:positionV relativeFrom="paragraph">
              <wp:posOffset>635</wp:posOffset>
            </wp:positionV>
            <wp:extent cx="483235" cy="483870"/>
            <wp:effectExtent l="0" t="0" r="0" b="0"/>
            <wp:wrapTight wrapText="bothSides">
              <wp:wrapPolygon edited="0">
                <wp:start x="-29" y="0"/>
                <wp:lineTo x="-29" y="20169"/>
                <wp:lineTo x="20184" y="20169"/>
                <wp:lineTo x="20184" y="0"/>
                <wp:lineTo x="-29" y="0"/>
              </wp:wrapPolygon>
            </wp:wrapTight>
            <wp:docPr id="250" name="Рисунок 3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Рисунок 3464"/>
                    <pic:cNvPicPr>
                      <a:picLocks noChangeAspect="1" noChangeArrowheads="1"/>
                    </pic:cNvPicPr>
                  </pic:nvPicPr>
                  <pic:blipFill>
                    <a:blip r:embed="rId78" cstate="print"/>
                    <a:srcRect/>
                    <a:stretch>
                      <a:fillRect/>
                    </a:stretch>
                  </pic:blipFill>
                  <pic:spPr bwMode="auto">
                    <a:xfrm>
                      <a:off x="0" y="0"/>
                      <a:ext cx="483235" cy="483870"/>
                    </a:xfrm>
                    <a:prstGeom prst="rect">
                      <a:avLst/>
                    </a:prstGeom>
                  </pic:spPr>
                </pic:pic>
              </a:graphicData>
            </a:graphic>
          </wp:anchor>
        </w:drawing>
      </w:r>
      <w:r>
        <w:rPr>
          <w:noProof/>
        </w:rPr>
        <w:drawing>
          <wp:anchor distT="0" distB="0" distL="114300" distR="114300" simplePos="0" relativeHeight="251578368" behindDoc="0" locked="0" layoutInCell="0" allowOverlap="1">
            <wp:simplePos x="0" y="0"/>
            <wp:positionH relativeFrom="column">
              <wp:posOffset>1057910</wp:posOffset>
            </wp:positionH>
            <wp:positionV relativeFrom="paragraph">
              <wp:posOffset>635</wp:posOffset>
            </wp:positionV>
            <wp:extent cx="483235" cy="483870"/>
            <wp:effectExtent l="0" t="0" r="0" b="0"/>
            <wp:wrapTight wrapText="bothSides">
              <wp:wrapPolygon edited="0">
                <wp:start x="-29" y="0"/>
                <wp:lineTo x="-29" y="20155"/>
                <wp:lineTo x="20184" y="20155"/>
                <wp:lineTo x="20184" y="0"/>
                <wp:lineTo x="-29" y="0"/>
              </wp:wrapPolygon>
            </wp:wrapTight>
            <wp:docPr id="251" name="Рисунок 3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Рисунок 3467"/>
                    <pic:cNvPicPr>
                      <a:picLocks noChangeAspect="1" noChangeArrowheads="1"/>
                    </pic:cNvPicPr>
                  </pic:nvPicPr>
                  <pic:blipFill>
                    <a:blip r:embed="rId79" cstate="print"/>
                    <a:srcRect/>
                    <a:stretch>
                      <a:fillRect/>
                    </a:stretch>
                  </pic:blipFill>
                  <pic:spPr bwMode="auto">
                    <a:xfrm>
                      <a:off x="0" y="0"/>
                      <a:ext cx="483235" cy="483870"/>
                    </a:xfrm>
                    <a:prstGeom prst="rect">
                      <a:avLst/>
                    </a:prstGeom>
                  </pic:spPr>
                </pic:pic>
              </a:graphicData>
            </a:graphic>
          </wp:anchor>
        </w:drawing>
      </w:r>
      <w:r>
        <w:rPr>
          <w:noProof/>
        </w:rPr>
        <w:drawing>
          <wp:anchor distT="0" distB="0" distL="114300" distR="114300" simplePos="0" relativeHeight="251579392" behindDoc="0" locked="0" layoutInCell="0" allowOverlap="1">
            <wp:simplePos x="0" y="0"/>
            <wp:positionH relativeFrom="column">
              <wp:posOffset>2203450</wp:posOffset>
            </wp:positionH>
            <wp:positionV relativeFrom="paragraph">
              <wp:posOffset>635</wp:posOffset>
            </wp:positionV>
            <wp:extent cx="483235" cy="483870"/>
            <wp:effectExtent l="0" t="0" r="0" b="0"/>
            <wp:wrapTight wrapText="bothSides">
              <wp:wrapPolygon edited="0">
                <wp:start x="-29" y="0"/>
                <wp:lineTo x="-29" y="20141"/>
                <wp:lineTo x="20184" y="20141"/>
                <wp:lineTo x="20184" y="0"/>
                <wp:lineTo x="-29" y="0"/>
              </wp:wrapPolygon>
            </wp:wrapTight>
            <wp:docPr id="252" name="Рисунок 3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Рисунок 3468"/>
                    <pic:cNvPicPr>
                      <a:picLocks noChangeAspect="1" noChangeArrowheads="1"/>
                    </pic:cNvPicPr>
                  </pic:nvPicPr>
                  <pic:blipFill>
                    <a:blip r:embed="rId93" cstate="print"/>
                    <a:srcRect/>
                    <a:stretch>
                      <a:fillRect/>
                    </a:stretch>
                  </pic:blipFill>
                  <pic:spPr bwMode="auto">
                    <a:xfrm>
                      <a:off x="0" y="0"/>
                      <a:ext cx="483235" cy="483870"/>
                    </a:xfrm>
                    <a:prstGeom prst="rect">
                      <a:avLst/>
                    </a:prstGeom>
                  </pic:spPr>
                </pic:pic>
              </a:graphicData>
            </a:graphic>
          </wp:anchor>
        </w:drawing>
      </w:r>
      <w:r>
        <w:rPr>
          <w:noProof/>
        </w:rPr>
        <w:drawing>
          <wp:anchor distT="0" distB="0" distL="114300" distR="114300" simplePos="0" relativeHeight="251580416" behindDoc="0" locked="0" layoutInCell="0" allowOverlap="1">
            <wp:simplePos x="0" y="0"/>
            <wp:positionH relativeFrom="column">
              <wp:posOffset>1637665</wp:posOffset>
            </wp:positionH>
            <wp:positionV relativeFrom="paragraph">
              <wp:posOffset>635</wp:posOffset>
            </wp:positionV>
            <wp:extent cx="483235" cy="483870"/>
            <wp:effectExtent l="0" t="0" r="0" b="0"/>
            <wp:wrapTight wrapText="bothSides">
              <wp:wrapPolygon edited="0">
                <wp:start x="-29" y="0"/>
                <wp:lineTo x="-29" y="20135"/>
                <wp:lineTo x="20184" y="20135"/>
                <wp:lineTo x="20184" y="0"/>
                <wp:lineTo x="-29" y="0"/>
              </wp:wrapPolygon>
            </wp:wrapTight>
            <wp:docPr id="253" name="Рисунок 3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Рисунок 3469"/>
                    <pic:cNvPicPr>
                      <a:picLocks noChangeAspect="1" noChangeArrowheads="1"/>
                    </pic:cNvPicPr>
                  </pic:nvPicPr>
                  <pic:blipFill>
                    <a:blip r:embed="rId92" cstate="print"/>
                    <a:srcRect/>
                    <a:stretch>
                      <a:fillRect/>
                    </a:stretch>
                  </pic:blipFill>
                  <pic:spPr bwMode="auto">
                    <a:xfrm>
                      <a:off x="0" y="0"/>
                      <a:ext cx="483235" cy="483870"/>
                    </a:xfrm>
                    <a:prstGeom prst="rect">
                      <a:avLst/>
                    </a:prstGeom>
                  </pic:spPr>
                </pic:pic>
              </a:graphicData>
            </a:graphic>
          </wp:anchor>
        </w:drawing>
      </w:r>
      <w:r>
        <w:rPr>
          <w:b/>
          <w:spacing w:val="2"/>
          <w:sz w:val="28"/>
          <w:szCs w:val="28"/>
          <w:u w:val="single"/>
          <w:shd w:val="clear" w:color="auto" w:fill="FFFFFF"/>
        </w:rPr>
        <w:t>ВИД 5</w:t>
      </w:r>
    </w:p>
    <w:p w:rsidR="00F01991" w:rsidRDefault="00F01991">
      <w:pPr>
        <w:ind w:firstLine="709"/>
        <w:jc w:val="both"/>
        <w:rPr>
          <w:sz w:val="26"/>
          <w:szCs w:val="26"/>
        </w:rPr>
      </w:pPr>
    </w:p>
    <w:p w:rsidR="00F01991" w:rsidRDefault="00003C0A">
      <w:pPr>
        <w:pStyle w:val="afc"/>
        <w:ind w:left="0" w:right="426"/>
        <w:jc w:val="both"/>
        <w:rPr>
          <w:rFonts w:ascii="Times New Roman" w:hAnsi="Times New Roman"/>
          <w:sz w:val="24"/>
          <w:szCs w:val="24"/>
          <w:u w:val="single"/>
        </w:rPr>
      </w:pPr>
      <w:r>
        <w:rPr>
          <w:rFonts w:ascii="Times New Roman" w:hAnsi="Times New Roman"/>
          <w:sz w:val="24"/>
          <w:szCs w:val="24"/>
          <w:u w:val="single"/>
        </w:rPr>
        <w:lastRenderedPageBreak/>
        <w:t>принципиальная схема фасадных решений:</w:t>
      </w:r>
    </w:p>
    <w:p w:rsidR="00F01991" w:rsidRDefault="00003C0A">
      <w:pPr>
        <w:pStyle w:val="afc"/>
        <w:ind w:left="0" w:right="426" w:firstLine="567"/>
        <w:jc w:val="both"/>
        <w:rPr>
          <w:rFonts w:ascii="Times New Roman" w:hAnsi="Times New Roman"/>
          <w:sz w:val="24"/>
          <w:szCs w:val="24"/>
          <w:u w:val="single"/>
        </w:rPr>
      </w:pPr>
      <w:r>
        <w:rPr>
          <w:noProof/>
        </w:rPr>
        <w:drawing>
          <wp:anchor distT="0" distB="0" distL="0" distR="0" simplePos="0" relativeHeight="251581440" behindDoc="0" locked="0" layoutInCell="0" allowOverlap="1">
            <wp:simplePos x="0" y="0"/>
            <wp:positionH relativeFrom="column">
              <wp:posOffset>2205990</wp:posOffset>
            </wp:positionH>
            <wp:positionV relativeFrom="paragraph">
              <wp:posOffset>187325</wp:posOffset>
            </wp:positionV>
            <wp:extent cx="1986280" cy="1323975"/>
            <wp:effectExtent l="0" t="0" r="0" b="0"/>
            <wp:wrapNone/>
            <wp:docPr id="254" name="Picture 5" descr="C:\Я\Торговые павильоны\Картинки\для альбома\Изображение#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5" descr="C:\Я\Торговые павильоны\Картинки\для альбома\Изображение#4.jpg"/>
                    <pic:cNvPicPr>
                      <a:picLocks noChangeAspect="1" noChangeArrowheads="1"/>
                    </pic:cNvPicPr>
                  </pic:nvPicPr>
                  <pic:blipFill>
                    <a:blip r:embed="rId107" cstate="print"/>
                    <a:stretch>
                      <a:fillRect/>
                    </a:stretch>
                  </pic:blipFill>
                  <pic:spPr bwMode="auto">
                    <a:xfrm>
                      <a:off x="0" y="0"/>
                      <a:ext cx="1986280" cy="1323975"/>
                    </a:xfrm>
                    <a:prstGeom prst="rect">
                      <a:avLst/>
                    </a:prstGeom>
                  </pic:spPr>
                </pic:pic>
              </a:graphicData>
            </a:graphic>
          </wp:anchor>
        </w:drawing>
      </w:r>
      <w:r>
        <w:rPr>
          <w:noProof/>
        </w:rPr>
        <w:drawing>
          <wp:anchor distT="0" distB="0" distL="0" distR="0" simplePos="0" relativeHeight="251582464" behindDoc="0" locked="0" layoutInCell="0" allowOverlap="1">
            <wp:simplePos x="0" y="0"/>
            <wp:positionH relativeFrom="column">
              <wp:posOffset>4371340</wp:posOffset>
            </wp:positionH>
            <wp:positionV relativeFrom="paragraph">
              <wp:posOffset>179705</wp:posOffset>
            </wp:positionV>
            <wp:extent cx="2056130" cy="1331595"/>
            <wp:effectExtent l="0" t="0" r="0" b="0"/>
            <wp:wrapNone/>
            <wp:docPr id="255" name="Изображение1306" descr="C:\Я\Торговые павильоны\Картинки\для альбома\Изображение#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Изображение1306" descr="C:\Я\Торговые павильоны\Картинки\для альбома\Изображение#5.jpg"/>
                    <pic:cNvPicPr>
                      <a:picLocks noChangeAspect="1" noChangeArrowheads="1"/>
                    </pic:cNvPicPr>
                  </pic:nvPicPr>
                  <pic:blipFill>
                    <a:blip r:embed="rId108" cstate="print"/>
                    <a:stretch>
                      <a:fillRect/>
                    </a:stretch>
                  </pic:blipFill>
                  <pic:spPr bwMode="auto">
                    <a:xfrm>
                      <a:off x="0" y="0"/>
                      <a:ext cx="2056130" cy="1331595"/>
                    </a:xfrm>
                    <a:prstGeom prst="rect">
                      <a:avLst/>
                    </a:prstGeom>
                  </pic:spPr>
                </pic:pic>
              </a:graphicData>
            </a:graphic>
          </wp:anchor>
        </w:drawing>
      </w:r>
      <w:r>
        <w:rPr>
          <w:noProof/>
        </w:rPr>
        <w:drawing>
          <wp:anchor distT="0" distB="0" distL="0" distR="0" simplePos="0" relativeHeight="251583488" behindDoc="0" locked="0" layoutInCell="0" allowOverlap="1">
            <wp:simplePos x="0" y="0"/>
            <wp:positionH relativeFrom="column">
              <wp:posOffset>-3175</wp:posOffset>
            </wp:positionH>
            <wp:positionV relativeFrom="paragraph">
              <wp:posOffset>179705</wp:posOffset>
            </wp:positionV>
            <wp:extent cx="1997710" cy="1331595"/>
            <wp:effectExtent l="0" t="0" r="0" b="0"/>
            <wp:wrapNone/>
            <wp:docPr id="256" name="Изображение1307" descr="C:\Я\Торговые павильоны\Картинки\для альбома\Изображение#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Изображение1307" descr="C:\Я\Торговые павильоны\Картинки\для альбома\Изображение#6.jpg"/>
                    <pic:cNvPicPr>
                      <a:picLocks noChangeAspect="1" noChangeArrowheads="1"/>
                    </pic:cNvPicPr>
                  </pic:nvPicPr>
                  <pic:blipFill>
                    <a:blip r:embed="rId109" cstate="print"/>
                    <a:stretch>
                      <a:fillRect/>
                    </a:stretch>
                  </pic:blipFill>
                  <pic:spPr bwMode="auto">
                    <a:xfrm>
                      <a:off x="0" y="0"/>
                      <a:ext cx="1997710" cy="1331595"/>
                    </a:xfrm>
                    <a:prstGeom prst="rect">
                      <a:avLst/>
                    </a:prstGeom>
                  </pic:spPr>
                </pic:pic>
              </a:graphicData>
            </a:graphic>
          </wp:anchor>
        </w:drawing>
      </w:r>
      <w:r>
        <w:rPr>
          <w:rFonts w:ascii="Times New Roman" w:hAnsi="Times New Roman"/>
          <w:sz w:val="24"/>
          <w:szCs w:val="24"/>
          <w:u w:val="single"/>
        </w:rPr>
        <w:t xml:space="preserve">   </w:t>
      </w:r>
    </w:p>
    <w:p w:rsidR="00F01991" w:rsidRDefault="00F01991">
      <w:pPr>
        <w:pStyle w:val="afc"/>
        <w:ind w:left="0" w:right="426"/>
        <w:jc w:val="both"/>
        <w:rPr>
          <w:rFonts w:ascii="Times New Roman" w:hAnsi="Times New Roman"/>
          <w:sz w:val="24"/>
          <w:szCs w:val="24"/>
          <w:u w:val="single"/>
        </w:rPr>
      </w:pPr>
    </w:p>
    <w:p w:rsidR="00F01991" w:rsidRDefault="00F01991">
      <w:pPr>
        <w:pStyle w:val="afc"/>
        <w:ind w:left="0" w:right="426"/>
        <w:jc w:val="both"/>
        <w:rPr>
          <w:rFonts w:ascii="Times New Roman" w:hAnsi="Times New Roman"/>
          <w:sz w:val="24"/>
          <w:szCs w:val="24"/>
          <w:u w:val="single"/>
        </w:rPr>
      </w:pPr>
    </w:p>
    <w:p w:rsidR="00F01991" w:rsidRDefault="00F01991">
      <w:pPr>
        <w:pStyle w:val="afc"/>
        <w:ind w:left="0" w:right="426"/>
        <w:jc w:val="both"/>
        <w:rPr>
          <w:rFonts w:ascii="Times New Roman" w:hAnsi="Times New Roman"/>
          <w:sz w:val="24"/>
          <w:szCs w:val="24"/>
          <w:u w:val="single"/>
        </w:rPr>
      </w:pPr>
    </w:p>
    <w:p w:rsidR="00F01991" w:rsidRDefault="00F01991">
      <w:pPr>
        <w:pStyle w:val="afc"/>
        <w:ind w:left="0" w:right="426"/>
        <w:jc w:val="both"/>
        <w:rPr>
          <w:rFonts w:ascii="Times New Roman" w:hAnsi="Times New Roman"/>
          <w:sz w:val="24"/>
          <w:szCs w:val="24"/>
          <w:u w:val="single"/>
        </w:rPr>
      </w:pPr>
    </w:p>
    <w:p w:rsidR="00F01991" w:rsidRDefault="00003C0A">
      <w:pPr>
        <w:pStyle w:val="afc"/>
        <w:ind w:left="567" w:right="426"/>
        <w:jc w:val="both"/>
        <w:rPr>
          <w:rFonts w:ascii="Times New Roman" w:hAnsi="Times New Roman"/>
          <w:sz w:val="24"/>
          <w:szCs w:val="24"/>
          <w:u w:val="single"/>
        </w:rPr>
      </w:pPr>
      <w:r>
        <w:rPr>
          <w:rFonts w:ascii="Times New Roman" w:hAnsi="Times New Roman"/>
          <w:sz w:val="24"/>
          <w:szCs w:val="24"/>
          <w:u w:val="single"/>
        </w:rPr>
        <w:t xml:space="preserve">             </w:t>
      </w:r>
    </w:p>
    <w:p w:rsidR="00F01991" w:rsidRDefault="00F01991">
      <w:pPr>
        <w:pStyle w:val="afc"/>
        <w:ind w:left="567" w:right="426"/>
        <w:jc w:val="both"/>
        <w:rPr>
          <w:rFonts w:ascii="Times New Roman" w:hAnsi="Times New Roman"/>
          <w:sz w:val="24"/>
          <w:szCs w:val="24"/>
          <w:u w:val="single"/>
        </w:rPr>
      </w:pPr>
    </w:p>
    <w:p w:rsidR="00F01991" w:rsidRDefault="00F01991">
      <w:pPr>
        <w:jc w:val="center"/>
        <w:rPr>
          <w:b/>
          <w:bCs/>
          <w:sz w:val="26"/>
          <w:szCs w:val="26"/>
        </w:rPr>
      </w:pPr>
    </w:p>
    <w:tbl>
      <w:tblPr>
        <w:tblW w:w="9918" w:type="dxa"/>
        <w:tblInd w:w="-5" w:type="dxa"/>
        <w:tblLayout w:type="fixed"/>
        <w:tblLook w:val="04A0"/>
      </w:tblPr>
      <w:tblGrid>
        <w:gridCol w:w="2972"/>
        <w:gridCol w:w="142"/>
        <w:gridCol w:w="2551"/>
        <w:gridCol w:w="3402"/>
        <w:gridCol w:w="567"/>
        <w:gridCol w:w="284"/>
      </w:tblGrid>
      <w:tr w:rsidR="00F01991">
        <w:trPr>
          <w:trHeight w:val="432"/>
        </w:trPr>
        <w:tc>
          <w:tcPr>
            <w:tcW w:w="3114" w:type="dxa"/>
            <w:gridSpan w:val="2"/>
            <w:tcBorders>
              <w:top w:val="single" w:sz="4" w:space="0" w:color="FFFFFF"/>
              <w:left w:val="single" w:sz="4" w:space="0" w:color="FFFFFF"/>
              <w:bottom w:val="single" w:sz="4" w:space="0" w:color="FFFFFF"/>
              <w:right w:val="single" w:sz="4" w:space="0" w:color="FFFFFF"/>
            </w:tcBorders>
          </w:tcPr>
          <w:p w:rsidR="00F01991" w:rsidRDefault="00003C0A">
            <w:pPr>
              <w:widowControl w:val="0"/>
              <w:jc w:val="center"/>
            </w:pPr>
            <w:r>
              <w:rPr>
                <w:noProof/>
              </w:rPr>
              <w:drawing>
                <wp:inline distT="0" distB="0" distL="0" distR="0">
                  <wp:extent cx="482600" cy="361950"/>
                  <wp:effectExtent l="0" t="0" r="0" b="0"/>
                  <wp:docPr id="257" name="Изображение1227" descr="C:\Я\Торговые павильоны\Картинки\для альбома\Фасады кио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Изображение1227" descr="C:\Я\Торговые павильоны\Картинки\для альбома\Фасады киоск.jpg"/>
                          <pic:cNvPicPr>
                            <a:picLocks noChangeAspect="1" noChangeArrowheads="1"/>
                          </pic:cNvPicPr>
                        </pic:nvPicPr>
                        <pic:blipFill>
                          <a:blip r:embed="rId110" cstate="print"/>
                          <a:srcRect/>
                          <a:stretch>
                            <a:fillRect/>
                          </a:stretch>
                        </pic:blipFill>
                        <pic:spPr bwMode="auto">
                          <a:xfrm>
                            <a:off x="0" y="0"/>
                            <a:ext cx="482600" cy="361950"/>
                          </a:xfrm>
                          <a:prstGeom prst="rect">
                            <a:avLst/>
                          </a:prstGeom>
                        </pic:spPr>
                      </pic:pic>
                    </a:graphicData>
                  </a:graphic>
                </wp:inline>
              </w:drawing>
            </w:r>
          </w:p>
        </w:tc>
        <w:tc>
          <w:tcPr>
            <w:tcW w:w="2551" w:type="dxa"/>
            <w:tcBorders>
              <w:top w:val="single" w:sz="4" w:space="0" w:color="FFFFFF"/>
              <w:left w:val="single" w:sz="4" w:space="0" w:color="FFFFFF"/>
              <w:bottom w:val="single" w:sz="4" w:space="0" w:color="FFFFFF"/>
              <w:right w:val="single" w:sz="4" w:space="0" w:color="FFFFFF"/>
            </w:tcBorders>
          </w:tcPr>
          <w:p w:rsidR="00F01991" w:rsidRDefault="00C31081">
            <w:pPr>
              <w:widowControl w:val="0"/>
              <w:ind w:right="35"/>
              <w:jc w:val="center"/>
              <w:rPr>
                <w:spacing w:val="2"/>
                <w:sz w:val="20"/>
                <w:szCs w:val="20"/>
                <w:shd w:val="clear" w:color="auto" w:fill="FFFFFF"/>
              </w:rPr>
            </w:pPr>
            <w:r w:rsidRPr="00C31081">
              <w:rPr>
                <w:spacing w:val="2"/>
                <w:sz w:val="20"/>
                <w:szCs w:val="20"/>
                <w:shd w:val="clear" w:color="auto" w:fill="FFFFFF"/>
              </w:rPr>
              <w:pict>
                <v:shape id="Прямоугольник 5" o:spid="_x0000_s1109" style="position:absolute;left:0;text-align:left;margin-left:33.85pt;margin-top:.1pt;width:37.65pt;height:32.7pt;z-index:251863040;mso-wrap-style:none;mso-position-horizontal-relative:text;mso-position-vertical-relative:text;v-text-anchor:middle" coordsize="" path="m,l-127,r,-127l,-127xe" strokeweight=".35mm">
                  <v:fill color2="black" o:detectmouseclick="t"/>
                </v:shape>
              </w:pict>
            </w:r>
          </w:p>
        </w:tc>
        <w:tc>
          <w:tcPr>
            <w:tcW w:w="3402" w:type="dxa"/>
            <w:tcBorders>
              <w:top w:val="single" w:sz="4" w:space="0" w:color="FFFFFF"/>
              <w:left w:val="single" w:sz="4" w:space="0" w:color="FFFFFF"/>
              <w:bottom w:val="single" w:sz="4" w:space="0" w:color="FFFFFF"/>
              <w:right w:val="single" w:sz="4" w:space="0" w:color="FFFFFF"/>
            </w:tcBorders>
          </w:tcPr>
          <w:p w:rsidR="00F01991" w:rsidRDefault="00003C0A">
            <w:pPr>
              <w:widowControl w:val="0"/>
              <w:jc w:val="center"/>
            </w:pPr>
            <w:r>
              <w:rPr>
                <w:noProof/>
              </w:rPr>
              <w:drawing>
                <wp:inline distT="0" distB="0" distL="0" distR="0">
                  <wp:extent cx="482600" cy="361950"/>
                  <wp:effectExtent l="0" t="0" r="0" b="0"/>
                  <wp:docPr id="259" name="Изображение1228" descr="C:\Я\Торговые павильоны\Картинки\для альбома\Фасады кио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Изображение1228" descr="C:\Я\Торговые павильоны\Картинки\для альбома\Фасады киоск.jpg"/>
                          <pic:cNvPicPr>
                            <a:picLocks noChangeAspect="1" noChangeArrowheads="1"/>
                          </pic:cNvPicPr>
                        </pic:nvPicPr>
                        <pic:blipFill>
                          <a:blip r:embed="rId110" cstate="print"/>
                          <a:srcRect/>
                          <a:stretch>
                            <a:fillRect/>
                          </a:stretch>
                        </pic:blipFill>
                        <pic:spPr bwMode="auto">
                          <a:xfrm>
                            <a:off x="0" y="0"/>
                            <a:ext cx="482600" cy="361950"/>
                          </a:xfrm>
                          <a:prstGeom prst="rect">
                            <a:avLst/>
                          </a:prstGeom>
                        </pic:spPr>
                      </pic:pic>
                    </a:graphicData>
                  </a:graphic>
                </wp:inline>
              </w:drawing>
            </w:r>
          </w:p>
        </w:tc>
        <w:tc>
          <w:tcPr>
            <w:tcW w:w="567" w:type="dxa"/>
            <w:tcBorders>
              <w:top w:val="single" w:sz="4" w:space="0" w:color="FFFFFF"/>
              <w:left w:val="single" w:sz="4" w:space="0" w:color="FFFFFF"/>
              <w:bottom w:val="single" w:sz="4" w:space="0" w:color="FFFFFF"/>
              <w:right w:val="single" w:sz="4" w:space="0" w:color="FFFFFF"/>
            </w:tcBorders>
          </w:tcPr>
          <w:p w:rsidR="00F01991" w:rsidRDefault="00F01991">
            <w:pPr>
              <w:widowControl w:val="0"/>
              <w:ind w:right="31"/>
              <w:jc w:val="center"/>
              <w:rPr>
                <w:spacing w:val="2"/>
                <w:sz w:val="20"/>
                <w:szCs w:val="20"/>
                <w:shd w:val="clear" w:color="auto" w:fill="FFFFFF"/>
              </w:rPr>
            </w:pPr>
          </w:p>
        </w:tc>
        <w:tc>
          <w:tcPr>
            <w:tcW w:w="284" w:type="dxa"/>
            <w:tcBorders>
              <w:top w:val="single" w:sz="4" w:space="0" w:color="FFFFFF"/>
              <w:left w:val="single" w:sz="4" w:space="0" w:color="FFFFFF"/>
              <w:bottom w:val="single" w:sz="4" w:space="0" w:color="FFFFFF"/>
              <w:right w:val="single" w:sz="4" w:space="0" w:color="FFFFFF"/>
            </w:tcBorders>
          </w:tcPr>
          <w:p w:rsidR="00F01991" w:rsidRDefault="00F01991">
            <w:pPr>
              <w:widowControl w:val="0"/>
              <w:jc w:val="center"/>
              <w:rPr>
                <w:spacing w:val="2"/>
                <w:sz w:val="14"/>
                <w:szCs w:val="14"/>
                <w:shd w:val="clear" w:color="auto" w:fill="FFFFFF"/>
              </w:rPr>
            </w:pPr>
          </w:p>
        </w:tc>
      </w:tr>
      <w:tr w:rsidR="00F01991">
        <w:trPr>
          <w:trHeight w:val="199"/>
        </w:trPr>
        <w:tc>
          <w:tcPr>
            <w:tcW w:w="2972" w:type="dxa"/>
            <w:tcBorders>
              <w:top w:val="single" w:sz="4" w:space="0" w:color="FFFFFF"/>
              <w:left w:val="single" w:sz="4" w:space="0" w:color="FFFFFF"/>
              <w:bottom w:val="single" w:sz="4" w:space="0" w:color="FFFFFF"/>
              <w:right w:val="single" w:sz="4" w:space="0" w:color="FFFFFF"/>
            </w:tcBorders>
          </w:tcPr>
          <w:p w:rsidR="00F01991" w:rsidRDefault="00F01991">
            <w:pPr>
              <w:widowControl w:val="0"/>
              <w:jc w:val="center"/>
              <w:rPr>
                <w:spacing w:val="2"/>
                <w:sz w:val="20"/>
                <w:szCs w:val="20"/>
                <w:shd w:val="clear" w:color="auto" w:fill="FFFFFF"/>
                <w:lang w:val="en-US"/>
              </w:rPr>
            </w:pPr>
          </w:p>
          <w:p w:rsidR="00F01991" w:rsidRDefault="00003C0A">
            <w:pPr>
              <w:widowControl w:val="0"/>
              <w:jc w:val="center"/>
              <w:rPr>
                <w:sz w:val="20"/>
                <w:szCs w:val="20"/>
              </w:rPr>
            </w:pPr>
            <w:r>
              <w:rPr>
                <w:spacing w:val="2"/>
                <w:sz w:val="20"/>
                <w:szCs w:val="20"/>
                <w:shd w:val="clear" w:color="auto" w:fill="FFFFFF"/>
                <w:lang w:val="en-US"/>
              </w:rPr>
              <w:t>RAL</w:t>
            </w:r>
            <w:r>
              <w:rPr>
                <w:spacing w:val="2"/>
                <w:sz w:val="20"/>
                <w:szCs w:val="20"/>
                <w:shd w:val="clear" w:color="auto" w:fill="FFFFFF"/>
              </w:rPr>
              <w:t>1015 (бежевый)</w:t>
            </w:r>
          </w:p>
        </w:tc>
        <w:tc>
          <w:tcPr>
            <w:tcW w:w="2693" w:type="dxa"/>
            <w:gridSpan w:val="2"/>
            <w:tcBorders>
              <w:top w:val="single" w:sz="4" w:space="0" w:color="FFFFFF"/>
              <w:left w:val="single" w:sz="4" w:space="0" w:color="FFFFFF"/>
              <w:bottom w:val="single" w:sz="4" w:space="0" w:color="FFFFFF"/>
              <w:right w:val="single" w:sz="4" w:space="0" w:color="FFFFFF"/>
            </w:tcBorders>
          </w:tcPr>
          <w:p w:rsidR="00F01991" w:rsidRDefault="00F01991">
            <w:pPr>
              <w:widowControl w:val="0"/>
              <w:ind w:right="35"/>
              <w:jc w:val="center"/>
              <w:rPr>
                <w:spacing w:val="2"/>
                <w:sz w:val="20"/>
                <w:szCs w:val="20"/>
                <w:shd w:val="clear" w:color="auto" w:fill="FFFFFF"/>
                <w:lang w:val="en-US"/>
              </w:rPr>
            </w:pPr>
          </w:p>
          <w:p w:rsidR="00F01991" w:rsidRDefault="00003C0A">
            <w:pPr>
              <w:widowControl w:val="0"/>
              <w:ind w:right="35"/>
              <w:jc w:val="center"/>
              <w:rPr>
                <w:sz w:val="20"/>
                <w:szCs w:val="20"/>
              </w:rPr>
            </w:pPr>
            <w:r>
              <w:rPr>
                <w:spacing w:val="2"/>
                <w:sz w:val="20"/>
                <w:szCs w:val="20"/>
                <w:shd w:val="clear" w:color="auto" w:fill="FFFFFF"/>
                <w:lang w:val="en-US"/>
              </w:rPr>
              <w:t>RAL</w:t>
            </w:r>
            <w:r>
              <w:rPr>
                <w:spacing w:val="2"/>
                <w:sz w:val="20"/>
                <w:szCs w:val="20"/>
                <w:shd w:val="clear" w:color="auto" w:fill="FFFFFF"/>
              </w:rPr>
              <w:t>9003 (белый)</w:t>
            </w:r>
          </w:p>
        </w:tc>
        <w:tc>
          <w:tcPr>
            <w:tcW w:w="3402" w:type="dxa"/>
            <w:tcBorders>
              <w:top w:val="single" w:sz="4" w:space="0" w:color="FFFFFF"/>
              <w:left w:val="single" w:sz="4" w:space="0" w:color="FFFFFF"/>
              <w:bottom w:val="single" w:sz="4" w:space="0" w:color="FFFFFF"/>
              <w:right w:val="single" w:sz="4" w:space="0" w:color="FFFFFF"/>
            </w:tcBorders>
          </w:tcPr>
          <w:p w:rsidR="00F01991" w:rsidRDefault="00F01991">
            <w:pPr>
              <w:widowControl w:val="0"/>
              <w:rPr>
                <w:spacing w:val="2"/>
                <w:sz w:val="20"/>
                <w:szCs w:val="20"/>
                <w:shd w:val="clear" w:color="auto" w:fill="FFFFFF"/>
                <w:lang w:val="en-US"/>
              </w:rPr>
            </w:pPr>
          </w:p>
          <w:p w:rsidR="00F01991" w:rsidRDefault="00003C0A">
            <w:pPr>
              <w:widowControl w:val="0"/>
              <w:jc w:val="center"/>
              <w:rPr>
                <w:sz w:val="20"/>
                <w:szCs w:val="20"/>
              </w:rPr>
            </w:pPr>
            <w:r>
              <w:rPr>
                <w:spacing w:val="2"/>
                <w:sz w:val="20"/>
                <w:szCs w:val="20"/>
                <w:shd w:val="clear" w:color="auto" w:fill="FFFFFF"/>
                <w:lang w:val="en-US"/>
              </w:rPr>
              <w:t>RAL</w:t>
            </w:r>
            <w:r>
              <w:rPr>
                <w:spacing w:val="2"/>
                <w:sz w:val="20"/>
                <w:szCs w:val="20"/>
                <w:shd w:val="clear" w:color="auto" w:fill="FFFFFF"/>
              </w:rPr>
              <w:t>1015 (бежевый)</w:t>
            </w:r>
          </w:p>
        </w:tc>
        <w:tc>
          <w:tcPr>
            <w:tcW w:w="567" w:type="dxa"/>
            <w:tcBorders>
              <w:top w:val="single" w:sz="4" w:space="0" w:color="FFFFFF"/>
              <w:left w:val="single" w:sz="4" w:space="0" w:color="FFFFFF"/>
              <w:bottom w:val="single" w:sz="4" w:space="0" w:color="FFFFFF"/>
              <w:right w:val="single" w:sz="4" w:space="0" w:color="FFFFFF"/>
            </w:tcBorders>
          </w:tcPr>
          <w:p w:rsidR="00F01991" w:rsidRDefault="00F01991">
            <w:pPr>
              <w:widowControl w:val="0"/>
              <w:ind w:right="31"/>
              <w:jc w:val="center"/>
              <w:rPr>
                <w:sz w:val="20"/>
                <w:szCs w:val="20"/>
              </w:rPr>
            </w:pPr>
          </w:p>
        </w:tc>
        <w:tc>
          <w:tcPr>
            <w:tcW w:w="284" w:type="dxa"/>
            <w:tcBorders>
              <w:top w:val="single" w:sz="4" w:space="0" w:color="FFFFFF"/>
              <w:left w:val="single" w:sz="4" w:space="0" w:color="FFFFFF"/>
              <w:bottom w:val="single" w:sz="4" w:space="0" w:color="FFFFFF"/>
              <w:right w:val="single" w:sz="4" w:space="0" w:color="FFFFFF"/>
            </w:tcBorders>
          </w:tcPr>
          <w:p w:rsidR="00F01991" w:rsidRDefault="00F01991">
            <w:pPr>
              <w:widowControl w:val="0"/>
              <w:ind w:right="31"/>
              <w:jc w:val="center"/>
              <w:rPr>
                <w:rFonts w:ascii="Century Gothic" w:hAnsi="Century Gothic"/>
                <w:sz w:val="20"/>
                <w:szCs w:val="20"/>
              </w:rPr>
            </w:pPr>
          </w:p>
        </w:tc>
      </w:tr>
      <w:tr w:rsidR="00F01991">
        <w:trPr>
          <w:trHeight w:val="156"/>
        </w:trPr>
        <w:tc>
          <w:tcPr>
            <w:tcW w:w="2972" w:type="dxa"/>
            <w:tcBorders>
              <w:top w:val="single" w:sz="4" w:space="0" w:color="FFFFFF"/>
              <w:left w:val="single" w:sz="4" w:space="0" w:color="FFFFFF"/>
              <w:right w:val="single" w:sz="4" w:space="0" w:color="FFFFFF"/>
            </w:tcBorders>
          </w:tcPr>
          <w:p w:rsidR="00F01991" w:rsidRDefault="00003C0A">
            <w:pPr>
              <w:widowControl w:val="0"/>
              <w:ind w:right="35"/>
              <w:jc w:val="center"/>
              <w:rPr>
                <w:spacing w:val="2"/>
                <w:sz w:val="20"/>
                <w:szCs w:val="20"/>
                <w:shd w:val="clear" w:color="auto" w:fill="FFFFFF"/>
              </w:rPr>
            </w:pPr>
            <w:r>
              <w:rPr>
                <w:spacing w:val="2"/>
                <w:sz w:val="20"/>
                <w:szCs w:val="20"/>
                <w:shd w:val="clear" w:color="auto" w:fill="FFFFFF"/>
              </w:rPr>
              <w:t>Панели из алюминиевого композитного материала</w:t>
            </w:r>
          </w:p>
        </w:tc>
        <w:tc>
          <w:tcPr>
            <w:tcW w:w="2693" w:type="dxa"/>
            <w:gridSpan w:val="2"/>
            <w:tcBorders>
              <w:top w:val="single" w:sz="4" w:space="0" w:color="FFFFFF"/>
              <w:left w:val="single" w:sz="4" w:space="0" w:color="FFFFFF"/>
              <w:right w:val="single" w:sz="4" w:space="0" w:color="FFFFFF"/>
            </w:tcBorders>
          </w:tcPr>
          <w:p w:rsidR="00F01991" w:rsidRDefault="00003C0A">
            <w:pPr>
              <w:widowControl w:val="0"/>
              <w:ind w:right="31"/>
              <w:jc w:val="center"/>
              <w:rPr>
                <w:spacing w:val="2"/>
                <w:sz w:val="20"/>
                <w:szCs w:val="20"/>
                <w:shd w:val="clear" w:color="auto" w:fill="FFFFFF"/>
              </w:rPr>
            </w:pPr>
            <w:r>
              <w:rPr>
                <w:spacing w:val="2"/>
                <w:sz w:val="20"/>
                <w:szCs w:val="20"/>
                <w:shd w:val="clear" w:color="auto" w:fill="FFFFFF"/>
              </w:rPr>
              <w:t>Пилястры – полиуретановые накладки</w:t>
            </w:r>
          </w:p>
        </w:tc>
        <w:tc>
          <w:tcPr>
            <w:tcW w:w="3402" w:type="dxa"/>
            <w:tcBorders>
              <w:top w:val="single" w:sz="4" w:space="0" w:color="FFFFFF"/>
              <w:left w:val="single" w:sz="4" w:space="0" w:color="FFFFFF"/>
              <w:right w:val="single" w:sz="4" w:space="0" w:color="FFFFFF"/>
            </w:tcBorders>
          </w:tcPr>
          <w:p w:rsidR="00F01991" w:rsidRDefault="00003C0A">
            <w:pPr>
              <w:widowControl w:val="0"/>
              <w:ind w:right="37"/>
              <w:jc w:val="center"/>
              <w:rPr>
                <w:spacing w:val="2"/>
                <w:sz w:val="20"/>
                <w:szCs w:val="20"/>
                <w:shd w:val="clear" w:color="auto" w:fill="FFFFFF"/>
              </w:rPr>
            </w:pPr>
            <w:r>
              <w:rPr>
                <w:spacing w:val="2"/>
                <w:sz w:val="20"/>
                <w:szCs w:val="20"/>
                <w:shd w:val="clear" w:color="auto" w:fill="FFFFFF"/>
              </w:rPr>
              <w:t>Фронтон из алюминиевого композитного материала</w:t>
            </w:r>
          </w:p>
        </w:tc>
        <w:tc>
          <w:tcPr>
            <w:tcW w:w="567" w:type="dxa"/>
            <w:tcBorders>
              <w:top w:val="single" w:sz="4" w:space="0" w:color="FFFFFF"/>
              <w:left w:val="single" w:sz="4" w:space="0" w:color="FFFFFF"/>
              <w:right w:val="single" w:sz="4" w:space="0" w:color="FFFFFF"/>
            </w:tcBorders>
          </w:tcPr>
          <w:p w:rsidR="00F01991" w:rsidRDefault="00F01991">
            <w:pPr>
              <w:widowControl w:val="0"/>
              <w:ind w:right="37"/>
              <w:jc w:val="center"/>
              <w:rPr>
                <w:spacing w:val="2"/>
                <w:sz w:val="20"/>
                <w:szCs w:val="20"/>
                <w:shd w:val="clear" w:color="auto" w:fill="FFFFFF"/>
              </w:rPr>
            </w:pPr>
          </w:p>
        </w:tc>
        <w:tc>
          <w:tcPr>
            <w:tcW w:w="284" w:type="dxa"/>
            <w:tcBorders>
              <w:top w:val="single" w:sz="4" w:space="0" w:color="FFFFFF"/>
              <w:left w:val="single" w:sz="4" w:space="0" w:color="FFFFFF"/>
              <w:right w:val="single" w:sz="4" w:space="0" w:color="FFFFFF"/>
            </w:tcBorders>
          </w:tcPr>
          <w:p w:rsidR="00F01991" w:rsidRDefault="00F01991">
            <w:pPr>
              <w:widowControl w:val="0"/>
              <w:tabs>
                <w:tab w:val="left" w:pos="459"/>
              </w:tabs>
              <w:ind w:right="31"/>
              <w:jc w:val="both"/>
              <w:rPr>
                <w:rFonts w:ascii="Century Gothic" w:hAnsi="Century Gothic"/>
                <w:spacing w:val="2"/>
                <w:sz w:val="16"/>
                <w:szCs w:val="16"/>
                <w:shd w:val="clear" w:color="auto" w:fill="FFFFFF"/>
              </w:rPr>
            </w:pPr>
          </w:p>
        </w:tc>
      </w:tr>
    </w:tbl>
    <w:p w:rsidR="00F01991" w:rsidRDefault="00F01991">
      <w:pPr>
        <w:jc w:val="center"/>
        <w:rPr>
          <w:b/>
          <w:bCs/>
          <w:sz w:val="26"/>
          <w:szCs w:val="26"/>
        </w:rPr>
      </w:pPr>
    </w:p>
    <w:p w:rsidR="00F01991" w:rsidRDefault="00F01991">
      <w:pPr>
        <w:jc w:val="center"/>
        <w:rPr>
          <w:b/>
          <w:bCs/>
          <w:sz w:val="26"/>
          <w:szCs w:val="26"/>
        </w:rPr>
      </w:pPr>
    </w:p>
    <w:p w:rsidR="00F01991" w:rsidRDefault="00003C0A">
      <w:pPr>
        <w:pStyle w:val="afc"/>
        <w:spacing w:after="0" w:line="240" w:lineRule="auto"/>
        <w:ind w:left="0" w:right="-283"/>
        <w:jc w:val="both"/>
        <w:rPr>
          <w:rFonts w:ascii="Times New Roman" w:hAnsi="Times New Roman"/>
          <w:spacing w:val="2"/>
          <w:sz w:val="24"/>
          <w:szCs w:val="24"/>
          <w:shd w:val="clear" w:color="auto" w:fill="FFFFFF"/>
        </w:rPr>
      </w:pPr>
      <w:r>
        <w:rPr>
          <w:rFonts w:ascii="Times New Roman" w:hAnsi="Times New Roman"/>
          <w:spacing w:val="2"/>
          <w:sz w:val="24"/>
          <w:szCs w:val="24"/>
          <w:shd w:val="clear" w:color="auto" w:fill="FFFFFF"/>
        </w:rPr>
        <w:t>Рис. «Основные параметры места размещения нестационарного торгового объекта для киосков»</w:t>
      </w:r>
    </w:p>
    <w:p w:rsidR="00F01991" w:rsidRDefault="00003C0A">
      <w:pPr>
        <w:pStyle w:val="afc"/>
        <w:spacing w:after="0" w:line="240" w:lineRule="auto"/>
        <w:ind w:left="0"/>
        <w:jc w:val="both"/>
      </w:pPr>
      <w:r>
        <w:rPr>
          <w:rFonts w:ascii="Times New Roman" w:hAnsi="Times New Roman"/>
          <w:spacing w:val="2"/>
          <w:sz w:val="24"/>
          <w:szCs w:val="24"/>
          <w:u w:val="single"/>
          <w:shd w:val="clear" w:color="auto" w:fill="FFFFFF"/>
        </w:rPr>
        <w:t>схемы места размещения нестационарного торгового объекта при островном размещении киоска с тупиковым подходом</w:t>
      </w:r>
      <w:r>
        <w:rPr>
          <w:rFonts w:ascii="Times New Roman" w:hAnsi="Times New Roman"/>
          <w:spacing w:val="2"/>
          <w:sz w:val="20"/>
          <w:szCs w:val="20"/>
          <w:u w:val="single"/>
          <w:shd w:val="clear" w:color="auto" w:fill="FFFFFF"/>
        </w:rPr>
        <w:t>:</w:t>
      </w:r>
    </w:p>
    <w:p w:rsidR="00F01991" w:rsidRDefault="00F01991">
      <w:pPr>
        <w:pStyle w:val="ConsPlusNonformat"/>
        <w:ind w:firstLine="708"/>
        <w:jc w:val="both"/>
        <w:rPr>
          <w:rFonts w:ascii="Times New Roman" w:hAnsi="Times New Roman" w:cs="Times New Roman"/>
          <w:bCs/>
          <w:sz w:val="24"/>
          <w:szCs w:val="24"/>
        </w:rPr>
      </w:pPr>
    </w:p>
    <w:p w:rsidR="00F01991" w:rsidRDefault="00003C0A">
      <w:pPr>
        <w:pStyle w:val="afc"/>
        <w:ind w:left="0" w:right="-142"/>
        <w:jc w:val="both"/>
        <w:rPr>
          <w:rFonts w:ascii="Times New Roman" w:hAnsi="Times New Roman"/>
          <w:spacing w:val="2"/>
          <w:sz w:val="24"/>
          <w:szCs w:val="24"/>
          <w:shd w:val="clear" w:color="auto" w:fill="FFFFFF"/>
        </w:rPr>
      </w:pPr>
      <w:r>
        <w:rPr>
          <w:rFonts w:ascii="Times New Roman" w:hAnsi="Times New Roman"/>
          <w:spacing w:val="2"/>
          <w:sz w:val="24"/>
          <w:szCs w:val="24"/>
          <w:shd w:val="clear" w:color="auto" w:fill="FFFFFF"/>
        </w:rPr>
        <w:t>Рис. «Допустимые варианты габаритов элементов модулей киоска при планировании установки»</w:t>
      </w:r>
    </w:p>
    <w:p w:rsidR="00F01991" w:rsidRDefault="00F01991">
      <w:pPr>
        <w:pStyle w:val="afc"/>
        <w:ind w:left="0" w:right="-142"/>
        <w:jc w:val="both"/>
        <w:rPr>
          <w:rFonts w:ascii="Times New Roman" w:hAnsi="Times New Roman"/>
          <w:spacing w:val="2"/>
          <w:sz w:val="24"/>
          <w:szCs w:val="24"/>
          <w:shd w:val="clear" w:color="auto" w:fill="FFFFFF"/>
        </w:rPr>
      </w:pPr>
    </w:p>
    <w:p w:rsidR="00F01991" w:rsidRDefault="00003C0A">
      <w:pPr>
        <w:pStyle w:val="afc"/>
        <w:ind w:left="0" w:right="-142"/>
        <w:jc w:val="both"/>
        <w:rPr>
          <w:rFonts w:ascii="Times New Roman" w:hAnsi="Times New Roman"/>
          <w:b/>
          <w:bCs/>
          <w:spacing w:val="2"/>
          <w:sz w:val="28"/>
          <w:szCs w:val="36"/>
          <w:u w:val="single"/>
          <w:shd w:val="clear" w:color="auto" w:fill="FFFFFF"/>
        </w:rPr>
      </w:pPr>
      <w:r>
        <w:rPr>
          <w:noProof/>
        </w:rPr>
        <w:drawing>
          <wp:anchor distT="0" distB="0" distL="0" distR="114300" simplePos="0" relativeHeight="251584512" behindDoc="0" locked="0" layoutInCell="0" allowOverlap="1">
            <wp:simplePos x="0" y="0"/>
            <wp:positionH relativeFrom="margin">
              <wp:align>left</wp:align>
            </wp:positionH>
            <wp:positionV relativeFrom="paragraph">
              <wp:posOffset>36195</wp:posOffset>
            </wp:positionV>
            <wp:extent cx="483235" cy="483870"/>
            <wp:effectExtent l="0" t="0" r="0" b="0"/>
            <wp:wrapTight wrapText="bothSides">
              <wp:wrapPolygon edited="0">
                <wp:start x="-29" y="0"/>
                <wp:lineTo x="-29" y="20169"/>
                <wp:lineTo x="20184" y="20169"/>
                <wp:lineTo x="20184" y="0"/>
                <wp:lineTo x="-29" y="0"/>
              </wp:wrapPolygon>
            </wp:wrapTight>
            <wp:docPr id="260" name="Рисунок 1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Рисунок 1508"/>
                    <pic:cNvPicPr>
                      <a:picLocks noChangeAspect="1" noChangeArrowheads="1"/>
                    </pic:cNvPicPr>
                  </pic:nvPicPr>
                  <pic:blipFill>
                    <a:blip r:embed="rId55" cstate="print"/>
                    <a:srcRect/>
                    <a:stretch>
                      <a:fillRect/>
                    </a:stretch>
                  </pic:blipFill>
                  <pic:spPr bwMode="auto">
                    <a:xfrm>
                      <a:off x="0" y="0"/>
                      <a:ext cx="483235" cy="483870"/>
                    </a:xfrm>
                    <a:prstGeom prst="rect">
                      <a:avLst/>
                    </a:prstGeom>
                  </pic:spPr>
                </pic:pic>
              </a:graphicData>
            </a:graphic>
          </wp:anchor>
        </w:drawing>
      </w:r>
      <w:r>
        <w:rPr>
          <w:rFonts w:ascii="Times New Roman" w:hAnsi="Times New Roman"/>
          <w:b/>
          <w:bCs/>
          <w:spacing w:val="2"/>
          <w:sz w:val="28"/>
          <w:szCs w:val="36"/>
          <w:u w:val="single"/>
          <w:shd w:val="clear" w:color="auto" w:fill="FFFFFF"/>
        </w:rPr>
        <w:t>ВИД 1</w:t>
      </w:r>
    </w:p>
    <w:p w:rsidR="00F01991" w:rsidRDefault="00F01991">
      <w:pPr>
        <w:pStyle w:val="afc"/>
        <w:spacing w:after="0"/>
        <w:ind w:left="0" w:right="425"/>
        <w:rPr>
          <w:rFonts w:ascii="Times New Roman" w:hAnsi="Times New Roman"/>
          <w:spacing w:val="2"/>
          <w:sz w:val="24"/>
          <w:szCs w:val="24"/>
          <w:u w:val="single"/>
          <w:shd w:val="clear" w:color="auto" w:fill="FFFFFF"/>
        </w:rPr>
      </w:pPr>
    </w:p>
    <w:p w:rsidR="00F01991" w:rsidRDefault="00F01991">
      <w:pPr>
        <w:pStyle w:val="afc"/>
        <w:spacing w:after="0"/>
        <w:ind w:left="0" w:right="425"/>
        <w:rPr>
          <w:rFonts w:ascii="Times New Roman" w:hAnsi="Times New Roman"/>
          <w:spacing w:val="2"/>
          <w:sz w:val="24"/>
          <w:szCs w:val="24"/>
          <w:u w:val="single"/>
          <w:shd w:val="clear" w:color="auto" w:fill="FFFFFF"/>
        </w:rPr>
      </w:pPr>
    </w:p>
    <w:p w:rsidR="00F01991" w:rsidRDefault="00F01991">
      <w:pPr>
        <w:pStyle w:val="afc"/>
        <w:spacing w:after="0"/>
        <w:ind w:left="0" w:right="425"/>
        <w:rPr>
          <w:rFonts w:ascii="Times New Roman" w:hAnsi="Times New Roman"/>
          <w:spacing w:val="2"/>
          <w:sz w:val="24"/>
          <w:szCs w:val="24"/>
          <w:u w:val="single"/>
          <w:shd w:val="clear" w:color="auto" w:fill="FFFFFF"/>
        </w:rPr>
      </w:pPr>
    </w:p>
    <w:p w:rsidR="00F01991" w:rsidRDefault="00003C0A">
      <w:pPr>
        <w:pStyle w:val="afc"/>
        <w:spacing w:after="0"/>
        <w:ind w:left="0" w:right="425"/>
        <w:rPr>
          <w:rFonts w:ascii="Times New Roman" w:hAnsi="Times New Roman"/>
          <w:spacing w:val="2"/>
          <w:sz w:val="24"/>
          <w:szCs w:val="24"/>
          <w:u w:val="single"/>
          <w:shd w:val="clear" w:color="auto" w:fill="FFFFFF"/>
        </w:rPr>
      </w:pPr>
      <w:r>
        <w:rPr>
          <w:rFonts w:ascii="Times New Roman" w:hAnsi="Times New Roman"/>
          <w:spacing w:val="2"/>
          <w:sz w:val="24"/>
          <w:szCs w:val="24"/>
          <w:u w:val="single"/>
          <w:shd w:val="clear" w:color="auto" w:fill="FFFFFF"/>
        </w:rPr>
        <w:t>схема основных размеров и пропорций витрины для киосков:</w:t>
      </w:r>
    </w:p>
    <w:p w:rsidR="00F01991" w:rsidRDefault="00003C0A">
      <w:pPr>
        <w:shd w:val="clear" w:color="auto" w:fill="FFFFFF"/>
        <w:ind w:right="425"/>
        <w:textAlignment w:val="baseline"/>
      </w:pPr>
      <w:r>
        <w:rPr>
          <w:noProof/>
        </w:rPr>
        <w:drawing>
          <wp:inline distT="0" distB="0" distL="0" distR="0">
            <wp:extent cx="6379210" cy="1863090"/>
            <wp:effectExtent l="0" t="0" r="0" b="0"/>
            <wp:docPr id="261" name="Рисунок 3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Рисунок 3203"/>
                    <pic:cNvPicPr>
                      <a:picLocks noChangeAspect="1" noChangeArrowheads="1"/>
                    </pic:cNvPicPr>
                  </pic:nvPicPr>
                  <pic:blipFill>
                    <a:blip r:embed="rId111" cstate="print"/>
                    <a:srcRect/>
                    <a:stretch>
                      <a:fillRect/>
                    </a:stretch>
                  </pic:blipFill>
                  <pic:spPr bwMode="auto">
                    <a:xfrm>
                      <a:off x="0" y="0"/>
                      <a:ext cx="6379210" cy="1863090"/>
                    </a:xfrm>
                    <a:prstGeom prst="rect">
                      <a:avLst/>
                    </a:prstGeom>
                  </pic:spPr>
                </pic:pic>
              </a:graphicData>
            </a:graphic>
          </wp:inline>
        </w:drawing>
      </w:r>
    </w:p>
    <w:p w:rsidR="00F01991" w:rsidRDefault="00003C0A">
      <w:pPr>
        <w:shd w:val="clear" w:color="auto" w:fill="FFFFFF"/>
        <w:ind w:right="425"/>
        <w:textAlignment w:val="baseline"/>
        <w:rPr>
          <w:spacing w:val="2"/>
          <w:u w:val="single"/>
          <w:shd w:val="clear" w:color="auto" w:fill="FFFFFF"/>
        </w:rPr>
      </w:pPr>
      <w:r>
        <w:rPr>
          <w:spacing w:val="2"/>
          <w:u w:val="single"/>
          <w:shd w:val="clear" w:color="auto" w:fill="FFFFFF"/>
        </w:rPr>
        <w:t>схема допустимого увеличения площади остекления:</w:t>
      </w:r>
    </w:p>
    <w:p w:rsidR="00F01991" w:rsidRDefault="00003C0A">
      <w:pPr>
        <w:shd w:val="clear" w:color="auto" w:fill="FFFFFF"/>
        <w:ind w:right="425"/>
        <w:textAlignment w:val="baseline"/>
      </w:pPr>
      <w:r>
        <w:rPr>
          <w:noProof/>
        </w:rPr>
        <w:drawing>
          <wp:inline distT="0" distB="0" distL="0" distR="0">
            <wp:extent cx="531495" cy="1129030"/>
            <wp:effectExtent l="0" t="0" r="0" b="0"/>
            <wp:docPr id="262" name="Рисунок 3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Рисунок 3202"/>
                    <pic:cNvPicPr>
                      <a:picLocks noChangeAspect="1" noChangeArrowheads="1"/>
                    </pic:cNvPicPr>
                  </pic:nvPicPr>
                  <pic:blipFill>
                    <a:blip r:embed="rId112" cstate="print"/>
                    <a:srcRect/>
                    <a:stretch>
                      <a:fillRect/>
                    </a:stretch>
                  </pic:blipFill>
                  <pic:spPr bwMode="auto">
                    <a:xfrm>
                      <a:off x="0" y="0"/>
                      <a:ext cx="531495" cy="1129030"/>
                    </a:xfrm>
                    <a:prstGeom prst="rect">
                      <a:avLst/>
                    </a:prstGeom>
                  </pic:spPr>
                </pic:pic>
              </a:graphicData>
            </a:graphic>
          </wp:inline>
        </w:drawing>
      </w:r>
      <w:r>
        <w:rPr>
          <w:spacing w:val="2"/>
          <w:sz w:val="20"/>
          <w:szCs w:val="20"/>
          <w:shd w:val="clear" w:color="auto" w:fill="FFFFFF"/>
        </w:rPr>
        <w:t xml:space="preserve">                 </w:t>
      </w:r>
      <w:r>
        <w:rPr>
          <w:noProof/>
        </w:rPr>
        <w:drawing>
          <wp:inline distT="0" distB="0" distL="0" distR="0">
            <wp:extent cx="652780" cy="1120775"/>
            <wp:effectExtent l="0" t="0" r="0" b="0"/>
            <wp:docPr id="263" name="Рисунок 3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Рисунок 3201"/>
                    <pic:cNvPicPr>
                      <a:picLocks noChangeAspect="1" noChangeArrowheads="1"/>
                    </pic:cNvPicPr>
                  </pic:nvPicPr>
                  <pic:blipFill>
                    <a:blip r:embed="rId113" cstate="print"/>
                    <a:srcRect/>
                    <a:stretch>
                      <a:fillRect/>
                    </a:stretch>
                  </pic:blipFill>
                  <pic:spPr bwMode="auto">
                    <a:xfrm>
                      <a:off x="0" y="0"/>
                      <a:ext cx="652780" cy="1120775"/>
                    </a:xfrm>
                    <a:prstGeom prst="rect">
                      <a:avLst/>
                    </a:prstGeom>
                  </pic:spPr>
                </pic:pic>
              </a:graphicData>
            </a:graphic>
          </wp:inline>
        </w:drawing>
      </w:r>
      <w:r>
        <w:rPr>
          <w:spacing w:val="2"/>
          <w:sz w:val="20"/>
          <w:szCs w:val="20"/>
          <w:shd w:val="clear" w:color="auto" w:fill="FFFFFF"/>
        </w:rPr>
        <w:t xml:space="preserve">               </w:t>
      </w:r>
      <w:r>
        <w:rPr>
          <w:noProof/>
        </w:rPr>
        <w:drawing>
          <wp:inline distT="0" distB="0" distL="0" distR="0">
            <wp:extent cx="796925" cy="1120775"/>
            <wp:effectExtent l="0" t="0" r="0" b="0"/>
            <wp:docPr id="264" name="Рисунок 3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Рисунок 3200"/>
                    <pic:cNvPicPr>
                      <a:picLocks noChangeAspect="1" noChangeArrowheads="1"/>
                    </pic:cNvPicPr>
                  </pic:nvPicPr>
                  <pic:blipFill>
                    <a:blip r:embed="rId114" cstate="print"/>
                    <a:srcRect/>
                    <a:stretch>
                      <a:fillRect/>
                    </a:stretch>
                  </pic:blipFill>
                  <pic:spPr bwMode="auto">
                    <a:xfrm>
                      <a:off x="0" y="0"/>
                      <a:ext cx="796925" cy="1120775"/>
                    </a:xfrm>
                    <a:prstGeom prst="rect">
                      <a:avLst/>
                    </a:prstGeom>
                  </pic:spPr>
                </pic:pic>
              </a:graphicData>
            </a:graphic>
          </wp:inline>
        </w:drawing>
      </w:r>
    </w:p>
    <w:p w:rsidR="00F01991" w:rsidRDefault="00C31081">
      <w:pPr>
        <w:shd w:val="clear" w:color="auto" w:fill="FFFFFF"/>
        <w:ind w:right="425"/>
        <w:textAlignment w:val="baseline"/>
        <w:rPr>
          <w:spacing w:val="2"/>
          <w:sz w:val="20"/>
          <w:szCs w:val="20"/>
          <w:shd w:val="clear" w:color="auto" w:fill="FFFFFF"/>
        </w:rPr>
      </w:pPr>
      <w:r w:rsidRPr="00C31081">
        <w:pict>
          <v:shapetype id="_x0000_m1121" coordsize="21600,21600" o:spt="100" adj="0,,0" path="m,l21600,21600nfe">
            <v:stroke joinstyle="miter"/>
            <v:formulas/>
            <v:path gradientshapeok="t" o:connecttype="rect" textboxrect="0,0,21600,21600"/>
          </v:shapetype>
        </w:pict>
      </w:r>
      <w:r w:rsidRPr="00C31081">
        <w:pict>
          <v:shape id="Прямая со стрелкой 2" o:spid="_x0000_s1107" type="#_x0000_m1121" style="position:absolute;margin-left:48.75pt;margin-top:4pt;width:111.65pt;height:1.7pt;flip:y;z-index:251864064;mso-wrap-style:none;v-text-anchor:middle" o:allowincell="f" filled="f" stroked="t" strokecolor="#aeaaaa" strokeweight=".18mm">
            <v:fill o:detectmouseclick="t"/>
            <v:stroke startarrow="block" startarrowwidth="medium" startarrowlength="medium" endarrow="block" endarrowwidth="medium" endarrowlength="medium" joinstyle="miter" endcap="flat"/>
          </v:shape>
        </w:pict>
      </w:r>
      <w:r w:rsidR="00003C0A">
        <w:rPr>
          <w:spacing w:val="2"/>
          <w:sz w:val="20"/>
          <w:szCs w:val="20"/>
          <w:shd w:val="clear" w:color="auto" w:fill="FFFFFF"/>
        </w:rPr>
        <w:t xml:space="preserve"> минимум                                                       максимум</w:t>
      </w:r>
    </w:p>
    <w:p w:rsidR="00F01991" w:rsidRDefault="00F01991">
      <w:pPr>
        <w:shd w:val="clear" w:color="auto" w:fill="FFFFFF"/>
        <w:ind w:right="425"/>
        <w:textAlignment w:val="baseline"/>
        <w:rPr>
          <w:spacing w:val="2"/>
          <w:sz w:val="20"/>
          <w:szCs w:val="20"/>
          <w:shd w:val="clear" w:color="auto" w:fill="FFFFFF"/>
        </w:rPr>
      </w:pPr>
    </w:p>
    <w:p w:rsidR="00F01991" w:rsidRDefault="00003C0A">
      <w:pPr>
        <w:shd w:val="clear" w:color="auto" w:fill="FFFFFF"/>
        <w:ind w:right="425"/>
        <w:textAlignment w:val="baseline"/>
      </w:pPr>
      <w:r>
        <w:rPr>
          <w:spacing w:val="2"/>
          <w:u w:val="single"/>
          <w:shd w:val="clear" w:color="auto" w:fill="FFFFFF"/>
        </w:rPr>
        <w:t>схема допустимого увеличения простенков</w:t>
      </w:r>
      <w:r>
        <w:rPr>
          <w:spacing w:val="2"/>
          <w:sz w:val="20"/>
          <w:szCs w:val="20"/>
          <w:u w:val="single"/>
          <w:shd w:val="clear" w:color="auto" w:fill="FFFFFF"/>
        </w:rPr>
        <w:t>:</w:t>
      </w:r>
    </w:p>
    <w:p w:rsidR="00F01991" w:rsidRDefault="00003C0A">
      <w:pPr>
        <w:shd w:val="clear" w:color="auto" w:fill="FFFFFF"/>
        <w:ind w:right="425"/>
        <w:textAlignment w:val="baseline"/>
      </w:pPr>
      <w:r>
        <w:rPr>
          <w:noProof/>
        </w:rPr>
        <w:lastRenderedPageBreak/>
        <w:drawing>
          <wp:inline distT="0" distB="0" distL="0" distR="0">
            <wp:extent cx="567690" cy="1240790"/>
            <wp:effectExtent l="0" t="0" r="0" b="0"/>
            <wp:docPr id="266" name="Рисунок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Рисунок 1151"/>
                    <pic:cNvPicPr>
                      <a:picLocks noChangeAspect="1" noChangeArrowheads="1"/>
                    </pic:cNvPicPr>
                  </pic:nvPicPr>
                  <pic:blipFill>
                    <a:blip r:embed="rId115" cstate="print"/>
                    <a:srcRect/>
                    <a:stretch>
                      <a:fillRect/>
                    </a:stretch>
                  </pic:blipFill>
                  <pic:spPr bwMode="auto">
                    <a:xfrm>
                      <a:off x="0" y="0"/>
                      <a:ext cx="567690" cy="1240790"/>
                    </a:xfrm>
                    <a:prstGeom prst="rect">
                      <a:avLst/>
                    </a:prstGeom>
                  </pic:spPr>
                </pic:pic>
              </a:graphicData>
            </a:graphic>
          </wp:inline>
        </w:drawing>
      </w:r>
      <w:r>
        <w:t xml:space="preserve">                    </w:t>
      </w:r>
      <w:r>
        <w:rPr>
          <w:noProof/>
        </w:rPr>
        <w:drawing>
          <wp:inline distT="0" distB="0" distL="0" distR="0">
            <wp:extent cx="606425" cy="1232535"/>
            <wp:effectExtent l="0" t="0" r="0" b="0"/>
            <wp:docPr id="267" name="Рисунок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Рисунок 1150"/>
                    <pic:cNvPicPr>
                      <a:picLocks noChangeAspect="1" noChangeArrowheads="1"/>
                    </pic:cNvPicPr>
                  </pic:nvPicPr>
                  <pic:blipFill>
                    <a:blip r:embed="rId116" cstate="print"/>
                    <a:srcRect/>
                    <a:stretch>
                      <a:fillRect/>
                    </a:stretch>
                  </pic:blipFill>
                  <pic:spPr bwMode="auto">
                    <a:xfrm>
                      <a:off x="0" y="0"/>
                      <a:ext cx="606425" cy="1232535"/>
                    </a:xfrm>
                    <a:prstGeom prst="rect">
                      <a:avLst/>
                    </a:prstGeom>
                  </pic:spPr>
                </pic:pic>
              </a:graphicData>
            </a:graphic>
          </wp:inline>
        </w:drawing>
      </w:r>
      <w:r>
        <w:t xml:space="preserve">                   </w:t>
      </w:r>
    </w:p>
    <w:p w:rsidR="00F01991" w:rsidRDefault="00C31081">
      <w:pPr>
        <w:shd w:val="clear" w:color="auto" w:fill="FFFFFF"/>
        <w:ind w:right="425"/>
        <w:textAlignment w:val="baseline"/>
        <w:rPr>
          <w:spacing w:val="2"/>
          <w:sz w:val="20"/>
          <w:szCs w:val="20"/>
          <w:shd w:val="clear" w:color="auto" w:fill="FFFFFF"/>
        </w:rPr>
      </w:pPr>
      <w:r w:rsidRPr="00C31081">
        <w:pict>
          <v:shape id="Прямая со стрелкой 3" o:spid="_x0000_s1106" type="#_x0000_m1121" style="position:absolute;margin-left:56.25pt;margin-top:6.8pt;width:47.5pt;height:.75pt;z-index:251865088;mso-wrap-style:none;v-text-anchor:middle" o:allowincell="f" filled="f" stroked="t" strokecolor="#aeaaaa" strokeweight=".18mm">
            <v:fill o:detectmouseclick="t"/>
            <v:stroke startarrow="block" startarrowwidth="medium" startarrowlength="medium" endarrow="block" endarrowwidth="medium" endarrowlength="medium" joinstyle="miter" endcap="flat"/>
          </v:shape>
        </w:pict>
      </w:r>
      <w:r w:rsidR="00003C0A">
        <w:rPr>
          <w:spacing w:val="2"/>
          <w:sz w:val="20"/>
          <w:szCs w:val="20"/>
          <w:shd w:val="clear" w:color="auto" w:fill="FFFFFF"/>
        </w:rPr>
        <w:t xml:space="preserve">  минимум                          максимум</w:t>
      </w:r>
    </w:p>
    <w:p w:rsidR="00F01991" w:rsidRDefault="00F01991">
      <w:pPr>
        <w:shd w:val="clear" w:color="auto" w:fill="FFFFFF"/>
        <w:ind w:right="425"/>
        <w:textAlignment w:val="baseline"/>
        <w:rPr>
          <w:spacing w:val="2"/>
          <w:sz w:val="20"/>
          <w:szCs w:val="20"/>
          <w:shd w:val="clear" w:color="auto" w:fill="FFFFFF"/>
        </w:rPr>
      </w:pPr>
    </w:p>
    <w:p w:rsidR="00F01991" w:rsidRDefault="00003C0A">
      <w:pPr>
        <w:shd w:val="clear" w:color="auto" w:fill="FFFFFF"/>
        <w:ind w:right="425"/>
        <w:textAlignment w:val="baseline"/>
        <w:rPr>
          <w:spacing w:val="2"/>
          <w:u w:val="single"/>
          <w:shd w:val="clear" w:color="auto" w:fill="FFFFFF"/>
        </w:rPr>
      </w:pPr>
      <w:r>
        <w:rPr>
          <w:spacing w:val="2"/>
          <w:u w:val="single"/>
          <w:shd w:val="clear" w:color="auto" w:fill="FFFFFF"/>
        </w:rPr>
        <w:t>схема с максимальными размерами:</w:t>
      </w:r>
    </w:p>
    <w:p w:rsidR="00F01991" w:rsidRDefault="00003C0A">
      <w:pPr>
        <w:shd w:val="clear" w:color="auto" w:fill="FFFFFF"/>
        <w:ind w:right="426"/>
        <w:textAlignment w:val="baseline"/>
      </w:pPr>
      <w:r>
        <w:rPr>
          <w:noProof/>
        </w:rPr>
        <w:drawing>
          <wp:inline distT="0" distB="0" distL="0" distR="0">
            <wp:extent cx="5212715" cy="2106930"/>
            <wp:effectExtent l="0" t="0" r="0" b="0"/>
            <wp:docPr id="269" name="Рисунок 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Рисунок 1149"/>
                    <pic:cNvPicPr>
                      <a:picLocks noChangeAspect="1" noChangeArrowheads="1"/>
                    </pic:cNvPicPr>
                  </pic:nvPicPr>
                  <pic:blipFill>
                    <a:blip r:embed="rId117" cstate="print"/>
                    <a:srcRect/>
                    <a:stretch>
                      <a:fillRect/>
                    </a:stretch>
                  </pic:blipFill>
                  <pic:spPr bwMode="auto">
                    <a:xfrm>
                      <a:off x="0" y="0"/>
                      <a:ext cx="5212715" cy="2106930"/>
                    </a:xfrm>
                    <a:prstGeom prst="rect">
                      <a:avLst/>
                    </a:prstGeom>
                  </pic:spPr>
                </pic:pic>
              </a:graphicData>
            </a:graphic>
          </wp:inline>
        </w:drawing>
      </w:r>
    </w:p>
    <w:p w:rsidR="00F01991" w:rsidRDefault="00003C0A">
      <w:pPr>
        <w:ind w:right="426"/>
        <w:jc w:val="both"/>
        <w:rPr>
          <w:b/>
          <w:spacing w:val="2"/>
          <w:sz w:val="28"/>
          <w:szCs w:val="36"/>
          <w:u w:val="single"/>
          <w:shd w:val="clear" w:color="auto" w:fill="FFFFFF"/>
        </w:rPr>
      </w:pPr>
      <w:r>
        <w:rPr>
          <w:noProof/>
        </w:rPr>
        <w:drawing>
          <wp:anchor distT="0" distB="0" distL="114300" distR="114300" simplePos="0" relativeHeight="251585536" behindDoc="0" locked="0" layoutInCell="0" allowOverlap="1">
            <wp:simplePos x="0" y="0"/>
            <wp:positionH relativeFrom="column">
              <wp:posOffset>561975</wp:posOffset>
            </wp:positionH>
            <wp:positionV relativeFrom="paragraph">
              <wp:posOffset>12700</wp:posOffset>
            </wp:positionV>
            <wp:extent cx="483235" cy="483870"/>
            <wp:effectExtent l="0" t="0" r="0" b="0"/>
            <wp:wrapTight wrapText="bothSides">
              <wp:wrapPolygon edited="0">
                <wp:start x="-29" y="0"/>
                <wp:lineTo x="-29" y="20155"/>
                <wp:lineTo x="20184" y="20155"/>
                <wp:lineTo x="20184" y="0"/>
                <wp:lineTo x="-29" y="0"/>
              </wp:wrapPolygon>
            </wp:wrapTight>
            <wp:docPr id="270" name="Рисунок 1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Рисунок 1507"/>
                    <pic:cNvPicPr>
                      <a:picLocks noChangeAspect="1" noChangeArrowheads="1"/>
                    </pic:cNvPicPr>
                  </pic:nvPicPr>
                  <pic:blipFill>
                    <a:blip r:embed="rId67" cstate="print"/>
                    <a:srcRect/>
                    <a:stretch>
                      <a:fillRect/>
                    </a:stretch>
                  </pic:blipFill>
                  <pic:spPr bwMode="auto">
                    <a:xfrm>
                      <a:off x="0" y="0"/>
                      <a:ext cx="483235" cy="483870"/>
                    </a:xfrm>
                    <a:prstGeom prst="rect">
                      <a:avLst/>
                    </a:prstGeom>
                  </pic:spPr>
                </pic:pic>
              </a:graphicData>
            </a:graphic>
          </wp:anchor>
        </w:drawing>
      </w:r>
      <w:r>
        <w:rPr>
          <w:noProof/>
        </w:rPr>
        <w:drawing>
          <wp:anchor distT="0" distB="0" distL="114300" distR="114300" simplePos="0" relativeHeight="251586560" behindDoc="0" locked="0" layoutInCell="0" allowOverlap="1">
            <wp:simplePos x="0" y="0"/>
            <wp:positionH relativeFrom="column">
              <wp:posOffset>9525</wp:posOffset>
            </wp:positionH>
            <wp:positionV relativeFrom="paragraph">
              <wp:posOffset>8890</wp:posOffset>
            </wp:positionV>
            <wp:extent cx="483235" cy="483870"/>
            <wp:effectExtent l="0" t="0" r="0" b="0"/>
            <wp:wrapTight wrapText="bothSides">
              <wp:wrapPolygon edited="0">
                <wp:start x="-29" y="0"/>
                <wp:lineTo x="-29" y="20135"/>
                <wp:lineTo x="20184" y="20135"/>
                <wp:lineTo x="20184" y="0"/>
                <wp:lineTo x="-29" y="0"/>
              </wp:wrapPolygon>
            </wp:wrapTight>
            <wp:docPr id="271" name="Рисунок 1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Рисунок 1506"/>
                    <pic:cNvPicPr>
                      <a:picLocks noChangeAspect="1" noChangeArrowheads="1"/>
                    </pic:cNvPicPr>
                  </pic:nvPicPr>
                  <pic:blipFill>
                    <a:blip r:embed="rId68" cstate="print"/>
                    <a:srcRect/>
                    <a:stretch>
                      <a:fillRect/>
                    </a:stretch>
                  </pic:blipFill>
                  <pic:spPr bwMode="auto">
                    <a:xfrm>
                      <a:off x="0" y="0"/>
                      <a:ext cx="483235" cy="483870"/>
                    </a:xfrm>
                    <a:prstGeom prst="rect">
                      <a:avLst/>
                    </a:prstGeom>
                  </pic:spPr>
                </pic:pic>
              </a:graphicData>
            </a:graphic>
          </wp:anchor>
        </w:drawing>
      </w:r>
      <w:r>
        <w:rPr>
          <w:b/>
          <w:spacing w:val="2"/>
          <w:sz w:val="28"/>
          <w:szCs w:val="36"/>
          <w:u w:val="single"/>
          <w:shd w:val="clear" w:color="auto" w:fill="FFFFFF"/>
        </w:rPr>
        <w:t xml:space="preserve">ВИД 2 </w:t>
      </w:r>
    </w:p>
    <w:p w:rsidR="00F01991" w:rsidRDefault="00F01991">
      <w:pPr>
        <w:pStyle w:val="afc"/>
        <w:ind w:left="709" w:right="426" w:hanging="709"/>
        <w:rPr>
          <w:rFonts w:ascii="Times New Roman" w:hAnsi="Times New Roman"/>
          <w:spacing w:val="2"/>
          <w:sz w:val="20"/>
          <w:szCs w:val="20"/>
          <w:u w:val="single"/>
          <w:shd w:val="clear" w:color="auto" w:fill="FFFFFF"/>
        </w:rPr>
      </w:pPr>
    </w:p>
    <w:p w:rsidR="00F01991" w:rsidRDefault="00003C0A">
      <w:pPr>
        <w:pStyle w:val="afc"/>
        <w:ind w:left="709" w:right="426" w:hanging="709"/>
      </w:pPr>
      <w:r>
        <w:rPr>
          <w:rFonts w:ascii="Times New Roman" w:hAnsi="Times New Roman"/>
          <w:spacing w:val="2"/>
          <w:sz w:val="24"/>
          <w:szCs w:val="24"/>
          <w:u w:val="single"/>
          <w:shd w:val="clear" w:color="auto" w:fill="FFFFFF"/>
        </w:rPr>
        <w:t>схема основных размеров и пропорций витрины для киосков:</w:t>
      </w:r>
      <w:r>
        <w:rPr>
          <w:rFonts w:ascii="Times New Roman" w:hAnsi="Times New Roman"/>
          <w:b/>
          <w:spacing w:val="2"/>
          <w:sz w:val="24"/>
          <w:szCs w:val="24"/>
          <w:u w:val="single"/>
          <w:shd w:val="clear" w:color="auto" w:fill="FFFFFF"/>
        </w:rPr>
        <w:t xml:space="preserve">       </w:t>
      </w:r>
    </w:p>
    <w:p w:rsidR="00F01991" w:rsidRDefault="00003C0A">
      <w:pPr>
        <w:pStyle w:val="afc"/>
        <w:spacing w:after="0"/>
        <w:ind w:left="709" w:right="426" w:hanging="709"/>
      </w:pPr>
      <w:r>
        <w:rPr>
          <w:noProof/>
        </w:rPr>
        <w:drawing>
          <wp:inline distT="0" distB="0" distL="0" distR="0">
            <wp:extent cx="6424930" cy="1806575"/>
            <wp:effectExtent l="0" t="0" r="0" b="0"/>
            <wp:docPr id="272" name="Рисунок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Рисунок 1148"/>
                    <pic:cNvPicPr>
                      <a:picLocks noChangeAspect="1" noChangeArrowheads="1"/>
                    </pic:cNvPicPr>
                  </pic:nvPicPr>
                  <pic:blipFill>
                    <a:blip r:embed="rId111" cstate="print"/>
                    <a:srcRect/>
                    <a:stretch>
                      <a:fillRect/>
                    </a:stretch>
                  </pic:blipFill>
                  <pic:spPr bwMode="auto">
                    <a:xfrm>
                      <a:off x="0" y="0"/>
                      <a:ext cx="6424930" cy="1806575"/>
                    </a:xfrm>
                    <a:prstGeom prst="rect">
                      <a:avLst/>
                    </a:prstGeom>
                  </pic:spPr>
                </pic:pic>
              </a:graphicData>
            </a:graphic>
          </wp:inline>
        </w:drawing>
      </w:r>
    </w:p>
    <w:p w:rsidR="00F01991" w:rsidRDefault="00F01991">
      <w:pPr>
        <w:shd w:val="clear" w:color="auto" w:fill="FFFFFF"/>
        <w:ind w:right="426"/>
        <w:textAlignment w:val="baseline"/>
        <w:rPr>
          <w:spacing w:val="2"/>
          <w:u w:val="single"/>
          <w:shd w:val="clear" w:color="auto" w:fill="FFFFFF"/>
        </w:rPr>
      </w:pPr>
    </w:p>
    <w:p w:rsidR="00F01991" w:rsidRDefault="00003C0A">
      <w:pPr>
        <w:shd w:val="clear" w:color="auto" w:fill="FFFFFF"/>
        <w:ind w:right="426"/>
        <w:textAlignment w:val="baseline"/>
        <w:rPr>
          <w:spacing w:val="2"/>
          <w:u w:val="single"/>
          <w:shd w:val="clear" w:color="auto" w:fill="FFFFFF"/>
        </w:rPr>
      </w:pPr>
      <w:r>
        <w:rPr>
          <w:spacing w:val="2"/>
          <w:u w:val="single"/>
          <w:shd w:val="clear" w:color="auto" w:fill="FFFFFF"/>
        </w:rPr>
        <w:t>схема допустимого увеличения площади остекления:</w:t>
      </w:r>
    </w:p>
    <w:p w:rsidR="00F01991" w:rsidRDefault="00003C0A">
      <w:pPr>
        <w:tabs>
          <w:tab w:val="left" w:pos="7655"/>
        </w:tabs>
        <w:jc w:val="both"/>
      </w:pPr>
      <w:r>
        <w:rPr>
          <w:noProof/>
        </w:rPr>
        <w:drawing>
          <wp:inline distT="0" distB="0" distL="0" distR="0">
            <wp:extent cx="1170305" cy="1426210"/>
            <wp:effectExtent l="0" t="0" r="0" b="0"/>
            <wp:docPr id="273" name="Рисунок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Рисунок 1147"/>
                    <pic:cNvPicPr>
                      <a:picLocks noChangeAspect="1" noChangeArrowheads="1"/>
                    </pic:cNvPicPr>
                  </pic:nvPicPr>
                  <pic:blipFill>
                    <a:blip r:embed="rId118" cstate="print"/>
                    <a:srcRect/>
                    <a:stretch>
                      <a:fillRect/>
                    </a:stretch>
                  </pic:blipFill>
                  <pic:spPr bwMode="auto">
                    <a:xfrm>
                      <a:off x="0" y="0"/>
                      <a:ext cx="1170305" cy="1426210"/>
                    </a:xfrm>
                    <a:prstGeom prst="rect">
                      <a:avLst/>
                    </a:prstGeom>
                  </pic:spPr>
                </pic:pic>
              </a:graphicData>
            </a:graphic>
          </wp:inline>
        </w:drawing>
      </w:r>
      <w:r>
        <w:rPr>
          <w:spacing w:val="2"/>
          <w:sz w:val="28"/>
          <w:szCs w:val="28"/>
          <w:shd w:val="clear" w:color="auto" w:fill="FFFFFF"/>
        </w:rPr>
        <w:t xml:space="preserve"> </w:t>
      </w:r>
      <w:r>
        <w:t xml:space="preserve">          </w:t>
      </w:r>
      <w:r>
        <w:rPr>
          <w:noProof/>
        </w:rPr>
        <w:drawing>
          <wp:inline distT="0" distB="0" distL="0" distR="0">
            <wp:extent cx="1521460" cy="1440815"/>
            <wp:effectExtent l="0" t="0" r="0" b="0"/>
            <wp:docPr id="274" name="Рисунок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Рисунок 1146"/>
                    <pic:cNvPicPr>
                      <a:picLocks noChangeAspect="1" noChangeArrowheads="1"/>
                    </pic:cNvPicPr>
                  </pic:nvPicPr>
                  <pic:blipFill>
                    <a:blip r:embed="rId119" cstate="print"/>
                    <a:srcRect/>
                    <a:stretch>
                      <a:fillRect/>
                    </a:stretch>
                  </pic:blipFill>
                  <pic:spPr bwMode="auto">
                    <a:xfrm>
                      <a:off x="0" y="0"/>
                      <a:ext cx="1521460" cy="1440815"/>
                    </a:xfrm>
                    <a:prstGeom prst="rect">
                      <a:avLst/>
                    </a:prstGeom>
                  </pic:spPr>
                </pic:pic>
              </a:graphicData>
            </a:graphic>
          </wp:inline>
        </w:drawing>
      </w:r>
      <w:r>
        <w:rPr>
          <w:spacing w:val="2"/>
          <w:sz w:val="28"/>
          <w:szCs w:val="28"/>
          <w:shd w:val="clear" w:color="auto" w:fill="FFFFFF"/>
        </w:rPr>
        <w:t xml:space="preserve"> </w:t>
      </w:r>
      <w:r>
        <w:t xml:space="preserve">           </w:t>
      </w:r>
      <w:r>
        <w:rPr>
          <w:noProof/>
        </w:rPr>
        <w:drawing>
          <wp:inline distT="0" distB="0" distL="0" distR="0">
            <wp:extent cx="2743200" cy="1419225"/>
            <wp:effectExtent l="0" t="0" r="0" b="0"/>
            <wp:docPr id="275" name="Рисунок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Рисунок 1145"/>
                    <pic:cNvPicPr>
                      <a:picLocks noChangeAspect="1" noChangeArrowheads="1"/>
                    </pic:cNvPicPr>
                  </pic:nvPicPr>
                  <pic:blipFill>
                    <a:blip r:embed="rId120" cstate="print"/>
                    <a:srcRect/>
                    <a:stretch>
                      <a:fillRect/>
                    </a:stretch>
                  </pic:blipFill>
                  <pic:spPr bwMode="auto">
                    <a:xfrm>
                      <a:off x="0" y="0"/>
                      <a:ext cx="2743200" cy="1419225"/>
                    </a:xfrm>
                    <a:prstGeom prst="rect">
                      <a:avLst/>
                    </a:prstGeom>
                  </pic:spPr>
                </pic:pic>
              </a:graphicData>
            </a:graphic>
          </wp:inline>
        </w:drawing>
      </w:r>
      <w:r>
        <w:rPr>
          <w:spacing w:val="2"/>
          <w:sz w:val="28"/>
          <w:szCs w:val="28"/>
          <w:shd w:val="clear" w:color="auto" w:fill="FFFFFF"/>
        </w:rPr>
        <w:t xml:space="preserve">             </w:t>
      </w:r>
    </w:p>
    <w:p w:rsidR="00F01991" w:rsidRDefault="00C31081">
      <w:pPr>
        <w:tabs>
          <w:tab w:val="left" w:pos="7655"/>
        </w:tabs>
        <w:ind w:left="851" w:hanging="851"/>
        <w:jc w:val="both"/>
        <w:rPr>
          <w:spacing w:val="2"/>
          <w:sz w:val="20"/>
          <w:szCs w:val="20"/>
          <w:shd w:val="clear" w:color="auto" w:fill="FFFFFF"/>
        </w:rPr>
      </w:pPr>
      <w:r w:rsidRPr="00C31081">
        <w:pict>
          <v:shape id="Прямая со стрелкой 4" o:spid="_x0000_s1105" type="#_x0000_m1121" style="position:absolute;left:0;text-align:left;margin-left:110.6pt;margin-top:6.85pt;width:159pt;height:1.4pt;z-index:251866112;mso-wrap-style:none;v-text-anchor:middle" o:allowincell="f" filled="f" stroked="t" strokecolor="#aeaaaa" strokeweight=".18mm">
            <v:fill o:detectmouseclick="t"/>
            <v:stroke startarrow="block" startarrowwidth="medium" startarrowlength="medium" endarrow="block" endarrowwidth="medium" endarrowlength="medium" joinstyle="miter" endcap="flat"/>
          </v:shape>
        </w:pict>
      </w:r>
      <w:r w:rsidR="00003C0A">
        <w:rPr>
          <w:spacing w:val="2"/>
          <w:sz w:val="20"/>
          <w:szCs w:val="20"/>
          <w:shd w:val="clear" w:color="auto" w:fill="FFFFFF"/>
        </w:rPr>
        <w:t xml:space="preserve">          минимум                                                                                                                 максимум       </w:t>
      </w:r>
    </w:p>
    <w:p w:rsidR="00F01991" w:rsidRDefault="00F01991">
      <w:pPr>
        <w:shd w:val="clear" w:color="auto" w:fill="FFFFFF"/>
        <w:ind w:right="426"/>
        <w:textAlignment w:val="baseline"/>
        <w:rPr>
          <w:spacing w:val="2"/>
          <w:u w:val="single"/>
          <w:shd w:val="clear" w:color="auto" w:fill="FFFFFF"/>
        </w:rPr>
      </w:pPr>
    </w:p>
    <w:p w:rsidR="00F01991" w:rsidRDefault="00003C0A">
      <w:pPr>
        <w:shd w:val="clear" w:color="auto" w:fill="FFFFFF"/>
        <w:ind w:right="426"/>
        <w:textAlignment w:val="baseline"/>
        <w:rPr>
          <w:spacing w:val="2"/>
          <w:u w:val="single"/>
          <w:shd w:val="clear" w:color="auto" w:fill="FFFFFF"/>
        </w:rPr>
      </w:pPr>
      <w:r>
        <w:rPr>
          <w:spacing w:val="2"/>
          <w:u w:val="single"/>
          <w:shd w:val="clear" w:color="auto" w:fill="FFFFFF"/>
        </w:rPr>
        <w:t>схема допустимого увеличения простенков:</w:t>
      </w:r>
    </w:p>
    <w:p w:rsidR="00F01991" w:rsidRDefault="00003C0A">
      <w:pPr>
        <w:ind w:left="851" w:right="426" w:hanging="851"/>
        <w:jc w:val="both"/>
      </w:pPr>
      <w:r>
        <w:rPr>
          <w:noProof/>
        </w:rPr>
        <w:lastRenderedPageBreak/>
        <w:drawing>
          <wp:inline distT="0" distB="0" distL="0" distR="0">
            <wp:extent cx="641985" cy="1448435"/>
            <wp:effectExtent l="0" t="0" r="0" b="0"/>
            <wp:docPr id="277" name="Рисунок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Рисунок 1144"/>
                    <pic:cNvPicPr>
                      <a:picLocks noChangeAspect="1" noChangeArrowheads="1"/>
                    </pic:cNvPicPr>
                  </pic:nvPicPr>
                  <pic:blipFill>
                    <a:blip r:embed="rId121" cstate="print"/>
                    <a:srcRect/>
                    <a:stretch>
                      <a:fillRect/>
                    </a:stretch>
                  </pic:blipFill>
                  <pic:spPr bwMode="auto">
                    <a:xfrm>
                      <a:off x="0" y="0"/>
                      <a:ext cx="641985" cy="1448435"/>
                    </a:xfrm>
                    <a:prstGeom prst="rect">
                      <a:avLst/>
                    </a:prstGeom>
                  </pic:spPr>
                </pic:pic>
              </a:graphicData>
            </a:graphic>
          </wp:inline>
        </w:drawing>
      </w:r>
      <w:r>
        <w:rPr>
          <w:spacing w:val="2"/>
          <w:sz w:val="28"/>
          <w:szCs w:val="28"/>
          <w:shd w:val="clear" w:color="auto" w:fill="FFFFFF"/>
        </w:rPr>
        <w:t xml:space="preserve">                 </w:t>
      </w:r>
      <w:r>
        <w:rPr>
          <w:noProof/>
        </w:rPr>
        <w:drawing>
          <wp:inline distT="0" distB="0" distL="0" distR="0">
            <wp:extent cx="668020" cy="1466850"/>
            <wp:effectExtent l="0" t="0" r="0" b="0"/>
            <wp:docPr id="278" name="Рисунок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Рисунок 1143"/>
                    <pic:cNvPicPr>
                      <a:picLocks noChangeAspect="1" noChangeArrowheads="1"/>
                    </pic:cNvPicPr>
                  </pic:nvPicPr>
                  <pic:blipFill>
                    <a:blip r:embed="rId122" cstate="print"/>
                    <a:srcRect/>
                    <a:stretch>
                      <a:fillRect/>
                    </a:stretch>
                  </pic:blipFill>
                  <pic:spPr bwMode="auto">
                    <a:xfrm>
                      <a:off x="0" y="0"/>
                      <a:ext cx="668020" cy="1466850"/>
                    </a:xfrm>
                    <a:prstGeom prst="rect">
                      <a:avLst/>
                    </a:prstGeom>
                  </pic:spPr>
                </pic:pic>
              </a:graphicData>
            </a:graphic>
          </wp:inline>
        </w:drawing>
      </w:r>
      <w:r>
        <w:rPr>
          <w:spacing w:val="2"/>
          <w:sz w:val="28"/>
          <w:szCs w:val="28"/>
          <w:shd w:val="clear" w:color="auto" w:fill="FFFFFF"/>
        </w:rPr>
        <w:t xml:space="preserve">             </w:t>
      </w:r>
    </w:p>
    <w:p w:rsidR="00F01991" w:rsidRDefault="00C31081">
      <w:pPr>
        <w:ind w:left="851" w:right="426" w:hanging="851"/>
        <w:jc w:val="both"/>
      </w:pPr>
      <w:r>
        <w:pict>
          <v:shape id="Прямая со стрелкой 1" o:spid="_x0000_s1104" type="#_x0000_m1121" style="position:absolute;left:0;text-align:left;margin-left:50.65pt;margin-top:6.55pt;width:47.5pt;height:.75pt;z-index:251867136;mso-wrap-style:none;v-text-anchor:middle" o:allowincell="f" filled="f" stroked="t" strokecolor="#aeaaaa" strokeweight=".18mm">
            <v:fill o:detectmouseclick="t"/>
            <v:stroke startarrow="block" startarrowwidth="medium" startarrowlength="medium" endarrow="block" endarrowwidth="medium" endarrowlength="medium" joinstyle="miter" endcap="flat"/>
          </v:shape>
        </w:pict>
      </w:r>
      <w:r w:rsidR="00003C0A">
        <w:rPr>
          <w:spacing w:val="2"/>
          <w:sz w:val="20"/>
          <w:szCs w:val="20"/>
          <w:shd w:val="clear" w:color="auto" w:fill="FFFFFF"/>
        </w:rPr>
        <w:t xml:space="preserve"> минимум                       максимум</w:t>
      </w:r>
      <w:r w:rsidR="00003C0A">
        <w:t xml:space="preserve"> </w:t>
      </w:r>
    </w:p>
    <w:p w:rsidR="00F01991" w:rsidRDefault="00F01991">
      <w:pPr>
        <w:ind w:left="851" w:right="426" w:hanging="851"/>
        <w:jc w:val="both"/>
      </w:pPr>
    </w:p>
    <w:p w:rsidR="00F01991" w:rsidRDefault="00003C0A">
      <w:pPr>
        <w:shd w:val="clear" w:color="auto" w:fill="FFFFFF"/>
        <w:ind w:right="426"/>
        <w:textAlignment w:val="baseline"/>
        <w:rPr>
          <w:spacing w:val="2"/>
          <w:u w:val="single"/>
          <w:shd w:val="clear" w:color="auto" w:fill="FFFFFF"/>
        </w:rPr>
      </w:pPr>
      <w:r>
        <w:rPr>
          <w:spacing w:val="2"/>
          <w:u w:val="single"/>
          <w:shd w:val="clear" w:color="auto" w:fill="FFFFFF"/>
        </w:rPr>
        <w:t>схема с максимальными размерами:</w:t>
      </w:r>
    </w:p>
    <w:p w:rsidR="00F01991" w:rsidRDefault="00003C0A">
      <w:pPr>
        <w:pStyle w:val="afc"/>
        <w:ind w:left="0" w:right="426"/>
        <w:jc w:val="both"/>
      </w:pPr>
      <w:r>
        <w:rPr>
          <w:noProof/>
        </w:rPr>
        <w:drawing>
          <wp:inline distT="0" distB="0" distL="0" distR="0">
            <wp:extent cx="5224780" cy="2319020"/>
            <wp:effectExtent l="0" t="0" r="0" b="0"/>
            <wp:docPr id="280" name="Рисунок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Рисунок 1142"/>
                    <pic:cNvPicPr>
                      <a:picLocks noChangeAspect="1" noChangeArrowheads="1"/>
                    </pic:cNvPicPr>
                  </pic:nvPicPr>
                  <pic:blipFill>
                    <a:blip r:embed="rId123" cstate="print"/>
                    <a:srcRect/>
                    <a:stretch>
                      <a:fillRect/>
                    </a:stretch>
                  </pic:blipFill>
                  <pic:spPr bwMode="auto">
                    <a:xfrm>
                      <a:off x="0" y="0"/>
                      <a:ext cx="5224780" cy="2319020"/>
                    </a:xfrm>
                    <a:prstGeom prst="rect">
                      <a:avLst/>
                    </a:prstGeom>
                  </pic:spPr>
                </pic:pic>
              </a:graphicData>
            </a:graphic>
          </wp:inline>
        </w:drawing>
      </w:r>
    </w:p>
    <w:p w:rsidR="00F01991" w:rsidRDefault="00003C0A">
      <w:pPr>
        <w:ind w:right="426"/>
        <w:jc w:val="both"/>
        <w:rPr>
          <w:b/>
          <w:spacing w:val="2"/>
          <w:sz w:val="28"/>
          <w:szCs w:val="28"/>
          <w:u w:val="single"/>
          <w:shd w:val="clear" w:color="auto" w:fill="FFFFFF"/>
        </w:rPr>
      </w:pPr>
      <w:r>
        <w:rPr>
          <w:noProof/>
        </w:rPr>
        <w:drawing>
          <wp:anchor distT="0" distB="0" distL="114300" distR="114300" simplePos="0" relativeHeight="251587584" behindDoc="0" locked="0" layoutInCell="0" allowOverlap="1">
            <wp:simplePos x="0" y="0"/>
            <wp:positionH relativeFrom="column">
              <wp:posOffset>1174750</wp:posOffset>
            </wp:positionH>
            <wp:positionV relativeFrom="paragraph">
              <wp:posOffset>15875</wp:posOffset>
            </wp:positionV>
            <wp:extent cx="483235" cy="483870"/>
            <wp:effectExtent l="0" t="0" r="0" b="0"/>
            <wp:wrapTight wrapText="bothSides">
              <wp:wrapPolygon edited="0">
                <wp:start x="-29" y="0"/>
                <wp:lineTo x="-29" y="20169"/>
                <wp:lineTo x="20184" y="20169"/>
                <wp:lineTo x="20184" y="0"/>
                <wp:lineTo x="-29" y="0"/>
              </wp:wrapPolygon>
            </wp:wrapTight>
            <wp:docPr id="281" name="Рисунок 1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Рисунок 1505"/>
                    <pic:cNvPicPr>
                      <a:picLocks noChangeAspect="1" noChangeArrowheads="1"/>
                    </pic:cNvPicPr>
                  </pic:nvPicPr>
                  <pic:blipFill>
                    <a:blip r:embed="rId78" cstate="print"/>
                    <a:srcRect/>
                    <a:stretch>
                      <a:fillRect/>
                    </a:stretch>
                  </pic:blipFill>
                  <pic:spPr bwMode="auto">
                    <a:xfrm>
                      <a:off x="0" y="0"/>
                      <a:ext cx="483235" cy="483870"/>
                    </a:xfrm>
                    <a:prstGeom prst="rect">
                      <a:avLst/>
                    </a:prstGeom>
                  </pic:spPr>
                </pic:pic>
              </a:graphicData>
            </a:graphic>
          </wp:anchor>
        </w:drawing>
      </w:r>
      <w:r>
        <w:rPr>
          <w:noProof/>
        </w:rPr>
        <w:drawing>
          <wp:anchor distT="0" distB="0" distL="114300" distR="114300" simplePos="0" relativeHeight="251588608" behindDoc="0" locked="0" layoutInCell="0" allowOverlap="1">
            <wp:simplePos x="0" y="0"/>
            <wp:positionH relativeFrom="column">
              <wp:posOffset>582295</wp:posOffset>
            </wp:positionH>
            <wp:positionV relativeFrom="paragraph">
              <wp:posOffset>8890</wp:posOffset>
            </wp:positionV>
            <wp:extent cx="483235" cy="483870"/>
            <wp:effectExtent l="0" t="0" r="0" b="0"/>
            <wp:wrapTight wrapText="bothSides">
              <wp:wrapPolygon edited="0">
                <wp:start x="-29" y="0"/>
                <wp:lineTo x="-29" y="20155"/>
                <wp:lineTo x="20184" y="20155"/>
                <wp:lineTo x="20184" y="0"/>
                <wp:lineTo x="-29" y="0"/>
              </wp:wrapPolygon>
            </wp:wrapTight>
            <wp:docPr id="282" name="Рисунок 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Рисунок 1504"/>
                    <pic:cNvPicPr>
                      <a:picLocks noChangeAspect="1" noChangeArrowheads="1"/>
                    </pic:cNvPicPr>
                  </pic:nvPicPr>
                  <pic:blipFill>
                    <a:blip r:embed="rId79" cstate="print"/>
                    <a:srcRect/>
                    <a:stretch>
                      <a:fillRect/>
                    </a:stretch>
                  </pic:blipFill>
                  <pic:spPr bwMode="auto">
                    <a:xfrm>
                      <a:off x="0" y="0"/>
                      <a:ext cx="483235" cy="483870"/>
                    </a:xfrm>
                    <a:prstGeom prst="rect">
                      <a:avLst/>
                    </a:prstGeom>
                  </pic:spPr>
                </pic:pic>
              </a:graphicData>
            </a:graphic>
          </wp:anchor>
        </w:drawing>
      </w:r>
      <w:r>
        <w:rPr>
          <w:noProof/>
        </w:rPr>
        <w:drawing>
          <wp:anchor distT="0" distB="0" distL="114300" distR="114300" simplePos="0" relativeHeight="251589632" behindDoc="0" locked="0" layoutInCell="0" allowOverlap="1">
            <wp:simplePos x="0" y="0"/>
            <wp:positionH relativeFrom="column">
              <wp:posOffset>20320</wp:posOffset>
            </wp:positionH>
            <wp:positionV relativeFrom="paragraph">
              <wp:posOffset>7620</wp:posOffset>
            </wp:positionV>
            <wp:extent cx="483235" cy="483870"/>
            <wp:effectExtent l="0" t="0" r="0" b="0"/>
            <wp:wrapTight wrapText="bothSides">
              <wp:wrapPolygon edited="0">
                <wp:start x="-29" y="0"/>
                <wp:lineTo x="-29" y="20155"/>
                <wp:lineTo x="20184" y="20155"/>
                <wp:lineTo x="20184" y="0"/>
                <wp:lineTo x="-29" y="0"/>
              </wp:wrapPolygon>
            </wp:wrapTight>
            <wp:docPr id="283" name="Рисунок 2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Рисунок 2911"/>
                    <pic:cNvPicPr>
                      <a:picLocks noChangeAspect="1" noChangeArrowheads="1"/>
                    </pic:cNvPicPr>
                  </pic:nvPicPr>
                  <pic:blipFill>
                    <a:blip r:embed="rId77" cstate="print"/>
                    <a:srcRect/>
                    <a:stretch>
                      <a:fillRect/>
                    </a:stretch>
                  </pic:blipFill>
                  <pic:spPr bwMode="auto">
                    <a:xfrm>
                      <a:off x="0" y="0"/>
                      <a:ext cx="483235" cy="483870"/>
                    </a:xfrm>
                    <a:prstGeom prst="rect">
                      <a:avLst/>
                    </a:prstGeom>
                  </pic:spPr>
                </pic:pic>
              </a:graphicData>
            </a:graphic>
          </wp:anchor>
        </w:drawing>
      </w:r>
      <w:r>
        <w:rPr>
          <w:b/>
          <w:spacing w:val="2"/>
          <w:sz w:val="28"/>
          <w:szCs w:val="28"/>
          <w:u w:val="single"/>
          <w:shd w:val="clear" w:color="auto" w:fill="FFFFFF"/>
        </w:rPr>
        <w:t xml:space="preserve">ВИД 3 </w:t>
      </w:r>
    </w:p>
    <w:p w:rsidR="00F01991" w:rsidRDefault="00F01991">
      <w:pPr>
        <w:pStyle w:val="afc"/>
        <w:ind w:left="709" w:right="426" w:hanging="1135"/>
        <w:jc w:val="both"/>
        <w:rPr>
          <w:rFonts w:ascii="Times New Roman" w:hAnsi="Times New Roman"/>
          <w:spacing w:val="2"/>
          <w:sz w:val="20"/>
          <w:szCs w:val="20"/>
          <w:u w:val="single"/>
          <w:shd w:val="clear" w:color="auto" w:fill="FFFFFF"/>
        </w:rPr>
      </w:pPr>
    </w:p>
    <w:p w:rsidR="00F01991" w:rsidRDefault="00F01991">
      <w:pPr>
        <w:pStyle w:val="afc"/>
        <w:ind w:left="709" w:right="426" w:hanging="1135"/>
        <w:jc w:val="both"/>
        <w:rPr>
          <w:rFonts w:ascii="Times New Roman" w:hAnsi="Times New Roman"/>
          <w:spacing w:val="2"/>
          <w:sz w:val="20"/>
          <w:szCs w:val="20"/>
          <w:u w:val="single"/>
          <w:shd w:val="clear" w:color="auto" w:fill="FFFFFF"/>
        </w:rPr>
      </w:pPr>
    </w:p>
    <w:p w:rsidR="00F01991" w:rsidRDefault="00003C0A">
      <w:pPr>
        <w:pStyle w:val="afc"/>
        <w:spacing w:after="0"/>
        <w:ind w:left="709" w:right="425" w:hanging="709"/>
        <w:jc w:val="both"/>
      </w:pPr>
      <w:r>
        <w:rPr>
          <w:rFonts w:ascii="Times New Roman" w:hAnsi="Times New Roman"/>
          <w:spacing w:val="2"/>
          <w:sz w:val="24"/>
          <w:szCs w:val="24"/>
          <w:u w:val="single"/>
          <w:shd w:val="clear" w:color="auto" w:fill="FFFFFF"/>
        </w:rPr>
        <w:t>схема основных размеров и пропорций витрины для киосков:</w:t>
      </w:r>
      <w:r>
        <w:rPr>
          <w:rFonts w:ascii="Times New Roman" w:hAnsi="Times New Roman"/>
          <w:b/>
          <w:spacing w:val="2"/>
          <w:sz w:val="24"/>
          <w:szCs w:val="24"/>
          <w:u w:val="single"/>
          <w:shd w:val="clear" w:color="auto" w:fill="FFFFFF"/>
        </w:rPr>
        <w:t xml:space="preserve">            </w:t>
      </w:r>
    </w:p>
    <w:p w:rsidR="00F01991" w:rsidRDefault="00F01991">
      <w:pPr>
        <w:pStyle w:val="afc"/>
        <w:spacing w:after="0"/>
        <w:ind w:left="-567" w:right="425"/>
        <w:jc w:val="both"/>
        <w:rPr>
          <w:rFonts w:ascii="Times New Roman" w:hAnsi="Times New Roman"/>
          <w:spacing w:val="2"/>
          <w:sz w:val="12"/>
          <w:szCs w:val="12"/>
          <w:shd w:val="clear" w:color="auto" w:fill="FFFFFF"/>
        </w:rPr>
      </w:pPr>
    </w:p>
    <w:p w:rsidR="00F01991" w:rsidRDefault="00003C0A">
      <w:pPr>
        <w:shd w:val="clear" w:color="auto" w:fill="FFFFFF"/>
        <w:ind w:right="425"/>
        <w:textAlignment w:val="baseline"/>
      </w:pPr>
      <w:r>
        <w:rPr>
          <w:noProof/>
        </w:rPr>
        <w:drawing>
          <wp:inline distT="0" distB="0" distL="0" distR="0">
            <wp:extent cx="6035040" cy="1560195"/>
            <wp:effectExtent l="0" t="0" r="0" b="0"/>
            <wp:docPr id="284" name="Рисунок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Рисунок 1141"/>
                    <pic:cNvPicPr>
                      <a:picLocks noChangeAspect="1" noChangeArrowheads="1"/>
                    </pic:cNvPicPr>
                  </pic:nvPicPr>
                  <pic:blipFill>
                    <a:blip r:embed="rId111" cstate="print"/>
                    <a:srcRect/>
                    <a:stretch>
                      <a:fillRect/>
                    </a:stretch>
                  </pic:blipFill>
                  <pic:spPr bwMode="auto">
                    <a:xfrm>
                      <a:off x="0" y="0"/>
                      <a:ext cx="6035040" cy="1560195"/>
                    </a:xfrm>
                    <a:prstGeom prst="rect">
                      <a:avLst/>
                    </a:prstGeom>
                  </pic:spPr>
                </pic:pic>
              </a:graphicData>
            </a:graphic>
          </wp:inline>
        </w:drawing>
      </w:r>
    </w:p>
    <w:p w:rsidR="00F01991" w:rsidRDefault="00003C0A">
      <w:pPr>
        <w:shd w:val="clear" w:color="auto" w:fill="FFFFFF"/>
        <w:ind w:right="425"/>
        <w:textAlignment w:val="baseline"/>
        <w:rPr>
          <w:spacing w:val="2"/>
          <w:u w:val="single"/>
          <w:shd w:val="clear" w:color="auto" w:fill="FFFFFF"/>
        </w:rPr>
      </w:pPr>
      <w:r>
        <w:rPr>
          <w:spacing w:val="2"/>
          <w:u w:val="single"/>
          <w:shd w:val="clear" w:color="auto" w:fill="FFFFFF"/>
        </w:rPr>
        <w:t>схема допустимого увеличения площади остекления:</w:t>
      </w:r>
    </w:p>
    <w:p w:rsidR="00F01991" w:rsidRDefault="00003C0A">
      <w:pPr>
        <w:ind w:left="851" w:right="425" w:hanging="851"/>
        <w:jc w:val="both"/>
      </w:pPr>
      <w:r>
        <w:rPr>
          <w:spacing w:val="2"/>
          <w:sz w:val="20"/>
          <w:szCs w:val="20"/>
          <w:shd w:val="clear" w:color="auto" w:fill="FFFFFF"/>
        </w:rPr>
        <w:t xml:space="preserve">   </w:t>
      </w:r>
      <w:r>
        <w:rPr>
          <w:noProof/>
        </w:rPr>
        <w:drawing>
          <wp:inline distT="0" distB="0" distL="0" distR="0">
            <wp:extent cx="667385" cy="1288415"/>
            <wp:effectExtent l="0" t="0" r="0" b="0"/>
            <wp:docPr id="285" name="Рисунок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Рисунок 1140"/>
                    <pic:cNvPicPr>
                      <a:picLocks noChangeAspect="1" noChangeArrowheads="1"/>
                    </pic:cNvPicPr>
                  </pic:nvPicPr>
                  <pic:blipFill>
                    <a:blip r:embed="rId124" cstate="print"/>
                    <a:srcRect/>
                    <a:stretch>
                      <a:fillRect/>
                    </a:stretch>
                  </pic:blipFill>
                  <pic:spPr bwMode="auto">
                    <a:xfrm>
                      <a:off x="0" y="0"/>
                      <a:ext cx="667385" cy="1288415"/>
                    </a:xfrm>
                    <a:prstGeom prst="rect">
                      <a:avLst/>
                    </a:prstGeom>
                  </pic:spPr>
                </pic:pic>
              </a:graphicData>
            </a:graphic>
          </wp:inline>
        </w:drawing>
      </w:r>
      <w:r>
        <w:rPr>
          <w:spacing w:val="2"/>
          <w:sz w:val="20"/>
          <w:szCs w:val="20"/>
          <w:shd w:val="clear" w:color="auto" w:fill="FFFFFF"/>
        </w:rPr>
        <w:t xml:space="preserve">                             </w:t>
      </w:r>
      <w:r>
        <w:rPr>
          <w:noProof/>
        </w:rPr>
        <w:drawing>
          <wp:inline distT="0" distB="0" distL="0" distR="0">
            <wp:extent cx="815975" cy="1281430"/>
            <wp:effectExtent l="0" t="0" r="0" b="0"/>
            <wp:docPr id="286" name="Рисунок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Рисунок 1139"/>
                    <pic:cNvPicPr>
                      <a:picLocks noChangeAspect="1" noChangeArrowheads="1"/>
                    </pic:cNvPicPr>
                  </pic:nvPicPr>
                  <pic:blipFill>
                    <a:blip r:embed="rId125" cstate="print"/>
                    <a:srcRect/>
                    <a:stretch>
                      <a:fillRect/>
                    </a:stretch>
                  </pic:blipFill>
                  <pic:spPr bwMode="auto">
                    <a:xfrm>
                      <a:off x="0" y="0"/>
                      <a:ext cx="815975" cy="1281430"/>
                    </a:xfrm>
                    <a:prstGeom prst="rect">
                      <a:avLst/>
                    </a:prstGeom>
                  </pic:spPr>
                </pic:pic>
              </a:graphicData>
            </a:graphic>
          </wp:inline>
        </w:drawing>
      </w:r>
      <w:r>
        <w:rPr>
          <w:spacing w:val="2"/>
          <w:sz w:val="20"/>
          <w:szCs w:val="20"/>
          <w:shd w:val="clear" w:color="auto" w:fill="FFFFFF"/>
        </w:rPr>
        <w:t xml:space="preserve">                          </w:t>
      </w:r>
      <w:r>
        <w:rPr>
          <w:noProof/>
        </w:rPr>
        <w:drawing>
          <wp:inline distT="0" distB="0" distL="0" distR="0">
            <wp:extent cx="999490" cy="1303020"/>
            <wp:effectExtent l="0" t="0" r="0" b="0"/>
            <wp:docPr id="287" name="Рисунок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Рисунок 1138"/>
                    <pic:cNvPicPr>
                      <a:picLocks noChangeAspect="1" noChangeArrowheads="1"/>
                    </pic:cNvPicPr>
                  </pic:nvPicPr>
                  <pic:blipFill>
                    <a:blip r:embed="rId126" cstate="print"/>
                    <a:srcRect/>
                    <a:stretch>
                      <a:fillRect/>
                    </a:stretch>
                  </pic:blipFill>
                  <pic:spPr bwMode="auto">
                    <a:xfrm>
                      <a:off x="0" y="0"/>
                      <a:ext cx="999490" cy="1303020"/>
                    </a:xfrm>
                    <a:prstGeom prst="rect">
                      <a:avLst/>
                    </a:prstGeom>
                  </pic:spPr>
                </pic:pic>
              </a:graphicData>
            </a:graphic>
          </wp:inline>
        </w:drawing>
      </w:r>
    </w:p>
    <w:p w:rsidR="00F01991" w:rsidRDefault="00C31081">
      <w:pPr>
        <w:ind w:left="851" w:right="425" w:hanging="1418"/>
        <w:jc w:val="both"/>
        <w:rPr>
          <w:spacing w:val="2"/>
          <w:sz w:val="20"/>
          <w:szCs w:val="20"/>
          <w:shd w:val="clear" w:color="auto" w:fill="FFFFFF"/>
        </w:rPr>
      </w:pPr>
      <w:r w:rsidRPr="00C31081">
        <w:pict>
          <v:shape id="Прямая со стрелкой 5" o:spid="_x0000_s1103" type="#_x0000_m1121" style="position:absolute;left:0;text-align:left;margin-left:62.25pt;margin-top:6.35pt;width:204.25pt;height:.75pt;z-index:251868160;mso-wrap-style:none;v-text-anchor:middle" o:allowincell="f" filled="f" stroked="t" strokecolor="#aeaaaa" strokeweight=".18mm">
            <v:fill o:detectmouseclick="t"/>
            <v:stroke startarrow="block" startarrowwidth="medium" startarrowlength="medium" endarrow="block" endarrowwidth="medium" endarrowlength="medium" joinstyle="miter" endcap="flat"/>
          </v:shape>
        </w:pict>
      </w:r>
      <w:r w:rsidR="00003C0A">
        <w:rPr>
          <w:spacing w:val="2"/>
          <w:sz w:val="20"/>
          <w:szCs w:val="20"/>
          <w:shd w:val="clear" w:color="auto" w:fill="FFFFFF"/>
        </w:rPr>
        <w:t xml:space="preserve">          минимум                                                                                                      максимум</w:t>
      </w:r>
    </w:p>
    <w:p w:rsidR="00F01991" w:rsidRDefault="00F01991">
      <w:pPr>
        <w:shd w:val="clear" w:color="auto" w:fill="FFFFFF"/>
        <w:ind w:right="425"/>
        <w:textAlignment w:val="baseline"/>
        <w:rPr>
          <w:spacing w:val="2"/>
          <w:u w:val="single"/>
          <w:shd w:val="clear" w:color="auto" w:fill="FFFFFF"/>
        </w:rPr>
      </w:pPr>
    </w:p>
    <w:p w:rsidR="00F01991" w:rsidRDefault="00003C0A">
      <w:pPr>
        <w:shd w:val="clear" w:color="auto" w:fill="FFFFFF"/>
        <w:ind w:right="425"/>
        <w:textAlignment w:val="baseline"/>
        <w:rPr>
          <w:spacing w:val="2"/>
          <w:u w:val="single"/>
          <w:shd w:val="clear" w:color="auto" w:fill="FFFFFF"/>
        </w:rPr>
      </w:pPr>
      <w:r>
        <w:rPr>
          <w:spacing w:val="2"/>
          <w:u w:val="single"/>
          <w:shd w:val="clear" w:color="auto" w:fill="FFFFFF"/>
        </w:rPr>
        <w:t>схема допустимого увеличения простенков:</w:t>
      </w:r>
    </w:p>
    <w:p w:rsidR="00F01991" w:rsidRDefault="00003C0A">
      <w:pPr>
        <w:ind w:left="851" w:right="425" w:hanging="993"/>
        <w:jc w:val="both"/>
      </w:pPr>
      <w:r>
        <w:rPr>
          <w:noProof/>
        </w:rPr>
        <w:lastRenderedPageBreak/>
        <w:drawing>
          <wp:inline distT="0" distB="0" distL="0" distR="0">
            <wp:extent cx="855980" cy="1485265"/>
            <wp:effectExtent l="0" t="0" r="0" b="0"/>
            <wp:docPr id="289" name="Рисунок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Рисунок 1137"/>
                    <pic:cNvPicPr>
                      <a:picLocks noChangeAspect="1" noChangeArrowheads="1"/>
                    </pic:cNvPicPr>
                  </pic:nvPicPr>
                  <pic:blipFill>
                    <a:blip r:embed="rId127" cstate="print"/>
                    <a:srcRect/>
                    <a:stretch>
                      <a:fillRect/>
                    </a:stretch>
                  </pic:blipFill>
                  <pic:spPr bwMode="auto">
                    <a:xfrm>
                      <a:off x="0" y="0"/>
                      <a:ext cx="855980" cy="1485265"/>
                    </a:xfrm>
                    <a:prstGeom prst="rect">
                      <a:avLst/>
                    </a:prstGeom>
                  </pic:spPr>
                </pic:pic>
              </a:graphicData>
            </a:graphic>
          </wp:inline>
        </w:drawing>
      </w:r>
      <w:r>
        <w:rPr>
          <w:spacing w:val="2"/>
          <w:sz w:val="20"/>
          <w:szCs w:val="20"/>
          <w:shd w:val="clear" w:color="auto" w:fill="FFFFFF"/>
        </w:rPr>
        <w:t xml:space="preserve">                          </w:t>
      </w:r>
      <w:r>
        <w:rPr>
          <w:noProof/>
        </w:rPr>
        <w:drawing>
          <wp:inline distT="0" distB="0" distL="0" distR="0">
            <wp:extent cx="877570" cy="1492250"/>
            <wp:effectExtent l="0" t="0" r="0" b="0"/>
            <wp:docPr id="290" name="Рисунок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Рисунок 1136"/>
                    <pic:cNvPicPr>
                      <a:picLocks noChangeAspect="1" noChangeArrowheads="1"/>
                    </pic:cNvPicPr>
                  </pic:nvPicPr>
                  <pic:blipFill>
                    <a:blip r:embed="rId128" cstate="print"/>
                    <a:srcRect/>
                    <a:stretch>
                      <a:fillRect/>
                    </a:stretch>
                  </pic:blipFill>
                  <pic:spPr bwMode="auto">
                    <a:xfrm>
                      <a:off x="0" y="0"/>
                      <a:ext cx="877570" cy="1492250"/>
                    </a:xfrm>
                    <a:prstGeom prst="rect">
                      <a:avLst/>
                    </a:prstGeom>
                  </pic:spPr>
                </pic:pic>
              </a:graphicData>
            </a:graphic>
          </wp:inline>
        </w:drawing>
      </w:r>
      <w:r>
        <w:rPr>
          <w:spacing w:val="2"/>
          <w:sz w:val="20"/>
          <w:szCs w:val="20"/>
          <w:shd w:val="clear" w:color="auto" w:fill="FFFFFF"/>
        </w:rPr>
        <w:t xml:space="preserve">                     </w:t>
      </w:r>
    </w:p>
    <w:p w:rsidR="00F01991" w:rsidRDefault="00C31081">
      <w:pPr>
        <w:ind w:left="851" w:right="425" w:hanging="1418"/>
        <w:jc w:val="both"/>
        <w:rPr>
          <w:spacing w:val="2"/>
          <w:sz w:val="20"/>
          <w:szCs w:val="20"/>
          <w:shd w:val="clear" w:color="auto" w:fill="FFFFFF"/>
        </w:rPr>
      </w:pPr>
      <w:r w:rsidRPr="00C31081">
        <w:pict>
          <v:shape id="Прямая со стрелкой 6" o:spid="_x0000_s1102" type="#_x0000_m1121" style="position:absolute;left:0;text-align:left;margin-left:54.9pt;margin-top:6.75pt;width:82.8pt;height:.75pt;z-index:251869184;mso-wrap-style:none;v-text-anchor:middle" o:allowincell="f" filled="f" stroked="t" strokecolor="#aeaaaa" strokeweight=".18mm">
            <v:fill o:detectmouseclick="t"/>
            <v:stroke startarrow="block" startarrowwidth="medium" startarrowlength="medium" endarrow="block" endarrowwidth="medium" endarrowlength="medium" joinstyle="miter" endcap="flat"/>
          </v:shape>
        </w:pict>
      </w:r>
      <w:r w:rsidR="00003C0A">
        <w:rPr>
          <w:spacing w:val="2"/>
          <w:sz w:val="20"/>
          <w:szCs w:val="20"/>
          <w:shd w:val="clear" w:color="auto" w:fill="FFFFFF"/>
        </w:rPr>
        <w:t xml:space="preserve">         минимум                                           максимум</w:t>
      </w:r>
    </w:p>
    <w:p w:rsidR="00F01991" w:rsidRDefault="00F01991">
      <w:pPr>
        <w:shd w:val="clear" w:color="auto" w:fill="FFFFFF"/>
        <w:ind w:right="425"/>
        <w:textAlignment w:val="baseline"/>
        <w:rPr>
          <w:spacing w:val="2"/>
          <w:u w:val="single"/>
          <w:shd w:val="clear" w:color="auto" w:fill="FFFFFF"/>
        </w:rPr>
      </w:pPr>
    </w:p>
    <w:p w:rsidR="00F01991" w:rsidRDefault="00003C0A">
      <w:pPr>
        <w:shd w:val="clear" w:color="auto" w:fill="FFFFFF"/>
        <w:ind w:right="425"/>
        <w:textAlignment w:val="baseline"/>
        <w:rPr>
          <w:spacing w:val="2"/>
          <w:u w:val="single"/>
          <w:shd w:val="clear" w:color="auto" w:fill="FFFFFF"/>
        </w:rPr>
      </w:pPr>
      <w:r>
        <w:rPr>
          <w:spacing w:val="2"/>
          <w:u w:val="single"/>
          <w:shd w:val="clear" w:color="auto" w:fill="FFFFFF"/>
        </w:rPr>
        <w:t>схема с максимальными размерами:</w:t>
      </w:r>
    </w:p>
    <w:p w:rsidR="00F01991" w:rsidRDefault="00F01991">
      <w:pPr>
        <w:shd w:val="clear" w:color="auto" w:fill="FFFFFF"/>
        <w:ind w:right="425"/>
        <w:textAlignment w:val="baseline"/>
        <w:rPr>
          <w:spacing w:val="2"/>
          <w:u w:val="single"/>
          <w:shd w:val="clear" w:color="auto" w:fill="FFFFFF"/>
        </w:rPr>
      </w:pPr>
    </w:p>
    <w:p w:rsidR="00F01991" w:rsidRDefault="00003C0A">
      <w:pPr>
        <w:ind w:left="851" w:right="426" w:hanging="851"/>
        <w:jc w:val="both"/>
      </w:pPr>
      <w:r>
        <w:rPr>
          <w:noProof/>
        </w:rPr>
        <w:drawing>
          <wp:inline distT="0" distB="0" distL="0" distR="0">
            <wp:extent cx="5470525" cy="2326005"/>
            <wp:effectExtent l="0" t="0" r="0" b="0"/>
            <wp:docPr id="292" name="Рисунок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Рисунок 1134"/>
                    <pic:cNvPicPr>
                      <a:picLocks noChangeAspect="1" noChangeArrowheads="1"/>
                    </pic:cNvPicPr>
                  </pic:nvPicPr>
                  <pic:blipFill>
                    <a:blip r:embed="rId129" cstate="print"/>
                    <a:srcRect/>
                    <a:stretch>
                      <a:fillRect/>
                    </a:stretch>
                  </pic:blipFill>
                  <pic:spPr bwMode="auto">
                    <a:xfrm>
                      <a:off x="0" y="0"/>
                      <a:ext cx="5470525" cy="2326005"/>
                    </a:xfrm>
                    <a:prstGeom prst="rect">
                      <a:avLst/>
                    </a:prstGeom>
                  </pic:spPr>
                </pic:pic>
              </a:graphicData>
            </a:graphic>
          </wp:inline>
        </w:drawing>
      </w:r>
    </w:p>
    <w:p w:rsidR="00F01991" w:rsidRDefault="00F01991">
      <w:pPr>
        <w:ind w:left="851" w:right="426" w:hanging="851"/>
        <w:jc w:val="both"/>
      </w:pPr>
    </w:p>
    <w:p w:rsidR="00F01991" w:rsidRDefault="00003C0A">
      <w:pPr>
        <w:ind w:right="426"/>
        <w:jc w:val="both"/>
        <w:rPr>
          <w:b/>
          <w:spacing w:val="2"/>
          <w:sz w:val="28"/>
          <w:szCs w:val="28"/>
          <w:u w:val="single"/>
          <w:shd w:val="clear" w:color="auto" w:fill="FFFFFF"/>
        </w:rPr>
      </w:pPr>
      <w:r>
        <w:rPr>
          <w:noProof/>
        </w:rPr>
        <w:drawing>
          <wp:anchor distT="0" distB="0" distL="114300" distR="114300" simplePos="0" relativeHeight="251590656" behindDoc="0" locked="0" layoutInCell="0" allowOverlap="1">
            <wp:simplePos x="0" y="0"/>
            <wp:positionH relativeFrom="column">
              <wp:posOffset>2318385</wp:posOffset>
            </wp:positionH>
            <wp:positionV relativeFrom="paragraph">
              <wp:posOffset>6985</wp:posOffset>
            </wp:positionV>
            <wp:extent cx="483235" cy="483870"/>
            <wp:effectExtent l="0" t="0" r="0" b="0"/>
            <wp:wrapTight wrapText="bothSides">
              <wp:wrapPolygon edited="0">
                <wp:start x="-29" y="0"/>
                <wp:lineTo x="-29" y="20141"/>
                <wp:lineTo x="20184" y="20141"/>
                <wp:lineTo x="20184" y="0"/>
                <wp:lineTo x="-29" y="0"/>
              </wp:wrapPolygon>
            </wp:wrapTight>
            <wp:docPr id="293" name="Рисунок 2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Рисунок 2909"/>
                    <pic:cNvPicPr>
                      <a:picLocks noChangeAspect="1" noChangeArrowheads="1"/>
                    </pic:cNvPicPr>
                  </pic:nvPicPr>
                  <pic:blipFill>
                    <a:blip r:embed="rId93" cstate="print"/>
                    <a:srcRect/>
                    <a:stretch>
                      <a:fillRect/>
                    </a:stretch>
                  </pic:blipFill>
                  <pic:spPr bwMode="auto">
                    <a:xfrm>
                      <a:off x="0" y="0"/>
                      <a:ext cx="483235" cy="483870"/>
                    </a:xfrm>
                    <a:prstGeom prst="rect">
                      <a:avLst/>
                    </a:prstGeom>
                  </pic:spPr>
                </pic:pic>
              </a:graphicData>
            </a:graphic>
          </wp:anchor>
        </w:drawing>
      </w:r>
      <w:r>
        <w:rPr>
          <w:noProof/>
        </w:rPr>
        <w:drawing>
          <wp:anchor distT="0" distB="0" distL="114300" distR="114300" simplePos="0" relativeHeight="251591680" behindDoc="0" locked="0" layoutInCell="0" allowOverlap="1">
            <wp:simplePos x="0" y="0"/>
            <wp:positionH relativeFrom="column">
              <wp:posOffset>1751965</wp:posOffset>
            </wp:positionH>
            <wp:positionV relativeFrom="paragraph">
              <wp:posOffset>14605</wp:posOffset>
            </wp:positionV>
            <wp:extent cx="483235" cy="483870"/>
            <wp:effectExtent l="0" t="0" r="0" b="0"/>
            <wp:wrapTight wrapText="bothSides">
              <wp:wrapPolygon edited="0">
                <wp:start x="-29" y="0"/>
                <wp:lineTo x="-29" y="20135"/>
                <wp:lineTo x="20184" y="20135"/>
                <wp:lineTo x="20184" y="0"/>
                <wp:lineTo x="-29" y="0"/>
              </wp:wrapPolygon>
            </wp:wrapTight>
            <wp:docPr id="294" name="Рисунок 2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Рисунок 2910"/>
                    <pic:cNvPicPr>
                      <a:picLocks noChangeAspect="1" noChangeArrowheads="1"/>
                    </pic:cNvPicPr>
                  </pic:nvPicPr>
                  <pic:blipFill>
                    <a:blip r:embed="rId92" cstate="print"/>
                    <a:srcRect/>
                    <a:stretch>
                      <a:fillRect/>
                    </a:stretch>
                  </pic:blipFill>
                  <pic:spPr bwMode="auto">
                    <a:xfrm>
                      <a:off x="0" y="0"/>
                      <a:ext cx="483235" cy="483870"/>
                    </a:xfrm>
                    <a:prstGeom prst="rect">
                      <a:avLst/>
                    </a:prstGeom>
                  </pic:spPr>
                </pic:pic>
              </a:graphicData>
            </a:graphic>
          </wp:anchor>
        </w:drawing>
      </w:r>
      <w:r>
        <w:rPr>
          <w:noProof/>
        </w:rPr>
        <w:drawing>
          <wp:anchor distT="0" distB="0" distL="114300" distR="114300" simplePos="0" relativeHeight="251592704" behindDoc="0" locked="0" layoutInCell="0" allowOverlap="1">
            <wp:simplePos x="0" y="0"/>
            <wp:positionH relativeFrom="column">
              <wp:posOffset>1172845</wp:posOffset>
            </wp:positionH>
            <wp:positionV relativeFrom="paragraph">
              <wp:posOffset>13335</wp:posOffset>
            </wp:positionV>
            <wp:extent cx="483235" cy="483870"/>
            <wp:effectExtent l="0" t="0" r="0" b="0"/>
            <wp:wrapTight wrapText="bothSides">
              <wp:wrapPolygon edited="0">
                <wp:start x="-29" y="0"/>
                <wp:lineTo x="-29" y="20155"/>
                <wp:lineTo x="20184" y="20155"/>
                <wp:lineTo x="20184" y="0"/>
                <wp:lineTo x="-29" y="0"/>
              </wp:wrapPolygon>
            </wp:wrapTight>
            <wp:docPr id="295" name="Рисунок 2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Рисунок 2908"/>
                    <pic:cNvPicPr>
                      <a:picLocks noChangeAspect="1" noChangeArrowheads="1"/>
                    </pic:cNvPicPr>
                  </pic:nvPicPr>
                  <pic:blipFill>
                    <a:blip r:embed="rId79" cstate="print"/>
                    <a:srcRect/>
                    <a:stretch>
                      <a:fillRect/>
                    </a:stretch>
                  </pic:blipFill>
                  <pic:spPr bwMode="auto">
                    <a:xfrm>
                      <a:off x="0" y="0"/>
                      <a:ext cx="483235" cy="483870"/>
                    </a:xfrm>
                    <a:prstGeom prst="rect">
                      <a:avLst/>
                    </a:prstGeom>
                  </pic:spPr>
                </pic:pic>
              </a:graphicData>
            </a:graphic>
          </wp:anchor>
        </w:drawing>
      </w:r>
      <w:r>
        <w:rPr>
          <w:noProof/>
        </w:rPr>
        <w:drawing>
          <wp:anchor distT="0" distB="0" distL="114300" distR="114300" simplePos="0" relativeHeight="251593728" behindDoc="0" locked="0" layoutInCell="0" allowOverlap="1">
            <wp:simplePos x="0" y="0"/>
            <wp:positionH relativeFrom="column">
              <wp:posOffset>589915</wp:posOffset>
            </wp:positionH>
            <wp:positionV relativeFrom="paragraph">
              <wp:posOffset>5715</wp:posOffset>
            </wp:positionV>
            <wp:extent cx="483235" cy="483870"/>
            <wp:effectExtent l="0" t="0" r="0" b="0"/>
            <wp:wrapTight wrapText="bothSides">
              <wp:wrapPolygon edited="0">
                <wp:start x="-29" y="0"/>
                <wp:lineTo x="-29" y="20169"/>
                <wp:lineTo x="20184" y="20169"/>
                <wp:lineTo x="20184" y="0"/>
                <wp:lineTo x="-29" y="0"/>
              </wp:wrapPolygon>
            </wp:wrapTight>
            <wp:docPr id="296" name="Рисунок 2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Рисунок 2818"/>
                    <pic:cNvPicPr>
                      <a:picLocks noChangeAspect="1" noChangeArrowheads="1"/>
                    </pic:cNvPicPr>
                  </pic:nvPicPr>
                  <pic:blipFill>
                    <a:blip r:embed="rId78" cstate="print"/>
                    <a:srcRect/>
                    <a:stretch>
                      <a:fillRect/>
                    </a:stretch>
                  </pic:blipFill>
                  <pic:spPr bwMode="auto">
                    <a:xfrm>
                      <a:off x="0" y="0"/>
                      <a:ext cx="483235" cy="483870"/>
                    </a:xfrm>
                    <a:prstGeom prst="rect">
                      <a:avLst/>
                    </a:prstGeom>
                  </pic:spPr>
                </pic:pic>
              </a:graphicData>
            </a:graphic>
          </wp:anchor>
        </w:drawing>
      </w:r>
      <w:r>
        <w:rPr>
          <w:noProof/>
        </w:rPr>
        <w:drawing>
          <wp:anchor distT="0" distB="0" distL="114300" distR="114300" simplePos="0" relativeHeight="251594752" behindDoc="0" locked="0" layoutInCell="0" allowOverlap="1">
            <wp:simplePos x="0" y="0"/>
            <wp:positionH relativeFrom="column">
              <wp:posOffset>33655</wp:posOffset>
            </wp:positionH>
            <wp:positionV relativeFrom="paragraph">
              <wp:posOffset>6985</wp:posOffset>
            </wp:positionV>
            <wp:extent cx="483235" cy="483870"/>
            <wp:effectExtent l="0" t="0" r="0" b="0"/>
            <wp:wrapTight wrapText="bothSides">
              <wp:wrapPolygon edited="0">
                <wp:start x="-29" y="0"/>
                <wp:lineTo x="-29" y="20155"/>
                <wp:lineTo x="20184" y="20155"/>
                <wp:lineTo x="20184" y="0"/>
                <wp:lineTo x="-29" y="0"/>
              </wp:wrapPolygon>
            </wp:wrapTight>
            <wp:docPr id="297" name="Рисунок 3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Рисунок 3039"/>
                    <pic:cNvPicPr>
                      <a:picLocks noChangeAspect="1" noChangeArrowheads="1"/>
                    </pic:cNvPicPr>
                  </pic:nvPicPr>
                  <pic:blipFill>
                    <a:blip r:embed="rId77" cstate="print"/>
                    <a:srcRect/>
                    <a:stretch>
                      <a:fillRect/>
                    </a:stretch>
                  </pic:blipFill>
                  <pic:spPr bwMode="auto">
                    <a:xfrm>
                      <a:off x="0" y="0"/>
                      <a:ext cx="483235" cy="483870"/>
                    </a:xfrm>
                    <a:prstGeom prst="rect">
                      <a:avLst/>
                    </a:prstGeom>
                  </pic:spPr>
                </pic:pic>
              </a:graphicData>
            </a:graphic>
          </wp:anchor>
        </w:drawing>
      </w:r>
      <w:r>
        <w:rPr>
          <w:b/>
          <w:spacing w:val="2"/>
          <w:sz w:val="28"/>
          <w:szCs w:val="28"/>
          <w:u w:val="single"/>
          <w:shd w:val="clear" w:color="auto" w:fill="FFFFFF"/>
        </w:rPr>
        <w:t xml:space="preserve">ВИД 4 </w:t>
      </w:r>
    </w:p>
    <w:p w:rsidR="00F01991" w:rsidRDefault="00F01991">
      <w:pPr>
        <w:shd w:val="clear" w:color="auto" w:fill="FFFFFF"/>
        <w:ind w:right="426"/>
        <w:textAlignment w:val="baseline"/>
        <w:rPr>
          <w:spacing w:val="2"/>
          <w:sz w:val="20"/>
          <w:szCs w:val="20"/>
          <w:u w:val="single"/>
          <w:shd w:val="clear" w:color="auto" w:fill="FFFFFF"/>
        </w:rPr>
      </w:pPr>
    </w:p>
    <w:p w:rsidR="00F01991" w:rsidRDefault="00F01991">
      <w:pPr>
        <w:shd w:val="clear" w:color="auto" w:fill="FFFFFF"/>
        <w:ind w:right="425"/>
        <w:textAlignment w:val="baseline"/>
        <w:rPr>
          <w:spacing w:val="2"/>
          <w:u w:val="single"/>
          <w:shd w:val="clear" w:color="auto" w:fill="FFFFFF"/>
        </w:rPr>
      </w:pPr>
    </w:p>
    <w:p w:rsidR="00F01991" w:rsidRDefault="00003C0A">
      <w:pPr>
        <w:shd w:val="clear" w:color="auto" w:fill="FFFFFF"/>
        <w:ind w:right="425"/>
        <w:textAlignment w:val="baseline"/>
        <w:rPr>
          <w:spacing w:val="2"/>
          <w:u w:val="single"/>
          <w:shd w:val="clear" w:color="auto" w:fill="FFFFFF"/>
        </w:rPr>
      </w:pPr>
      <w:r>
        <w:rPr>
          <w:spacing w:val="2"/>
          <w:u w:val="single"/>
          <w:shd w:val="clear" w:color="auto" w:fill="FFFFFF"/>
        </w:rPr>
        <w:t>схемы основных размеров и пропорций витрины для киосков:</w:t>
      </w:r>
    </w:p>
    <w:p w:rsidR="00F01991" w:rsidRDefault="00003C0A">
      <w:pPr>
        <w:pStyle w:val="afc"/>
        <w:spacing w:after="0"/>
        <w:ind w:left="0" w:right="425"/>
        <w:jc w:val="both"/>
      </w:pPr>
      <w:r>
        <w:rPr>
          <w:noProof/>
        </w:rPr>
        <w:drawing>
          <wp:inline distT="0" distB="0" distL="0" distR="0">
            <wp:extent cx="1426210" cy="3229610"/>
            <wp:effectExtent l="0" t="0" r="0" b="0"/>
            <wp:docPr id="298" name="Рисунок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Рисунок 1133"/>
                    <pic:cNvPicPr>
                      <a:picLocks noChangeAspect="1" noChangeArrowheads="1"/>
                    </pic:cNvPicPr>
                  </pic:nvPicPr>
                  <pic:blipFill>
                    <a:blip r:embed="rId130" cstate="print"/>
                    <a:srcRect/>
                    <a:stretch>
                      <a:fillRect/>
                    </a:stretch>
                  </pic:blipFill>
                  <pic:spPr bwMode="auto">
                    <a:xfrm>
                      <a:off x="0" y="0"/>
                      <a:ext cx="1426210" cy="3229610"/>
                    </a:xfrm>
                    <a:prstGeom prst="rect">
                      <a:avLst/>
                    </a:prstGeom>
                  </pic:spPr>
                </pic:pic>
              </a:graphicData>
            </a:graphic>
          </wp:inline>
        </w:drawing>
      </w:r>
      <w:r>
        <w:rPr>
          <w:rFonts w:ascii="Times New Roman" w:hAnsi="Times New Roman"/>
          <w:spacing w:val="2"/>
          <w:sz w:val="20"/>
          <w:szCs w:val="20"/>
          <w:shd w:val="clear" w:color="auto" w:fill="FFFFFF"/>
        </w:rPr>
        <w:t xml:space="preserve">  </w:t>
      </w:r>
      <w:r>
        <w:rPr>
          <w:rFonts w:ascii="Times New Roman" w:hAnsi="Times New Roman"/>
        </w:rPr>
        <w:t xml:space="preserve">          </w:t>
      </w:r>
      <w:r>
        <w:rPr>
          <w:noProof/>
        </w:rPr>
        <w:drawing>
          <wp:inline distT="0" distB="0" distL="0" distR="0">
            <wp:extent cx="3322955" cy="3411220"/>
            <wp:effectExtent l="0" t="0" r="0" b="0"/>
            <wp:docPr id="299" name="Рисунок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Рисунок 1132"/>
                    <pic:cNvPicPr>
                      <a:picLocks noChangeAspect="1" noChangeArrowheads="1"/>
                    </pic:cNvPicPr>
                  </pic:nvPicPr>
                  <pic:blipFill>
                    <a:blip r:embed="rId131" cstate="print"/>
                    <a:srcRect/>
                    <a:stretch>
                      <a:fillRect/>
                    </a:stretch>
                  </pic:blipFill>
                  <pic:spPr bwMode="auto">
                    <a:xfrm>
                      <a:off x="0" y="0"/>
                      <a:ext cx="3322955" cy="3411220"/>
                    </a:xfrm>
                    <a:prstGeom prst="rect">
                      <a:avLst/>
                    </a:prstGeom>
                  </pic:spPr>
                </pic:pic>
              </a:graphicData>
            </a:graphic>
          </wp:inline>
        </w:drawing>
      </w:r>
    </w:p>
    <w:p w:rsidR="00F01991" w:rsidRDefault="00F01991">
      <w:pPr>
        <w:pStyle w:val="afc"/>
        <w:spacing w:after="0"/>
        <w:ind w:left="0" w:right="425"/>
        <w:jc w:val="both"/>
      </w:pPr>
    </w:p>
    <w:p w:rsidR="00F01991" w:rsidRDefault="00F01991">
      <w:pPr>
        <w:pStyle w:val="afc"/>
        <w:spacing w:after="0"/>
        <w:ind w:left="0" w:right="425"/>
        <w:jc w:val="both"/>
        <w:rPr>
          <w:rFonts w:ascii="Times New Roman" w:hAnsi="Times New Roman"/>
          <w:sz w:val="24"/>
          <w:szCs w:val="24"/>
          <w:u w:val="single"/>
        </w:rPr>
      </w:pPr>
    </w:p>
    <w:p w:rsidR="00F01991" w:rsidRDefault="00003C0A">
      <w:pPr>
        <w:pStyle w:val="afc"/>
        <w:spacing w:after="0"/>
        <w:ind w:left="0" w:right="425"/>
        <w:jc w:val="both"/>
      </w:pPr>
      <w:r>
        <w:rPr>
          <w:rFonts w:ascii="Times New Roman" w:hAnsi="Times New Roman"/>
          <w:sz w:val="24"/>
          <w:szCs w:val="24"/>
          <w:u w:val="single"/>
        </w:rPr>
        <w:t>схема допустимого изменения остекления</w:t>
      </w:r>
      <w:r>
        <w:rPr>
          <w:rFonts w:ascii="Times New Roman" w:hAnsi="Times New Roman"/>
          <w:sz w:val="24"/>
          <w:szCs w:val="24"/>
        </w:rPr>
        <w:t>:</w:t>
      </w:r>
    </w:p>
    <w:p w:rsidR="00F01991" w:rsidRDefault="00003C0A">
      <w:pPr>
        <w:pStyle w:val="afc"/>
        <w:spacing w:after="0"/>
        <w:ind w:left="0" w:right="425"/>
        <w:jc w:val="both"/>
      </w:pPr>
      <w:r>
        <w:rPr>
          <w:noProof/>
        </w:rPr>
        <w:lastRenderedPageBreak/>
        <w:drawing>
          <wp:inline distT="0" distB="0" distL="0" distR="0">
            <wp:extent cx="4929505" cy="2333625"/>
            <wp:effectExtent l="0" t="0" r="0" b="0"/>
            <wp:docPr id="300" name="Рисунок 3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Рисунок 3774"/>
                    <pic:cNvPicPr>
                      <a:picLocks noChangeAspect="1" noChangeArrowheads="1"/>
                    </pic:cNvPicPr>
                  </pic:nvPicPr>
                  <pic:blipFill>
                    <a:blip r:embed="rId132" cstate="print"/>
                    <a:srcRect/>
                    <a:stretch>
                      <a:fillRect/>
                    </a:stretch>
                  </pic:blipFill>
                  <pic:spPr bwMode="auto">
                    <a:xfrm>
                      <a:off x="0" y="0"/>
                      <a:ext cx="4929505" cy="2333625"/>
                    </a:xfrm>
                    <a:prstGeom prst="rect">
                      <a:avLst/>
                    </a:prstGeom>
                  </pic:spPr>
                </pic:pic>
              </a:graphicData>
            </a:graphic>
          </wp:inline>
        </w:drawing>
      </w:r>
    </w:p>
    <w:p w:rsidR="00F01991" w:rsidRDefault="00F01991">
      <w:pPr>
        <w:pStyle w:val="afc"/>
        <w:spacing w:after="0"/>
        <w:ind w:left="0" w:right="425"/>
        <w:jc w:val="both"/>
      </w:pPr>
    </w:p>
    <w:p w:rsidR="00F01991" w:rsidRDefault="00003C0A">
      <w:pPr>
        <w:pStyle w:val="afc"/>
        <w:spacing w:after="0"/>
        <w:ind w:left="0" w:right="425"/>
        <w:jc w:val="both"/>
        <w:rPr>
          <w:rFonts w:ascii="Times New Roman" w:hAnsi="Times New Roman"/>
          <w:sz w:val="24"/>
          <w:szCs w:val="24"/>
          <w:u w:val="single"/>
        </w:rPr>
      </w:pPr>
      <w:r>
        <w:rPr>
          <w:rFonts w:ascii="Times New Roman" w:hAnsi="Times New Roman"/>
          <w:sz w:val="24"/>
          <w:szCs w:val="24"/>
          <w:u w:val="single"/>
        </w:rPr>
        <w:t>примеры габаритов киоска:</w:t>
      </w:r>
    </w:p>
    <w:p w:rsidR="00F01991" w:rsidRDefault="00003C0A">
      <w:pPr>
        <w:shd w:val="clear" w:color="auto" w:fill="FFFFFF"/>
        <w:ind w:right="426"/>
        <w:textAlignment w:val="baseline"/>
      </w:pPr>
      <w:r>
        <w:rPr>
          <w:noProof/>
        </w:rPr>
        <w:drawing>
          <wp:inline distT="0" distB="0" distL="0" distR="0">
            <wp:extent cx="4379595" cy="1214120"/>
            <wp:effectExtent l="0" t="0" r="0" b="0"/>
            <wp:docPr id="301" name="Рисунок 3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Рисунок 3775"/>
                    <pic:cNvPicPr>
                      <a:picLocks noChangeAspect="1" noChangeArrowheads="1"/>
                    </pic:cNvPicPr>
                  </pic:nvPicPr>
                  <pic:blipFill>
                    <a:blip r:embed="rId133" cstate="print"/>
                    <a:srcRect/>
                    <a:stretch>
                      <a:fillRect/>
                    </a:stretch>
                  </pic:blipFill>
                  <pic:spPr bwMode="auto">
                    <a:xfrm>
                      <a:off x="0" y="0"/>
                      <a:ext cx="4379595" cy="1214120"/>
                    </a:xfrm>
                    <a:prstGeom prst="rect">
                      <a:avLst/>
                    </a:prstGeom>
                  </pic:spPr>
                </pic:pic>
              </a:graphicData>
            </a:graphic>
          </wp:inline>
        </w:drawing>
      </w:r>
      <w:r>
        <w:rPr>
          <w:noProof/>
        </w:rPr>
        <w:drawing>
          <wp:inline distT="0" distB="0" distL="0" distR="0">
            <wp:extent cx="4458970" cy="1236345"/>
            <wp:effectExtent l="0" t="0" r="0" b="0"/>
            <wp:docPr id="302" name="Рисунок 3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Рисунок 3776"/>
                    <pic:cNvPicPr>
                      <a:picLocks noChangeAspect="1" noChangeArrowheads="1"/>
                    </pic:cNvPicPr>
                  </pic:nvPicPr>
                  <pic:blipFill>
                    <a:blip r:embed="rId134" cstate="print"/>
                    <a:srcRect/>
                    <a:stretch>
                      <a:fillRect/>
                    </a:stretch>
                  </pic:blipFill>
                  <pic:spPr bwMode="auto">
                    <a:xfrm>
                      <a:off x="0" y="0"/>
                      <a:ext cx="4458970" cy="1236345"/>
                    </a:xfrm>
                    <a:prstGeom prst="rect">
                      <a:avLst/>
                    </a:prstGeom>
                  </pic:spPr>
                </pic:pic>
              </a:graphicData>
            </a:graphic>
          </wp:inline>
        </w:drawing>
      </w:r>
    </w:p>
    <w:p w:rsidR="00F01991" w:rsidRDefault="00F01991">
      <w:pPr>
        <w:shd w:val="clear" w:color="auto" w:fill="FFFFFF"/>
        <w:ind w:right="426"/>
        <w:textAlignment w:val="baseline"/>
      </w:pPr>
    </w:p>
    <w:p w:rsidR="00F01991" w:rsidRDefault="00F01991">
      <w:pPr>
        <w:shd w:val="clear" w:color="auto" w:fill="FFFFFF"/>
        <w:ind w:right="426"/>
        <w:textAlignment w:val="baseline"/>
      </w:pPr>
    </w:p>
    <w:p w:rsidR="00F01991" w:rsidRDefault="00F01991">
      <w:pPr>
        <w:shd w:val="clear" w:color="auto" w:fill="FFFFFF"/>
        <w:ind w:right="426"/>
        <w:textAlignment w:val="baseline"/>
      </w:pPr>
    </w:p>
    <w:p w:rsidR="00F01991" w:rsidRDefault="00003C0A">
      <w:pPr>
        <w:shd w:val="clear" w:color="auto" w:fill="FFFFFF"/>
        <w:ind w:right="426"/>
        <w:textAlignment w:val="baseline"/>
        <w:rPr>
          <w:b/>
          <w:spacing w:val="2"/>
          <w:sz w:val="28"/>
          <w:szCs w:val="28"/>
          <w:u w:val="single"/>
          <w:shd w:val="clear" w:color="auto" w:fill="FFFFFF"/>
        </w:rPr>
      </w:pPr>
      <w:r>
        <w:rPr>
          <w:noProof/>
        </w:rPr>
        <w:drawing>
          <wp:anchor distT="0" distB="0" distL="114300" distR="114300" simplePos="0" relativeHeight="251595776" behindDoc="0" locked="0" layoutInCell="0" allowOverlap="1">
            <wp:simplePos x="0" y="0"/>
            <wp:positionH relativeFrom="column">
              <wp:posOffset>-81915</wp:posOffset>
            </wp:positionH>
            <wp:positionV relativeFrom="paragraph">
              <wp:posOffset>635</wp:posOffset>
            </wp:positionV>
            <wp:extent cx="483235" cy="483870"/>
            <wp:effectExtent l="0" t="0" r="0" b="0"/>
            <wp:wrapTight wrapText="bothSides">
              <wp:wrapPolygon edited="0">
                <wp:start x="-29" y="0"/>
                <wp:lineTo x="-29" y="20155"/>
                <wp:lineTo x="20184" y="20155"/>
                <wp:lineTo x="20184" y="0"/>
                <wp:lineTo x="-29" y="0"/>
              </wp:wrapPolygon>
            </wp:wrapTight>
            <wp:docPr id="303" name="Рисунок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Рисунок 1424"/>
                    <pic:cNvPicPr>
                      <a:picLocks noChangeAspect="1" noChangeArrowheads="1"/>
                    </pic:cNvPicPr>
                  </pic:nvPicPr>
                  <pic:blipFill>
                    <a:blip r:embed="rId77" cstate="print"/>
                    <a:srcRect/>
                    <a:stretch>
                      <a:fillRect/>
                    </a:stretch>
                  </pic:blipFill>
                  <pic:spPr bwMode="auto">
                    <a:xfrm>
                      <a:off x="0" y="0"/>
                      <a:ext cx="483235" cy="483870"/>
                    </a:xfrm>
                    <a:prstGeom prst="rect">
                      <a:avLst/>
                    </a:prstGeom>
                  </pic:spPr>
                </pic:pic>
              </a:graphicData>
            </a:graphic>
          </wp:anchor>
        </w:drawing>
      </w:r>
      <w:r>
        <w:rPr>
          <w:noProof/>
        </w:rPr>
        <w:drawing>
          <wp:anchor distT="0" distB="0" distL="114300" distR="114300" simplePos="0" relativeHeight="251596800" behindDoc="0" locked="0" layoutInCell="0" allowOverlap="1">
            <wp:simplePos x="0" y="0"/>
            <wp:positionH relativeFrom="column">
              <wp:posOffset>474980</wp:posOffset>
            </wp:positionH>
            <wp:positionV relativeFrom="paragraph">
              <wp:posOffset>635</wp:posOffset>
            </wp:positionV>
            <wp:extent cx="483235" cy="483870"/>
            <wp:effectExtent l="0" t="0" r="0" b="0"/>
            <wp:wrapTight wrapText="bothSides">
              <wp:wrapPolygon edited="0">
                <wp:start x="-29" y="0"/>
                <wp:lineTo x="-29" y="20169"/>
                <wp:lineTo x="20184" y="20169"/>
                <wp:lineTo x="20184" y="0"/>
                <wp:lineTo x="-29" y="0"/>
              </wp:wrapPolygon>
            </wp:wrapTight>
            <wp:docPr id="304" name="Рисунок 1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Рисунок 1425"/>
                    <pic:cNvPicPr>
                      <a:picLocks noChangeAspect="1" noChangeArrowheads="1"/>
                    </pic:cNvPicPr>
                  </pic:nvPicPr>
                  <pic:blipFill>
                    <a:blip r:embed="rId78" cstate="print"/>
                    <a:srcRect/>
                    <a:stretch>
                      <a:fillRect/>
                    </a:stretch>
                  </pic:blipFill>
                  <pic:spPr bwMode="auto">
                    <a:xfrm>
                      <a:off x="0" y="0"/>
                      <a:ext cx="483235" cy="483870"/>
                    </a:xfrm>
                    <a:prstGeom prst="rect">
                      <a:avLst/>
                    </a:prstGeom>
                  </pic:spPr>
                </pic:pic>
              </a:graphicData>
            </a:graphic>
          </wp:anchor>
        </w:drawing>
      </w:r>
      <w:r>
        <w:rPr>
          <w:noProof/>
        </w:rPr>
        <w:drawing>
          <wp:anchor distT="0" distB="0" distL="114300" distR="114300" simplePos="0" relativeHeight="251597824" behindDoc="0" locked="0" layoutInCell="0" allowOverlap="1">
            <wp:simplePos x="0" y="0"/>
            <wp:positionH relativeFrom="column">
              <wp:posOffset>1057910</wp:posOffset>
            </wp:positionH>
            <wp:positionV relativeFrom="paragraph">
              <wp:posOffset>635</wp:posOffset>
            </wp:positionV>
            <wp:extent cx="483235" cy="483870"/>
            <wp:effectExtent l="0" t="0" r="0" b="0"/>
            <wp:wrapTight wrapText="bothSides">
              <wp:wrapPolygon edited="0">
                <wp:start x="-29" y="0"/>
                <wp:lineTo x="-29" y="20155"/>
                <wp:lineTo x="20184" y="20155"/>
                <wp:lineTo x="20184" y="0"/>
                <wp:lineTo x="-29" y="0"/>
              </wp:wrapPolygon>
            </wp:wrapTight>
            <wp:docPr id="305" name="Рисунок 1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Рисунок 1426"/>
                    <pic:cNvPicPr>
                      <a:picLocks noChangeAspect="1" noChangeArrowheads="1"/>
                    </pic:cNvPicPr>
                  </pic:nvPicPr>
                  <pic:blipFill>
                    <a:blip r:embed="rId79" cstate="print"/>
                    <a:srcRect/>
                    <a:stretch>
                      <a:fillRect/>
                    </a:stretch>
                  </pic:blipFill>
                  <pic:spPr bwMode="auto">
                    <a:xfrm>
                      <a:off x="0" y="0"/>
                      <a:ext cx="483235" cy="483870"/>
                    </a:xfrm>
                    <a:prstGeom prst="rect">
                      <a:avLst/>
                    </a:prstGeom>
                  </pic:spPr>
                </pic:pic>
              </a:graphicData>
            </a:graphic>
          </wp:anchor>
        </w:drawing>
      </w:r>
      <w:r>
        <w:rPr>
          <w:noProof/>
        </w:rPr>
        <w:drawing>
          <wp:anchor distT="0" distB="0" distL="114300" distR="114300" simplePos="0" relativeHeight="251598848" behindDoc="0" locked="0" layoutInCell="0" allowOverlap="1">
            <wp:simplePos x="0" y="0"/>
            <wp:positionH relativeFrom="column">
              <wp:posOffset>2203450</wp:posOffset>
            </wp:positionH>
            <wp:positionV relativeFrom="paragraph">
              <wp:posOffset>635</wp:posOffset>
            </wp:positionV>
            <wp:extent cx="483235" cy="483870"/>
            <wp:effectExtent l="0" t="0" r="0" b="0"/>
            <wp:wrapTight wrapText="bothSides">
              <wp:wrapPolygon edited="0">
                <wp:start x="-29" y="0"/>
                <wp:lineTo x="-29" y="20141"/>
                <wp:lineTo x="20184" y="20141"/>
                <wp:lineTo x="20184" y="0"/>
                <wp:lineTo x="-29" y="0"/>
              </wp:wrapPolygon>
            </wp:wrapTight>
            <wp:docPr id="306" name="Рисунок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Рисунок 1427"/>
                    <pic:cNvPicPr>
                      <a:picLocks noChangeAspect="1" noChangeArrowheads="1"/>
                    </pic:cNvPicPr>
                  </pic:nvPicPr>
                  <pic:blipFill>
                    <a:blip r:embed="rId93" cstate="print"/>
                    <a:srcRect/>
                    <a:stretch>
                      <a:fillRect/>
                    </a:stretch>
                  </pic:blipFill>
                  <pic:spPr bwMode="auto">
                    <a:xfrm>
                      <a:off x="0" y="0"/>
                      <a:ext cx="483235" cy="483870"/>
                    </a:xfrm>
                    <a:prstGeom prst="rect">
                      <a:avLst/>
                    </a:prstGeom>
                  </pic:spPr>
                </pic:pic>
              </a:graphicData>
            </a:graphic>
          </wp:anchor>
        </w:drawing>
      </w:r>
      <w:r>
        <w:rPr>
          <w:noProof/>
        </w:rPr>
        <w:drawing>
          <wp:anchor distT="0" distB="0" distL="114300" distR="114300" simplePos="0" relativeHeight="251599872" behindDoc="0" locked="0" layoutInCell="0" allowOverlap="1">
            <wp:simplePos x="0" y="0"/>
            <wp:positionH relativeFrom="column">
              <wp:posOffset>1637665</wp:posOffset>
            </wp:positionH>
            <wp:positionV relativeFrom="paragraph">
              <wp:posOffset>635</wp:posOffset>
            </wp:positionV>
            <wp:extent cx="483235" cy="483870"/>
            <wp:effectExtent l="0" t="0" r="0" b="0"/>
            <wp:wrapTight wrapText="bothSides">
              <wp:wrapPolygon edited="0">
                <wp:start x="-29" y="0"/>
                <wp:lineTo x="-29" y="20135"/>
                <wp:lineTo x="20184" y="20135"/>
                <wp:lineTo x="20184" y="0"/>
                <wp:lineTo x="-29" y="0"/>
              </wp:wrapPolygon>
            </wp:wrapTight>
            <wp:docPr id="307" name="Рисунок 1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Рисунок 1428"/>
                    <pic:cNvPicPr>
                      <a:picLocks noChangeAspect="1" noChangeArrowheads="1"/>
                    </pic:cNvPicPr>
                  </pic:nvPicPr>
                  <pic:blipFill>
                    <a:blip r:embed="rId92" cstate="print"/>
                    <a:srcRect/>
                    <a:stretch>
                      <a:fillRect/>
                    </a:stretch>
                  </pic:blipFill>
                  <pic:spPr bwMode="auto">
                    <a:xfrm>
                      <a:off x="0" y="0"/>
                      <a:ext cx="483235" cy="483870"/>
                    </a:xfrm>
                    <a:prstGeom prst="rect">
                      <a:avLst/>
                    </a:prstGeom>
                  </pic:spPr>
                </pic:pic>
              </a:graphicData>
            </a:graphic>
          </wp:anchor>
        </w:drawing>
      </w:r>
      <w:r>
        <w:rPr>
          <w:b/>
          <w:spacing w:val="2"/>
          <w:sz w:val="28"/>
          <w:szCs w:val="28"/>
          <w:u w:val="single"/>
          <w:shd w:val="clear" w:color="auto" w:fill="FFFFFF"/>
        </w:rPr>
        <w:t>ВИД 5</w:t>
      </w:r>
    </w:p>
    <w:p w:rsidR="00F01991" w:rsidRDefault="00F01991">
      <w:pPr>
        <w:shd w:val="clear" w:color="auto" w:fill="FFFFFF"/>
        <w:ind w:right="426"/>
        <w:textAlignment w:val="baseline"/>
        <w:rPr>
          <w:b/>
          <w:spacing w:val="2"/>
          <w:sz w:val="28"/>
          <w:szCs w:val="28"/>
          <w:u w:val="single"/>
          <w:shd w:val="clear" w:color="auto" w:fill="FFFFFF"/>
        </w:rPr>
      </w:pPr>
    </w:p>
    <w:p w:rsidR="00F01991" w:rsidRDefault="00003C0A">
      <w:pPr>
        <w:pStyle w:val="afc"/>
        <w:spacing w:after="0"/>
        <w:ind w:left="0" w:right="425"/>
        <w:jc w:val="both"/>
        <w:rPr>
          <w:rFonts w:ascii="Times New Roman" w:hAnsi="Times New Roman"/>
          <w:sz w:val="24"/>
          <w:szCs w:val="24"/>
          <w:u w:val="single"/>
        </w:rPr>
      </w:pPr>
      <w:r>
        <w:rPr>
          <w:rFonts w:ascii="Times New Roman" w:hAnsi="Times New Roman"/>
          <w:sz w:val="24"/>
          <w:szCs w:val="24"/>
          <w:u w:val="single"/>
        </w:rPr>
        <w:t>примеры габаритов киоска:</w:t>
      </w:r>
    </w:p>
    <w:p w:rsidR="00F01991" w:rsidRDefault="00003C0A">
      <w:r>
        <w:rPr>
          <w:noProof/>
        </w:rPr>
        <w:drawing>
          <wp:inline distT="0" distB="0" distL="0" distR="0">
            <wp:extent cx="4212590" cy="1741170"/>
            <wp:effectExtent l="0" t="0" r="0" b="0"/>
            <wp:docPr id="308" name="Изображение1229" descr="C:\Я\Торговые павильоны\Картинки\для альбома\Фасады кио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Изображение1229" descr="C:\Я\Торговые павильоны\Картинки\для альбома\Фасады киоск.jpg"/>
                    <pic:cNvPicPr>
                      <a:picLocks noChangeAspect="1" noChangeArrowheads="1"/>
                    </pic:cNvPicPr>
                  </pic:nvPicPr>
                  <pic:blipFill>
                    <a:blip r:embed="rId135" cstate="print"/>
                    <a:srcRect/>
                    <a:stretch>
                      <a:fillRect/>
                    </a:stretch>
                  </pic:blipFill>
                  <pic:spPr bwMode="auto">
                    <a:xfrm>
                      <a:off x="0" y="0"/>
                      <a:ext cx="4212590" cy="1741170"/>
                    </a:xfrm>
                    <a:prstGeom prst="rect">
                      <a:avLst/>
                    </a:prstGeom>
                  </pic:spPr>
                </pic:pic>
              </a:graphicData>
            </a:graphic>
          </wp:inline>
        </w:drawing>
      </w:r>
      <w:r>
        <w:t xml:space="preserve"> </w:t>
      </w:r>
      <w:r>
        <w:rPr>
          <w:b/>
          <w:bCs/>
          <w:sz w:val="26"/>
          <w:szCs w:val="26"/>
        </w:rPr>
        <w:t xml:space="preserve">        </w:t>
      </w:r>
      <w:r>
        <w:rPr>
          <w:noProof/>
        </w:rPr>
        <w:drawing>
          <wp:inline distT="0" distB="0" distL="0" distR="0">
            <wp:extent cx="1902460" cy="1726565"/>
            <wp:effectExtent l="0" t="0" r="0" b="0"/>
            <wp:docPr id="309" name="Изображение1230" descr="C:\Я\Торговые павильоны\Картинки\для альбома\план кио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Изображение1230" descr="C:\Я\Торговые павильоны\Картинки\для альбома\план киоск.jpg"/>
                    <pic:cNvPicPr>
                      <a:picLocks noChangeAspect="1" noChangeArrowheads="1"/>
                    </pic:cNvPicPr>
                  </pic:nvPicPr>
                  <pic:blipFill>
                    <a:blip r:embed="rId136" cstate="print"/>
                    <a:srcRect l="1005" t="425"/>
                    <a:stretch>
                      <a:fillRect/>
                    </a:stretch>
                  </pic:blipFill>
                  <pic:spPr bwMode="auto">
                    <a:xfrm>
                      <a:off x="0" y="0"/>
                      <a:ext cx="1902460" cy="1726565"/>
                    </a:xfrm>
                    <a:prstGeom prst="rect">
                      <a:avLst/>
                    </a:prstGeom>
                  </pic:spPr>
                </pic:pic>
              </a:graphicData>
            </a:graphic>
          </wp:inline>
        </w:drawing>
      </w:r>
    </w:p>
    <w:p w:rsidR="00F01991" w:rsidRDefault="00F01991">
      <w:pPr>
        <w:rPr>
          <w:b/>
          <w:bCs/>
          <w:sz w:val="26"/>
          <w:szCs w:val="26"/>
        </w:rPr>
      </w:pPr>
    </w:p>
    <w:p w:rsidR="00F01991" w:rsidRDefault="00003C0A">
      <w:pPr>
        <w:pStyle w:val="afc"/>
        <w:spacing w:after="0" w:line="240" w:lineRule="auto"/>
        <w:ind w:left="0" w:right="-283"/>
        <w:jc w:val="both"/>
        <w:rPr>
          <w:rFonts w:ascii="Times New Roman" w:hAnsi="Times New Roman"/>
          <w:spacing w:val="2"/>
          <w:sz w:val="24"/>
          <w:szCs w:val="24"/>
          <w:shd w:val="clear" w:color="auto" w:fill="FFFFFF"/>
        </w:rPr>
      </w:pPr>
      <w:r>
        <w:rPr>
          <w:rFonts w:ascii="Times New Roman" w:hAnsi="Times New Roman"/>
          <w:spacing w:val="2"/>
          <w:sz w:val="24"/>
          <w:szCs w:val="24"/>
          <w:shd w:val="clear" w:color="auto" w:fill="FFFFFF"/>
        </w:rPr>
        <w:t>Рис. «Основные параметры места размещения нестационарного торгового объекта для киосков»</w:t>
      </w:r>
    </w:p>
    <w:p w:rsidR="00F01991" w:rsidRDefault="00003C0A">
      <w:pPr>
        <w:pStyle w:val="afc"/>
        <w:spacing w:after="0" w:line="240" w:lineRule="auto"/>
        <w:ind w:left="0"/>
        <w:jc w:val="both"/>
      </w:pPr>
      <w:r>
        <w:rPr>
          <w:rFonts w:ascii="Times New Roman" w:hAnsi="Times New Roman"/>
          <w:spacing w:val="2"/>
          <w:sz w:val="24"/>
          <w:szCs w:val="24"/>
          <w:u w:val="single"/>
          <w:shd w:val="clear" w:color="auto" w:fill="FFFFFF"/>
        </w:rPr>
        <w:t>схемы места размещения нестационарного торгового объекта при островном размещении киоска с тупиковым подходом</w:t>
      </w:r>
      <w:r>
        <w:rPr>
          <w:rFonts w:ascii="Times New Roman" w:hAnsi="Times New Roman"/>
          <w:spacing w:val="2"/>
          <w:sz w:val="20"/>
          <w:szCs w:val="20"/>
          <w:u w:val="single"/>
          <w:shd w:val="clear" w:color="auto" w:fill="FFFFFF"/>
        </w:rPr>
        <w:t>:</w:t>
      </w:r>
    </w:p>
    <w:p w:rsidR="00F01991" w:rsidRDefault="00F01991">
      <w:pPr>
        <w:pStyle w:val="afc"/>
        <w:spacing w:after="0" w:line="240" w:lineRule="auto"/>
        <w:ind w:left="2694" w:right="426" w:hanging="3261"/>
        <w:jc w:val="both"/>
        <w:rPr>
          <w:rFonts w:ascii="Times New Roman" w:hAnsi="Times New Roman"/>
          <w:spacing w:val="2"/>
          <w:sz w:val="8"/>
          <w:szCs w:val="8"/>
          <w:u w:val="single"/>
          <w:shd w:val="clear" w:color="auto" w:fill="FFFFFF"/>
        </w:rPr>
      </w:pPr>
    </w:p>
    <w:p w:rsidR="00F01991" w:rsidRDefault="00003C0A">
      <w:pPr>
        <w:pStyle w:val="afc"/>
        <w:spacing w:after="0" w:line="240" w:lineRule="auto"/>
        <w:ind w:left="2694" w:right="426" w:hanging="2694"/>
        <w:jc w:val="both"/>
        <w:rPr>
          <w:rFonts w:ascii="Times New Roman" w:hAnsi="Times New Roman"/>
          <w:spacing w:val="2"/>
          <w:sz w:val="20"/>
          <w:szCs w:val="20"/>
          <w:shd w:val="clear" w:color="auto" w:fill="FFFFFF"/>
        </w:rPr>
      </w:pPr>
      <w:r>
        <w:rPr>
          <w:rFonts w:ascii="Times New Roman" w:hAnsi="Times New Roman"/>
          <w:spacing w:val="2"/>
          <w:sz w:val="20"/>
          <w:szCs w:val="20"/>
          <w:shd w:val="clear" w:color="auto" w:fill="FFFFFF"/>
        </w:rPr>
        <w:t xml:space="preserve">                  при ширине тротуара до 2,0 м:                                    при ширине тротуара 2,0 м и более:</w:t>
      </w:r>
    </w:p>
    <w:p w:rsidR="00F01991" w:rsidRDefault="00003C0A">
      <w:pPr>
        <w:pStyle w:val="afc"/>
        <w:spacing w:after="0" w:line="240" w:lineRule="auto"/>
        <w:ind w:left="2694" w:hanging="2694"/>
        <w:jc w:val="both"/>
      </w:pPr>
      <w:r>
        <w:rPr>
          <w:noProof/>
        </w:rPr>
        <w:drawing>
          <wp:inline distT="0" distB="0" distL="0" distR="0">
            <wp:extent cx="2888615" cy="2428875"/>
            <wp:effectExtent l="0" t="0" r="0" b="0"/>
            <wp:docPr id="310" name="Рисунок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Рисунок 1128"/>
                    <pic:cNvPicPr>
                      <a:picLocks noChangeAspect="1" noChangeArrowheads="1"/>
                    </pic:cNvPicPr>
                  </pic:nvPicPr>
                  <pic:blipFill>
                    <a:blip r:embed="rId137" cstate="print"/>
                    <a:srcRect/>
                    <a:stretch>
                      <a:fillRect/>
                    </a:stretch>
                  </pic:blipFill>
                  <pic:spPr bwMode="auto">
                    <a:xfrm>
                      <a:off x="0" y="0"/>
                      <a:ext cx="2888615" cy="2428875"/>
                    </a:xfrm>
                    <a:prstGeom prst="rect">
                      <a:avLst/>
                    </a:prstGeom>
                  </pic:spPr>
                </pic:pic>
              </a:graphicData>
            </a:graphic>
          </wp:inline>
        </w:drawing>
      </w:r>
      <w:r>
        <w:rPr>
          <w:rFonts w:ascii="Times New Roman" w:hAnsi="Times New Roman"/>
          <w:spacing w:val="2"/>
          <w:sz w:val="20"/>
          <w:szCs w:val="20"/>
          <w:shd w:val="clear" w:color="auto" w:fill="FFFFFF"/>
        </w:rPr>
        <w:t xml:space="preserve">  </w:t>
      </w:r>
      <w:r>
        <w:rPr>
          <w:rFonts w:ascii="Times New Roman" w:hAnsi="Times New Roman"/>
        </w:rPr>
        <w:t xml:space="preserve">             </w:t>
      </w:r>
      <w:r>
        <w:rPr>
          <w:noProof/>
        </w:rPr>
        <w:drawing>
          <wp:inline distT="0" distB="0" distL="0" distR="0">
            <wp:extent cx="2906395" cy="2458085"/>
            <wp:effectExtent l="0" t="0" r="0" b="0"/>
            <wp:docPr id="311" name="Рисунок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Рисунок 1127"/>
                    <pic:cNvPicPr>
                      <a:picLocks noChangeAspect="1" noChangeArrowheads="1"/>
                    </pic:cNvPicPr>
                  </pic:nvPicPr>
                  <pic:blipFill>
                    <a:blip r:embed="rId138" cstate="print"/>
                    <a:srcRect/>
                    <a:stretch>
                      <a:fillRect/>
                    </a:stretch>
                  </pic:blipFill>
                  <pic:spPr bwMode="auto">
                    <a:xfrm>
                      <a:off x="0" y="0"/>
                      <a:ext cx="2906395" cy="2458085"/>
                    </a:xfrm>
                    <a:prstGeom prst="rect">
                      <a:avLst/>
                    </a:prstGeom>
                  </pic:spPr>
                </pic:pic>
              </a:graphicData>
            </a:graphic>
          </wp:inline>
        </w:drawing>
      </w:r>
    </w:p>
    <w:p w:rsidR="00F01991" w:rsidRDefault="00F01991">
      <w:pPr>
        <w:pStyle w:val="afc"/>
        <w:spacing w:after="0" w:line="240" w:lineRule="auto"/>
        <w:ind w:left="2694" w:hanging="2694"/>
        <w:jc w:val="both"/>
        <w:rPr>
          <w:rFonts w:ascii="Times New Roman" w:hAnsi="Times New Roman"/>
          <w:spacing w:val="2"/>
          <w:sz w:val="20"/>
          <w:szCs w:val="20"/>
          <w:shd w:val="clear" w:color="auto" w:fill="FFFFFF"/>
        </w:rPr>
      </w:pPr>
    </w:p>
    <w:p w:rsidR="00F01991" w:rsidRDefault="00F01991">
      <w:pPr>
        <w:pStyle w:val="afc"/>
        <w:spacing w:after="0" w:line="240" w:lineRule="auto"/>
        <w:ind w:left="-426"/>
        <w:jc w:val="both"/>
        <w:rPr>
          <w:rFonts w:ascii="Times New Roman" w:hAnsi="Times New Roman"/>
          <w:spacing w:val="2"/>
          <w:sz w:val="20"/>
          <w:szCs w:val="20"/>
          <w:u w:val="single"/>
          <w:shd w:val="clear" w:color="auto" w:fill="FFFFFF"/>
        </w:rPr>
      </w:pPr>
    </w:p>
    <w:p w:rsidR="00F01991" w:rsidRDefault="00003C0A">
      <w:pPr>
        <w:pStyle w:val="afc"/>
        <w:spacing w:after="0" w:line="240" w:lineRule="auto"/>
        <w:ind w:left="0"/>
        <w:jc w:val="both"/>
        <w:rPr>
          <w:rFonts w:ascii="Times New Roman" w:hAnsi="Times New Roman"/>
          <w:spacing w:val="2"/>
          <w:sz w:val="24"/>
          <w:szCs w:val="24"/>
          <w:u w:val="single"/>
          <w:shd w:val="clear" w:color="auto" w:fill="FFFFFF"/>
        </w:rPr>
      </w:pPr>
      <w:r>
        <w:rPr>
          <w:rFonts w:ascii="Times New Roman" w:hAnsi="Times New Roman"/>
          <w:spacing w:val="2"/>
          <w:sz w:val="24"/>
          <w:szCs w:val="24"/>
          <w:u w:val="single"/>
          <w:shd w:val="clear" w:color="auto" w:fill="FFFFFF"/>
        </w:rPr>
        <w:t>схемы места размещения нестационарного торгового объекта при размещении киоска на Т-образном перекрестке тротуаров (пешеходных дорожек):</w:t>
      </w:r>
    </w:p>
    <w:p w:rsidR="00F01991" w:rsidRDefault="00F01991">
      <w:pPr>
        <w:pStyle w:val="afc"/>
        <w:spacing w:after="0" w:line="240" w:lineRule="auto"/>
        <w:ind w:left="2694" w:right="426" w:hanging="3261"/>
        <w:jc w:val="both"/>
        <w:rPr>
          <w:rFonts w:ascii="Times New Roman" w:hAnsi="Times New Roman"/>
          <w:spacing w:val="2"/>
          <w:sz w:val="12"/>
          <w:szCs w:val="12"/>
          <w:u w:val="single"/>
          <w:shd w:val="clear" w:color="auto" w:fill="FFFFFF"/>
        </w:rPr>
      </w:pPr>
    </w:p>
    <w:p w:rsidR="00F01991" w:rsidRDefault="00003C0A">
      <w:pPr>
        <w:pStyle w:val="afc"/>
        <w:spacing w:after="0" w:line="240" w:lineRule="auto"/>
        <w:ind w:left="2694" w:right="426" w:hanging="2978"/>
        <w:jc w:val="both"/>
        <w:rPr>
          <w:rFonts w:ascii="Times New Roman" w:hAnsi="Times New Roman"/>
          <w:spacing w:val="2"/>
          <w:sz w:val="20"/>
          <w:szCs w:val="20"/>
          <w:shd w:val="clear" w:color="auto" w:fill="FFFFFF"/>
        </w:rPr>
      </w:pPr>
      <w:r>
        <w:rPr>
          <w:rFonts w:ascii="Times New Roman" w:hAnsi="Times New Roman"/>
          <w:spacing w:val="2"/>
          <w:sz w:val="20"/>
          <w:szCs w:val="20"/>
          <w:shd w:val="clear" w:color="auto" w:fill="FFFFFF"/>
        </w:rPr>
        <w:t xml:space="preserve">                             при ширине тротуара до 2,0 м:                                                    при ширине тротуара 2,0 м и более:</w:t>
      </w:r>
    </w:p>
    <w:p w:rsidR="00F01991" w:rsidRDefault="00F01991">
      <w:pPr>
        <w:ind w:right="-141"/>
        <w:jc w:val="both"/>
      </w:pPr>
    </w:p>
    <w:p w:rsidR="00F01991" w:rsidRDefault="00003C0A">
      <w:pPr>
        <w:ind w:right="-141"/>
        <w:jc w:val="both"/>
      </w:pPr>
      <w:r>
        <w:rPr>
          <w:noProof/>
        </w:rPr>
        <w:drawing>
          <wp:inline distT="0" distB="0" distL="0" distR="0">
            <wp:extent cx="3036570" cy="2267585"/>
            <wp:effectExtent l="0" t="0" r="0" b="0"/>
            <wp:docPr id="312" name="Рисунок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Рисунок 1126"/>
                    <pic:cNvPicPr>
                      <a:picLocks noChangeAspect="1" noChangeArrowheads="1"/>
                    </pic:cNvPicPr>
                  </pic:nvPicPr>
                  <pic:blipFill>
                    <a:blip r:embed="rId139" cstate="print"/>
                    <a:srcRect/>
                    <a:stretch>
                      <a:fillRect/>
                    </a:stretch>
                  </pic:blipFill>
                  <pic:spPr bwMode="auto">
                    <a:xfrm>
                      <a:off x="0" y="0"/>
                      <a:ext cx="3036570" cy="2267585"/>
                    </a:xfrm>
                    <a:prstGeom prst="rect">
                      <a:avLst/>
                    </a:prstGeom>
                  </pic:spPr>
                </pic:pic>
              </a:graphicData>
            </a:graphic>
          </wp:inline>
        </w:drawing>
      </w:r>
      <w:r>
        <w:rPr>
          <w:spacing w:val="2"/>
          <w:sz w:val="12"/>
          <w:szCs w:val="12"/>
          <w:shd w:val="clear" w:color="auto" w:fill="FFFFFF"/>
        </w:rPr>
        <w:t xml:space="preserve">                            </w:t>
      </w:r>
      <w:r>
        <w:t xml:space="preserve">     </w:t>
      </w:r>
      <w:r>
        <w:rPr>
          <w:noProof/>
        </w:rPr>
        <w:drawing>
          <wp:inline distT="0" distB="0" distL="0" distR="0">
            <wp:extent cx="2949575" cy="2223770"/>
            <wp:effectExtent l="0" t="0" r="0" b="0"/>
            <wp:docPr id="313" name="Рисунок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Рисунок 1125"/>
                    <pic:cNvPicPr>
                      <a:picLocks noChangeAspect="1" noChangeArrowheads="1"/>
                    </pic:cNvPicPr>
                  </pic:nvPicPr>
                  <pic:blipFill>
                    <a:blip r:embed="rId140" cstate="print"/>
                    <a:srcRect/>
                    <a:stretch>
                      <a:fillRect/>
                    </a:stretch>
                  </pic:blipFill>
                  <pic:spPr bwMode="auto">
                    <a:xfrm>
                      <a:off x="0" y="0"/>
                      <a:ext cx="2949575" cy="2223770"/>
                    </a:xfrm>
                    <a:prstGeom prst="rect">
                      <a:avLst/>
                    </a:prstGeom>
                  </pic:spPr>
                </pic:pic>
              </a:graphicData>
            </a:graphic>
          </wp:inline>
        </w:drawing>
      </w:r>
    </w:p>
    <w:p w:rsidR="00F01991" w:rsidRDefault="00003C0A">
      <w:pPr>
        <w:pStyle w:val="afc"/>
        <w:spacing w:after="0" w:line="240" w:lineRule="auto"/>
        <w:ind w:left="0"/>
        <w:jc w:val="both"/>
        <w:rPr>
          <w:rFonts w:ascii="Times New Roman" w:hAnsi="Times New Roman"/>
          <w:spacing w:val="2"/>
          <w:sz w:val="24"/>
          <w:szCs w:val="24"/>
          <w:u w:val="single"/>
          <w:shd w:val="clear" w:color="auto" w:fill="FFFFFF"/>
        </w:rPr>
      </w:pPr>
      <w:r>
        <w:rPr>
          <w:rFonts w:ascii="Times New Roman" w:hAnsi="Times New Roman"/>
          <w:spacing w:val="2"/>
          <w:sz w:val="24"/>
          <w:szCs w:val="24"/>
          <w:u w:val="single"/>
          <w:shd w:val="clear" w:color="auto" w:fill="FFFFFF"/>
        </w:rPr>
        <w:t>схемы места размещения нестационарного торгового объекта при размещении киоска на П-образном перекрестке тротуаров:</w:t>
      </w:r>
    </w:p>
    <w:p w:rsidR="00F01991" w:rsidRDefault="00003C0A">
      <w:pPr>
        <w:ind w:left="-426" w:firstLine="426"/>
        <w:jc w:val="both"/>
        <w:rPr>
          <w:spacing w:val="2"/>
          <w:sz w:val="20"/>
          <w:szCs w:val="20"/>
          <w:shd w:val="clear" w:color="auto" w:fill="FFFFFF"/>
        </w:rPr>
      </w:pPr>
      <w:r>
        <w:rPr>
          <w:spacing w:val="2"/>
          <w:sz w:val="20"/>
          <w:szCs w:val="20"/>
          <w:shd w:val="clear" w:color="auto" w:fill="FFFFFF"/>
        </w:rPr>
        <w:t xml:space="preserve">                  при ширине тротуара 1,2- 2,0 м и более:           </w:t>
      </w:r>
    </w:p>
    <w:p w:rsidR="00F01991" w:rsidRDefault="00003C0A">
      <w:pPr>
        <w:tabs>
          <w:tab w:val="left" w:pos="5670"/>
          <w:tab w:val="left" w:pos="7230"/>
        </w:tabs>
        <w:jc w:val="both"/>
      </w:pPr>
      <w:r>
        <w:rPr>
          <w:noProof/>
        </w:rPr>
        <w:lastRenderedPageBreak/>
        <w:drawing>
          <wp:inline distT="0" distB="0" distL="0" distR="0">
            <wp:extent cx="2698115" cy="2208530"/>
            <wp:effectExtent l="0" t="0" r="0" b="0"/>
            <wp:docPr id="314" name="Рисунок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Рисунок 1124"/>
                    <pic:cNvPicPr>
                      <a:picLocks noChangeAspect="1" noChangeArrowheads="1"/>
                    </pic:cNvPicPr>
                  </pic:nvPicPr>
                  <pic:blipFill>
                    <a:blip r:embed="rId141" cstate="print"/>
                    <a:srcRect/>
                    <a:stretch>
                      <a:fillRect/>
                    </a:stretch>
                  </pic:blipFill>
                  <pic:spPr bwMode="auto">
                    <a:xfrm>
                      <a:off x="0" y="0"/>
                      <a:ext cx="2698115" cy="2208530"/>
                    </a:xfrm>
                    <a:prstGeom prst="rect">
                      <a:avLst/>
                    </a:prstGeom>
                  </pic:spPr>
                </pic:pic>
              </a:graphicData>
            </a:graphic>
          </wp:inline>
        </w:drawing>
      </w:r>
      <w:r>
        <w:rPr>
          <w:spacing w:val="2"/>
          <w:sz w:val="12"/>
          <w:szCs w:val="12"/>
          <w:shd w:val="clear" w:color="auto" w:fill="FFFFFF"/>
        </w:rPr>
        <w:t xml:space="preserve">       </w:t>
      </w:r>
      <w:r>
        <w:t xml:space="preserve">       </w:t>
      </w:r>
    </w:p>
    <w:p w:rsidR="00F01991" w:rsidRDefault="00003C0A">
      <w:pPr>
        <w:ind w:right="425"/>
        <w:jc w:val="both"/>
        <w:rPr>
          <w:spacing w:val="2"/>
          <w:u w:val="single"/>
          <w:shd w:val="clear" w:color="auto" w:fill="FFFFFF"/>
        </w:rPr>
      </w:pPr>
      <w:r>
        <w:rPr>
          <w:spacing w:val="2"/>
          <w:u w:val="single"/>
          <w:shd w:val="clear" w:color="auto" w:fill="FFFFFF"/>
        </w:rPr>
        <w:t xml:space="preserve">формула </w:t>
      </w:r>
      <w:proofErr w:type="gramStart"/>
      <w:r>
        <w:rPr>
          <w:spacing w:val="2"/>
          <w:u w:val="single"/>
          <w:shd w:val="clear" w:color="auto" w:fill="FFFFFF"/>
        </w:rPr>
        <w:t>расчета площади места размещения нестационарного торгового объекта</w:t>
      </w:r>
      <w:proofErr w:type="gramEnd"/>
      <w:r>
        <w:rPr>
          <w:spacing w:val="2"/>
          <w:u w:val="single"/>
          <w:shd w:val="clear" w:color="auto" w:fill="FFFFFF"/>
        </w:rPr>
        <w:t>:</w:t>
      </w:r>
    </w:p>
    <w:p w:rsidR="00F01991" w:rsidRDefault="00003C0A">
      <w:pPr>
        <w:pStyle w:val="afc"/>
        <w:spacing w:after="0" w:line="240" w:lineRule="auto"/>
        <w:ind w:left="2693" w:right="425" w:hanging="2693"/>
        <w:jc w:val="both"/>
      </w:pPr>
      <w:r>
        <w:rPr>
          <w:rFonts w:ascii="Times New Roman" w:hAnsi="Times New Roman"/>
          <w:b/>
          <w:bCs/>
          <w:spacing w:val="2"/>
          <w:shd w:val="clear" w:color="auto" w:fill="FFFFFF"/>
          <w:lang w:val="en-US"/>
        </w:rPr>
        <w:t>S</w:t>
      </w:r>
      <w:proofErr w:type="spellStart"/>
      <w:r>
        <w:rPr>
          <w:rFonts w:ascii="Times New Roman" w:hAnsi="Times New Roman"/>
          <w:b/>
          <w:bCs/>
          <w:spacing w:val="2"/>
          <w:shd w:val="clear" w:color="auto" w:fill="FFFFFF"/>
          <w:vertAlign w:val="superscript"/>
        </w:rPr>
        <w:t>нто</w:t>
      </w:r>
      <w:proofErr w:type="spellEnd"/>
      <w:r>
        <w:rPr>
          <w:rFonts w:ascii="Times New Roman" w:hAnsi="Times New Roman"/>
          <w:spacing w:val="2"/>
          <w:shd w:val="clear" w:color="auto" w:fill="FFFFFF"/>
          <w:vertAlign w:val="superscript"/>
        </w:rPr>
        <w:t xml:space="preserve"> </w:t>
      </w:r>
      <w:r>
        <w:rPr>
          <w:rFonts w:ascii="Times New Roman" w:hAnsi="Times New Roman"/>
          <w:spacing w:val="2"/>
          <w:shd w:val="clear" w:color="auto" w:fill="FFFFFF"/>
        </w:rPr>
        <w:t xml:space="preserve">= </w:t>
      </w:r>
      <w:proofErr w:type="spellStart"/>
      <w:r>
        <w:rPr>
          <w:rFonts w:ascii="Times New Roman" w:hAnsi="Times New Roman"/>
          <w:b/>
          <w:bCs/>
          <w:spacing w:val="2"/>
          <w:shd w:val="clear" w:color="auto" w:fill="FFFFFF"/>
        </w:rPr>
        <w:t>Д</w:t>
      </w:r>
      <w:r>
        <w:rPr>
          <w:rFonts w:ascii="Times New Roman" w:hAnsi="Times New Roman"/>
          <w:b/>
          <w:bCs/>
          <w:spacing w:val="2"/>
          <w:shd w:val="clear" w:color="auto" w:fill="FFFFFF"/>
          <w:vertAlign w:val="superscript"/>
        </w:rPr>
        <w:t>нто</w:t>
      </w:r>
      <w:proofErr w:type="spellEnd"/>
      <w:r>
        <w:rPr>
          <w:rFonts w:ascii="Times New Roman" w:hAnsi="Times New Roman"/>
          <w:spacing w:val="2"/>
          <w:shd w:val="clear" w:color="auto" w:fill="FFFFFF"/>
        </w:rPr>
        <w:t xml:space="preserve"> </w:t>
      </w:r>
      <w:proofErr w:type="spellStart"/>
      <w:r>
        <w:rPr>
          <w:rFonts w:ascii="Times New Roman" w:hAnsi="Times New Roman"/>
          <w:spacing w:val="2"/>
          <w:shd w:val="clear" w:color="auto" w:fill="FFFFFF"/>
        </w:rPr>
        <w:t>х</w:t>
      </w:r>
      <w:proofErr w:type="spellEnd"/>
      <w:r>
        <w:rPr>
          <w:rFonts w:ascii="Times New Roman" w:hAnsi="Times New Roman"/>
          <w:spacing w:val="2"/>
          <w:shd w:val="clear" w:color="auto" w:fill="FFFFFF"/>
        </w:rPr>
        <w:t xml:space="preserve"> </w:t>
      </w:r>
      <w:proofErr w:type="spellStart"/>
      <w:proofErr w:type="gramStart"/>
      <w:r>
        <w:rPr>
          <w:rFonts w:ascii="Times New Roman" w:hAnsi="Times New Roman"/>
          <w:b/>
          <w:bCs/>
          <w:spacing w:val="2"/>
          <w:shd w:val="clear" w:color="auto" w:fill="FFFFFF"/>
        </w:rPr>
        <w:t>Ш</w:t>
      </w:r>
      <w:r>
        <w:rPr>
          <w:rFonts w:ascii="Times New Roman" w:hAnsi="Times New Roman"/>
          <w:b/>
          <w:bCs/>
          <w:spacing w:val="2"/>
          <w:shd w:val="clear" w:color="auto" w:fill="FFFFFF"/>
          <w:vertAlign w:val="superscript"/>
        </w:rPr>
        <w:t>нто</w:t>
      </w:r>
      <w:proofErr w:type="spellEnd"/>
      <w:r>
        <w:rPr>
          <w:rFonts w:ascii="Times New Roman" w:hAnsi="Times New Roman"/>
          <w:spacing w:val="2"/>
          <w:shd w:val="clear" w:color="auto" w:fill="FFFFFF"/>
          <w:vertAlign w:val="superscript"/>
        </w:rPr>
        <w:t xml:space="preserve"> </w:t>
      </w:r>
      <w:r>
        <w:rPr>
          <w:rFonts w:ascii="Times New Roman" w:hAnsi="Times New Roman"/>
          <w:spacing w:val="2"/>
          <w:shd w:val="clear" w:color="auto" w:fill="FFFFFF"/>
        </w:rPr>
        <w:t>,</w:t>
      </w:r>
      <w:proofErr w:type="gramEnd"/>
      <w:r>
        <w:rPr>
          <w:rFonts w:ascii="Times New Roman" w:hAnsi="Times New Roman"/>
          <w:spacing w:val="2"/>
          <w:shd w:val="clear" w:color="auto" w:fill="FFFFFF"/>
        </w:rPr>
        <w:t xml:space="preserve"> где:</w:t>
      </w:r>
    </w:p>
    <w:p w:rsidR="00F01991" w:rsidRDefault="00003C0A">
      <w:pPr>
        <w:pStyle w:val="afc"/>
        <w:spacing w:after="0" w:line="240" w:lineRule="auto"/>
        <w:ind w:left="2693" w:right="426" w:hanging="2693"/>
        <w:jc w:val="both"/>
      </w:pPr>
      <w:r>
        <w:rPr>
          <w:rFonts w:ascii="Times New Roman" w:hAnsi="Times New Roman"/>
          <w:b/>
          <w:bCs/>
          <w:spacing w:val="2"/>
          <w:shd w:val="clear" w:color="auto" w:fill="FFFFFF"/>
          <w:lang w:val="en-US"/>
        </w:rPr>
        <w:t>S</w:t>
      </w:r>
      <w:proofErr w:type="spellStart"/>
      <w:r>
        <w:rPr>
          <w:rFonts w:ascii="Times New Roman" w:hAnsi="Times New Roman"/>
          <w:b/>
          <w:bCs/>
          <w:spacing w:val="2"/>
          <w:shd w:val="clear" w:color="auto" w:fill="FFFFFF"/>
          <w:vertAlign w:val="superscript"/>
        </w:rPr>
        <w:t>нто</w:t>
      </w:r>
      <w:proofErr w:type="spellEnd"/>
      <w:r>
        <w:rPr>
          <w:rFonts w:ascii="Times New Roman" w:hAnsi="Times New Roman"/>
          <w:spacing w:val="2"/>
          <w:shd w:val="clear" w:color="auto" w:fill="FFFFFF"/>
        </w:rPr>
        <w:t xml:space="preserve"> - площадь места размещения нестационарного торгового объекта</w:t>
      </w:r>
    </w:p>
    <w:p w:rsidR="00F01991" w:rsidRDefault="00003C0A">
      <w:pPr>
        <w:pStyle w:val="afc"/>
        <w:spacing w:after="0" w:line="240" w:lineRule="auto"/>
        <w:ind w:left="2693" w:right="426" w:hanging="2693"/>
        <w:jc w:val="both"/>
      </w:pPr>
      <w:r>
        <w:rPr>
          <w:rFonts w:ascii="Times New Roman" w:hAnsi="Times New Roman"/>
          <w:spacing w:val="2"/>
          <w:shd w:val="clear" w:color="auto" w:fill="FFFFFF"/>
        </w:rPr>
        <w:t>Д</w:t>
      </w:r>
      <w:r>
        <w:rPr>
          <w:rFonts w:ascii="Times New Roman" w:hAnsi="Times New Roman"/>
          <w:spacing w:val="2"/>
          <w:shd w:val="clear" w:color="auto" w:fill="FFFFFF"/>
          <w:vertAlign w:val="superscript"/>
        </w:rPr>
        <w:t>м</w:t>
      </w:r>
      <w:r>
        <w:rPr>
          <w:rFonts w:ascii="Times New Roman" w:hAnsi="Times New Roman"/>
          <w:spacing w:val="2"/>
          <w:shd w:val="clear" w:color="auto" w:fill="FFFFFF"/>
        </w:rPr>
        <w:t xml:space="preserve"> - длина места размещения нестационарного торгового объекта</w:t>
      </w:r>
    </w:p>
    <w:p w:rsidR="00F01991" w:rsidRDefault="00003C0A">
      <w:pPr>
        <w:pStyle w:val="afc"/>
        <w:spacing w:after="0" w:line="240" w:lineRule="auto"/>
        <w:ind w:left="2693" w:right="426" w:hanging="2693"/>
        <w:jc w:val="both"/>
      </w:pPr>
      <w:proofErr w:type="spellStart"/>
      <w:r>
        <w:rPr>
          <w:rFonts w:ascii="Times New Roman" w:hAnsi="Times New Roman"/>
          <w:spacing w:val="2"/>
          <w:shd w:val="clear" w:color="auto" w:fill="FFFFFF"/>
        </w:rPr>
        <w:t>Ш</w:t>
      </w:r>
      <w:r>
        <w:rPr>
          <w:rFonts w:ascii="Times New Roman" w:hAnsi="Times New Roman"/>
          <w:spacing w:val="2"/>
          <w:shd w:val="clear" w:color="auto" w:fill="FFFFFF"/>
          <w:vertAlign w:val="superscript"/>
        </w:rPr>
        <w:t>м</w:t>
      </w:r>
      <w:proofErr w:type="spellEnd"/>
      <w:r>
        <w:rPr>
          <w:rFonts w:ascii="Times New Roman" w:hAnsi="Times New Roman"/>
          <w:spacing w:val="2"/>
          <w:shd w:val="clear" w:color="auto" w:fill="FFFFFF"/>
        </w:rPr>
        <w:t xml:space="preserve"> - длина места размещения нестационарного торгового объекта</w:t>
      </w:r>
    </w:p>
    <w:p w:rsidR="00F01991" w:rsidRDefault="00003C0A">
      <w:pPr>
        <w:pStyle w:val="afc"/>
        <w:spacing w:after="0" w:line="240" w:lineRule="auto"/>
        <w:ind w:left="2693" w:right="426" w:hanging="2693"/>
        <w:jc w:val="both"/>
      </w:pPr>
      <w:proofErr w:type="spellStart"/>
      <w:r>
        <w:rPr>
          <w:rFonts w:ascii="Times New Roman" w:hAnsi="Times New Roman"/>
          <w:b/>
          <w:bCs/>
          <w:spacing w:val="2"/>
          <w:shd w:val="clear" w:color="auto" w:fill="FFFFFF"/>
        </w:rPr>
        <w:t>Д</w:t>
      </w:r>
      <w:r>
        <w:rPr>
          <w:rFonts w:ascii="Times New Roman" w:hAnsi="Times New Roman"/>
          <w:b/>
          <w:bCs/>
          <w:spacing w:val="2"/>
          <w:shd w:val="clear" w:color="auto" w:fill="FFFFFF"/>
          <w:vertAlign w:val="superscript"/>
        </w:rPr>
        <w:t>нто</w:t>
      </w:r>
      <w:proofErr w:type="spellEnd"/>
      <w:r>
        <w:rPr>
          <w:rFonts w:ascii="Times New Roman" w:hAnsi="Times New Roman"/>
          <w:spacing w:val="2"/>
          <w:shd w:val="clear" w:color="auto" w:fill="FFFFFF"/>
        </w:rPr>
        <w:t xml:space="preserve"> = О</w:t>
      </w:r>
      <w:proofErr w:type="gramStart"/>
      <w:r>
        <w:rPr>
          <w:rFonts w:ascii="Times New Roman" w:hAnsi="Times New Roman"/>
          <w:spacing w:val="2"/>
          <w:shd w:val="clear" w:color="auto" w:fill="FFFFFF"/>
          <w:vertAlign w:val="superscript"/>
        </w:rPr>
        <w:t>1</w:t>
      </w:r>
      <w:proofErr w:type="gramEnd"/>
      <w:r>
        <w:rPr>
          <w:rFonts w:ascii="Times New Roman" w:hAnsi="Times New Roman"/>
          <w:spacing w:val="2"/>
          <w:shd w:val="clear" w:color="auto" w:fill="FFFFFF"/>
        </w:rPr>
        <w:t xml:space="preserve"> + Д</w:t>
      </w:r>
      <w:r>
        <w:rPr>
          <w:rFonts w:ascii="Times New Roman" w:hAnsi="Times New Roman"/>
          <w:spacing w:val="2"/>
          <w:shd w:val="clear" w:color="auto" w:fill="FFFFFF"/>
          <w:vertAlign w:val="superscript"/>
        </w:rPr>
        <w:t>1</w:t>
      </w:r>
      <w:r>
        <w:rPr>
          <w:rFonts w:ascii="Times New Roman" w:hAnsi="Times New Roman"/>
          <w:spacing w:val="2"/>
          <w:shd w:val="clear" w:color="auto" w:fill="FFFFFF"/>
        </w:rPr>
        <w:t xml:space="preserve"> + О</w:t>
      </w:r>
      <w:r>
        <w:rPr>
          <w:rFonts w:ascii="Times New Roman" w:hAnsi="Times New Roman"/>
          <w:spacing w:val="2"/>
          <w:shd w:val="clear" w:color="auto" w:fill="FFFFFF"/>
          <w:vertAlign w:val="superscript"/>
        </w:rPr>
        <w:t>2</w:t>
      </w:r>
      <w:r>
        <w:rPr>
          <w:rFonts w:ascii="Times New Roman" w:hAnsi="Times New Roman"/>
          <w:spacing w:val="2"/>
          <w:shd w:val="clear" w:color="auto" w:fill="FFFFFF"/>
        </w:rPr>
        <w:t xml:space="preserve"> , где:</w:t>
      </w:r>
    </w:p>
    <w:p w:rsidR="00F01991" w:rsidRDefault="00003C0A">
      <w:pPr>
        <w:pStyle w:val="afc"/>
        <w:spacing w:after="0" w:line="240" w:lineRule="auto"/>
        <w:ind w:left="2693" w:right="142" w:hanging="2693"/>
        <w:jc w:val="both"/>
      </w:pPr>
      <w:r>
        <w:rPr>
          <w:rFonts w:ascii="Times New Roman" w:hAnsi="Times New Roman"/>
          <w:spacing w:val="2"/>
          <w:shd w:val="clear" w:color="auto" w:fill="FFFFFF"/>
        </w:rPr>
        <w:t>О</w:t>
      </w:r>
      <w:proofErr w:type="gramStart"/>
      <w:r>
        <w:rPr>
          <w:rFonts w:ascii="Times New Roman" w:hAnsi="Times New Roman"/>
          <w:spacing w:val="2"/>
          <w:shd w:val="clear" w:color="auto" w:fill="FFFFFF"/>
          <w:vertAlign w:val="superscript"/>
        </w:rPr>
        <w:t>1</w:t>
      </w:r>
      <w:proofErr w:type="gramEnd"/>
      <w:r>
        <w:rPr>
          <w:rFonts w:ascii="Times New Roman" w:hAnsi="Times New Roman"/>
          <w:spacing w:val="2"/>
          <w:shd w:val="clear" w:color="auto" w:fill="FFFFFF"/>
        </w:rPr>
        <w:t xml:space="preserve"> - расстояние от левого края места размещения до стены киоска (до ступеней при входе) </w:t>
      </w:r>
    </w:p>
    <w:p w:rsidR="00F01991" w:rsidRDefault="00003C0A">
      <w:pPr>
        <w:pStyle w:val="afc"/>
        <w:spacing w:after="0" w:line="240" w:lineRule="auto"/>
        <w:ind w:left="2693" w:right="426" w:hanging="2693"/>
        <w:jc w:val="both"/>
        <w:rPr>
          <w:rFonts w:ascii="Times New Roman" w:hAnsi="Times New Roman"/>
          <w:spacing w:val="2"/>
          <w:shd w:val="clear" w:color="auto" w:fill="FFFFFF"/>
        </w:rPr>
      </w:pPr>
      <w:r>
        <w:rPr>
          <w:rFonts w:ascii="Times New Roman" w:hAnsi="Times New Roman"/>
          <w:spacing w:val="2"/>
          <w:shd w:val="clear" w:color="auto" w:fill="FFFFFF"/>
        </w:rPr>
        <w:t xml:space="preserve">         </w:t>
      </w:r>
      <w:proofErr w:type="gramStart"/>
      <w:r>
        <w:rPr>
          <w:rFonts w:ascii="Times New Roman" w:hAnsi="Times New Roman"/>
          <w:spacing w:val="2"/>
          <w:shd w:val="clear" w:color="auto" w:fill="FFFFFF"/>
        </w:rPr>
        <w:t xml:space="preserve">(без входной двери или прохода к двери - не менее 0,5 м, </w:t>
      </w:r>
      <w:proofErr w:type="gramEnd"/>
    </w:p>
    <w:p w:rsidR="00F01991" w:rsidRDefault="00003C0A">
      <w:pPr>
        <w:pStyle w:val="afc"/>
        <w:spacing w:after="0" w:line="240" w:lineRule="auto"/>
        <w:ind w:left="2693" w:hanging="2693"/>
        <w:jc w:val="both"/>
        <w:rPr>
          <w:rFonts w:ascii="Times New Roman" w:hAnsi="Times New Roman"/>
          <w:spacing w:val="2"/>
          <w:shd w:val="clear" w:color="auto" w:fill="FFFFFF"/>
        </w:rPr>
      </w:pPr>
      <w:r>
        <w:rPr>
          <w:rFonts w:ascii="Times New Roman" w:hAnsi="Times New Roman"/>
          <w:spacing w:val="2"/>
          <w:shd w:val="clear" w:color="auto" w:fill="FFFFFF"/>
        </w:rPr>
        <w:t xml:space="preserve">          без входной двери или прохода к двери с расположением вдоль тротуара (дорожки) - 0,0 м </w:t>
      </w:r>
    </w:p>
    <w:p w:rsidR="00F01991" w:rsidRDefault="00003C0A">
      <w:pPr>
        <w:pStyle w:val="afc"/>
        <w:spacing w:after="0" w:line="240" w:lineRule="auto"/>
        <w:ind w:left="2693" w:right="426" w:hanging="2693"/>
        <w:jc w:val="both"/>
        <w:rPr>
          <w:rFonts w:ascii="Times New Roman" w:hAnsi="Times New Roman"/>
          <w:spacing w:val="2"/>
          <w:shd w:val="clear" w:color="auto" w:fill="FFFFFF"/>
        </w:rPr>
      </w:pPr>
      <w:r>
        <w:rPr>
          <w:rFonts w:ascii="Times New Roman" w:hAnsi="Times New Roman"/>
          <w:spacing w:val="2"/>
          <w:shd w:val="clear" w:color="auto" w:fill="FFFFFF"/>
        </w:rPr>
        <w:t xml:space="preserve">          с входной дверью или проходом к двери - не менее 1,2)</w:t>
      </w:r>
    </w:p>
    <w:p w:rsidR="00F01991" w:rsidRDefault="00003C0A">
      <w:pPr>
        <w:pStyle w:val="afc"/>
        <w:spacing w:after="0" w:line="240" w:lineRule="auto"/>
        <w:ind w:left="2693" w:right="426" w:hanging="2693"/>
        <w:jc w:val="both"/>
      </w:pPr>
      <w:r>
        <w:rPr>
          <w:rFonts w:ascii="Times New Roman" w:hAnsi="Times New Roman"/>
          <w:spacing w:val="2"/>
          <w:shd w:val="clear" w:color="auto" w:fill="FFFFFF"/>
        </w:rPr>
        <w:t>Д</w:t>
      </w:r>
      <w:proofErr w:type="gramStart"/>
      <w:r>
        <w:rPr>
          <w:rFonts w:ascii="Times New Roman" w:hAnsi="Times New Roman"/>
          <w:spacing w:val="2"/>
          <w:shd w:val="clear" w:color="auto" w:fill="FFFFFF"/>
          <w:vertAlign w:val="superscript"/>
        </w:rPr>
        <w:t>1</w:t>
      </w:r>
      <w:proofErr w:type="gramEnd"/>
      <w:r>
        <w:rPr>
          <w:rFonts w:ascii="Times New Roman" w:hAnsi="Times New Roman"/>
          <w:spacing w:val="2"/>
          <w:shd w:val="clear" w:color="auto" w:fill="FFFFFF"/>
        </w:rPr>
        <w:t xml:space="preserve"> - длина киоска (по внешней границе наружной стены)</w:t>
      </w:r>
    </w:p>
    <w:p w:rsidR="00F01991" w:rsidRDefault="00003C0A">
      <w:pPr>
        <w:pStyle w:val="afc"/>
        <w:spacing w:after="0" w:line="240" w:lineRule="auto"/>
        <w:ind w:left="2693" w:right="-142" w:hanging="2693"/>
        <w:jc w:val="both"/>
      </w:pPr>
      <w:r>
        <w:rPr>
          <w:rFonts w:ascii="Times New Roman" w:hAnsi="Times New Roman"/>
          <w:spacing w:val="2"/>
          <w:shd w:val="clear" w:color="auto" w:fill="FFFFFF"/>
        </w:rPr>
        <w:t>О</w:t>
      </w:r>
      <w:proofErr w:type="gramStart"/>
      <w:r>
        <w:rPr>
          <w:rFonts w:ascii="Times New Roman" w:hAnsi="Times New Roman"/>
          <w:spacing w:val="2"/>
          <w:shd w:val="clear" w:color="auto" w:fill="FFFFFF"/>
          <w:vertAlign w:val="superscript"/>
        </w:rPr>
        <w:t>2</w:t>
      </w:r>
      <w:proofErr w:type="gramEnd"/>
      <w:r>
        <w:rPr>
          <w:rFonts w:ascii="Times New Roman" w:hAnsi="Times New Roman"/>
          <w:spacing w:val="2"/>
          <w:shd w:val="clear" w:color="auto" w:fill="FFFFFF"/>
        </w:rPr>
        <w:t xml:space="preserve"> - расстояние от правого края места размещения до стены киоска (до ступеней при входе)  </w:t>
      </w:r>
    </w:p>
    <w:p w:rsidR="00F01991" w:rsidRDefault="00003C0A">
      <w:pPr>
        <w:pStyle w:val="afc"/>
        <w:spacing w:after="0" w:line="240" w:lineRule="auto"/>
        <w:ind w:left="2693" w:right="426" w:hanging="2693"/>
        <w:jc w:val="both"/>
        <w:rPr>
          <w:rFonts w:ascii="Times New Roman" w:hAnsi="Times New Roman"/>
          <w:spacing w:val="2"/>
          <w:shd w:val="clear" w:color="auto" w:fill="FFFFFF"/>
        </w:rPr>
      </w:pPr>
      <w:r>
        <w:rPr>
          <w:rFonts w:ascii="Times New Roman" w:hAnsi="Times New Roman"/>
          <w:spacing w:val="2"/>
          <w:shd w:val="clear" w:color="auto" w:fill="FFFFFF"/>
        </w:rPr>
        <w:t xml:space="preserve">         </w:t>
      </w:r>
      <w:proofErr w:type="gramStart"/>
      <w:r>
        <w:rPr>
          <w:rFonts w:ascii="Times New Roman" w:hAnsi="Times New Roman"/>
          <w:spacing w:val="2"/>
          <w:shd w:val="clear" w:color="auto" w:fill="FFFFFF"/>
        </w:rPr>
        <w:t xml:space="preserve">(без входной двери или прохода к двери - не менее 0,5 м, </w:t>
      </w:r>
      <w:proofErr w:type="gramEnd"/>
    </w:p>
    <w:p w:rsidR="00F01991" w:rsidRDefault="00003C0A">
      <w:pPr>
        <w:pStyle w:val="afc"/>
        <w:spacing w:after="0" w:line="240" w:lineRule="auto"/>
        <w:ind w:left="2693" w:hanging="2693"/>
        <w:jc w:val="both"/>
        <w:rPr>
          <w:rFonts w:ascii="Times New Roman" w:hAnsi="Times New Roman"/>
          <w:spacing w:val="2"/>
          <w:shd w:val="clear" w:color="auto" w:fill="FFFFFF"/>
        </w:rPr>
      </w:pPr>
      <w:r>
        <w:rPr>
          <w:rFonts w:ascii="Times New Roman" w:hAnsi="Times New Roman"/>
          <w:spacing w:val="2"/>
          <w:shd w:val="clear" w:color="auto" w:fill="FFFFFF"/>
        </w:rPr>
        <w:t xml:space="preserve">          без входной двери или прохода к двери с расположением вдоль тротуара (дорожки) - 0,0 м </w:t>
      </w:r>
    </w:p>
    <w:p w:rsidR="00F01991" w:rsidRDefault="00003C0A">
      <w:pPr>
        <w:pStyle w:val="afc"/>
        <w:spacing w:after="0" w:line="240" w:lineRule="auto"/>
        <w:ind w:left="2693" w:right="426" w:hanging="2693"/>
        <w:jc w:val="both"/>
        <w:rPr>
          <w:rFonts w:ascii="Times New Roman" w:hAnsi="Times New Roman"/>
          <w:spacing w:val="2"/>
          <w:shd w:val="clear" w:color="auto" w:fill="FFFFFF"/>
        </w:rPr>
      </w:pPr>
      <w:r>
        <w:rPr>
          <w:rFonts w:ascii="Times New Roman" w:hAnsi="Times New Roman"/>
          <w:spacing w:val="2"/>
          <w:shd w:val="clear" w:color="auto" w:fill="FFFFFF"/>
        </w:rPr>
        <w:t xml:space="preserve">          с входной дверью или проходом к двери - не менее 1,2)</w:t>
      </w:r>
    </w:p>
    <w:p w:rsidR="00F01991" w:rsidRDefault="00003C0A">
      <w:pPr>
        <w:pStyle w:val="afc"/>
        <w:spacing w:after="0" w:line="240" w:lineRule="auto"/>
        <w:ind w:left="2693" w:right="426" w:hanging="2693"/>
        <w:jc w:val="both"/>
      </w:pPr>
      <w:proofErr w:type="spellStart"/>
      <w:r>
        <w:rPr>
          <w:rFonts w:ascii="Times New Roman" w:hAnsi="Times New Roman"/>
          <w:b/>
          <w:bCs/>
          <w:spacing w:val="2"/>
          <w:shd w:val="clear" w:color="auto" w:fill="FFFFFF"/>
        </w:rPr>
        <w:t>Ш</w:t>
      </w:r>
      <w:r>
        <w:rPr>
          <w:rFonts w:ascii="Times New Roman" w:hAnsi="Times New Roman"/>
          <w:b/>
          <w:bCs/>
          <w:spacing w:val="2"/>
          <w:shd w:val="clear" w:color="auto" w:fill="FFFFFF"/>
          <w:vertAlign w:val="superscript"/>
        </w:rPr>
        <w:t>нто</w:t>
      </w:r>
      <w:proofErr w:type="spellEnd"/>
      <w:r>
        <w:rPr>
          <w:rFonts w:ascii="Times New Roman" w:hAnsi="Times New Roman"/>
          <w:spacing w:val="2"/>
          <w:shd w:val="clear" w:color="auto" w:fill="FFFFFF"/>
        </w:rPr>
        <w:t xml:space="preserve"> = О</w:t>
      </w:r>
      <w:r>
        <w:rPr>
          <w:rFonts w:ascii="Times New Roman" w:hAnsi="Times New Roman"/>
          <w:spacing w:val="2"/>
          <w:shd w:val="clear" w:color="auto" w:fill="FFFFFF"/>
          <w:vertAlign w:val="superscript"/>
        </w:rPr>
        <w:t>3</w:t>
      </w:r>
      <w:r>
        <w:rPr>
          <w:rFonts w:ascii="Times New Roman" w:hAnsi="Times New Roman"/>
          <w:spacing w:val="2"/>
          <w:shd w:val="clear" w:color="auto" w:fill="FFFFFF"/>
        </w:rPr>
        <w:t xml:space="preserve"> + Ш</w:t>
      </w:r>
      <w:proofErr w:type="gramStart"/>
      <w:r>
        <w:rPr>
          <w:rFonts w:ascii="Times New Roman" w:hAnsi="Times New Roman"/>
          <w:spacing w:val="2"/>
          <w:shd w:val="clear" w:color="auto" w:fill="FFFFFF"/>
          <w:vertAlign w:val="superscript"/>
        </w:rPr>
        <w:t>1</w:t>
      </w:r>
      <w:proofErr w:type="gramEnd"/>
      <w:r>
        <w:rPr>
          <w:rFonts w:ascii="Times New Roman" w:hAnsi="Times New Roman"/>
          <w:spacing w:val="2"/>
          <w:shd w:val="clear" w:color="auto" w:fill="FFFFFF"/>
        </w:rPr>
        <w:t xml:space="preserve"> + О</w:t>
      </w:r>
      <w:r>
        <w:rPr>
          <w:rFonts w:ascii="Times New Roman" w:hAnsi="Times New Roman"/>
          <w:spacing w:val="2"/>
          <w:shd w:val="clear" w:color="auto" w:fill="FFFFFF"/>
          <w:vertAlign w:val="superscript"/>
        </w:rPr>
        <w:t>4</w:t>
      </w:r>
      <w:r>
        <w:rPr>
          <w:rFonts w:ascii="Times New Roman" w:hAnsi="Times New Roman"/>
          <w:spacing w:val="2"/>
          <w:shd w:val="clear" w:color="auto" w:fill="FFFFFF"/>
        </w:rPr>
        <w:t xml:space="preserve"> , где:</w:t>
      </w:r>
    </w:p>
    <w:p w:rsidR="00F01991" w:rsidRDefault="00003C0A">
      <w:pPr>
        <w:pStyle w:val="afc"/>
        <w:spacing w:after="0" w:line="240" w:lineRule="auto"/>
        <w:ind w:left="2693" w:right="426" w:hanging="2693"/>
        <w:jc w:val="both"/>
      </w:pPr>
      <w:r>
        <w:rPr>
          <w:rFonts w:ascii="Times New Roman" w:hAnsi="Times New Roman"/>
          <w:spacing w:val="2"/>
          <w:shd w:val="clear" w:color="auto" w:fill="FFFFFF"/>
        </w:rPr>
        <w:t>О</w:t>
      </w:r>
      <w:r>
        <w:rPr>
          <w:rFonts w:ascii="Times New Roman" w:hAnsi="Times New Roman"/>
          <w:spacing w:val="2"/>
          <w:shd w:val="clear" w:color="auto" w:fill="FFFFFF"/>
          <w:vertAlign w:val="superscript"/>
        </w:rPr>
        <w:t>3</w:t>
      </w:r>
      <w:r>
        <w:rPr>
          <w:rFonts w:ascii="Times New Roman" w:hAnsi="Times New Roman"/>
          <w:spacing w:val="2"/>
          <w:shd w:val="clear" w:color="auto" w:fill="FFFFFF"/>
        </w:rPr>
        <w:t xml:space="preserve"> - расстояние от края места размещения до стены киоска с прилавком</w:t>
      </w:r>
    </w:p>
    <w:p w:rsidR="00F01991" w:rsidRDefault="00003C0A">
      <w:pPr>
        <w:pStyle w:val="afc"/>
        <w:spacing w:after="0" w:line="240" w:lineRule="auto"/>
        <w:ind w:left="2693" w:right="426" w:hanging="2693"/>
        <w:jc w:val="both"/>
        <w:rPr>
          <w:rFonts w:ascii="Times New Roman" w:hAnsi="Times New Roman"/>
          <w:spacing w:val="2"/>
          <w:shd w:val="clear" w:color="auto" w:fill="FFFFFF"/>
        </w:rPr>
      </w:pPr>
      <w:r>
        <w:rPr>
          <w:rFonts w:ascii="Times New Roman" w:hAnsi="Times New Roman"/>
          <w:spacing w:val="2"/>
          <w:shd w:val="clear" w:color="auto" w:fill="FFFFFF"/>
        </w:rPr>
        <w:t xml:space="preserve">      (равно ширине навеса над прилавком, но не менее 0,9 м)</w:t>
      </w:r>
    </w:p>
    <w:p w:rsidR="00F01991" w:rsidRDefault="00003C0A">
      <w:pPr>
        <w:pStyle w:val="afc"/>
        <w:spacing w:after="0" w:line="240" w:lineRule="auto"/>
        <w:ind w:left="2693" w:right="426" w:hanging="2693"/>
        <w:jc w:val="both"/>
      </w:pPr>
      <w:r>
        <w:rPr>
          <w:rFonts w:ascii="Times New Roman" w:hAnsi="Times New Roman"/>
          <w:spacing w:val="2"/>
          <w:shd w:val="clear" w:color="auto" w:fill="FFFFFF"/>
        </w:rPr>
        <w:t>Ш</w:t>
      </w:r>
      <w:proofErr w:type="gramStart"/>
      <w:r>
        <w:rPr>
          <w:rFonts w:ascii="Times New Roman" w:hAnsi="Times New Roman"/>
          <w:spacing w:val="2"/>
          <w:shd w:val="clear" w:color="auto" w:fill="FFFFFF"/>
          <w:vertAlign w:val="superscript"/>
        </w:rPr>
        <w:t>1</w:t>
      </w:r>
      <w:proofErr w:type="gramEnd"/>
      <w:r>
        <w:rPr>
          <w:rFonts w:ascii="Times New Roman" w:hAnsi="Times New Roman"/>
          <w:spacing w:val="2"/>
          <w:shd w:val="clear" w:color="auto" w:fill="FFFFFF"/>
        </w:rPr>
        <w:t xml:space="preserve"> - ширина киоска (по внешней границе наружной стены)</w:t>
      </w:r>
    </w:p>
    <w:p w:rsidR="00F01991" w:rsidRDefault="00003C0A">
      <w:pPr>
        <w:pStyle w:val="afc"/>
        <w:spacing w:after="0" w:line="240" w:lineRule="auto"/>
        <w:ind w:left="2693" w:hanging="2693"/>
        <w:jc w:val="both"/>
      </w:pPr>
      <w:r>
        <w:rPr>
          <w:rFonts w:ascii="Times New Roman" w:hAnsi="Times New Roman"/>
          <w:spacing w:val="2"/>
          <w:shd w:val="clear" w:color="auto" w:fill="FFFFFF"/>
        </w:rPr>
        <w:t>О</w:t>
      </w:r>
      <w:proofErr w:type="gramStart"/>
      <w:r>
        <w:rPr>
          <w:rFonts w:ascii="Times New Roman" w:hAnsi="Times New Roman"/>
          <w:spacing w:val="2"/>
          <w:shd w:val="clear" w:color="auto" w:fill="FFFFFF"/>
          <w:vertAlign w:val="superscript"/>
        </w:rPr>
        <w:t>4</w:t>
      </w:r>
      <w:proofErr w:type="gramEnd"/>
      <w:r>
        <w:rPr>
          <w:rFonts w:ascii="Times New Roman" w:hAnsi="Times New Roman"/>
          <w:spacing w:val="2"/>
          <w:shd w:val="clear" w:color="auto" w:fill="FFFFFF"/>
        </w:rPr>
        <w:t xml:space="preserve"> - расстояние от края места размещения до стены киоска без прилавка (до ступеней при входе)</w:t>
      </w:r>
    </w:p>
    <w:p w:rsidR="00F01991" w:rsidRDefault="00003C0A">
      <w:pPr>
        <w:pStyle w:val="afc"/>
        <w:spacing w:after="0" w:line="240" w:lineRule="auto"/>
        <w:ind w:left="2693" w:right="426" w:hanging="2693"/>
        <w:jc w:val="both"/>
        <w:rPr>
          <w:rFonts w:ascii="Times New Roman" w:hAnsi="Times New Roman"/>
          <w:spacing w:val="2"/>
          <w:shd w:val="clear" w:color="auto" w:fill="FFFFFF"/>
        </w:rPr>
      </w:pPr>
      <w:r>
        <w:rPr>
          <w:rFonts w:ascii="Times New Roman" w:hAnsi="Times New Roman"/>
          <w:spacing w:val="2"/>
          <w:shd w:val="clear" w:color="auto" w:fill="FFFFFF"/>
        </w:rPr>
        <w:t xml:space="preserve">         </w:t>
      </w:r>
      <w:proofErr w:type="gramStart"/>
      <w:r>
        <w:rPr>
          <w:rFonts w:ascii="Times New Roman" w:hAnsi="Times New Roman"/>
          <w:spacing w:val="2"/>
          <w:shd w:val="clear" w:color="auto" w:fill="FFFFFF"/>
        </w:rPr>
        <w:t xml:space="preserve">(без входной двери или прохода к двери - не менее 0,5 м, </w:t>
      </w:r>
      <w:proofErr w:type="gramEnd"/>
    </w:p>
    <w:p w:rsidR="00F01991" w:rsidRDefault="00003C0A">
      <w:pPr>
        <w:pStyle w:val="afc"/>
        <w:tabs>
          <w:tab w:val="left" w:pos="9498"/>
        </w:tabs>
        <w:spacing w:after="0" w:line="240" w:lineRule="auto"/>
        <w:ind w:left="2693" w:hanging="2693"/>
        <w:jc w:val="both"/>
        <w:rPr>
          <w:rFonts w:ascii="Times New Roman" w:hAnsi="Times New Roman"/>
          <w:spacing w:val="2"/>
          <w:shd w:val="clear" w:color="auto" w:fill="FFFFFF"/>
        </w:rPr>
      </w:pPr>
      <w:r>
        <w:rPr>
          <w:rFonts w:ascii="Times New Roman" w:hAnsi="Times New Roman"/>
          <w:spacing w:val="2"/>
          <w:shd w:val="clear" w:color="auto" w:fill="FFFFFF"/>
        </w:rPr>
        <w:t xml:space="preserve">          без входной двери или прохода к двери с расположением вдоль тротуара (дорожки) - 0,0 м </w:t>
      </w:r>
    </w:p>
    <w:p w:rsidR="00F01991" w:rsidRDefault="00003C0A">
      <w:pPr>
        <w:pStyle w:val="afc"/>
        <w:spacing w:after="0" w:line="240" w:lineRule="auto"/>
        <w:ind w:left="2693" w:right="426" w:hanging="2693"/>
        <w:jc w:val="both"/>
        <w:rPr>
          <w:rFonts w:ascii="Times New Roman" w:hAnsi="Times New Roman"/>
          <w:spacing w:val="2"/>
          <w:shd w:val="clear" w:color="auto" w:fill="FFFFFF"/>
        </w:rPr>
      </w:pPr>
      <w:r>
        <w:rPr>
          <w:rFonts w:ascii="Times New Roman" w:hAnsi="Times New Roman"/>
          <w:spacing w:val="2"/>
          <w:shd w:val="clear" w:color="auto" w:fill="FFFFFF"/>
        </w:rPr>
        <w:t xml:space="preserve">          с входной дверью или проходом к двери - не менее 1,2)</w:t>
      </w:r>
    </w:p>
    <w:p w:rsidR="00F01991" w:rsidRDefault="00003C0A">
      <w:pPr>
        <w:pStyle w:val="afc"/>
        <w:spacing w:after="0" w:line="240" w:lineRule="auto"/>
        <w:ind w:left="2693" w:right="426" w:hanging="2693"/>
        <w:jc w:val="both"/>
        <w:rPr>
          <w:rFonts w:ascii="Times New Roman" w:hAnsi="Times New Roman"/>
          <w:spacing w:val="2"/>
          <w:sz w:val="24"/>
          <w:szCs w:val="24"/>
          <w:u w:val="single"/>
          <w:shd w:val="clear" w:color="auto" w:fill="FFFFFF"/>
        </w:rPr>
      </w:pPr>
      <w:r>
        <w:rPr>
          <w:rFonts w:ascii="Times New Roman" w:hAnsi="Times New Roman"/>
          <w:spacing w:val="2"/>
          <w:sz w:val="24"/>
          <w:szCs w:val="24"/>
          <w:u w:val="single"/>
          <w:shd w:val="clear" w:color="auto" w:fill="FFFFFF"/>
        </w:rPr>
        <w:t>пример расчета для киоска при островном размещении:</w:t>
      </w:r>
    </w:p>
    <w:tbl>
      <w:tblPr>
        <w:tblW w:w="10348" w:type="dxa"/>
        <w:tblInd w:w="-250" w:type="dxa"/>
        <w:tblLayout w:type="fixed"/>
        <w:tblLook w:val="04A0"/>
      </w:tblPr>
      <w:tblGrid>
        <w:gridCol w:w="3114"/>
        <w:gridCol w:w="7234"/>
      </w:tblGrid>
      <w:tr w:rsidR="00F01991">
        <w:tc>
          <w:tcPr>
            <w:tcW w:w="3114" w:type="dxa"/>
          </w:tcPr>
          <w:p w:rsidR="00F01991" w:rsidRDefault="00003C0A">
            <w:pPr>
              <w:pStyle w:val="afc"/>
              <w:widowControl w:val="0"/>
              <w:spacing w:after="0" w:line="240" w:lineRule="auto"/>
              <w:ind w:left="0" w:right="426"/>
              <w:jc w:val="right"/>
            </w:pPr>
            <w:r>
              <w:rPr>
                <w:noProof/>
              </w:rPr>
              <w:drawing>
                <wp:inline distT="0" distB="0" distL="0" distR="0">
                  <wp:extent cx="1109345" cy="1397000"/>
                  <wp:effectExtent l="0" t="0" r="0" b="0"/>
                  <wp:docPr id="315" name="Рисунок 1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Рисунок 1542"/>
                          <pic:cNvPicPr>
                            <a:picLocks noChangeAspect="1" noChangeArrowheads="1"/>
                          </pic:cNvPicPr>
                        </pic:nvPicPr>
                        <pic:blipFill>
                          <a:blip r:embed="rId142" cstate="print"/>
                          <a:srcRect/>
                          <a:stretch>
                            <a:fillRect/>
                          </a:stretch>
                        </pic:blipFill>
                        <pic:spPr bwMode="auto">
                          <a:xfrm>
                            <a:off x="0" y="0"/>
                            <a:ext cx="1109345" cy="1397000"/>
                          </a:xfrm>
                          <a:prstGeom prst="rect">
                            <a:avLst/>
                          </a:prstGeom>
                        </pic:spPr>
                      </pic:pic>
                    </a:graphicData>
                  </a:graphic>
                </wp:inline>
              </w:drawing>
            </w:r>
          </w:p>
        </w:tc>
        <w:tc>
          <w:tcPr>
            <w:tcW w:w="7233" w:type="dxa"/>
          </w:tcPr>
          <w:p w:rsidR="00F01991" w:rsidRDefault="00F01991">
            <w:pPr>
              <w:pStyle w:val="afc"/>
              <w:widowControl w:val="0"/>
              <w:ind w:left="1134" w:right="-142" w:hanging="1134"/>
              <w:jc w:val="both"/>
              <w:rPr>
                <w:rFonts w:ascii="Times New Roman" w:hAnsi="Times New Roman"/>
                <w:b/>
                <w:bCs/>
                <w:spacing w:val="2"/>
                <w:sz w:val="24"/>
                <w:szCs w:val="24"/>
                <w:shd w:val="clear" w:color="auto" w:fill="FFFFFF"/>
                <w:lang w:val="en-US"/>
              </w:rPr>
            </w:pPr>
          </w:p>
          <w:p w:rsidR="00F01991" w:rsidRDefault="00F01991">
            <w:pPr>
              <w:pStyle w:val="afc"/>
              <w:widowControl w:val="0"/>
              <w:ind w:left="1134" w:right="-142" w:hanging="1134"/>
              <w:jc w:val="both"/>
              <w:rPr>
                <w:rFonts w:ascii="Times New Roman" w:hAnsi="Times New Roman"/>
                <w:b/>
                <w:bCs/>
                <w:spacing w:val="2"/>
                <w:sz w:val="24"/>
                <w:szCs w:val="24"/>
                <w:shd w:val="clear" w:color="auto" w:fill="FFFFFF"/>
                <w:lang w:val="en-US"/>
              </w:rPr>
            </w:pPr>
          </w:p>
          <w:p w:rsidR="00F01991" w:rsidRDefault="00F01991">
            <w:pPr>
              <w:pStyle w:val="afc"/>
              <w:widowControl w:val="0"/>
              <w:ind w:left="1134" w:right="-142" w:hanging="1134"/>
              <w:jc w:val="both"/>
              <w:rPr>
                <w:rFonts w:ascii="Times New Roman" w:hAnsi="Times New Roman"/>
                <w:b/>
                <w:bCs/>
                <w:spacing w:val="2"/>
                <w:sz w:val="24"/>
                <w:szCs w:val="24"/>
                <w:shd w:val="clear" w:color="auto" w:fill="FFFFFF"/>
                <w:lang w:val="en-US"/>
              </w:rPr>
            </w:pPr>
          </w:p>
          <w:p w:rsidR="00F01991" w:rsidRDefault="00003C0A">
            <w:pPr>
              <w:pStyle w:val="afc"/>
              <w:widowControl w:val="0"/>
              <w:ind w:left="1134" w:right="-142" w:hanging="1134"/>
              <w:rPr>
                <w:rFonts w:ascii="Times New Roman" w:hAnsi="Times New Roman"/>
                <w:spacing w:val="2"/>
                <w:sz w:val="24"/>
                <w:szCs w:val="24"/>
                <w:shd w:val="clear" w:color="auto" w:fill="FFFFFF"/>
              </w:rPr>
            </w:pPr>
            <w:r>
              <w:rPr>
                <w:rFonts w:ascii="Times New Roman" w:hAnsi="Times New Roman"/>
                <w:b/>
                <w:bCs/>
                <w:spacing w:val="2"/>
                <w:sz w:val="24"/>
                <w:szCs w:val="24"/>
                <w:shd w:val="clear" w:color="auto" w:fill="FFFFFF"/>
                <w:lang w:val="en-US"/>
              </w:rPr>
              <w:t>S</w:t>
            </w:r>
            <w:proofErr w:type="spellStart"/>
            <w:r>
              <w:rPr>
                <w:rFonts w:ascii="Times New Roman" w:hAnsi="Times New Roman"/>
                <w:b/>
                <w:bCs/>
                <w:spacing w:val="2"/>
                <w:sz w:val="24"/>
                <w:szCs w:val="24"/>
                <w:shd w:val="clear" w:color="auto" w:fill="FFFFFF"/>
                <w:vertAlign w:val="superscript"/>
              </w:rPr>
              <w:t>нто</w:t>
            </w:r>
            <w:proofErr w:type="spellEnd"/>
            <w:r>
              <w:rPr>
                <w:rFonts w:ascii="Times New Roman" w:hAnsi="Times New Roman"/>
                <w:spacing w:val="2"/>
                <w:sz w:val="24"/>
                <w:szCs w:val="24"/>
                <w:shd w:val="clear" w:color="auto" w:fill="FFFFFF"/>
                <w:vertAlign w:val="superscript"/>
              </w:rPr>
              <w:t xml:space="preserve"> </w:t>
            </w:r>
            <w:r>
              <w:rPr>
                <w:rFonts w:ascii="Times New Roman" w:hAnsi="Times New Roman"/>
                <w:spacing w:val="2"/>
                <w:sz w:val="24"/>
                <w:szCs w:val="24"/>
                <w:shd w:val="clear" w:color="auto" w:fill="FFFFFF"/>
              </w:rPr>
              <w:t xml:space="preserve">= </w:t>
            </w:r>
            <w:proofErr w:type="spellStart"/>
            <w:r>
              <w:rPr>
                <w:rFonts w:ascii="Times New Roman" w:hAnsi="Times New Roman"/>
                <w:b/>
                <w:bCs/>
                <w:spacing w:val="2"/>
                <w:sz w:val="24"/>
                <w:szCs w:val="24"/>
                <w:shd w:val="clear" w:color="auto" w:fill="FFFFFF"/>
              </w:rPr>
              <w:t>Д</w:t>
            </w:r>
            <w:r>
              <w:rPr>
                <w:rFonts w:ascii="Times New Roman" w:hAnsi="Times New Roman"/>
                <w:b/>
                <w:bCs/>
                <w:spacing w:val="2"/>
                <w:sz w:val="24"/>
                <w:szCs w:val="24"/>
                <w:shd w:val="clear" w:color="auto" w:fill="FFFFFF"/>
                <w:vertAlign w:val="superscript"/>
              </w:rPr>
              <w:t>нто</w:t>
            </w:r>
            <w:proofErr w:type="spellEnd"/>
            <w:r>
              <w:rPr>
                <w:rFonts w:ascii="Times New Roman" w:hAnsi="Times New Roman"/>
                <w:spacing w:val="2"/>
                <w:sz w:val="24"/>
                <w:szCs w:val="24"/>
                <w:shd w:val="clear" w:color="auto" w:fill="FFFFFF"/>
              </w:rPr>
              <w:t xml:space="preserve"> (1,2 + 3 + 0,5) </w:t>
            </w:r>
            <w:proofErr w:type="spellStart"/>
            <w:r>
              <w:rPr>
                <w:rFonts w:ascii="Times New Roman" w:hAnsi="Times New Roman"/>
                <w:spacing w:val="2"/>
                <w:sz w:val="24"/>
                <w:szCs w:val="24"/>
                <w:shd w:val="clear" w:color="auto" w:fill="FFFFFF"/>
              </w:rPr>
              <w:t>х</w:t>
            </w:r>
            <w:proofErr w:type="spellEnd"/>
            <w:r>
              <w:rPr>
                <w:rFonts w:ascii="Times New Roman" w:hAnsi="Times New Roman"/>
                <w:spacing w:val="2"/>
                <w:sz w:val="24"/>
                <w:szCs w:val="24"/>
                <w:shd w:val="clear" w:color="auto" w:fill="FFFFFF"/>
              </w:rPr>
              <w:t xml:space="preserve"> </w:t>
            </w:r>
            <w:proofErr w:type="spellStart"/>
            <w:r>
              <w:rPr>
                <w:rFonts w:ascii="Times New Roman" w:hAnsi="Times New Roman"/>
                <w:b/>
                <w:bCs/>
                <w:spacing w:val="2"/>
                <w:sz w:val="24"/>
                <w:szCs w:val="24"/>
                <w:shd w:val="clear" w:color="auto" w:fill="FFFFFF"/>
              </w:rPr>
              <w:t>Ш</w:t>
            </w:r>
            <w:r>
              <w:rPr>
                <w:rFonts w:ascii="Times New Roman" w:hAnsi="Times New Roman"/>
                <w:b/>
                <w:bCs/>
                <w:spacing w:val="2"/>
                <w:sz w:val="24"/>
                <w:szCs w:val="24"/>
                <w:shd w:val="clear" w:color="auto" w:fill="FFFFFF"/>
                <w:vertAlign w:val="superscript"/>
              </w:rPr>
              <w:t>нто</w:t>
            </w:r>
            <w:proofErr w:type="spellEnd"/>
            <w:r>
              <w:rPr>
                <w:rFonts w:ascii="Times New Roman" w:hAnsi="Times New Roman"/>
                <w:b/>
                <w:bCs/>
                <w:spacing w:val="2"/>
                <w:sz w:val="24"/>
                <w:szCs w:val="24"/>
                <w:shd w:val="clear" w:color="auto" w:fill="FFFFFF"/>
              </w:rPr>
              <w:t xml:space="preserve"> </w:t>
            </w:r>
            <w:r>
              <w:rPr>
                <w:rFonts w:ascii="Times New Roman" w:hAnsi="Times New Roman"/>
                <w:spacing w:val="2"/>
                <w:sz w:val="24"/>
                <w:szCs w:val="24"/>
                <w:shd w:val="clear" w:color="auto" w:fill="FFFFFF"/>
              </w:rPr>
              <w:t xml:space="preserve">(0,9 + 3 + 1,2) = 4,7 </w:t>
            </w:r>
            <w:proofErr w:type="spellStart"/>
            <w:r>
              <w:rPr>
                <w:rFonts w:ascii="Times New Roman" w:hAnsi="Times New Roman"/>
                <w:spacing w:val="2"/>
                <w:sz w:val="24"/>
                <w:szCs w:val="24"/>
                <w:shd w:val="clear" w:color="auto" w:fill="FFFFFF"/>
              </w:rPr>
              <w:t>х</w:t>
            </w:r>
            <w:proofErr w:type="spellEnd"/>
            <w:r>
              <w:rPr>
                <w:rFonts w:ascii="Times New Roman" w:hAnsi="Times New Roman"/>
                <w:spacing w:val="2"/>
                <w:sz w:val="24"/>
                <w:szCs w:val="24"/>
                <w:shd w:val="clear" w:color="auto" w:fill="FFFFFF"/>
              </w:rPr>
              <w:t xml:space="preserve"> 5,1 = 23,97 =</w:t>
            </w:r>
          </w:p>
          <w:p w:rsidR="00F01991" w:rsidRDefault="00003C0A">
            <w:pPr>
              <w:pStyle w:val="afc"/>
              <w:widowControl w:val="0"/>
              <w:ind w:left="1134" w:right="-142" w:hanging="1134"/>
              <w:rPr>
                <w:rFonts w:ascii="Times New Roman" w:hAnsi="Times New Roman"/>
                <w:spacing w:val="2"/>
                <w:sz w:val="24"/>
                <w:szCs w:val="24"/>
                <w:shd w:val="clear" w:color="auto" w:fill="FFFFFF"/>
              </w:rPr>
            </w:pPr>
            <w:r>
              <w:rPr>
                <w:rFonts w:ascii="Times New Roman" w:hAnsi="Times New Roman"/>
                <w:spacing w:val="2"/>
                <w:sz w:val="24"/>
                <w:szCs w:val="24"/>
                <w:shd w:val="clear" w:color="auto" w:fill="FFFFFF"/>
              </w:rPr>
              <w:t xml:space="preserve"> с округлением до целого числа </w:t>
            </w:r>
            <w:proofErr w:type="gramStart"/>
            <w:r>
              <w:rPr>
                <w:rFonts w:ascii="Times New Roman" w:hAnsi="Times New Roman"/>
                <w:b/>
                <w:bCs/>
                <w:spacing w:val="2"/>
                <w:sz w:val="24"/>
                <w:szCs w:val="24"/>
                <w:shd w:val="clear" w:color="auto" w:fill="FFFFFF"/>
                <w:lang w:val="en-US"/>
              </w:rPr>
              <w:t>S</w:t>
            </w:r>
            <w:proofErr w:type="spellStart"/>
            <w:proofErr w:type="gramEnd"/>
            <w:r>
              <w:rPr>
                <w:rFonts w:ascii="Times New Roman" w:hAnsi="Times New Roman"/>
                <w:b/>
                <w:bCs/>
                <w:spacing w:val="2"/>
                <w:sz w:val="24"/>
                <w:szCs w:val="24"/>
                <w:shd w:val="clear" w:color="auto" w:fill="FFFFFF"/>
                <w:vertAlign w:val="superscript"/>
              </w:rPr>
              <w:t>нто</w:t>
            </w:r>
            <w:proofErr w:type="spellEnd"/>
            <w:r>
              <w:rPr>
                <w:rFonts w:ascii="Times New Roman" w:hAnsi="Times New Roman"/>
                <w:spacing w:val="2"/>
                <w:sz w:val="24"/>
                <w:szCs w:val="24"/>
                <w:shd w:val="clear" w:color="auto" w:fill="FFFFFF"/>
                <w:vertAlign w:val="superscript"/>
              </w:rPr>
              <w:t xml:space="preserve"> </w:t>
            </w:r>
            <w:r>
              <w:rPr>
                <w:rFonts w:ascii="Times New Roman" w:hAnsi="Times New Roman"/>
                <w:spacing w:val="2"/>
                <w:sz w:val="24"/>
                <w:szCs w:val="24"/>
                <w:shd w:val="clear" w:color="auto" w:fill="FFFFFF"/>
              </w:rPr>
              <w:t xml:space="preserve">= </w:t>
            </w:r>
            <w:r>
              <w:rPr>
                <w:rFonts w:ascii="Times New Roman" w:hAnsi="Times New Roman"/>
                <w:b/>
                <w:bCs/>
                <w:spacing w:val="2"/>
                <w:sz w:val="24"/>
                <w:szCs w:val="24"/>
                <w:shd w:val="clear" w:color="auto" w:fill="FFFFFF"/>
              </w:rPr>
              <w:t>24</w:t>
            </w:r>
            <w:r>
              <w:rPr>
                <w:rFonts w:ascii="Times New Roman" w:hAnsi="Times New Roman"/>
                <w:spacing w:val="2"/>
                <w:sz w:val="24"/>
                <w:szCs w:val="24"/>
                <w:shd w:val="clear" w:color="auto" w:fill="FFFFFF"/>
              </w:rPr>
              <w:t xml:space="preserve"> кв. м</w:t>
            </w:r>
          </w:p>
          <w:p w:rsidR="00F01991" w:rsidRDefault="00F01991">
            <w:pPr>
              <w:pStyle w:val="afc"/>
              <w:widowControl w:val="0"/>
              <w:spacing w:after="0" w:line="240" w:lineRule="auto"/>
              <w:ind w:left="0" w:right="426"/>
              <w:jc w:val="both"/>
              <w:rPr>
                <w:rFonts w:ascii="Times New Roman" w:hAnsi="Times New Roman"/>
                <w:spacing w:val="2"/>
                <w:u w:val="single"/>
                <w:shd w:val="clear" w:color="auto" w:fill="FFFFFF"/>
              </w:rPr>
            </w:pPr>
          </w:p>
        </w:tc>
      </w:tr>
    </w:tbl>
    <w:p w:rsidR="00F01991" w:rsidRDefault="00003C0A">
      <w:pPr>
        <w:pStyle w:val="afc"/>
        <w:ind w:left="0"/>
        <w:jc w:val="both"/>
        <w:rPr>
          <w:rFonts w:ascii="Times New Roman" w:hAnsi="Times New Roman"/>
          <w:spacing w:val="2"/>
          <w:sz w:val="24"/>
          <w:szCs w:val="24"/>
          <w:u w:val="single"/>
          <w:shd w:val="clear" w:color="auto" w:fill="FFFFFF"/>
        </w:rPr>
      </w:pPr>
      <w:r>
        <w:rPr>
          <w:rFonts w:ascii="Times New Roman" w:hAnsi="Times New Roman"/>
          <w:spacing w:val="2"/>
          <w:sz w:val="24"/>
          <w:szCs w:val="24"/>
          <w:u w:val="single"/>
          <w:shd w:val="clear" w:color="auto" w:fill="FFFFFF"/>
        </w:rPr>
        <w:t xml:space="preserve">пример расчета для киоска при Т-образном перекрестке тротуаров (пешеходных дорожек): </w:t>
      </w:r>
    </w:p>
    <w:tbl>
      <w:tblPr>
        <w:tblW w:w="10348" w:type="dxa"/>
        <w:tblInd w:w="-250" w:type="dxa"/>
        <w:tblLayout w:type="fixed"/>
        <w:tblLook w:val="04A0"/>
      </w:tblPr>
      <w:tblGrid>
        <w:gridCol w:w="3163"/>
        <w:gridCol w:w="7185"/>
      </w:tblGrid>
      <w:tr w:rsidR="00F01991">
        <w:tc>
          <w:tcPr>
            <w:tcW w:w="3163" w:type="dxa"/>
          </w:tcPr>
          <w:p w:rsidR="00F01991" w:rsidRDefault="00003C0A">
            <w:pPr>
              <w:pStyle w:val="afc"/>
              <w:widowControl w:val="0"/>
              <w:spacing w:after="0" w:line="240" w:lineRule="auto"/>
              <w:ind w:left="0" w:right="426"/>
              <w:jc w:val="both"/>
            </w:pPr>
            <w:r>
              <w:rPr>
                <w:noProof/>
              </w:rPr>
              <w:drawing>
                <wp:inline distT="0" distB="0" distL="0" distR="0">
                  <wp:extent cx="1598295" cy="1542415"/>
                  <wp:effectExtent l="0" t="0" r="0" b="0"/>
                  <wp:docPr id="316" name="Рисунок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Рисунок 815"/>
                          <pic:cNvPicPr>
                            <a:picLocks noChangeAspect="1" noChangeArrowheads="1"/>
                          </pic:cNvPicPr>
                        </pic:nvPicPr>
                        <pic:blipFill>
                          <a:blip r:embed="rId143" cstate="print"/>
                          <a:srcRect/>
                          <a:stretch>
                            <a:fillRect/>
                          </a:stretch>
                        </pic:blipFill>
                        <pic:spPr bwMode="auto">
                          <a:xfrm>
                            <a:off x="0" y="0"/>
                            <a:ext cx="1598295" cy="1542415"/>
                          </a:xfrm>
                          <a:prstGeom prst="rect">
                            <a:avLst/>
                          </a:prstGeom>
                        </pic:spPr>
                      </pic:pic>
                    </a:graphicData>
                  </a:graphic>
                </wp:inline>
              </w:drawing>
            </w:r>
          </w:p>
        </w:tc>
        <w:tc>
          <w:tcPr>
            <w:tcW w:w="7184" w:type="dxa"/>
          </w:tcPr>
          <w:p w:rsidR="00F01991" w:rsidRDefault="00F01991">
            <w:pPr>
              <w:pStyle w:val="afc"/>
              <w:widowControl w:val="0"/>
              <w:ind w:left="1560" w:right="-142" w:hanging="1560"/>
              <w:jc w:val="both"/>
              <w:rPr>
                <w:rFonts w:ascii="Times New Roman" w:hAnsi="Times New Roman"/>
                <w:b/>
                <w:bCs/>
                <w:spacing w:val="2"/>
                <w:sz w:val="24"/>
                <w:szCs w:val="24"/>
                <w:shd w:val="clear" w:color="auto" w:fill="FFFFFF"/>
                <w:lang w:val="en-US"/>
              </w:rPr>
            </w:pPr>
          </w:p>
          <w:p w:rsidR="00F01991" w:rsidRDefault="00F01991">
            <w:pPr>
              <w:pStyle w:val="afc"/>
              <w:widowControl w:val="0"/>
              <w:ind w:left="1560" w:right="-142" w:hanging="1560"/>
              <w:jc w:val="both"/>
              <w:rPr>
                <w:rFonts w:ascii="Times New Roman" w:hAnsi="Times New Roman"/>
                <w:b/>
                <w:bCs/>
                <w:spacing w:val="2"/>
                <w:sz w:val="24"/>
                <w:szCs w:val="24"/>
                <w:shd w:val="clear" w:color="auto" w:fill="FFFFFF"/>
                <w:lang w:val="en-US"/>
              </w:rPr>
            </w:pPr>
          </w:p>
          <w:p w:rsidR="00F01991" w:rsidRDefault="00F01991">
            <w:pPr>
              <w:pStyle w:val="afc"/>
              <w:widowControl w:val="0"/>
              <w:ind w:left="1560" w:right="-142" w:hanging="1560"/>
              <w:jc w:val="both"/>
              <w:rPr>
                <w:rFonts w:ascii="Times New Roman" w:hAnsi="Times New Roman"/>
                <w:b/>
                <w:bCs/>
                <w:spacing w:val="2"/>
                <w:sz w:val="24"/>
                <w:szCs w:val="24"/>
                <w:shd w:val="clear" w:color="auto" w:fill="FFFFFF"/>
                <w:lang w:val="en-US"/>
              </w:rPr>
            </w:pPr>
          </w:p>
          <w:p w:rsidR="00F01991" w:rsidRDefault="00003C0A">
            <w:pPr>
              <w:pStyle w:val="afc"/>
              <w:widowControl w:val="0"/>
              <w:ind w:left="1560" w:right="-142" w:hanging="1560"/>
              <w:jc w:val="both"/>
              <w:rPr>
                <w:rFonts w:ascii="Times New Roman" w:hAnsi="Times New Roman"/>
                <w:spacing w:val="2"/>
                <w:sz w:val="24"/>
                <w:szCs w:val="24"/>
                <w:shd w:val="clear" w:color="auto" w:fill="FFFFFF"/>
              </w:rPr>
            </w:pPr>
            <w:r>
              <w:rPr>
                <w:rFonts w:ascii="Times New Roman" w:hAnsi="Times New Roman"/>
                <w:b/>
                <w:bCs/>
                <w:spacing w:val="2"/>
                <w:sz w:val="24"/>
                <w:szCs w:val="24"/>
                <w:shd w:val="clear" w:color="auto" w:fill="FFFFFF"/>
                <w:lang w:val="en-US"/>
              </w:rPr>
              <w:t>S</w:t>
            </w:r>
            <w:proofErr w:type="spellStart"/>
            <w:r>
              <w:rPr>
                <w:rFonts w:ascii="Times New Roman" w:hAnsi="Times New Roman"/>
                <w:b/>
                <w:bCs/>
                <w:spacing w:val="2"/>
                <w:sz w:val="24"/>
                <w:szCs w:val="24"/>
                <w:shd w:val="clear" w:color="auto" w:fill="FFFFFF"/>
                <w:vertAlign w:val="superscript"/>
              </w:rPr>
              <w:t>нто</w:t>
            </w:r>
            <w:proofErr w:type="spellEnd"/>
            <w:r>
              <w:rPr>
                <w:rFonts w:ascii="Times New Roman" w:hAnsi="Times New Roman"/>
                <w:spacing w:val="2"/>
                <w:sz w:val="24"/>
                <w:szCs w:val="24"/>
                <w:shd w:val="clear" w:color="auto" w:fill="FFFFFF"/>
                <w:vertAlign w:val="superscript"/>
              </w:rPr>
              <w:t xml:space="preserve"> </w:t>
            </w:r>
            <w:r>
              <w:rPr>
                <w:rFonts w:ascii="Times New Roman" w:hAnsi="Times New Roman"/>
                <w:spacing w:val="2"/>
                <w:sz w:val="24"/>
                <w:szCs w:val="24"/>
                <w:shd w:val="clear" w:color="auto" w:fill="FFFFFF"/>
              </w:rPr>
              <w:t xml:space="preserve">= </w:t>
            </w:r>
            <w:proofErr w:type="spellStart"/>
            <w:r>
              <w:rPr>
                <w:rFonts w:ascii="Times New Roman" w:hAnsi="Times New Roman"/>
                <w:b/>
                <w:bCs/>
                <w:spacing w:val="2"/>
                <w:sz w:val="24"/>
                <w:szCs w:val="24"/>
                <w:shd w:val="clear" w:color="auto" w:fill="FFFFFF"/>
              </w:rPr>
              <w:t>Д</w:t>
            </w:r>
            <w:r>
              <w:rPr>
                <w:rFonts w:ascii="Times New Roman" w:hAnsi="Times New Roman"/>
                <w:b/>
                <w:bCs/>
                <w:spacing w:val="2"/>
                <w:sz w:val="24"/>
                <w:szCs w:val="24"/>
                <w:shd w:val="clear" w:color="auto" w:fill="FFFFFF"/>
                <w:vertAlign w:val="superscript"/>
              </w:rPr>
              <w:t>нто</w:t>
            </w:r>
            <w:proofErr w:type="spellEnd"/>
            <w:r>
              <w:rPr>
                <w:rFonts w:ascii="Times New Roman" w:hAnsi="Times New Roman"/>
                <w:spacing w:val="2"/>
                <w:sz w:val="24"/>
                <w:szCs w:val="24"/>
                <w:shd w:val="clear" w:color="auto" w:fill="FFFFFF"/>
              </w:rPr>
              <w:t xml:space="preserve"> (0,5 + 3 + 0,0) </w:t>
            </w:r>
            <w:proofErr w:type="spellStart"/>
            <w:r>
              <w:rPr>
                <w:rFonts w:ascii="Times New Roman" w:hAnsi="Times New Roman"/>
                <w:spacing w:val="2"/>
                <w:sz w:val="24"/>
                <w:szCs w:val="24"/>
                <w:shd w:val="clear" w:color="auto" w:fill="FFFFFF"/>
              </w:rPr>
              <w:t>х</w:t>
            </w:r>
            <w:proofErr w:type="spellEnd"/>
            <w:r>
              <w:rPr>
                <w:rFonts w:ascii="Times New Roman" w:hAnsi="Times New Roman"/>
                <w:spacing w:val="2"/>
                <w:sz w:val="24"/>
                <w:szCs w:val="24"/>
                <w:shd w:val="clear" w:color="auto" w:fill="FFFFFF"/>
              </w:rPr>
              <w:t xml:space="preserve"> </w:t>
            </w:r>
            <w:proofErr w:type="spellStart"/>
            <w:r>
              <w:rPr>
                <w:rFonts w:ascii="Times New Roman" w:hAnsi="Times New Roman"/>
                <w:b/>
                <w:bCs/>
                <w:spacing w:val="2"/>
                <w:sz w:val="24"/>
                <w:szCs w:val="24"/>
                <w:shd w:val="clear" w:color="auto" w:fill="FFFFFF"/>
              </w:rPr>
              <w:t>Ш</w:t>
            </w:r>
            <w:r>
              <w:rPr>
                <w:rFonts w:ascii="Times New Roman" w:hAnsi="Times New Roman"/>
                <w:b/>
                <w:bCs/>
                <w:spacing w:val="2"/>
                <w:sz w:val="24"/>
                <w:szCs w:val="24"/>
                <w:shd w:val="clear" w:color="auto" w:fill="FFFFFF"/>
                <w:vertAlign w:val="superscript"/>
              </w:rPr>
              <w:t>нто</w:t>
            </w:r>
            <w:proofErr w:type="spellEnd"/>
            <w:r>
              <w:rPr>
                <w:rFonts w:ascii="Times New Roman" w:hAnsi="Times New Roman"/>
                <w:b/>
                <w:bCs/>
                <w:spacing w:val="2"/>
                <w:sz w:val="24"/>
                <w:szCs w:val="24"/>
                <w:shd w:val="clear" w:color="auto" w:fill="FFFFFF"/>
              </w:rPr>
              <w:t xml:space="preserve"> </w:t>
            </w:r>
            <w:r>
              <w:rPr>
                <w:rFonts w:ascii="Times New Roman" w:hAnsi="Times New Roman"/>
                <w:spacing w:val="2"/>
                <w:sz w:val="24"/>
                <w:szCs w:val="24"/>
                <w:shd w:val="clear" w:color="auto" w:fill="FFFFFF"/>
              </w:rPr>
              <w:t xml:space="preserve">(0,9 + 3 + 1,2) = 3,5 </w:t>
            </w:r>
            <w:proofErr w:type="spellStart"/>
            <w:r>
              <w:rPr>
                <w:rFonts w:ascii="Times New Roman" w:hAnsi="Times New Roman"/>
                <w:spacing w:val="2"/>
                <w:sz w:val="24"/>
                <w:szCs w:val="24"/>
                <w:shd w:val="clear" w:color="auto" w:fill="FFFFFF"/>
              </w:rPr>
              <w:t>х</w:t>
            </w:r>
            <w:proofErr w:type="spellEnd"/>
            <w:r>
              <w:rPr>
                <w:rFonts w:ascii="Times New Roman" w:hAnsi="Times New Roman"/>
                <w:spacing w:val="2"/>
                <w:sz w:val="24"/>
                <w:szCs w:val="24"/>
                <w:shd w:val="clear" w:color="auto" w:fill="FFFFFF"/>
              </w:rPr>
              <w:t xml:space="preserve"> 5,1 = 17,85 =</w:t>
            </w:r>
          </w:p>
          <w:p w:rsidR="00F01991" w:rsidRDefault="00003C0A">
            <w:pPr>
              <w:pStyle w:val="afc"/>
              <w:widowControl w:val="0"/>
              <w:ind w:left="1560" w:right="-142" w:hanging="1560"/>
              <w:jc w:val="both"/>
              <w:rPr>
                <w:rFonts w:ascii="Times New Roman" w:hAnsi="Times New Roman"/>
                <w:spacing w:val="2"/>
                <w:sz w:val="24"/>
                <w:szCs w:val="24"/>
                <w:shd w:val="clear" w:color="auto" w:fill="FFFFFF"/>
              </w:rPr>
            </w:pPr>
            <w:r>
              <w:rPr>
                <w:rFonts w:ascii="Times New Roman" w:hAnsi="Times New Roman"/>
                <w:spacing w:val="2"/>
                <w:sz w:val="24"/>
                <w:szCs w:val="24"/>
                <w:shd w:val="clear" w:color="auto" w:fill="FFFFFF"/>
              </w:rPr>
              <w:t xml:space="preserve">с округлением до целого числа </w:t>
            </w:r>
            <w:proofErr w:type="gramStart"/>
            <w:r>
              <w:rPr>
                <w:rFonts w:ascii="Times New Roman" w:hAnsi="Times New Roman"/>
                <w:b/>
                <w:bCs/>
                <w:spacing w:val="2"/>
                <w:sz w:val="24"/>
                <w:szCs w:val="24"/>
                <w:shd w:val="clear" w:color="auto" w:fill="FFFFFF"/>
                <w:lang w:val="en-US"/>
              </w:rPr>
              <w:t>S</w:t>
            </w:r>
            <w:proofErr w:type="spellStart"/>
            <w:proofErr w:type="gramEnd"/>
            <w:r>
              <w:rPr>
                <w:rFonts w:ascii="Times New Roman" w:hAnsi="Times New Roman"/>
                <w:b/>
                <w:bCs/>
                <w:spacing w:val="2"/>
                <w:sz w:val="24"/>
                <w:szCs w:val="24"/>
                <w:shd w:val="clear" w:color="auto" w:fill="FFFFFF"/>
                <w:vertAlign w:val="superscript"/>
              </w:rPr>
              <w:t>нто</w:t>
            </w:r>
            <w:proofErr w:type="spellEnd"/>
            <w:r>
              <w:rPr>
                <w:rFonts w:ascii="Times New Roman" w:hAnsi="Times New Roman"/>
                <w:b/>
                <w:bCs/>
                <w:spacing w:val="2"/>
                <w:sz w:val="24"/>
                <w:szCs w:val="24"/>
                <w:shd w:val="clear" w:color="auto" w:fill="FFFFFF"/>
                <w:vertAlign w:val="superscript"/>
              </w:rPr>
              <w:t xml:space="preserve"> </w:t>
            </w:r>
            <w:r>
              <w:rPr>
                <w:rFonts w:ascii="Times New Roman" w:hAnsi="Times New Roman"/>
                <w:spacing w:val="2"/>
                <w:sz w:val="24"/>
                <w:szCs w:val="24"/>
                <w:shd w:val="clear" w:color="auto" w:fill="FFFFFF"/>
              </w:rPr>
              <w:t xml:space="preserve">= </w:t>
            </w:r>
            <w:r>
              <w:rPr>
                <w:rFonts w:ascii="Times New Roman" w:hAnsi="Times New Roman"/>
                <w:b/>
                <w:bCs/>
                <w:spacing w:val="2"/>
                <w:sz w:val="24"/>
                <w:szCs w:val="24"/>
                <w:shd w:val="clear" w:color="auto" w:fill="FFFFFF"/>
              </w:rPr>
              <w:t>18</w:t>
            </w:r>
            <w:r>
              <w:rPr>
                <w:rFonts w:ascii="Times New Roman" w:hAnsi="Times New Roman"/>
                <w:spacing w:val="2"/>
                <w:sz w:val="24"/>
                <w:szCs w:val="24"/>
                <w:shd w:val="clear" w:color="auto" w:fill="FFFFFF"/>
              </w:rPr>
              <w:t xml:space="preserve"> кв. м</w:t>
            </w:r>
          </w:p>
          <w:p w:rsidR="00F01991" w:rsidRDefault="00F01991">
            <w:pPr>
              <w:pStyle w:val="afc"/>
              <w:widowControl w:val="0"/>
              <w:spacing w:after="0" w:line="240" w:lineRule="auto"/>
              <w:ind w:left="0" w:firstLine="709"/>
              <w:jc w:val="both"/>
              <w:rPr>
                <w:rFonts w:ascii="Times New Roman" w:hAnsi="Times New Roman"/>
                <w:spacing w:val="2"/>
                <w:shd w:val="clear" w:color="auto" w:fill="FFFFFF"/>
              </w:rPr>
            </w:pPr>
          </w:p>
          <w:p w:rsidR="00F01991" w:rsidRDefault="00F01991">
            <w:pPr>
              <w:pStyle w:val="afc"/>
              <w:widowControl w:val="0"/>
              <w:spacing w:after="0" w:line="240" w:lineRule="auto"/>
              <w:ind w:left="0" w:right="426"/>
              <w:jc w:val="both"/>
              <w:rPr>
                <w:rFonts w:ascii="Times New Roman" w:hAnsi="Times New Roman"/>
                <w:spacing w:val="2"/>
                <w:u w:val="single"/>
                <w:shd w:val="clear" w:color="auto" w:fill="FFFFFF"/>
              </w:rPr>
            </w:pPr>
          </w:p>
        </w:tc>
      </w:tr>
    </w:tbl>
    <w:p w:rsidR="00F01991" w:rsidRDefault="00003C0A">
      <w:pPr>
        <w:pStyle w:val="afc"/>
        <w:spacing w:after="0" w:line="240" w:lineRule="auto"/>
        <w:ind w:left="0" w:right="426"/>
        <w:jc w:val="both"/>
      </w:pPr>
      <w:r>
        <w:rPr>
          <w:noProof/>
        </w:rPr>
        <w:drawing>
          <wp:anchor distT="0" distB="0" distL="114300" distR="114300" simplePos="0" relativeHeight="251600896" behindDoc="0" locked="0" layoutInCell="0" allowOverlap="1">
            <wp:simplePos x="0" y="0"/>
            <wp:positionH relativeFrom="margin">
              <wp:posOffset>-635</wp:posOffset>
            </wp:positionH>
            <wp:positionV relativeFrom="paragraph">
              <wp:posOffset>1093470</wp:posOffset>
            </wp:positionV>
            <wp:extent cx="245745" cy="245745"/>
            <wp:effectExtent l="0" t="0" r="0" b="0"/>
            <wp:wrapTight wrapText="bothSides">
              <wp:wrapPolygon edited="0">
                <wp:start x="-34" y="0"/>
                <wp:lineTo x="-34" y="19647"/>
                <wp:lineTo x="19619" y="19647"/>
                <wp:lineTo x="19619" y="0"/>
                <wp:lineTo x="-34" y="0"/>
              </wp:wrapPolygon>
            </wp:wrapTight>
            <wp:docPr id="317" name="Рисунок 3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Рисунок 3765"/>
                    <pic:cNvPicPr>
                      <a:picLocks noChangeAspect="1" noChangeArrowheads="1"/>
                    </pic:cNvPicPr>
                  </pic:nvPicPr>
                  <pic:blipFill>
                    <a:blip r:embed="rId144" cstate="print"/>
                    <a:srcRect/>
                    <a:stretch>
                      <a:fillRect/>
                    </a:stretch>
                  </pic:blipFill>
                  <pic:spPr bwMode="auto">
                    <a:xfrm>
                      <a:off x="0" y="0"/>
                      <a:ext cx="245745" cy="245745"/>
                    </a:xfrm>
                    <a:prstGeom prst="rect">
                      <a:avLst/>
                    </a:prstGeom>
                  </pic:spPr>
                </pic:pic>
              </a:graphicData>
            </a:graphic>
          </wp:anchor>
        </w:drawing>
      </w:r>
      <w:r>
        <w:rPr>
          <w:rFonts w:ascii="Times New Roman" w:hAnsi="Times New Roman"/>
          <w:spacing w:val="2"/>
          <w:sz w:val="26"/>
          <w:szCs w:val="26"/>
          <w:shd w:val="clear" w:color="auto" w:fill="FFFFFF"/>
        </w:rPr>
        <w:t xml:space="preserve">перечень объектов благоустройства и элементов благоустройства, необходимых для обслуживания покупателей (всех категорий населения) и обязательных при </w:t>
      </w:r>
      <w:r>
        <w:rPr>
          <w:rFonts w:ascii="Times New Roman" w:hAnsi="Times New Roman"/>
          <w:spacing w:val="2"/>
          <w:sz w:val="26"/>
          <w:szCs w:val="26"/>
          <w:shd w:val="clear" w:color="auto" w:fill="FFFFFF"/>
        </w:rPr>
        <w:lastRenderedPageBreak/>
        <w:t xml:space="preserve">планировании, размещении и содержании киоска на месте размещения нестационарного торгового объекта: </w:t>
      </w:r>
    </w:p>
    <w:p w:rsidR="00F01991" w:rsidRDefault="00003C0A">
      <w:pPr>
        <w:ind w:right="426"/>
        <w:jc w:val="both"/>
      </w:pPr>
      <w:r>
        <w:rPr>
          <w:noProof/>
        </w:rPr>
        <w:drawing>
          <wp:anchor distT="0" distB="0" distL="114300" distR="114300" simplePos="0" relativeHeight="251601920" behindDoc="0" locked="0" layoutInCell="0" allowOverlap="1">
            <wp:simplePos x="0" y="0"/>
            <wp:positionH relativeFrom="margin">
              <wp:posOffset>3175</wp:posOffset>
            </wp:positionH>
            <wp:positionV relativeFrom="paragraph">
              <wp:posOffset>71755</wp:posOffset>
            </wp:positionV>
            <wp:extent cx="245745" cy="245745"/>
            <wp:effectExtent l="0" t="0" r="0" b="0"/>
            <wp:wrapTight wrapText="bothSides">
              <wp:wrapPolygon edited="0">
                <wp:start x="-34" y="0"/>
                <wp:lineTo x="-34" y="19647"/>
                <wp:lineTo x="19619" y="19647"/>
                <wp:lineTo x="19619" y="0"/>
                <wp:lineTo x="-34" y="0"/>
              </wp:wrapPolygon>
            </wp:wrapTight>
            <wp:docPr id="318" name="Рисунок 3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Рисунок 3768"/>
                    <pic:cNvPicPr>
                      <a:picLocks noChangeAspect="1" noChangeArrowheads="1"/>
                    </pic:cNvPicPr>
                  </pic:nvPicPr>
                  <pic:blipFill>
                    <a:blip r:embed="rId144" cstate="print"/>
                    <a:srcRect/>
                    <a:stretch>
                      <a:fillRect/>
                    </a:stretch>
                  </pic:blipFill>
                  <pic:spPr bwMode="auto">
                    <a:xfrm>
                      <a:off x="0" y="0"/>
                      <a:ext cx="245745" cy="245745"/>
                    </a:xfrm>
                    <a:prstGeom prst="rect">
                      <a:avLst/>
                    </a:prstGeom>
                  </pic:spPr>
                </pic:pic>
              </a:graphicData>
            </a:graphic>
          </wp:anchor>
        </w:drawing>
      </w:r>
      <w:r>
        <w:rPr>
          <w:spacing w:val="2"/>
          <w:sz w:val="26"/>
          <w:szCs w:val="26"/>
          <w:shd w:val="clear" w:color="auto" w:fill="FFFFFF"/>
        </w:rPr>
        <w:t>информационно-декоративная вывеска;</w:t>
      </w:r>
      <w:r>
        <w:rPr>
          <w:spacing w:val="2"/>
          <w:sz w:val="26"/>
          <w:szCs w:val="26"/>
        </w:rPr>
        <w:t xml:space="preserve"> </w:t>
      </w:r>
    </w:p>
    <w:p w:rsidR="00F01991" w:rsidRDefault="00F01991">
      <w:pPr>
        <w:ind w:right="426"/>
        <w:jc w:val="both"/>
        <w:rPr>
          <w:spacing w:val="2"/>
          <w:sz w:val="26"/>
          <w:szCs w:val="26"/>
          <w:shd w:val="clear" w:color="auto" w:fill="FFFFFF"/>
        </w:rPr>
      </w:pPr>
    </w:p>
    <w:p w:rsidR="00F01991" w:rsidRDefault="00003C0A">
      <w:pPr>
        <w:ind w:right="426"/>
        <w:jc w:val="both"/>
        <w:rPr>
          <w:spacing w:val="2"/>
          <w:sz w:val="26"/>
          <w:szCs w:val="26"/>
          <w:shd w:val="clear" w:color="auto" w:fill="FFFFFF"/>
        </w:rPr>
      </w:pPr>
      <w:r>
        <w:rPr>
          <w:spacing w:val="2"/>
          <w:sz w:val="26"/>
          <w:szCs w:val="26"/>
          <w:shd w:val="clear" w:color="auto" w:fill="FFFFFF"/>
        </w:rPr>
        <w:t>информационная доска;</w:t>
      </w:r>
    </w:p>
    <w:p w:rsidR="00F01991" w:rsidRDefault="00003C0A">
      <w:pPr>
        <w:ind w:right="426"/>
        <w:jc w:val="both"/>
        <w:rPr>
          <w:spacing w:val="2"/>
          <w:sz w:val="26"/>
          <w:szCs w:val="26"/>
          <w:shd w:val="clear" w:color="auto" w:fill="FFFFFF"/>
        </w:rPr>
      </w:pPr>
      <w:r>
        <w:rPr>
          <w:noProof/>
          <w:spacing w:val="2"/>
          <w:sz w:val="26"/>
          <w:szCs w:val="26"/>
          <w:shd w:val="clear" w:color="auto" w:fill="FFFFFF"/>
        </w:rPr>
        <w:drawing>
          <wp:anchor distT="0" distB="0" distL="114300" distR="114300" simplePos="0" relativeHeight="251602944" behindDoc="0" locked="0" layoutInCell="0" allowOverlap="1">
            <wp:simplePos x="0" y="0"/>
            <wp:positionH relativeFrom="margin">
              <wp:posOffset>635</wp:posOffset>
            </wp:positionH>
            <wp:positionV relativeFrom="paragraph">
              <wp:posOffset>173990</wp:posOffset>
            </wp:positionV>
            <wp:extent cx="245745" cy="245745"/>
            <wp:effectExtent l="0" t="0" r="0" b="0"/>
            <wp:wrapTight wrapText="bothSides">
              <wp:wrapPolygon edited="0">
                <wp:start x="-34" y="0"/>
                <wp:lineTo x="-34" y="19590"/>
                <wp:lineTo x="19591" y="19590"/>
                <wp:lineTo x="19591" y="0"/>
                <wp:lineTo x="-34" y="0"/>
              </wp:wrapPolygon>
            </wp:wrapTight>
            <wp:docPr id="319" name="Рисунок 3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Рисунок 3769"/>
                    <pic:cNvPicPr>
                      <a:picLocks noChangeAspect="1" noChangeArrowheads="1"/>
                    </pic:cNvPicPr>
                  </pic:nvPicPr>
                  <pic:blipFill>
                    <a:blip r:embed="rId145" cstate="print"/>
                    <a:srcRect/>
                    <a:stretch>
                      <a:fillRect/>
                    </a:stretch>
                  </pic:blipFill>
                  <pic:spPr bwMode="auto">
                    <a:xfrm>
                      <a:off x="0" y="0"/>
                      <a:ext cx="245745" cy="245745"/>
                    </a:xfrm>
                    <a:prstGeom prst="rect">
                      <a:avLst/>
                    </a:prstGeom>
                  </pic:spPr>
                </pic:pic>
              </a:graphicData>
            </a:graphic>
          </wp:anchor>
        </w:drawing>
      </w:r>
    </w:p>
    <w:p w:rsidR="00F01991" w:rsidRDefault="00003C0A">
      <w:pPr>
        <w:ind w:right="426"/>
        <w:jc w:val="both"/>
        <w:rPr>
          <w:spacing w:val="2"/>
          <w:sz w:val="26"/>
          <w:szCs w:val="26"/>
          <w:shd w:val="clear" w:color="auto" w:fill="FFFFFF"/>
        </w:rPr>
      </w:pPr>
      <w:r>
        <w:rPr>
          <w:spacing w:val="2"/>
          <w:sz w:val="26"/>
          <w:szCs w:val="26"/>
          <w:shd w:val="clear" w:color="auto" w:fill="FFFFFF"/>
        </w:rPr>
        <w:t>площадка с твердым покрытием (или деревянный настил);</w:t>
      </w:r>
    </w:p>
    <w:p w:rsidR="00F01991" w:rsidRDefault="00F01991">
      <w:pPr>
        <w:ind w:right="426"/>
        <w:jc w:val="both"/>
        <w:rPr>
          <w:spacing w:val="2"/>
          <w:sz w:val="26"/>
          <w:szCs w:val="26"/>
          <w:shd w:val="clear" w:color="auto" w:fill="FFFFFF"/>
        </w:rPr>
      </w:pPr>
    </w:p>
    <w:p w:rsidR="00F01991" w:rsidRDefault="00003C0A">
      <w:pPr>
        <w:ind w:right="426"/>
        <w:jc w:val="both"/>
        <w:rPr>
          <w:spacing w:val="2"/>
          <w:sz w:val="26"/>
          <w:szCs w:val="26"/>
          <w:shd w:val="clear" w:color="auto" w:fill="FFFFFF"/>
        </w:rPr>
      </w:pPr>
      <w:r>
        <w:rPr>
          <w:noProof/>
        </w:rPr>
        <w:drawing>
          <wp:anchor distT="0" distB="0" distL="114300" distR="114300" simplePos="0" relativeHeight="251603968" behindDoc="0" locked="0" layoutInCell="0" allowOverlap="1">
            <wp:simplePos x="0" y="0"/>
            <wp:positionH relativeFrom="margin">
              <wp:posOffset>0</wp:posOffset>
            </wp:positionH>
            <wp:positionV relativeFrom="paragraph">
              <wp:posOffset>31115</wp:posOffset>
            </wp:positionV>
            <wp:extent cx="245745" cy="245745"/>
            <wp:effectExtent l="0" t="0" r="0" b="0"/>
            <wp:wrapTight wrapText="bothSides">
              <wp:wrapPolygon edited="0">
                <wp:start x="-33" y="0"/>
                <wp:lineTo x="-33" y="19591"/>
                <wp:lineTo x="19614" y="19591"/>
                <wp:lineTo x="19614" y="0"/>
                <wp:lineTo x="-33" y="0"/>
              </wp:wrapPolygon>
            </wp:wrapTight>
            <wp:docPr id="320" name="Рисунок 3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Рисунок 3770"/>
                    <pic:cNvPicPr>
                      <a:picLocks noChangeAspect="1" noChangeArrowheads="1"/>
                    </pic:cNvPicPr>
                  </pic:nvPicPr>
                  <pic:blipFill>
                    <a:blip r:embed="rId146" cstate="print"/>
                    <a:srcRect/>
                    <a:stretch>
                      <a:fillRect/>
                    </a:stretch>
                  </pic:blipFill>
                  <pic:spPr bwMode="auto">
                    <a:xfrm>
                      <a:off x="0" y="0"/>
                      <a:ext cx="245745" cy="245745"/>
                    </a:xfrm>
                    <a:prstGeom prst="rect">
                      <a:avLst/>
                    </a:prstGeom>
                  </pic:spPr>
                </pic:pic>
              </a:graphicData>
            </a:graphic>
          </wp:anchor>
        </w:drawing>
      </w:r>
      <w:r>
        <w:rPr>
          <w:spacing w:val="2"/>
          <w:sz w:val="26"/>
          <w:szCs w:val="26"/>
          <w:shd w:val="clear" w:color="auto" w:fill="FFFFFF"/>
        </w:rPr>
        <w:t>урна;</w:t>
      </w:r>
    </w:p>
    <w:p w:rsidR="00F01991" w:rsidRDefault="00F01991">
      <w:pPr>
        <w:ind w:right="426"/>
        <w:jc w:val="both"/>
        <w:rPr>
          <w:spacing w:val="2"/>
          <w:sz w:val="26"/>
          <w:szCs w:val="26"/>
          <w:shd w:val="clear" w:color="auto" w:fill="FFFFFF"/>
        </w:rPr>
      </w:pPr>
    </w:p>
    <w:p w:rsidR="00F01991" w:rsidRDefault="00003C0A">
      <w:pPr>
        <w:ind w:right="426"/>
        <w:jc w:val="both"/>
        <w:rPr>
          <w:spacing w:val="2"/>
          <w:sz w:val="26"/>
          <w:szCs w:val="26"/>
          <w:shd w:val="clear" w:color="auto" w:fill="FFFFFF"/>
        </w:rPr>
      </w:pPr>
      <w:r>
        <w:rPr>
          <w:noProof/>
        </w:rPr>
        <w:drawing>
          <wp:anchor distT="0" distB="0" distL="114300" distR="114300" simplePos="0" relativeHeight="251604992" behindDoc="0" locked="0" layoutInCell="0" allowOverlap="1">
            <wp:simplePos x="0" y="0"/>
            <wp:positionH relativeFrom="margin">
              <wp:posOffset>4445</wp:posOffset>
            </wp:positionH>
            <wp:positionV relativeFrom="paragraph">
              <wp:posOffset>24765</wp:posOffset>
            </wp:positionV>
            <wp:extent cx="241300" cy="255270"/>
            <wp:effectExtent l="0" t="0" r="0" b="0"/>
            <wp:wrapTight wrapText="bothSides">
              <wp:wrapPolygon edited="0">
                <wp:start x="-34" y="0"/>
                <wp:lineTo x="-34" y="18822"/>
                <wp:lineTo x="19802" y="18822"/>
                <wp:lineTo x="19802" y="0"/>
                <wp:lineTo x="-34" y="0"/>
              </wp:wrapPolygon>
            </wp:wrapTight>
            <wp:docPr id="321" name="Рисунок 3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Рисунок 3771"/>
                    <pic:cNvPicPr>
                      <a:picLocks noChangeAspect="1" noChangeArrowheads="1"/>
                    </pic:cNvPicPr>
                  </pic:nvPicPr>
                  <pic:blipFill>
                    <a:blip r:embed="rId147" cstate="print"/>
                    <a:srcRect/>
                    <a:stretch>
                      <a:fillRect/>
                    </a:stretch>
                  </pic:blipFill>
                  <pic:spPr bwMode="auto">
                    <a:xfrm>
                      <a:off x="0" y="0"/>
                      <a:ext cx="241300" cy="255270"/>
                    </a:xfrm>
                    <a:prstGeom prst="rect">
                      <a:avLst/>
                    </a:prstGeom>
                  </pic:spPr>
                </pic:pic>
              </a:graphicData>
            </a:graphic>
          </wp:anchor>
        </w:drawing>
      </w:r>
      <w:r>
        <w:rPr>
          <w:spacing w:val="2"/>
          <w:sz w:val="26"/>
          <w:szCs w:val="26"/>
          <w:shd w:val="clear" w:color="auto" w:fill="FFFFFF"/>
        </w:rPr>
        <w:t xml:space="preserve">элементы, обеспечивающие доступность киоска, в том числе для МГН; </w:t>
      </w:r>
    </w:p>
    <w:p w:rsidR="00F01991" w:rsidRDefault="00F01991">
      <w:pPr>
        <w:ind w:right="426"/>
        <w:jc w:val="both"/>
        <w:rPr>
          <w:spacing w:val="2"/>
          <w:sz w:val="26"/>
          <w:szCs w:val="26"/>
          <w:shd w:val="clear" w:color="auto" w:fill="FFFFFF"/>
        </w:rPr>
      </w:pPr>
    </w:p>
    <w:p w:rsidR="00F01991" w:rsidRDefault="00003C0A">
      <w:pPr>
        <w:ind w:right="426"/>
        <w:jc w:val="both"/>
        <w:rPr>
          <w:spacing w:val="2"/>
          <w:sz w:val="26"/>
          <w:szCs w:val="26"/>
          <w:shd w:val="clear" w:color="auto" w:fill="FFFFFF"/>
        </w:rPr>
      </w:pPr>
      <w:r>
        <w:rPr>
          <w:noProof/>
        </w:rPr>
        <w:drawing>
          <wp:anchor distT="0" distB="0" distL="0" distR="114300" simplePos="0" relativeHeight="251606016" behindDoc="0" locked="0" layoutInCell="0" allowOverlap="1">
            <wp:simplePos x="0" y="0"/>
            <wp:positionH relativeFrom="margin">
              <wp:align>left</wp:align>
            </wp:positionH>
            <wp:positionV relativeFrom="paragraph">
              <wp:posOffset>3810</wp:posOffset>
            </wp:positionV>
            <wp:extent cx="245745" cy="245745"/>
            <wp:effectExtent l="0" t="0" r="0" b="0"/>
            <wp:wrapTight wrapText="bothSides">
              <wp:wrapPolygon edited="0">
                <wp:start x="-34" y="0"/>
                <wp:lineTo x="-34" y="19615"/>
                <wp:lineTo x="19591" y="19615"/>
                <wp:lineTo x="19591" y="0"/>
                <wp:lineTo x="-34" y="0"/>
              </wp:wrapPolygon>
            </wp:wrapTight>
            <wp:docPr id="322" name="Рисунок 3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Рисунок 3773"/>
                    <pic:cNvPicPr>
                      <a:picLocks noChangeAspect="1" noChangeArrowheads="1"/>
                    </pic:cNvPicPr>
                  </pic:nvPicPr>
                  <pic:blipFill>
                    <a:blip r:embed="rId148" cstate="print"/>
                    <a:srcRect/>
                    <a:stretch>
                      <a:fillRect/>
                    </a:stretch>
                  </pic:blipFill>
                  <pic:spPr bwMode="auto">
                    <a:xfrm>
                      <a:off x="0" y="0"/>
                      <a:ext cx="245745" cy="245745"/>
                    </a:xfrm>
                    <a:prstGeom prst="rect">
                      <a:avLst/>
                    </a:prstGeom>
                  </pic:spPr>
                </pic:pic>
              </a:graphicData>
            </a:graphic>
          </wp:anchor>
        </w:drawing>
      </w:r>
      <w:r>
        <w:rPr>
          <w:spacing w:val="2"/>
          <w:sz w:val="26"/>
          <w:szCs w:val="26"/>
          <w:shd w:val="clear" w:color="auto" w:fill="FFFFFF"/>
        </w:rPr>
        <w:t>объекты (средства) наружного освещения;</w:t>
      </w:r>
    </w:p>
    <w:p w:rsidR="00F01991" w:rsidRDefault="00F01991">
      <w:pPr>
        <w:ind w:right="426"/>
        <w:jc w:val="both"/>
        <w:rPr>
          <w:spacing w:val="2"/>
          <w:sz w:val="26"/>
          <w:szCs w:val="26"/>
          <w:shd w:val="clear" w:color="auto" w:fill="FFFFFF"/>
        </w:rPr>
      </w:pPr>
    </w:p>
    <w:p w:rsidR="00F01991" w:rsidRDefault="00003C0A">
      <w:pPr>
        <w:ind w:right="426"/>
        <w:jc w:val="both"/>
        <w:rPr>
          <w:spacing w:val="2"/>
          <w:sz w:val="26"/>
          <w:szCs w:val="26"/>
          <w:shd w:val="clear" w:color="auto" w:fill="FFFFFF"/>
        </w:rPr>
      </w:pPr>
      <w:r>
        <w:rPr>
          <w:noProof/>
        </w:rPr>
        <w:drawing>
          <wp:anchor distT="0" distB="0" distL="0" distR="114300" simplePos="0" relativeHeight="251607040" behindDoc="0" locked="0" layoutInCell="0" allowOverlap="1">
            <wp:simplePos x="0" y="0"/>
            <wp:positionH relativeFrom="margin">
              <wp:align>left</wp:align>
            </wp:positionH>
            <wp:positionV relativeFrom="paragraph">
              <wp:posOffset>71120</wp:posOffset>
            </wp:positionV>
            <wp:extent cx="245745" cy="245745"/>
            <wp:effectExtent l="0" t="0" r="0" b="0"/>
            <wp:wrapTight wrapText="bothSides">
              <wp:wrapPolygon edited="0">
                <wp:start x="-34" y="0"/>
                <wp:lineTo x="-34" y="19590"/>
                <wp:lineTo x="19591" y="19590"/>
                <wp:lineTo x="19591" y="0"/>
                <wp:lineTo x="-34" y="0"/>
              </wp:wrapPolygon>
            </wp:wrapTight>
            <wp:docPr id="323" name="Рисунок 3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Рисунок 3777"/>
                    <pic:cNvPicPr>
                      <a:picLocks noChangeAspect="1" noChangeArrowheads="1"/>
                    </pic:cNvPicPr>
                  </pic:nvPicPr>
                  <pic:blipFill>
                    <a:blip r:embed="rId149" cstate="print"/>
                    <a:srcRect/>
                    <a:stretch>
                      <a:fillRect/>
                    </a:stretch>
                  </pic:blipFill>
                  <pic:spPr bwMode="auto">
                    <a:xfrm>
                      <a:off x="0" y="0"/>
                      <a:ext cx="245745" cy="245745"/>
                    </a:xfrm>
                    <a:prstGeom prst="rect">
                      <a:avLst/>
                    </a:prstGeom>
                  </pic:spPr>
                </pic:pic>
              </a:graphicData>
            </a:graphic>
          </wp:anchor>
        </w:drawing>
      </w:r>
      <w:r>
        <w:rPr>
          <w:spacing w:val="2"/>
          <w:sz w:val="26"/>
          <w:szCs w:val="26"/>
          <w:shd w:val="clear" w:color="auto" w:fill="FFFFFF"/>
        </w:rPr>
        <w:t>мобильное озеленение (при «глухих» фасадах киоска протяженностью более 5,0 м, располагаемых вдоль тротуаров);</w:t>
      </w:r>
    </w:p>
    <w:p w:rsidR="00F01991" w:rsidRDefault="00003C0A">
      <w:pPr>
        <w:ind w:right="426"/>
        <w:jc w:val="both"/>
        <w:rPr>
          <w:spacing w:val="2"/>
          <w:sz w:val="26"/>
          <w:szCs w:val="26"/>
          <w:shd w:val="clear" w:color="auto" w:fill="FFFFFF"/>
        </w:rPr>
      </w:pPr>
      <w:r>
        <w:rPr>
          <w:spacing w:val="2"/>
          <w:sz w:val="26"/>
          <w:szCs w:val="26"/>
          <w:shd w:val="clear" w:color="auto" w:fill="FFFFFF"/>
        </w:rPr>
        <w:t>перечень объектов благоустройства и элементов благоустройства на смежных территориях, необходимых для обслуживания покупателей (всех категорий населения) и обязательных при планировании, размещении и содержании киоска:</w:t>
      </w:r>
      <w:bookmarkStart w:id="0" w:name="_Hlk207761541"/>
      <w:bookmarkEnd w:id="0"/>
    </w:p>
    <w:p w:rsidR="00F01991" w:rsidRDefault="00003C0A">
      <w:pPr>
        <w:ind w:right="426"/>
        <w:jc w:val="both"/>
        <w:rPr>
          <w:spacing w:val="2"/>
          <w:sz w:val="26"/>
          <w:szCs w:val="26"/>
          <w:shd w:val="clear" w:color="auto" w:fill="FFFFFF"/>
        </w:rPr>
      </w:pPr>
      <w:r>
        <w:rPr>
          <w:noProof/>
        </w:rPr>
        <w:drawing>
          <wp:anchor distT="0" distB="0" distL="0" distR="114300" simplePos="0" relativeHeight="251608064" behindDoc="0" locked="0" layoutInCell="0" allowOverlap="1">
            <wp:simplePos x="0" y="0"/>
            <wp:positionH relativeFrom="margin">
              <wp:align>left</wp:align>
            </wp:positionH>
            <wp:positionV relativeFrom="paragraph">
              <wp:posOffset>52705</wp:posOffset>
            </wp:positionV>
            <wp:extent cx="245745" cy="245745"/>
            <wp:effectExtent l="0" t="0" r="0" b="0"/>
            <wp:wrapTight wrapText="bothSides">
              <wp:wrapPolygon edited="0">
                <wp:start x="-34" y="0"/>
                <wp:lineTo x="-34" y="19643"/>
                <wp:lineTo x="19591" y="19643"/>
                <wp:lineTo x="19591" y="0"/>
                <wp:lineTo x="-34" y="0"/>
              </wp:wrapPolygon>
            </wp:wrapTight>
            <wp:docPr id="324" name="Рисунок 3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Рисунок 3778"/>
                    <pic:cNvPicPr>
                      <a:picLocks noChangeAspect="1" noChangeArrowheads="1"/>
                    </pic:cNvPicPr>
                  </pic:nvPicPr>
                  <pic:blipFill>
                    <a:blip r:embed="rId150" cstate="print"/>
                    <a:srcRect/>
                    <a:stretch>
                      <a:fillRect/>
                    </a:stretch>
                  </pic:blipFill>
                  <pic:spPr bwMode="auto">
                    <a:xfrm>
                      <a:off x="0" y="0"/>
                      <a:ext cx="245745" cy="245745"/>
                    </a:xfrm>
                    <a:prstGeom prst="rect">
                      <a:avLst/>
                    </a:prstGeom>
                  </pic:spPr>
                </pic:pic>
              </a:graphicData>
            </a:graphic>
          </wp:anchor>
        </w:drawing>
      </w:r>
      <w:r>
        <w:rPr>
          <w:spacing w:val="2"/>
          <w:sz w:val="26"/>
          <w:szCs w:val="26"/>
          <w:shd w:val="clear" w:color="auto" w:fill="FFFFFF"/>
        </w:rPr>
        <w:t>пешеходная коммуникация, примыкающая к месту размещения нестационарного торгового объекта;</w:t>
      </w:r>
    </w:p>
    <w:p w:rsidR="00F01991" w:rsidRDefault="00F01991">
      <w:pPr>
        <w:tabs>
          <w:tab w:val="left" w:pos="7938"/>
        </w:tabs>
        <w:jc w:val="both"/>
        <w:rPr>
          <w:spacing w:val="2"/>
          <w:sz w:val="26"/>
          <w:szCs w:val="26"/>
          <w:shd w:val="clear" w:color="auto" w:fill="FFFFFF"/>
        </w:rPr>
      </w:pPr>
    </w:p>
    <w:p w:rsidR="00F01991" w:rsidRDefault="00003C0A">
      <w:pPr>
        <w:tabs>
          <w:tab w:val="left" w:pos="993"/>
        </w:tabs>
        <w:ind w:left="567" w:right="425"/>
        <w:jc w:val="both"/>
      </w:pPr>
      <w:r>
        <w:rPr>
          <w:noProof/>
        </w:rPr>
        <w:drawing>
          <wp:anchor distT="0" distB="0" distL="0" distR="114300" simplePos="0" relativeHeight="251609088" behindDoc="0" locked="0" layoutInCell="0" allowOverlap="1">
            <wp:simplePos x="0" y="0"/>
            <wp:positionH relativeFrom="margin">
              <wp:align>left</wp:align>
            </wp:positionH>
            <wp:positionV relativeFrom="paragraph">
              <wp:posOffset>335915</wp:posOffset>
            </wp:positionV>
            <wp:extent cx="245745" cy="245745"/>
            <wp:effectExtent l="0" t="0" r="0" b="0"/>
            <wp:wrapTight wrapText="bothSides">
              <wp:wrapPolygon edited="0">
                <wp:start x="-34" y="0"/>
                <wp:lineTo x="-34" y="19586"/>
                <wp:lineTo x="19623" y="19586"/>
                <wp:lineTo x="19623" y="0"/>
                <wp:lineTo x="-34" y="0"/>
              </wp:wrapPolygon>
            </wp:wrapTight>
            <wp:docPr id="325" name="Рисунок 3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Рисунок 3781"/>
                    <pic:cNvPicPr>
                      <a:picLocks noChangeAspect="1" noChangeArrowheads="1"/>
                    </pic:cNvPicPr>
                  </pic:nvPicPr>
                  <pic:blipFill>
                    <a:blip r:embed="rId151" cstate="print"/>
                    <a:srcRect/>
                    <a:stretch>
                      <a:fillRect/>
                    </a:stretch>
                  </pic:blipFill>
                  <pic:spPr bwMode="auto">
                    <a:xfrm>
                      <a:off x="0" y="0"/>
                      <a:ext cx="245745" cy="245745"/>
                    </a:xfrm>
                    <a:prstGeom prst="rect">
                      <a:avLst/>
                    </a:prstGeom>
                  </pic:spPr>
                </pic:pic>
              </a:graphicData>
            </a:graphic>
          </wp:anchor>
        </w:drawing>
      </w:r>
      <w:r>
        <w:rPr>
          <w:noProof/>
        </w:rPr>
        <w:drawing>
          <wp:anchor distT="0" distB="0" distL="0" distR="114300" simplePos="0" relativeHeight="251610112" behindDoc="0" locked="0" layoutInCell="0" allowOverlap="1">
            <wp:simplePos x="0" y="0"/>
            <wp:positionH relativeFrom="margin">
              <wp:align>left</wp:align>
            </wp:positionH>
            <wp:positionV relativeFrom="paragraph">
              <wp:posOffset>60960</wp:posOffset>
            </wp:positionV>
            <wp:extent cx="245745" cy="245745"/>
            <wp:effectExtent l="0" t="0" r="0" b="0"/>
            <wp:wrapTight wrapText="bothSides">
              <wp:wrapPolygon edited="0">
                <wp:start x="-34" y="0"/>
                <wp:lineTo x="-34" y="19586"/>
                <wp:lineTo x="19591" y="19586"/>
                <wp:lineTo x="19591" y="0"/>
                <wp:lineTo x="-34" y="0"/>
              </wp:wrapPolygon>
            </wp:wrapTight>
            <wp:docPr id="326" name="Рисунок 3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Рисунок 3780"/>
                    <pic:cNvPicPr>
                      <a:picLocks noChangeAspect="1" noChangeArrowheads="1"/>
                    </pic:cNvPicPr>
                  </pic:nvPicPr>
                  <pic:blipFill>
                    <a:blip r:embed="rId152" cstate="print"/>
                    <a:srcRect/>
                    <a:stretch>
                      <a:fillRect/>
                    </a:stretch>
                  </pic:blipFill>
                  <pic:spPr bwMode="auto">
                    <a:xfrm>
                      <a:off x="0" y="0"/>
                      <a:ext cx="245745" cy="245745"/>
                    </a:xfrm>
                    <a:prstGeom prst="rect">
                      <a:avLst/>
                    </a:prstGeom>
                  </pic:spPr>
                </pic:pic>
              </a:graphicData>
            </a:graphic>
          </wp:anchor>
        </w:drawing>
      </w:r>
      <w:proofErr w:type="gramStart"/>
      <w:r>
        <w:rPr>
          <w:spacing w:val="2"/>
          <w:sz w:val="26"/>
          <w:szCs w:val="26"/>
          <w:shd w:val="clear" w:color="auto" w:fill="FFFFFF"/>
        </w:rPr>
        <w:t xml:space="preserve">контейнерная площадка на расстоянии не более 800 м, а в случае, если место размещения нестационарного торгового объекта расположено за пределами </w:t>
      </w:r>
      <w:r>
        <w:rPr>
          <w:sz w:val="26"/>
          <w:szCs w:val="26"/>
        </w:rPr>
        <w:t xml:space="preserve">территорий ведения гражданами садоводства или огородничества для собственных нужд, индивидуальной застройки,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 </w:t>
      </w:r>
      <w:r>
        <w:rPr>
          <w:spacing w:val="2"/>
          <w:sz w:val="26"/>
          <w:szCs w:val="26"/>
          <w:shd w:val="clear" w:color="auto" w:fill="FFFFFF"/>
        </w:rPr>
        <w:t>не менее чем одно место для стоянки инвалидов на расстоянии не более 100 м</w:t>
      </w:r>
      <w:r>
        <w:rPr>
          <w:sz w:val="26"/>
          <w:szCs w:val="26"/>
        </w:rPr>
        <w:t>.</w:t>
      </w:r>
      <w:proofErr w:type="gramEnd"/>
    </w:p>
    <w:p w:rsidR="00F01991" w:rsidRDefault="00F01991">
      <w:pPr>
        <w:tabs>
          <w:tab w:val="left" w:pos="993"/>
        </w:tabs>
        <w:ind w:left="567" w:right="425"/>
        <w:jc w:val="both"/>
        <w:rPr>
          <w:spacing w:val="2"/>
          <w:sz w:val="26"/>
          <w:szCs w:val="26"/>
          <w:shd w:val="clear" w:color="auto" w:fill="FFFFFF"/>
        </w:rPr>
      </w:pPr>
    </w:p>
    <w:p w:rsidR="00F01991" w:rsidRDefault="00003C0A">
      <w:pPr>
        <w:tabs>
          <w:tab w:val="left" w:pos="7938"/>
        </w:tabs>
        <w:ind w:left="-142" w:firstLine="142"/>
        <w:jc w:val="both"/>
      </w:pPr>
      <w:r>
        <w:rPr>
          <w:noProof/>
        </w:rPr>
        <w:drawing>
          <wp:inline distT="0" distB="0" distL="0" distR="0">
            <wp:extent cx="1506855" cy="1155700"/>
            <wp:effectExtent l="0" t="0" r="0" b="0"/>
            <wp:docPr id="327" name="Рисунок 3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Рисунок 3782"/>
                    <pic:cNvPicPr>
                      <a:picLocks noChangeAspect="1" noChangeArrowheads="1"/>
                    </pic:cNvPicPr>
                  </pic:nvPicPr>
                  <pic:blipFill>
                    <a:blip r:embed="rId153" cstate="print"/>
                    <a:srcRect/>
                    <a:stretch>
                      <a:fillRect/>
                    </a:stretch>
                  </pic:blipFill>
                  <pic:spPr bwMode="auto">
                    <a:xfrm>
                      <a:off x="0" y="0"/>
                      <a:ext cx="1506855" cy="1155700"/>
                    </a:xfrm>
                    <a:prstGeom prst="rect">
                      <a:avLst/>
                    </a:prstGeom>
                  </pic:spPr>
                </pic:pic>
              </a:graphicData>
            </a:graphic>
          </wp:inline>
        </w:drawing>
      </w:r>
      <w:r>
        <w:t xml:space="preserve">      </w:t>
      </w:r>
      <w:r>
        <w:rPr>
          <w:noProof/>
        </w:rPr>
        <w:drawing>
          <wp:inline distT="0" distB="0" distL="0" distR="0">
            <wp:extent cx="1390650" cy="1133475"/>
            <wp:effectExtent l="0" t="0" r="0" b="0"/>
            <wp:docPr id="328" name="Рисунок 1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Рисунок 1359"/>
                    <pic:cNvPicPr>
                      <a:picLocks noChangeAspect="1" noChangeArrowheads="1"/>
                    </pic:cNvPicPr>
                  </pic:nvPicPr>
                  <pic:blipFill>
                    <a:blip r:embed="rId154" cstate="print"/>
                    <a:srcRect/>
                    <a:stretch>
                      <a:fillRect/>
                    </a:stretch>
                  </pic:blipFill>
                  <pic:spPr bwMode="auto">
                    <a:xfrm>
                      <a:off x="0" y="0"/>
                      <a:ext cx="1390650" cy="1133475"/>
                    </a:xfrm>
                    <a:prstGeom prst="rect">
                      <a:avLst/>
                    </a:prstGeom>
                  </pic:spPr>
                </pic:pic>
              </a:graphicData>
            </a:graphic>
          </wp:inline>
        </w:drawing>
      </w:r>
      <w:r>
        <w:t xml:space="preserve">     </w:t>
      </w:r>
      <w:r>
        <w:rPr>
          <w:noProof/>
        </w:rPr>
        <w:drawing>
          <wp:inline distT="0" distB="0" distL="0" distR="0">
            <wp:extent cx="1390650" cy="1144270"/>
            <wp:effectExtent l="0" t="0" r="0" b="0"/>
            <wp:docPr id="329" name="Рисунок 1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Рисунок 1355"/>
                    <pic:cNvPicPr>
                      <a:picLocks noChangeAspect="1" noChangeArrowheads="1"/>
                    </pic:cNvPicPr>
                  </pic:nvPicPr>
                  <pic:blipFill>
                    <a:blip r:embed="rId155" cstate="print"/>
                    <a:srcRect/>
                    <a:stretch>
                      <a:fillRect/>
                    </a:stretch>
                  </pic:blipFill>
                  <pic:spPr bwMode="auto">
                    <a:xfrm>
                      <a:off x="0" y="0"/>
                      <a:ext cx="1390650" cy="1144270"/>
                    </a:xfrm>
                    <a:prstGeom prst="rect">
                      <a:avLst/>
                    </a:prstGeom>
                  </pic:spPr>
                </pic:pic>
              </a:graphicData>
            </a:graphic>
          </wp:inline>
        </w:drawing>
      </w:r>
      <w:r>
        <w:t xml:space="preserve">      </w:t>
      </w:r>
      <w:r>
        <w:rPr>
          <w:noProof/>
        </w:rPr>
        <w:drawing>
          <wp:inline distT="0" distB="0" distL="0" distR="0">
            <wp:extent cx="1381760" cy="1143000"/>
            <wp:effectExtent l="0" t="0" r="0" b="0"/>
            <wp:docPr id="330" name="Рисунок 3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Рисунок 3747"/>
                    <pic:cNvPicPr>
                      <a:picLocks noChangeAspect="1" noChangeArrowheads="1"/>
                    </pic:cNvPicPr>
                  </pic:nvPicPr>
                  <pic:blipFill>
                    <a:blip r:embed="rId156" cstate="print"/>
                    <a:srcRect/>
                    <a:stretch>
                      <a:fillRect/>
                    </a:stretch>
                  </pic:blipFill>
                  <pic:spPr bwMode="auto">
                    <a:xfrm>
                      <a:off x="0" y="0"/>
                      <a:ext cx="1381760" cy="1143000"/>
                    </a:xfrm>
                    <a:prstGeom prst="rect">
                      <a:avLst/>
                    </a:prstGeom>
                  </pic:spPr>
                </pic:pic>
              </a:graphicData>
            </a:graphic>
          </wp:inline>
        </w:drawing>
      </w:r>
      <w:r>
        <w:t xml:space="preserve"> </w:t>
      </w:r>
    </w:p>
    <w:p w:rsidR="00F01991" w:rsidRDefault="00003C0A">
      <w:pPr>
        <w:tabs>
          <w:tab w:val="left" w:pos="9498"/>
          <w:tab w:val="left" w:pos="9639"/>
        </w:tabs>
        <w:jc w:val="both"/>
        <w:rPr>
          <w:color w:val="000000"/>
          <w:sz w:val="26"/>
          <w:szCs w:val="26"/>
          <w:lang w:eastAsia="en-US"/>
        </w:rPr>
      </w:pPr>
      <w:r>
        <w:rPr>
          <w:noProof/>
        </w:rPr>
        <w:drawing>
          <wp:anchor distT="0" distB="0" distL="114300" distR="114300" simplePos="0" relativeHeight="251611136" behindDoc="0" locked="0" layoutInCell="0" allowOverlap="1">
            <wp:simplePos x="0" y="0"/>
            <wp:positionH relativeFrom="margin">
              <wp:posOffset>1905</wp:posOffset>
            </wp:positionH>
            <wp:positionV relativeFrom="paragraph">
              <wp:posOffset>69850</wp:posOffset>
            </wp:positionV>
            <wp:extent cx="289560" cy="292100"/>
            <wp:effectExtent l="0" t="0" r="0" b="0"/>
            <wp:wrapTight wrapText="bothSides">
              <wp:wrapPolygon edited="0">
                <wp:start x="-95" y="0"/>
                <wp:lineTo x="-95" y="19329"/>
                <wp:lineTo x="19462" y="19329"/>
                <wp:lineTo x="19462" y="0"/>
                <wp:lineTo x="-95" y="0"/>
              </wp:wrapPolygon>
            </wp:wrapTight>
            <wp:docPr id="3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Рисунок 31"/>
                    <pic:cNvPicPr>
                      <a:picLocks noChangeAspect="1" noChangeArrowheads="1"/>
                    </pic:cNvPicPr>
                  </pic:nvPicPr>
                  <pic:blipFill>
                    <a:blip r:embed="rId157" cstate="print"/>
                    <a:srcRect/>
                    <a:stretch>
                      <a:fillRect/>
                    </a:stretch>
                  </pic:blipFill>
                  <pic:spPr bwMode="auto">
                    <a:xfrm>
                      <a:off x="0" y="0"/>
                      <a:ext cx="289560" cy="292100"/>
                    </a:xfrm>
                    <a:prstGeom prst="rect">
                      <a:avLst/>
                    </a:prstGeom>
                  </pic:spPr>
                </pic:pic>
              </a:graphicData>
            </a:graphic>
          </wp:anchor>
        </w:drawing>
      </w:r>
      <w:r>
        <w:rPr>
          <w:color w:val="000000"/>
          <w:sz w:val="26"/>
          <w:szCs w:val="26"/>
          <w:lang w:eastAsia="en-US"/>
        </w:rPr>
        <w:t xml:space="preserve">            </w:t>
      </w:r>
    </w:p>
    <w:p w:rsidR="00F01991" w:rsidRDefault="00003C0A">
      <w:pPr>
        <w:tabs>
          <w:tab w:val="left" w:pos="9498"/>
          <w:tab w:val="left" w:pos="9639"/>
        </w:tabs>
        <w:jc w:val="both"/>
        <w:rPr>
          <w:b/>
          <w:bCs/>
          <w:color w:val="000000"/>
          <w:sz w:val="26"/>
          <w:szCs w:val="26"/>
          <w:lang w:eastAsia="en-US"/>
        </w:rPr>
      </w:pPr>
      <w:r>
        <w:rPr>
          <w:b/>
          <w:bCs/>
          <w:color w:val="000000"/>
          <w:sz w:val="26"/>
          <w:szCs w:val="26"/>
          <w:lang w:eastAsia="en-US"/>
        </w:rPr>
        <w:t>ПАВИЛЬОН:</w:t>
      </w:r>
    </w:p>
    <w:p w:rsidR="00F01991" w:rsidRDefault="00003C0A">
      <w:pPr>
        <w:pStyle w:val="ConsPlusNonformat"/>
        <w:ind w:firstLine="709"/>
        <w:jc w:val="both"/>
        <w:rPr>
          <w:rFonts w:ascii="Times New Roman" w:eastAsia="Calibri" w:hAnsi="Times New Roman" w:cs="Times New Roman"/>
          <w:color w:val="000000"/>
          <w:sz w:val="26"/>
          <w:szCs w:val="26"/>
          <w:lang w:eastAsia="en-US"/>
        </w:rPr>
      </w:pPr>
      <w:r>
        <w:rPr>
          <w:rFonts w:ascii="Times New Roman" w:eastAsia="Calibri" w:hAnsi="Times New Roman" w:cs="Times New Roman"/>
          <w:color w:val="000000"/>
          <w:sz w:val="26"/>
          <w:szCs w:val="26"/>
          <w:lang w:eastAsia="en-US"/>
        </w:rPr>
        <w:t xml:space="preserve">с не менее чем двумя помещениями, рассчитанными на не менее чем одно рабочее место продавца и хранение товарного запаса: торговым залом (с доступом покупателей внутрь) и помещением (помещениями) для хранения товарного запаса; </w:t>
      </w:r>
    </w:p>
    <w:p w:rsidR="00F01991" w:rsidRDefault="00003C0A">
      <w:pPr>
        <w:ind w:firstLine="709"/>
        <w:jc w:val="both"/>
        <w:rPr>
          <w:color w:val="000000"/>
          <w:sz w:val="26"/>
          <w:szCs w:val="26"/>
          <w:lang w:eastAsia="en-US"/>
        </w:rPr>
      </w:pPr>
      <w:r>
        <w:rPr>
          <w:color w:val="000000"/>
          <w:sz w:val="26"/>
          <w:szCs w:val="26"/>
          <w:lang w:eastAsia="en-US"/>
        </w:rPr>
        <w:t xml:space="preserve">с не менее чем двумя входами: </w:t>
      </w:r>
    </w:p>
    <w:p w:rsidR="00F01991" w:rsidRDefault="00003C0A">
      <w:pPr>
        <w:ind w:firstLine="709"/>
        <w:jc w:val="both"/>
        <w:rPr>
          <w:color w:val="000000"/>
          <w:sz w:val="26"/>
          <w:szCs w:val="26"/>
          <w:lang w:eastAsia="en-US"/>
        </w:rPr>
      </w:pPr>
      <w:proofErr w:type="gramStart"/>
      <w:r>
        <w:rPr>
          <w:color w:val="000000"/>
          <w:sz w:val="26"/>
          <w:szCs w:val="26"/>
          <w:lang w:eastAsia="en-US"/>
        </w:rPr>
        <w:t xml:space="preserve">входом для продавца (в помещения хранения товарного запаса (ширина дверного проема в свету не менее 0,9 м); </w:t>
      </w:r>
      <w:proofErr w:type="gramEnd"/>
    </w:p>
    <w:p w:rsidR="00F01991" w:rsidRDefault="00003C0A">
      <w:pPr>
        <w:ind w:firstLine="709"/>
        <w:jc w:val="both"/>
        <w:rPr>
          <w:color w:val="000000"/>
          <w:sz w:val="26"/>
          <w:szCs w:val="26"/>
          <w:lang w:eastAsia="en-US"/>
        </w:rPr>
      </w:pPr>
      <w:proofErr w:type="gramStart"/>
      <w:r>
        <w:rPr>
          <w:color w:val="000000"/>
          <w:sz w:val="26"/>
          <w:szCs w:val="26"/>
          <w:lang w:eastAsia="en-US"/>
        </w:rPr>
        <w:t xml:space="preserve">входом для покупателей (в торговый зал (ширина дверного проема в свету не менее 1,2 м); </w:t>
      </w:r>
      <w:proofErr w:type="gramEnd"/>
    </w:p>
    <w:p w:rsidR="00F01991" w:rsidRDefault="00003C0A">
      <w:pPr>
        <w:ind w:firstLine="709"/>
        <w:jc w:val="both"/>
        <w:rPr>
          <w:color w:val="000000"/>
          <w:sz w:val="26"/>
          <w:szCs w:val="26"/>
          <w:lang w:eastAsia="en-US"/>
        </w:rPr>
      </w:pPr>
      <w:r>
        <w:rPr>
          <w:color w:val="000000"/>
          <w:sz w:val="26"/>
          <w:szCs w:val="26"/>
          <w:lang w:eastAsia="en-US"/>
        </w:rPr>
        <w:t xml:space="preserve">хранение товарного запаса: </w:t>
      </w:r>
    </w:p>
    <w:p w:rsidR="00F01991" w:rsidRDefault="00003C0A">
      <w:pPr>
        <w:ind w:firstLine="709"/>
        <w:jc w:val="both"/>
        <w:rPr>
          <w:color w:val="000000"/>
          <w:sz w:val="26"/>
          <w:szCs w:val="26"/>
          <w:lang w:eastAsia="en-US"/>
        </w:rPr>
      </w:pPr>
      <w:r>
        <w:rPr>
          <w:color w:val="000000"/>
          <w:sz w:val="26"/>
          <w:szCs w:val="26"/>
          <w:lang w:eastAsia="en-US"/>
        </w:rPr>
        <w:t xml:space="preserve">помещение хранения товарного запаса не должно просматриваться из торгового зала (в большом павильоне должно быть отделено от торгового зала дверью); </w:t>
      </w:r>
    </w:p>
    <w:p w:rsidR="00F01991" w:rsidRDefault="00003C0A">
      <w:pPr>
        <w:ind w:firstLine="709"/>
        <w:jc w:val="both"/>
        <w:rPr>
          <w:color w:val="000000"/>
          <w:sz w:val="26"/>
          <w:szCs w:val="26"/>
          <w:lang w:eastAsia="en-US"/>
        </w:rPr>
      </w:pPr>
      <w:r>
        <w:rPr>
          <w:color w:val="000000"/>
          <w:sz w:val="26"/>
          <w:szCs w:val="26"/>
          <w:lang w:eastAsia="en-US"/>
        </w:rPr>
        <w:t xml:space="preserve">в помещении хранения должна быть выделена зона загрузки, оперативного хранения (личные вещи продавцов, тару, иную упаковку, мусор, урны размещать в зоне видимости </w:t>
      </w:r>
      <w:r>
        <w:rPr>
          <w:color w:val="000000"/>
          <w:sz w:val="26"/>
          <w:szCs w:val="26"/>
          <w:lang w:eastAsia="en-US"/>
        </w:rPr>
        <w:lastRenderedPageBreak/>
        <w:t xml:space="preserve">покупателей через оконные или витринные проемы, а также около павильона не допускается); </w:t>
      </w:r>
    </w:p>
    <w:p w:rsidR="00F01991" w:rsidRDefault="00003C0A">
      <w:pPr>
        <w:ind w:firstLine="709"/>
        <w:jc w:val="both"/>
        <w:rPr>
          <w:color w:val="000000"/>
          <w:sz w:val="26"/>
          <w:szCs w:val="26"/>
          <w:lang w:eastAsia="en-US"/>
        </w:rPr>
      </w:pPr>
      <w:r>
        <w:rPr>
          <w:color w:val="000000"/>
          <w:sz w:val="26"/>
          <w:szCs w:val="26"/>
          <w:lang w:eastAsia="en-US"/>
        </w:rPr>
        <w:t xml:space="preserve">типы павильонов в зависимости от площади объекта (в границах наружных стен): </w:t>
      </w:r>
    </w:p>
    <w:p w:rsidR="00F01991" w:rsidRDefault="00003C0A">
      <w:pPr>
        <w:ind w:firstLine="709"/>
        <w:jc w:val="both"/>
        <w:rPr>
          <w:color w:val="000000"/>
          <w:sz w:val="26"/>
          <w:szCs w:val="26"/>
          <w:lang w:eastAsia="en-US"/>
        </w:rPr>
      </w:pPr>
      <w:r>
        <w:rPr>
          <w:color w:val="000000"/>
          <w:sz w:val="26"/>
          <w:szCs w:val="26"/>
          <w:lang w:eastAsia="en-US"/>
        </w:rPr>
        <w:t xml:space="preserve">малый – 18 - 35 кв. м; </w:t>
      </w:r>
    </w:p>
    <w:p w:rsidR="00F01991" w:rsidRDefault="00003C0A">
      <w:pPr>
        <w:ind w:firstLine="709"/>
        <w:jc w:val="both"/>
        <w:rPr>
          <w:color w:val="000000"/>
          <w:sz w:val="26"/>
          <w:szCs w:val="26"/>
          <w:lang w:eastAsia="en-US"/>
        </w:rPr>
      </w:pPr>
      <w:r>
        <w:rPr>
          <w:color w:val="000000"/>
          <w:sz w:val="26"/>
          <w:szCs w:val="26"/>
          <w:lang w:eastAsia="en-US"/>
        </w:rPr>
        <w:t xml:space="preserve">большой – 35-50 кв. м; </w:t>
      </w:r>
    </w:p>
    <w:p w:rsidR="00F01991" w:rsidRDefault="00003C0A">
      <w:pPr>
        <w:ind w:firstLine="709"/>
        <w:jc w:val="both"/>
        <w:rPr>
          <w:color w:val="000000"/>
          <w:sz w:val="26"/>
          <w:szCs w:val="26"/>
          <w:lang w:eastAsia="en-US"/>
        </w:rPr>
      </w:pPr>
      <w:r>
        <w:rPr>
          <w:color w:val="000000"/>
          <w:sz w:val="26"/>
          <w:szCs w:val="26"/>
          <w:lang w:eastAsia="en-US"/>
        </w:rPr>
        <w:t xml:space="preserve">минимальная высота помещений (от пола до потолка): </w:t>
      </w:r>
    </w:p>
    <w:p w:rsidR="00F01991" w:rsidRDefault="00003C0A">
      <w:pPr>
        <w:ind w:firstLine="709"/>
        <w:jc w:val="both"/>
        <w:rPr>
          <w:color w:val="000000"/>
          <w:sz w:val="26"/>
          <w:szCs w:val="26"/>
          <w:lang w:eastAsia="en-US"/>
        </w:rPr>
      </w:pPr>
      <w:r>
        <w:rPr>
          <w:color w:val="000000"/>
          <w:sz w:val="26"/>
          <w:szCs w:val="26"/>
          <w:lang w:eastAsia="en-US"/>
        </w:rPr>
        <w:t xml:space="preserve">торгового зала - не менее 3,0 м; </w:t>
      </w:r>
    </w:p>
    <w:p w:rsidR="00F01991" w:rsidRDefault="00003C0A">
      <w:pPr>
        <w:ind w:firstLine="709"/>
        <w:jc w:val="both"/>
        <w:rPr>
          <w:color w:val="000000"/>
          <w:sz w:val="26"/>
          <w:szCs w:val="26"/>
          <w:lang w:eastAsia="en-US"/>
        </w:rPr>
      </w:pPr>
      <w:r>
        <w:rPr>
          <w:color w:val="000000"/>
          <w:sz w:val="26"/>
          <w:szCs w:val="26"/>
          <w:lang w:eastAsia="en-US"/>
        </w:rPr>
        <w:t xml:space="preserve">иных помещений - не менее 2,7 м (в обособленных помещениях хранения допускается понижение высоты до 2,2 м); </w:t>
      </w:r>
    </w:p>
    <w:p w:rsidR="00F01991" w:rsidRDefault="00003C0A">
      <w:pPr>
        <w:ind w:firstLine="709"/>
        <w:jc w:val="both"/>
        <w:rPr>
          <w:color w:val="000000"/>
          <w:sz w:val="26"/>
          <w:szCs w:val="26"/>
          <w:lang w:eastAsia="en-US"/>
        </w:rPr>
      </w:pPr>
      <w:r>
        <w:rPr>
          <w:color w:val="000000"/>
          <w:sz w:val="26"/>
          <w:szCs w:val="26"/>
          <w:lang w:eastAsia="en-US"/>
        </w:rPr>
        <w:t xml:space="preserve">минимальные габариты проходов для покупателей в торговом зале: </w:t>
      </w:r>
    </w:p>
    <w:p w:rsidR="00F01991" w:rsidRDefault="00003C0A">
      <w:pPr>
        <w:ind w:firstLine="709"/>
        <w:jc w:val="both"/>
        <w:rPr>
          <w:color w:val="000000"/>
          <w:sz w:val="26"/>
          <w:szCs w:val="26"/>
          <w:lang w:eastAsia="en-US"/>
        </w:rPr>
      </w:pPr>
      <w:r>
        <w:rPr>
          <w:color w:val="000000"/>
          <w:sz w:val="26"/>
          <w:szCs w:val="26"/>
          <w:lang w:eastAsia="en-US"/>
        </w:rPr>
        <w:t xml:space="preserve">при круговом движении – не менее 1,5 м; </w:t>
      </w:r>
    </w:p>
    <w:p w:rsidR="00F01991" w:rsidRDefault="00003C0A">
      <w:pPr>
        <w:ind w:firstLine="709"/>
        <w:jc w:val="both"/>
        <w:rPr>
          <w:color w:val="000000"/>
          <w:sz w:val="26"/>
          <w:szCs w:val="26"/>
          <w:lang w:eastAsia="en-US"/>
        </w:rPr>
      </w:pPr>
      <w:r>
        <w:rPr>
          <w:color w:val="000000"/>
          <w:sz w:val="26"/>
          <w:szCs w:val="26"/>
          <w:lang w:eastAsia="en-US"/>
        </w:rPr>
        <w:t>при тупиковом движении (</w:t>
      </w:r>
      <w:proofErr w:type="spellStart"/>
      <w:r>
        <w:rPr>
          <w:color w:val="000000"/>
          <w:sz w:val="26"/>
          <w:szCs w:val="26"/>
          <w:lang w:eastAsia="en-US"/>
        </w:rPr>
        <w:t>периметральном</w:t>
      </w:r>
      <w:proofErr w:type="spellEnd"/>
      <w:r>
        <w:rPr>
          <w:color w:val="000000"/>
          <w:sz w:val="26"/>
          <w:szCs w:val="26"/>
          <w:lang w:eastAsia="en-US"/>
        </w:rPr>
        <w:t xml:space="preserve"> размещении прилавков) – не менее 1,8 м; </w:t>
      </w:r>
    </w:p>
    <w:p w:rsidR="00F01991" w:rsidRDefault="00003C0A">
      <w:pPr>
        <w:ind w:firstLine="709"/>
        <w:jc w:val="both"/>
        <w:rPr>
          <w:color w:val="000000"/>
          <w:sz w:val="26"/>
          <w:szCs w:val="26"/>
          <w:lang w:eastAsia="en-US"/>
        </w:rPr>
      </w:pPr>
      <w:r>
        <w:rPr>
          <w:color w:val="000000"/>
          <w:sz w:val="26"/>
          <w:szCs w:val="26"/>
          <w:lang w:eastAsia="en-US"/>
        </w:rPr>
        <w:t xml:space="preserve">инженерно-техническое обеспечение: </w:t>
      </w:r>
    </w:p>
    <w:p w:rsidR="00F01991" w:rsidRDefault="00003C0A">
      <w:pPr>
        <w:ind w:firstLine="709"/>
        <w:jc w:val="both"/>
        <w:rPr>
          <w:color w:val="000000"/>
          <w:sz w:val="26"/>
          <w:szCs w:val="26"/>
          <w:lang w:eastAsia="en-US"/>
        </w:rPr>
      </w:pPr>
      <w:r>
        <w:rPr>
          <w:color w:val="000000"/>
          <w:sz w:val="26"/>
          <w:szCs w:val="26"/>
          <w:lang w:eastAsia="en-US"/>
        </w:rPr>
        <w:t xml:space="preserve">подключение к энергосети (внешнее и внутреннее освещение, отопление, торговое оборудование); </w:t>
      </w:r>
    </w:p>
    <w:p w:rsidR="00F01991" w:rsidRDefault="00003C0A">
      <w:pPr>
        <w:ind w:firstLine="709"/>
        <w:jc w:val="both"/>
        <w:rPr>
          <w:color w:val="000000"/>
          <w:sz w:val="26"/>
          <w:szCs w:val="26"/>
          <w:lang w:eastAsia="en-US"/>
        </w:rPr>
      </w:pPr>
      <w:r>
        <w:rPr>
          <w:color w:val="000000"/>
          <w:sz w:val="26"/>
          <w:szCs w:val="26"/>
          <w:lang w:eastAsia="en-US"/>
        </w:rPr>
        <w:t xml:space="preserve">водоотведение ливневых стоков; </w:t>
      </w:r>
    </w:p>
    <w:p w:rsidR="00F01991" w:rsidRDefault="00003C0A">
      <w:pPr>
        <w:ind w:firstLine="709"/>
        <w:jc w:val="both"/>
        <w:rPr>
          <w:color w:val="000000"/>
          <w:sz w:val="26"/>
          <w:szCs w:val="26"/>
          <w:lang w:eastAsia="en-US"/>
        </w:rPr>
      </w:pPr>
      <w:r>
        <w:rPr>
          <w:color w:val="000000"/>
          <w:sz w:val="26"/>
          <w:szCs w:val="26"/>
          <w:lang w:eastAsia="en-US"/>
        </w:rPr>
        <w:t xml:space="preserve">кондиционирование; </w:t>
      </w:r>
    </w:p>
    <w:p w:rsidR="00F01991" w:rsidRDefault="00003C0A">
      <w:pPr>
        <w:ind w:firstLine="709"/>
        <w:jc w:val="both"/>
        <w:rPr>
          <w:color w:val="000000"/>
          <w:sz w:val="26"/>
          <w:szCs w:val="26"/>
          <w:lang w:eastAsia="en-US"/>
        </w:rPr>
      </w:pPr>
      <w:r>
        <w:rPr>
          <w:color w:val="000000"/>
          <w:sz w:val="26"/>
          <w:szCs w:val="26"/>
          <w:lang w:eastAsia="en-US"/>
        </w:rPr>
        <w:t xml:space="preserve">водоснабжение привозной водой, отопление электрическое; </w:t>
      </w:r>
    </w:p>
    <w:p w:rsidR="00F01991" w:rsidRDefault="00003C0A">
      <w:pPr>
        <w:pStyle w:val="ConsPlusNonformat"/>
        <w:ind w:firstLine="709"/>
        <w:jc w:val="both"/>
        <w:rPr>
          <w:rFonts w:ascii="Times New Roman" w:eastAsia="Calibri" w:hAnsi="Times New Roman" w:cs="Times New Roman"/>
          <w:color w:val="000000"/>
          <w:sz w:val="26"/>
          <w:szCs w:val="26"/>
          <w:lang w:eastAsia="en-US"/>
        </w:rPr>
      </w:pPr>
      <w:r>
        <w:rPr>
          <w:rFonts w:ascii="Times New Roman" w:eastAsia="Calibri" w:hAnsi="Times New Roman" w:cs="Times New Roman"/>
          <w:color w:val="000000"/>
          <w:sz w:val="26"/>
          <w:szCs w:val="26"/>
          <w:lang w:eastAsia="en-US"/>
        </w:rPr>
        <w:t>демонстрация товара на улице не допускается (могут быть размещены выносное холодильное оборудование и (или) торговый автомат (</w:t>
      </w:r>
      <w:proofErr w:type="spellStart"/>
      <w:r>
        <w:rPr>
          <w:rFonts w:ascii="Times New Roman" w:eastAsia="Calibri" w:hAnsi="Times New Roman" w:cs="Times New Roman"/>
          <w:color w:val="000000"/>
          <w:sz w:val="26"/>
          <w:szCs w:val="26"/>
          <w:lang w:eastAsia="en-US"/>
        </w:rPr>
        <w:t>вендинговый</w:t>
      </w:r>
      <w:proofErr w:type="spellEnd"/>
      <w:r>
        <w:rPr>
          <w:rFonts w:ascii="Times New Roman" w:eastAsia="Calibri" w:hAnsi="Times New Roman" w:cs="Times New Roman"/>
          <w:color w:val="000000"/>
          <w:sz w:val="26"/>
          <w:szCs w:val="26"/>
          <w:lang w:eastAsia="en-US"/>
        </w:rPr>
        <w:t xml:space="preserve"> автомат), в этом случае их размер должен быть добавлен в размер места размещения нестационарного торгового объекта).</w:t>
      </w:r>
    </w:p>
    <w:p w:rsidR="00F01991" w:rsidRDefault="00003C0A">
      <w:pPr>
        <w:pStyle w:val="ConsPlusNonformat"/>
        <w:jc w:val="both"/>
        <w:rPr>
          <w:rFonts w:ascii="Times New Roman" w:hAnsi="Times New Roman" w:cs="Times New Roman"/>
          <w:bCs/>
          <w:sz w:val="26"/>
          <w:szCs w:val="26"/>
        </w:rPr>
      </w:pPr>
      <w:r>
        <w:rPr>
          <w:rFonts w:ascii="Times New Roman" w:hAnsi="Times New Roman" w:cs="Times New Roman"/>
          <w:bCs/>
          <w:sz w:val="26"/>
          <w:szCs w:val="26"/>
        </w:rPr>
        <w:t>Рис. «Допустимые варианты габаритов элементов модулей павильонов при планировании установки» (варианты внешнего вида модулей павильонов, в том числе отделочные материалы и цвета, принимаются по вариантам внешнего вида модулей киоска в зависимости от типов застройки)</w:t>
      </w:r>
    </w:p>
    <w:p w:rsidR="00F01991" w:rsidRDefault="00F01991">
      <w:pPr>
        <w:pStyle w:val="ConsPlusNonformat"/>
        <w:jc w:val="both"/>
        <w:rPr>
          <w:rFonts w:ascii="Times New Roman" w:hAnsi="Times New Roman" w:cs="Times New Roman"/>
          <w:bCs/>
          <w:sz w:val="26"/>
          <w:szCs w:val="26"/>
        </w:rPr>
      </w:pPr>
    </w:p>
    <w:p w:rsidR="00F01991" w:rsidRDefault="00003C0A">
      <w:pPr>
        <w:pStyle w:val="afc"/>
        <w:ind w:left="0"/>
        <w:jc w:val="both"/>
        <w:rPr>
          <w:rFonts w:ascii="Times New Roman" w:hAnsi="Times New Roman"/>
          <w:spacing w:val="2"/>
          <w:sz w:val="20"/>
          <w:szCs w:val="20"/>
          <w:shd w:val="clear" w:color="auto" w:fill="FFFFFF"/>
        </w:rPr>
      </w:pPr>
      <w:r>
        <w:rPr>
          <w:noProof/>
        </w:rPr>
        <w:drawing>
          <wp:anchor distT="0" distB="0" distL="0" distR="114300" simplePos="0" relativeHeight="251612160" behindDoc="0" locked="0" layoutInCell="0" allowOverlap="1">
            <wp:simplePos x="0" y="0"/>
            <wp:positionH relativeFrom="margin">
              <wp:align>left</wp:align>
            </wp:positionH>
            <wp:positionV relativeFrom="paragraph">
              <wp:posOffset>57150</wp:posOffset>
            </wp:positionV>
            <wp:extent cx="483235" cy="483870"/>
            <wp:effectExtent l="0" t="0" r="0" b="0"/>
            <wp:wrapTight wrapText="bothSides">
              <wp:wrapPolygon edited="0">
                <wp:start x="-29" y="0"/>
                <wp:lineTo x="-29" y="20169"/>
                <wp:lineTo x="20184" y="20169"/>
                <wp:lineTo x="20184" y="0"/>
                <wp:lineTo x="-29" y="0"/>
              </wp:wrapPolygon>
            </wp:wrapTight>
            <wp:docPr id="332"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Рисунок 284"/>
                    <pic:cNvPicPr>
                      <a:picLocks noChangeAspect="1" noChangeArrowheads="1"/>
                    </pic:cNvPicPr>
                  </pic:nvPicPr>
                  <pic:blipFill>
                    <a:blip r:embed="rId55" cstate="print"/>
                    <a:srcRect/>
                    <a:stretch>
                      <a:fillRect/>
                    </a:stretch>
                  </pic:blipFill>
                  <pic:spPr bwMode="auto">
                    <a:xfrm>
                      <a:off x="0" y="0"/>
                      <a:ext cx="483235" cy="483870"/>
                    </a:xfrm>
                    <a:prstGeom prst="rect">
                      <a:avLst/>
                    </a:prstGeom>
                  </pic:spPr>
                </pic:pic>
              </a:graphicData>
            </a:graphic>
          </wp:anchor>
        </w:drawing>
      </w:r>
      <w:r>
        <w:rPr>
          <w:rFonts w:ascii="Times New Roman" w:hAnsi="Times New Roman"/>
          <w:spacing w:val="2"/>
          <w:sz w:val="20"/>
          <w:szCs w:val="20"/>
          <w:shd w:val="clear" w:color="auto" w:fill="FFFFFF"/>
        </w:rPr>
        <w:t xml:space="preserve">      </w:t>
      </w:r>
    </w:p>
    <w:p w:rsidR="00F01991" w:rsidRDefault="00F01991">
      <w:pPr>
        <w:pStyle w:val="afc"/>
        <w:ind w:left="0"/>
        <w:jc w:val="both"/>
        <w:rPr>
          <w:rFonts w:ascii="Times New Roman" w:hAnsi="Times New Roman"/>
          <w:spacing w:val="2"/>
          <w:sz w:val="20"/>
          <w:szCs w:val="20"/>
          <w:shd w:val="clear" w:color="auto" w:fill="FFFFFF"/>
        </w:rPr>
      </w:pPr>
    </w:p>
    <w:p w:rsidR="00F01991" w:rsidRDefault="00003C0A">
      <w:pPr>
        <w:pStyle w:val="afc"/>
        <w:spacing w:after="0"/>
        <w:ind w:left="709" w:right="426" w:hanging="1276"/>
        <w:jc w:val="both"/>
      </w:pPr>
      <w:r>
        <w:rPr>
          <w:rFonts w:ascii="Times New Roman" w:hAnsi="Times New Roman"/>
          <w:b/>
          <w:spacing w:val="2"/>
          <w:sz w:val="28"/>
          <w:szCs w:val="28"/>
          <w:u w:val="single"/>
          <w:shd w:val="clear" w:color="auto" w:fill="FFFFFF"/>
        </w:rPr>
        <w:t>ВИД 1</w:t>
      </w:r>
      <w:r>
        <w:rPr>
          <w:rFonts w:ascii="Times New Roman" w:hAnsi="Times New Roman"/>
          <w:bCs/>
          <w:i/>
          <w:iCs/>
          <w:spacing w:val="2"/>
          <w:sz w:val="28"/>
          <w:szCs w:val="28"/>
          <w:shd w:val="clear" w:color="auto" w:fill="FFFFFF"/>
        </w:rPr>
        <w:t xml:space="preserve"> </w:t>
      </w:r>
    </w:p>
    <w:p w:rsidR="00F01991" w:rsidRDefault="00F01991">
      <w:pPr>
        <w:pStyle w:val="afc"/>
        <w:spacing w:after="0"/>
        <w:ind w:left="709" w:right="426" w:hanging="1276"/>
        <w:jc w:val="both"/>
        <w:rPr>
          <w:rFonts w:ascii="Times New Roman" w:hAnsi="Times New Roman"/>
          <w:bCs/>
          <w:i/>
          <w:iCs/>
          <w:spacing w:val="2"/>
          <w:sz w:val="16"/>
          <w:szCs w:val="16"/>
          <w:shd w:val="clear" w:color="auto" w:fill="FFFFFF"/>
        </w:rPr>
      </w:pPr>
    </w:p>
    <w:p w:rsidR="00F01991" w:rsidRDefault="00003C0A">
      <w:pPr>
        <w:pStyle w:val="afc"/>
        <w:spacing w:after="0" w:line="240" w:lineRule="auto"/>
        <w:ind w:left="709" w:right="426" w:hanging="709"/>
        <w:jc w:val="both"/>
        <w:rPr>
          <w:rFonts w:ascii="Times New Roman" w:hAnsi="Times New Roman"/>
          <w:spacing w:val="2"/>
          <w:sz w:val="24"/>
          <w:szCs w:val="24"/>
          <w:u w:val="single"/>
          <w:shd w:val="clear" w:color="auto" w:fill="FFFFFF"/>
        </w:rPr>
      </w:pPr>
      <w:r>
        <w:rPr>
          <w:rFonts w:ascii="Times New Roman" w:hAnsi="Times New Roman"/>
          <w:spacing w:val="2"/>
          <w:sz w:val="24"/>
          <w:szCs w:val="24"/>
          <w:u w:val="single"/>
          <w:shd w:val="clear" w:color="auto" w:fill="FFFFFF"/>
        </w:rPr>
        <w:t>схемы допустимого изменения баланса остекления и простенков:</w:t>
      </w:r>
    </w:p>
    <w:p w:rsidR="00F01991" w:rsidRDefault="00003C0A">
      <w:pPr>
        <w:shd w:val="clear" w:color="auto" w:fill="FFFFFF"/>
        <w:textAlignment w:val="baseline"/>
      </w:pPr>
      <w:r>
        <w:rPr>
          <w:noProof/>
        </w:rPr>
        <w:drawing>
          <wp:inline distT="0" distB="0" distL="0" distR="0">
            <wp:extent cx="885190" cy="897890"/>
            <wp:effectExtent l="0" t="0" r="0" b="0"/>
            <wp:docPr id="333"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Рисунок 274"/>
                    <pic:cNvPicPr>
                      <a:picLocks noChangeAspect="1" noChangeArrowheads="1"/>
                    </pic:cNvPicPr>
                  </pic:nvPicPr>
                  <pic:blipFill>
                    <a:blip r:embed="rId158" cstate="print"/>
                    <a:srcRect/>
                    <a:stretch>
                      <a:fillRect/>
                    </a:stretch>
                  </pic:blipFill>
                  <pic:spPr bwMode="auto">
                    <a:xfrm>
                      <a:off x="0" y="0"/>
                      <a:ext cx="885190" cy="897890"/>
                    </a:xfrm>
                    <a:prstGeom prst="rect">
                      <a:avLst/>
                    </a:prstGeom>
                  </pic:spPr>
                </pic:pic>
              </a:graphicData>
            </a:graphic>
          </wp:inline>
        </w:drawing>
      </w:r>
      <w:r>
        <w:t xml:space="preserve">         </w:t>
      </w:r>
      <w:r>
        <w:rPr>
          <w:noProof/>
        </w:rPr>
        <w:drawing>
          <wp:inline distT="0" distB="0" distL="0" distR="0">
            <wp:extent cx="946150" cy="877570"/>
            <wp:effectExtent l="0" t="0" r="0" b="0"/>
            <wp:docPr id="334"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Рисунок 273"/>
                    <pic:cNvPicPr>
                      <a:picLocks noChangeAspect="1" noChangeArrowheads="1"/>
                    </pic:cNvPicPr>
                  </pic:nvPicPr>
                  <pic:blipFill>
                    <a:blip r:embed="rId159" cstate="print"/>
                    <a:srcRect/>
                    <a:stretch>
                      <a:fillRect/>
                    </a:stretch>
                  </pic:blipFill>
                  <pic:spPr bwMode="auto">
                    <a:xfrm>
                      <a:off x="0" y="0"/>
                      <a:ext cx="946150" cy="877570"/>
                    </a:xfrm>
                    <a:prstGeom prst="rect">
                      <a:avLst/>
                    </a:prstGeom>
                  </pic:spPr>
                </pic:pic>
              </a:graphicData>
            </a:graphic>
          </wp:inline>
        </w:drawing>
      </w:r>
      <w:r>
        <w:t xml:space="preserve">      </w:t>
      </w:r>
      <w:r>
        <w:rPr>
          <w:noProof/>
        </w:rPr>
        <w:drawing>
          <wp:inline distT="0" distB="0" distL="0" distR="0">
            <wp:extent cx="861060" cy="899795"/>
            <wp:effectExtent l="0" t="0" r="0" b="0"/>
            <wp:docPr id="335"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Рисунок 272"/>
                    <pic:cNvPicPr>
                      <a:picLocks noChangeAspect="1" noChangeArrowheads="1"/>
                    </pic:cNvPicPr>
                  </pic:nvPicPr>
                  <pic:blipFill>
                    <a:blip r:embed="rId160" cstate="print"/>
                    <a:srcRect/>
                    <a:stretch>
                      <a:fillRect/>
                    </a:stretch>
                  </pic:blipFill>
                  <pic:spPr bwMode="auto">
                    <a:xfrm>
                      <a:off x="0" y="0"/>
                      <a:ext cx="861060" cy="899795"/>
                    </a:xfrm>
                    <a:prstGeom prst="rect">
                      <a:avLst/>
                    </a:prstGeom>
                  </pic:spPr>
                </pic:pic>
              </a:graphicData>
            </a:graphic>
          </wp:inline>
        </w:drawing>
      </w:r>
      <w:r>
        <w:rPr>
          <w:spacing w:val="2"/>
          <w:sz w:val="20"/>
          <w:szCs w:val="20"/>
          <w:u w:val="single"/>
          <w:shd w:val="clear" w:color="auto" w:fill="FFFFFF"/>
        </w:rPr>
        <w:t xml:space="preserve">           </w:t>
      </w:r>
      <w:r>
        <w:rPr>
          <w:noProof/>
        </w:rPr>
        <w:drawing>
          <wp:inline distT="0" distB="0" distL="0" distR="0">
            <wp:extent cx="838200" cy="972820"/>
            <wp:effectExtent l="0" t="0" r="0" b="0"/>
            <wp:docPr id="336"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Рисунок 271"/>
                    <pic:cNvPicPr>
                      <a:picLocks noChangeAspect="1" noChangeArrowheads="1"/>
                    </pic:cNvPicPr>
                  </pic:nvPicPr>
                  <pic:blipFill>
                    <a:blip r:embed="rId161" cstate="print"/>
                    <a:srcRect/>
                    <a:stretch>
                      <a:fillRect/>
                    </a:stretch>
                  </pic:blipFill>
                  <pic:spPr bwMode="auto">
                    <a:xfrm>
                      <a:off x="0" y="0"/>
                      <a:ext cx="838200" cy="972820"/>
                    </a:xfrm>
                    <a:prstGeom prst="rect">
                      <a:avLst/>
                    </a:prstGeom>
                  </pic:spPr>
                </pic:pic>
              </a:graphicData>
            </a:graphic>
          </wp:inline>
        </w:drawing>
      </w:r>
      <w:r>
        <w:rPr>
          <w:spacing w:val="2"/>
          <w:sz w:val="20"/>
          <w:szCs w:val="20"/>
          <w:u w:val="single"/>
          <w:shd w:val="clear" w:color="auto" w:fill="FFFFFF"/>
        </w:rPr>
        <w:t xml:space="preserve">          </w:t>
      </w:r>
      <w:r>
        <w:rPr>
          <w:noProof/>
        </w:rPr>
        <w:drawing>
          <wp:inline distT="0" distB="0" distL="0" distR="0">
            <wp:extent cx="987425" cy="943610"/>
            <wp:effectExtent l="0" t="0" r="0" b="0"/>
            <wp:docPr id="337"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Рисунок 270"/>
                    <pic:cNvPicPr>
                      <a:picLocks noChangeAspect="1" noChangeArrowheads="1"/>
                    </pic:cNvPicPr>
                  </pic:nvPicPr>
                  <pic:blipFill>
                    <a:blip r:embed="rId162" cstate="print"/>
                    <a:srcRect/>
                    <a:stretch>
                      <a:fillRect/>
                    </a:stretch>
                  </pic:blipFill>
                  <pic:spPr bwMode="auto">
                    <a:xfrm>
                      <a:off x="0" y="0"/>
                      <a:ext cx="987425" cy="943610"/>
                    </a:xfrm>
                    <a:prstGeom prst="rect">
                      <a:avLst/>
                    </a:prstGeom>
                  </pic:spPr>
                </pic:pic>
              </a:graphicData>
            </a:graphic>
          </wp:inline>
        </w:drawing>
      </w:r>
    </w:p>
    <w:p w:rsidR="00F01991" w:rsidRDefault="00C31081">
      <w:pPr>
        <w:tabs>
          <w:tab w:val="left" w:pos="8364"/>
        </w:tabs>
        <w:jc w:val="both"/>
        <w:rPr>
          <w:spacing w:val="2"/>
          <w:sz w:val="20"/>
          <w:szCs w:val="20"/>
          <w:shd w:val="clear" w:color="auto" w:fill="FFFFFF"/>
        </w:rPr>
      </w:pPr>
      <w:r w:rsidRPr="00C31081">
        <w:pict>
          <v:shape id="Прямая со стрелкой 7" o:spid="_x0000_s1101" type="#_x0000_m1121" style="position:absolute;left:0;text-align:left;margin-left:99.95pt;margin-top:5.5pt;width:204.25pt;height:.75pt;z-index:251870208;mso-wrap-style:none;v-text-anchor:middle" o:allowincell="f" filled="f" stroked="t" strokecolor="#aeaaaa" strokeweight=".18mm">
            <v:fill o:detectmouseclick="t"/>
            <v:stroke startarrow="block" startarrowwidth="medium" startarrowlength="medium" endarrow="block" endarrowwidth="medium" endarrowlength="medium" joinstyle="miter" endcap="flat"/>
          </v:shape>
        </w:pict>
      </w:r>
      <w:r w:rsidR="00003C0A">
        <w:rPr>
          <w:spacing w:val="2"/>
          <w:sz w:val="20"/>
          <w:szCs w:val="20"/>
          <w:shd w:val="clear" w:color="auto" w:fill="FFFFFF"/>
        </w:rPr>
        <w:t xml:space="preserve">     минимум                                                                                                                                  максимум</w:t>
      </w:r>
    </w:p>
    <w:p w:rsidR="00F01991" w:rsidRDefault="00003C0A">
      <w:pPr>
        <w:tabs>
          <w:tab w:val="left" w:pos="8364"/>
        </w:tabs>
        <w:jc w:val="both"/>
      </w:pPr>
      <w:r>
        <w:rPr>
          <w:noProof/>
        </w:rPr>
        <w:drawing>
          <wp:inline distT="0" distB="0" distL="0" distR="0">
            <wp:extent cx="987425" cy="1075055"/>
            <wp:effectExtent l="0" t="0" r="0" b="0"/>
            <wp:docPr id="33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Рисунок 269"/>
                    <pic:cNvPicPr>
                      <a:picLocks noChangeAspect="1" noChangeArrowheads="1"/>
                    </pic:cNvPicPr>
                  </pic:nvPicPr>
                  <pic:blipFill>
                    <a:blip r:embed="rId163" cstate="print"/>
                    <a:srcRect/>
                    <a:stretch>
                      <a:fillRect/>
                    </a:stretch>
                  </pic:blipFill>
                  <pic:spPr bwMode="auto">
                    <a:xfrm>
                      <a:off x="0" y="0"/>
                      <a:ext cx="987425" cy="1075055"/>
                    </a:xfrm>
                    <a:prstGeom prst="rect">
                      <a:avLst/>
                    </a:prstGeom>
                  </pic:spPr>
                </pic:pic>
              </a:graphicData>
            </a:graphic>
          </wp:inline>
        </w:drawing>
      </w:r>
      <w:r>
        <w:rPr>
          <w:spacing w:val="2"/>
          <w:sz w:val="20"/>
          <w:szCs w:val="20"/>
          <w:shd w:val="clear" w:color="auto" w:fill="FFFFFF"/>
        </w:rPr>
        <w:t xml:space="preserve">         </w:t>
      </w:r>
      <w:r>
        <w:rPr>
          <w:noProof/>
        </w:rPr>
        <w:drawing>
          <wp:inline distT="0" distB="0" distL="0" distR="0">
            <wp:extent cx="1134110" cy="1111885"/>
            <wp:effectExtent l="0" t="0" r="0" b="0"/>
            <wp:docPr id="340"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Рисунок 268"/>
                    <pic:cNvPicPr>
                      <a:picLocks noChangeAspect="1" noChangeArrowheads="1"/>
                    </pic:cNvPicPr>
                  </pic:nvPicPr>
                  <pic:blipFill>
                    <a:blip r:embed="rId164" cstate="print"/>
                    <a:srcRect/>
                    <a:stretch>
                      <a:fillRect/>
                    </a:stretch>
                  </pic:blipFill>
                  <pic:spPr bwMode="auto">
                    <a:xfrm>
                      <a:off x="0" y="0"/>
                      <a:ext cx="1134110" cy="1111885"/>
                    </a:xfrm>
                    <a:prstGeom prst="rect">
                      <a:avLst/>
                    </a:prstGeom>
                  </pic:spPr>
                </pic:pic>
              </a:graphicData>
            </a:graphic>
          </wp:inline>
        </w:drawing>
      </w:r>
      <w:r>
        <w:rPr>
          <w:spacing w:val="2"/>
          <w:sz w:val="20"/>
          <w:szCs w:val="20"/>
          <w:shd w:val="clear" w:color="auto" w:fill="FFFFFF"/>
        </w:rPr>
        <w:t xml:space="preserve">       </w:t>
      </w:r>
      <w:r>
        <w:rPr>
          <w:noProof/>
        </w:rPr>
        <w:drawing>
          <wp:inline distT="0" distB="0" distL="0" distR="0">
            <wp:extent cx="980440" cy="1068070"/>
            <wp:effectExtent l="0" t="0" r="0" b="0"/>
            <wp:docPr id="341"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Рисунок 267"/>
                    <pic:cNvPicPr>
                      <a:picLocks noChangeAspect="1" noChangeArrowheads="1"/>
                    </pic:cNvPicPr>
                  </pic:nvPicPr>
                  <pic:blipFill>
                    <a:blip r:embed="rId165" cstate="print"/>
                    <a:srcRect/>
                    <a:stretch>
                      <a:fillRect/>
                    </a:stretch>
                  </pic:blipFill>
                  <pic:spPr bwMode="auto">
                    <a:xfrm>
                      <a:off x="0" y="0"/>
                      <a:ext cx="980440" cy="1068070"/>
                    </a:xfrm>
                    <a:prstGeom prst="rect">
                      <a:avLst/>
                    </a:prstGeom>
                  </pic:spPr>
                </pic:pic>
              </a:graphicData>
            </a:graphic>
          </wp:inline>
        </w:drawing>
      </w:r>
      <w:r>
        <w:rPr>
          <w:spacing w:val="2"/>
          <w:sz w:val="20"/>
          <w:szCs w:val="20"/>
          <w:shd w:val="clear" w:color="auto" w:fill="FFFFFF"/>
        </w:rPr>
        <w:t xml:space="preserve">          </w:t>
      </w:r>
      <w:r>
        <w:rPr>
          <w:noProof/>
        </w:rPr>
        <w:drawing>
          <wp:inline distT="0" distB="0" distL="0" distR="0">
            <wp:extent cx="987425" cy="1075055"/>
            <wp:effectExtent l="0" t="0" r="0" b="0"/>
            <wp:docPr id="342"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Рисунок 266"/>
                    <pic:cNvPicPr>
                      <a:picLocks noChangeAspect="1" noChangeArrowheads="1"/>
                    </pic:cNvPicPr>
                  </pic:nvPicPr>
                  <pic:blipFill>
                    <a:blip r:embed="rId166" cstate="print"/>
                    <a:srcRect/>
                    <a:stretch>
                      <a:fillRect/>
                    </a:stretch>
                  </pic:blipFill>
                  <pic:spPr bwMode="auto">
                    <a:xfrm>
                      <a:off x="0" y="0"/>
                      <a:ext cx="987425" cy="1075055"/>
                    </a:xfrm>
                    <a:prstGeom prst="rect">
                      <a:avLst/>
                    </a:prstGeom>
                  </pic:spPr>
                </pic:pic>
              </a:graphicData>
            </a:graphic>
          </wp:inline>
        </w:drawing>
      </w:r>
      <w:r>
        <w:rPr>
          <w:spacing w:val="2"/>
          <w:sz w:val="20"/>
          <w:szCs w:val="20"/>
          <w:shd w:val="clear" w:color="auto" w:fill="FFFFFF"/>
        </w:rPr>
        <w:t xml:space="preserve">          </w:t>
      </w:r>
      <w:r>
        <w:rPr>
          <w:noProof/>
        </w:rPr>
        <w:drawing>
          <wp:inline distT="0" distB="0" distL="0" distR="0">
            <wp:extent cx="987425" cy="1111885"/>
            <wp:effectExtent l="0" t="0" r="0" b="0"/>
            <wp:docPr id="343"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Рисунок 265"/>
                    <pic:cNvPicPr>
                      <a:picLocks noChangeAspect="1" noChangeArrowheads="1"/>
                    </pic:cNvPicPr>
                  </pic:nvPicPr>
                  <pic:blipFill>
                    <a:blip r:embed="rId167" cstate="print"/>
                    <a:srcRect/>
                    <a:stretch>
                      <a:fillRect/>
                    </a:stretch>
                  </pic:blipFill>
                  <pic:spPr bwMode="auto">
                    <a:xfrm>
                      <a:off x="0" y="0"/>
                      <a:ext cx="987425" cy="1111885"/>
                    </a:xfrm>
                    <a:prstGeom prst="rect">
                      <a:avLst/>
                    </a:prstGeom>
                  </pic:spPr>
                </pic:pic>
              </a:graphicData>
            </a:graphic>
          </wp:inline>
        </w:drawing>
      </w:r>
    </w:p>
    <w:p w:rsidR="00F01991" w:rsidRDefault="00C31081">
      <w:pPr>
        <w:tabs>
          <w:tab w:val="left" w:pos="8364"/>
        </w:tabs>
        <w:jc w:val="both"/>
        <w:rPr>
          <w:spacing w:val="2"/>
          <w:sz w:val="20"/>
          <w:szCs w:val="20"/>
          <w:shd w:val="clear" w:color="auto" w:fill="FFFFFF"/>
        </w:rPr>
      </w:pPr>
      <w:r w:rsidRPr="00C31081">
        <w:pict>
          <v:shape id="Прямая со стрелкой 8" o:spid="_x0000_s1100" type="#_x0000_m1121" style="position:absolute;left:0;text-align:left;margin-left:106.5pt;margin-top:6.65pt;width:204.25pt;height:.75pt;z-index:251871232;mso-wrap-style:none;v-text-anchor:middle" o:allowincell="f" filled="f" stroked="t" strokecolor="#aeaaaa" strokeweight=".18mm">
            <v:fill o:detectmouseclick="t"/>
            <v:stroke startarrow="block" startarrowwidth="medium" startarrowlength="medium" endarrow="block" endarrowwidth="medium" endarrowlength="medium" joinstyle="miter" endcap="flat"/>
          </v:shape>
        </w:pict>
      </w:r>
      <w:r w:rsidR="00003C0A">
        <w:rPr>
          <w:spacing w:val="2"/>
          <w:sz w:val="20"/>
          <w:szCs w:val="20"/>
          <w:shd w:val="clear" w:color="auto" w:fill="FFFFFF"/>
        </w:rPr>
        <w:t xml:space="preserve">      минимум                                                                                                                                                  максимум</w:t>
      </w:r>
    </w:p>
    <w:p w:rsidR="00F01991" w:rsidRDefault="00F01991">
      <w:pPr>
        <w:shd w:val="clear" w:color="auto" w:fill="FFFFFF"/>
        <w:ind w:right="426"/>
        <w:textAlignment w:val="baseline"/>
        <w:rPr>
          <w:spacing w:val="2"/>
          <w:u w:val="single"/>
          <w:shd w:val="clear" w:color="auto" w:fill="FFFFFF"/>
        </w:rPr>
      </w:pPr>
    </w:p>
    <w:p w:rsidR="00F01991" w:rsidRDefault="00003C0A">
      <w:pPr>
        <w:shd w:val="clear" w:color="auto" w:fill="FFFFFF"/>
        <w:ind w:right="426"/>
        <w:textAlignment w:val="baseline"/>
        <w:rPr>
          <w:spacing w:val="2"/>
          <w:u w:val="single"/>
          <w:shd w:val="clear" w:color="auto" w:fill="FFFFFF"/>
        </w:rPr>
      </w:pPr>
      <w:r>
        <w:rPr>
          <w:spacing w:val="2"/>
          <w:u w:val="single"/>
          <w:shd w:val="clear" w:color="auto" w:fill="FFFFFF"/>
        </w:rPr>
        <w:t>пример павильона с различными вариантами остекления и простенков:</w:t>
      </w:r>
    </w:p>
    <w:p w:rsidR="00F01991" w:rsidRDefault="00003C0A">
      <w:pPr>
        <w:pStyle w:val="afc"/>
        <w:tabs>
          <w:tab w:val="left" w:pos="8364"/>
        </w:tabs>
        <w:spacing w:after="0" w:line="240" w:lineRule="auto"/>
        <w:ind w:left="927" w:right="-142" w:hanging="927"/>
        <w:jc w:val="both"/>
      </w:pPr>
      <w:r>
        <w:rPr>
          <w:noProof/>
        </w:rPr>
        <w:drawing>
          <wp:inline distT="0" distB="0" distL="0" distR="0">
            <wp:extent cx="2169160" cy="775335"/>
            <wp:effectExtent l="0" t="0" r="0" b="0"/>
            <wp:docPr id="345"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Рисунок 264"/>
                    <pic:cNvPicPr>
                      <a:picLocks noChangeAspect="1" noChangeArrowheads="1"/>
                    </pic:cNvPicPr>
                  </pic:nvPicPr>
                  <pic:blipFill>
                    <a:blip r:embed="rId168" cstate="print"/>
                    <a:srcRect/>
                    <a:stretch>
                      <a:fillRect/>
                    </a:stretch>
                  </pic:blipFill>
                  <pic:spPr bwMode="auto">
                    <a:xfrm>
                      <a:off x="0" y="0"/>
                      <a:ext cx="2169160" cy="775335"/>
                    </a:xfrm>
                    <a:prstGeom prst="rect">
                      <a:avLst/>
                    </a:prstGeom>
                  </pic:spPr>
                </pic:pic>
              </a:graphicData>
            </a:graphic>
          </wp:inline>
        </w:drawing>
      </w:r>
      <w:r>
        <w:rPr>
          <w:rFonts w:ascii="Times New Roman" w:hAnsi="Times New Roman"/>
        </w:rPr>
        <w:t xml:space="preserve">  </w:t>
      </w:r>
      <w:r>
        <w:rPr>
          <w:noProof/>
        </w:rPr>
        <w:drawing>
          <wp:inline distT="0" distB="0" distL="0" distR="0">
            <wp:extent cx="2040255" cy="841375"/>
            <wp:effectExtent l="0" t="0" r="0" b="0"/>
            <wp:docPr id="346"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Рисунок 263"/>
                    <pic:cNvPicPr>
                      <a:picLocks noChangeAspect="1" noChangeArrowheads="1"/>
                    </pic:cNvPicPr>
                  </pic:nvPicPr>
                  <pic:blipFill>
                    <a:blip r:embed="rId169" cstate="print"/>
                    <a:srcRect/>
                    <a:stretch>
                      <a:fillRect/>
                    </a:stretch>
                  </pic:blipFill>
                  <pic:spPr bwMode="auto">
                    <a:xfrm>
                      <a:off x="0" y="0"/>
                      <a:ext cx="2040255" cy="841375"/>
                    </a:xfrm>
                    <a:prstGeom prst="rect">
                      <a:avLst/>
                    </a:prstGeom>
                  </pic:spPr>
                </pic:pic>
              </a:graphicData>
            </a:graphic>
          </wp:inline>
        </w:drawing>
      </w:r>
      <w:r>
        <w:rPr>
          <w:rFonts w:ascii="Times New Roman" w:hAnsi="Times New Roman"/>
        </w:rPr>
        <w:t xml:space="preserve"> </w:t>
      </w:r>
      <w:r>
        <w:rPr>
          <w:noProof/>
        </w:rPr>
        <w:drawing>
          <wp:inline distT="0" distB="0" distL="0" distR="0">
            <wp:extent cx="2192655" cy="826770"/>
            <wp:effectExtent l="0" t="0" r="0" b="0"/>
            <wp:docPr id="347"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Рисунок 262"/>
                    <pic:cNvPicPr>
                      <a:picLocks noChangeAspect="1" noChangeArrowheads="1"/>
                    </pic:cNvPicPr>
                  </pic:nvPicPr>
                  <pic:blipFill>
                    <a:blip r:embed="rId170" cstate="print"/>
                    <a:srcRect/>
                    <a:stretch>
                      <a:fillRect/>
                    </a:stretch>
                  </pic:blipFill>
                  <pic:spPr bwMode="auto">
                    <a:xfrm>
                      <a:off x="0" y="0"/>
                      <a:ext cx="2192655" cy="826770"/>
                    </a:xfrm>
                    <a:prstGeom prst="rect">
                      <a:avLst/>
                    </a:prstGeom>
                  </pic:spPr>
                </pic:pic>
              </a:graphicData>
            </a:graphic>
          </wp:inline>
        </w:drawing>
      </w:r>
    </w:p>
    <w:p w:rsidR="00F01991" w:rsidRDefault="00003C0A">
      <w:pPr>
        <w:ind w:left="567" w:right="426" w:hanging="567"/>
        <w:jc w:val="both"/>
        <w:rPr>
          <w:spacing w:val="2"/>
          <w:sz w:val="20"/>
          <w:szCs w:val="20"/>
          <w:shd w:val="clear" w:color="auto" w:fill="FFFFFF"/>
        </w:rPr>
      </w:pPr>
      <w:r>
        <w:rPr>
          <w:spacing w:val="2"/>
          <w:sz w:val="20"/>
          <w:szCs w:val="20"/>
          <w:shd w:val="clear" w:color="auto" w:fill="FFFFFF"/>
        </w:rPr>
        <w:t>все модули павильона должны иметь равную ширину (равный размер «м»), равную высоту и уклон кровли</w:t>
      </w:r>
    </w:p>
    <w:p w:rsidR="00F01991" w:rsidRDefault="00003C0A">
      <w:pPr>
        <w:pStyle w:val="afc"/>
        <w:spacing w:after="0" w:line="240" w:lineRule="auto"/>
        <w:ind w:left="927" w:hanging="927"/>
        <w:jc w:val="both"/>
      </w:pPr>
      <w:r>
        <w:rPr>
          <w:noProof/>
        </w:rPr>
        <w:lastRenderedPageBreak/>
        <w:drawing>
          <wp:inline distT="0" distB="0" distL="0" distR="0">
            <wp:extent cx="1805305" cy="1045845"/>
            <wp:effectExtent l="0" t="0" r="0" b="0"/>
            <wp:docPr id="348"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Рисунок 261"/>
                    <pic:cNvPicPr>
                      <a:picLocks noChangeAspect="1" noChangeArrowheads="1"/>
                    </pic:cNvPicPr>
                  </pic:nvPicPr>
                  <pic:blipFill>
                    <a:blip r:embed="rId171" cstate="print"/>
                    <a:srcRect/>
                    <a:stretch>
                      <a:fillRect/>
                    </a:stretch>
                  </pic:blipFill>
                  <pic:spPr bwMode="auto">
                    <a:xfrm>
                      <a:off x="0" y="0"/>
                      <a:ext cx="1805305" cy="1045845"/>
                    </a:xfrm>
                    <a:prstGeom prst="rect">
                      <a:avLst/>
                    </a:prstGeom>
                  </pic:spPr>
                </pic:pic>
              </a:graphicData>
            </a:graphic>
          </wp:inline>
        </w:drawing>
      </w:r>
      <w:r>
        <w:rPr>
          <w:rFonts w:ascii="Times New Roman" w:hAnsi="Times New Roman"/>
          <w:spacing w:val="2"/>
          <w:sz w:val="12"/>
          <w:szCs w:val="12"/>
          <w:shd w:val="clear" w:color="auto" w:fill="FFFFFF"/>
        </w:rPr>
        <w:t xml:space="preserve">            </w:t>
      </w:r>
      <w:r>
        <w:rPr>
          <w:rFonts w:ascii="Times New Roman" w:hAnsi="Times New Roman"/>
        </w:rPr>
        <w:t xml:space="preserve">  </w:t>
      </w:r>
      <w:r>
        <w:rPr>
          <w:noProof/>
        </w:rPr>
        <w:drawing>
          <wp:inline distT="0" distB="0" distL="0" distR="0">
            <wp:extent cx="1815465" cy="1057910"/>
            <wp:effectExtent l="0" t="0" r="0" b="0"/>
            <wp:docPr id="349"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Рисунок 260"/>
                    <pic:cNvPicPr>
                      <a:picLocks noChangeAspect="1" noChangeArrowheads="1"/>
                    </pic:cNvPicPr>
                  </pic:nvPicPr>
                  <pic:blipFill>
                    <a:blip r:embed="rId172" cstate="print"/>
                    <a:srcRect/>
                    <a:stretch>
                      <a:fillRect/>
                    </a:stretch>
                  </pic:blipFill>
                  <pic:spPr bwMode="auto">
                    <a:xfrm>
                      <a:off x="0" y="0"/>
                      <a:ext cx="1815465" cy="1057910"/>
                    </a:xfrm>
                    <a:prstGeom prst="rect">
                      <a:avLst/>
                    </a:prstGeom>
                  </pic:spPr>
                </pic:pic>
              </a:graphicData>
            </a:graphic>
          </wp:inline>
        </w:drawing>
      </w:r>
      <w:r>
        <w:rPr>
          <w:rFonts w:ascii="Times New Roman" w:hAnsi="Times New Roman"/>
        </w:rPr>
        <w:t xml:space="preserve">    </w:t>
      </w:r>
      <w:r>
        <w:rPr>
          <w:rFonts w:ascii="Times New Roman" w:hAnsi="Times New Roman"/>
          <w:spacing w:val="2"/>
          <w:sz w:val="12"/>
          <w:szCs w:val="12"/>
          <w:shd w:val="clear" w:color="auto" w:fill="FFFFFF"/>
        </w:rPr>
        <w:t xml:space="preserve"> </w:t>
      </w:r>
      <w:r>
        <w:rPr>
          <w:rFonts w:ascii="Times New Roman" w:hAnsi="Times New Roman"/>
        </w:rPr>
        <w:t xml:space="preserve">  </w:t>
      </w:r>
      <w:r>
        <w:rPr>
          <w:noProof/>
        </w:rPr>
        <w:drawing>
          <wp:inline distT="0" distB="0" distL="0" distR="0">
            <wp:extent cx="1844675" cy="1067435"/>
            <wp:effectExtent l="0" t="0" r="0" b="0"/>
            <wp:docPr id="350"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Рисунок 259"/>
                    <pic:cNvPicPr>
                      <a:picLocks noChangeAspect="1" noChangeArrowheads="1"/>
                    </pic:cNvPicPr>
                  </pic:nvPicPr>
                  <pic:blipFill>
                    <a:blip r:embed="rId173" cstate="print"/>
                    <a:srcRect/>
                    <a:stretch>
                      <a:fillRect/>
                    </a:stretch>
                  </pic:blipFill>
                  <pic:spPr bwMode="auto">
                    <a:xfrm>
                      <a:off x="0" y="0"/>
                      <a:ext cx="1844675" cy="1067435"/>
                    </a:xfrm>
                    <a:prstGeom prst="rect">
                      <a:avLst/>
                    </a:prstGeom>
                  </pic:spPr>
                </pic:pic>
              </a:graphicData>
            </a:graphic>
          </wp:inline>
        </w:drawing>
      </w:r>
    </w:p>
    <w:p w:rsidR="00F01991" w:rsidRDefault="00003C0A">
      <w:pPr>
        <w:ind w:left="567" w:right="426" w:hanging="567"/>
        <w:jc w:val="both"/>
        <w:rPr>
          <w:spacing w:val="2"/>
          <w:sz w:val="20"/>
          <w:szCs w:val="20"/>
          <w:shd w:val="clear" w:color="auto" w:fill="FFFFFF"/>
        </w:rPr>
      </w:pPr>
      <w:r>
        <w:rPr>
          <w:spacing w:val="2"/>
          <w:sz w:val="20"/>
          <w:szCs w:val="20"/>
          <w:shd w:val="clear" w:color="auto" w:fill="FFFFFF"/>
        </w:rPr>
        <w:t>все модули павильона должны иметь равную ширину (равный размер «м»), равную высоту и уклон кровли</w:t>
      </w:r>
    </w:p>
    <w:p w:rsidR="00F01991" w:rsidRDefault="00F01991">
      <w:pPr>
        <w:shd w:val="clear" w:color="auto" w:fill="FFFFFF"/>
        <w:ind w:right="426"/>
        <w:textAlignment w:val="baseline"/>
        <w:rPr>
          <w:spacing w:val="2"/>
          <w:u w:val="single"/>
          <w:shd w:val="clear" w:color="auto" w:fill="FFFFFF"/>
        </w:rPr>
      </w:pPr>
    </w:p>
    <w:p w:rsidR="00F01991" w:rsidRDefault="00003C0A">
      <w:pPr>
        <w:shd w:val="clear" w:color="auto" w:fill="FFFFFF"/>
        <w:ind w:right="426"/>
        <w:textAlignment w:val="baseline"/>
      </w:pPr>
      <w:r>
        <w:rPr>
          <w:spacing w:val="2"/>
          <w:u w:val="single"/>
          <w:shd w:val="clear" w:color="auto" w:fill="FFFFFF"/>
        </w:rPr>
        <w:t>варианты остекления павильонов:</w:t>
      </w:r>
      <w:r>
        <w:t xml:space="preserve"> </w:t>
      </w:r>
    </w:p>
    <w:p w:rsidR="00F01991" w:rsidRDefault="00003C0A">
      <w:pPr>
        <w:shd w:val="clear" w:color="auto" w:fill="FFFFFF"/>
        <w:ind w:right="426"/>
        <w:textAlignment w:val="baseline"/>
      </w:pPr>
      <w:r>
        <w:rPr>
          <w:noProof/>
        </w:rPr>
        <w:drawing>
          <wp:inline distT="0" distB="0" distL="0" distR="0">
            <wp:extent cx="6170295" cy="1425575"/>
            <wp:effectExtent l="0" t="0" r="0" b="0"/>
            <wp:docPr id="351" name="Рисунок 2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Рисунок 2757"/>
                    <pic:cNvPicPr>
                      <a:picLocks noChangeAspect="1" noChangeArrowheads="1"/>
                    </pic:cNvPicPr>
                  </pic:nvPicPr>
                  <pic:blipFill>
                    <a:blip r:embed="rId174" cstate="print"/>
                    <a:srcRect/>
                    <a:stretch>
                      <a:fillRect/>
                    </a:stretch>
                  </pic:blipFill>
                  <pic:spPr bwMode="auto">
                    <a:xfrm>
                      <a:off x="0" y="0"/>
                      <a:ext cx="6170295" cy="1425575"/>
                    </a:xfrm>
                    <a:prstGeom prst="rect">
                      <a:avLst/>
                    </a:prstGeom>
                  </pic:spPr>
                </pic:pic>
              </a:graphicData>
            </a:graphic>
          </wp:inline>
        </w:drawing>
      </w:r>
    </w:p>
    <w:p w:rsidR="00F01991" w:rsidRDefault="00F01991">
      <w:pPr>
        <w:shd w:val="clear" w:color="auto" w:fill="FFFFFF"/>
        <w:ind w:right="426"/>
        <w:textAlignment w:val="baseline"/>
      </w:pPr>
    </w:p>
    <w:p w:rsidR="00F01991" w:rsidRDefault="00F01991">
      <w:pPr>
        <w:shd w:val="clear" w:color="auto" w:fill="FFFFFF"/>
        <w:ind w:right="426"/>
        <w:textAlignment w:val="baseline"/>
      </w:pPr>
    </w:p>
    <w:p w:rsidR="00F01991" w:rsidRDefault="00F01991">
      <w:pPr>
        <w:shd w:val="clear" w:color="auto" w:fill="FFFFFF"/>
        <w:ind w:right="426"/>
        <w:textAlignment w:val="baseline"/>
      </w:pPr>
    </w:p>
    <w:p w:rsidR="00F01991" w:rsidRDefault="00F01991">
      <w:pPr>
        <w:shd w:val="clear" w:color="auto" w:fill="FFFFFF"/>
        <w:ind w:right="426"/>
        <w:textAlignment w:val="baseline"/>
      </w:pPr>
    </w:p>
    <w:p w:rsidR="00F01991" w:rsidRDefault="00F01991">
      <w:pPr>
        <w:shd w:val="clear" w:color="auto" w:fill="FFFFFF"/>
        <w:ind w:right="426"/>
        <w:textAlignment w:val="baseline"/>
      </w:pPr>
    </w:p>
    <w:p w:rsidR="00F01991" w:rsidRDefault="00F01991">
      <w:pPr>
        <w:shd w:val="clear" w:color="auto" w:fill="FFFFFF"/>
        <w:ind w:right="426"/>
        <w:textAlignment w:val="baseline"/>
      </w:pPr>
    </w:p>
    <w:p w:rsidR="00F01991" w:rsidRDefault="00F01991">
      <w:pPr>
        <w:shd w:val="clear" w:color="auto" w:fill="FFFFFF"/>
        <w:ind w:right="426"/>
        <w:textAlignment w:val="baseline"/>
      </w:pPr>
    </w:p>
    <w:p w:rsidR="00F01991" w:rsidRDefault="00F01991">
      <w:pPr>
        <w:shd w:val="clear" w:color="auto" w:fill="FFFFFF"/>
        <w:ind w:right="426"/>
        <w:textAlignment w:val="baseline"/>
      </w:pPr>
    </w:p>
    <w:p w:rsidR="00F01991" w:rsidRDefault="00F01991">
      <w:pPr>
        <w:shd w:val="clear" w:color="auto" w:fill="FFFFFF"/>
        <w:ind w:right="426"/>
        <w:textAlignment w:val="baseline"/>
      </w:pPr>
    </w:p>
    <w:p w:rsidR="00F01991" w:rsidRDefault="00F01991">
      <w:pPr>
        <w:shd w:val="clear" w:color="auto" w:fill="FFFFFF"/>
        <w:ind w:right="426"/>
        <w:textAlignment w:val="baseline"/>
      </w:pPr>
    </w:p>
    <w:p w:rsidR="00F01991" w:rsidRDefault="00F01991">
      <w:pPr>
        <w:shd w:val="clear" w:color="auto" w:fill="FFFFFF"/>
        <w:ind w:right="426"/>
        <w:textAlignment w:val="baseline"/>
      </w:pPr>
    </w:p>
    <w:p w:rsidR="00F01991" w:rsidRDefault="00F01991">
      <w:pPr>
        <w:shd w:val="clear" w:color="auto" w:fill="FFFFFF"/>
        <w:ind w:right="426"/>
        <w:textAlignment w:val="baseline"/>
      </w:pPr>
    </w:p>
    <w:p w:rsidR="00F01991" w:rsidRDefault="00003C0A">
      <w:pPr>
        <w:pStyle w:val="afc"/>
        <w:ind w:left="927" w:hanging="927"/>
        <w:jc w:val="both"/>
      </w:pPr>
      <w:r>
        <w:rPr>
          <w:noProof/>
        </w:rPr>
        <w:drawing>
          <wp:anchor distT="0" distB="0" distL="114300" distR="114300" simplePos="0" relativeHeight="251613184" behindDoc="0" locked="0" layoutInCell="0" allowOverlap="1">
            <wp:simplePos x="0" y="0"/>
            <wp:positionH relativeFrom="column">
              <wp:posOffset>32385</wp:posOffset>
            </wp:positionH>
            <wp:positionV relativeFrom="paragraph">
              <wp:posOffset>14605</wp:posOffset>
            </wp:positionV>
            <wp:extent cx="483235" cy="483870"/>
            <wp:effectExtent l="0" t="0" r="0" b="0"/>
            <wp:wrapTight wrapText="bothSides">
              <wp:wrapPolygon edited="0">
                <wp:start x="-29" y="0"/>
                <wp:lineTo x="-29" y="20155"/>
                <wp:lineTo x="20184" y="20155"/>
                <wp:lineTo x="20184" y="0"/>
                <wp:lineTo x="-29" y="0"/>
              </wp:wrapPolygon>
            </wp:wrapTight>
            <wp:docPr id="352"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Рисунок 280"/>
                    <pic:cNvPicPr>
                      <a:picLocks noChangeAspect="1" noChangeArrowheads="1"/>
                    </pic:cNvPicPr>
                  </pic:nvPicPr>
                  <pic:blipFill>
                    <a:blip r:embed="rId67" cstate="print"/>
                    <a:srcRect/>
                    <a:stretch>
                      <a:fillRect/>
                    </a:stretch>
                  </pic:blipFill>
                  <pic:spPr bwMode="auto">
                    <a:xfrm>
                      <a:off x="0" y="0"/>
                      <a:ext cx="483235" cy="483870"/>
                    </a:xfrm>
                    <a:prstGeom prst="rect">
                      <a:avLst/>
                    </a:prstGeom>
                  </pic:spPr>
                </pic:pic>
              </a:graphicData>
            </a:graphic>
          </wp:anchor>
        </w:drawing>
      </w:r>
      <w:r>
        <w:rPr>
          <w:noProof/>
        </w:rPr>
        <w:drawing>
          <wp:anchor distT="0" distB="0" distL="114300" distR="114300" simplePos="0" relativeHeight="251614208" behindDoc="0" locked="0" layoutInCell="0" allowOverlap="1">
            <wp:simplePos x="0" y="0"/>
            <wp:positionH relativeFrom="column">
              <wp:posOffset>586105</wp:posOffset>
            </wp:positionH>
            <wp:positionV relativeFrom="paragraph">
              <wp:posOffset>17145</wp:posOffset>
            </wp:positionV>
            <wp:extent cx="483235" cy="483870"/>
            <wp:effectExtent l="0" t="0" r="0" b="0"/>
            <wp:wrapTight wrapText="bothSides">
              <wp:wrapPolygon edited="0">
                <wp:start x="-29" y="0"/>
                <wp:lineTo x="-29" y="20135"/>
                <wp:lineTo x="20184" y="20135"/>
                <wp:lineTo x="20184" y="0"/>
                <wp:lineTo x="-29" y="0"/>
              </wp:wrapPolygon>
            </wp:wrapTight>
            <wp:docPr id="353"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Рисунок 281"/>
                    <pic:cNvPicPr>
                      <a:picLocks noChangeAspect="1" noChangeArrowheads="1"/>
                    </pic:cNvPicPr>
                  </pic:nvPicPr>
                  <pic:blipFill>
                    <a:blip r:embed="rId68" cstate="print"/>
                    <a:srcRect/>
                    <a:stretch>
                      <a:fillRect/>
                    </a:stretch>
                  </pic:blipFill>
                  <pic:spPr bwMode="auto">
                    <a:xfrm>
                      <a:off x="0" y="0"/>
                      <a:ext cx="483235" cy="483870"/>
                    </a:xfrm>
                    <a:prstGeom prst="rect">
                      <a:avLst/>
                    </a:prstGeom>
                  </pic:spPr>
                </pic:pic>
              </a:graphicData>
            </a:graphic>
          </wp:anchor>
        </w:drawing>
      </w:r>
      <w:r>
        <w:rPr>
          <w:rFonts w:ascii="Times New Roman" w:hAnsi="Times New Roman"/>
          <w:b/>
          <w:spacing w:val="2"/>
          <w:sz w:val="28"/>
          <w:szCs w:val="28"/>
          <w:u w:val="single"/>
          <w:shd w:val="clear" w:color="auto" w:fill="FFFFFF"/>
        </w:rPr>
        <w:t>ВИД 2</w:t>
      </w:r>
      <w:r>
        <w:rPr>
          <w:rFonts w:ascii="Times New Roman" w:hAnsi="Times New Roman"/>
          <w:bCs/>
          <w:i/>
          <w:iCs/>
          <w:spacing w:val="2"/>
          <w:sz w:val="28"/>
          <w:szCs w:val="28"/>
          <w:shd w:val="clear" w:color="auto" w:fill="FFFFFF"/>
        </w:rPr>
        <w:t xml:space="preserve"> </w:t>
      </w:r>
    </w:p>
    <w:p w:rsidR="00F01991" w:rsidRDefault="00F01991">
      <w:pPr>
        <w:pStyle w:val="afc"/>
        <w:ind w:left="0" w:right="426"/>
        <w:jc w:val="both"/>
        <w:rPr>
          <w:rFonts w:ascii="Times New Roman" w:hAnsi="Times New Roman"/>
          <w:bCs/>
          <w:i/>
          <w:iCs/>
          <w:spacing w:val="2"/>
          <w:sz w:val="16"/>
          <w:szCs w:val="16"/>
          <w:shd w:val="clear" w:color="auto" w:fill="FFFFFF"/>
        </w:rPr>
      </w:pPr>
    </w:p>
    <w:p w:rsidR="00F01991" w:rsidRDefault="00F01991">
      <w:pPr>
        <w:pStyle w:val="afc"/>
        <w:ind w:left="0" w:right="426"/>
        <w:jc w:val="both"/>
        <w:rPr>
          <w:rFonts w:ascii="Times New Roman" w:hAnsi="Times New Roman"/>
          <w:spacing w:val="2"/>
          <w:sz w:val="20"/>
          <w:szCs w:val="20"/>
          <w:u w:val="single"/>
          <w:shd w:val="clear" w:color="auto" w:fill="FFFFFF"/>
        </w:rPr>
      </w:pPr>
    </w:p>
    <w:p w:rsidR="00F01991" w:rsidRDefault="00F01991">
      <w:pPr>
        <w:pStyle w:val="afc"/>
        <w:spacing w:after="0" w:line="240" w:lineRule="auto"/>
        <w:ind w:left="0" w:right="426"/>
        <w:jc w:val="both"/>
        <w:rPr>
          <w:rFonts w:ascii="Times New Roman" w:hAnsi="Times New Roman"/>
          <w:spacing w:val="2"/>
          <w:sz w:val="24"/>
          <w:szCs w:val="24"/>
          <w:u w:val="single"/>
          <w:shd w:val="clear" w:color="auto" w:fill="FFFFFF"/>
        </w:rPr>
      </w:pPr>
    </w:p>
    <w:p w:rsidR="00F01991" w:rsidRDefault="00003C0A">
      <w:pPr>
        <w:pStyle w:val="afc"/>
        <w:spacing w:after="0" w:line="240" w:lineRule="auto"/>
        <w:ind w:left="0" w:right="426"/>
        <w:jc w:val="both"/>
        <w:rPr>
          <w:rFonts w:ascii="Times New Roman" w:hAnsi="Times New Roman"/>
          <w:spacing w:val="2"/>
          <w:sz w:val="24"/>
          <w:szCs w:val="24"/>
          <w:u w:val="single"/>
          <w:shd w:val="clear" w:color="auto" w:fill="FFFFFF"/>
        </w:rPr>
      </w:pPr>
      <w:r>
        <w:rPr>
          <w:rFonts w:ascii="Times New Roman" w:hAnsi="Times New Roman"/>
          <w:spacing w:val="2"/>
          <w:sz w:val="24"/>
          <w:szCs w:val="24"/>
          <w:u w:val="single"/>
          <w:shd w:val="clear" w:color="auto" w:fill="FFFFFF"/>
        </w:rPr>
        <w:t>схема допустимого изменения баланса остекления и простенков:</w:t>
      </w:r>
    </w:p>
    <w:p w:rsidR="00F01991" w:rsidRDefault="00F01991">
      <w:pPr>
        <w:pStyle w:val="afc"/>
        <w:spacing w:after="0" w:line="240" w:lineRule="auto"/>
        <w:ind w:left="0" w:right="426"/>
        <w:jc w:val="both"/>
        <w:rPr>
          <w:rFonts w:ascii="Times New Roman" w:hAnsi="Times New Roman"/>
          <w:spacing w:val="2"/>
          <w:sz w:val="24"/>
          <w:szCs w:val="24"/>
          <w:u w:val="single"/>
          <w:shd w:val="clear" w:color="auto" w:fill="FFFFFF"/>
        </w:rPr>
      </w:pPr>
    </w:p>
    <w:p w:rsidR="00F01991" w:rsidRDefault="00003C0A">
      <w:pPr>
        <w:shd w:val="clear" w:color="auto" w:fill="FFFFFF"/>
        <w:ind w:right="-141"/>
        <w:textAlignment w:val="baseline"/>
      </w:pPr>
      <w:r>
        <w:rPr>
          <w:noProof/>
        </w:rPr>
        <w:drawing>
          <wp:inline distT="0" distB="0" distL="0" distR="0">
            <wp:extent cx="746125" cy="1141095"/>
            <wp:effectExtent l="0" t="0" r="0" b="0"/>
            <wp:docPr id="354" name="Рисунок 1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Рисунок 1627"/>
                    <pic:cNvPicPr>
                      <a:picLocks noChangeAspect="1" noChangeArrowheads="1"/>
                    </pic:cNvPicPr>
                  </pic:nvPicPr>
                  <pic:blipFill>
                    <a:blip r:embed="rId175" cstate="print"/>
                    <a:srcRect/>
                    <a:stretch>
                      <a:fillRect/>
                    </a:stretch>
                  </pic:blipFill>
                  <pic:spPr bwMode="auto">
                    <a:xfrm>
                      <a:off x="0" y="0"/>
                      <a:ext cx="746125" cy="1141095"/>
                    </a:xfrm>
                    <a:prstGeom prst="rect">
                      <a:avLst/>
                    </a:prstGeom>
                  </pic:spPr>
                </pic:pic>
              </a:graphicData>
            </a:graphic>
          </wp:inline>
        </w:drawing>
      </w:r>
      <w:r>
        <w:t xml:space="preserve">    </w:t>
      </w:r>
      <w:r>
        <w:rPr>
          <w:noProof/>
        </w:rPr>
        <w:drawing>
          <wp:inline distT="0" distB="0" distL="0" distR="0">
            <wp:extent cx="607060" cy="1141095"/>
            <wp:effectExtent l="0" t="0" r="0" b="0"/>
            <wp:docPr id="355" name="Рисунок 1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Рисунок 1626"/>
                    <pic:cNvPicPr>
                      <a:picLocks noChangeAspect="1" noChangeArrowheads="1"/>
                    </pic:cNvPicPr>
                  </pic:nvPicPr>
                  <pic:blipFill>
                    <a:blip r:embed="rId176" cstate="print"/>
                    <a:srcRect/>
                    <a:stretch>
                      <a:fillRect/>
                    </a:stretch>
                  </pic:blipFill>
                  <pic:spPr bwMode="auto">
                    <a:xfrm>
                      <a:off x="0" y="0"/>
                      <a:ext cx="607060" cy="1141095"/>
                    </a:xfrm>
                    <a:prstGeom prst="rect">
                      <a:avLst/>
                    </a:prstGeom>
                  </pic:spPr>
                </pic:pic>
              </a:graphicData>
            </a:graphic>
          </wp:inline>
        </w:drawing>
      </w:r>
      <w:r>
        <w:rPr>
          <w:spacing w:val="2"/>
          <w:sz w:val="20"/>
          <w:szCs w:val="20"/>
          <w:u w:val="single"/>
          <w:shd w:val="clear" w:color="auto" w:fill="FFFFFF"/>
        </w:rPr>
        <w:t xml:space="preserve">  </w:t>
      </w:r>
      <w:r>
        <w:t xml:space="preserve">   </w:t>
      </w:r>
      <w:r>
        <w:rPr>
          <w:noProof/>
        </w:rPr>
        <w:drawing>
          <wp:inline distT="0" distB="0" distL="0" distR="0">
            <wp:extent cx="482600" cy="1155700"/>
            <wp:effectExtent l="0" t="0" r="0" b="0"/>
            <wp:docPr id="356" name="Рисунок 1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Рисунок 1625"/>
                    <pic:cNvPicPr>
                      <a:picLocks noChangeAspect="1" noChangeArrowheads="1"/>
                    </pic:cNvPicPr>
                  </pic:nvPicPr>
                  <pic:blipFill>
                    <a:blip r:embed="rId177" cstate="print"/>
                    <a:srcRect/>
                    <a:stretch>
                      <a:fillRect/>
                    </a:stretch>
                  </pic:blipFill>
                  <pic:spPr bwMode="auto">
                    <a:xfrm>
                      <a:off x="0" y="0"/>
                      <a:ext cx="482600" cy="1155700"/>
                    </a:xfrm>
                    <a:prstGeom prst="rect">
                      <a:avLst/>
                    </a:prstGeom>
                  </pic:spPr>
                </pic:pic>
              </a:graphicData>
            </a:graphic>
          </wp:inline>
        </w:drawing>
      </w:r>
      <w:r>
        <w:t xml:space="preserve">    </w:t>
      </w:r>
      <w:r>
        <w:rPr>
          <w:noProof/>
        </w:rPr>
        <w:drawing>
          <wp:inline distT="0" distB="0" distL="0" distR="0">
            <wp:extent cx="782955" cy="1155700"/>
            <wp:effectExtent l="0" t="0" r="0" b="0"/>
            <wp:docPr id="357" name="Рисунок 1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Рисунок 1624"/>
                    <pic:cNvPicPr>
                      <a:picLocks noChangeAspect="1" noChangeArrowheads="1"/>
                    </pic:cNvPicPr>
                  </pic:nvPicPr>
                  <pic:blipFill>
                    <a:blip r:embed="rId178" cstate="print"/>
                    <a:srcRect/>
                    <a:stretch>
                      <a:fillRect/>
                    </a:stretch>
                  </pic:blipFill>
                  <pic:spPr bwMode="auto">
                    <a:xfrm>
                      <a:off x="0" y="0"/>
                      <a:ext cx="782955" cy="1155700"/>
                    </a:xfrm>
                    <a:prstGeom prst="rect">
                      <a:avLst/>
                    </a:prstGeom>
                  </pic:spPr>
                </pic:pic>
              </a:graphicData>
            </a:graphic>
          </wp:inline>
        </w:drawing>
      </w:r>
      <w:r>
        <w:t xml:space="preserve">    </w:t>
      </w:r>
      <w:r>
        <w:rPr>
          <w:noProof/>
        </w:rPr>
        <w:drawing>
          <wp:inline distT="0" distB="0" distL="0" distR="0">
            <wp:extent cx="782955" cy="1141095"/>
            <wp:effectExtent l="0" t="0" r="0" b="0"/>
            <wp:docPr id="358" name="Рисунок 1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Рисунок 1623"/>
                    <pic:cNvPicPr>
                      <a:picLocks noChangeAspect="1" noChangeArrowheads="1"/>
                    </pic:cNvPicPr>
                  </pic:nvPicPr>
                  <pic:blipFill>
                    <a:blip r:embed="rId179" cstate="print"/>
                    <a:srcRect/>
                    <a:stretch>
                      <a:fillRect/>
                    </a:stretch>
                  </pic:blipFill>
                  <pic:spPr bwMode="auto">
                    <a:xfrm>
                      <a:off x="0" y="0"/>
                      <a:ext cx="782955" cy="1141095"/>
                    </a:xfrm>
                    <a:prstGeom prst="rect">
                      <a:avLst/>
                    </a:prstGeom>
                  </pic:spPr>
                </pic:pic>
              </a:graphicData>
            </a:graphic>
          </wp:inline>
        </w:drawing>
      </w:r>
      <w:r>
        <w:t xml:space="preserve">    </w:t>
      </w:r>
      <w:r>
        <w:rPr>
          <w:noProof/>
        </w:rPr>
        <w:drawing>
          <wp:inline distT="0" distB="0" distL="0" distR="0">
            <wp:extent cx="650875" cy="1141095"/>
            <wp:effectExtent l="0" t="0" r="0" b="0"/>
            <wp:docPr id="359" name="Рисунок 1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Рисунок 1622"/>
                    <pic:cNvPicPr>
                      <a:picLocks noChangeAspect="1" noChangeArrowheads="1"/>
                    </pic:cNvPicPr>
                  </pic:nvPicPr>
                  <pic:blipFill>
                    <a:blip r:embed="rId180" cstate="print"/>
                    <a:srcRect/>
                    <a:stretch>
                      <a:fillRect/>
                    </a:stretch>
                  </pic:blipFill>
                  <pic:spPr bwMode="auto">
                    <a:xfrm>
                      <a:off x="0" y="0"/>
                      <a:ext cx="650875" cy="1141095"/>
                    </a:xfrm>
                    <a:prstGeom prst="rect">
                      <a:avLst/>
                    </a:prstGeom>
                  </pic:spPr>
                </pic:pic>
              </a:graphicData>
            </a:graphic>
          </wp:inline>
        </w:drawing>
      </w:r>
      <w:r>
        <w:rPr>
          <w:spacing w:val="2"/>
          <w:sz w:val="20"/>
          <w:szCs w:val="20"/>
          <w:u w:val="single"/>
          <w:shd w:val="clear" w:color="auto" w:fill="FFFFFF"/>
        </w:rPr>
        <w:t xml:space="preserve">   </w:t>
      </w:r>
      <w:r>
        <w:t xml:space="preserve">  </w:t>
      </w:r>
      <w:r>
        <w:rPr>
          <w:noProof/>
        </w:rPr>
        <w:drawing>
          <wp:inline distT="0" distB="0" distL="0" distR="0">
            <wp:extent cx="1134110" cy="1134110"/>
            <wp:effectExtent l="0" t="0" r="0" b="0"/>
            <wp:docPr id="360" name="Рисунок 1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Рисунок 1621"/>
                    <pic:cNvPicPr>
                      <a:picLocks noChangeAspect="1" noChangeArrowheads="1"/>
                    </pic:cNvPicPr>
                  </pic:nvPicPr>
                  <pic:blipFill>
                    <a:blip r:embed="rId181" cstate="print"/>
                    <a:srcRect/>
                    <a:stretch>
                      <a:fillRect/>
                    </a:stretch>
                  </pic:blipFill>
                  <pic:spPr bwMode="auto">
                    <a:xfrm>
                      <a:off x="0" y="0"/>
                      <a:ext cx="1134110" cy="1134110"/>
                    </a:xfrm>
                    <a:prstGeom prst="rect">
                      <a:avLst/>
                    </a:prstGeom>
                  </pic:spPr>
                </pic:pic>
              </a:graphicData>
            </a:graphic>
          </wp:inline>
        </w:drawing>
      </w:r>
    </w:p>
    <w:p w:rsidR="00F01991" w:rsidRDefault="00C31081">
      <w:pPr>
        <w:shd w:val="clear" w:color="auto" w:fill="FFFFFF"/>
        <w:ind w:right="-141"/>
        <w:textAlignment w:val="baseline"/>
        <w:rPr>
          <w:spacing w:val="2"/>
          <w:sz w:val="20"/>
          <w:szCs w:val="20"/>
          <w:shd w:val="clear" w:color="auto" w:fill="FFFFFF"/>
        </w:rPr>
      </w:pPr>
      <w:r w:rsidRPr="00C31081">
        <w:pict>
          <v:shape id="Прямая со стрелкой 9" o:spid="_x0000_s1099" type="#_x0000_m1121" style="position:absolute;margin-left:121.15pt;margin-top:7.9pt;width:204.25pt;height:.75pt;z-index:251872256;mso-wrap-style:none;v-text-anchor:middle" o:allowincell="f" filled="f" stroked="t" strokecolor="#aeaaaa" strokeweight=".18mm">
            <v:fill o:detectmouseclick="t"/>
            <v:stroke startarrow="block" startarrowwidth="medium" startarrowlength="medium" endarrow="block" endarrowwidth="medium" endarrowlength="medium" joinstyle="miter" endcap="flat"/>
          </v:shape>
        </w:pict>
      </w:r>
      <w:r w:rsidR="00003C0A">
        <w:rPr>
          <w:spacing w:val="2"/>
          <w:sz w:val="20"/>
          <w:szCs w:val="20"/>
          <w:shd w:val="clear" w:color="auto" w:fill="FFFFFF"/>
        </w:rPr>
        <w:t xml:space="preserve">   минимум                                                                                                                                            максимум</w:t>
      </w:r>
    </w:p>
    <w:p w:rsidR="00F01991" w:rsidRDefault="00003C0A">
      <w:pPr>
        <w:shd w:val="clear" w:color="auto" w:fill="FFFFFF"/>
        <w:tabs>
          <w:tab w:val="left" w:pos="7655"/>
          <w:tab w:val="left" w:pos="8222"/>
        </w:tabs>
        <w:textAlignment w:val="baseline"/>
      </w:pPr>
      <w:r>
        <w:rPr>
          <w:noProof/>
        </w:rPr>
        <w:drawing>
          <wp:inline distT="0" distB="0" distL="0" distR="0">
            <wp:extent cx="753745" cy="1155700"/>
            <wp:effectExtent l="0" t="0" r="0" b="0"/>
            <wp:docPr id="362" name="Рисунок 1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Рисунок 1620"/>
                    <pic:cNvPicPr>
                      <a:picLocks noChangeAspect="1" noChangeArrowheads="1"/>
                    </pic:cNvPicPr>
                  </pic:nvPicPr>
                  <pic:blipFill>
                    <a:blip r:embed="rId182" cstate="print"/>
                    <a:srcRect/>
                    <a:stretch>
                      <a:fillRect/>
                    </a:stretch>
                  </pic:blipFill>
                  <pic:spPr bwMode="auto">
                    <a:xfrm>
                      <a:off x="0" y="0"/>
                      <a:ext cx="753745" cy="1155700"/>
                    </a:xfrm>
                    <a:prstGeom prst="rect">
                      <a:avLst/>
                    </a:prstGeom>
                  </pic:spPr>
                </pic:pic>
              </a:graphicData>
            </a:graphic>
          </wp:inline>
        </w:drawing>
      </w:r>
      <w:r>
        <w:t xml:space="preserve">    </w:t>
      </w:r>
      <w:r>
        <w:rPr>
          <w:noProof/>
        </w:rPr>
        <w:drawing>
          <wp:inline distT="0" distB="0" distL="0" distR="0">
            <wp:extent cx="636270" cy="1155700"/>
            <wp:effectExtent l="0" t="0" r="0" b="0"/>
            <wp:docPr id="363" name="Рисунок 1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Рисунок 1619"/>
                    <pic:cNvPicPr>
                      <a:picLocks noChangeAspect="1" noChangeArrowheads="1"/>
                    </pic:cNvPicPr>
                  </pic:nvPicPr>
                  <pic:blipFill>
                    <a:blip r:embed="rId183" cstate="print"/>
                    <a:srcRect/>
                    <a:stretch>
                      <a:fillRect/>
                    </a:stretch>
                  </pic:blipFill>
                  <pic:spPr bwMode="auto">
                    <a:xfrm>
                      <a:off x="0" y="0"/>
                      <a:ext cx="636270" cy="1155700"/>
                    </a:xfrm>
                    <a:prstGeom prst="rect">
                      <a:avLst/>
                    </a:prstGeom>
                  </pic:spPr>
                </pic:pic>
              </a:graphicData>
            </a:graphic>
          </wp:inline>
        </w:drawing>
      </w:r>
      <w:r>
        <w:t xml:space="preserve">    </w:t>
      </w:r>
      <w:r>
        <w:rPr>
          <w:noProof/>
        </w:rPr>
        <w:drawing>
          <wp:inline distT="0" distB="0" distL="0" distR="0">
            <wp:extent cx="497205" cy="1155700"/>
            <wp:effectExtent l="0" t="0" r="0" b="0"/>
            <wp:docPr id="364" name="Рисунок 1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Рисунок 1618"/>
                    <pic:cNvPicPr>
                      <a:picLocks noChangeAspect="1" noChangeArrowheads="1"/>
                    </pic:cNvPicPr>
                  </pic:nvPicPr>
                  <pic:blipFill>
                    <a:blip r:embed="rId184" cstate="print"/>
                    <a:srcRect/>
                    <a:stretch>
                      <a:fillRect/>
                    </a:stretch>
                  </pic:blipFill>
                  <pic:spPr bwMode="auto">
                    <a:xfrm>
                      <a:off x="0" y="0"/>
                      <a:ext cx="497205" cy="1155700"/>
                    </a:xfrm>
                    <a:prstGeom prst="rect">
                      <a:avLst/>
                    </a:prstGeom>
                  </pic:spPr>
                </pic:pic>
              </a:graphicData>
            </a:graphic>
          </wp:inline>
        </w:drawing>
      </w:r>
      <w:r>
        <w:t xml:space="preserve">    </w:t>
      </w:r>
      <w:r>
        <w:rPr>
          <w:noProof/>
        </w:rPr>
        <w:drawing>
          <wp:inline distT="0" distB="0" distL="0" distR="0">
            <wp:extent cx="789940" cy="1155700"/>
            <wp:effectExtent l="0" t="0" r="0" b="0"/>
            <wp:docPr id="365" name="Рисунок 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Рисунок 1617"/>
                    <pic:cNvPicPr>
                      <a:picLocks noChangeAspect="1" noChangeArrowheads="1"/>
                    </pic:cNvPicPr>
                  </pic:nvPicPr>
                  <pic:blipFill>
                    <a:blip r:embed="rId185" cstate="print"/>
                    <a:srcRect/>
                    <a:stretch>
                      <a:fillRect/>
                    </a:stretch>
                  </pic:blipFill>
                  <pic:spPr bwMode="auto">
                    <a:xfrm>
                      <a:off x="0" y="0"/>
                      <a:ext cx="789940" cy="1155700"/>
                    </a:xfrm>
                    <a:prstGeom prst="rect">
                      <a:avLst/>
                    </a:prstGeom>
                  </pic:spPr>
                </pic:pic>
              </a:graphicData>
            </a:graphic>
          </wp:inline>
        </w:drawing>
      </w:r>
      <w:r>
        <w:t xml:space="preserve">    </w:t>
      </w:r>
      <w:r>
        <w:rPr>
          <w:noProof/>
        </w:rPr>
        <w:drawing>
          <wp:inline distT="0" distB="0" distL="0" distR="0">
            <wp:extent cx="812165" cy="1170305"/>
            <wp:effectExtent l="0" t="0" r="0" b="0"/>
            <wp:docPr id="366" name="Рисунок 1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Рисунок 1616"/>
                    <pic:cNvPicPr>
                      <a:picLocks noChangeAspect="1" noChangeArrowheads="1"/>
                    </pic:cNvPicPr>
                  </pic:nvPicPr>
                  <pic:blipFill>
                    <a:blip r:embed="rId186" cstate="print"/>
                    <a:srcRect/>
                    <a:stretch>
                      <a:fillRect/>
                    </a:stretch>
                  </pic:blipFill>
                  <pic:spPr bwMode="auto">
                    <a:xfrm>
                      <a:off x="0" y="0"/>
                      <a:ext cx="812165" cy="1170305"/>
                    </a:xfrm>
                    <a:prstGeom prst="rect">
                      <a:avLst/>
                    </a:prstGeom>
                  </pic:spPr>
                </pic:pic>
              </a:graphicData>
            </a:graphic>
          </wp:inline>
        </w:drawing>
      </w:r>
      <w:r>
        <w:t xml:space="preserve">    </w:t>
      </w:r>
      <w:r>
        <w:rPr>
          <w:noProof/>
        </w:rPr>
        <w:drawing>
          <wp:inline distT="0" distB="0" distL="0" distR="0">
            <wp:extent cx="650875" cy="1177925"/>
            <wp:effectExtent l="0" t="0" r="0" b="0"/>
            <wp:docPr id="367" name="Рисунок 1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Рисунок 1615"/>
                    <pic:cNvPicPr>
                      <a:picLocks noChangeAspect="1" noChangeArrowheads="1"/>
                    </pic:cNvPicPr>
                  </pic:nvPicPr>
                  <pic:blipFill>
                    <a:blip r:embed="rId187" cstate="print"/>
                    <a:srcRect/>
                    <a:stretch>
                      <a:fillRect/>
                    </a:stretch>
                  </pic:blipFill>
                  <pic:spPr bwMode="auto">
                    <a:xfrm>
                      <a:off x="0" y="0"/>
                      <a:ext cx="650875" cy="1177925"/>
                    </a:xfrm>
                    <a:prstGeom prst="rect">
                      <a:avLst/>
                    </a:prstGeom>
                  </pic:spPr>
                </pic:pic>
              </a:graphicData>
            </a:graphic>
          </wp:inline>
        </w:drawing>
      </w:r>
      <w:r>
        <w:t xml:space="preserve">    </w:t>
      </w:r>
      <w:r>
        <w:rPr>
          <w:noProof/>
        </w:rPr>
        <w:drawing>
          <wp:inline distT="0" distB="0" distL="0" distR="0">
            <wp:extent cx="1141095" cy="1177925"/>
            <wp:effectExtent l="0" t="0" r="0" b="0"/>
            <wp:docPr id="368" name="Рисунок 1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Рисунок 1614"/>
                    <pic:cNvPicPr>
                      <a:picLocks noChangeAspect="1" noChangeArrowheads="1"/>
                    </pic:cNvPicPr>
                  </pic:nvPicPr>
                  <pic:blipFill>
                    <a:blip r:embed="rId188" cstate="print"/>
                    <a:srcRect/>
                    <a:stretch>
                      <a:fillRect/>
                    </a:stretch>
                  </pic:blipFill>
                  <pic:spPr bwMode="auto">
                    <a:xfrm>
                      <a:off x="0" y="0"/>
                      <a:ext cx="1141095" cy="1177925"/>
                    </a:xfrm>
                    <a:prstGeom prst="rect">
                      <a:avLst/>
                    </a:prstGeom>
                  </pic:spPr>
                </pic:pic>
              </a:graphicData>
            </a:graphic>
          </wp:inline>
        </w:drawing>
      </w:r>
    </w:p>
    <w:p w:rsidR="00F01991" w:rsidRDefault="00C31081">
      <w:pPr>
        <w:shd w:val="clear" w:color="auto" w:fill="FFFFFF"/>
        <w:ind w:right="-141"/>
        <w:textAlignment w:val="baseline"/>
        <w:rPr>
          <w:spacing w:val="2"/>
          <w:sz w:val="20"/>
          <w:szCs w:val="20"/>
          <w:shd w:val="clear" w:color="auto" w:fill="FFFFFF"/>
        </w:rPr>
      </w:pPr>
      <w:r w:rsidRPr="00C31081">
        <w:pict>
          <v:shape id="Прямая со стрелкой 10" o:spid="_x0000_s1098" type="#_x0000_m1121" style="position:absolute;margin-left:123.1pt;margin-top:6.65pt;width:204.25pt;height:.75pt;z-index:251873280;mso-wrap-style:none;v-text-anchor:middle" o:allowincell="f" filled="f" stroked="t" strokecolor="#aeaaaa" strokeweight=".18mm">
            <v:fill o:detectmouseclick="t"/>
            <v:stroke startarrow="block" startarrowwidth="medium" startarrowlength="medium" endarrow="block" endarrowwidth="medium" endarrowlength="medium" joinstyle="miter" endcap="flat"/>
          </v:shape>
        </w:pict>
      </w:r>
      <w:r w:rsidR="00003C0A">
        <w:rPr>
          <w:spacing w:val="2"/>
          <w:sz w:val="20"/>
          <w:szCs w:val="20"/>
          <w:shd w:val="clear" w:color="auto" w:fill="FFFFFF"/>
        </w:rPr>
        <w:t xml:space="preserve">   минимум                                                                                                                                              максимум</w:t>
      </w:r>
    </w:p>
    <w:p w:rsidR="00F01991" w:rsidRDefault="00F01991">
      <w:pPr>
        <w:shd w:val="clear" w:color="auto" w:fill="FFFFFF"/>
        <w:ind w:right="426"/>
        <w:textAlignment w:val="baseline"/>
        <w:rPr>
          <w:spacing w:val="2"/>
          <w:u w:val="single"/>
          <w:shd w:val="clear" w:color="auto" w:fill="FFFFFF"/>
        </w:rPr>
      </w:pPr>
    </w:p>
    <w:p w:rsidR="00F01991" w:rsidRDefault="00F01991">
      <w:pPr>
        <w:shd w:val="clear" w:color="auto" w:fill="FFFFFF"/>
        <w:ind w:right="426"/>
        <w:textAlignment w:val="baseline"/>
        <w:rPr>
          <w:spacing w:val="2"/>
          <w:u w:val="single"/>
          <w:shd w:val="clear" w:color="auto" w:fill="FFFFFF"/>
        </w:rPr>
      </w:pPr>
    </w:p>
    <w:p w:rsidR="00F01991" w:rsidRDefault="00003C0A">
      <w:pPr>
        <w:shd w:val="clear" w:color="auto" w:fill="FFFFFF"/>
        <w:ind w:right="426"/>
        <w:textAlignment w:val="baseline"/>
        <w:rPr>
          <w:spacing w:val="2"/>
          <w:u w:val="single"/>
          <w:shd w:val="clear" w:color="auto" w:fill="FFFFFF"/>
        </w:rPr>
      </w:pPr>
      <w:r>
        <w:rPr>
          <w:spacing w:val="2"/>
          <w:u w:val="single"/>
          <w:shd w:val="clear" w:color="auto" w:fill="FFFFFF"/>
        </w:rPr>
        <w:t>пример павильона с различными вариантами остекления и простенков:</w:t>
      </w:r>
    </w:p>
    <w:p w:rsidR="00F01991" w:rsidRDefault="00F01991">
      <w:pPr>
        <w:shd w:val="clear" w:color="auto" w:fill="FFFFFF"/>
        <w:ind w:right="426" w:hanging="426"/>
        <w:textAlignment w:val="baseline"/>
        <w:rPr>
          <w:spacing w:val="2"/>
          <w:sz w:val="4"/>
          <w:szCs w:val="4"/>
          <w:u w:val="single"/>
          <w:shd w:val="clear" w:color="auto" w:fill="FFFFFF"/>
        </w:rPr>
      </w:pPr>
    </w:p>
    <w:p w:rsidR="00F01991" w:rsidRDefault="00003C0A">
      <w:pPr>
        <w:ind w:right="-141"/>
        <w:jc w:val="both"/>
      </w:pPr>
      <w:r>
        <w:rPr>
          <w:spacing w:val="2"/>
          <w:sz w:val="28"/>
          <w:szCs w:val="28"/>
          <w:shd w:val="clear" w:color="auto" w:fill="FFFFFF"/>
        </w:rPr>
        <w:lastRenderedPageBreak/>
        <w:t xml:space="preserve"> </w:t>
      </w:r>
      <w:r>
        <w:rPr>
          <w:noProof/>
        </w:rPr>
        <w:drawing>
          <wp:inline distT="0" distB="0" distL="0" distR="0">
            <wp:extent cx="2035175" cy="875030"/>
            <wp:effectExtent l="0" t="0" r="0" b="0"/>
            <wp:docPr id="370" name="Рисунок 1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Рисунок 1613"/>
                    <pic:cNvPicPr>
                      <a:picLocks noChangeAspect="1" noChangeArrowheads="1"/>
                    </pic:cNvPicPr>
                  </pic:nvPicPr>
                  <pic:blipFill>
                    <a:blip r:embed="rId189" cstate="print"/>
                    <a:srcRect/>
                    <a:stretch>
                      <a:fillRect/>
                    </a:stretch>
                  </pic:blipFill>
                  <pic:spPr bwMode="auto">
                    <a:xfrm>
                      <a:off x="0" y="0"/>
                      <a:ext cx="2035175" cy="875030"/>
                    </a:xfrm>
                    <a:prstGeom prst="rect">
                      <a:avLst/>
                    </a:prstGeom>
                  </pic:spPr>
                </pic:pic>
              </a:graphicData>
            </a:graphic>
          </wp:inline>
        </w:drawing>
      </w:r>
      <w:r>
        <w:t xml:space="preserve"> </w:t>
      </w:r>
      <w:r>
        <w:rPr>
          <w:noProof/>
        </w:rPr>
        <w:drawing>
          <wp:inline distT="0" distB="0" distL="0" distR="0">
            <wp:extent cx="2080895" cy="871220"/>
            <wp:effectExtent l="0" t="0" r="0" b="0"/>
            <wp:docPr id="371" name="Рисунок 1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Рисунок 1612"/>
                    <pic:cNvPicPr>
                      <a:picLocks noChangeAspect="1" noChangeArrowheads="1"/>
                    </pic:cNvPicPr>
                  </pic:nvPicPr>
                  <pic:blipFill>
                    <a:blip r:embed="rId190" cstate="print"/>
                    <a:srcRect/>
                    <a:stretch>
                      <a:fillRect/>
                    </a:stretch>
                  </pic:blipFill>
                  <pic:spPr bwMode="auto">
                    <a:xfrm>
                      <a:off x="0" y="0"/>
                      <a:ext cx="2080895" cy="871220"/>
                    </a:xfrm>
                    <a:prstGeom prst="rect">
                      <a:avLst/>
                    </a:prstGeom>
                  </pic:spPr>
                </pic:pic>
              </a:graphicData>
            </a:graphic>
          </wp:inline>
        </w:drawing>
      </w:r>
      <w:r>
        <w:t xml:space="preserve">  </w:t>
      </w:r>
      <w:r>
        <w:rPr>
          <w:noProof/>
        </w:rPr>
        <w:drawing>
          <wp:inline distT="0" distB="0" distL="0" distR="0">
            <wp:extent cx="2211705" cy="888365"/>
            <wp:effectExtent l="0" t="0" r="0" b="0"/>
            <wp:docPr id="372" name="Рисунок 1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Рисунок 1611"/>
                    <pic:cNvPicPr>
                      <a:picLocks noChangeAspect="1" noChangeArrowheads="1"/>
                    </pic:cNvPicPr>
                  </pic:nvPicPr>
                  <pic:blipFill>
                    <a:blip r:embed="rId191" cstate="print"/>
                    <a:srcRect/>
                    <a:stretch>
                      <a:fillRect/>
                    </a:stretch>
                  </pic:blipFill>
                  <pic:spPr bwMode="auto">
                    <a:xfrm>
                      <a:off x="0" y="0"/>
                      <a:ext cx="2211705" cy="888365"/>
                    </a:xfrm>
                    <a:prstGeom prst="rect">
                      <a:avLst/>
                    </a:prstGeom>
                  </pic:spPr>
                </pic:pic>
              </a:graphicData>
            </a:graphic>
          </wp:inline>
        </w:drawing>
      </w:r>
      <w:r>
        <w:rPr>
          <w:spacing w:val="2"/>
          <w:sz w:val="28"/>
          <w:szCs w:val="28"/>
          <w:shd w:val="clear" w:color="auto" w:fill="FFFFFF"/>
        </w:rPr>
        <w:t xml:space="preserve">   </w:t>
      </w:r>
    </w:p>
    <w:p w:rsidR="00F01991" w:rsidRDefault="00F01991">
      <w:pPr>
        <w:shd w:val="clear" w:color="auto" w:fill="FFFFFF"/>
        <w:ind w:right="426"/>
        <w:textAlignment w:val="baseline"/>
        <w:rPr>
          <w:spacing w:val="2"/>
          <w:u w:val="single"/>
          <w:shd w:val="clear" w:color="auto" w:fill="FFFFFF"/>
        </w:rPr>
      </w:pPr>
    </w:p>
    <w:p w:rsidR="00F01991" w:rsidRDefault="00003C0A">
      <w:pPr>
        <w:shd w:val="clear" w:color="auto" w:fill="FFFFFF"/>
        <w:ind w:right="426"/>
        <w:textAlignment w:val="baseline"/>
        <w:rPr>
          <w:spacing w:val="2"/>
          <w:u w:val="single"/>
          <w:shd w:val="clear" w:color="auto" w:fill="FFFFFF"/>
        </w:rPr>
      </w:pPr>
      <w:r>
        <w:rPr>
          <w:spacing w:val="2"/>
          <w:u w:val="single"/>
          <w:shd w:val="clear" w:color="auto" w:fill="FFFFFF"/>
        </w:rPr>
        <w:t>схема допустимого увеличения площади остекления:</w:t>
      </w:r>
    </w:p>
    <w:p w:rsidR="00F01991" w:rsidRDefault="00F01991">
      <w:pPr>
        <w:shd w:val="clear" w:color="auto" w:fill="FFFFFF"/>
        <w:ind w:left="-426" w:right="426"/>
        <w:textAlignment w:val="baseline"/>
        <w:rPr>
          <w:spacing w:val="2"/>
          <w:sz w:val="4"/>
          <w:szCs w:val="4"/>
          <w:u w:val="single"/>
          <w:shd w:val="clear" w:color="auto" w:fill="FFFFFF"/>
        </w:rPr>
      </w:pPr>
    </w:p>
    <w:p w:rsidR="00F01991" w:rsidRDefault="00003C0A">
      <w:pPr>
        <w:ind w:right="-141"/>
        <w:jc w:val="both"/>
      </w:pPr>
      <w:r>
        <w:rPr>
          <w:spacing w:val="2"/>
          <w:sz w:val="28"/>
          <w:szCs w:val="28"/>
          <w:shd w:val="clear" w:color="auto" w:fill="FFFFFF"/>
        </w:rPr>
        <w:t xml:space="preserve"> </w:t>
      </w:r>
      <w:r>
        <w:rPr>
          <w:noProof/>
        </w:rPr>
        <w:drawing>
          <wp:inline distT="0" distB="0" distL="0" distR="0">
            <wp:extent cx="2035175" cy="1078230"/>
            <wp:effectExtent l="0" t="0" r="0" b="0"/>
            <wp:docPr id="373" name="Рисунок 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Рисунок 1610"/>
                    <pic:cNvPicPr>
                      <a:picLocks noChangeAspect="1" noChangeArrowheads="1"/>
                    </pic:cNvPicPr>
                  </pic:nvPicPr>
                  <pic:blipFill>
                    <a:blip r:embed="rId192" cstate="print"/>
                    <a:srcRect/>
                    <a:stretch>
                      <a:fillRect/>
                    </a:stretch>
                  </pic:blipFill>
                  <pic:spPr bwMode="auto">
                    <a:xfrm>
                      <a:off x="0" y="0"/>
                      <a:ext cx="2035175" cy="1078230"/>
                    </a:xfrm>
                    <a:prstGeom prst="rect">
                      <a:avLst/>
                    </a:prstGeom>
                  </pic:spPr>
                </pic:pic>
              </a:graphicData>
            </a:graphic>
          </wp:inline>
        </w:drawing>
      </w:r>
      <w:r>
        <w:t xml:space="preserve"> </w:t>
      </w:r>
      <w:r>
        <w:rPr>
          <w:noProof/>
        </w:rPr>
        <w:drawing>
          <wp:inline distT="0" distB="0" distL="0" distR="0">
            <wp:extent cx="2051685" cy="1095375"/>
            <wp:effectExtent l="0" t="0" r="0" b="0"/>
            <wp:docPr id="374" name="Рисунок 1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Рисунок 1609"/>
                    <pic:cNvPicPr>
                      <a:picLocks noChangeAspect="1" noChangeArrowheads="1"/>
                    </pic:cNvPicPr>
                  </pic:nvPicPr>
                  <pic:blipFill>
                    <a:blip r:embed="rId193" cstate="print"/>
                    <a:srcRect/>
                    <a:stretch>
                      <a:fillRect/>
                    </a:stretch>
                  </pic:blipFill>
                  <pic:spPr bwMode="auto">
                    <a:xfrm>
                      <a:off x="0" y="0"/>
                      <a:ext cx="2051685" cy="1095375"/>
                    </a:xfrm>
                    <a:prstGeom prst="rect">
                      <a:avLst/>
                    </a:prstGeom>
                  </pic:spPr>
                </pic:pic>
              </a:graphicData>
            </a:graphic>
          </wp:inline>
        </w:drawing>
      </w:r>
      <w:r>
        <w:rPr>
          <w:spacing w:val="2"/>
          <w:sz w:val="28"/>
          <w:szCs w:val="28"/>
          <w:shd w:val="clear" w:color="auto" w:fill="FFFFFF"/>
        </w:rPr>
        <w:t xml:space="preserve"> </w:t>
      </w:r>
      <w:r>
        <w:t xml:space="preserve"> </w:t>
      </w:r>
      <w:r>
        <w:rPr>
          <w:noProof/>
        </w:rPr>
        <w:drawing>
          <wp:inline distT="0" distB="0" distL="0" distR="0">
            <wp:extent cx="2139315" cy="1094105"/>
            <wp:effectExtent l="0" t="0" r="0" b="0"/>
            <wp:docPr id="375" name="Рисунок 1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Рисунок 1608"/>
                    <pic:cNvPicPr>
                      <a:picLocks noChangeAspect="1" noChangeArrowheads="1"/>
                    </pic:cNvPicPr>
                  </pic:nvPicPr>
                  <pic:blipFill>
                    <a:blip r:embed="rId194" cstate="print"/>
                    <a:srcRect/>
                    <a:stretch>
                      <a:fillRect/>
                    </a:stretch>
                  </pic:blipFill>
                  <pic:spPr bwMode="auto">
                    <a:xfrm>
                      <a:off x="0" y="0"/>
                      <a:ext cx="2139315" cy="1094105"/>
                    </a:xfrm>
                    <a:prstGeom prst="rect">
                      <a:avLst/>
                    </a:prstGeom>
                  </pic:spPr>
                </pic:pic>
              </a:graphicData>
            </a:graphic>
          </wp:inline>
        </w:drawing>
      </w:r>
    </w:p>
    <w:p w:rsidR="00F01991" w:rsidRDefault="00003C0A">
      <w:pPr>
        <w:shd w:val="clear" w:color="auto" w:fill="FFFFFF"/>
        <w:ind w:right="426"/>
        <w:textAlignment w:val="baseline"/>
        <w:rPr>
          <w:spacing w:val="2"/>
          <w:u w:val="single"/>
          <w:shd w:val="clear" w:color="auto" w:fill="FFFFFF"/>
        </w:rPr>
      </w:pPr>
      <w:r>
        <w:rPr>
          <w:spacing w:val="2"/>
          <w:u w:val="single"/>
          <w:shd w:val="clear" w:color="auto" w:fill="FFFFFF"/>
        </w:rPr>
        <w:t>варианты остекления павильонов:</w:t>
      </w:r>
    </w:p>
    <w:p w:rsidR="00F01991" w:rsidRDefault="00003C0A">
      <w:pPr>
        <w:ind w:left="851" w:right="-141" w:hanging="851"/>
        <w:jc w:val="both"/>
      </w:pPr>
      <w:r>
        <w:rPr>
          <w:noProof/>
        </w:rPr>
        <w:drawing>
          <wp:inline distT="0" distB="0" distL="0" distR="0">
            <wp:extent cx="629285" cy="1228725"/>
            <wp:effectExtent l="0" t="0" r="0" b="0"/>
            <wp:docPr id="376" name="Рисунок 1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Рисунок 1607"/>
                    <pic:cNvPicPr>
                      <a:picLocks noChangeAspect="1" noChangeArrowheads="1"/>
                    </pic:cNvPicPr>
                  </pic:nvPicPr>
                  <pic:blipFill>
                    <a:blip r:embed="rId195" cstate="print"/>
                    <a:srcRect/>
                    <a:stretch>
                      <a:fillRect/>
                    </a:stretch>
                  </pic:blipFill>
                  <pic:spPr bwMode="auto">
                    <a:xfrm>
                      <a:off x="0" y="0"/>
                      <a:ext cx="629285" cy="1228725"/>
                    </a:xfrm>
                    <a:prstGeom prst="rect">
                      <a:avLst/>
                    </a:prstGeom>
                  </pic:spPr>
                </pic:pic>
              </a:graphicData>
            </a:graphic>
          </wp:inline>
        </w:drawing>
      </w:r>
      <w:r>
        <w:t xml:space="preserve">       </w:t>
      </w:r>
      <w:r>
        <w:rPr>
          <w:noProof/>
        </w:rPr>
        <w:drawing>
          <wp:inline distT="0" distB="0" distL="0" distR="0">
            <wp:extent cx="629285" cy="1250950"/>
            <wp:effectExtent l="0" t="0" r="0" b="0"/>
            <wp:docPr id="377" name="Рисунок 1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Рисунок 1606"/>
                    <pic:cNvPicPr>
                      <a:picLocks noChangeAspect="1" noChangeArrowheads="1"/>
                    </pic:cNvPicPr>
                  </pic:nvPicPr>
                  <pic:blipFill>
                    <a:blip r:embed="rId196" cstate="print"/>
                    <a:srcRect/>
                    <a:stretch>
                      <a:fillRect/>
                    </a:stretch>
                  </pic:blipFill>
                  <pic:spPr bwMode="auto">
                    <a:xfrm>
                      <a:off x="0" y="0"/>
                      <a:ext cx="629285" cy="1250950"/>
                    </a:xfrm>
                    <a:prstGeom prst="rect">
                      <a:avLst/>
                    </a:prstGeom>
                  </pic:spPr>
                </pic:pic>
              </a:graphicData>
            </a:graphic>
          </wp:inline>
        </w:drawing>
      </w:r>
      <w:r>
        <w:t xml:space="preserve">        </w:t>
      </w:r>
      <w:r>
        <w:rPr>
          <w:noProof/>
        </w:rPr>
        <w:drawing>
          <wp:inline distT="0" distB="0" distL="0" distR="0">
            <wp:extent cx="629285" cy="1250950"/>
            <wp:effectExtent l="0" t="0" r="0" b="0"/>
            <wp:docPr id="378" name="Рисунок 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Рисунок 1605"/>
                    <pic:cNvPicPr>
                      <a:picLocks noChangeAspect="1" noChangeArrowheads="1"/>
                    </pic:cNvPicPr>
                  </pic:nvPicPr>
                  <pic:blipFill>
                    <a:blip r:embed="rId197" cstate="print"/>
                    <a:srcRect/>
                    <a:stretch>
                      <a:fillRect/>
                    </a:stretch>
                  </pic:blipFill>
                  <pic:spPr bwMode="auto">
                    <a:xfrm>
                      <a:off x="0" y="0"/>
                      <a:ext cx="629285" cy="1250950"/>
                    </a:xfrm>
                    <a:prstGeom prst="rect">
                      <a:avLst/>
                    </a:prstGeom>
                  </pic:spPr>
                </pic:pic>
              </a:graphicData>
            </a:graphic>
          </wp:inline>
        </w:drawing>
      </w:r>
      <w:r>
        <w:t xml:space="preserve">        </w:t>
      </w:r>
      <w:r>
        <w:rPr>
          <w:noProof/>
        </w:rPr>
        <w:drawing>
          <wp:inline distT="0" distB="0" distL="0" distR="0">
            <wp:extent cx="629285" cy="1192530"/>
            <wp:effectExtent l="0" t="0" r="0" b="0"/>
            <wp:docPr id="379" name="Рисунок 1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Рисунок 1604"/>
                    <pic:cNvPicPr>
                      <a:picLocks noChangeAspect="1" noChangeArrowheads="1"/>
                    </pic:cNvPicPr>
                  </pic:nvPicPr>
                  <pic:blipFill>
                    <a:blip r:embed="rId198" cstate="print"/>
                    <a:srcRect/>
                    <a:stretch>
                      <a:fillRect/>
                    </a:stretch>
                  </pic:blipFill>
                  <pic:spPr bwMode="auto">
                    <a:xfrm>
                      <a:off x="0" y="0"/>
                      <a:ext cx="629285" cy="1192530"/>
                    </a:xfrm>
                    <a:prstGeom prst="rect">
                      <a:avLst/>
                    </a:prstGeom>
                  </pic:spPr>
                </pic:pic>
              </a:graphicData>
            </a:graphic>
          </wp:inline>
        </w:drawing>
      </w:r>
      <w:r>
        <w:t xml:space="preserve">        </w:t>
      </w:r>
      <w:r>
        <w:rPr>
          <w:noProof/>
        </w:rPr>
        <w:drawing>
          <wp:inline distT="0" distB="0" distL="0" distR="0">
            <wp:extent cx="600075" cy="1141095"/>
            <wp:effectExtent l="0" t="0" r="0" b="0"/>
            <wp:docPr id="380" name="Рисунок 1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Рисунок 1603"/>
                    <pic:cNvPicPr>
                      <a:picLocks noChangeAspect="1" noChangeArrowheads="1"/>
                    </pic:cNvPicPr>
                  </pic:nvPicPr>
                  <pic:blipFill>
                    <a:blip r:embed="rId199" cstate="print"/>
                    <a:srcRect/>
                    <a:stretch>
                      <a:fillRect/>
                    </a:stretch>
                  </pic:blipFill>
                  <pic:spPr bwMode="auto">
                    <a:xfrm>
                      <a:off x="0" y="0"/>
                      <a:ext cx="600075" cy="1141095"/>
                    </a:xfrm>
                    <a:prstGeom prst="rect">
                      <a:avLst/>
                    </a:prstGeom>
                  </pic:spPr>
                </pic:pic>
              </a:graphicData>
            </a:graphic>
          </wp:inline>
        </w:drawing>
      </w:r>
      <w:r>
        <w:t xml:space="preserve">        </w:t>
      </w:r>
      <w:r>
        <w:rPr>
          <w:noProof/>
        </w:rPr>
        <w:drawing>
          <wp:inline distT="0" distB="0" distL="0" distR="0">
            <wp:extent cx="600075" cy="1214120"/>
            <wp:effectExtent l="0" t="0" r="0" b="0"/>
            <wp:docPr id="381" name="Рисунок 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Рисунок 1600"/>
                    <pic:cNvPicPr>
                      <a:picLocks noChangeAspect="1" noChangeArrowheads="1"/>
                    </pic:cNvPicPr>
                  </pic:nvPicPr>
                  <pic:blipFill>
                    <a:blip r:embed="rId200" cstate="print"/>
                    <a:srcRect/>
                    <a:stretch>
                      <a:fillRect/>
                    </a:stretch>
                  </pic:blipFill>
                  <pic:spPr bwMode="auto">
                    <a:xfrm>
                      <a:off x="0" y="0"/>
                      <a:ext cx="600075" cy="1214120"/>
                    </a:xfrm>
                    <a:prstGeom prst="rect">
                      <a:avLst/>
                    </a:prstGeom>
                  </pic:spPr>
                </pic:pic>
              </a:graphicData>
            </a:graphic>
          </wp:inline>
        </w:drawing>
      </w:r>
      <w:r>
        <w:t xml:space="preserve">         </w:t>
      </w:r>
      <w:r>
        <w:rPr>
          <w:noProof/>
        </w:rPr>
        <w:drawing>
          <wp:inline distT="0" distB="0" distL="0" distR="0">
            <wp:extent cx="600075" cy="1148715"/>
            <wp:effectExtent l="0" t="0" r="0" b="0"/>
            <wp:docPr id="382" name="Рисунок 1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Рисунок 1439"/>
                    <pic:cNvPicPr>
                      <a:picLocks noChangeAspect="1" noChangeArrowheads="1"/>
                    </pic:cNvPicPr>
                  </pic:nvPicPr>
                  <pic:blipFill>
                    <a:blip r:embed="rId201" cstate="print"/>
                    <a:srcRect/>
                    <a:stretch>
                      <a:fillRect/>
                    </a:stretch>
                  </pic:blipFill>
                  <pic:spPr bwMode="auto">
                    <a:xfrm>
                      <a:off x="0" y="0"/>
                      <a:ext cx="600075" cy="1148715"/>
                    </a:xfrm>
                    <a:prstGeom prst="rect">
                      <a:avLst/>
                    </a:prstGeom>
                  </pic:spPr>
                </pic:pic>
              </a:graphicData>
            </a:graphic>
          </wp:inline>
        </w:drawing>
      </w:r>
    </w:p>
    <w:p w:rsidR="00F01991" w:rsidRDefault="00F01991">
      <w:pPr>
        <w:ind w:left="851" w:right="-141" w:hanging="851"/>
        <w:jc w:val="both"/>
      </w:pPr>
    </w:p>
    <w:p w:rsidR="00F01991" w:rsidRDefault="00F01991">
      <w:pPr>
        <w:ind w:left="851" w:right="-141" w:hanging="851"/>
        <w:jc w:val="both"/>
      </w:pPr>
    </w:p>
    <w:p w:rsidR="00F01991" w:rsidRDefault="00F01991">
      <w:pPr>
        <w:ind w:left="851" w:right="-141" w:hanging="851"/>
        <w:jc w:val="both"/>
      </w:pPr>
    </w:p>
    <w:p w:rsidR="00F01991" w:rsidRDefault="00F01991">
      <w:pPr>
        <w:ind w:left="851" w:right="-141" w:hanging="851"/>
        <w:jc w:val="both"/>
      </w:pPr>
    </w:p>
    <w:p w:rsidR="00F01991" w:rsidRDefault="00F01991">
      <w:pPr>
        <w:ind w:left="851" w:right="-141" w:hanging="851"/>
        <w:jc w:val="both"/>
      </w:pPr>
    </w:p>
    <w:p w:rsidR="00F01991" w:rsidRDefault="00F01991">
      <w:pPr>
        <w:ind w:left="851" w:right="-141" w:hanging="851"/>
        <w:jc w:val="both"/>
      </w:pPr>
    </w:p>
    <w:p w:rsidR="00F01991" w:rsidRDefault="00F01991">
      <w:pPr>
        <w:ind w:left="851" w:right="-141" w:hanging="851"/>
        <w:jc w:val="both"/>
      </w:pPr>
    </w:p>
    <w:p w:rsidR="00F01991" w:rsidRDefault="00F01991">
      <w:pPr>
        <w:ind w:left="851" w:right="-141" w:hanging="851"/>
        <w:jc w:val="both"/>
      </w:pPr>
    </w:p>
    <w:p w:rsidR="00F01991" w:rsidRDefault="00F01991">
      <w:pPr>
        <w:ind w:left="851" w:right="-141" w:hanging="851"/>
        <w:jc w:val="both"/>
      </w:pPr>
    </w:p>
    <w:p w:rsidR="00F01991" w:rsidRDefault="00003C0A">
      <w:pPr>
        <w:ind w:right="426"/>
        <w:jc w:val="both"/>
      </w:pPr>
      <w:r>
        <w:rPr>
          <w:noProof/>
        </w:rPr>
        <w:drawing>
          <wp:anchor distT="0" distB="0" distL="114300" distR="114300" simplePos="0" relativeHeight="251615232" behindDoc="0" locked="0" layoutInCell="0" allowOverlap="1">
            <wp:simplePos x="0" y="0"/>
            <wp:positionH relativeFrom="column">
              <wp:posOffset>1106170</wp:posOffset>
            </wp:positionH>
            <wp:positionV relativeFrom="paragraph">
              <wp:posOffset>10795</wp:posOffset>
            </wp:positionV>
            <wp:extent cx="483235" cy="483870"/>
            <wp:effectExtent l="0" t="0" r="0" b="0"/>
            <wp:wrapTight wrapText="bothSides">
              <wp:wrapPolygon edited="0">
                <wp:start x="-29" y="0"/>
                <wp:lineTo x="-29" y="20155"/>
                <wp:lineTo x="20184" y="20155"/>
                <wp:lineTo x="20184" y="0"/>
                <wp:lineTo x="-29" y="0"/>
              </wp:wrapPolygon>
            </wp:wrapTight>
            <wp:docPr id="383"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Рисунок 277"/>
                    <pic:cNvPicPr>
                      <a:picLocks noChangeAspect="1" noChangeArrowheads="1"/>
                    </pic:cNvPicPr>
                  </pic:nvPicPr>
                  <pic:blipFill>
                    <a:blip r:embed="rId79" cstate="print"/>
                    <a:srcRect/>
                    <a:stretch>
                      <a:fillRect/>
                    </a:stretch>
                  </pic:blipFill>
                  <pic:spPr bwMode="auto">
                    <a:xfrm>
                      <a:off x="0" y="0"/>
                      <a:ext cx="483235" cy="483870"/>
                    </a:xfrm>
                    <a:prstGeom prst="rect">
                      <a:avLst/>
                    </a:prstGeom>
                  </pic:spPr>
                </pic:pic>
              </a:graphicData>
            </a:graphic>
          </wp:anchor>
        </w:drawing>
      </w:r>
      <w:r>
        <w:rPr>
          <w:noProof/>
        </w:rPr>
        <w:drawing>
          <wp:anchor distT="0" distB="0" distL="114300" distR="114300" simplePos="0" relativeHeight="251616256" behindDoc="0" locked="0" layoutInCell="0" allowOverlap="1">
            <wp:simplePos x="0" y="0"/>
            <wp:positionH relativeFrom="column">
              <wp:posOffset>547370</wp:posOffset>
            </wp:positionH>
            <wp:positionV relativeFrom="paragraph">
              <wp:posOffset>10795</wp:posOffset>
            </wp:positionV>
            <wp:extent cx="483235" cy="483870"/>
            <wp:effectExtent l="0" t="0" r="0" b="0"/>
            <wp:wrapTight wrapText="bothSides">
              <wp:wrapPolygon edited="0">
                <wp:start x="-29" y="0"/>
                <wp:lineTo x="-29" y="20169"/>
                <wp:lineTo x="20184" y="20169"/>
                <wp:lineTo x="20184" y="0"/>
                <wp:lineTo x="-29" y="0"/>
              </wp:wrapPolygon>
            </wp:wrapTight>
            <wp:docPr id="384"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Рисунок 279"/>
                    <pic:cNvPicPr>
                      <a:picLocks noChangeAspect="1" noChangeArrowheads="1"/>
                    </pic:cNvPicPr>
                  </pic:nvPicPr>
                  <pic:blipFill>
                    <a:blip r:embed="rId78" cstate="print"/>
                    <a:srcRect/>
                    <a:stretch>
                      <a:fillRect/>
                    </a:stretch>
                  </pic:blipFill>
                  <pic:spPr bwMode="auto">
                    <a:xfrm>
                      <a:off x="0" y="0"/>
                      <a:ext cx="483235" cy="483870"/>
                    </a:xfrm>
                    <a:prstGeom prst="rect">
                      <a:avLst/>
                    </a:prstGeom>
                  </pic:spPr>
                </pic:pic>
              </a:graphicData>
            </a:graphic>
          </wp:anchor>
        </w:drawing>
      </w:r>
      <w:r>
        <w:rPr>
          <w:noProof/>
        </w:rPr>
        <w:drawing>
          <wp:anchor distT="0" distB="0" distL="114300" distR="114300" simplePos="0" relativeHeight="251617280" behindDoc="0" locked="0" layoutInCell="0" allowOverlap="1">
            <wp:simplePos x="0" y="0"/>
            <wp:positionH relativeFrom="margin">
              <wp:posOffset>0</wp:posOffset>
            </wp:positionH>
            <wp:positionV relativeFrom="paragraph">
              <wp:posOffset>20955</wp:posOffset>
            </wp:positionV>
            <wp:extent cx="483235" cy="483870"/>
            <wp:effectExtent l="0" t="0" r="0" b="0"/>
            <wp:wrapTight wrapText="bothSides">
              <wp:wrapPolygon edited="0">
                <wp:start x="-29" y="0"/>
                <wp:lineTo x="-29" y="20155"/>
                <wp:lineTo x="20184" y="20155"/>
                <wp:lineTo x="20184" y="0"/>
                <wp:lineTo x="-29" y="0"/>
              </wp:wrapPolygon>
            </wp:wrapTight>
            <wp:docPr id="385"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Рисунок 278"/>
                    <pic:cNvPicPr>
                      <a:picLocks noChangeAspect="1" noChangeArrowheads="1"/>
                    </pic:cNvPicPr>
                  </pic:nvPicPr>
                  <pic:blipFill>
                    <a:blip r:embed="rId77" cstate="print"/>
                    <a:srcRect/>
                    <a:stretch>
                      <a:fillRect/>
                    </a:stretch>
                  </pic:blipFill>
                  <pic:spPr bwMode="auto">
                    <a:xfrm>
                      <a:off x="0" y="0"/>
                      <a:ext cx="483235" cy="483870"/>
                    </a:xfrm>
                    <a:prstGeom prst="rect">
                      <a:avLst/>
                    </a:prstGeom>
                  </pic:spPr>
                </pic:pic>
              </a:graphicData>
            </a:graphic>
          </wp:anchor>
        </w:drawing>
      </w:r>
      <w:r>
        <w:rPr>
          <w:b/>
          <w:spacing w:val="2"/>
          <w:sz w:val="28"/>
          <w:szCs w:val="28"/>
          <w:u w:val="single"/>
          <w:shd w:val="clear" w:color="auto" w:fill="FFFFFF"/>
        </w:rPr>
        <w:t>ВИД 3</w:t>
      </w:r>
      <w:r>
        <w:rPr>
          <w:b/>
          <w:spacing w:val="2"/>
          <w:sz w:val="28"/>
          <w:szCs w:val="28"/>
          <w:shd w:val="clear" w:color="auto" w:fill="FFFFFF"/>
        </w:rPr>
        <w:t xml:space="preserve"> </w:t>
      </w:r>
    </w:p>
    <w:p w:rsidR="00F01991" w:rsidRDefault="00F01991">
      <w:pPr>
        <w:shd w:val="clear" w:color="auto" w:fill="FFFFFF"/>
        <w:ind w:right="426"/>
        <w:textAlignment w:val="baseline"/>
        <w:rPr>
          <w:spacing w:val="2"/>
          <w:sz w:val="20"/>
          <w:szCs w:val="20"/>
          <w:u w:val="single"/>
          <w:shd w:val="clear" w:color="auto" w:fill="FFFFFF"/>
        </w:rPr>
      </w:pPr>
    </w:p>
    <w:p w:rsidR="00F01991" w:rsidRDefault="00003C0A">
      <w:pPr>
        <w:shd w:val="clear" w:color="auto" w:fill="FFFFFF"/>
        <w:ind w:right="426"/>
        <w:textAlignment w:val="baseline"/>
        <w:rPr>
          <w:spacing w:val="2"/>
          <w:u w:val="single"/>
          <w:shd w:val="clear" w:color="auto" w:fill="FFFFFF"/>
        </w:rPr>
      </w:pPr>
      <w:r>
        <w:rPr>
          <w:spacing w:val="2"/>
          <w:u w:val="single"/>
          <w:shd w:val="clear" w:color="auto" w:fill="FFFFFF"/>
        </w:rPr>
        <w:t>схема допустимого изменения баланса остекления и простенков:</w:t>
      </w:r>
    </w:p>
    <w:p w:rsidR="00F01991" w:rsidRDefault="00003C0A">
      <w:pPr>
        <w:shd w:val="clear" w:color="auto" w:fill="FFFFFF"/>
        <w:ind w:right="426"/>
        <w:textAlignment w:val="baseline"/>
      </w:pPr>
      <w:r>
        <w:rPr>
          <w:noProof/>
        </w:rPr>
        <w:drawing>
          <wp:inline distT="0" distB="0" distL="0" distR="0">
            <wp:extent cx="5401310" cy="2814955"/>
            <wp:effectExtent l="0" t="0" r="0" b="0"/>
            <wp:docPr id="386" name="Рисунок 2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Рисунок 2777"/>
                    <pic:cNvPicPr>
                      <a:picLocks noChangeAspect="1" noChangeArrowheads="1"/>
                    </pic:cNvPicPr>
                  </pic:nvPicPr>
                  <pic:blipFill>
                    <a:blip r:embed="rId202" cstate="print"/>
                    <a:srcRect/>
                    <a:stretch>
                      <a:fillRect/>
                    </a:stretch>
                  </pic:blipFill>
                  <pic:spPr bwMode="auto">
                    <a:xfrm>
                      <a:off x="0" y="0"/>
                      <a:ext cx="5401310" cy="2814955"/>
                    </a:xfrm>
                    <a:prstGeom prst="rect">
                      <a:avLst/>
                    </a:prstGeom>
                  </pic:spPr>
                </pic:pic>
              </a:graphicData>
            </a:graphic>
          </wp:inline>
        </w:drawing>
      </w:r>
    </w:p>
    <w:p w:rsidR="00F01991" w:rsidRDefault="00003C0A">
      <w:pPr>
        <w:shd w:val="clear" w:color="auto" w:fill="FFFFFF"/>
        <w:ind w:right="426"/>
        <w:textAlignment w:val="baseline"/>
        <w:rPr>
          <w:spacing w:val="2"/>
          <w:u w:val="single"/>
          <w:shd w:val="clear" w:color="auto" w:fill="FFFFFF"/>
        </w:rPr>
      </w:pPr>
      <w:r>
        <w:rPr>
          <w:spacing w:val="2"/>
          <w:u w:val="single"/>
          <w:shd w:val="clear" w:color="auto" w:fill="FFFFFF"/>
        </w:rPr>
        <w:t>пример павильона с различными вариантами остекления и простенков:</w:t>
      </w:r>
    </w:p>
    <w:p w:rsidR="00F01991" w:rsidRDefault="00F01991">
      <w:pPr>
        <w:shd w:val="clear" w:color="auto" w:fill="FFFFFF"/>
        <w:ind w:right="426"/>
        <w:textAlignment w:val="baseline"/>
        <w:rPr>
          <w:spacing w:val="2"/>
          <w:u w:val="single"/>
          <w:shd w:val="clear" w:color="auto" w:fill="FFFFFF"/>
        </w:rPr>
      </w:pPr>
    </w:p>
    <w:p w:rsidR="00F01991" w:rsidRDefault="00003C0A">
      <w:pPr>
        <w:shd w:val="clear" w:color="auto" w:fill="FFFFFF"/>
        <w:ind w:right="426"/>
        <w:textAlignment w:val="baseline"/>
      </w:pPr>
      <w:r>
        <w:rPr>
          <w:noProof/>
        </w:rPr>
        <w:lastRenderedPageBreak/>
        <w:drawing>
          <wp:inline distT="0" distB="0" distL="0" distR="0">
            <wp:extent cx="6381750" cy="2707005"/>
            <wp:effectExtent l="0" t="0" r="0" b="0"/>
            <wp:docPr id="387" name="Рисунок 2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Рисунок 2760"/>
                    <pic:cNvPicPr>
                      <a:picLocks noChangeAspect="1" noChangeArrowheads="1"/>
                    </pic:cNvPicPr>
                  </pic:nvPicPr>
                  <pic:blipFill>
                    <a:blip r:embed="rId203" cstate="print"/>
                    <a:srcRect/>
                    <a:stretch>
                      <a:fillRect/>
                    </a:stretch>
                  </pic:blipFill>
                  <pic:spPr bwMode="auto">
                    <a:xfrm>
                      <a:off x="0" y="0"/>
                      <a:ext cx="6381750" cy="2707005"/>
                    </a:xfrm>
                    <a:prstGeom prst="rect">
                      <a:avLst/>
                    </a:prstGeom>
                  </pic:spPr>
                </pic:pic>
              </a:graphicData>
            </a:graphic>
          </wp:inline>
        </w:drawing>
      </w:r>
    </w:p>
    <w:p w:rsidR="00F01991" w:rsidRDefault="00003C0A">
      <w:pPr>
        <w:shd w:val="clear" w:color="auto" w:fill="FFFFFF"/>
        <w:ind w:right="-283"/>
        <w:textAlignment w:val="baseline"/>
      </w:pPr>
      <w:r>
        <w:t xml:space="preserve">  </w:t>
      </w:r>
      <w:r>
        <w:rPr>
          <w:spacing w:val="2"/>
          <w:u w:val="single"/>
          <w:shd w:val="clear" w:color="auto" w:fill="FFFFFF"/>
        </w:rPr>
        <w:t>варианты остекления павильонов:</w:t>
      </w:r>
    </w:p>
    <w:p w:rsidR="00F01991" w:rsidRDefault="00F01991">
      <w:pPr>
        <w:shd w:val="clear" w:color="auto" w:fill="FFFFFF"/>
        <w:ind w:right="-283"/>
        <w:textAlignment w:val="baseline"/>
        <w:rPr>
          <w:spacing w:val="2"/>
          <w:u w:val="single"/>
          <w:shd w:val="clear" w:color="auto" w:fill="FFFFFF"/>
        </w:rPr>
      </w:pPr>
    </w:p>
    <w:p w:rsidR="00F01991" w:rsidRDefault="00003C0A">
      <w:pPr>
        <w:shd w:val="clear" w:color="auto" w:fill="FFFFFF"/>
        <w:textAlignment w:val="baseline"/>
      </w:pPr>
      <w:r>
        <w:rPr>
          <w:noProof/>
        </w:rPr>
        <w:drawing>
          <wp:inline distT="0" distB="0" distL="0" distR="0">
            <wp:extent cx="5049520" cy="1168400"/>
            <wp:effectExtent l="0" t="0" r="0" b="0"/>
            <wp:docPr id="388" name="Рисунок 2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Рисунок 2758"/>
                    <pic:cNvPicPr>
                      <a:picLocks noChangeAspect="1" noChangeArrowheads="1"/>
                    </pic:cNvPicPr>
                  </pic:nvPicPr>
                  <pic:blipFill>
                    <a:blip r:embed="rId204" cstate="print"/>
                    <a:srcRect/>
                    <a:stretch>
                      <a:fillRect/>
                    </a:stretch>
                  </pic:blipFill>
                  <pic:spPr bwMode="auto">
                    <a:xfrm>
                      <a:off x="0" y="0"/>
                      <a:ext cx="5049520" cy="1168400"/>
                    </a:xfrm>
                    <a:prstGeom prst="rect">
                      <a:avLst/>
                    </a:prstGeom>
                  </pic:spPr>
                </pic:pic>
              </a:graphicData>
            </a:graphic>
          </wp:inline>
        </w:drawing>
      </w:r>
    </w:p>
    <w:p w:rsidR="00F01991" w:rsidRDefault="00003C0A">
      <w:pPr>
        <w:ind w:right="426"/>
        <w:jc w:val="both"/>
        <w:rPr>
          <w:b/>
          <w:spacing w:val="2"/>
          <w:sz w:val="28"/>
          <w:szCs w:val="28"/>
          <w:u w:val="single"/>
          <w:shd w:val="clear" w:color="auto" w:fill="FFFFFF"/>
        </w:rPr>
      </w:pPr>
      <w:r>
        <w:rPr>
          <w:noProof/>
        </w:rPr>
        <w:drawing>
          <wp:anchor distT="0" distB="0" distL="114300" distR="114300" simplePos="0" relativeHeight="251618304" behindDoc="0" locked="0" layoutInCell="0" allowOverlap="1">
            <wp:simplePos x="0" y="0"/>
            <wp:positionH relativeFrom="column">
              <wp:posOffset>954405</wp:posOffset>
            </wp:positionH>
            <wp:positionV relativeFrom="paragraph">
              <wp:posOffset>8255</wp:posOffset>
            </wp:positionV>
            <wp:extent cx="415290" cy="416560"/>
            <wp:effectExtent l="0" t="0" r="0" b="0"/>
            <wp:wrapTight wrapText="bothSides">
              <wp:wrapPolygon edited="0">
                <wp:start x="-34" y="0"/>
                <wp:lineTo x="-34" y="20428"/>
                <wp:lineTo x="20487" y="20428"/>
                <wp:lineTo x="20487" y="0"/>
                <wp:lineTo x="-34" y="0"/>
              </wp:wrapPolygon>
            </wp:wrapTight>
            <wp:docPr id="389" name="Рисунок 1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Рисунок 1429"/>
                    <pic:cNvPicPr>
                      <a:picLocks noChangeAspect="1" noChangeArrowheads="1"/>
                    </pic:cNvPicPr>
                  </pic:nvPicPr>
                  <pic:blipFill>
                    <a:blip r:embed="rId205" cstate="print"/>
                    <a:srcRect/>
                    <a:stretch>
                      <a:fillRect/>
                    </a:stretch>
                  </pic:blipFill>
                  <pic:spPr bwMode="auto">
                    <a:xfrm>
                      <a:off x="0" y="0"/>
                      <a:ext cx="415290" cy="416560"/>
                    </a:xfrm>
                    <a:prstGeom prst="rect">
                      <a:avLst/>
                    </a:prstGeom>
                  </pic:spPr>
                </pic:pic>
              </a:graphicData>
            </a:graphic>
          </wp:anchor>
        </w:drawing>
      </w:r>
      <w:r>
        <w:rPr>
          <w:noProof/>
        </w:rPr>
        <w:drawing>
          <wp:anchor distT="0" distB="0" distL="114300" distR="114300" simplePos="0" relativeHeight="251619328" behindDoc="0" locked="0" layoutInCell="0" allowOverlap="1">
            <wp:simplePos x="0" y="0"/>
            <wp:positionH relativeFrom="column">
              <wp:posOffset>480695</wp:posOffset>
            </wp:positionH>
            <wp:positionV relativeFrom="paragraph">
              <wp:posOffset>8255</wp:posOffset>
            </wp:positionV>
            <wp:extent cx="415925" cy="416560"/>
            <wp:effectExtent l="0" t="0" r="0" b="0"/>
            <wp:wrapTight wrapText="bothSides">
              <wp:wrapPolygon edited="0">
                <wp:start x="-34" y="0"/>
                <wp:lineTo x="-34" y="20426"/>
                <wp:lineTo x="20472" y="20426"/>
                <wp:lineTo x="20472" y="0"/>
                <wp:lineTo x="-34" y="0"/>
              </wp:wrapPolygon>
            </wp:wrapTight>
            <wp:docPr id="390" name="Рисунок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Рисунок 1430"/>
                    <pic:cNvPicPr>
                      <a:picLocks noChangeAspect="1" noChangeArrowheads="1"/>
                    </pic:cNvPicPr>
                  </pic:nvPicPr>
                  <pic:blipFill>
                    <a:blip r:embed="rId206" cstate="print"/>
                    <a:srcRect/>
                    <a:stretch>
                      <a:fillRect/>
                    </a:stretch>
                  </pic:blipFill>
                  <pic:spPr bwMode="auto">
                    <a:xfrm>
                      <a:off x="0" y="0"/>
                      <a:ext cx="415925" cy="416560"/>
                    </a:xfrm>
                    <a:prstGeom prst="rect">
                      <a:avLst/>
                    </a:prstGeom>
                  </pic:spPr>
                </pic:pic>
              </a:graphicData>
            </a:graphic>
          </wp:anchor>
        </w:drawing>
      </w:r>
      <w:r>
        <w:rPr>
          <w:noProof/>
        </w:rPr>
        <w:drawing>
          <wp:anchor distT="0" distB="0" distL="114300" distR="114300" simplePos="0" relativeHeight="251620352" behindDoc="0" locked="0" layoutInCell="0" allowOverlap="1">
            <wp:simplePos x="0" y="0"/>
            <wp:positionH relativeFrom="margin">
              <wp:posOffset>-3810</wp:posOffset>
            </wp:positionH>
            <wp:positionV relativeFrom="paragraph">
              <wp:posOffset>22860</wp:posOffset>
            </wp:positionV>
            <wp:extent cx="401320" cy="401955"/>
            <wp:effectExtent l="0" t="0" r="0" b="0"/>
            <wp:wrapTight wrapText="bothSides">
              <wp:wrapPolygon edited="0">
                <wp:start x="-35" y="0"/>
                <wp:lineTo x="-35" y="20184"/>
                <wp:lineTo x="20211" y="20184"/>
                <wp:lineTo x="20211" y="0"/>
                <wp:lineTo x="-35" y="0"/>
              </wp:wrapPolygon>
            </wp:wrapTight>
            <wp:docPr id="391" name="Рисунок 1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Рисунок 1431"/>
                    <pic:cNvPicPr>
                      <a:picLocks noChangeAspect="1" noChangeArrowheads="1"/>
                    </pic:cNvPicPr>
                  </pic:nvPicPr>
                  <pic:blipFill>
                    <a:blip r:embed="rId207" cstate="print"/>
                    <a:srcRect/>
                    <a:stretch>
                      <a:fillRect/>
                    </a:stretch>
                  </pic:blipFill>
                  <pic:spPr bwMode="auto">
                    <a:xfrm>
                      <a:off x="0" y="0"/>
                      <a:ext cx="401320" cy="401955"/>
                    </a:xfrm>
                    <a:prstGeom prst="rect">
                      <a:avLst/>
                    </a:prstGeom>
                  </pic:spPr>
                </pic:pic>
              </a:graphicData>
            </a:graphic>
          </wp:anchor>
        </w:drawing>
      </w:r>
      <w:r>
        <w:rPr>
          <w:b/>
          <w:spacing w:val="2"/>
          <w:sz w:val="28"/>
          <w:szCs w:val="28"/>
          <w:u w:val="single"/>
          <w:shd w:val="clear" w:color="auto" w:fill="FFFFFF"/>
        </w:rPr>
        <w:t>ВИД 4</w:t>
      </w:r>
    </w:p>
    <w:p w:rsidR="00F01991" w:rsidRDefault="00003C0A">
      <w:pPr>
        <w:rPr>
          <w:sz w:val="26"/>
          <w:szCs w:val="26"/>
        </w:rPr>
      </w:pPr>
      <w:r>
        <w:rPr>
          <w:sz w:val="26"/>
          <w:szCs w:val="26"/>
        </w:rPr>
        <w:t xml:space="preserve">                                                                      </w:t>
      </w:r>
    </w:p>
    <w:p w:rsidR="00F01991" w:rsidRDefault="00003C0A">
      <w:pPr>
        <w:pStyle w:val="afc"/>
        <w:ind w:left="0" w:right="426"/>
        <w:jc w:val="both"/>
        <w:rPr>
          <w:rFonts w:ascii="Times New Roman" w:hAnsi="Times New Roman"/>
          <w:sz w:val="24"/>
          <w:szCs w:val="24"/>
          <w:u w:val="single"/>
        </w:rPr>
      </w:pPr>
      <w:r>
        <w:rPr>
          <w:noProof/>
        </w:rPr>
        <w:drawing>
          <wp:anchor distT="0" distB="0" distL="0" distR="0" simplePos="0" relativeHeight="251621376" behindDoc="0" locked="0" layoutInCell="0" allowOverlap="1">
            <wp:simplePos x="0" y="0"/>
            <wp:positionH relativeFrom="margin">
              <wp:posOffset>-46990</wp:posOffset>
            </wp:positionH>
            <wp:positionV relativeFrom="paragraph">
              <wp:posOffset>202565</wp:posOffset>
            </wp:positionV>
            <wp:extent cx="3248025" cy="1400175"/>
            <wp:effectExtent l="0" t="0" r="0" b="0"/>
            <wp:wrapNone/>
            <wp:docPr id="392" name="Изображение1308" descr="C:\Я\Торговые павильоны\Картинки\для альбома\Фасад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Изображение1308" descr="C:\Я\Торговые павильоны\Картинки\для альбома\Фасады.jpg"/>
                    <pic:cNvPicPr>
                      <a:picLocks noChangeAspect="1" noChangeArrowheads="1"/>
                    </pic:cNvPicPr>
                  </pic:nvPicPr>
                  <pic:blipFill>
                    <a:blip r:embed="rId208" cstate="print"/>
                    <a:srcRect/>
                    <a:stretch>
                      <a:fillRect/>
                    </a:stretch>
                  </pic:blipFill>
                  <pic:spPr bwMode="auto">
                    <a:xfrm>
                      <a:off x="0" y="0"/>
                      <a:ext cx="3248025" cy="1400175"/>
                    </a:xfrm>
                    <a:prstGeom prst="rect">
                      <a:avLst/>
                    </a:prstGeom>
                  </pic:spPr>
                </pic:pic>
              </a:graphicData>
            </a:graphic>
          </wp:anchor>
        </w:drawing>
      </w:r>
      <w:r>
        <w:rPr>
          <w:noProof/>
        </w:rPr>
        <w:drawing>
          <wp:anchor distT="0" distB="0" distL="0" distR="0" simplePos="0" relativeHeight="251622400" behindDoc="0" locked="0" layoutInCell="0" allowOverlap="1">
            <wp:simplePos x="0" y="0"/>
            <wp:positionH relativeFrom="margin">
              <wp:posOffset>3478530</wp:posOffset>
            </wp:positionH>
            <wp:positionV relativeFrom="paragraph">
              <wp:posOffset>55880</wp:posOffset>
            </wp:positionV>
            <wp:extent cx="2545715" cy="1513205"/>
            <wp:effectExtent l="0" t="0" r="0" b="0"/>
            <wp:wrapNone/>
            <wp:docPr id="393" name="Picture 6" descr="C:\Я\Торговые павильоны\Картинки\для альбома\Фасад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Picture 6" descr="C:\Я\Торговые павильоны\Картинки\для альбома\Фасады.jpg"/>
                    <pic:cNvPicPr>
                      <a:picLocks noChangeAspect="1" noChangeArrowheads="1"/>
                    </pic:cNvPicPr>
                  </pic:nvPicPr>
                  <pic:blipFill>
                    <a:blip r:embed="rId209" cstate="print"/>
                    <a:srcRect/>
                    <a:stretch>
                      <a:fillRect/>
                    </a:stretch>
                  </pic:blipFill>
                  <pic:spPr bwMode="auto">
                    <a:xfrm>
                      <a:off x="0" y="0"/>
                      <a:ext cx="2545715" cy="1513205"/>
                    </a:xfrm>
                    <a:prstGeom prst="rect">
                      <a:avLst/>
                    </a:prstGeom>
                  </pic:spPr>
                </pic:pic>
              </a:graphicData>
            </a:graphic>
          </wp:anchor>
        </w:drawing>
      </w:r>
      <w:r>
        <w:rPr>
          <w:rFonts w:ascii="Times New Roman" w:hAnsi="Times New Roman"/>
          <w:sz w:val="24"/>
          <w:szCs w:val="24"/>
          <w:u w:val="single"/>
        </w:rPr>
        <w:t xml:space="preserve"> принципиальная схема фасадных решений:</w:t>
      </w:r>
    </w:p>
    <w:p w:rsidR="00F01991" w:rsidRDefault="00F01991">
      <w:pPr>
        <w:jc w:val="center"/>
        <w:rPr>
          <w:sz w:val="26"/>
          <w:szCs w:val="26"/>
        </w:rPr>
      </w:pPr>
    </w:p>
    <w:p w:rsidR="00F01991" w:rsidRDefault="00F01991">
      <w:pPr>
        <w:jc w:val="center"/>
        <w:rPr>
          <w:sz w:val="26"/>
          <w:szCs w:val="26"/>
        </w:rPr>
      </w:pPr>
    </w:p>
    <w:p w:rsidR="00F01991" w:rsidRDefault="00F01991">
      <w:pPr>
        <w:jc w:val="center"/>
        <w:rPr>
          <w:sz w:val="26"/>
          <w:szCs w:val="26"/>
        </w:rPr>
      </w:pPr>
    </w:p>
    <w:p w:rsidR="00F01991" w:rsidRDefault="00F01991">
      <w:pPr>
        <w:jc w:val="center"/>
        <w:rPr>
          <w:sz w:val="26"/>
          <w:szCs w:val="26"/>
        </w:rPr>
      </w:pPr>
    </w:p>
    <w:p w:rsidR="00F01991" w:rsidRDefault="00F01991">
      <w:pPr>
        <w:jc w:val="center"/>
        <w:rPr>
          <w:sz w:val="26"/>
          <w:szCs w:val="26"/>
        </w:rPr>
      </w:pPr>
    </w:p>
    <w:p w:rsidR="00F01991" w:rsidRDefault="00F01991">
      <w:pPr>
        <w:jc w:val="center"/>
        <w:rPr>
          <w:sz w:val="26"/>
          <w:szCs w:val="26"/>
        </w:rPr>
      </w:pPr>
    </w:p>
    <w:p w:rsidR="00F01991" w:rsidRDefault="00003C0A">
      <w:pPr>
        <w:jc w:val="center"/>
        <w:rPr>
          <w:b/>
          <w:bCs/>
          <w:sz w:val="26"/>
          <w:szCs w:val="26"/>
        </w:rPr>
      </w:pPr>
      <w:r>
        <w:rPr>
          <w:b/>
          <w:bCs/>
          <w:noProof/>
          <w:sz w:val="26"/>
          <w:szCs w:val="26"/>
        </w:rPr>
        <w:drawing>
          <wp:anchor distT="0" distB="0" distL="114300" distR="114300" simplePos="0" relativeHeight="251623424" behindDoc="0" locked="0" layoutInCell="0" allowOverlap="1">
            <wp:simplePos x="0" y="0"/>
            <wp:positionH relativeFrom="margin">
              <wp:posOffset>-3810</wp:posOffset>
            </wp:positionH>
            <wp:positionV relativeFrom="paragraph">
              <wp:posOffset>1244600</wp:posOffset>
            </wp:positionV>
            <wp:extent cx="401320" cy="401320"/>
            <wp:effectExtent l="0" t="0" r="0" b="0"/>
            <wp:wrapTight wrapText="bothSides">
              <wp:wrapPolygon edited="0">
                <wp:start x="-35" y="0"/>
                <wp:lineTo x="-35" y="20198"/>
                <wp:lineTo x="20211" y="20198"/>
                <wp:lineTo x="20211" y="0"/>
                <wp:lineTo x="-35" y="0"/>
              </wp:wrapPolygon>
            </wp:wrapTight>
            <wp:docPr id="394" name="Рисунок 1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Рисунок 1437"/>
                    <pic:cNvPicPr>
                      <a:picLocks noChangeAspect="1" noChangeArrowheads="1"/>
                    </pic:cNvPicPr>
                  </pic:nvPicPr>
                  <pic:blipFill>
                    <a:blip r:embed="rId210" cstate="print"/>
                    <a:srcRect/>
                    <a:stretch>
                      <a:fillRect/>
                    </a:stretch>
                  </pic:blipFill>
                  <pic:spPr bwMode="auto">
                    <a:xfrm>
                      <a:off x="0" y="0"/>
                      <a:ext cx="401320" cy="401320"/>
                    </a:xfrm>
                    <a:prstGeom prst="rect">
                      <a:avLst/>
                    </a:prstGeom>
                  </pic:spPr>
                </pic:pic>
              </a:graphicData>
            </a:graphic>
          </wp:anchor>
        </w:drawing>
      </w:r>
    </w:p>
    <w:tbl>
      <w:tblPr>
        <w:tblW w:w="9918" w:type="dxa"/>
        <w:tblInd w:w="-5" w:type="dxa"/>
        <w:tblLayout w:type="fixed"/>
        <w:tblLook w:val="04A0"/>
      </w:tblPr>
      <w:tblGrid>
        <w:gridCol w:w="2972"/>
        <w:gridCol w:w="142"/>
        <w:gridCol w:w="2551"/>
        <w:gridCol w:w="3402"/>
        <w:gridCol w:w="567"/>
        <w:gridCol w:w="284"/>
      </w:tblGrid>
      <w:tr w:rsidR="00F01991">
        <w:trPr>
          <w:trHeight w:val="432"/>
        </w:trPr>
        <w:tc>
          <w:tcPr>
            <w:tcW w:w="3114" w:type="dxa"/>
            <w:gridSpan w:val="2"/>
            <w:tcBorders>
              <w:top w:val="single" w:sz="4" w:space="0" w:color="FFFFFF"/>
              <w:left w:val="single" w:sz="4" w:space="0" w:color="FFFFFF"/>
              <w:bottom w:val="single" w:sz="4" w:space="0" w:color="FFFFFF"/>
              <w:right w:val="single" w:sz="4" w:space="0" w:color="FFFFFF"/>
            </w:tcBorders>
          </w:tcPr>
          <w:p w:rsidR="00F01991" w:rsidRDefault="00003C0A">
            <w:pPr>
              <w:widowControl w:val="0"/>
              <w:jc w:val="center"/>
            </w:pPr>
            <w:r>
              <w:rPr>
                <w:noProof/>
              </w:rPr>
              <w:drawing>
                <wp:inline distT="0" distB="0" distL="0" distR="0">
                  <wp:extent cx="358775" cy="268605"/>
                  <wp:effectExtent l="0" t="0" r="0" b="0"/>
                  <wp:docPr id="395" name="Изображение1231" descr="C:\Я\Торговые павильоны\Картинки\для альбома\Фасады кио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Изображение1231" descr="C:\Я\Торговые павильоны\Картинки\для альбома\Фасады киоск.jpg"/>
                          <pic:cNvPicPr>
                            <a:picLocks noChangeAspect="1" noChangeArrowheads="1"/>
                          </pic:cNvPicPr>
                        </pic:nvPicPr>
                        <pic:blipFill>
                          <a:blip r:embed="rId110" cstate="print"/>
                          <a:srcRect/>
                          <a:stretch>
                            <a:fillRect/>
                          </a:stretch>
                        </pic:blipFill>
                        <pic:spPr bwMode="auto">
                          <a:xfrm>
                            <a:off x="0" y="0"/>
                            <a:ext cx="358775" cy="268605"/>
                          </a:xfrm>
                          <a:prstGeom prst="rect">
                            <a:avLst/>
                          </a:prstGeom>
                        </pic:spPr>
                      </pic:pic>
                    </a:graphicData>
                  </a:graphic>
                </wp:inline>
              </w:drawing>
            </w:r>
          </w:p>
        </w:tc>
        <w:tc>
          <w:tcPr>
            <w:tcW w:w="2551" w:type="dxa"/>
            <w:tcBorders>
              <w:top w:val="single" w:sz="4" w:space="0" w:color="FFFFFF"/>
              <w:left w:val="single" w:sz="4" w:space="0" w:color="FFFFFF"/>
              <w:bottom w:val="single" w:sz="4" w:space="0" w:color="FFFFFF"/>
              <w:right w:val="single" w:sz="4" w:space="0" w:color="FFFFFF"/>
            </w:tcBorders>
          </w:tcPr>
          <w:p w:rsidR="00F01991" w:rsidRDefault="00C31081">
            <w:pPr>
              <w:widowControl w:val="0"/>
              <w:ind w:right="35"/>
              <w:jc w:val="center"/>
              <w:rPr>
                <w:spacing w:val="2"/>
                <w:sz w:val="20"/>
                <w:szCs w:val="20"/>
                <w:shd w:val="clear" w:color="auto" w:fill="FFFFFF"/>
              </w:rPr>
            </w:pPr>
            <w:r w:rsidRPr="00C31081">
              <w:rPr>
                <w:spacing w:val="2"/>
                <w:sz w:val="20"/>
                <w:szCs w:val="20"/>
                <w:shd w:val="clear" w:color="auto" w:fill="FFFFFF"/>
              </w:rPr>
              <w:pict>
                <v:shape id="Прямоугольник 6" o:spid="_x0000_s1096" style="position:absolute;left:0;text-align:left;margin-left:33.65pt;margin-top:.1pt;width:28.9pt;height:21.45pt;z-index:251874304;mso-wrap-style:none;mso-position-horizontal-relative:text;mso-position-vertical-relative:text;v-text-anchor:middle" coordsize="" path="m,l-127,r,-127l,-127xe" strokeweight=".35mm">
                  <v:fill color2="black" o:detectmouseclick="t"/>
                </v:shape>
              </w:pict>
            </w:r>
          </w:p>
        </w:tc>
        <w:tc>
          <w:tcPr>
            <w:tcW w:w="3402" w:type="dxa"/>
            <w:tcBorders>
              <w:top w:val="single" w:sz="4" w:space="0" w:color="FFFFFF"/>
              <w:left w:val="single" w:sz="4" w:space="0" w:color="FFFFFF"/>
              <w:bottom w:val="single" w:sz="4" w:space="0" w:color="FFFFFF"/>
              <w:right w:val="single" w:sz="4" w:space="0" w:color="FFFFFF"/>
            </w:tcBorders>
          </w:tcPr>
          <w:p w:rsidR="00F01991" w:rsidRDefault="00003C0A">
            <w:pPr>
              <w:widowControl w:val="0"/>
              <w:jc w:val="center"/>
            </w:pPr>
            <w:r>
              <w:rPr>
                <w:noProof/>
              </w:rPr>
              <w:drawing>
                <wp:inline distT="0" distB="0" distL="0" distR="0">
                  <wp:extent cx="350520" cy="262890"/>
                  <wp:effectExtent l="0" t="0" r="0" b="0"/>
                  <wp:docPr id="397" name="Изображение1232" descr="C:\Я\Торговые павильоны\Картинки\для альбома\Фасады кио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Изображение1232" descr="C:\Я\Торговые павильоны\Картинки\для альбома\Фасады киоск.jpg"/>
                          <pic:cNvPicPr>
                            <a:picLocks noChangeAspect="1" noChangeArrowheads="1"/>
                          </pic:cNvPicPr>
                        </pic:nvPicPr>
                        <pic:blipFill>
                          <a:blip r:embed="rId110" cstate="print"/>
                          <a:srcRect/>
                          <a:stretch>
                            <a:fillRect/>
                          </a:stretch>
                        </pic:blipFill>
                        <pic:spPr bwMode="auto">
                          <a:xfrm>
                            <a:off x="0" y="0"/>
                            <a:ext cx="350520" cy="262890"/>
                          </a:xfrm>
                          <a:prstGeom prst="rect">
                            <a:avLst/>
                          </a:prstGeom>
                        </pic:spPr>
                      </pic:pic>
                    </a:graphicData>
                  </a:graphic>
                </wp:inline>
              </w:drawing>
            </w:r>
          </w:p>
        </w:tc>
        <w:tc>
          <w:tcPr>
            <w:tcW w:w="567" w:type="dxa"/>
            <w:tcBorders>
              <w:top w:val="single" w:sz="4" w:space="0" w:color="FFFFFF"/>
              <w:left w:val="single" w:sz="4" w:space="0" w:color="FFFFFF"/>
              <w:bottom w:val="single" w:sz="4" w:space="0" w:color="FFFFFF"/>
              <w:right w:val="single" w:sz="4" w:space="0" w:color="FFFFFF"/>
            </w:tcBorders>
          </w:tcPr>
          <w:p w:rsidR="00F01991" w:rsidRDefault="00F01991">
            <w:pPr>
              <w:widowControl w:val="0"/>
              <w:ind w:right="31"/>
              <w:jc w:val="center"/>
              <w:rPr>
                <w:spacing w:val="2"/>
                <w:sz w:val="20"/>
                <w:szCs w:val="20"/>
                <w:shd w:val="clear" w:color="auto" w:fill="FFFFFF"/>
              </w:rPr>
            </w:pPr>
          </w:p>
        </w:tc>
        <w:tc>
          <w:tcPr>
            <w:tcW w:w="284" w:type="dxa"/>
            <w:tcBorders>
              <w:top w:val="single" w:sz="4" w:space="0" w:color="FFFFFF"/>
              <w:left w:val="single" w:sz="4" w:space="0" w:color="FFFFFF"/>
              <w:bottom w:val="single" w:sz="4" w:space="0" w:color="FFFFFF"/>
              <w:right w:val="single" w:sz="4" w:space="0" w:color="FFFFFF"/>
            </w:tcBorders>
          </w:tcPr>
          <w:p w:rsidR="00F01991" w:rsidRDefault="00F01991">
            <w:pPr>
              <w:widowControl w:val="0"/>
              <w:jc w:val="center"/>
              <w:rPr>
                <w:spacing w:val="2"/>
                <w:sz w:val="14"/>
                <w:szCs w:val="14"/>
                <w:shd w:val="clear" w:color="auto" w:fill="FFFFFF"/>
              </w:rPr>
            </w:pPr>
          </w:p>
        </w:tc>
      </w:tr>
      <w:tr w:rsidR="00F01991">
        <w:trPr>
          <w:trHeight w:val="199"/>
        </w:trPr>
        <w:tc>
          <w:tcPr>
            <w:tcW w:w="2972" w:type="dxa"/>
            <w:tcBorders>
              <w:top w:val="single" w:sz="4" w:space="0" w:color="FFFFFF"/>
              <w:left w:val="single" w:sz="4" w:space="0" w:color="FFFFFF"/>
              <w:bottom w:val="single" w:sz="4" w:space="0" w:color="FFFFFF"/>
              <w:right w:val="single" w:sz="4" w:space="0" w:color="FFFFFF"/>
            </w:tcBorders>
          </w:tcPr>
          <w:p w:rsidR="00F01991" w:rsidRDefault="00F01991">
            <w:pPr>
              <w:widowControl w:val="0"/>
              <w:jc w:val="center"/>
              <w:rPr>
                <w:spacing w:val="2"/>
                <w:sz w:val="20"/>
                <w:szCs w:val="20"/>
                <w:shd w:val="clear" w:color="auto" w:fill="FFFFFF"/>
                <w:lang w:val="en-US"/>
              </w:rPr>
            </w:pPr>
          </w:p>
          <w:p w:rsidR="00F01991" w:rsidRDefault="00003C0A">
            <w:pPr>
              <w:widowControl w:val="0"/>
              <w:jc w:val="center"/>
              <w:rPr>
                <w:sz w:val="20"/>
                <w:szCs w:val="20"/>
              </w:rPr>
            </w:pPr>
            <w:r>
              <w:rPr>
                <w:spacing w:val="2"/>
                <w:sz w:val="20"/>
                <w:szCs w:val="20"/>
                <w:shd w:val="clear" w:color="auto" w:fill="FFFFFF"/>
                <w:lang w:val="en-US"/>
              </w:rPr>
              <w:t>RAL</w:t>
            </w:r>
            <w:r>
              <w:rPr>
                <w:spacing w:val="2"/>
                <w:sz w:val="20"/>
                <w:szCs w:val="20"/>
                <w:shd w:val="clear" w:color="auto" w:fill="FFFFFF"/>
              </w:rPr>
              <w:t>1015 (бежевый)</w:t>
            </w:r>
          </w:p>
        </w:tc>
        <w:tc>
          <w:tcPr>
            <w:tcW w:w="2693" w:type="dxa"/>
            <w:gridSpan w:val="2"/>
            <w:tcBorders>
              <w:top w:val="single" w:sz="4" w:space="0" w:color="FFFFFF"/>
              <w:left w:val="single" w:sz="4" w:space="0" w:color="FFFFFF"/>
              <w:bottom w:val="single" w:sz="4" w:space="0" w:color="FFFFFF"/>
              <w:right w:val="single" w:sz="4" w:space="0" w:color="FFFFFF"/>
            </w:tcBorders>
          </w:tcPr>
          <w:p w:rsidR="00F01991" w:rsidRDefault="00F01991">
            <w:pPr>
              <w:widowControl w:val="0"/>
              <w:ind w:right="35"/>
              <w:jc w:val="center"/>
              <w:rPr>
                <w:spacing w:val="2"/>
                <w:sz w:val="20"/>
                <w:szCs w:val="20"/>
                <w:shd w:val="clear" w:color="auto" w:fill="FFFFFF"/>
                <w:lang w:val="en-US"/>
              </w:rPr>
            </w:pPr>
          </w:p>
          <w:p w:rsidR="00F01991" w:rsidRDefault="00003C0A">
            <w:pPr>
              <w:widowControl w:val="0"/>
              <w:ind w:right="35"/>
              <w:jc w:val="center"/>
              <w:rPr>
                <w:sz w:val="20"/>
                <w:szCs w:val="20"/>
              </w:rPr>
            </w:pPr>
            <w:r>
              <w:rPr>
                <w:spacing w:val="2"/>
                <w:sz w:val="20"/>
                <w:szCs w:val="20"/>
                <w:shd w:val="clear" w:color="auto" w:fill="FFFFFF"/>
                <w:lang w:val="en-US"/>
              </w:rPr>
              <w:t>RAL</w:t>
            </w:r>
            <w:r>
              <w:rPr>
                <w:spacing w:val="2"/>
                <w:sz w:val="20"/>
                <w:szCs w:val="20"/>
                <w:shd w:val="clear" w:color="auto" w:fill="FFFFFF"/>
              </w:rPr>
              <w:t>9003 (белый)</w:t>
            </w:r>
          </w:p>
        </w:tc>
        <w:tc>
          <w:tcPr>
            <w:tcW w:w="3402" w:type="dxa"/>
            <w:tcBorders>
              <w:top w:val="single" w:sz="4" w:space="0" w:color="FFFFFF"/>
              <w:left w:val="single" w:sz="4" w:space="0" w:color="FFFFFF"/>
              <w:bottom w:val="single" w:sz="4" w:space="0" w:color="FFFFFF"/>
              <w:right w:val="single" w:sz="4" w:space="0" w:color="FFFFFF"/>
            </w:tcBorders>
          </w:tcPr>
          <w:p w:rsidR="00F01991" w:rsidRDefault="00F01991">
            <w:pPr>
              <w:widowControl w:val="0"/>
              <w:rPr>
                <w:spacing w:val="2"/>
                <w:sz w:val="20"/>
                <w:szCs w:val="20"/>
                <w:shd w:val="clear" w:color="auto" w:fill="FFFFFF"/>
                <w:lang w:val="en-US"/>
              </w:rPr>
            </w:pPr>
          </w:p>
          <w:p w:rsidR="00F01991" w:rsidRDefault="00003C0A">
            <w:pPr>
              <w:widowControl w:val="0"/>
              <w:jc w:val="center"/>
              <w:rPr>
                <w:sz w:val="20"/>
                <w:szCs w:val="20"/>
              </w:rPr>
            </w:pPr>
            <w:r>
              <w:rPr>
                <w:spacing w:val="2"/>
                <w:sz w:val="20"/>
                <w:szCs w:val="20"/>
                <w:shd w:val="clear" w:color="auto" w:fill="FFFFFF"/>
                <w:lang w:val="en-US"/>
              </w:rPr>
              <w:t>RAL</w:t>
            </w:r>
            <w:r>
              <w:rPr>
                <w:spacing w:val="2"/>
                <w:sz w:val="20"/>
                <w:szCs w:val="20"/>
                <w:shd w:val="clear" w:color="auto" w:fill="FFFFFF"/>
              </w:rPr>
              <w:t>1015 (бежевый)</w:t>
            </w:r>
          </w:p>
        </w:tc>
        <w:tc>
          <w:tcPr>
            <w:tcW w:w="567" w:type="dxa"/>
            <w:tcBorders>
              <w:top w:val="single" w:sz="4" w:space="0" w:color="FFFFFF"/>
              <w:left w:val="single" w:sz="4" w:space="0" w:color="FFFFFF"/>
              <w:bottom w:val="single" w:sz="4" w:space="0" w:color="FFFFFF"/>
              <w:right w:val="single" w:sz="4" w:space="0" w:color="FFFFFF"/>
            </w:tcBorders>
          </w:tcPr>
          <w:p w:rsidR="00F01991" w:rsidRDefault="00F01991">
            <w:pPr>
              <w:widowControl w:val="0"/>
              <w:ind w:right="31"/>
              <w:jc w:val="center"/>
              <w:rPr>
                <w:sz w:val="20"/>
                <w:szCs w:val="20"/>
              </w:rPr>
            </w:pPr>
          </w:p>
        </w:tc>
        <w:tc>
          <w:tcPr>
            <w:tcW w:w="284" w:type="dxa"/>
            <w:tcBorders>
              <w:top w:val="single" w:sz="4" w:space="0" w:color="FFFFFF"/>
              <w:left w:val="single" w:sz="4" w:space="0" w:color="FFFFFF"/>
              <w:bottom w:val="single" w:sz="4" w:space="0" w:color="FFFFFF"/>
              <w:right w:val="single" w:sz="4" w:space="0" w:color="FFFFFF"/>
            </w:tcBorders>
          </w:tcPr>
          <w:p w:rsidR="00F01991" w:rsidRDefault="00F01991">
            <w:pPr>
              <w:widowControl w:val="0"/>
              <w:ind w:right="31"/>
              <w:jc w:val="center"/>
              <w:rPr>
                <w:rFonts w:ascii="Century Gothic" w:hAnsi="Century Gothic"/>
                <w:sz w:val="20"/>
                <w:szCs w:val="20"/>
              </w:rPr>
            </w:pPr>
          </w:p>
        </w:tc>
      </w:tr>
      <w:tr w:rsidR="00F01991">
        <w:trPr>
          <w:trHeight w:val="156"/>
        </w:trPr>
        <w:tc>
          <w:tcPr>
            <w:tcW w:w="2972" w:type="dxa"/>
            <w:tcBorders>
              <w:top w:val="single" w:sz="4" w:space="0" w:color="FFFFFF"/>
              <w:left w:val="single" w:sz="4" w:space="0" w:color="FFFFFF"/>
              <w:right w:val="single" w:sz="4" w:space="0" w:color="FFFFFF"/>
            </w:tcBorders>
          </w:tcPr>
          <w:p w:rsidR="00F01991" w:rsidRDefault="00003C0A">
            <w:pPr>
              <w:widowControl w:val="0"/>
              <w:ind w:right="35"/>
              <w:jc w:val="center"/>
              <w:rPr>
                <w:spacing w:val="2"/>
                <w:sz w:val="20"/>
                <w:szCs w:val="20"/>
                <w:shd w:val="clear" w:color="auto" w:fill="FFFFFF"/>
              </w:rPr>
            </w:pPr>
            <w:r>
              <w:rPr>
                <w:spacing w:val="2"/>
                <w:sz w:val="20"/>
                <w:szCs w:val="20"/>
                <w:shd w:val="clear" w:color="auto" w:fill="FFFFFF"/>
              </w:rPr>
              <w:t>Панели из алюминиевого композитного материала</w:t>
            </w:r>
          </w:p>
        </w:tc>
        <w:tc>
          <w:tcPr>
            <w:tcW w:w="2693" w:type="dxa"/>
            <w:gridSpan w:val="2"/>
            <w:tcBorders>
              <w:top w:val="single" w:sz="4" w:space="0" w:color="FFFFFF"/>
              <w:left w:val="single" w:sz="4" w:space="0" w:color="FFFFFF"/>
              <w:right w:val="single" w:sz="4" w:space="0" w:color="FFFFFF"/>
            </w:tcBorders>
          </w:tcPr>
          <w:p w:rsidR="00F01991" w:rsidRDefault="00003C0A">
            <w:pPr>
              <w:widowControl w:val="0"/>
              <w:ind w:right="31"/>
              <w:jc w:val="center"/>
              <w:rPr>
                <w:spacing w:val="2"/>
                <w:sz w:val="20"/>
                <w:szCs w:val="20"/>
                <w:shd w:val="clear" w:color="auto" w:fill="FFFFFF"/>
              </w:rPr>
            </w:pPr>
            <w:r>
              <w:rPr>
                <w:spacing w:val="2"/>
                <w:sz w:val="20"/>
                <w:szCs w:val="20"/>
                <w:shd w:val="clear" w:color="auto" w:fill="FFFFFF"/>
              </w:rPr>
              <w:t>Пилястры – полиуретановые накладки</w:t>
            </w:r>
          </w:p>
        </w:tc>
        <w:tc>
          <w:tcPr>
            <w:tcW w:w="3402" w:type="dxa"/>
            <w:tcBorders>
              <w:top w:val="single" w:sz="4" w:space="0" w:color="FFFFFF"/>
              <w:left w:val="single" w:sz="4" w:space="0" w:color="FFFFFF"/>
              <w:right w:val="single" w:sz="4" w:space="0" w:color="FFFFFF"/>
            </w:tcBorders>
          </w:tcPr>
          <w:p w:rsidR="00F01991" w:rsidRDefault="00003C0A">
            <w:pPr>
              <w:widowControl w:val="0"/>
              <w:ind w:right="37"/>
              <w:jc w:val="center"/>
              <w:rPr>
                <w:spacing w:val="2"/>
                <w:sz w:val="20"/>
                <w:szCs w:val="20"/>
                <w:shd w:val="clear" w:color="auto" w:fill="FFFFFF"/>
              </w:rPr>
            </w:pPr>
            <w:r>
              <w:rPr>
                <w:spacing w:val="2"/>
                <w:sz w:val="20"/>
                <w:szCs w:val="20"/>
                <w:shd w:val="clear" w:color="auto" w:fill="FFFFFF"/>
              </w:rPr>
              <w:t>Фронтон из алюминиевого композитного материала</w:t>
            </w:r>
          </w:p>
        </w:tc>
        <w:tc>
          <w:tcPr>
            <w:tcW w:w="567" w:type="dxa"/>
            <w:tcBorders>
              <w:top w:val="single" w:sz="4" w:space="0" w:color="FFFFFF"/>
              <w:left w:val="single" w:sz="4" w:space="0" w:color="FFFFFF"/>
              <w:right w:val="single" w:sz="4" w:space="0" w:color="FFFFFF"/>
            </w:tcBorders>
          </w:tcPr>
          <w:p w:rsidR="00F01991" w:rsidRDefault="00F01991">
            <w:pPr>
              <w:widowControl w:val="0"/>
              <w:ind w:right="37"/>
              <w:jc w:val="center"/>
              <w:rPr>
                <w:spacing w:val="2"/>
                <w:sz w:val="20"/>
                <w:szCs w:val="20"/>
                <w:shd w:val="clear" w:color="auto" w:fill="FFFFFF"/>
              </w:rPr>
            </w:pPr>
          </w:p>
        </w:tc>
        <w:tc>
          <w:tcPr>
            <w:tcW w:w="284" w:type="dxa"/>
            <w:tcBorders>
              <w:top w:val="single" w:sz="4" w:space="0" w:color="FFFFFF"/>
              <w:left w:val="single" w:sz="4" w:space="0" w:color="FFFFFF"/>
              <w:right w:val="single" w:sz="4" w:space="0" w:color="FFFFFF"/>
            </w:tcBorders>
          </w:tcPr>
          <w:p w:rsidR="00F01991" w:rsidRDefault="00F01991">
            <w:pPr>
              <w:widowControl w:val="0"/>
              <w:tabs>
                <w:tab w:val="left" w:pos="459"/>
              </w:tabs>
              <w:ind w:right="31"/>
              <w:jc w:val="both"/>
              <w:rPr>
                <w:rFonts w:ascii="Century Gothic" w:hAnsi="Century Gothic"/>
                <w:spacing w:val="2"/>
                <w:sz w:val="16"/>
                <w:szCs w:val="16"/>
                <w:shd w:val="clear" w:color="auto" w:fill="FFFFFF"/>
              </w:rPr>
            </w:pPr>
          </w:p>
        </w:tc>
      </w:tr>
    </w:tbl>
    <w:p w:rsidR="00F01991" w:rsidRDefault="00F01991">
      <w:pPr>
        <w:ind w:firstLine="709"/>
        <w:jc w:val="both"/>
        <w:rPr>
          <w:sz w:val="26"/>
          <w:szCs w:val="26"/>
        </w:rPr>
      </w:pPr>
    </w:p>
    <w:p w:rsidR="00F01991" w:rsidRDefault="00F01991">
      <w:pPr>
        <w:rPr>
          <w:sz w:val="26"/>
          <w:szCs w:val="26"/>
        </w:rPr>
      </w:pPr>
    </w:p>
    <w:p w:rsidR="00F01991" w:rsidRDefault="00003C0A">
      <w:pPr>
        <w:pStyle w:val="afc"/>
        <w:spacing w:after="0" w:line="240" w:lineRule="auto"/>
        <w:ind w:left="0"/>
        <w:jc w:val="both"/>
        <w:rPr>
          <w:rFonts w:ascii="Times New Roman" w:hAnsi="Times New Roman"/>
          <w:spacing w:val="2"/>
          <w:sz w:val="24"/>
          <w:szCs w:val="24"/>
          <w:u w:val="single"/>
          <w:shd w:val="clear" w:color="auto" w:fill="FFFFFF"/>
        </w:rPr>
      </w:pPr>
      <w:r>
        <w:rPr>
          <w:rFonts w:ascii="Times New Roman" w:hAnsi="Times New Roman"/>
          <w:spacing w:val="2"/>
          <w:sz w:val="24"/>
          <w:szCs w:val="24"/>
          <w:u w:val="single"/>
          <w:shd w:val="clear" w:color="auto" w:fill="FFFFFF"/>
        </w:rPr>
        <w:t>схемы места размещения нестационарного торгового объекта при островном размещении павильона с тупиковым подходом:</w:t>
      </w:r>
    </w:p>
    <w:p w:rsidR="00F01991" w:rsidRDefault="00003C0A">
      <w:pPr>
        <w:pStyle w:val="afc"/>
        <w:spacing w:after="0" w:line="240" w:lineRule="auto"/>
        <w:ind w:left="2694" w:right="426" w:hanging="2694"/>
        <w:jc w:val="both"/>
        <w:rPr>
          <w:rFonts w:ascii="Times New Roman" w:hAnsi="Times New Roman"/>
          <w:spacing w:val="2"/>
          <w:sz w:val="20"/>
          <w:szCs w:val="20"/>
          <w:shd w:val="clear" w:color="auto" w:fill="FFFFFF"/>
        </w:rPr>
      </w:pPr>
      <w:r>
        <w:rPr>
          <w:rFonts w:ascii="Times New Roman" w:hAnsi="Times New Roman"/>
          <w:spacing w:val="2"/>
          <w:sz w:val="20"/>
          <w:szCs w:val="20"/>
          <w:shd w:val="clear" w:color="auto" w:fill="FFFFFF"/>
        </w:rPr>
        <w:t xml:space="preserve">                       при ширине тротуара 2,0 м и более:                                       при ширине тротуара до 2,0 м:</w:t>
      </w:r>
    </w:p>
    <w:p w:rsidR="00F01991" w:rsidRDefault="00003C0A">
      <w:pPr>
        <w:pStyle w:val="afc"/>
        <w:spacing w:after="0" w:line="240" w:lineRule="auto"/>
        <w:ind w:left="0" w:right="-283"/>
        <w:jc w:val="both"/>
      </w:pPr>
      <w:r>
        <w:rPr>
          <w:rFonts w:ascii="Times New Roman" w:hAnsi="Times New Roman"/>
          <w:spacing w:val="2"/>
          <w:sz w:val="20"/>
          <w:szCs w:val="20"/>
          <w:shd w:val="clear" w:color="auto" w:fill="FFFFFF"/>
        </w:rPr>
        <w:lastRenderedPageBreak/>
        <w:t xml:space="preserve"> </w:t>
      </w:r>
      <w:r>
        <w:rPr>
          <w:noProof/>
        </w:rPr>
        <w:drawing>
          <wp:inline distT="0" distB="0" distL="0" distR="0">
            <wp:extent cx="2838450" cy="2147570"/>
            <wp:effectExtent l="0" t="0" r="0" b="0"/>
            <wp:docPr id="398" name="Рисунок 1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Рисунок 1413"/>
                    <pic:cNvPicPr>
                      <a:picLocks noChangeAspect="1" noChangeArrowheads="1"/>
                    </pic:cNvPicPr>
                  </pic:nvPicPr>
                  <pic:blipFill>
                    <a:blip r:embed="rId211" cstate="print"/>
                    <a:srcRect/>
                    <a:stretch>
                      <a:fillRect/>
                    </a:stretch>
                  </pic:blipFill>
                  <pic:spPr bwMode="auto">
                    <a:xfrm>
                      <a:off x="0" y="0"/>
                      <a:ext cx="2838450" cy="2147570"/>
                    </a:xfrm>
                    <a:prstGeom prst="rect">
                      <a:avLst/>
                    </a:prstGeom>
                  </pic:spPr>
                </pic:pic>
              </a:graphicData>
            </a:graphic>
          </wp:inline>
        </w:drawing>
      </w:r>
      <w:r>
        <w:rPr>
          <w:rFonts w:ascii="Times New Roman" w:hAnsi="Times New Roman"/>
        </w:rPr>
        <w:t xml:space="preserve">                 </w:t>
      </w:r>
      <w:r>
        <w:rPr>
          <w:noProof/>
        </w:rPr>
        <w:drawing>
          <wp:inline distT="0" distB="0" distL="0" distR="0">
            <wp:extent cx="2976245" cy="2165350"/>
            <wp:effectExtent l="0" t="0" r="0" b="0"/>
            <wp:docPr id="399" name="Рисунок 1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Рисунок 1412"/>
                    <pic:cNvPicPr>
                      <a:picLocks noChangeAspect="1" noChangeArrowheads="1"/>
                    </pic:cNvPicPr>
                  </pic:nvPicPr>
                  <pic:blipFill>
                    <a:blip r:embed="rId212" cstate="print"/>
                    <a:srcRect/>
                    <a:stretch>
                      <a:fillRect/>
                    </a:stretch>
                  </pic:blipFill>
                  <pic:spPr bwMode="auto">
                    <a:xfrm>
                      <a:off x="0" y="0"/>
                      <a:ext cx="2976245" cy="2165350"/>
                    </a:xfrm>
                    <a:prstGeom prst="rect">
                      <a:avLst/>
                    </a:prstGeom>
                  </pic:spPr>
                </pic:pic>
              </a:graphicData>
            </a:graphic>
          </wp:inline>
        </w:drawing>
      </w:r>
    </w:p>
    <w:p w:rsidR="00F01991" w:rsidRDefault="00003C0A">
      <w:pPr>
        <w:pStyle w:val="afc"/>
        <w:spacing w:after="0" w:line="240" w:lineRule="auto"/>
        <w:ind w:left="0"/>
        <w:jc w:val="both"/>
        <w:rPr>
          <w:rFonts w:ascii="Times New Roman" w:hAnsi="Times New Roman"/>
          <w:spacing w:val="2"/>
          <w:sz w:val="24"/>
          <w:szCs w:val="24"/>
          <w:u w:val="single"/>
          <w:shd w:val="clear" w:color="auto" w:fill="FFFFFF"/>
        </w:rPr>
      </w:pPr>
      <w:r>
        <w:rPr>
          <w:rFonts w:ascii="Times New Roman" w:hAnsi="Times New Roman"/>
          <w:spacing w:val="2"/>
          <w:sz w:val="24"/>
          <w:szCs w:val="24"/>
          <w:u w:val="single"/>
          <w:shd w:val="clear" w:color="auto" w:fill="FFFFFF"/>
        </w:rPr>
        <w:t>схемы места размещения нестационарного торгового объекта при размещении павильона на Т-образном перекрестке тротуаров:</w:t>
      </w:r>
    </w:p>
    <w:p w:rsidR="00F01991" w:rsidRDefault="00F01991">
      <w:pPr>
        <w:pStyle w:val="afc"/>
        <w:spacing w:after="0" w:line="240" w:lineRule="auto"/>
        <w:ind w:left="2694" w:right="426" w:hanging="3261"/>
        <w:jc w:val="both"/>
        <w:rPr>
          <w:rFonts w:ascii="Times New Roman" w:hAnsi="Times New Roman"/>
          <w:spacing w:val="2"/>
          <w:sz w:val="12"/>
          <w:szCs w:val="12"/>
          <w:u w:val="single"/>
          <w:shd w:val="clear" w:color="auto" w:fill="FFFFFF"/>
        </w:rPr>
      </w:pPr>
    </w:p>
    <w:p w:rsidR="00F01991" w:rsidRDefault="00003C0A">
      <w:pPr>
        <w:pStyle w:val="afc"/>
        <w:spacing w:after="0" w:line="240" w:lineRule="auto"/>
        <w:ind w:left="2694" w:right="426" w:hanging="2978"/>
        <w:jc w:val="both"/>
        <w:rPr>
          <w:rFonts w:ascii="Times New Roman" w:hAnsi="Times New Roman"/>
          <w:spacing w:val="2"/>
          <w:sz w:val="20"/>
          <w:szCs w:val="20"/>
          <w:shd w:val="clear" w:color="auto" w:fill="FFFFFF"/>
        </w:rPr>
      </w:pPr>
      <w:r>
        <w:rPr>
          <w:rFonts w:ascii="Times New Roman" w:hAnsi="Times New Roman"/>
          <w:spacing w:val="2"/>
          <w:sz w:val="20"/>
          <w:szCs w:val="20"/>
          <w:shd w:val="clear" w:color="auto" w:fill="FFFFFF"/>
        </w:rPr>
        <w:t xml:space="preserve">                             при ширине тротуара 2,0 м и более:                                           при ширине тротуара до 2,0 м:</w:t>
      </w:r>
    </w:p>
    <w:p w:rsidR="00F01991" w:rsidRDefault="00003C0A">
      <w:pPr>
        <w:pStyle w:val="afc"/>
        <w:tabs>
          <w:tab w:val="left" w:pos="8505"/>
        </w:tabs>
        <w:spacing w:after="0" w:line="240" w:lineRule="auto"/>
        <w:ind w:left="0" w:right="-283"/>
        <w:jc w:val="both"/>
      </w:pPr>
      <w:r>
        <w:rPr>
          <w:rFonts w:ascii="Times New Roman" w:hAnsi="Times New Roman"/>
        </w:rPr>
        <w:t xml:space="preserve">   </w:t>
      </w:r>
      <w:r>
        <w:rPr>
          <w:noProof/>
        </w:rPr>
        <w:drawing>
          <wp:inline distT="0" distB="0" distL="0" distR="0">
            <wp:extent cx="2491105" cy="2154555"/>
            <wp:effectExtent l="0" t="0" r="0" b="0"/>
            <wp:docPr id="400" name="Рисунок 1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Рисунок 1411"/>
                    <pic:cNvPicPr>
                      <a:picLocks noChangeAspect="1" noChangeArrowheads="1"/>
                    </pic:cNvPicPr>
                  </pic:nvPicPr>
                  <pic:blipFill>
                    <a:blip r:embed="rId213" cstate="print"/>
                    <a:srcRect/>
                    <a:stretch>
                      <a:fillRect/>
                    </a:stretch>
                  </pic:blipFill>
                  <pic:spPr bwMode="auto">
                    <a:xfrm>
                      <a:off x="0" y="0"/>
                      <a:ext cx="2491105" cy="2154555"/>
                    </a:xfrm>
                    <a:prstGeom prst="rect">
                      <a:avLst/>
                    </a:prstGeom>
                  </pic:spPr>
                </pic:pic>
              </a:graphicData>
            </a:graphic>
          </wp:inline>
        </w:drawing>
      </w:r>
      <w:r>
        <w:rPr>
          <w:rFonts w:ascii="Times New Roman" w:hAnsi="Times New Roman"/>
        </w:rPr>
        <w:t xml:space="preserve">                    </w:t>
      </w:r>
      <w:r>
        <w:rPr>
          <w:noProof/>
        </w:rPr>
        <w:drawing>
          <wp:inline distT="0" distB="0" distL="0" distR="0">
            <wp:extent cx="2578735" cy="2233930"/>
            <wp:effectExtent l="0" t="0" r="0" b="0"/>
            <wp:docPr id="401" name="Рисунок 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Рисунок 1410"/>
                    <pic:cNvPicPr>
                      <a:picLocks noChangeAspect="1" noChangeArrowheads="1"/>
                    </pic:cNvPicPr>
                  </pic:nvPicPr>
                  <pic:blipFill>
                    <a:blip r:embed="rId214" cstate="print"/>
                    <a:srcRect/>
                    <a:stretch>
                      <a:fillRect/>
                    </a:stretch>
                  </pic:blipFill>
                  <pic:spPr bwMode="auto">
                    <a:xfrm>
                      <a:off x="0" y="0"/>
                      <a:ext cx="2578735" cy="2233930"/>
                    </a:xfrm>
                    <a:prstGeom prst="rect">
                      <a:avLst/>
                    </a:prstGeom>
                  </pic:spPr>
                </pic:pic>
              </a:graphicData>
            </a:graphic>
          </wp:inline>
        </w:drawing>
      </w:r>
    </w:p>
    <w:p w:rsidR="00F01991" w:rsidRDefault="00003C0A">
      <w:pPr>
        <w:pStyle w:val="afc"/>
        <w:spacing w:after="0" w:line="240" w:lineRule="auto"/>
        <w:ind w:left="0"/>
        <w:jc w:val="both"/>
      </w:pPr>
      <w:r>
        <w:rPr>
          <w:rFonts w:ascii="Times New Roman" w:hAnsi="Times New Roman"/>
          <w:spacing w:val="2"/>
          <w:sz w:val="20"/>
          <w:szCs w:val="20"/>
          <w:u w:val="single"/>
          <w:shd w:val="clear" w:color="auto" w:fill="FFFFFF"/>
        </w:rPr>
        <w:t xml:space="preserve"> </w:t>
      </w:r>
      <w:r>
        <w:rPr>
          <w:rFonts w:ascii="Times New Roman" w:hAnsi="Times New Roman"/>
          <w:spacing w:val="2"/>
          <w:sz w:val="24"/>
          <w:szCs w:val="24"/>
          <w:u w:val="single"/>
          <w:shd w:val="clear" w:color="auto" w:fill="FFFFFF"/>
        </w:rPr>
        <w:t>схемы места размещения нестационарного торгового объекта при размещении павильона на П-образном перекрестке тротуаров:</w:t>
      </w:r>
    </w:p>
    <w:p w:rsidR="00F01991" w:rsidRDefault="00003C0A">
      <w:pPr>
        <w:ind w:right="426"/>
        <w:jc w:val="both"/>
        <w:rPr>
          <w:spacing w:val="2"/>
          <w:sz w:val="20"/>
          <w:szCs w:val="20"/>
          <w:shd w:val="clear" w:color="auto" w:fill="FFFFFF"/>
        </w:rPr>
      </w:pPr>
      <w:r>
        <w:rPr>
          <w:spacing w:val="2"/>
          <w:sz w:val="20"/>
          <w:szCs w:val="20"/>
          <w:shd w:val="clear" w:color="auto" w:fill="FFFFFF"/>
        </w:rPr>
        <w:t xml:space="preserve">            при ширине тротуара 2,0 м и более:            </w:t>
      </w:r>
    </w:p>
    <w:p w:rsidR="00F01991" w:rsidRDefault="00003C0A">
      <w:pPr>
        <w:pStyle w:val="afc"/>
        <w:spacing w:after="0" w:line="240" w:lineRule="auto"/>
        <w:ind w:left="0" w:right="426"/>
        <w:jc w:val="both"/>
      </w:pPr>
      <w:r>
        <w:rPr>
          <w:rFonts w:ascii="Times New Roman" w:hAnsi="Times New Roman"/>
          <w:spacing w:val="2"/>
          <w:sz w:val="20"/>
          <w:szCs w:val="20"/>
          <w:shd w:val="clear" w:color="auto" w:fill="FFFFFF"/>
        </w:rPr>
        <w:t xml:space="preserve">      </w:t>
      </w:r>
      <w:r>
        <w:rPr>
          <w:noProof/>
        </w:rPr>
        <w:drawing>
          <wp:inline distT="0" distB="0" distL="0" distR="0">
            <wp:extent cx="2378710" cy="2331085"/>
            <wp:effectExtent l="0" t="0" r="0" b="0"/>
            <wp:docPr id="402" name="Рисунок 1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Рисунок 1409"/>
                    <pic:cNvPicPr>
                      <a:picLocks noChangeAspect="1" noChangeArrowheads="1"/>
                    </pic:cNvPicPr>
                  </pic:nvPicPr>
                  <pic:blipFill>
                    <a:blip r:embed="rId215" cstate="print"/>
                    <a:srcRect/>
                    <a:stretch>
                      <a:fillRect/>
                    </a:stretch>
                  </pic:blipFill>
                  <pic:spPr bwMode="auto">
                    <a:xfrm>
                      <a:off x="0" y="0"/>
                      <a:ext cx="2378710" cy="2331085"/>
                    </a:xfrm>
                    <a:prstGeom prst="rect">
                      <a:avLst/>
                    </a:prstGeom>
                  </pic:spPr>
                </pic:pic>
              </a:graphicData>
            </a:graphic>
          </wp:inline>
        </w:drawing>
      </w:r>
    </w:p>
    <w:p w:rsidR="00F01991" w:rsidRDefault="00003C0A">
      <w:pPr>
        <w:pStyle w:val="afc"/>
        <w:tabs>
          <w:tab w:val="left" w:pos="8222"/>
          <w:tab w:val="left" w:pos="8647"/>
        </w:tabs>
        <w:spacing w:after="0" w:line="240" w:lineRule="auto"/>
        <w:ind w:left="0"/>
        <w:jc w:val="both"/>
        <w:rPr>
          <w:rFonts w:ascii="Times New Roman" w:hAnsi="Times New Roman"/>
          <w:spacing w:val="2"/>
          <w:sz w:val="24"/>
          <w:szCs w:val="24"/>
          <w:u w:val="single"/>
          <w:shd w:val="clear" w:color="auto" w:fill="FFFFFF"/>
        </w:rPr>
      </w:pPr>
      <w:r>
        <w:rPr>
          <w:rFonts w:ascii="Times New Roman" w:hAnsi="Times New Roman"/>
          <w:spacing w:val="2"/>
          <w:sz w:val="24"/>
          <w:szCs w:val="24"/>
          <w:u w:val="single"/>
          <w:shd w:val="clear" w:color="auto" w:fill="FFFFFF"/>
        </w:rPr>
        <w:t xml:space="preserve">формула </w:t>
      </w:r>
      <w:proofErr w:type="gramStart"/>
      <w:r>
        <w:rPr>
          <w:rFonts w:ascii="Times New Roman" w:hAnsi="Times New Roman"/>
          <w:spacing w:val="2"/>
          <w:sz w:val="24"/>
          <w:szCs w:val="24"/>
          <w:u w:val="single"/>
          <w:shd w:val="clear" w:color="auto" w:fill="FFFFFF"/>
        </w:rPr>
        <w:t>расчета площади места размещения нестационарного торгового объекта</w:t>
      </w:r>
      <w:proofErr w:type="gramEnd"/>
      <w:r>
        <w:rPr>
          <w:rFonts w:ascii="Times New Roman" w:hAnsi="Times New Roman"/>
          <w:spacing w:val="2"/>
          <w:sz w:val="24"/>
          <w:szCs w:val="24"/>
          <w:u w:val="single"/>
          <w:shd w:val="clear" w:color="auto" w:fill="FFFFFF"/>
        </w:rPr>
        <w:t>:</w:t>
      </w:r>
    </w:p>
    <w:p w:rsidR="00F01991" w:rsidRDefault="00003C0A">
      <w:pPr>
        <w:pStyle w:val="afc"/>
        <w:spacing w:after="0" w:line="240" w:lineRule="auto"/>
        <w:ind w:left="0" w:right="426"/>
        <w:jc w:val="both"/>
      </w:pPr>
      <w:r>
        <w:rPr>
          <w:rFonts w:ascii="Times New Roman" w:hAnsi="Times New Roman"/>
          <w:b/>
          <w:bCs/>
          <w:spacing w:val="2"/>
          <w:sz w:val="24"/>
          <w:szCs w:val="24"/>
          <w:shd w:val="clear" w:color="auto" w:fill="FFFFFF"/>
          <w:lang w:val="en-US"/>
        </w:rPr>
        <w:t>S</w:t>
      </w:r>
      <w:proofErr w:type="spellStart"/>
      <w:r>
        <w:rPr>
          <w:rFonts w:ascii="Times New Roman" w:hAnsi="Times New Roman"/>
          <w:b/>
          <w:bCs/>
          <w:spacing w:val="2"/>
          <w:sz w:val="24"/>
          <w:szCs w:val="24"/>
          <w:shd w:val="clear" w:color="auto" w:fill="FFFFFF"/>
          <w:vertAlign w:val="superscript"/>
        </w:rPr>
        <w:t>нто</w:t>
      </w:r>
      <w:proofErr w:type="spellEnd"/>
      <w:r>
        <w:rPr>
          <w:rFonts w:ascii="Times New Roman" w:hAnsi="Times New Roman"/>
          <w:spacing w:val="2"/>
          <w:sz w:val="24"/>
          <w:szCs w:val="24"/>
          <w:shd w:val="clear" w:color="auto" w:fill="FFFFFF"/>
          <w:vertAlign w:val="superscript"/>
        </w:rPr>
        <w:t xml:space="preserve"> </w:t>
      </w:r>
      <w:r>
        <w:rPr>
          <w:rFonts w:ascii="Times New Roman" w:hAnsi="Times New Roman"/>
          <w:spacing w:val="2"/>
          <w:sz w:val="24"/>
          <w:szCs w:val="24"/>
          <w:shd w:val="clear" w:color="auto" w:fill="FFFFFF"/>
        </w:rPr>
        <w:t xml:space="preserve">= </w:t>
      </w:r>
      <w:proofErr w:type="spellStart"/>
      <w:r>
        <w:rPr>
          <w:rFonts w:ascii="Times New Roman" w:hAnsi="Times New Roman"/>
          <w:b/>
          <w:bCs/>
          <w:spacing w:val="2"/>
          <w:sz w:val="24"/>
          <w:szCs w:val="24"/>
          <w:shd w:val="clear" w:color="auto" w:fill="FFFFFF"/>
        </w:rPr>
        <w:t>Д</w:t>
      </w:r>
      <w:r>
        <w:rPr>
          <w:rFonts w:ascii="Times New Roman" w:hAnsi="Times New Roman"/>
          <w:b/>
          <w:bCs/>
          <w:spacing w:val="2"/>
          <w:sz w:val="24"/>
          <w:szCs w:val="24"/>
          <w:shd w:val="clear" w:color="auto" w:fill="FFFFFF"/>
          <w:vertAlign w:val="superscript"/>
        </w:rPr>
        <w:t>нто</w:t>
      </w:r>
      <w:proofErr w:type="spellEnd"/>
      <w:r>
        <w:rPr>
          <w:rFonts w:ascii="Times New Roman" w:hAnsi="Times New Roman"/>
          <w:spacing w:val="2"/>
          <w:sz w:val="24"/>
          <w:szCs w:val="24"/>
          <w:shd w:val="clear" w:color="auto" w:fill="FFFFFF"/>
        </w:rPr>
        <w:t xml:space="preserve"> </w:t>
      </w:r>
      <w:proofErr w:type="spellStart"/>
      <w:r>
        <w:rPr>
          <w:rFonts w:ascii="Times New Roman" w:hAnsi="Times New Roman"/>
          <w:spacing w:val="2"/>
          <w:sz w:val="24"/>
          <w:szCs w:val="24"/>
          <w:shd w:val="clear" w:color="auto" w:fill="FFFFFF"/>
        </w:rPr>
        <w:t>х</w:t>
      </w:r>
      <w:proofErr w:type="spellEnd"/>
      <w:r>
        <w:rPr>
          <w:rFonts w:ascii="Times New Roman" w:hAnsi="Times New Roman"/>
          <w:spacing w:val="2"/>
          <w:sz w:val="24"/>
          <w:szCs w:val="24"/>
          <w:shd w:val="clear" w:color="auto" w:fill="FFFFFF"/>
        </w:rPr>
        <w:t xml:space="preserve"> </w:t>
      </w:r>
      <w:proofErr w:type="spellStart"/>
      <w:r>
        <w:rPr>
          <w:rFonts w:ascii="Times New Roman" w:hAnsi="Times New Roman"/>
          <w:b/>
          <w:bCs/>
          <w:spacing w:val="2"/>
          <w:sz w:val="24"/>
          <w:szCs w:val="24"/>
          <w:shd w:val="clear" w:color="auto" w:fill="FFFFFF"/>
        </w:rPr>
        <w:t>Ш</w:t>
      </w:r>
      <w:r>
        <w:rPr>
          <w:rFonts w:ascii="Times New Roman" w:hAnsi="Times New Roman"/>
          <w:b/>
          <w:bCs/>
          <w:spacing w:val="2"/>
          <w:sz w:val="24"/>
          <w:szCs w:val="24"/>
          <w:shd w:val="clear" w:color="auto" w:fill="FFFFFF"/>
          <w:vertAlign w:val="superscript"/>
        </w:rPr>
        <w:t>нто</w:t>
      </w:r>
      <w:proofErr w:type="spellEnd"/>
      <w:r>
        <w:rPr>
          <w:rFonts w:ascii="Times New Roman" w:hAnsi="Times New Roman"/>
          <w:spacing w:val="2"/>
          <w:sz w:val="24"/>
          <w:szCs w:val="24"/>
          <w:shd w:val="clear" w:color="auto" w:fill="FFFFFF"/>
          <w:vertAlign w:val="superscript"/>
        </w:rPr>
        <w:t xml:space="preserve"> </w:t>
      </w:r>
    </w:p>
    <w:p w:rsidR="00F01991" w:rsidRDefault="00003C0A">
      <w:pPr>
        <w:pStyle w:val="afc"/>
        <w:spacing w:after="0" w:line="240" w:lineRule="auto"/>
        <w:ind w:left="0" w:right="426"/>
        <w:jc w:val="both"/>
        <w:rPr>
          <w:rFonts w:ascii="Times New Roman" w:hAnsi="Times New Roman"/>
          <w:spacing w:val="2"/>
          <w:sz w:val="24"/>
          <w:szCs w:val="24"/>
          <w:shd w:val="clear" w:color="auto" w:fill="FFFFFF"/>
        </w:rPr>
      </w:pPr>
      <w:r>
        <w:rPr>
          <w:rFonts w:ascii="Times New Roman" w:hAnsi="Times New Roman"/>
          <w:spacing w:val="2"/>
          <w:sz w:val="24"/>
          <w:szCs w:val="24"/>
          <w:shd w:val="clear" w:color="auto" w:fill="FFFFFF"/>
        </w:rPr>
        <w:t>где:</w:t>
      </w:r>
    </w:p>
    <w:p w:rsidR="00F01991" w:rsidRDefault="00003C0A">
      <w:pPr>
        <w:pStyle w:val="afc"/>
        <w:spacing w:after="0" w:line="240" w:lineRule="auto"/>
        <w:ind w:left="0" w:right="426"/>
        <w:jc w:val="both"/>
      </w:pPr>
      <w:r>
        <w:rPr>
          <w:rFonts w:ascii="Times New Roman" w:hAnsi="Times New Roman"/>
          <w:b/>
          <w:bCs/>
          <w:spacing w:val="2"/>
          <w:sz w:val="24"/>
          <w:szCs w:val="24"/>
          <w:shd w:val="clear" w:color="auto" w:fill="FFFFFF"/>
          <w:lang w:val="en-US"/>
        </w:rPr>
        <w:t>S</w:t>
      </w:r>
      <w:proofErr w:type="spellStart"/>
      <w:r>
        <w:rPr>
          <w:rFonts w:ascii="Times New Roman" w:hAnsi="Times New Roman"/>
          <w:b/>
          <w:bCs/>
          <w:spacing w:val="2"/>
          <w:sz w:val="24"/>
          <w:szCs w:val="24"/>
          <w:shd w:val="clear" w:color="auto" w:fill="FFFFFF"/>
          <w:vertAlign w:val="superscript"/>
        </w:rPr>
        <w:t>нто</w:t>
      </w:r>
      <w:proofErr w:type="spellEnd"/>
      <w:r>
        <w:rPr>
          <w:rFonts w:ascii="Times New Roman" w:hAnsi="Times New Roman"/>
          <w:spacing w:val="2"/>
          <w:sz w:val="24"/>
          <w:szCs w:val="24"/>
          <w:shd w:val="clear" w:color="auto" w:fill="FFFFFF"/>
        </w:rPr>
        <w:t xml:space="preserve"> - площадь места размещения нестационарного торгового объекта</w:t>
      </w:r>
    </w:p>
    <w:p w:rsidR="00F01991" w:rsidRDefault="00003C0A">
      <w:pPr>
        <w:pStyle w:val="afc"/>
        <w:spacing w:after="0" w:line="240" w:lineRule="auto"/>
        <w:ind w:left="0" w:right="426"/>
        <w:jc w:val="both"/>
      </w:pPr>
      <w:r>
        <w:rPr>
          <w:rFonts w:ascii="Times New Roman" w:hAnsi="Times New Roman"/>
          <w:spacing w:val="2"/>
          <w:sz w:val="24"/>
          <w:szCs w:val="24"/>
          <w:shd w:val="clear" w:color="auto" w:fill="FFFFFF"/>
        </w:rPr>
        <w:t>Д</w:t>
      </w:r>
      <w:r>
        <w:rPr>
          <w:rFonts w:ascii="Times New Roman" w:hAnsi="Times New Roman"/>
          <w:spacing w:val="2"/>
          <w:sz w:val="24"/>
          <w:szCs w:val="24"/>
          <w:shd w:val="clear" w:color="auto" w:fill="FFFFFF"/>
          <w:vertAlign w:val="superscript"/>
        </w:rPr>
        <w:t>м</w:t>
      </w:r>
      <w:r>
        <w:rPr>
          <w:rFonts w:ascii="Times New Roman" w:hAnsi="Times New Roman"/>
          <w:spacing w:val="2"/>
          <w:sz w:val="24"/>
          <w:szCs w:val="24"/>
          <w:shd w:val="clear" w:color="auto" w:fill="FFFFFF"/>
        </w:rPr>
        <w:t xml:space="preserve"> - длина места размещения нестационарного торгового объекта</w:t>
      </w:r>
    </w:p>
    <w:p w:rsidR="00F01991" w:rsidRDefault="00003C0A">
      <w:pPr>
        <w:pStyle w:val="afc"/>
        <w:spacing w:after="0" w:line="240" w:lineRule="auto"/>
        <w:ind w:left="0" w:right="426"/>
        <w:jc w:val="both"/>
      </w:pPr>
      <w:proofErr w:type="spellStart"/>
      <w:r>
        <w:rPr>
          <w:rFonts w:ascii="Times New Roman" w:hAnsi="Times New Roman"/>
          <w:spacing w:val="2"/>
          <w:sz w:val="24"/>
          <w:szCs w:val="24"/>
          <w:shd w:val="clear" w:color="auto" w:fill="FFFFFF"/>
        </w:rPr>
        <w:t>Ш</w:t>
      </w:r>
      <w:r>
        <w:rPr>
          <w:rFonts w:ascii="Times New Roman" w:hAnsi="Times New Roman"/>
          <w:spacing w:val="2"/>
          <w:sz w:val="24"/>
          <w:szCs w:val="24"/>
          <w:shd w:val="clear" w:color="auto" w:fill="FFFFFF"/>
          <w:vertAlign w:val="superscript"/>
        </w:rPr>
        <w:t>м</w:t>
      </w:r>
      <w:proofErr w:type="spellEnd"/>
      <w:r>
        <w:rPr>
          <w:rFonts w:ascii="Times New Roman" w:hAnsi="Times New Roman"/>
          <w:spacing w:val="2"/>
          <w:sz w:val="24"/>
          <w:szCs w:val="24"/>
          <w:shd w:val="clear" w:color="auto" w:fill="FFFFFF"/>
        </w:rPr>
        <w:t xml:space="preserve"> - длина места размещения нестационарного торгового объекта</w:t>
      </w:r>
    </w:p>
    <w:p w:rsidR="00F01991" w:rsidRDefault="00003C0A">
      <w:pPr>
        <w:pStyle w:val="afc"/>
        <w:spacing w:after="0" w:line="240" w:lineRule="auto"/>
        <w:ind w:left="0" w:right="426"/>
        <w:jc w:val="both"/>
      </w:pPr>
      <w:proofErr w:type="spellStart"/>
      <w:r>
        <w:rPr>
          <w:rFonts w:ascii="Times New Roman" w:hAnsi="Times New Roman"/>
          <w:b/>
          <w:bCs/>
          <w:spacing w:val="2"/>
          <w:sz w:val="24"/>
          <w:szCs w:val="24"/>
          <w:shd w:val="clear" w:color="auto" w:fill="FFFFFF"/>
        </w:rPr>
        <w:t>Д</w:t>
      </w:r>
      <w:r>
        <w:rPr>
          <w:rFonts w:ascii="Times New Roman" w:hAnsi="Times New Roman"/>
          <w:b/>
          <w:bCs/>
          <w:spacing w:val="2"/>
          <w:sz w:val="24"/>
          <w:szCs w:val="24"/>
          <w:shd w:val="clear" w:color="auto" w:fill="FFFFFF"/>
          <w:vertAlign w:val="superscript"/>
        </w:rPr>
        <w:t>нто</w:t>
      </w:r>
      <w:proofErr w:type="spellEnd"/>
      <w:r>
        <w:rPr>
          <w:rFonts w:ascii="Times New Roman" w:hAnsi="Times New Roman"/>
          <w:spacing w:val="2"/>
          <w:sz w:val="24"/>
          <w:szCs w:val="24"/>
          <w:shd w:val="clear" w:color="auto" w:fill="FFFFFF"/>
        </w:rPr>
        <w:t xml:space="preserve"> = О</w:t>
      </w:r>
      <w:proofErr w:type="gramStart"/>
      <w:r>
        <w:rPr>
          <w:rFonts w:ascii="Times New Roman" w:hAnsi="Times New Roman"/>
          <w:spacing w:val="2"/>
          <w:sz w:val="24"/>
          <w:szCs w:val="24"/>
          <w:shd w:val="clear" w:color="auto" w:fill="FFFFFF"/>
          <w:vertAlign w:val="superscript"/>
        </w:rPr>
        <w:t>1</w:t>
      </w:r>
      <w:proofErr w:type="gramEnd"/>
      <w:r>
        <w:rPr>
          <w:rFonts w:ascii="Times New Roman" w:hAnsi="Times New Roman"/>
          <w:spacing w:val="2"/>
          <w:sz w:val="24"/>
          <w:szCs w:val="24"/>
          <w:shd w:val="clear" w:color="auto" w:fill="FFFFFF"/>
        </w:rPr>
        <w:t xml:space="preserve"> + Д</w:t>
      </w:r>
      <w:r>
        <w:rPr>
          <w:rFonts w:ascii="Times New Roman" w:hAnsi="Times New Roman"/>
          <w:spacing w:val="2"/>
          <w:sz w:val="24"/>
          <w:szCs w:val="24"/>
          <w:shd w:val="clear" w:color="auto" w:fill="FFFFFF"/>
          <w:vertAlign w:val="superscript"/>
        </w:rPr>
        <w:t>1</w:t>
      </w:r>
      <w:r>
        <w:rPr>
          <w:rFonts w:ascii="Times New Roman" w:hAnsi="Times New Roman"/>
          <w:spacing w:val="2"/>
          <w:sz w:val="24"/>
          <w:szCs w:val="24"/>
          <w:shd w:val="clear" w:color="auto" w:fill="FFFFFF"/>
        </w:rPr>
        <w:t xml:space="preserve"> + О</w:t>
      </w:r>
      <w:r>
        <w:rPr>
          <w:rFonts w:ascii="Times New Roman" w:hAnsi="Times New Roman"/>
          <w:spacing w:val="2"/>
          <w:sz w:val="24"/>
          <w:szCs w:val="24"/>
          <w:shd w:val="clear" w:color="auto" w:fill="FFFFFF"/>
          <w:vertAlign w:val="superscript"/>
        </w:rPr>
        <w:t>2</w:t>
      </w:r>
      <w:r>
        <w:rPr>
          <w:rFonts w:ascii="Times New Roman" w:hAnsi="Times New Roman"/>
          <w:spacing w:val="2"/>
          <w:sz w:val="24"/>
          <w:szCs w:val="24"/>
          <w:shd w:val="clear" w:color="auto" w:fill="FFFFFF"/>
        </w:rPr>
        <w:t xml:space="preserve"> </w:t>
      </w:r>
    </w:p>
    <w:p w:rsidR="00F01991" w:rsidRDefault="00003C0A">
      <w:pPr>
        <w:pStyle w:val="afc"/>
        <w:spacing w:after="0" w:line="240" w:lineRule="auto"/>
        <w:ind w:left="0" w:right="426"/>
        <w:jc w:val="both"/>
        <w:rPr>
          <w:rFonts w:ascii="Times New Roman" w:hAnsi="Times New Roman"/>
          <w:spacing w:val="2"/>
          <w:sz w:val="24"/>
          <w:szCs w:val="24"/>
          <w:shd w:val="clear" w:color="auto" w:fill="FFFFFF"/>
        </w:rPr>
      </w:pPr>
      <w:r>
        <w:rPr>
          <w:rFonts w:ascii="Times New Roman" w:hAnsi="Times New Roman"/>
          <w:spacing w:val="2"/>
          <w:sz w:val="24"/>
          <w:szCs w:val="24"/>
          <w:shd w:val="clear" w:color="auto" w:fill="FFFFFF"/>
        </w:rPr>
        <w:t>где:</w:t>
      </w:r>
    </w:p>
    <w:p w:rsidR="00F01991" w:rsidRDefault="00003C0A">
      <w:pPr>
        <w:pStyle w:val="afc"/>
        <w:spacing w:after="0" w:line="240" w:lineRule="auto"/>
        <w:ind w:left="0" w:right="142"/>
        <w:jc w:val="both"/>
      </w:pPr>
      <w:r>
        <w:rPr>
          <w:rFonts w:ascii="Times New Roman" w:hAnsi="Times New Roman"/>
          <w:spacing w:val="2"/>
          <w:sz w:val="24"/>
          <w:szCs w:val="24"/>
          <w:shd w:val="clear" w:color="auto" w:fill="FFFFFF"/>
        </w:rPr>
        <w:t>О</w:t>
      </w:r>
      <w:proofErr w:type="gramStart"/>
      <w:r>
        <w:rPr>
          <w:rFonts w:ascii="Times New Roman" w:hAnsi="Times New Roman"/>
          <w:spacing w:val="2"/>
          <w:sz w:val="24"/>
          <w:szCs w:val="24"/>
          <w:shd w:val="clear" w:color="auto" w:fill="FFFFFF"/>
          <w:vertAlign w:val="superscript"/>
        </w:rPr>
        <w:t>1</w:t>
      </w:r>
      <w:proofErr w:type="gramEnd"/>
      <w:r>
        <w:rPr>
          <w:rFonts w:ascii="Times New Roman" w:hAnsi="Times New Roman"/>
          <w:spacing w:val="2"/>
          <w:sz w:val="24"/>
          <w:szCs w:val="24"/>
          <w:shd w:val="clear" w:color="auto" w:fill="FFFFFF"/>
        </w:rPr>
        <w:t xml:space="preserve"> - расстояние от левого края места размещения до стены павильона (до ступеней при входе) </w:t>
      </w:r>
    </w:p>
    <w:p w:rsidR="00F01991" w:rsidRDefault="00003C0A">
      <w:pPr>
        <w:pStyle w:val="afc"/>
        <w:spacing w:after="0" w:line="240" w:lineRule="auto"/>
        <w:ind w:left="0" w:right="426"/>
        <w:jc w:val="both"/>
        <w:rPr>
          <w:rFonts w:ascii="Times New Roman" w:hAnsi="Times New Roman"/>
          <w:spacing w:val="2"/>
          <w:sz w:val="24"/>
          <w:szCs w:val="24"/>
          <w:shd w:val="clear" w:color="auto" w:fill="FFFFFF"/>
        </w:rPr>
      </w:pPr>
      <w:r>
        <w:rPr>
          <w:rFonts w:ascii="Times New Roman" w:hAnsi="Times New Roman"/>
          <w:spacing w:val="2"/>
          <w:sz w:val="24"/>
          <w:szCs w:val="24"/>
          <w:shd w:val="clear" w:color="auto" w:fill="FFFFFF"/>
        </w:rPr>
        <w:t xml:space="preserve">         </w:t>
      </w:r>
      <w:proofErr w:type="gramStart"/>
      <w:r>
        <w:rPr>
          <w:rFonts w:ascii="Times New Roman" w:hAnsi="Times New Roman"/>
          <w:spacing w:val="2"/>
          <w:sz w:val="24"/>
          <w:szCs w:val="24"/>
          <w:shd w:val="clear" w:color="auto" w:fill="FFFFFF"/>
        </w:rPr>
        <w:t xml:space="preserve">(без входной двери или прохода к двери - не менее 0,5 м, </w:t>
      </w:r>
      <w:proofErr w:type="gramEnd"/>
    </w:p>
    <w:p w:rsidR="00F01991" w:rsidRDefault="00003C0A">
      <w:pPr>
        <w:pStyle w:val="afc"/>
        <w:tabs>
          <w:tab w:val="left" w:pos="9498"/>
        </w:tabs>
        <w:spacing w:after="0" w:line="240" w:lineRule="auto"/>
        <w:ind w:left="0"/>
        <w:jc w:val="both"/>
        <w:rPr>
          <w:rFonts w:ascii="Times New Roman" w:hAnsi="Times New Roman"/>
          <w:spacing w:val="2"/>
          <w:sz w:val="24"/>
          <w:szCs w:val="24"/>
          <w:shd w:val="clear" w:color="auto" w:fill="FFFFFF"/>
        </w:rPr>
      </w:pPr>
      <w:r>
        <w:rPr>
          <w:rFonts w:ascii="Times New Roman" w:hAnsi="Times New Roman"/>
          <w:spacing w:val="2"/>
          <w:sz w:val="24"/>
          <w:szCs w:val="24"/>
          <w:shd w:val="clear" w:color="auto" w:fill="FFFFFF"/>
        </w:rPr>
        <w:t xml:space="preserve">          без входной двери или прохода к двери с расположением вдоль тротуара (дорожки) - 0,0 м </w:t>
      </w:r>
    </w:p>
    <w:p w:rsidR="00F01991" w:rsidRDefault="00003C0A">
      <w:pPr>
        <w:pStyle w:val="afc"/>
        <w:spacing w:after="0" w:line="240" w:lineRule="auto"/>
        <w:ind w:left="0" w:right="426"/>
        <w:jc w:val="both"/>
        <w:rPr>
          <w:rFonts w:ascii="Times New Roman" w:hAnsi="Times New Roman"/>
          <w:spacing w:val="2"/>
          <w:sz w:val="24"/>
          <w:szCs w:val="24"/>
          <w:shd w:val="clear" w:color="auto" w:fill="FFFFFF"/>
        </w:rPr>
      </w:pPr>
      <w:r>
        <w:rPr>
          <w:rFonts w:ascii="Times New Roman" w:hAnsi="Times New Roman"/>
          <w:spacing w:val="2"/>
          <w:sz w:val="24"/>
          <w:szCs w:val="24"/>
          <w:shd w:val="clear" w:color="auto" w:fill="FFFFFF"/>
        </w:rPr>
        <w:lastRenderedPageBreak/>
        <w:t xml:space="preserve">          с входной дверью или проходом к двери - не менее 1,2)</w:t>
      </w:r>
    </w:p>
    <w:p w:rsidR="00F01991" w:rsidRDefault="00003C0A">
      <w:pPr>
        <w:pStyle w:val="afc"/>
        <w:spacing w:after="0" w:line="240" w:lineRule="auto"/>
        <w:ind w:left="0" w:right="426"/>
        <w:jc w:val="both"/>
      </w:pPr>
      <w:r>
        <w:rPr>
          <w:rFonts w:ascii="Times New Roman" w:hAnsi="Times New Roman"/>
          <w:spacing w:val="2"/>
          <w:sz w:val="24"/>
          <w:szCs w:val="24"/>
          <w:shd w:val="clear" w:color="auto" w:fill="FFFFFF"/>
        </w:rPr>
        <w:t>Д</w:t>
      </w:r>
      <w:proofErr w:type="gramStart"/>
      <w:r>
        <w:rPr>
          <w:rFonts w:ascii="Times New Roman" w:hAnsi="Times New Roman"/>
          <w:spacing w:val="2"/>
          <w:sz w:val="24"/>
          <w:szCs w:val="24"/>
          <w:shd w:val="clear" w:color="auto" w:fill="FFFFFF"/>
          <w:vertAlign w:val="superscript"/>
        </w:rPr>
        <w:t>1</w:t>
      </w:r>
      <w:proofErr w:type="gramEnd"/>
      <w:r>
        <w:rPr>
          <w:rFonts w:ascii="Times New Roman" w:hAnsi="Times New Roman"/>
          <w:spacing w:val="2"/>
          <w:sz w:val="24"/>
          <w:szCs w:val="24"/>
          <w:shd w:val="clear" w:color="auto" w:fill="FFFFFF"/>
        </w:rPr>
        <w:t xml:space="preserve"> - длина павильона (по внешней границе наружной стены)</w:t>
      </w:r>
    </w:p>
    <w:p w:rsidR="00F01991" w:rsidRDefault="00003C0A">
      <w:pPr>
        <w:pStyle w:val="afc"/>
        <w:spacing w:after="0" w:line="240" w:lineRule="auto"/>
        <w:ind w:left="0" w:right="-142"/>
        <w:jc w:val="both"/>
      </w:pPr>
      <w:r>
        <w:rPr>
          <w:rFonts w:ascii="Times New Roman" w:hAnsi="Times New Roman"/>
          <w:spacing w:val="2"/>
          <w:sz w:val="24"/>
          <w:szCs w:val="24"/>
          <w:shd w:val="clear" w:color="auto" w:fill="FFFFFF"/>
        </w:rPr>
        <w:t>О</w:t>
      </w:r>
      <w:proofErr w:type="gramStart"/>
      <w:r>
        <w:rPr>
          <w:rFonts w:ascii="Times New Roman" w:hAnsi="Times New Roman"/>
          <w:spacing w:val="2"/>
          <w:sz w:val="24"/>
          <w:szCs w:val="24"/>
          <w:shd w:val="clear" w:color="auto" w:fill="FFFFFF"/>
          <w:vertAlign w:val="superscript"/>
        </w:rPr>
        <w:t>2</w:t>
      </w:r>
      <w:proofErr w:type="gramEnd"/>
      <w:r>
        <w:rPr>
          <w:rFonts w:ascii="Times New Roman" w:hAnsi="Times New Roman"/>
          <w:spacing w:val="2"/>
          <w:sz w:val="24"/>
          <w:szCs w:val="24"/>
          <w:shd w:val="clear" w:color="auto" w:fill="FFFFFF"/>
        </w:rPr>
        <w:t xml:space="preserve"> - расстояние от правого края места размещения до стены павильона (до ступеней при входе)  </w:t>
      </w:r>
    </w:p>
    <w:p w:rsidR="00F01991" w:rsidRDefault="00003C0A">
      <w:pPr>
        <w:pStyle w:val="afc"/>
        <w:spacing w:after="0" w:line="240" w:lineRule="auto"/>
        <w:ind w:left="0" w:right="426"/>
        <w:jc w:val="both"/>
        <w:rPr>
          <w:rFonts w:ascii="Times New Roman" w:hAnsi="Times New Roman"/>
          <w:spacing w:val="2"/>
          <w:sz w:val="24"/>
          <w:szCs w:val="24"/>
          <w:shd w:val="clear" w:color="auto" w:fill="FFFFFF"/>
        </w:rPr>
      </w:pPr>
      <w:r>
        <w:rPr>
          <w:rFonts w:ascii="Times New Roman" w:hAnsi="Times New Roman"/>
          <w:spacing w:val="2"/>
          <w:sz w:val="24"/>
          <w:szCs w:val="24"/>
          <w:shd w:val="clear" w:color="auto" w:fill="FFFFFF"/>
        </w:rPr>
        <w:t xml:space="preserve">         </w:t>
      </w:r>
      <w:proofErr w:type="gramStart"/>
      <w:r>
        <w:rPr>
          <w:rFonts w:ascii="Times New Roman" w:hAnsi="Times New Roman"/>
          <w:spacing w:val="2"/>
          <w:sz w:val="24"/>
          <w:szCs w:val="24"/>
          <w:shd w:val="clear" w:color="auto" w:fill="FFFFFF"/>
        </w:rPr>
        <w:t xml:space="preserve">(без входной двери или прохода к двери - не менее 0,5 м, </w:t>
      </w:r>
      <w:proofErr w:type="gramEnd"/>
    </w:p>
    <w:p w:rsidR="00F01991" w:rsidRDefault="00003C0A">
      <w:pPr>
        <w:pStyle w:val="afc"/>
        <w:tabs>
          <w:tab w:val="left" w:pos="9356"/>
        </w:tabs>
        <w:spacing w:after="0" w:line="240" w:lineRule="auto"/>
        <w:ind w:left="0"/>
        <w:jc w:val="both"/>
        <w:rPr>
          <w:rFonts w:ascii="Times New Roman" w:hAnsi="Times New Roman"/>
          <w:spacing w:val="2"/>
          <w:sz w:val="24"/>
          <w:szCs w:val="24"/>
          <w:shd w:val="clear" w:color="auto" w:fill="FFFFFF"/>
        </w:rPr>
      </w:pPr>
      <w:r>
        <w:rPr>
          <w:rFonts w:ascii="Times New Roman" w:hAnsi="Times New Roman"/>
          <w:spacing w:val="2"/>
          <w:sz w:val="24"/>
          <w:szCs w:val="24"/>
          <w:shd w:val="clear" w:color="auto" w:fill="FFFFFF"/>
        </w:rPr>
        <w:t xml:space="preserve">          без входной двери или прохода к двери с расположением вдоль тротуара (дорожки) - 0,0 м </w:t>
      </w:r>
    </w:p>
    <w:p w:rsidR="00F01991" w:rsidRDefault="00003C0A">
      <w:pPr>
        <w:pStyle w:val="afc"/>
        <w:spacing w:after="0" w:line="240" w:lineRule="auto"/>
        <w:ind w:left="0" w:right="426"/>
        <w:jc w:val="both"/>
        <w:rPr>
          <w:rFonts w:ascii="Times New Roman" w:hAnsi="Times New Roman"/>
          <w:spacing w:val="2"/>
          <w:sz w:val="24"/>
          <w:szCs w:val="24"/>
          <w:shd w:val="clear" w:color="auto" w:fill="FFFFFF"/>
        </w:rPr>
      </w:pPr>
      <w:r>
        <w:rPr>
          <w:rFonts w:ascii="Times New Roman" w:hAnsi="Times New Roman"/>
          <w:spacing w:val="2"/>
          <w:sz w:val="24"/>
          <w:szCs w:val="24"/>
          <w:shd w:val="clear" w:color="auto" w:fill="FFFFFF"/>
        </w:rPr>
        <w:t xml:space="preserve">          с входной дверью или проходом к двери - не менее 1,2)</w:t>
      </w:r>
    </w:p>
    <w:p w:rsidR="00F01991" w:rsidRDefault="00003C0A">
      <w:pPr>
        <w:pStyle w:val="afc"/>
        <w:spacing w:after="0" w:line="240" w:lineRule="auto"/>
        <w:ind w:left="0" w:right="426"/>
        <w:jc w:val="both"/>
      </w:pPr>
      <w:proofErr w:type="spellStart"/>
      <w:r>
        <w:rPr>
          <w:rFonts w:ascii="Times New Roman" w:hAnsi="Times New Roman"/>
          <w:b/>
          <w:bCs/>
          <w:spacing w:val="2"/>
          <w:sz w:val="24"/>
          <w:szCs w:val="24"/>
          <w:shd w:val="clear" w:color="auto" w:fill="FFFFFF"/>
        </w:rPr>
        <w:t>Ш</w:t>
      </w:r>
      <w:r>
        <w:rPr>
          <w:rFonts w:ascii="Times New Roman" w:hAnsi="Times New Roman"/>
          <w:b/>
          <w:bCs/>
          <w:spacing w:val="2"/>
          <w:sz w:val="24"/>
          <w:szCs w:val="24"/>
          <w:shd w:val="clear" w:color="auto" w:fill="FFFFFF"/>
          <w:vertAlign w:val="superscript"/>
        </w:rPr>
        <w:t>нто</w:t>
      </w:r>
      <w:proofErr w:type="spellEnd"/>
      <w:r>
        <w:rPr>
          <w:rFonts w:ascii="Times New Roman" w:hAnsi="Times New Roman"/>
          <w:spacing w:val="2"/>
          <w:sz w:val="24"/>
          <w:szCs w:val="24"/>
          <w:shd w:val="clear" w:color="auto" w:fill="FFFFFF"/>
        </w:rPr>
        <w:t xml:space="preserve"> = О</w:t>
      </w:r>
      <w:r>
        <w:rPr>
          <w:rFonts w:ascii="Times New Roman" w:hAnsi="Times New Roman"/>
          <w:spacing w:val="2"/>
          <w:sz w:val="24"/>
          <w:szCs w:val="24"/>
          <w:shd w:val="clear" w:color="auto" w:fill="FFFFFF"/>
          <w:vertAlign w:val="superscript"/>
        </w:rPr>
        <w:t>3</w:t>
      </w:r>
      <w:r>
        <w:rPr>
          <w:rFonts w:ascii="Times New Roman" w:hAnsi="Times New Roman"/>
          <w:spacing w:val="2"/>
          <w:sz w:val="24"/>
          <w:szCs w:val="24"/>
          <w:shd w:val="clear" w:color="auto" w:fill="FFFFFF"/>
        </w:rPr>
        <w:t xml:space="preserve"> + Ш</w:t>
      </w:r>
      <w:proofErr w:type="gramStart"/>
      <w:r>
        <w:rPr>
          <w:rFonts w:ascii="Times New Roman" w:hAnsi="Times New Roman"/>
          <w:spacing w:val="2"/>
          <w:sz w:val="24"/>
          <w:szCs w:val="24"/>
          <w:shd w:val="clear" w:color="auto" w:fill="FFFFFF"/>
          <w:vertAlign w:val="superscript"/>
        </w:rPr>
        <w:t>1</w:t>
      </w:r>
      <w:proofErr w:type="gramEnd"/>
      <w:r>
        <w:rPr>
          <w:rFonts w:ascii="Times New Roman" w:hAnsi="Times New Roman"/>
          <w:spacing w:val="2"/>
          <w:sz w:val="24"/>
          <w:szCs w:val="24"/>
          <w:shd w:val="clear" w:color="auto" w:fill="FFFFFF"/>
        </w:rPr>
        <w:t xml:space="preserve"> + О</w:t>
      </w:r>
      <w:r>
        <w:rPr>
          <w:rFonts w:ascii="Times New Roman" w:hAnsi="Times New Roman"/>
          <w:spacing w:val="2"/>
          <w:sz w:val="24"/>
          <w:szCs w:val="24"/>
          <w:shd w:val="clear" w:color="auto" w:fill="FFFFFF"/>
          <w:vertAlign w:val="superscript"/>
        </w:rPr>
        <w:t>4</w:t>
      </w:r>
      <w:r>
        <w:rPr>
          <w:rFonts w:ascii="Times New Roman" w:hAnsi="Times New Roman"/>
          <w:spacing w:val="2"/>
          <w:sz w:val="24"/>
          <w:szCs w:val="24"/>
          <w:shd w:val="clear" w:color="auto" w:fill="FFFFFF"/>
        </w:rPr>
        <w:t xml:space="preserve"> </w:t>
      </w:r>
    </w:p>
    <w:p w:rsidR="00F01991" w:rsidRDefault="00003C0A">
      <w:pPr>
        <w:pStyle w:val="afc"/>
        <w:spacing w:after="0" w:line="240" w:lineRule="auto"/>
        <w:ind w:left="0" w:right="426"/>
        <w:jc w:val="both"/>
        <w:rPr>
          <w:rFonts w:ascii="Times New Roman" w:hAnsi="Times New Roman"/>
          <w:spacing w:val="2"/>
          <w:sz w:val="24"/>
          <w:szCs w:val="24"/>
          <w:shd w:val="clear" w:color="auto" w:fill="FFFFFF"/>
        </w:rPr>
      </w:pPr>
      <w:r>
        <w:rPr>
          <w:rFonts w:ascii="Times New Roman" w:hAnsi="Times New Roman"/>
          <w:spacing w:val="2"/>
          <w:sz w:val="24"/>
          <w:szCs w:val="24"/>
          <w:shd w:val="clear" w:color="auto" w:fill="FFFFFF"/>
        </w:rPr>
        <w:t>где:</w:t>
      </w:r>
    </w:p>
    <w:p w:rsidR="00F01991" w:rsidRDefault="00003C0A">
      <w:pPr>
        <w:pStyle w:val="afc"/>
        <w:spacing w:after="0" w:line="240" w:lineRule="auto"/>
        <w:ind w:left="0" w:right="426"/>
        <w:jc w:val="both"/>
      </w:pPr>
      <w:r>
        <w:rPr>
          <w:rFonts w:ascii="Times New Roman" w:hAnsi="Times New Roman"/>
          <w:spacing w:val="2"/>
          <w:sz w:val="24"/>
          <w:szCs w:val="24"/>
          <w:shd w:val="clear" w:color="auto" w:fill="FFFFFF"/>
        </w:rPr>
        <w:t>О</w:t>
      </w:r>
      <w:r>
        <w:rPr>
          <w:rFonts w:ascii="Times New Roman" w:hAnsi="Times New Roman"/>
          <w:spacing w:val="2"/>
          <w:sz w:val="24"/>
          <w:szCs w:val="24"/>
          <w:shd w:val="clear" w:color="auto" w:fill="FFFFFF"/>
          <w:vertAlign w:val="superscript"/>
        </w:rPr>
        <w:t>3</w:t>
      </w:r>
      <w:r>
        <w:rPr>
          <w:rFonts w:ascii="Times New Roman" w:hAnsi="Times New Roman"/>
          <w:spacing w:val="2"/>
          <w:sz w:val="24"/>
          <w:szCs w:val="24"/>
          <w:shd w:val="clear" w:color="auto" w:fill="FFFFFF"/>
        </w:rPr>
        <w:t xml:space="preserve"> - расстояние от края места размещения до стены павильона с входной группой</w:t>
      </w:r>
    </w:p>
    <w:p w:rsidR="00F01991" w:rsidRDefault="00003C0A">
      <w:pPr>
        <w:pStyle w:val="afc"/>
        <w:spacing w:after="0" w:line="240" w:lineRule="auto"/>
        <w:ind w:left="0" w:right="426"/>
        <w:jc w:val="both"/>
        <w:rPr>
          <w:rFonts w:ascii="Times New Roman" w:hAnsi="Times New Roman"/>
          <w:spacing w:val="2"/>
          <w:sz w:val="24"/>
          <w:szCs w:val="24"/>
          <w:shd w:val="clear" w:color="auto" w:fill="FFFFFF"/>
        </w:rPr>
      </w:pPr>
      <w:r>
        <w:rPr>
          <w:rFonts w:ascii="Times New Roman" w:hAnsi="Times New Roman"/>
          <w:spacing w:val="2"/>
          <w:sz w:val="24"/>
          <w:szCs w:val="24"/>
          <w:shd w:val="clear" w:color="auto" w:fill="FFFFFF"/>
        </w:rPr>
        <w:t xml:space="preserve">      (равно ширине навеса над входной группой, но не менее 0,9 м)</w:t>
      </w:r>
    </w:p>
    <w:p w:rsidR="00F01991" w:rsidRDefault="00003C0A">
      <w:pPr>
        <w:pStyle w:val="afc"/>
        <w:spacing w:after="0" w:line="240" w:lineRule="auto"/>
        <w:ind w:left="0" w:right="426"/>
        <w:jc w:val="both"/>
      </w:pPr>
      <w:r>
        <w:rPr>
          <w:rFonts w:ascii="Times New Roman" w:hAnsi="Times New Roman"/>
          <w:spacing w:val="2"/>
          <w:sz w:val="24"/>
          <w:szCs w:val="24"/>
          <w:shd w:val="clear" w:color="auto" w:fill="FFFFFF"/>
        </w:rPr>
        <w:t>Ш</w:t>
      </w:r>
      <w:proofErr w:type="gramStart"/>
      <w:r>
        <w:rPr>
          <w:rFonts w:ascii="Times New Roman" w:hAnsi="Times New Roman"/>
          <w:spacing w:val="2"/>
          <w:sz w:val="24"/>
          <w:szCs w:val="24"/>
          <w:shd w:val="clear" w:color="auto" w:fill="FFFFFF"/>
          <w:vertAlign w:val="superscript"/>
        </w:rPr>
        <w:t>1</w:t>
      </w:r>
      <w:proofErr w:type="gramEnd"/>
      <w:r>
        <w:rPr>
          <w:rFonts w:ascii="Times New Roman" w:hAnsi="Times New Roman"/>
          <w:spacing w:val="2"/>
          <w:sz w:val="24"/>
          <w:szCs w:val="24"/>
          <w:shd w:val="clear" w:color="auto" w:fill="FFFFFF"/>
        </w:rPr>
        <w:t xml:space="preserve"> - ширина павильона (по внешней границе наружной стены)</w:t>
      </w:r>
    </w:p>
    <w:p w:rsidR="00F01991" w:rsidRDefault="00003C0A">
      <w:pPr>
        <w:pStyle w:val="afc"/>
        <w:spacing w:after="0" w:line="240" w:lineRule="auto"/>
        <w:ind w:left="0"/>
        <w:jc w:val="both"/>
      </w:pPr>
      <w:r>
        <w:rPr>
          <w:rFonts w:ascii="Times New Roman" w:hAnsi="Times New Roman"/>
          <w:spacing w:val="2"/>
          <w:sz w:val="24"/>
          <w:szCs w:val="24"/>
          <w:shd w:val="clear" w:color="auto" w:fill="FFFFFF"/>
        </w:rPr>
        <w:t>О</w:t>
      </w:r>
      <w:proofErr w:type="gramStart"/>
      <w:r>
        <w:rPr>
          <w:rFonts w:ascii="Times New Roman" w:hAnsi="Times New Roman"/>
          <w:spacing w:val="2"/>
          <w:sz w:val="24"/>
          <w:szCs w:val="24"/>
          <w:shd w:val="clear" w:color="auto" w:fill="FFFFFF"/>
          <w:vertAlign w:val="superscript"/>
        </w:rPr>
        <w:t>4</w:t>
      </w:r>
      <w:proofErr w:type="gramEnd"/>
      <w:r>
        <w:rPr>
          <w:rFonts w:ascii="Times New Roman" w:hAnsi="Times New Roman"/>
          <w:spacing w:val="2"/>
          <w:sz w:val="24"/>
          <w:szCs w:val="24"/>
          <w:shd w:val="clear" w:color="auto" w:fill="FFFFFF"/>
        </w:rPr>
        <w:t xml:space="preserve"> - расстояние от края места размещения до стены павильона входной группы (до ступеней при входе)</w:t>
      </w:r>
    </w:p>
    <w:p w:rsidR="00F01991" w:rsidRDefault="00003C0A">
      <w:pPr>
        <w:pStyle w:val="afc"/>
        <w:spacing w:after="0" w:line="240" w:lineRule="auto"/>
        <w:ind w:left="0" w:right="426"/>
        <w:jc w:val="both"/>
        <w:rPr>
          <w:rFonts w:ascii="Times New Roman" w:hAnsi="Times New Roman"/>
          <w:spacing w:val="2"/>
          <w:sz w:val="24"/>
          <w:szCs w:val="24"/>
          <w:shd w:val="clear" w:color="auto" w:fill="FFFFFF"/>
        </w:rPr>
      </w:pPr>
      <w:r>
        <w:rPr>
          <w:rFonts w:ascii="Times New Roman" w:hAnsi="Times New Roman"/>
          <w:spacing w:val="2"/>
          <w:sz w:val="24"/>
          <w:szCs w:val="24"/>
          <w:shd w:val="clear" w:color="auto" w:fill="FFFFFF"/>
        </w:rPr>
        <w:t xml:space="preserve">         </w:t>
      </w:r>
      <w:proofErr w:type="gramStart"/>
      <w:r>
        <w:rPr>
          <w:rFonts w:ascii="Times New Roman" w:hAnsi="Times New Roman"/>
          <w:spacing w:val="2"/>
          <w:sz w:val="24"/>
          <w:szCs w:val="24"/>
          <w:shd w:val="clear" w:color="auto" w:fill="FFFFFF"/>
        </w:rPr>
        <w:t xml:space="preserve">(без входной двери или прохода к двери - не менее 0,5 м, </w:t>
      </w:r>
      <w:proofErr w:type="gramEnd"/>
    </w:p>
    <w:p w:rsidR="00F01991" w:rsidRDefault="00003C0A">
      <w:pPr>
        <w:pStyle w:val="afc"/>
        <w:spacing w:after="0" w:line="240" w:lineRule="auto"/>
        <w:ind w:left="0"/>
        <w:jc w:val="both"/>
        <w:rPr>
          <w:rFonts w:ascii="Times New Roman" w:hAnsi="Times New Roman"/>
          <w:spacing w:val="2"/>
          <w:sz w:val="24"/>
          <w:szCs w:val="24"/>
          <w:shd w:val="clear" w:color="auto" w:fill="FFFFFF"/>
        </w:rPr>
      </w:pPr>
      <w:r>
        <w:rPr>
          <w:rFonts w:ascii="Times New Roman" w:hAnsi="Times New Roman"/>
          <w:spacing w:val="2"/>
          <w:sz w:val="24"/>
          <w:szCs w:val="24"/>
          <w:shd w:val="clear" w:color="auto" w:fill="FFFFFF"/>
        </w:rPr>
        <w:t xml:space="preserve">          без входной двери или прохода к двери с расположением вдоль тротуара (дорожки) - 0,0 м </w:t>
      </w:r>
    </w:p>
    <w:p w:rsidR="00F01991" w:rsidRDefault="00003C0A">
      <w:pPr>
        <w:pStyle w:val="afc"/>
        <w:spacing w:after="0" w:line="240" w:lineRule="auto"/>
        <w:ind w:left="0" w:right="426"/>
        <w:jc w:val="both"/>
        <w:rPr>
          <w:rFonts w:ascii="Times New Roman" w:hAnsi="Times New Roman"/>
          <w:spacing w:val="2"/>
          <w:sz w:val="24"/>
          <w:szCs w:val="24"/>
          <w:shd w:val="clear" w:color="auto" w:fill="FFFFFF"/>
        </w:rPr>
      </w:pPr>
      <w:r>
        <w:rPr>
          <w:rFonts w:ascii="Times New Roman" w:hAnsi="Times New Roman"/>
          <w:spacing w:val="2"/>
          <w:sz w:val="24"/>
          <w:szCs w:val="24"/>
          <w:shd w:val="clear" w:color="auto" w:fill="FFFFFF"/>
        </w:rPr>
        <w:t xml:space="preserve">          с входной дверью или проходом к двери - не менее 1,2)</w:t>
      </w:r>
    </w:p>
    <w:p w:rsidR="00F01991" w:rsidRDefault="00003C0A">
      <w:pPr>
        <w:pStyle w:val="afc"/>
        <w:spacing w:after="0" w:line="240" w:lineRule="auto"/>
        <w:ind w:left="2694" w:right="426" w:hanging="2694"/>
        <w:jc w:val="both"/>
        <w:rPr>
          <w:rFonts w:ascii="Times New Roman" w:hAnsi="Times New Roman"/>
          <w:spacing w:val="2"/>
          <w:sz w:val="24"/>
          <w:szCs w:val="24"/>
          <w:u w:val="single"/>
          <w:shd w:val="clear" w:color="auto" w:fill="FFFFFF"/>
        </w:rPr>
      </w:pPr>
      <w:r>
        <w:rPr>
          <w:rFonts w:ascii="Times New Roman" w:hAnsi="Times New Roman"/>
          <w:spacing w:val="2"/>
          <w:sz w:val="24"/>
          <w:szCs w:val="24"/>
          <w:u w:val="single"/>
          <w:shd w:val="clear" w:color="auto" w:fill="FFFFFF"/>
        </w:rPr>
        <w:t>пример расчета для павильона с входной площадкой при островном размещении:</w:t>
      </w:r>
    </w:p>
    <w:p w:rsidR="00F01991" w:rsidRDefault="00F01991">
      <w:pPr>
        <w:pStyle w:val="afc"/>
        <w:spacing w:after="0" w:line="240" w:lineRule="auto"/>
        <w:ind w:left="2694" w:right="426" w:hanging="2694"/>
        <w:jc w:val="both"/>
        <w:rPr>
          <w:rFonts w:ascii="Times New Roman" w:hAnsi="Times New Roman"/>
          <w:spacing w:val="2"/>
          <w:sz w:val="24"/>
          <w:szCs w:val="24"/>
          <w:u w:val="single"/>
          <w:shd w:val="clear" w:color="auto" w:fill="FFFFFF"/>
        </w:rPr>
      </w:pPr>
    </w:p>
    <w:tbl>
      <w:tblPr>
        <w:tblW w:w="10065" w:type="dxa"/>
        <w:tblInd w:w="-113" w:type="dxa"/>
        <w:tblLayout w:type="fixed"/>
        <w:tblLook w:val="04A0"/>
      </w:tblPr>
      <w:tblGrid>
        <w:gridCol w:w="4253"/>
        <w:gridCol w:w="5812"/>
      </w:tblGrid>
      <w:tr w:rsidR="00F01991">
        <w:tc>
          <w:tcPr>
            <w:tcW w:w="4253" w:type="dxa"/>
          </w:tcPr>
          <w:p w:rsidR="00F01991" w:rsidRDefault="00003C0A">
            <w:pPr>
              <w:pStyle w:val="afc"/>
              <w:widowControl w:val="0"/>
              <w:spacing w:after="0" w:line="240" w:lineRule="auto"/>
              <w:ind w:left="0" w:right="-112"/>
              <w:jc w:val="both"/>
            </w:pPr>
            <w:r>
              <w:rPr>
                <w:noProof/>
              </w:rPr>
              <w:drawing>
                <wp:inline distT="0" distB="0" distL="0" distR="0">
                  <wp:extent cx="1287780" cy="1147445"/>
                  <wp:effectExtent l="0" t="0" r="0" b="0"/>
                  <wp:docPr id="403" name="Рисунок 1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Рисунок 1408"/>
                          <pic:cNvPicPr>
                            <a:picLocks noChangeAspect="1" noChangeArrowheads="1"/>
                          </pic:cNvPicPr>
                        </pic:nvPicPr>
                        <pic:blipFill>
                          <a:blip r:embed="rId216" cstate="print"/>
                          <a:srcRect/>
                          <a:stretch>
                            <a:fillRect/>
                          </a:stretch>
                        </pic:blipFill>
                        <pic:spPr bwMode="auto">
                          <a:xfrm>
                            <a:off x="0" y="0"/>
                            <a:ext cx="1287780" cy="1147445"/>
                          </a:xfrm>
                          <a:prstGeom prst="rect">
                            <a:avLst/>
                          </a:prstGeom>
                        </pic:spPr>
                      </pic:pic>
                    </a:graphicData>
                  </a:graphic>
                </wp:inline>
              </w:drawing>
            </w:r>
            <w:r>
              <w:rPr>
                <w:noProof/>
              </w:rPr>
              <w:drawing>
                <wp:inline distT="0" distB="0" distL="0" distR="0">
                  <wp:extent cx="1287780" cy="1144905"/>
                  <wp:effectExtent l="0" t="0" r="0" b="0"/>
                  <wp:docPr id="404" name="Рисунок 1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Рисунок 1535"/>
                          <pic:cNvPicPr>
                            <a:picLocks noChangeAspect="1" noChangeArrowheads="1"/>
                          </pic:cNvPicPr>
                        </pic:nvPicPr>
                        <pic:blipFill>
                          <a:blip r:embed="rId217" cstate="print"/>
                          <a:srcRect/>
                          <a:stretch>
                            <a:fillRect/>
                          </a:stretch>
                        </pic:blipFill>
                        <pic:spPr bwMode="auto">
                          <a:xfrm flipH="1">
                            <a:off x="0" y="0"/>
                            <a:ext cx="1287780" cy="1144905"/>
                          </a:xfrm>
                          <a:prstGeom prst="rect">
                            <a:avLst/>
                          </a:prstGeom>
                        </pic:spPr>
                      </pic:pic>
                    </a:graphicData>
                  </a:graphic>
                </wp:inline>
              </w:drawing>
            </w:r>
          </w:p>
        </w:tc>
        <w:tc>
          <w:tcPr>
            <w:tcW w:w="5811" w:type="dxa"/>
          </w:tcPr>
          <w:p w:rsidR="00F01991" w:rsidRDefault="00F01991">
            <w:pPr>
              <w:pStyle w:val="afc"/>
              <w:widowControl w:val="0"/>
              <w:spacing w:after="0" w:line="240" w:lineRule="auto"/>
              <w:ind w:left="4111" w:right="-142" w:hanging="4111"/>
              <w:jc w:val="both"/>
              <w:rPr>
                <w:rFonts w:ascii="Times New Roman" w:hAnsi="Times New Roman"/>
                <w:b/>
                <w:bCs/>
                <w:spacing w:val="2"/>
                <w:sz w:val="24"/>
                <w:szCs w:val="24"/>
                <w:shd w:val="clear" w:color="auto" w:fill="FFFFFF"/>
                <w:lang w:val="en-US"/>
              </w:rPr>
            </w:pPr>
          </w:p>
          <w:p w:rsidR="00F01991" w:rsidRDefault="00F01991">
            <w:pPr>
              <w:pStyle w:val="afc"/>
              <w:widowControl w:val="0"/>
              <w:spacing w:after="0" w:line="240" w:lineRule="auto"/>
              <w:ind w:left="4111" w:right="-142" w:hanging="4111"/>
              <w:jc w:val="both"/>
              <w:rPr>
                <w:rFonts w:ascii="Times New Roman" w:hAnsi="Times New Roman"/>
                <w:b/>
                <w:bCs/>
                <w:spacing w:val="2"/>
                <w:sz w:val="24"/>
                <w:szCs w:val="24"/>
                <w:shd w:val="clear" w:color="auto" w:fill="FFFFFF"/>
                <w:lang w:val="en-US"/>
              </w:rPr>
            </w:pPr>
          </w:p>
          <w:p w:rsidR="00F01991" w:rsidRDefault="00003C0A">
            <w:pPr>
              <w:pStyle w:val="afc"/>
              <w:widowControl w:val="0"/>
              <w:spacing w:after="0" w:line="240" w:lineRule="auto"/>
              <w:ind w:left="37" w:right="-142" w:hanging="37"/>
              <w:jc w:val="both"/>
              <w:rPr>
                <w:rFonts w:ascii="Times New Roman" w:hAnsi="Times New Roman"/>
                <w:spacing w:val="2"/>
                <w:sz w:val="24"/>
                <w:szCs w:val="24"/>
                <w:shd w:val="clear" w:color="auto" w:fill="FFFFFF"/>
              </w:rPr>
            </w:pPr>
            <w:r>
              <w:rPr>
                <w:rFonts w:ascii="Times New Roman" w:hAnsi="Times New Roman"/>
                <w:b/>
                <w:bCs/>
                <w:spacing w:val="2"/>
                <w:sz w:val="24"/>
                <w:szCs w:val="24"/>
                <w:shd w:val="clear" w:color="auto" w:fill="FFFFFF"/>
                <w:lang w:val="en-US"/>
              </w:rPr>
              <w:t>S</w:t>
            </w:r>
            <w:proofErr w:type="spellStart"/>
            <w:r>
              <w:rPr>
                <w:rFonts w:ascii="Times New Roman" w:hAnsi="Times New Roman"/>
                <w:b/>
                <w:bCs/>
                <w:spacing w:val="2"/>
                <w:sz w:val="24"/>
                <w:szCs w:val="24"/>
                <w:shd w:val="clear" w:color="auto" w:fill="FFFFFF"/>
                <w:vertAlign w:val="superscript"/>
              </w:rPr>
              <w:t>нто</w:t>
            </w:r>
            <w:proofErr w:type="spellEnd"/>
            <w:r>
              <w:rPr>
                <w:rFonts w:ascii="Times New Roman" w:hAnsi="Times New Roman"/>
                <w:spacing w:val="2"/>
                <w:sz w:val="24"/>
                <w:szCs w:val="24"/>
                <w:shd w:val="clear" w:color="auto" w:fill="FFFFFF"/>
                <w:vertAlign w:val="superscript"/>
              </w:rPr>
              <w:t xml:space="preserve"> </w:t>
            </w:r>
            <w:r>
              <w:rPr>
                <w:rFonts w:ascii="Times New Roman" w:hAnsi="Times New Roman"/>
                <w:spacing w:val="2"/>
                <w:sz w:val="24"/>
                <w:szCs w:val="24"/>
                <w:shd w:val="clear" w:color="auto" w:fill="FFFFFF"/>
              </w:rPr>
              <w:t xml:space="preserve">= </w:t>
            </w:r>
            <w:proofErr w:type="spellStart"/>
            <w:r>
              <w:rPr>
                <w:rFonts w:ascii="Times New Roman" w:hAnsi="Times New Roman"/>
                <w:b/>
                <w:bCs/>
                <w:spacing w:val="2"/>
                <w:sz w:val="24"/>
                <w:szCs w:val="24"/>
                <w:shd w:val="clear" w:color="auto" w:fill="FFFFFF"/>
              </w:rPr>
              <w:t>Д</w:t>
            </w:r>
            <w:r>
              <w:rPr>
                <w:rFonts w:ascii="Times New Roman" w:hAnsi="Times New Roman"/>
                <w:b/>
                <w:bCs/>
                <w:spacing w:val="2"/>
                <w:sz w:val="24"/>
                <w:szCs w:val="24"/>
                <w:shd w:val="clear" w:color="auto" w:fill="FFFFFF"/>
                <w:vertAlign w:val="superscript"/>
              </w:rPr>
              <w:t>нто</w:t>
            </w:r>
            <w:proofErr w:type="spellEnd"/>
            <w:r>
              <w:rPr>
                <w:rFonts w:ascii="Times New Roman" w:hAnsi="Times New Roman"/>
                <w:spacing w:val="2"/>
                <w:sz w:val="24"/>
                <w:szCs w:val="24"/>
                <w:shd w:val="clear" w:color="auto" w:fill="FFFFFF"/>
              </w:rPr>
              <w:t xml:space="preserve"> (1</w:t>
            </w:r>
            <w:proofErr w:type="gramStart"/>
            <w:r>
              <w:rPr>
                <w:rFonts w:ascii="Times New Roman" w:hAnsi="Times New Roman"/>
                <w:spacing w:val="2"/>
                <w:sz w:val="24"/>
                <w:szCs w:val="24"/>
                <w:shd w:val="clear" w:color="auto" w:fill="FFFFFF"/>
              </w:rPr>
              <w:t>,2</w:t>
            </w:r>
            <w:proofErr w:type="gramEnd"/>
            <w:r>
              <w:rPr>
                <w:rFonts w:ascii="Times New Roman" w:hAnsi="Times New Roman"/>
                <w:spacing w:val="2"/>
                <w:sz w:val="24"/>
                <w:szCs w:val="24"/>
                <w:shd w:val="clear" w:color="auto" w:fill="FFFFFF"/>
              </w:rPr>
              <w:t xml:space="preserve"> + 10,3 + 0,5) </w:t>
            </w:r>
            <w:proofErr w:type="spellStart"/>
            <w:r>
              <w:rPr>
                <w:rFonts w:ascii="Times New Roman" w:hAnsi="Times New Roman"/>
                <w:spacing w:val="2"/>
                <w:sz w:val="24"/>
                <w:szCs w:val="24"/>
                <w:shd w:val="clear" w:color="auto" w:fill="FFFFFF"/>
              </w:rPr>
              <w:t>х</w:t>
            </w:r>
            <w:proofErr w:type="spellEnd"/>
            <w:r>
              <w:rPr>
                <w:rFonts w:ascii="Times New Roman" w:hAnsi="Times New Roman"/>
                <w:spacing w:val="2"/>
                <w:sz w:val="24"/>
                <w:szCs w:val="24"/>
                <w:shd w:val="clear" w:color="auto" w:fill="FFFFFF"/>
              </w:rPr>
              <w:t xml:space="preserve"> </w:t>
            </w:r>
            <w:proofErr w:type="spellStart"/>
            <w:r>
              <w:rPr>
                <w:rFonts w:ascii="Times New Roman" w:hAnsi="Times New Roman"/>
                <w:b/>
                <w:bCs/>
                <w:spacing w:val="2"/>
                <w:sz w:val="24"/>
                <w:szCs w:val="24"/>
                <w:shd w:val="clear" w:color="auto" w:fill="FFFFFF"/>
              </w:rPr>
              <w:t>Ш</w:t>
            </w:r>
            <w:r>
              <w:rPr>
                <w:rFonts w:ascii="Times New Roman" w:hAnsi="Times New Roman"/>
                <w:b/>
                <w:bCs/>
                <w:spacing w:val="2"/>
                <w:sz w:val="24"/>
                <w:szCs w:val="24"/>
                <w:shd w:val="clear" w:color="auto" w:fill="FFFFFF"/>
                <w:vertAlign w:val="superscript"/>
              </w:rPr>
              <w:t>нто</w:t>
            </w:r>
            <w:proofErr w:type="spellEnd"/>
            <w:r>
              <w:rPr>
                <w:rFonts w:ascii="Times New Roman" w:hAnsi="Times New Roman"/>
                <w:b/>
                <w:bCs/>
                <w:spacing w:val="2"/>
                <w:sz w:val="24"/>
                <w:szCs w:val="24"/>
                <w:shd w:val="clear" w:color="auto" w:fill="FFFFFF"/>
              </w:rPr>
              <w:t xml:space="preserve"> </w:t>
            </w:r>
            <w:r>
              <w:rPr>
                <w:rFonts w:ascii="Times New Roman" w:hAnsi="Times New Roman"/>
                <w:spacing w:val="2"/>
                <w:sz w:val="24"/>
                <w:szCs w:val="24"/>
                <w:shd w:val="clear" w:color="auto" w:fill="FFFFFF"/>
              </w:rPr>
              <w:t xml:space="preserve">(2,6 + 5,3 + 1,35) = 12 </w:t>
            </w:r>
            <w:proofErr w:type="spellStart"/>
            <w:r>
              <w:rPr>
                <w:rFonts w:ascii="Times New Roman" w:hAnsi="Times New Roman"/>
                <w:spacing w:val="2"/>
                <w:sz w:val="24"/>
                <w:szCs w:val="24"/>
                <w:shd w:val="clear" w:color="auto" w:fill="FFFFFF"/>
              </w:rPr>
              <w:t>х</w:t>
            </w:r>
            <w:proofErr w:type="spellEnd"/>
            <w:r>
              <w:rPr>
                <w:rFonts w:ascii="Times New Roman" w:hAnsi="Times New Roman"/>
                <w:spacing w:val="2"/>
                <w:sz w:val="24"/>
                <w:szCs w:val="24"/>
                <w:shd w:val="clear" w:color="auto" w:fill="FFFFFF"/>
              </w:rPr>
              <w:t xml:space="preserve"> 9,25 = 111 кв. м</w:t>
            </w:r>
          </w:p>
          <w:p w:rsidR="00F01991" w:rsidRDefault="00F01991">
            <w:pPr>
              <w:pStyle w:val="afc"/>
              <w:widowControl w:val="0"/>
              <w:spacing w:after="0" w:line="240" w:lineRule="auto"/>
              <w:ind w:left="0" w:right="426"/>
              <w:jc w:val="both"/>
              <w:rPr>
                <w:rFonts w:ascii="Times New Roman" w:hAnsi="Times New Roman"/>
                <w:spacing w:val="2"/>
                <w:sz w:val="24"/>
                <w:szCs w:val="24"/>
                <w:u w:val="single"/>
                <w:shd w:val="clear" w:color="auto" w:fill="FFFFFF"/>
              </w:rPr>
            </w:pPr>
          </w:p>
        </w:tc>
      </w:tr>
    </w:tbl>
    <w:p w:rsidR="00F01991" w:rsidRDefault="00003C0A">
      <w:pPr>
        <w:pStyle w:val="afc"/>
        <w:spacing w:after="0" w:line="240" w:lineRule="auto"/>
        <w:ind w:left="4111" w:right="-142" w:hanging="4111"/>
        <w:jc w:val="both"/>
      </w:pPr>
      <w:r>
        <w:rPr>
          <w:rFonts w:ascii="Times New Roman" w:hAnsi="Times New Roman"/>
          <w:spacing w:val="2"/>
          <w:sz w:val="12"/>
          <w:szCs w:val="12"/>
          <w:shd w:val="clear" w:color="auto" w:fill="FFFFFF"/>
        </w:rPr>
        <w:t xml:space="preserve"> </w:t>
      </w:r>
      <w:r>
        <w:rPr>
          <w:rFonts w:ascii="Times New Roman" w:hAnsi="Times New Roman"/>
        </w:rPr>
        <w:t xml:space="preserve">             </w:t>
      </w:r>
    </w:p>
    <w:p w:rsidR="00F01991" w:rsidRDefault="00003C0A">
      <w:pPr>
        <w:ind w:right="426"/>
        <w:jc w:val="both"/>
        <w:rPr>
          <w:spacing w:val="2"/>
          <w:shd w:val="clear" w:color="auto" w:fill="FFFFFF"/>
        </w:rPr>
      </w:pPr>
      <w:r>
        <w:rPr>
          <w:spacing w:val="2"/>
          <w:shd w:val="clear" w:color="auto" w:fill="FFFFFF"/>
        </w:rPr>
        <w:t>Рис. «Основные параметры благоустройства входной группы для посетителей»</w:t>
      </w:r>
    </w:p>
    <w:p w:rsidR="00F01991" w:rsidRDefault="00003C0A">
      <w:pPr>
        <w:tabs>
          <w:tab w:val="left" w:pos="8789"/>
        </w:tabs>
        <w:ind w:right="142"/>
        <w:jc w:val="both"/>
        <w:rPr>
          <w:spacing w:val="2"/>
          <w:u w:val="single"/>
          <w:shd w:val="clear" w:color="auto" w:fill="FFFFFF"/>
        </w:rPr>
      </w:pPr>
      <w:r>
        <w:rPr>
          <w:spacing w:val="2"/>
          <w:u w:val="single"/>
          <w:shd w:val="clear" w:color="auto" w:fill="FFFFFF"/>
        </w:rPr>
        <w:t>схемы основных параметров входной группы для покупателей при высоте входной площадки от уровня земли 0,2 м и менее:</w:t>
      </w:r>
    </w:p>
    <w:p w:rsidR="00F01991" w:rsidRDefault="00F01991">
      <w:pPr>
        <w:tabs>
          <w:tab w:val="left" w:pos="8789"/>
        </w:tabs>
        <w:ind w:right="142"/>
        <w:jc w:val="both"/>
        <w:rPr>
          <w:spacing w:val="2"/>
          <w:u w:val="single"/>
          <w:shd w:val="clear" w:color="auto" w:fill="FFFFFF"/>
        </w:rPr>
      </w:pPr>
    </w:p>
    <w:p w:rsidR="00F01991" w:rsidRDefault="00003C0A">
      <w:pPr>
        <w:pStyle w:val="afc"/>
        <w:spacing w:after="0" w:line="240" w:lineRule="auto"/>
        <w:ind w:left="2694" w:right="426" w:hanging="2694"/>
        <w:jc w:val="both"/>
        <w:rPr>
          <w:rFonts w:ascii="Times New Roman" w:hAnsi="Times New Roman"/>
          <w:spacing w:val="2"/>
          <w:sz w:val="20"/>
          <w:szCs w:val="20"/>
          <w:shd w:val="clear" w:color="auto" w:fill="FFFFFF"/>
        </w:rPr>
      </w:pPr>
      <w:r>
        <w:rPr>
          <w:rFonts w:ascii="Times New Roman" w:hAnsi="Times New Roman"/>
          <w:spacing w:val="2"/>
          <w:sz w:val="20"/>
          <w:szCs w:val="20"/>
          <w:shd w:val="clear" w:color="auto" w:fill="FFFFFF"/>
        </w:rPr>
        <w:t xml:space="preserve">             при ширине тротуара не менее 2,0 м:                                      при ширине тротуара менее 2,0 м: </w:t>
      </w:r>
    </w:p>
    <w:p w:rsidR="00F01991" w:rsidRDefault="00003C0A">
      <w:pPr>
        <w:jc w:val="both"/>
      </w:pPr>
      <w:r>
        <w:t xml:space="preserve">  </w:t>
      </w:r>
      <w:r>
        <w:rPr>
          <w:noProof/>
        </w:rPr>
        <w:drawing>
          <wp:inline distT="0" distB="0" distL="0" distR="0">
            <wp:extent cx="2838450" cy="1243965"/>
            <wp:effectExtent l="0" t="0" r="0" b="0"/>
            <wp:docPr id="405" name="Рисунок 1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Рисунок 1534"/>
                    <pic:cNvPicPr>
                      <a:picLocks noChangeAspect="1" noChangeArrowheads="1"/>
                    </pic:cNvPicPr>
                  </pic:nvPicPr>
                  <pic:blipFill>
                    <a:blip r:embed="rId218" cstate="print"/>
                    <a:srcRect/>
                    <a:stretch>
                      <a:fillRect/>
                    </a:stretch>
                  </pic:blipFill>
                  <pic:spPr bwMode="auto">
                    <a:xfrm>
                      <a:off x="0" y="0"/>
                      <a:ext cx="2838450" cy="1243965"/>
                    </a:xfrm>
                    <a:prstGeom prst="rect">
                      <a:avLst/>
                    </a:prstGeom>
                  </pic:spPr>
                </pic:pic>
              </a:graphicData>
            </a:graphic>
          </wp:inline>
        </w:drawing>
      </w:r>
      <w:r>
        <w:t xml:space="preserve">                    </w:t>
      </w:r>
      <w:r>
        <w:rPr>
          <w:noProof/>
        </w:rPr>
        <w:drawing>
          <wp:inline distT="0" distB="0" distL="0" distR="0">
            <wp:extent cx="2983230" cy="1290955"/>
            <wp:effectExtent l="0" t="0" r="0" b="0"/>
            <wp:docPr id="406" name="Рисунок 1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Рисунок 1533"/>
                    <pic:cNvPicPr>
                      <a:picLocks noChangeAspect="1" noChangeArrowheads="1"/>
                    </pic:cNvPicPr>
                  </pic:nvPicPr>
                  <pic:blipFill>
                    <a:blip r:embed="rId219" cstate="print"/>
                    <a:srcRect/>
                    <a:stretch>
                      <a:fillRect/>
                    </a:stretch>
                  </pic:blipFill>
                  <pic:spPr bwMode="auto">
                    <a:xfrm>
                      <a:off x="0" y="0"/>
                      <a:ext cx="2983230" cy="1290955"/>
                    </a:xfrm>
                    <a:prstGeom prst="rect">
                      <a:avLst/>
                    </a:prstGeom>
                  </pic:spPr>
                </pic:pic>
              </a:graphicData>
            </a:graphic>
          </wp:inline>
        </w:drawing>
      </w:r>
      <w:r>
        <w:t xml:space="preserve">   </w:t>
      </w:r>
    </w:p>
    <w:p w:rsidR="00F01991" w:rsidRDefault="00F01991">
      <w:pPr>
        <w:jc w:val="both"/>
        <w:rPr>
          <w:spacing w:val="2"/>
          <w:u w:val="single"/>
          <w:shd w:val="clear" w:color="auto" w:fill="FFFFFF"/>
        </w:rPr>
      </w:pPr>
    </w:p>
    <w:p w:rsidR="00F01991" w:rsidRDefault="00003C0A">
      <w:pPr>
        <w:jc w:val="both"/>
        <w:rPr>
          <w:spacing w:val="2"/>
          <w:u w:val="single"/>
          <w:shd w:val="clear" w:color="auto" w:fill="FFFFFF"/>
        </w:rPr>
      </w:pPr>
      <w:r>
        <w:rPr>
          <w:spacing w:val="2"/>
          <w:u w:val="single"/>
          <w:shd w:val="clear" w:color="auto" w:fill="FFFFFF"/>
        </w:rPr>
        <w:t>схемы основных параметров входной группы для покупателей при высоте входной площадки от уровня земли до 0,45 м:</w:t>
      </w:r>
    </w:p>
    <w:p w:rsidR="00F01991" w:rsidRDefault="00F01991">
      <w:pPr>
        <w:jc w:val="both"/>
        <w:rPr>
          <w:spacing w:val="2"/>
          <w:u w:val="single"/>
          <w:shd w:val="clear" w:color="auto" w:fill="FFFFFF"/>
        </w:rPr>
      </w:pPr>
    </w:p>
    <w:p w:rsidR="00F01991" w:rsidRDefault="00003C0A">
      <w:pPr>
        <w:pStyle w:val="afc"/>
        <w:spacing w:after="0" w:line="240" w:lineRule="auto"/>
        <w:ind w:left="2694" w:right="426" w:hanging="2694"/>
        <w:jc w:val="both"/>
        <w:rPr>
          <w:rFonts w:ascii="Times New Roman" w:hAnsi="Times New Roman"/>
          <w:spacing w:val="2"/>
          <w:sz w:val="20"/>
          <w:szCs w:val="20"/>
          <w:shd w:val="clear" w:color="auto" w:fill="FFFFFF"/>
        </w:rPr>
      </w:pPr>
      <w:r>
        <w:rPr>
          <w:rFonts w:ascii="Times New Roman" w:hAnsi="Times New Roman"/>
          <w:spacing w:val="2"/>
          <w:sz w:val="20"/>
          <w:szCs w:val="20"/>
          <w:shd w:val="clear" w:color="auto" w:fill="FFFFFF"/>
        </w:rPr>
        <w:t xml:space="preserve">                    при ширине тротуара не менее 2,0 м:                               при ширине тротуара менее 2,0 м: </w:t>
      </w:r>
    </w:p>
    <w:p w:rsidR="00F01991" w:rsidRDefault="00F01991">
      <w:pPr>
        <w:pStyle w:val="afc"/>
        <w:spacing w:after="0" w:line="240" w:lineRule="auto"/>
        <w:ind w:left="2694" w:right="426" w:hanging="2694"/>
        <w:jc w:val="both"/>
        <w:rPr>
          <w:rFonts w:ascii="Times New Roman" w:hAnsi="Times New Roman"/>
          <w:spacing w:val="2"/>
          <w:sz w:val="20"/>
          <w:szCs w:val="20"/>
          <w:shd w:val="clear" w:color="auto" w:fill="FFFFFF"/>
        </w:rPr>
      </w:pPr>
    </w:p>
    <w:p w:rsidR="00F01991" w:rsidRDefault="00003C0A">
      <w:pPr>
        <w:jc w:val="both"/>
      </w:pPr>
      <w:r>
        <w:rPr>
          <w:spacing w:val="2"/>
          <w:sz w:val="28"/>
          <w:szCs w:val="28"/>
          <w:shd w:val="clear" w:color="auto" w:fill="FFFFFF"/>
        </w:rPr>
        <w:lastRenderedPageBreak/>
        <w:t xml:space="preserve">  </w:t>
      </w:r>
      <w:r>
        <w:rPr>
          <w:noProof/>
        </w:rPr>
        <w:drawing>
          <wp:inline distT="0" distB="0" distL="0" distR="0">
            <wp:extent cx="2933065" cy="1154430"/>
            <wp:effectExtent l="0" t="0" r="0" b="0"/>
            <wp:docPr id="407" name="Рисунок 1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Рисунок 1532"/>
                    <pic:cNvPicPr>
                      <a:picLocks noChangeAspect="1" noChangeArrowheads="1"/>
                    </pic:cNvPicPr>
                  </pic:nvPicPr>
                  <pic:blipFill>
                    <a:blip r:embed="rId220" cstate="print"/>
                    <a:srcRect/>
                    <a:stretch>
                      <a:fillRect/>
                    </a:stretch>
                  </pic:blipFill>
                  <pic:spPr bwMode="auto">
                    <a:xfrm>
                      <a:off x="0" y="0"/>
                      <a:ext cx="2933065" cy="1154430"/>
                    </a:xfrm>
                    <a:prstGeom prst="rect">
                      <a:avLst/>
                    </a:prstGeom>
                  </pic:spPr>
                </pic:pic>
              </a:graphicData>
            </a:graphic>
          </wp:inline>
        </w:drawing>
      </w:r>
      <w:r>
        <w:rPr>
          <w:spacing w:val="2"/>
          <w:sz w:val="28"/>
          <w:szCs w:val="28"/>
          <w:shd w:val="clear" w:color="auto" w:fill="FFFFFF"/>
        </w:rPr>
        <w:t xml:space="preserve">       </w:t>
      </w:r>
      <w:r>
        <w:t xml:space="preserve">   </w:t>
      </w:r>
      <w:r>
        <w:rPr>
          <w:noProof/>
        </w:rPr>
        <w:drawing>
          <wp:inline distT="0" distB="0" distL="0" distR="0">
            <wp:extent cx="2907030" cy="1109980"/>
            <wp:effectExtent l="0" t="0" r="0" b="0"/>
            <wp:docPr id="408" name="Рисунок 1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Рисунок 1531"/>
                    <pic:cNvPicPr>
                      <a:picLocks noChangeAspect="1" noChangeArrowheads="1"/>
                    </pic:cNvPicPr>
                  </pic:nvPicPr>
                  <pic:blipFill>
                    <a:blip r:embed="rId221" cstate="print"/>
                    <a:srcRect/>
                    <a:stretch>
                      <a:fillRect/>
                    </a:stretch>
                  </pic:blipFill>
                  <pic:spPr bwMode="auto">
                    <a:xfrm>
                      <a:off x="0" y="0"/>
                      <a:ext cx="2907030" cy="1109980"/>
                    </a:xfrm>
                    <a:prstGeom prst="rect">
                      <a:avLst/>
                    </a:prstGeom>
                  </pic:spPr>
                </pic:pic>
              </a:graphicData>
            </a:graphic>
          </wp:inline>
        </w:drawing>
      </w:r>
    </w:p>
    <w:p w:rsidR="00F01991" w:rsidRDefault="00003C0A">
      <w:pPr>
        <w:ind w:right="426"/>
        <w:jc w:val="both"/>
        <w:rPr>
          <w:spacing w:val="2"/>
          <w:sz w:val="20"/>
          <w:szCs w:val="20"/>
          <w:shd w:val="clear" w:color="auto" w:fill="FFFFFF"/>
        </w:rPr>
      </w:pPr>
      <w:r>
        <w:rPr>
          <w:spacing w:val="2"/>
          <w:sz w:val="20"/>
          <w:szCs w:val="20"/>
          <w:shd w:val="clear" w:color="auto" w:fill="FFFFFF"/>
        </w:rPr>
        <w:t xml:space="preserve">                   при ширине тротуара не менее 2,0 м:                                    при ширине тротуара не менее 2,0 м:  </w:t>
      </w:r>
    </w:p>
    <w:p w:rsidR="00F01991" w:rsidRDefault="00F01991">
      <w:pPr>
        <w:ind w:right="426"/>
        <w:jc w:val="both"/>
        <w:rPr>
          <w:spacing w:val="2"/>
          <w:sz w:val="4"/>
          <w:szCs w:val="4"/>
          <w:shd w:val="clear" w:color="auto" w:fill="FFFFFF"/>
        </w:rPr>
      </w:pPr>
    </w:p>
    <w:p w:rsidR="00F01991" w:rsidRDefault="00003C0A">
      <w:pPr>
        <w:ind w:right="-142"/>
        <w:jc w:val="both"/>
      </w:pPr>
      <w:r>
        <w:rPr>
          <w:spacing w:val="2"/>
          <w:sz w:val="20"/>
          <w:szCs w:val="20"/>
          <w:shd w:val="clear" w:color="auto" w:fill="FFFFFF"/>
        </w:rPr>
        <w:t xml:space="preserve"> </w:t>
      </w:r>
      <w:r>
        <w:rPr>
          <w:noProof/>
        </w:rPr>
        <w:drawing>
          <wp:inline distT="0" distB="0" distL="0" distR="0">
            <wp:extent cx="3093085" cy="1212850"/>
            <wp:effectExtent l="0" t="0" r="0" b="0"/>
            <wp:docPr id="409" name="Рисунок 1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Рисунок 1530"/>
                    <pic:cNvPicPr>
                      <a:picLocks noChangeAspect="1" noChangeArrowheads="1"/>
                    </pic:cNvPicPr>
                  </pic:nvPicPr>
                  <pic:blipFill>
                    <a:blip r:embed="rId222" cstate="print"/>
                    <a:srcRect/>
                    <a:stretch>
                      <a:fillRect/>
                    </a:stretch>
                  </pic:blipFill>
                  <pic:spPr bwMode="auto">
                    <a:xfrm>
                      <a:off x="0" y="0"/>
                      <a:ext cx="3093085" cy="1212850"/>
                    </a:xfrm>
                    <a:prstGeom prst="rect">
                      <a:avLst/>
                    </a:prstGeom>
                  </pic:spPr>
                </pic:pic>
              </a:graphicData>
            </a:graphic>
          </wp:inline>
        </w:drawing>
      </w:r>
      <w:r>
        <w:t xml:space="preserve">     </w:t>
      </w:r>
      <w:r>
        <w:rPr>
          <w:noProof/>
        </w:rPr>
        <w:drawing>
          <wp:inline distT="0" distB="0" distL="0" distR="0">
            <wp:extent cx="2933065" cy="1202055"/>
            <wp:effectExtent l="0" t="0" r="0" b="0"/>
            <wp:docPr id="410" name="Рисунок 1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Рисунок 1529"/>
                    <pic:cNvPicPr>
                      <a:picLocks noChangeAspect="1" noChangeArrowheads="1"/>
                    </pic:cNvPicPr>
                  </pic:nvPicPr>
                  <pic:blipFill>
                    <a:blip r:embed="rId223" cstate="print"/>
                    <a:srcRect/>
                    <a:stretch>
                      <a:fillRect/>
                    </a:stretch>
                  </pic:blipFill>
                  <pic:spPr bwMode="auto">
                    <a:xfrm>
                      <a:off x="0" y="0"/>
                      <a:ext cx="2933065" cy="1202055"/>
                    </a:xfrm>
                    <a:prstGeom prst="rect">
                      <a:avLst/>
                    </a:prstGeom>
                  </pic:spPr>
                </pic:pic>
              </a:graphicData>
            </a:graphic>
          </wp:inline>
        </w:drawing>
      </w:r>
    </w:p>
    <w:p w:rsidR="00F01991" w:rsidRDefault="00003C0A">
      <w:pPr>
        <w:ind w:left="-426" w:firstLine="426"/>
        <w:jc w:val="both"/>
        <w:rPr>
          <w:spacing w:val="2"/>
          <w:sz w:val="20"/>
          <w:szCs w:val="20"/>
          <w:shd w:val="clear" w:color="auto" w:fill="FFFFFF"/>
        </w:rPr>
      </w:pPr>
      <w:r>
        <w:rPr>
          <w:spacing w:val="2"/>
          <w:sz w:val="20"/>
          <w:szCs w:val="20"/>
          <w:shd w:val="clear" w:color="auto" w:fill="FFFFFF"/>
        </w:rPr>
        <w:t xml:space="preserve">                 при ширине тротуара менее 2,0 м:</w:t>
      </w:r>
    </w:p>
    <w:p w:rsidR="00F01991" w:rsidRDefault="00F01991">
      <w:pPr>
        <w:ind w:left="-426" w:firstLine="426"/>
        <w:jc w:val="both"/>
        <w:rPr>
          <w:spacing w:val="2"/>
          <w:sz w:val="8"/>
          <w:szCs w:val="8"/>
          <w:shd w:val="clear" w:color="auto" w:fill="FFFFFF"/>
        </w:rPr>
      </w:pPr>
    </w:p>
    <w:p w:rsidR="00F01991" w:rsidRDefault="00003C0A">
      <w:pPr>
        <w:jc w:val="both"/>
      </w:pPr>
      <w:r>
        <w:rPr>
          <w:spacing w:val="2"/>
          <w:sz w:val="20"/>
          <w:szCs w:val="20"/>
          <w:shd w:val="clear" w:color="auto" w:fill="FFFFFF"/>
        </w:rPr>
        <w:t xml:space="preserve"> </w:t>
      </w:r>
      <w:r>
        <w:rPr>
          <w:noProof/>
        </w:rPr>
        <w:drawing>
          <wp:inline distT="0" distB="0" distL="0" distR="0">
            <wp:extent cx="4320540" cy="1534795"/>
            <wp:effectExtent l="0" t="0" r="0" b="0"/>
            <wp:docPr id="411" name="Рисунок 1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Рисунок 1528"/>
                    <pic:cNvPicPr>
                      <a:picLocks noChangeAspect="1" noChangeArrowheads="1"/>
                    </pic:cNvPicPr>
                  </pic:nvPicPr>
                  <pic:blipFill>
                    <a:blip r:embed="rId224" cstate="print"/>
                    <a:srcRect/>
                    <a:stretch>
                      <a:fillRect/>
                    </a:stretch>
                  </pic:blipFill>
                  <pic:spPr bwMode="auto">
                    <a:xfrm>
                      <a:off x="0" y="0"/>
                      <a:ext cx="4320540" cy="1534795"/>
                    </a:xfrm>
                    <a:prstGeom prst="rect">
                      <a:avLst/>
                    </a:prstGeom>
                  </pic:spPr>
                </pic:pic>
              </a:graphicData>
            </a:graphic>
          </wp:inline>
        </w:drawing>
      </w:r>
    </w:p>
    <w:p w:rsidR="00F01991" w:rsidRDefault="00003C0A">
      <w:pPr>
        <w:jc w:val="both"/>
      </w:pPr>
      <w:r>
        <w:rPr>
          <w:spacing w:val="2"/>
          <w:u w:val="single"/>
          <w:shd w:val="clear" w:color="auto" w:fill="FFFFFF"/>
        </w:rPr>
        <w:t>схемы основных параметров входной группы для покупателей при высоте входной площадки от уровня земли от 0,45 м:</w:t>
      </w:r>
      <w:r>
        <w:t xml:space="preserve"> </w:t>
      </w:r>
    </w:p>
    <w:p w:rsidR="00F01991" w:rsidRDefault="00003C0A">
      <w:pPr>
        <w:ind w:right="426"/>
      </w:pPr>
      <w:r>
        <w:rPr>
          <w:spacing w:val="2"/>
          <w:sz w:val="20"/>
          <w:szCs w:val="20"/>
          <w:shd w:val="clear" w:color="auto" w:fill="FFFFFF"/>
        </w:rPr>
        <w:t xml:space="preserve">              при ширине тротуара не менее 2,0 м:                                 при ширине тротуара менее 2,0 м:</w:t>
      </w:r>
      <w:r>
        <w:rPr>
          <w:noProof/>
        </w:rPr>
        <w:drawing>
          <wp:inline distT="0" distB="0" distL="0" distR="0">
            <wp:extent cx="2782570" cy="1507490"/>
            <wp:effectExtent l="0" t="0" r="0" b="0"/>
            <wp:docPr id="412" name="Рисунок 1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Рисунок 1527"/>
                    <pic:cNvPicPr>
                      <a:picLocks noChangeAspect="1" noChangeArrowheads="1"/>
                    </pic:cNvPicPr>
                  </pic:nvPicPr>
                  <pic:blipFill>
                    <a:blip r:embed="rId225" cstate="print"/>
                    <a:srcRect/>
                    <a:stretch>
                      <a:fillRect/>
                    </a:stretch>
                  </pic:blipFill>
                  <pic:spPr bwMode="auto">
                    <a:xfrm>
                      <a:off x="0" y="0"/>
                      <a:ext cx="2782570" cy="1507490"/>
                    </a:xfrm>
                    <a:prstGeom prst="rect">
                      <a:avLst/>
                    </a:prstGeom>
                  </pic:spPr>
                </pic:pic>
              </a:graphicData>
            </a:graphic>
          </wp:inline>
        </w:drawing>
      </w:r>
      <w:r>
        <w:t xml:space="preserve">       </w:t>
      </w:r>
      <w:r>
        <w:rPr>
          <w:noProof/>
        </w:rPr>
        <w:drawing>
          <wp:inline distT="0" distB="0" distL="0" distR="0">
            <wp:extent cx="2862580" cy="1478280"/>
            <wp:effectExtent l="0" t="0" r="0" b="0"/>
            <wp:docPr id="413" name="Рисунок 1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Рисунок 1526"/>
                    <pic:cNvPicPr>
                      <a:picLocks noChangeAspect="1" noChangeArrowheads="1"/>
                    </pic:cNvPicPr>
                  </pic:nvPicPr>
                  <pic:blipFill>
                    <a:blip r:embed="rId226" cstate="print"/>
                    <a:srcRect/>
                    <a:stretch>
                      <a:fillRect/>
                    </a:stretch>
                  </pic:blipFill>
                  <pic:spPr bwMode="auto">
                    <a:xfrm>
                      <a:off x="0" y="0"/>
                      <a:ext cx="2862580" cy="1478280"/>
                    </a:xfrm>
                    <a:prstGeom prst="rect">
                      <a:avLst/>
                    </a:prstGeom>
                  </pic:spPr>
                </pic:pic>
              </a:graphicData>
            </a:graphic>
          </wp:inline>
        </w:drawing>
      </w:r>
    </w:p>
    <w:p w:rsidR="00F01991" w:rsidRDefault="00003C0A">
      <w:pPr>
        <w:jc w:val="both"/>
        <w:rPr>
          <w:spacing w:val="2"/>
          <w:u w:val="single"/>
          <w:shd w:val="clear" w:color="auto" w:fill="FFFFFF"/>
        </w:rPr>
      </w:pPr>
      <w:r>
        <w:rPr>
          <w:spacing w:val="2"/>
          <w:u w:val="single"/>
          <w:shd w:val="clear" w:color="auto" w:fill="FFFFFF"/>
        </w:rPr>
        <w:t>схемы основных параметров входной группы для покупателей при высоте входной площадки от уровня земли от 0,45 м:</w:t>
      </w:r>
    </w:p>
    <w:p w:rsidR="00F01991" w:rsidRDefault="00F01991">
      <w:pPr>
        <w:jc w:val="both"/>
        <w:rPr>
          <w:spacing w:val="2"/>
          <w:u w:val="single"/>
          <w:shd w:val="clear" w:color="auto" w:fill="FFFFFF"/>
          <w:lang w:eastAsia="en-US"/>
        </w:rPr>
      </w:pPr>
    </w:p>
    <w:p w:rsidR="00F01991" w:rsidRDefault="00003C0A">
      <w:pPr>
        <w:jc w:val="both"/>
        <w:rPr>
          <w:spacing w:val="2"/>
          <w:sz w:val="20"/>
          <w:szCs w:val="20"/>
          <w:shd w:val="clear" w:color="auto" w:fill="FFFFFF"/>
        </w:rPr>
      </w:pPr>
      <w:r>
        <w:rPr>
          <w:spacing w:val="2"/>
          <w:sz w:val="20"/>
          <w:szCs w:val="20"/>
          <w:shd w:val="clear" w:color="auto" w:fill="FFFFFF"/>
        </w:rPr>
        <w:t xml:space="preserve">                        при ширине тротуара не менее 2,0 м:</w:t>
      </w:r>
    </w:p>
    <w:p w:rsidR="00F01991" w:rsidRDefault="00003C0A">
      <w:pPr>
        <w:ind w:right="-141"/>
        <w:jc w:val="both"/>
      </w:pPr>
      <w:r>
        <w:rPr>
          <w:noProof/>
        </w:rPr>
        <w:drawing>
          <wp:inline distT="0" distB="0" distL="0" distR="0">
            <wp:extent cx="3978275" cy="1677670"/>
            <wp:effectExtent l="0" t="0" r="0" b="0"/>
            <wp:docPr id="414" name="Рисунок 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Рисунок 1525"/>
                    <pic:cNvPicPr>
                      <a:picLocks noChangeAspect="1" noChangeArrowheads="1"/>
                    </pic:cNvPicPr>
                  </pic:nvPicPr>
                  <pic:blipFill>
                    <a:blip r:embed="rId227" cstate="print"/>
                    <a:srcRect/>
                    <a:stretch>
                      <a:fillRect/>
                    </a:stretch>
                  </pic:blipFill>
                  <pic:spPr bwMode="auto">
                    <a:xfrm>
                      <a:off x="0" y="0"/>
                      <a:ext cx="3978275" cy="1677670"/>
                    </a:xfrm>
                    <a:prstGeom prst="rect">
                      <a:avLst/>
                    </a:prstGeom>
                  </pic:spPr>
                </pic:pic>
              </a:graphicData>
            </a:graphic>
          </wp:inline>
        </w:drawing>
      </w:r>
    </w:p>
    <w:p w:rsidR="00F01991" w:rsidRDefault="00003C0A">
      <w:pPr>
        <w:ind w:right="426"/>
        <w:jc w:val="both"/>
      </w:pPr>
      <w:r>
        <w:rPr>
          <w:spacing w:val="2"/>
          <w:sz w:val="20"/>
          <w:szCs w:val="20"/>
          <w:shd w:val="clear" w:color="auto" w:fill="FFFFFF"/>
        </w:rPr>
        <w:t xml:space="preserve">                     при ширине тротуара менее 2,0 м:</w:t>
      </w:r>
      <w:r>
        <w:t xml:space="preserve">                            </w:t>
      </w:r>
      <w:r>
        <w:rPr>
          <w:spacing w:val="2"/>
          <w:sz w:val="20"/>
          <w:szCs w:val="20"/>
          <w:shd w:val="clear" w:color="auto" w:fill="FFFFFF"/>
        </w:rPr>
        <w:t>при ширине тротуара не менее 2,0 м:</w:t>
      </w:r>
    </w:p>
    <w:p w:rsidR="00F01991" w:rsidRDefault="00003C0A">
      <w:pPr>
        <w:ind w:right="-141"/>
        <w:jc w:val="both"/>
      </w:pPr>
      <w:r>
        <w:lastRenderedPageBreak/>
        <w:t xml:space="preserve"> </w:t>
      </w:r>
      <w:r>
        <w:rPr>
          <w:noProof/>
        </w:rPr>
        <w:drawing>
          <wp:inline distT="0" distB="0" distL="0" distR="0">
            <wp:extent cx="3509645" cy="1388745"/>
            <wp:effectExtent l="0" t="0" r="0" b="0"/>
            <wp:docPr id="415" name="Рисунок 1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Рисунок 1524"/>
                    <pic:cNvPicPr>
                      <a:picLocks noChangeAspect="1" noChangeArrowheads="1"/>
                    </pic:cNvPicPr>
                  </pic:nvPicPr>
                  <pic:blipFill>
                    <a:blip r:embed="rId228" cstate="print"/>
                    <a:srcRect/>
                    <a:stretch>
                      <a:fillRect/>
                    </a:stretch>
                  </pic:blipFill>
                  <pic:spPr bwMode="auto">
                    <a:xfrm>
                      <a:off x="0" y="0"/>
                      <a:ext cx="3509645" cy="1388745"/>
                    </a:xfrm>
                    <a:prstGeom prst="rect">
                      <a:avLst/>
                    </a:prstGeom>
                  </pic:spPr>
                </pic:pic>
              </a:graphicData>
            </a:graphic>
          </wp:inline>
        </w:drawing>
      </w:r>
      <w:r>
        <w:t xml:space="preserve">   </w:t>
      </w:r>
      <w:r>
        <w:rPr>
          <w:noProof/>
        </w:rPr>
        <w:drawing>
          <wp:inline distT="0" distB="0" distL="0" distR="0">
            <wp:extent cx="2924175" cy="1386840"/>
            <wp:effectExtent l="0" t="0" r="0" b="0"/>
            <wp:docPr id="416" name="Рисунок 1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Рисунок 1523"/>
                    <pic:cNvPicPr>
                      <a:picLocks noChangeAspect="1" noChangeArrowheads="1"/>
                    </pic:cNvPicPr>
                  </pic:nvPicPr>
                  <pic:blipFill>
                    <a:blip r:embed="rId229" cstate="print"/>
                    <a:srcRect/>
                    <a:stretch>
                      <a:fillRect/>
                    </a:stretch>
                  </pic:blipFill>
                  <pic:spPr bwMode="auto">
                    <a:xfrm>
                      <a:off x="0" y="0"/>
                      <a:ext cx="2924175" cy="1386840"/>
                    </a:xfrm>
                    <a:prstGeom prst="rect">
                      <a:avLst/>
                    </a:prstGeom>
                  </pic:spPr>
                </pic:pic>
              </a:graphicData>
            </a:graphic>
          </wp:inline>
        </w:drawing>
      </w:r>
    </w:p>
    <w:p w:rsidR="00F01991" w:rsidRDefault="00003C0A">
      <w:pPr>
        <w:jc w:val="both"/>
        <w:rPr>
          <w:color w:val="000000"/>
          <w:sz w:val="26"/>
          <w:szCs w:val="26"/>
          <w:lang w:eastAsia="en-US"/>
        </w:rPr>
      </w:pPr>
      <w:r>
        <w:rPr>
          <w:color w:val="000000"/>
          <w:sz w:val="26"/>
          <w:szCs w:val="26"/>
          <w:lang w:eastAsia="en-US"/>
        </w:rPr>
        <w:t xml:space="preserve">Перечень объектов благоустройства и элементов благоустройства, необходимых для обслуживания покупателей (всех категорий населения) и обязательных при планировании, размещении и содержании павильона на месте размещения нестационарного торгового объекта: </w:t>
      </w:r>
    </w:p>
    <w:p w:rsidR="00F01991" w:rsidRDefault="00003C0A">
      <w:pPr>
        <w:ind w:firstLine="142"/>
        <w:jc w:val="both"/>
        <w:rPr>
          <w:color w:val="000000"/>
          <w:sz w:val="26"/>
          <w:szCs w:val="26"/>
          <w:lang w:eastAsia="en-US"/>
        </w:rPr>
      </w:pPr>
      <w:r>
        <w:rPr>
          <w:noProof/>
        </w:rPr>
        <w:drawing>
          <wp:anchor distT="0" distB="0" distL="114300" distR="114300" simplePos="0" relativeHeight="251624448" behindDoc="0" locked="0" layoutInCell="0" allowOverlap="1">
            <wp:simplePos x="0" y="0"/>
            <wp:positionH relativeFrom="margin">
              <wp:posOffset>13970</wp:posOffset>
            </wp:positionH>
            <wp:positionV relativeFrom="paragraph">
              <wp:posOffset>47625</wp:posOffset>
            </wp:positionV>
            <wp:extent cx="245745" cy="245745"/>
            <wp:effectExtent l="0" t="0" r="0" b="0"/>
            <wp:wrapTight wrapText="bothSides">
              <wp:wrapPolygon edited="0">
                <wp:start x="-34" y="0"/>
                <wp:lineTo x="-34" y="19647"/>
                <wp:lineTo x="19619" y="19647"/>
                <wp:lineTo x="19619" y="0"/>
                <wp:lineTo x="-34" y="0"/>
              </wp:wrapPolygon>
            </wp:wrapTight>
            <wp:docPr id="417"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Рисунок 99"/>
                    <pic:cNvPicPr>
                      <a:picLocks noChangeAspect="1" noChangeArrowheads="1"/>
                    </pic:cNvPicPr>
                  </pic:nvPicPr>
                  <pic:blipFill>
                    <a:blip r:embed="rId144" cstate="print"/>
                    <a:srcRect/>
                    <a:stretch>
                      <a:fillRect/>
                    </a:stretch>
                  </pic:blipFill>
                  <pic:spPr bwMode="auto">
                    <a:xfrm>
                      <a:off x="0" y="0"/>
                      <a:ext cx="245745" cy="245745"/>
                    </a:xfrm>
                    <a:prstGeom prst="rect">
                      <a:avLst/>
                    </a:prstGeom>
                  </pic:spPr>
                </pic:pic>
              </a:graphicData>
            </a:graphic>
          </wp:anchor>
        </w:drawing>
      </w:r>
      <w:r>
        <w:rPr>
          <w:noProof/>
        </w:rPr>
        <w:drawing>
          <wp:anchor distT="0" distB="0" distL="114300" distR="114300" simplePos="0" relativeHeight="251625472" behindDoc="0" locked="0" layoutInCell="0" allowOverlap="1">
            <wp:simplePos x="0" y="0"/>
            <wp:positionH relativeFrom="margin">
              <wp:posOffset>635</wp:posOffset>
            </wp:positionH>
            <wp:positionV relativeFrom="paragraph">
              <wp:posOffset>740410</wp:posOffset>
            </wp:positionV>
            <wp:extent cx="245745" cy="245745"/>
            <wp:effectExtent l="0" t="0" r="0" b="0"/>
            <wp:wrapTight wrapText="bothSides">
              <wp:wrapPolygon edited="0">
                <wp:start x="-34" y="0"/>
                <wp:lineTo x="-34" y="19590"/>
                <wp:lineTo x="19591" y="19590"/>
                <wp:lineTo x="19591" y="0"/>
                <wp:lineTo x="-34" y="0"/>
              </wp:wrapPolygon>
            </wp:wrapTight>
            <wp:docPr id="418"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Рисунок 113"/>
                    <pic:cNvPicPr>
                      <a:picLocks noChangeAspect="1" noChangeArrowheads="1"/>
                    </pic:cNvPicPr>
                  </pic:nvPicPr>
                  <pic:blipFill>
                    <a:blip r:embed="rId145" cstate="print"/>
                    <a:srcRect/>
                    <a:stretch>
                      <a:fillRect/>
                    </a:stretch>
                  </pic:blipFill>
                  <pic:spPr bwMode="auto">
                    <a:xfrm>
                      <a:off x="0" y="0"/>
                      <a:ext cx="245745" cy="245745"/>
                    </a:xfrm>
                    <a:prstGeom prst="rect">
                      <a:avLst/>
                    </a:prstGeom>
                  </pic:spPr>
                </pic:pic>
              </a:graphicData>
            </a:graphic>
          </wp:anchor>
        </w:drawing>
      </w:r>
      <w:r>
        <w:rPr>
          <w:color w:val="000000"/>
          <w:sz w:val="26"/>
          <w:szCs w:val="26"/>
          <w:lang w:eastAsia="en-US"/>
        </w:rPr>
        <w:t xml:space="preserve">информационно-декоративная вывеска; </w:t>
      </w:r>
    </w:p>
    <w:p w:rsidR="00F01991" w:rsidRDefault="00003C0A">
      <w:pPr>
        <w:ind w:firstLine="142"/>
        <w:jc w:val="both"/>
        <w:rPr>
          <w:color w:val="000000"/>
          <w:sz w:val="26"/>
          <w:szCs w:val="26"/>
          <w:lang w:eastAsia="en-US"/>
        </w:rPr>
      </w:pPr>
      <w:r>
        <w:rPr>
          <w:noProof/>
          <w:color w:val="000000"/>
          <w:sz w:val="26"/>
          <w:szCs w:val="26"/>
        </w:rPr>
        <w:drawing>
          <wp:anchor distT="0" distB="0" distL="114300" distR="114300" simplePos="0" relativeHeight="251626496" behindDoc="0" locked="0" layoutInCell="0" allowOverlap="1">
            <wp:simplePos x="0" y="0"/>
            <wp:positionH relativeFrom="margin">
              <wp:posOffset>8255</wp:posOffset>
            </wp:positionH>
            <wp:positionV relativeFrom="paragraph">
              <wp:posOffset>175260</wp:posOffset>
            </wp:positionV>
            <wp:extent cx="245745" cy="245745"/>
            <wp:effectExtent l="0" t="0" r="0" b="0"/>
            <wp:wrapTight wrapText="bothSides">
              <wp:wrapPolygon edited="0">
                <wp:start x="-34" y="0"/>
                <wp:lineTo x="-34" y="19647"/>
                <wp:lineTo x="19619" y="19647"/>
                <wp:lineTo x="19619" y="0"/>
                <wp:lineTo x="-34" y="0"/>
              </wp:wrapPolygon>
            </wp:wrapTight>
            <wp:docPr id="419"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Рисунок 100"/>
                    <pic:cNvPicPr>
                      <a:picLocks noChangeAspect="1" noChangeArrowheads="1"/>
                    </pic:cNvPicPr>
                  </pic:nvPicPr>
                  <pic:blipFill>
                    <a:blip r:embed="rId144" cstate="print"/>
                    <a:srcRect/>
                    <a:stretch>
                      <a:fillRect/>
                    </a:stretch>
                  </pic:blipFill>
                  <pic:spPr bwMode="auto">
                    <a:xfrm>
                      <a:off x="0" y="0"/>
                      <a:ext cx="245745" cy="245745"/>
                    </a:xfrm>
                    <a:prstGeom prst="rect">
                      <a:avLst/>
                    </a:prstGeom>
                  </pic:spPr>
                </pic:pic>
              </a:graphicData>
            </a:graphic>
          </wp:anchor>
        </w:drawing>
      </w:r>
    </w:p>
    <w:p w:rsidR="00F01991" w:rsidRDefault="00003C0A">
      <w:pPr>
        <w:ind w:firstLine="142"/>
        <w:jc w:val="both"/>
        <w:rPr>
          <w:color w:val="000000"/>
          <w:sz w:val="26"/>
          <w:szCs w:val="26"/>
          <w:lang w:eastAsia="en-US"/>
        </w:rPr>
      </w:pPr>
      <w:r>
        <w:rPr>
          <w:color w:val="000000"/>
          <w:sz w:val="26"/>
          <w:szCs w:val="26"/>
          <w:lang w:eastAsia="en-US"/>
        </w:rPr>
        <w:t xml:space="preserve">информационная доска; </w:t>
      </w:r>
    </w:p>
    <w:p w:rsidR="00F01991" w:rsidRDefault="00F01991">
      <w:pPr>
        <w:ind w:firstLine="709"/>
        <w:jc w:val="both"/>
        <w:rPr>
          <w:color w:val="000000"/>
          <w:sz w:val="26"/>
          <w:szCs w:val="26"/>
          <w:lang w:eastAsia="en-US"/>
        </w:rPr>
      </w:pPr>
    </w:p>
    <w:p w:rsidR="00F01991" w:rsidRDefault="00003C0A">
      <w:pPr>
        <w:ind w:firstLine="142"/>
        <w:jc w:val="both"/>
        <w:rPr>
          <w:color w:val="000000"/>
          <w:sz w:val="26"/>
          <w:szCs w:val="26"/>
          <w:lang w:eastAsia="en-US"/>
        </w:rPr>
      </w:pPr>
      <w:r>
        <w:rPr>
          <w:color w:val="000000"/>
          <w:sz w:val="26"/>
          <w:szCs w:val="26"/>
          <w:lang w:eastAsia="en-US"/>
        </w:rPr>
        <w:t xml:space="preserve">площадка с твердым покрытием (или деревянный настил); </w:t>
      </w:r>
    </w:p>
    <w:p w:rsidR="00F01991" w:rsidRDefault="00003C0A">
      <w:pPr>
        <w:ind w:firstLine="142"/>
        <w:jc w:val="both"/>
        <w:rPr>
          <w:color w:val="000000"/>
          <w:sz w:val="26"/>
          <w:szCs w:val="26"/>
          <w:lang w:eastAsia="en-US"/>
        </w:rPr>
      </w:pPr>
      <w:r>
        <w:rPr>
          <w:noProof/>
          <w:color w:val="000000"/>
          <w:sz w:val="26"/>
          <w:szCs w:val="26"/>
        </w:rPr>
        <w:drawing>
          <wp:anchor distT="0" distB="0" distL="114300" distR="114300" simplePos="0" relativeHeight="251627520" behindDoc="0" locked="0" layoutInCell="0" allowOverlap="1">
            <wp:simplePos x="0" y="0"/>
            <wp:positionH relativeFrom="margin">
              <wp:posOffset>-6985</wp:posOffset>
            </wp:positionH>
            <wp:positionV relativeFrom="paragraph">
              <wp:posOffset>175260</wp:posOffset>
            </wp:positionV>
            <wp:extent cx="245745" cy="245745"/>
            <wp:effectExtent l="0" t="0" r="0" b="0"/>
            <wp:wrapTight wrapText="bothSides">
              <wp:wrapPolygon edited="0">
                <wp:start x="-33" y="0"/>
                <wp:lineTo x="-33" y="19591"/>
                <wp:lineTo x="19614" y="19591"/>
                <wp:lineTo x="19614" y="0"/>
                <wp:lineTo x="-33" y="0"/>
              </wp:wrapPolygon>
            </wp:wrapTight>
            <wp:docPr id="420"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Рисунок 114"/>
                    <pic:cNvPicPr>
                      <a:picLocks noChangeAspect="1" noChangeArrowheads="1"/>
                    </pic:cNvPicPr>
                  </pic:nvPicPr>
                  <pic:blipFill>
                    <a:blip r:embed="rId146" cstate="print"/>
                    <a:srcRect/>
                    <a:stretch>
                      <a:fillRect/>
                    </a:stretch>
                  </pic:blipFill>
                  <pic:spPr bwMode="auto">
                    <a:xfrm>
                      <a:off x="0" y="0"/>
                      <a:ext cx="245745" cy="245745"/>
                    </a:xfrm>
                    <a:prstGeom prst="rect">
                      <a:avLst/>
                    </a:prstGeom>
                  </pic:spPr>
                </pic:pic>
              </a:graphicData>
            </a:graphic>
          </wp:anchor>
        </w:drawing>
      </w:r>
    </w:p>
    <w:p w:rsidR="00F01991" w:rsidRDefault="00003C0A">
      <w:pPr>
        <w:ind w:firstLine="142"/>
        <w:jc w:val="both"/>
        <w:rPr>
          <w:color w:val="000000"/>
          <w:sz w:val="26"/>
          <w:szCs w:val="26"/>
          <w:lang w:eastAsia="en-US"/>
        </w:rPr>
      </w:pPr>
      <w:r>
        <w:rPr>
          <w:color w:val="000000"/>
          <w:sz w:val="26"/>
          <w:szCs w:val="26"/>
          <w:lang w:eastAsia="en-US"/>
        </w:rPr>
        <w:t>урна;</w:t>
      </w:r>
    </w:p>
    <w:p w:rsidR="00F01991" w:rsidRDefault="00003C0A">
      <w:pPr>
        <w:ind w:firstLine="142"/>
        <w:jc w:val="both"/>
        <w:rPr>
          <w:color w:val="000000"/>
          <w:sz w:val="26"/>
          <w:szCs w:val="26"/>
          <w:lang w:eastAsia="en-US"/>
        </w:rPr>
      </w:pPr>
      <w:r>
        <w:rPr>
          <w:noProof/>
        </w:rPr>
        <w:drawing>
          <wp:anchor distT="0" distB="0" distL="114300" distR="114300" simplePos="0" relativeHeight="251628544" behindDoc="0" locked="0" layoutInCell="0" allowOverlap="1">
            <wp:simplePos x="0" y="0"/>
            <wp:positionH relativeFrom="margin">
              <wp:posOffset>-6985</wp:posOffset>
            </wp:positionH>
            <wp:positionV relativeFrom="paragraph">
              <wp:posOffset>170815</wp:posOffset>
            </wp:positionV>
            <wp:extent cx="241300" cy="255270"/>
            <wp:effectExtent l="0" t="0" r="0" b="0"/>
            <wp:wrapTight wrapText="bothSides">
              <wp:wrapPolygon edited="0">
                <wp:start x="-34" y="0"/>
                <wp:lineTo x="-34" y="18822"/>
                <wp:lineTo x="19802" y="18822"/>
                <wp:lineTo x="19802" y="0"/>
                <wp:lineTo x="-34" y="0"/>
              </wp:wrapPolygon>
            </wp:wrapTight>
            <wp:docPr id="421" name="Рисунок 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Рисунок 1544"/>
                    <pic:cNvPicPr>
                      <a:picLocks noChangeAspect="1" noChangeArrowheads="1"/>
                    </pic:cNvPicPr>
                  </pic:nvPicPr>
                  <pic:blipFill>
                    <a:blip r:embed="rId147" cstate="print"/>
                    <a:srcRect/>
                    <a:stretch>
                      <a:fillRect/>
                    </a:stretch>
                  </pic:blipFill>
                  <pic:spPr bwMode="auto">
                    <a:xfrm>
                      <a:off x="0" y="0"/>
                      <a:ext cx="241300" cy="255270"/>
                    </a:xfrm>
                    <a:prstGeom prst="rect">
                      <a:avLst/>
                    </a:prstGeom>
                  </pic:spPr>
                </pic:pic>
              </a:graphicData>
            </a:graphic>
          </wp:anchor>
        </w:drawing>
      </w:r>
      <w:r>
        <w:rPr>
          <w:color w:val="000000"/>
          <w:sz w:val="26"/>
          <w:szCs w:val="26"/>
          <w:lang w:eastAsia="en-US"/>
        </w:rPr>
        <w:t xml:space="preserve"> </w:t>
      </w:r>
    </w:p>
    <w:p w:rsidR="00F01991" w:rsidRDefault="00003C0A">
      <w:pPr>
        <w:ind w:firstLine="142"/>
        <w:jc w:val="both"/>
        <w:rPr>
          <w:color w:val="000000"/>
          <w:sz w:val="26"/>
          <w:szCs w:val="26"/>
          <w:lang w:eastAsia="en-US"/>
        </w:rPr>
      </w:pPr>
      <w:r>
        <w:rPr>
          <w:color w:val="000000"/>
          <w:sz w:val="26"/>
          <w:szCs w:val="26"/>
          <w:lang w:eastAsia="en-US"/>
        </w:rPr>
        <w:t xml:space="preserve">элементы, обеспечивающие доступность павильона, в том числе для МГН; </w:t>
      </w:r>
    </w:p>
    <w:p w:rsidR="00F01991" w:rsidRDefault="00F01991">
      <w:pPr>
        <w:ind w:firstLine="142"/>
        <w:jc w:val="both"/>
        <w:rPr>
          <w:color w:val="000000"/>
          <w:sz w:val="26"/>
          <w:szCs w:val="26"/>
          <w:lang w:eastAsia="en-US"/>
        </w:rPr>
      </w:pPr>
    </w:p>
    <w:p w:rsidR="00F01991" w:rsidRDefault="00003C0A">
      <w:pPr>
        <w:ind w:firstLine="142"/>
        <w:jc w:val="both"/>
        <w:rPr>
          <w:color w:val="000000"/>
          <w:sz w:val="26"/>
          <w:szCs w:val="26"/>
          <w:lang w:eastAsia="en-US"/>
        </w:rPr>
      </w:pPr>
      <w:r>
        <w:rPr>
          <w:noProof/>
        </w:rPr>
        <w:drawing>
          <wp:anchor distT="0" distB="0" distL="114300" distR="114300" simplePos="0" relativeHeight="251629568" behindDoc="0" locked="0" layoutInCell="0" allowOverlap="1">
            <wp:simplePos x="0" y="0"/>
            <wp:positionH relativeFrom="margin">
              <wp:posOffset>-3810</wp:posOffset>
            </wp:positionH>
            <wp:positionV relativeFrom="paragraph">
              <wp:posOffset>22860</wp:posOffset>
            </wp:positionV>
            <wp:extent cx="245745" cy="245745"/>
            <wp:effectExtent l="0" t="0" r="0" b="0"/>
            <wp:wrapTight wrapText="bothSides">
              <wp:wrapPolygon edited="0">
                <wp:start x="-34" y="0"/>
                <wp:lineTo x="-34" y="19615"/>
                <wp:lineTo x="19591" y="19615"/>
                <wp:lineTo x="19591" y="0"/>
                <wp:lineTo x="-34" y="0"/>
              </wp:wrapPolygon>
            </wp:wrapTight>
            <wp:docPr id="422" name="Рисунок 1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Рисунок 1548"/>
                    <pic:cNvPicPr>
                      <a:picLocks noChangeAspect="1" noChangeArrowheads="1"/>
                    </pic:cNvPicPr>
                  </pic:nvPicPr>
                  <pic:blipFill>
                    <a:blip r:embed="rId148" cstate="print"/>
                    <a:srcRect/>
                    <a:stretch>
                      <a:fillRect/>
                    </a:stretch>
                  </pic:blipFill>
                  <pic:spPr bwMode="auto">
                    <a:xfrm>
                      <a:off x="0" y="0"/>
                      <a:ext cx="245745" cy="245745"/>
                    </a:xfrm>
                    <a:prstGeom prst="rect">
                      <a:avLst/>
                    </a:prstGeom>
                  </pic:spPr>
                </pic:pic>
              </a:graphicData>
            </a:graphic>
          </wp:anchor>
        </w:drawing>
      </w:r>
      <w:r>
        <w:rPr>
          <w:color w:val="000000"/>
          <w:sz w:val="26"/>
          <w:szCs w:val="26"/>
          <w:lang w:eastAsia="en-US"/>
        </w:rPr>
        <w:t xml:space="preserve">объекты (средства) наружного освещения; </w:t>
      </w:r>
    </w:p>
    <w:p w:rsidR="00F01991" w:rsidRDefault="00F01991">
      <w:pPr>
        <w:ind w:firstLine="142"/>
        <w:jc w:val="both"/>
        <w:rPr>
          <w:color w:val="000000"/>
          <w:sz w:val="26"/>
          <w:szCs w:val="26"/>
          <w:lang w:eastAsia="en-US"/>
        </w:rPr>
      </w:pPr>
    </w:p>
    <w:p w:rsidR="00F01991" w:rsidRDefault="00003C0A">
      <w:pPr>
        <w:ind w:firstLine="142"/>
        <w:jc w:val="both"/>
        <w:rPr>
          <w:color w:val="000000"/>
          <w:sz w:val="26"/>
          <w:szCs w:val="26"/>
          <w:lang w:eastAsia="en-US"/>
        </w:rPr>
      </w:pPr>
      <w:r>
        <w:rPr>
          <w:noProof/>
        </w:rPr>
        <w:drawing>
          <wp:anchor distT="0" distB="0" distL="114300" distR="114300" simplePos="0" relativeHeight="251630592" behindDoc="0" locked="0" layoutInCell="0" allowOverlap="1">
            <wp:simplePos x="0" y="0"/>
            <wp:positionH relativeFrom="margin">
              <wp:posOffset>14605</wp:posOffset>
            </wp:positionH>
            <wp:positionV relativeFrom="paragraph">
              <wp:posOffset>93980</wp:posOffset>
            </wp:positionV>
            <wp:extent cx="245745" cy="245745"/>
            <wp:effectExtent l="0" t="0" r="0" b="0"/>
            <wp:wrapTight wrapText="bothSides">
              <wp:wrapPolygon edited="0">
                <wp:start x="-34" y="0"/>
                <wp:lineTo x="-34" y="19590"/>
                <wp:lineTo x="19591" y="19590"/>
                <wp:lineTo x="19591" y="0"/>
                <wp:lineTo x="-34" y="0"/>
              </wp:wrapPolygon>
            </wp:wrapTight>
            <wp:docPr id="42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Рисунок 153"/>
                    <pic:cNvPicPr>
                      <a:picLocks noChangeAspect="1" noChangeArrowheads="1"/>
                    </pic:cNvPicPr>
                  </pic:nvPicPr>
                  <pic:blipFill>
                    <a:blip r:embed="rId149" cstate="print"/>
                    <a:srcRect/>
                    <a:stretch>
                      <a:fillRect/>
                    </a:stretch>
                  </pic:blipFill>
                  <pic:spPr bwMode="auto">
                    <a:xfrm>
                      <a:off x="0" y="0"/>
                      <a:ext cx="245745" cy="245745"/>
                    </a:xfrm>
                    <a:prstGeom prst="rect">
                      <a:avLst/>
                    </a:prstGeom>
                  </pic:spPr>
                </pic:pic>
              </a:graphicData>
            </a:graphic>
          </wp:anchor>
        </w:drawing>
      </w:r>
      <w:proofErr w:type="gramStart"/>
      <w:r>
        <w:rPr>
          <w:color w:val="000000"/>
          <w:sz w:val="26"/>
          <w:szCs w:val="26"/>
          <w:lang w:eastAsia="en-US"/>
        </w:rPr>
        <w:t xml:space="preserve">мобильное озеленение (при «глухих» фасадах павильона протяженностью более </w:t>
      </w:r>
      <w:proofErr w:type="gramEnd"/>
    </w:p>
    <w:p w:rsidR="00F01991" w:rsidRDefault="00003C0A">
      <w:pPr>
        <w:ind w:firstLine="142"/>
        <w:jc w:val="both"/>
        <w:rPr>
          <w:color w:val="000000"/>
          <w:sz w:val="26"/>
          <w:szCs w:val="26"/>
          <w:lang w:eastAsia="en-US"/>
        </w:rPr>
      </w:pPr>
      <w:proofErr w:type="gramStart"/>
      <w:r>
        <w:rPr>
          <w:color w:val="000000"/>
          <w:sz w:val="26"/>
          <w:szCs w:val="26"/>
          <w:lang w:eastAsia="en-US"/>
        </w:rPr>
        <w:t xml:space="preserve">5,0 м, располагаемых вдоль тротуаров); </w:t>
      </w:r>
      <w:proofErr w:type="gramEnd"/>
    </w:p>
    <w:p w:rsidR="00F01991" w:rsidRDefault="00003C0A">
      <w:pPr>
        <w:jc w:val="both"/>
        <w:rPr>
          <w:color w:val="000000"/>
          <w:sz w:val="26"/>
          <w:szCs w:val="26"/>
          <w:lang w:eastAsia="en-US"/>
        </w:rPr>
      </w:pPr>
      <w:r>
        <w:rPr>
          <w:color w:val="000000"/>
          <w:sz w:val="26"/>
          <w:szCs w:val="26"/>
          <w:lang w:eastAsia="en-US"/>
        </w:rPr>
        <w:t xml:space="preserve">Перечень объектов благоустройства и элементов благоустройства на смежных территориях, необходимых для обслуживания покупателей (всех категорий населения) и обязательных при планировании, размещении и содержании павильона: </w:t>
      </w:r>
    </w:p>
    <w:p w:rsidR="00F01991" w:rsidRDefault="00003C0A">
      <w:pPr>
        <w:jc w:val="both"/>
        <w:rPr>
          <w:color w:val="000000"/>
          <w:sz w:val="26"/>
          <w:szCs w:val="26"/>
          <w:lang w:eastAsia="en-US"/>
        </w:rPr>
      </w:pPr>
      <w:r>
        <w:rPr>
          <w:noProof/>
        </w:rPr>
        <w:drawing>
          <wp:anchor distT="0" distB="0" distL="114300" distR="114300" simplePos="0" relativeHeight="251631616" behindDoc="0" locked="0" layoutInCell="0" allowOverlap="1">
            <wp:simplePos x="0" y="0"/>
            <wp:positionH relativeFrom="margin">
              <wp:posOffset>48260</wp:posOffset>
            </wp:positionH>
            <wp:positionV relativeFrom="paragraph">
              <wp:posOffset>69850</wp:posOffset>
            </wp:positionV>
            <wp:extent cx="245745" cy="245745"/>
            <wp:effectExtent l="0" t="0" r="0" b="0"/>
            <wp:wrapTight wrapText="bothSides">
              <wp:wrapPolygon edited="0">
                <wp:start x="-34" y="0"/>
                <wp:lineTo x="-34" y="19643"/>
                <wp:lineTo x="19591" y="19643"/>
                <wp:lineTo x="19591" y="0"/>
                <wp:lineTo x="-34" y="0"/>
              </wp:wrapPolygon>
            </wp:wrapTight>
            <wp:docPr id="424" name="Рисунок 1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Рисунок 1550"/>
                    <pic:cNvPicPr>
                      <a:picLocks noChangeAspect="1" noChangeArrowheads="1"/>
                    </pic:cNvPicPr>
                  </pic:nvPicPr>
                  <pic:blipFill>
                    <a:blip r:embed="rId150" cstate="print"/>
                    <a:srcRect/>
                    <a:stretch>
                      <a:fillRect/>
                    </a:stretch>
                  </pic:blipFill>
                  <pic:spPr bwMode="auto">
                    <a:xfrm>
                      <a:off x="0" y="0"/>
                      <a:ext cx="245745" cy="245745"/>
                    </a:xfrm>
                    <a:prstGeom prst="rect">
                      <a:avLst/>
                    </a:prstGeom>
                  </pic:spPr>
                </pic:pic>
              </a:graphicData>
            </a:graphic>
          </wp:anchor>
        </w:drawing>
      </w:r>
      <w:r>
        <w:rPr>
          <w:color w:val="000000"/>
          <w:sz w:val="26"/>
          <w:szCs w:val="26"/>
          <w:lang w:eastAsia="en-US"/>
        </w:rPr>
        <w:t xml:space="preserve">пешеходная коммуникация, примыкающая к месту размещения нестационарного торгового объекта; </w:t>
      </w:r>
    </w:p>
    <w:p w:rsidR="00F01991" w:rsidRDefault="00003C0A">
      <w:pPr>
        <w:pStyle w:val="ConsPlusNonformat"/>
        <w:ind w:left="567" w:hanging="567"/>
        <w:jc w:val="both"/>
      </w:pPr>
      <w:r>
        <w:rPr>
          <w:noProof/>
        </w:rPr>
        <w:drawing>
          <wp:anchor distT="0" distB="0" distL="114300" distR="114300" simplePos="0" relativeHeight="251632640" behindDoc="0" locked="0" layoutInCell="0" allowOverlap="1">
            <wp:simplePos x="0" y="0"/>
            <wp:positionH relativeFrom="margin">
              <wp:posOffset>48260</wp:posOffset>
            </wp:positionH>
            <wp:positionV relativeFrom="paragraph">
              <wp:posOffset>356870</wp:posOffset>
            </wp:positionV>
            <wp:extent cx="245745" cy="245745"/>
            <wp:effectExtent l="0" t="0" r="0" b="0"/>
            <wp:wrapTight wrapText="bothSides">
              <wp:wrapPolygon edited="0">
                <wp:start x="-34" y="0"/>
                <wp:lineTo x="-34" y="19586"/>
                <wp:lineTo x="19623" y="19586"/>
                <wp:lineTo x="19623" y="0"/>
                <wp:lineTo x="-34" y="0"/>
              </wp:wrapPolygon>
            </wp:wrapTight>
            <wp:docPr id="425" name="Рисунок 3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Рисунок 3593"/>
                    <pic:cNvPicPr>
                      <a:picLocks noChangeAspect="1" noChangeArrowheads="1"/>
                    </pic:cNvPicPr>
                  </pic:nvPicPr>
                  <pic:blipFill>
                    <a:blip r:embed="rId151" cstate="print"/>
                    <a:srcRect/>
                    <a:stretch>
                      <a:fillRect/>
                    </a:stretch>
                  </pic:blipFill>
                  <pic:spPr bwMode="auto">
                    <a:xfrm>
                      <a:off x="0" y="0"/>
                      <a:ext cx="245745" cy="245745"/>
                    </a:xfrm>
                    <a:prstGeom prst="rect">
                      <a:avLst/>
                    </a:prstGeom>
                  </pic:spPr>
                </pic:pic>
              </a:graphicData>
            </a:graphic>
          </wp:anchor>
        </w:drawing>
      </w:r>
      <w:r>
        <w:rPr>
          <w:noProof/>
        </w:rPr>
        <w:drawing>
          <wp:anchor distT="0" distB="0" distL="114300" distR="114300" simplePos="0" relativeHeight="251633664" behindDoc="0" locked="0" layoutInCell="0" allowOverlap="1">
            <wp:simplePos x="0" y="0"/>
            <wp:positionH relativeFrom="margin">
              <wp:posOffset>48260</wp:posOffset>
            </wp:positionH>
            <wp:positionV relativeFrom="paragraph">
              <wp:posOffset>41910</wp:posOffset>
            </wp:positionV>
            <wp:extent cx="245745" cy="245745"/>
            <wp:effectExtent l="0" t="0" r="0" b="0"/>
            <wp:wrapTight wrapText="bothSides">
              <wp:wrapPolygon edited="0">
                <wp:start x="-34" y="0"/>
                <wp:lineTo x="-34" y="19586"/>
                <wp:lineTo x="19591" y="19586"/>
                <wp:lineTo x="19591" y="0"/>
                <wp:lineTo x="-34" y="0"/>
              </wp:wrapPolygon>
            </wp:wrapTight>
            <wp:docPr id="426" name="Рисунок 3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Рисунок 3594"/>
                    <pic:cNvPicPr>
                      <a:picLocks noChangeAspect="1" noChangeArrowheads="1"/>
                    </pic:cNvPicPr>
                  </pic:nvPicPr>
                  <pic:blipFill>
                    <a:blip r:embed="rId152" cstate="print"/>
                    <a:srcRect/>
                    <a:stretch>
                      <a:fillRect/>
                    </a:stretch>
                  </pic:blipFill>
                  <pic:spPr bwMode="auto">
                    <a:xfrm>
                      <a:off x="0" y="0"/>
                      <a:ext cx="245745" cy="245745"/>
                    </a:xfrm>
                    <a:prstGeom prst="rect">
                      <a:avLst/>
                    </a:prstGeom>
                  </pic:spPr>
                </pic:pic>
              </a:graphicData>
            </a:graphic>
          </wp:anchor>
        </w:drawing>
      </w:r>
      <w:proofErr w:type="gramStart"/>
      <w:r>
        <w:rPr>
          <w:rFonts w:ascii="Times New Roman" w:eastAsia="Calibri" w:hAnsi="Times New Roman" w:cs="Times New Roman"/>
          <w:color w:val="000000"/>
          <w:sz w:val="26"/>
          <w:szCs w:val="26"/>
          <w:lang w:eastAsia="en-US"/>
        </w:rPr>
        <w:t xml:space="preserve">контейнерная площадка на расстоянии не более 800 м, а в случае, если место размещения нестационарного торгового объекта расположено за пределами территорий ведения гражданами </w:t>
      </w:r>
      <w:r>
        <w:rPr>
          <w:rFonts w:ascii="Times New Roman" w:hAnsi="Times New Roman" w:cs="Times New Roman"/>
          <w:sz w:val="26"/>
          <w:szCs w:val="26"/>
        </w:rPr>
        <w:t>садоводства или огородничества для собственных нужд, индивидуальной застройки,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 не менее чем одно место для стоянки инвалидов на расстоянии не более 100 м.</w:t>
      </w:r>
      <w:proofErr w:type="gramEnd"/>
    </w:p>
    <w:p w:rsidR="00F01991" w:rsidRDefault="00003C0A">
      <w:pPr>
        <w:pStyle w:val="ConsPlusNonformat"/>
        <w:ind w:left="567" w:hanging="567"/>
        <w:jc w:val="both"/>
      </w:pPr>
      <w:r>
        <w:rPr>
          <w:noProof/>
        </w:rPr>
        <w:drawing>
          <wp:inline distT="0" distB="0" distL="0" distR="0">
            <wp:extent cx="1341120" cy="1041400"/>
            <wp:effectExtent l="0" t="0" r="0" b="0"/>
            <wp:docPr id="427" name="Рисунок 3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Рисунок 3597"/>
                    <pic:cNvPicPr>
                      <a:picLocks noChangeAspect="1" noChangeArrowheads="1"/>
                    </pic:cNvPicPr>
                  </pic:nvPicPr>
                  <pic:blipFill>
                    <a:blip r:embed="rId230" cstate="print"/>
                    <a:srcRect/>
                    <a:stretch>
                      <a:fillRect/>
                    </a:stretch>
                  </pic:blipFill>
                  <pic:spPr bwMode="auto">
                    <a:xfrm>
                      <a:off x="0" y="0"/>
                      <a:ext cx="1341120" cy="1041400"/>
                    </a:xfrm>
                    <a:prstGeom prst="rect">
                      <a:avLst/>
                    </a:prstGeom>
                  </pic:spPr>
                </pic:pic>
              </a:graphicData>
            </a:graphic>
          </wp:inline>
        </w:drawing>
      </w:r>
      <w:r>
        <w:t xml:space="preserve">   </w:t>
      </w:r>
      <w:r>
        <w:rPr>
          <w:noProof/>
        </w:rPr>
        <w:drawing>
          <wp:inline distT="0" distB="0" distL="0" distR="0">
            <wp:extent cx="1320800" cy="1025525"/>
            <wp:effectExtent l="0" t="0" r="0" b="0"/>
            <wp:docPr id="428" name="Рисунок 1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Рисунок 1552"/>
                    <pic:cNvPicPr>
                      <a:picLocks noChangeAspect="1" noChangeArrowheads="1"/>
                    </pic:cNvPicPr>
                  </pic:nvPicPr>
                  <pic:blipFill>
                    <a:blip r:embed="rId231" cstate="print"/>
                    <a:srcRect/>
                    <a:stretch>
                      <a:fillRect/>
                    </a:stretch>
                  </pic:blipFill>
                  <pic:spPr bwMode="auto">
                    <a:xfrm>
                      <a:off x="0" y="0"/>
                      <a:ext cx="1320800" cy="1025525"/>
                    </a:xfrm>
                    <a:prstGeom prst="rect">
                      <a:avLst/>
                    </a:prstGeom>
                  </pic:spPr>
                </pic:pic>
              </a:graphicData>
            </a:graphic>
          </wp:inline>
        </w:drawing>
      </w:r>
      <w:r>
        <w:t xml:space="preserve">   </w:t>
      </w:r>
      <w:r>
        <w:rPr>
          <w:noProof/>
        </w:rPr>
        <w:drawing>
          <wp:inline distT="0" distB="0" distL="0" distR="0">
            <wp:extent cx="1428115" cy="1023620"/>
            <wp:effectExtent l="0" t="0" r="0" b="0"/>
            <wp:docPr id="429" name="Рисунок 1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Рисунок 1367"/>
                    <pic:cNvPicPr>
                      <a:picLocks noChangeAspect="1" noChangeArrowheads="1"/>
                    </pic:cNvPicPr>
                  </pic:nvPicPr>
                  <pic:blipFill>
                    <a:blip r:embed="rId232" cstate="print"/>
                    <a:srcRect/>
                    <a:stretch>
                      <a:fillRect/>
                    </a:stretch>
                  </pic:blipFill>
                  <pic:spPr bwMode="auto">
                    <a:xfrm>
                      <a:off x="0" y="0"/>
                      <a:ext cx="1428115" cy="1023620"/>
                    </a:xfrm>
                    <a:prstGeom prst="rect">
                      <a:avLst/>
                    </a:prstGeom>
                  </pic:spPr>
                </pic:pic>
              </a:graphicData>
            </a:graphic>
          </wp:inline>
        </w:drawing>
      </w:r>
      <w:r>
        <w:rPr>
          <w:rFonts w:ascii="Century Gothic" w:hAnsi="Century Gothic"/>
          <w:color w:val="AEAAAA"/>
          <w:spacing w:val="2"/>
          <w:shd w:val="clear" w:color="auto" w:fill="FFFFFF"/>
        </w:rPr>
        <w:t xml:space="preserve">     </w:t>
      </w:r>
      <w:r>
        <w:rPr>
          <w:noProof/>
        </w:rPr>
        <w:lastRenderedPageBreak/>
        <w:drawing>
          <wp:inline distT="0" distB="0" distL="0" distR="0">
            <wp:extent cx="1852295" cy="1028065"/>
            <wp:effectExtent l="0" t="0" r="0" b="0"/>
            <wp:docPr id="430" name="Picture 2" descr="C:\Я\Торговые павильоны\Картинки\для альбом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Picture 2" descr="C:\Я\Торговые павильоны\Картинки\для альбома\2.jpg"/>
                    <pic:cNvPicPr>
                      <a:picLocks noChangeAspect="1" noChangeArrowheads="1"/>
                    </pic:cNvPicPr>
                  </pic:nvPicPr>
                  <pic:blipFill>
                    <a:blip r:embed="rId233" cstate="print"/>
                    <a:srcRect/>
                    <a:stretch>
                      <a:fillRect/>
                    </a:stretch>
                  </pic:blipFill>
                  <pic:spPr bwMode="auto">
                    <a:xfrm>
                      <a:off x="0" y="0"/>
                      <a:ext cx="1852295" cy="1028065"/>
                    </a:xfrm>
                    <a:prstGeom prst="rect">
                      <a:avLst/>
                    </a:prstGeom>
                  </pic:spPr>
                </pic:pic>
              </a:graphicData>
            </a:graphic>
          </wp:inline>
        </w:drawing>
      </w:r>
    </w:p>
    <w:p w:rsidR="00F01991" w:rsidRDefault="00003C0A">
      <w:pPr>
        <w:pStyle w:val="ConsPlusNonformat"/>
        <w:ind w:firstLine="709"/>
        <w:jc w:val="both"/>
        <w:rPr>
          <w:rFonts w:ascii="Times New Roman" w:hAnsi="Times New Roman" w:cs="Times New Roman"/>
          <w:sz w:val="26"/>
          <w:szCs w:val="26"/>
        </w:rPr>
      </w:pPr>
      <w:r>
        <w:rPr>
          <w:rFonts w:ascii="Times New Roman" w:hAnsi="Times New Roman" w:cs="Times New Roman"/>
          <w:noProof/>
          <w:sz w:val="26"/>
          <w:szCs w:val="26"/>
        </w:rPr>
        <w:drawing>
          <wp:anchor distT="0" distB="0" distL="114300" distR="114300" simplePos="0" relativeHeight="251634688" behindDoc="0" locked="0" layoutInCell="0" allowOverlap="1">
            <wp:simplePos x="0" y="0"/>
            <wp:positionH relativeFrom="margin">
              <wp:posOffset>47625</wp:posOffset>
            </wp:positionH>
            <wp:positionV relativeFrom="paragraph">
              <wp:posOffset>158750</wp:posOffset>
            </wp:positionV>
            <wp:extent cx="289560" cy="292100"/>
            <wp:effectExtent l="0" t="0" r="0" b="0"/>
            <wp:wrapTight wrapText="bothSides">
              <wp:wrapPolygon edited="0">
                <wp:start x="-95" y="0"/>
                <wp:lineTo x="-95" y="19329"/>
                <wp:lineTo x="19462" y="19329"/>
                <wp:lineTo x="19462" y="0"/>
                <wp:lineTo x="-95" y="0"/>
              </wp:wrapPolygon>
            </wp:wrapTight>
            <wp:docPr id="431" name="Рисунок 3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Рисунок 3598"/>
                    <pic:cNvPicPr>
                      <a:picLocks noChangeAspect="1" noChangeArrowheads="1"/>
                    </pic:cNvPicPr>
                  </pic:nvPicPr>
                  <pic:blipFill>
                    <a:blip r:embed="rId157" cstate="print"/>
                    <a:srcRect/>
                    <a:stretch>
                      <a:fillRect/>
                    </a:stretch>
                  </pic:blipFill>
                  <pic:spPr bwMode="auto">
                    <a:xfrm>
                      <a:off x="0" y="0"/>
                      <a:ext cx="289560" cy="292100"/>
                    </a:xfrm>
                    <a:prstGeom prst="rect">
                      <a:avLst/>
                    </a:prstGeom>
                  </pic:spPr>
                </pic:pic>
              </a:graphicData>
            </a:graphic>
          </wp:anchor>
        </w:drawing>
      </w:r>
      <w:r>
        <w:rPr>
          <w:rFonts w:ascii="Times New Roman" w:hAnsi="Times New Roman" w:cs="Times New Roman"/>
          <w:noProof/>
          <w:sz w:val="26"/>
          <w:szCs w:val="26"/>
        </w:rPr>
        <w:drawing>
          <wp:anchor distT="0" distB="0" distL="114300" distR="114300" simplePos="0" relativeHeight="251635712" behindDoc="0" locked="0" layoutInCell="0" allowOverlap="1">
            <wp:simplePos x="0" y="0"/>
            <wp:positionH relativeFrom="margin">
              <wp:posOffset>388620</wp:posOffset>
            </wp:positionH>
            <wp:positionV relativeFrom="paragraph">
              <wp:posOffset>158115</wp:posOffset>
            </wp:positionV>
            <wp:extent cx="289560" cy="292100"/>
            <wp:effectExtent l="0" t="0" r="0" b="0"/>
            <wp:wrapTight wrapText="bothSides">
              <wp:wrapPolygon edited="0">
                <wp:start x="-95" y="0"/>
                <wp:lineTo x="-95" y="19284"/>
                <wp:lineTo x="19440" y="19284"/>
                <wp:lineTo x="19440" y="0"/>
                <wp:lineTo x="-95" y="0"/>
              </wp:wrapPolygon>
            </wp:wrapTight>
            <wp:docPr id="432" name="Рисунок 3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Рисунок 3604"/>
                    <pic:cNvPicPr>
                      <a:picLocks noChangeAspect="1" noChangeArrowheads="1"/>
                    </pic:cNvPicPr>
                  </pic:nvPicPr>
                  <pic:blipFill>
                    <a:blip r:embed="rId234" cstate="print"/>
                    <a:srcRect/>
                    <a:stretch>
                      <a:fillRect/>
                    </a:stretch>
                  </pic:blipFill>
                  <pic:spPr bwMode="auto">
                    <a:xfrm>
                      <a:off x="0" y="0"/>
                      <a:ext cx="289560" cy="292100"/>
                    </a:xfrm>
                    <a:prstGeom prst="rect">
                      <a:avLst/>
                    </a:prstGeom>
                  </pic:spPr>
                </pic:pic>
              </a:graphicData>
            </a:graphic>
          </wp:anchor>
        </w:drawing>
      </w:r>
    </w:p>
    <w:p w:rsidR="00F01991" w:rsidRDefault="00003C0A">
      <w:pPr>
        <w:pStyle w:val="ConsPlusNonformat"/>
        <w:jc w:val="both"/>
        <w:rPr>
          <w:rFonts w:ascii="Times New Roman" w:hAnsi="Times New Roman" w:cs="Times New Roman"/>
          <w:b/>
          <w:bCs/>
          <w:sz w:val="26"/>
          <w:szCs w:val="26"/>
        </w:rPr>
      </w:pPr>
      <w:r>
        <w:rPr>
          <w:rFonts w:ascii="Times New Roman" w:hAnsi="Times New Roman" w:cs="Times New Roman"/>
          <w:b/>
          <w:bCs/>
          <w:sz w:val="26"/>
          <w:szCs w:val="26"/>
        </w:rPr>
        <w:t>ТОРГОВАЯ ГАЛЕРЕЯ:</w:t>
      </w:r>
    </w:p>
    <w:p w:rsidR="00F01991" w:rsidRDefault="00003C0A">
      <w:pPr>
        <w:ind w:right="426"/>
        <w:jc w:val="both"/>
        <w:rPr>
          <w:spacing w:val="2"/>
          <w:sz w:val="26"/>
          <w:szCs w:val="26"/>
          <w:shd w:val="clear" w:color="auto" w:fill="FFFFFF"/>
        </w:rPr>
      </w:pPr>
      <w:r>
        <w:rPr>
          <w:spacing w:val="2"/>
          <w:sz w:val="26"/>
          <w:szCs w:val="26"/>
          <w:shd w:val="clear" w:color="auto" w:fill="FFFFFF"/>
        </w:rPr>
        <w:t>комплекс оснащенных торговым оборудованием однотипных модулей киосков или однотипных павильонов;</w:t>
      </w:r>
    </w:p>
    <w:p w:rsidR="00F01991" w:rsidRDefault="00003C0A">
      <w:pPr>
        <w:ind w:right="426"/>
        <w:jc w:val="both"/>
        <w:rPr>
          <w:spacing w:val="2"/>
          <w:sz w:val="26"/>
          <w:szCs w:val="26"/>
          <w:u w:val="single"/>
          <w:shd w:val="clear" w:color="auto" w:fill="FFFFFF"/>
        </w:rPr>
      </w:pPr>
      <w:r>
        <w:rPr>
          <w:spacing w:val="2"/>
          <w:sz w:val="26"/>
          <w:szCs w:val="26"/>
          <w:u w:val="single"/>
          <w:shd w:val="clear" w:color="auto" w:fill="FFFFFF"/>
        </w:rPr>
        <w:t>варианты возможного состава торговой галереи:</w:t>
      </w:r>
    </w:p>
    <w:p w:rsidR="00F01991" w:rsidRDefault="00003C0A">
      <w:pPr>
        <w:pStyle w:val="afc"/>
        <w:spacing w:after="0" w:line="240" w:lineRule="auto"/>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не более 10 специализированных малых киосков (не более 5 киосков в 1 ряду);</w:t>
      </w:r>
    </w:p>
    <w:p w:rsidR="00F01991" w:rsidRDefault="00003C0A">
      <w:pPr>
        <w:pStyle w:val="afc"/>
        <w:spacing w:after="0" w:line="240" w:lineRule="auto"/>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не более 10 специализированных больших киосков (не более 5 киосков в 1 ряду);</w:t>
      </w:r>
    </w:p>
    <w:p w:rsidR="00F01991" w:rsidRDefault="00003C0A">
      <w:pPr>
        <w:pStyle w:val="afc"/>
        <w:spacing w:after="0" w:line="240" w:lineRule="auto"/>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не более 10 малых павильонов (не более 5 павильонов в 1 ряду);</w:t>
      </w:r>
    </w:p>
    <w:p w:rsidR="00F01991" w:rsidRDefault="00003C0A">
      <w:pPr>
        <w:pStyle w:val="afc"/>
        <w:spacing w:after="0" w:line="240" w:lineRule="auto"/>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не более 10 больших павильонов (не более 5 павильонов в 1 ряду);</w:t>
      </w:r>
    </w:p>
    <w:p w:rsidR="00F01991" w:rsidRDefault="00003C0A">
      <w:pPr>
        <w:ind w:right="426"/>
        <w:jc w:val="both"/>
        <w:rPr>
          <w:spacing w:val="2"/>
          <w:sz w:val="26"/>
          <w:szCs w:val="26"/>
          <w:u w:val="single"/>
          <w:shd w:val="clear" w:color="auto" w:fill="FFFFFF"/>
        </w:rPr>
      </w:pPr>
      <w:r>
        <w:rPr>
          <w:spacing w:val="2"/>
          <w:sz w:val="26"/>
          <w:szCs w:val="26"/>
          <w:u w:val="single"/>
          <w:shd w:val="clear" w:color="auto" w:fill="FFFFFF"/>
        </w:rPr>
        <w:t>варианты пространственного решения торговой галереи:</w:t>
      </w:r>
    </w:p>
    <w:p w:rsidR="00F01991" w:rsidRDefault="00003C0A">
      <w:pPr>
        <w:ind w:right="426"/>
        <w:jc w:val="both"/>
        <w:rPr>
          <w:spacing w:val="2"/>
          <w:sz w:val="26"/>
          <w:szCs w:val="26"/>
          <w:shd w:val="clear" w:color="auto" w:fill="FFFFFF"/>
        </w:rPr>
      </w:pPr>
      <w:r>
        <w:rPr>
          <w:spacing w:val="2"/>
          <w:sz w:val="26"/>
          <w:szCs w:val="26"/>
          <w:shd w:val="clear" w:color="auto" w:fill="FFFFFF"/>
        </w:rPr>
        <w:t>двухстороннее симметричное расположение нестационарных строений, сооружений;</w:t>
      </w:r>
    </w:p>
    <w:p w:rsidR="00F01991" w:rsidRDefault="00F01991">
      <w:pPr>
        <w:pStyle w:val="afc"/>
        <w:spacing w:after="0" w:line="240" w:lineRule="auto"/>
        <w:ind w:left="1276" w:right="426" w:hanging="283"/>
        <w:jc w:val="both"/>
        <w:rPr>
          <w:rFonts w:ascii="Times New Roman" w:hAnsi="Times New Roman"/>
          <w:spacing w:val="2"/>
          <w:sz w:val="26"/>
          <w:szCs w:val="26"/>
          <w:shd w:val="clear" w:color="auto" w:fill="FFFFFF"/>
        </w:rPr>
      </w:pPr>
    </w:p>
    <w:p w:rsidR="00F01991" w:rsidRDefault="00003C0A">
      <w:pPr>
        <w:ind w:right="426"/>
        <w:jc w:val="both"/>
      </w:pPr>
      <w:r>
        <w:rPr>
          <w:spacing w:val="2"/>
          <w:sz w:val="26"/>
          <w:szCs w:val="26"/>
          <w:shd w:val="clear" w:color="auto" w:fill="FFFFFF"/>
        </w:rPr>
        <w:t xml:space="preserve">одностороннее расположение </w:t>
      </w:r>
      <w:r>
        <w:rPr>
          <w:bCs/>
          <w:spacing w:val="2"/>
          <w:sz w:val="26"/>
          <w:szCs w:val="26"/>
          <w:shd w:val="clear" w:color="auto" w:fill="FFFFFF"/>
        </w:rPr>
        <w:t xml:space="preserve">отдельно размещаемых нестационарных строений, сооружений с сезонными </w:t>
      </w:r>
      <w:r>
        <w:rPr>
          <w:sz w:val="26"/>
          <w:szCs w:val="26"/>
        </w:rPr>
        <w:t>конструкциями для дополнительного обслуживания питанием и отдыха</w:t>
      </w:r>
    </w:p>
    <w:p w:rsidR="00F01991" w:rsidRDefault="00003C0A">
      <w:pPr>
        <w:ind w:right="426"/>
        <w:jc w:val="both"/>
        <w:rPr>
          <w:spacing w:val="2"/>
          <w:sz w:val="26"/>
          <w:szCs w:val="26"/>
          <w:shd w:val="clear" w:color="auto" w:fill="FFFFFF"/>
        </w:rPr>
      </w:pPr>
      <w:r>
        <w:rPr>
          <w:spacing w:val="2"/>
          <w:sz w:val="26"/>
          <w:szCs w:val="26"/>
          <w:shd w:val="clear" w:color="auto" w:fill="FFFFFF"/>
        </w:rPr>
        <w:t>максимальная протяженность торговой галереи - не более 52 м;</w:t>
      </w:r>
    </w:p>
    <w:p w:rsidR="00F01991" w:rsidRDefault="00003C0A">
      <w:pPr>
        <w:ind w:right="426"/>
        <w:jc w:val="both"/>
        <w:rPr>
          <w:spacing w:val="2"/>
          <w:sz w:val="26"/>
          <w:szCs w:val="26"/>
          <w:shd w:val="clear" w:color="auto" w:fill="FFFFFF"/>
        </w:rPr>
      </w:pPr>
      <w:r>
        <w:rPr>
          <w:spacing w:val="2"/>
          <w:sz w:val="26"/>
          <w:szCs w:val="26"/>
          <w:shd w:val="clear" w:color="auto" w:fill="FFFFFF"/>
        </w:rPr>
        <w:t>максимальная суммарная площадь всех нестационарных строений, сооружений торговой галереи - не более 500 кв. м;</w:t>
      </w:r>
    </w:p>
    <w:p w:rsidR="00F01991" w:rsidRDefault="00003C0A">
      <w:pPr>
        <w:ind w:right="426"/>
        <w:jc w:val="both"/>
        <w:rPr>
          <w:sz w:val="26"/>
          <w:szCs w:val="26"/>
          <w:u w:val="single"/>
        </w:rPr>
      </w:pPr>
      <w:r>
        <w:rPr>
          <w:sz w:val="26"/>
          <w:szCs w:val="26"/>
          <w:u w:val="single"/>
        </w:rPr>
        <w:t>проход для покупателей между рядами нестационарных строений, сооружений:</w:t>
      </w:r>
    </w:p>
    <w:p w:rsidR="00F01991" w:rsidRDefault="00003C0A">
      <w:pPr>
        <w:ind w:right="426"/>
        <w:jc w:val="both"/>
        <w:rPr>
          <w:spacing w:val="2"/>
          <w:sz w:val="26"/>
          <w:szCs w:val="26"/>
          <w:shd w:val="clear" w:color="auto" w:fill="FFFFFF"/>
        </w:rPr>
      </w:pPr>
      <w:proofErr w:type="gramStart"/>
      <w:r>
        <w:rPr>
          <w:spacing w:val="2"/>
          <w:sz w:val="26"/>
          <w:szCs w:val="26"/>
          <w:shd w:val="clear" w:color="auto" w:fill="FFFFFF"/>
        </w:rPr>
        <w:t>освещенный</w:t>
      </w:r>
      <w:proofErr w:type="gramEnd"/>
      <w:r>
        <w:rPr>
          <w:spacing w:val="2"/>
          <w:sz w:val="26"/>
          <w:szCs w:val="26"/>
          <w:shd w:val="clear" w:color="auto" w:fill="FFFFFF"/>
        </w:rPr>
        <w:t xml:space="preserve"> объектами (средствами) наружного освещения в вечерне-ночное время;</w:t>
      </w:r>
    </w:p>
    <w:p w:rsidR="00F01991" w:rsidRDefault="00003C0A">
      <w:pPr>
        <w:ind w:right="426"/>
        <w:jc w:val="both"/>
        <w:rPr>
          <w:spacing w:val="2"/>
          <w:sz w:val="26"/>
          <w:szCs w:val="26"/>
          <w:shd w:val="clear" w:color="auto" w:fill="FFFFFF"/>
        </w:rPr>
      </w:pPr>
      <w:r>
        <w:rPr>
          <w:spacing w:val="2"/>
          <w:sz w:val="26"/>
          <w:szCs w:val="26"/>
          <w:shd w:val="clear" w:color="auto" w:fill="FFFFFF"/>
        </w:rPr>
        <w:t>со светопроницаемой крышей для защиты посетителей от осадков;</w:t>
      </w:r>
    </w:p>
    <w:p w:rsidR="00F01991" w:rsidRDefault="00003C0A">
      <w:pPr>
        <w:ind w:right="426"/>
        <w:jc w:val="both"/>
        <w:rPr>
          <w:spacing w:val="2"/>
          <w:sz w:val="26"/>
          <w:szCs w:val="26"/>
          <w:shd w:val="clear" w:color="auto" w:fill="FFFFFF"/>
        </w:rPr>
      </w:pPr>
      <w:r>
        <w:rPr>
          <w:spacing w:val="2"/>
          <w:sz w:val="26"/>
          <w:szCs w:val="26"/>
          <w:shd w:val="clear" w:color="auto" w:fill="FFFFFF"/>
        </w:rPr>
        <w:t>транзитный, беспрепятственный для доступа всех категорий населения (сужения, тупики, иные преграды не допускаются);</w:t>
      </w:r>
    </w:p>
    <w:p w:rsidR="00F01991" w:rsidRDefault="00003C0A">
      <w:pPr>
        <w:ind w:right="426"/>
        <w:jc w:val="both"/>
        <w:rPr>
          <w:spacing w:val="2"/>
          <w:sz w:val="26"/>
          <w:szCs w:val="26"/>
          <w:shd w:val="clear" w:color="auto" w:fill="FFFFFF"/>
        </w:rPr>
      </w:pPr>
      <w:r>
        <w:rPr>
          <w:spacing w:val="2"/>
          <w:sz w:val="26"/>
          <w:szCs w:val="26"/>
          <w:shd w:val="clear" w:color="auto" w:fill="FFFFFF"/>
        </w:rPr>
        <w:t>ширина прохода (расстояние между стенами нестационарных строений сооружений) - не менее 2,0 м;</w:t>
      </w:r>
    </w:p>
    <w:p w:rsidR="00F01991" w:rsidRDefault="00003C0A">
      <w:pPr>
        <w:ind w:right="426"/>
        <w:jc w:val="both"/>
        <w:rPr>
          <w:spacing w:val="2"/>
          <w:sz w:val="26"/>
          <w:szCs w:val="26"/>
          <w:shd w:val="clear" w:color="auto" w:fill="FFFFFF"/>
        </w:rPr>
      </w:pPr>
      <w:r>
        <w:rPr>
          <w:spacing w:val="2"/>
          <w:sz w:val="26"/>
          <w:szCs w:val="26"/>
          <w:shd w:val="clear" w:color="auto" w:fill="FFFFFF"/>
        </w:rPr>
        <w:t>высота прохода (от отметки покрытия до нижнего края нижней выступающей конструкции крыши) - не менее 4,5 м;</w:t>
      </w:r>
    </w:p>
    <w:p w:rsidR="00F01991" w:rsidRDefault="00003C0A">
      <w:pPr>
        <w:pStyle w:val="afc"/>
        <w:spacing w:after="0" w:line="240" w:lineRule="auto"/>
        <w:ind w:left="0" w:right="426"/>
        <w:jc w:val="both"/>
        <w:rPr>
          <w:rFonts w:ascii="Times New Roman" w:hAnsi="Times New Roman"/>
          <w:spacing w:val="2"/>
          <w:sz w:val="26"/>
          <w:szCs w:val="26"/>
          <w:u w:val="single"/>
          <w:shd w:val="clear" w:color="auto" w:fill="FFFFFF"/>
        </w:rPr>
      </w:pPr>
      <w:r>
        <w:rPr>
          <w:rFonts w:ascii="Times New Roman" w:hAnsi="Times New Roman"/>
          <w:spacing w:val="2"/>
          <w:sz w:val="26"/>
          <w:szCs w:val="26"/>
          <w:u w:val="single"/>
          <w:shd w:val="clear" w:color="auto" w:fill="FFFFFF"/>
        </w:rPr>
        <w:t>инженерно-техническое обеспечение:</w:t>
      </w:r>
    </w:p>
    <w:p w:rsidR="00F01991" w:rsidRDefault="00003C0A">
      <w:pPr>
        <w:pStyle w:val="afc"/>
        <w:spacing w:after="0" w:line="240" w:lineRule="auto"/>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подключение к энергосети (внешнее и внутреннее освещение, отопление, торговое оборудование);</w:t>
      </w:r>
    </w:p>
    <w:p w:rsidR="00F01991" w:rsidRDefault="00003C0A">
      <w:pPr>
        <w:pStyle w:val="afc"/>
        <w:spacing w:after="0" w:line="240" w:lineRule="auto"/>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водоотведение ливневых стоков;</w:t>
      </w:r>
    </w:p>
    <w:p w:rsidR="00F01991" w:rsidRDefault="00003C0A">
      <w:pPr>
        <w:pStyle w:val="afc"/>
        <w:spacing w:after="0" w:line="240" w:lineRule="auto"/>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кондиционирование;</w:t>
      </w:r>
    </w:p>
    <w:p w:rsidR="00F01991" w:rsidRDefault="00003C0A">
      <w:pPr>
        <w:ind w:right="426"/>
        <w:jc w:val="both"/>
        <w:rPr>
          <w:spacing w:val="2"/>
          <w:sz w:val="26"/>
          <w:szCs w:val="26"/>
          <w:shd w:val="clear" w:color="auto" w:fill="FFFFFF"/>
        </w:rPr>
      </w:pPr>
      <w:r>
        <w:rPr>
          <w:spacing w:val="2"/>
          <w:sz w:val="26"/>
          <w:szCs w:val="26"/>
          <w:shd w:val="clear" w:color="auto" w:fill="FFFFFF"/>
        </w:rPr>
        <w:t>водоснабжение привозной водой, отопление электрическое.</w:t>
      </w:r>
    </w:p>
    <w:p w:rsidR="00F01991" w:rsidRDefault="00003C0A">
      <w:pPr>
        <w:ind w:right="426"/>
        <w:jc w:val="both"/>
      </w:pPr>
      <w:r>
        <w:rPr>
          <w:spacing w:val="2"/>
          <w:sz w:val="26"/>
          <w:szCs w:val="26"/>
          <w:shd w:val="clear" w:color="auto" w:fill="FFFFFF"/>
        </w:rPr>
        <w:t xml:space="preserve">демонстрация товара на улице не допускается (могут быть размещены </w:t>
      </w:r>
      <w:r>
        <w:rPr>
          <w:sz w:val="26"/>
          <w:szCs w:val="26"/>
        </w:rPr>
        <w:t>выносное холодильное оборудование и (или) торговый автомат (</w:t>
      </w:r>
      <w:proofErr w:type="spellStart"/>
      <w:r>
        <w:rPr>
          <w:sz w:val="26"/>
          <w:szCs w:val="26"/>
        </w:rPr>
        <w:t>вендинговый</w:t>
      </w:r>
      <w:proofErr w:type="spellEnd"/>
      <w:r>
        <w:rPr>
          <w:sz w:val="26"/>
          <w:szCs w:val="26"/>
        </w:rPr>
        <w:t xml:space="preserve"> автомат), в этом случае их размер должен быть добавлен в размер места размещения нестационарного торгового объекта без сокращения минимальной ширины прохода)</w:t>
      </w:r>
      <w:r>
        <w:rPr>
          <w:spacing w:val="2"/>
          <w:sz w:val="26"/>
          <w:szCs w:val="26"/>
          <w:shd w:val="clear" w:color="auto" w:fill="FFFFFF"/>
        </w:rPr>
        <w:t>;</w:t>
      </w:r>
    </w:p>
    <w:p w:rsidR="00F01991" w:rsidRDefault="00F01991">
      <w:pPr>
        <w:ind w:right="426"/>
        <w:jc w:val="both"/>
        <w:rPr>
          <w:spacing w:val="2"/>
          <w:sz w:val="26"/>
          <w:szCs w:val="26"/>
          <w:shd w:val="clear" w:color="auto" w:fill="FFFFFF"/>
        </w:rPr>
      </w:pPr>
    </w:p>
    <w:p w:rsidR="00F01991" w:rsidRDefault="00003C0A">
      <w:pPr>
        <w:pStyle w:val="afc"/>
        <w:spacing w:after="0" w:line="240" w:lineRule="auto"/>
        <w:ind w:left="0" w:right="426"/>
        <w:jc w:val="both"/>
      </w:pPr>
      <w:r>
        <w:rPr>
          <w:rFonts w:ascii="Times New Roman" w:hAnsi="Times New Roman"/>
          <w:spacing w:val="2"/>
          <w:sz w:val="26"/>
          <w:szCs w:val="26"/>
          <w:shd w:val="clear" w:color="auto" w:fill="FFFFFF"/>
        </w:rPr>
        <w:t xml:space="preserve">Рис. «Варианты внешнего вида торговой </w:t>
      </w:r>
      <w:proofErr w:type="gramStart"/>
      <w:r>
        <w:rPr>
          <w:rFonts w:ascii="Times New Roman" w:hAnsi="Times New Roman"/>
          <w:spacing w:val="2"/>
          <w:sz w:val="26"/>
          <w:szCs w:val="26"/>
          <w:shd w:val="clear" w:color="auto" w:fill="FFFFFF"/>
        </w:rPr>
        <w:t>галереи</w:t>
      </w:r>
      <w:proofErr w:type="gramEnd"/>
      <w:r>
        <w:rPr>
          <w:rFonts w:ascii="Times New Roman" w:hAnsi="Times New Roman"/>
          <w:spacing w:val="2"/>
          <w:sz w:val="26"/>
          <w:szCs w:val="26"/>
          <w:shd w:val="clear" w:color="auto" w:fill="FFFFFF"/>
        </w:rPr>
        <w:t xml:space="preserve"> с учетом </w:t>
      </w:r>
      <w:r>
        <w:rPr>
          <w:rFonts w:ascii="Times New Roman" w:hAnsi="Times New Roman"/>
          <w:bCs/>
          <w:sz w:val="26"/>
          <w:szCs w:val="26"/>
        </w:rPr>
        <w:t>пространственных типов застроенной среды (применен внешний вид модулей киосков тип 4)</w:t>
      </w:r>
      <w:r>
        <w:rPr>
          <w:rFonts w:ascii="Times New Roman" w:hAnsi="Times New Roman"/>
          <w:spacing w:val="2"/>
          <w:sz w:val="26"/>
          <w:szCs w:val="26"/>
          <w:shd w:val="clear" w:color="auto" w:fill="FFFFFF"/>
        </w:rPr>
        <w:t xml:space="preserve"> в зависимости от </w:t>
      </w:r>
      <w:r>
        <w:rPr>
          <w:rFonts w:ascii="Times New Roman" w:hAnsi="Times New Roman"/>
          <w:bCs/>
          <w:sz w:val="26"/>
          <w:szCs w:val="26"/>
        </w:rPr>
        <w:t>типов застройки</w:t>
      </w:r>
      <w:r>
        <w:rPr>
          <w:rFonts w:ascii="Times New Roman" w:hAnsi="Times New Roman"/>
          <w:bCs/>
          <w:spacing w:val="2"/>
          <w:sz w:val="26"/>
          <w:szCs w:val="26"/>
          <w:shd w:val="clear" w:color="auto" w:fill="FFFFFF"/>
        </w:rPr>
        <w:t>»</w:t>
      </w:r>
    </w:p>
    <w:p w:rsidR="00F01991" w:rsidRDefault="00003C0A">
      <w:pPr>
        <w:pStyle w:val="afc"/>
        <w:spacing w:after="0" w:line="240" w:lineRule="auto"/>
        <w:ind w:left="0" w:right="-142"/>
        <w:jc w:val="both"/>
        <w:rPr>
          <w:rFonts w:ascii="Times New Roman" w:hAnsi="Times New Roman"/>
          <w:spacing w:val="2"/>
          <w:sz w:val="20"/>
          <w:szCs w:val="20"/>
          <w:shd w:val="clear" w:color="auto" w:fill="FFFFFF"/>
        </w:rPr>
      </w:pPr>
      <w:r>
        <w:rPr>
          <w:rFonts w:ascii="Times New Roman" w:hAnsi="Times New Roman"/>
          <w:spacing w:val="2"/>
          <w:sz w:val="20"/>
          <w:szCs w:val="20"/>
          <w:shd w:val="clear" w:color="auto" w:fill="FFFFFF"/>
        </w:rPr>
        <w:t>(допустимые варианты габаритов торговой галереи применяются в соответствии с допустимыми вариантами габаритов элементов модулей киоска и павильонов)</w:t>
      </w:r>
    </w:p>
    <w:tbl>
      <w:tblPr>
        <w:tblW w:w="10713" w:type="dxa"/>
        <w:tblInd w:w="-5" w:type="dxa"/>
        <w:tblLayout w:type="fixed"/>
        <w:tblLook w:val="04A0"/>
      </w:tblPr>
      <w:tblGrid>
        <w:gridCol w:w="4253"/>
        <w:gridCol w:w="3176"/>
        <w:gridCol w:w="3284"/>
      </w:tblGrid>
      <w:tr w:rsidR="00F01991">
        <w:trPr>
          <w:trHeight w:val="841"/>
        </w:trPr>
        <w:tc>
          <w:tcPr>
            <w:tcW w:w="4253" w:type="dxa"/>
            <w:tcBorders>
              <w:top w:val="single" w:sz="4" w:space="0" w:color="FFFFFF"/>
              <w:left w:val="single" w:sz="4" w:space="0" w:color="FFFFFF"/>
              <w:bottom w:val="single" w:sz="4" w:space="0" w:color="FFFFFF"/>
              <w:right w:val="single" w:sz="4" w:space="0" w:color="FFFFFF"/>
            </w:tcBorders>
          </w:tcPr>
          <w:p w:rsidR="00F01991" w:rsidRDefault="00003C0A">
            <w:pPr>
              <w:pStyle w:val="afc"/>
              <w:widowControl w:val="0"/>
              <w:spacing w:after="0" w:line="240" w:lineRule="auto"/>
              <w:ind w:left="0"/>
              <w:jc w:val="both"/>
              <w:rPr>
                <w:rFonts w:ascii="Times New Roman" w:hAnsi="Times New Roman"/>
                <w:spacing w:val="2"/>
                <w:sz w:val="26"/>
                <w:szCs w:val="26"/>
                <w:shd w:val="clear" w:color="auto" w:fill="FFFFFF"/>
              </w:rPr>
            </w:pPr>
            <w:r>
              <w:rPr>
                <w:rFonts w:ascii="Times New Roman" w:hAnsi="Times New Roman"/>
                <w:noProof/>
                <w:spacing w:val="2"/>
                <w:sz w:val="26"/>
                <w:szCs w:val="26"/>
                <w:shd w:val="clear" w:color="auto" w:fill="FFFFFF"/>
              </w:rPr>
              <w:drawing>
                <wp:anchor distT="0" distB="0" distL="114300" distR="114300" simplePos="0" relativeHeight="251636736" behindDoc="0" locked="0" layoutInCell="1" allowOverlap="1">
                  <wp:simplePos x="0" y="0"/>
                  <wp:positionH relativeFrom="column">
                    <wp:posOffset>2145665</wp:posOffset>
                  </wp:positionH>
                  <wp:positionV relativeFrom="paragraph">
                    <wp:posOffset>635</wp:posOffset>
                  </wp:positionV>
                  <wp:extent cx="483235" cy="483870"/>
                  <wp:effectExtent l="0" t="0" r="0" b="0"/>
                  <wp:wrapTight wrapText="bothSides">
                    <wp:wrapPolygon edited="0">
                      <wp:start x="-29" y="0"/>
                      <wp:lineTo x="-29" y="20155"/>
                      <wp:lineTo x="20184" y="20155"/>
                      <wp:lineTo x="20184" y="0"/>
                      <wp:lineTo x="-29" y="0"/>
                    </wp:wrapPolygon>
                  </wp:wrapTight>
                  <wp:docPr id="433" name="Рисунок 3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Рисунок 3608"/>
                          <pic:cNvPicPr>
                            <a:picLocks noChangeAspect="1" noChangeArrowheads="1"/>
                          </pic:cNvPicPr>
                        </pic:nvPicPr>
                        <pic:blipFill>
                          <a:blip r:embed="rId79" cstate="print"/>
                          <a:srcRect/>
                          <a:stretch>
                            <a:fillRect/>
                          </a:stretch>
                        </pic:blipFill>
                        <pic:spPr bwMode="auto">
                          <a:xfrm>
                            <a:off x="0" y="0"/>
                            <a:ext cx="483235" cy="483870"/>
                          </a:xfrm>
                          <a:prstGeom prst="rect">
                            <a:avLst/>
                          </a:prstGeom>
                        </pic:spPr>
                      </pic:pic>
                    </a:graphicData>
                  </a:graphic>
                </wp:anchor>
              </w:drawing>
            </w:r>
            <w:r>
              <w:rPr>
                <w:rFonts w:ascii="Times New Roman" w:hAnsi="Times New Roman"/>
                <w:noProof/>
                <w:spacing w:val="2"/>
                <w:sz w:val="26"/>
                <w:szCs w:val="26"/>
                <w:shd w:val="clear" w:color="auto" w:fill="FFFFFF"/>
              </w:rPr>
              <w:drawing>
                <wp:anchor distT="0" distB="0" distL="114300" distR="114300" simplePos="0" relativeHeight="251637760" behindDoc="0" locked="0" layoutInCell="1" allowOverlap="1">
                  <wp:simplePos x="0" y="0"/>
                  <wp:positionH relativeFrom="column">
                    <wp:posOffset>622935</wp:posOffset>
                  </wp:positionH>
                  <wp:positionV relativeFrom="paragraph">
                    <wp:posOffset>635</wp:posOffset>
                  </wp:positionV>
                  <wp:extent cx="483235" cy="483870"/>
                  <wp:effectExtent l="0" t="0" r="0" b="0"/>
                  <wp:wrapTight wrapText="bothSides">
                    <wp:wrapPolygon edited="0">
                      <wp:start x="-29" y="0"/>
                      <wp:lineTo x="-29" y="20139"/>
                      <wp:lineTo x="20184" y="20139"/>
                      <wp:lineTo x="20184" y="0"/>
                      <wp:lineTo x="-29" y="0"/>
                    </wp:wrapPolygon>
                  </wp:wrapTight>
                  <wp:docPr id="434" name="Рисунок 3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Рисунок 3609"/>
                          <pic:cNvPicPr>
                            <a:picLocks noChangeAspect="1" noChangeArrowheads="1"/>
                          </pic:cNvPicPr>
                        </pic:nvPicPr>
                        <pic:blipFill>
                          <a:blip r:embed="rId93" cstate="print"/>
                          <a:srcRect/>
                          <a:stretch>
                            <a:fillRect/>
                          </a:stretch>
                        </pic:blipFill>
                        <pic:spPr bwMode="auto">
                          <a:xfrm>
                            <a:off x="0" y="0"/>
                            <a:ext cx="483235" cy="483870"/>
                          </a:xfrm>
                          <a:prstGeom prst="rect">
                            <a:avLst/>
                          </a:prstGeom>
                        </pic:spPr>
                      </pic:pic>
                    </a:graphicData>
                  </a:graphic>
                </wp:anchor>
              </w:drawing>
            </w:r>
            <w:r>
              <w:rPr>
                <w:rFonts w:ascii="Times New Roman" w:hAnsi="Times New Roman"/>
                <w:noProof/>
                <w:spacing w:val="2"/>
                <w:sz w:val="26"/>
                <w:szCs w:val="26"/>
                <w:shd w:val="clear" w:color="auto" w:fill="FFFFFF"/>
              </w:rPr>
              <w:drawing>
                <wp:anchor distT="0" distB="0" distL="114300" distR="114300" simplePos="0" relativeHeight="251638784" behindDoc="0" locked="0" layoutInCell="1" allowOverlap="1">
                  <wp:simplePos x="0" y="0"/>
                  <wp:positionH relativeFrom="column">
                    <wp:posOffset>107315</wp:posOffset>
                  </wp:positionH>
                  <wp:positionV relativeFrom="paragraph">
                    <wp:posOffset>8890</wp:posOffset>
                  </wp:positionV>
                  <wp:extent cx="483235" cy="483870"/>
                  <wp:effectExtent l="0" t="0" r="0" b="0"/>
                  <wp:wrapTight wrapText="bothSides">
                    <wp:wrapPolygon edited="0">
                      <wp:start x="-29" y="0"/>
                      <wp:lineTo x="-29" y="20135"/>
                      <wp:lineTo x="20184" y="20135"/>
                      <wp:lineTo x="20184" y="0"/>
                      <wp:lineTo x="-29" y="0"/>
                    </wp:wrapPolygon>
                  </wp:wrapTight>
                  <wp:docPr id="435" name="Рисунок 3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Рисунок 3613"/>
                          <pic:cNvPicPr>
                            <a:picLocks noChangeAspect="1" noChangeArrowheads="1"/>
                          </pic:cNvPicPr>
                        </pic:nvPicPr>
                        <pic:blipFill>
                          <a:blip r:embed="rId92" cstate="print"/>
                          <a:srcRect/>
                          <a:stretch>
                            <a:fillRect/>
                          </a:stretch>
                        </pic:blipFill>
                        <pic:spPr bwMode="auto">
                          <a:xfrm>
                            <a:off x="0" y="0"/>
                            <a:ext cx="483235" cy="483870"/>
                          </a:xfrm>
                          <a:prstGeom prst="rect">
                            <a:avLst/>
                          </a:prstGeom>
                        </pic:spPr>
                      </pic:pic>
                    </a:graphicData>
                  </a:graphic>
                </wp:anchor>
              </w:drawing>
            </w:r>
            <w:r>
              <w:rPr>
                <w:rFonts w:ascii="Times New Roman" w:hAnsi="Times New Roman"/>
                <w:noProof/>
                <w:spacing w:val="2"/>
                <w:sz w:val="26"/>
                <w:szCs w:val="26"/>
                <w:shd w:val="clear" w:color="auto" w:fill="FFFFFF"/>
              </w:rPr>
              <w:drawing>
                <wp:anchor distT="0" distB="0" distL="114300" distR="114300" simplePos="0" relativeHeight="251639808" behindDoc="0" locked="0" layoutInCell="1" allowOverlap="1">
                  <wp:simplePos x="0" y="0"/>
                  <wp:positionH relativeFrom="column">
                    <wp:posOffset>1136015</wp:posOffset>
                  </wp:positionH>
                  <wp:positionV relativeFrom="paragraph">
                    <wp:posOffset>7620</wp:posOffset>
                  </wp:positionV>
                  <wp:extent cx="483235" cy="483870"/>
                  <wp:effectExtent l="0" t="0" r="0" b="0"/>
                  <wp:wrapTight wrapText="bothSides">
                    <wp:wrapPolygon edited="0">
                      <wp:start x="-29" y="0"/>
                      <wp:lineTo x="-29" y="20155"/>
                      <wp:lineTo x="20184" y="20155"/>
                      <wp:lineTo x="20184" y="0"/>
                      <wp:lineTo x="-29" y="0"/>
                    </wp:wrapPolygon>
                  </wp:wrapTight>
                  <wp:docPr id="436" name="Рисунок 3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Рисунок 3605"/>
                          <pic:cNvPicPr>
                            <a:picLocks noChangeAspect="1" noChangeArrowheads="1"/>
                          </pic:cNvPicPr>
                        </pic:nvPicPr>
                        <pic:blipFill>
                          <a:blip r:embed="rId77" cstate="print"/>
                          <a:srcRect/>
                          <a:stretch>
                            <a:fillRect/>
                          </a:stretch>
                        </pic:blipFill>
                        <pic:spPr bwMode="auto">
                          <a:xfrm>
                            <a:off x="0" y="0"/>
                            <a:ext cx="483235" cy="483870"/>
                          </a:xfrm>
                          <a:prstGeom prst="rect">
                            <a:avLst/>
                          </a:prstGeom>
                        </pic:spPr>
                      </pic:pic>
                    </a:graphicData>
                  </a:graphic>
                </wp:anchor>
              </w:drawing>
            </w:r>
            <w:r>
              <w:rPr>
                <w:rFonts w:ascii="Times New Roman" w:hAnsi="Times New Roman"/>
                <w:noProof/>
                <w:spacing w:val="2"/>
                <w:sz w:val="26"/>
                <w:szCs w:val="26"/>
                <w:shd w:val="clear" w:color="auto" w:fill="FFFFFF"/>
              </w:rPr>
              <w:drawing>
                <wp:anchor distT="0" distB="0" distL="114300" distR="114300" simplePos="0" relativeHeight="251640832" behindDoc="0" locked="0" layoutInCell="1" allowOverlap="1">
                  <wp:simplePos x="0" y="0"/>
                  <wp:positionH relativeFrom="column">
                    <wp:posOffset>1649095</wp:posOffset>
                  </wp:positionH>
                  <wp:positionV relativeFrom="paragraph">
                    <wp:posOffset>6985</wp:posOffset>
                  </wp:positionV>
                  <wp:extent cx="483235" cy="483870"/>
                  <wp:effectExtent l="0" t="0" r="0" b="0"/>
                  <wp:wrapTight wrapText="bothSides">
                    <wp:wrapPolygon edited="0">
                      <wp:start x="-29" y="0"/>
                      <wp:lineTo x="-29" y="20169"/>
                      <wp:lineTo x="20184" y="20169"/>
                      <wp:lineTo x="20184" y="0"/>
                      <wp:lineTo x="-29" y="0"/>
                    </wp:wrapPolygon>
                  </wp:wrapTight>
                  <wp:docPr id="437" name="Рисунок 3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Рисунок 3606"/>
                          <pic:cNvPicPr>
                            <a:picLocks noChangeAspect="1" noChangeArrowheads="1"/>
                          </pic:cNvPicPr>
                        </pic:nvPicPr>
                        <pic:blipFill>
                          <a:blip r:embed="rId78" cstate="print"/>
                          <a:srcRect/>
                          <a:stretch>
                            <a:fillRect/>
                          </a:stretch>
                        </pic:blipFill>
                        <pic:spPr bwMode="auto">
                          <a:xfrm>
                            <a:off x="0" y="0"/>
                            <a:ext cx="483235" cy="483870"/>
                          </a:xfrm>
                          <a:prstGeom prst="rect">
                            <a:avLst/>
                          </a:prstGeom>
                        </pic:spPr>
                      </pic:pic>
                    </a:graphicData>
                  </a:graphic>
                </wp:anchor>
              </w:drawing>
            </w:r>
          </w:p>
        </w:tc>
        <w:tc>
          <w:tcPr>
            <w:tcW w:w="3176" w:type="dxa"/>
            <w:tcBorders>
              <w:top w:val="single" w:sz="4" w:space="0" w:color="FFFFFF"/>
              <w:left w:val="single" w:sz="4" w:space="0" w:color="FFFFFF"/>
              <w:bottom w:val="single" w:sz="4" w:space="0" w:color="FFFFFF"/>
              <w:right w:val="single" w:sz="4" w:space="0" w:color="FFFFFF"/>
            </w:tcBorders>
          </w:tcPr>
          <w:p w:rsidR="00F01991" w:rsidRDefault="00F01991">
            <w:pPr>
              <w:widowControl w:val="0"/>
              <w:ind w:right="426"/>
              <w:jc w:val="both"/>
              <w:rPr>
                <w:b/>
                <w:spacing w:val="2"/>
                <w:sz w:val="20"/>
                <w:szCs w:val="26"/>
                <w:u w:val="single"/>
                <w:shd w:val="clear" w:color="auto" w:fill="FFFFFF"/>
              </w:rPr>
            </w:pPr>
          </w:p>
          <w:p w:rsidR="00F01991" w:rsidRDefault="00003C0A">
            <w:pPr>
              <w:widowControl w:val="0"/>
              <w:ind w:right="426"/>
              <w:jc w:val="both"/>
              <w:rPr>
                <w:b/>
                <w:spacing w:val="2"/>
                <w:sz w:val="26"/>
                <w:szCs w:val="26"/>
                <w:u w:val="single"/>
                <w:shd w:val="clear" w:color="auto" w:fill="FFFFFF"/>
              </w:rPr>
            </w:pPr>
            <w:r>
              <w:rPr>
                <w:b/>
                <w:spacing w:val="2"/>
                <w:sz w:val="26"/>
                <w:szCs w:val="26"/>
                <w:u w:val="single"/>
                <w:shd w:val="clear" w:color="auto" w:fill="FFFFFF"/>
              </w:rPr>
              <w:t>ВИД 4</w:t>
            </w:r>
          </w:p>
        </w:tc>
        <w:tc>
          <w:tcPr>
            <w:tcW w:w="3284" w:type="dxa"/>
            <w:tcBorders>
              <w:top w:val="single" w:sz="4" w:space="0" w:color="FFFFFF"/>
              <w:left w:val="single" w:sz="4" w:space="0" w:color="FFFFFF"/>
              <w:bottom w:val="single" w:sz="4" w:space="0" w:color="FFFFFF"/>
              <w:right w:val="single" w:sz="4" w:space="0" w:color="FFFFFF"/>
            </w:tcBorders>
          </w:tcPr>
          <w:p w:rsidR="00F01991" w:rsidRDefault="00F01991">
            <w:pPr>
              <w:pStyle w:val="afc"/>
              <w:widowControl w:val="0"/>
              <w:spacing w:after="0" w:line="240" w:lineRule="auto"/>
              <w:ind w:left="0"/>
              <w:jc w:val="both"/>
              <w:rPr>
                <w:rFonts w:ascii="Times New Roman" w:hAnsi="Times New Roman"/>
                <w:spacing w:val="2"/>
                <w:sz w:val="26"/>
                <w:szCs w:val="26"/>
                <w:shd w:val="clear" w:color="auto" w:fill="FFFFFF"/>
              </w:rPr>
            </w:pPr>
          </w:p>
        </w:tc>
      </w:tr>
      <w:tr w:rsidR="00F01991">
        <w:trPr>
          <w:trHeight w:val="60"/>
        </w:trPr>
        <w:tc>
          <w:tcPr>
            <w:tcW w:w="4253" w:type="dxa"/>
            <w:tcBorders>
              <w:top w:val="single" w:sz="4" w:space="0" w:color="FFFFFF"/>
              <w:left w:val="single" w:sz="4" w:space="0" w:color="FFFFFF"/>
              <w:bottom w:val="single" w:sz="4" w:space="0" w:color="FFFFFF"/>
              <w:right w:val="single" w:sz="4" w:space="0" w:color="FFFFFF"/>
            </w:tcBorders>
          </w:tcPr>
          <w:p w:rsidR="00F01991" w:rsidRDefault="00003C0A">
            <w:pPr>
              <w:pStyle w:val="afc"/>
              <w:widowControl w:val="0"/>
              <w:spacing w:after="0" w:line="240" w:lineRule="auto"/>
              <w:ind w:left="174"/>
              <w:jc w:val="both"/>
              <w:rPr>
                <w:rFonts w:ascii="Times New Roman" w:hAnsi="Times New Roman"/>
                <w:bCs/>
                <w:spacing w:val="2"/>
                <w:sz w:val="26"/>
                <w:szCs w:val="26"/>
                <w:u w:val="single"/>
                <w:shd w:val="clear" w:color="auto" w:fill="FFFFFF"/>
              </w:rPr>
            </w:pPr>
            <w:r>
              <w:rPr>
                <w:rFonts w:ascii="Times New Roman" w:hAnsi="Times New Roman"/>
                <w:bCs/>
                <w:spacing w:val="2"/>
                <w:sz w:val="26"/>
                <w:szCs w:val="26"/>
                <w:u w:val="single"/>
                <w:shd w:val="clear" w:color="auto" w:fill="FFFFFF"/>
              </w:rPr>
              <w:lastRenderedPageBreak/>
              <w:t xml:space="preserve">вариант </w:t>
            </w:r>
            <w:proofErr w:type="spellStart"/>
            <w:r>
              <w:rPr>
                <w:rFonts w:ascii="Times New Roman" w:hAnsi="Times New Roman"/>
                <w:bCs/>
                <w:spacing w:val="2"/>
                <w:sz w:val="26"/>
                <w:szCs w:val="26"/>
                <w:u w:val="single"/>
                <w:shd w:val="clear" w:color="auto" w:fill="FFFFFF"/>
              </w:rPr>
              <w:t>колористики</w:t>
            </w:r>
            <w:proofErr w:type="spellEnd"/>
            <w:r>
              <w:rPr>
                <w:rFonts w:ascii="Times New Roman" w:hAnsi="Times New Roman"/>
                <w:bCs/>
                <w:spacing w:val="2"/>
                <w:sz w:val="26"/>
                <w:szCs w:val="26"/>
                <w:u w:val="single"/>
                <w:shd w:val="clear" w:color="auto" w:fill="FFFFFF"/>
              </w:rPr>
              <w:t xml:space="preserve"> 1</w:t>
            </w:r>
          </w:p>
          <w:p w:rsidR="00F01991" w:rsidRDefault="00F01991">
            <w:pPr>
              <w:pStyle w:val="afc"/>
              <w:widowControl w:val="0"/>
              <w:spacing w:after="0" w:line="240" w:lineRule="auto"/>
              <w:ind w:left="174"/>
              <w:jc w:val="both"/>
              <w:rPr>
                <w:rFonts w:ascii="Times New Roman" w:hAnsi="Times New Roman"/>
                <w:bCs/>
                <w:sz w:val="26"/>
                <w:szCs w:val="26"/>
              </w:rPr>
            </w:pPr>
          </w:p>
        </w:tc>
        <w:tc>
          <w:tcPr>
            <w:tcW w:w="3176" w:type="dxa"/>
            <w:tcBorders>
              <w:top w:val="single" w:sz="4" w:space="0" w:color="FFFFFF"/>
              <w:left w:val="single" w:sz="4" w:space="0" w:color="FFFFFF"/>
              <w:bottom w:val="single" w:sz="4" w:space="0" w:color="FFFFFF"/>
              <w:right w:val="single" w:sz="4" w:space="0" w:color="FFFFFF"/>
            </w:tcBorders>
          </w:tcPr>
          <w:p w:rsidR="00F01991" w:rsidRDefault="00F01991">
            <w:pPr>
              <w:pStyle w:val="afc"/>
              <w:widowControl w:val="0"/>
              <w:spacing w:after="0" w:line="240" w:lineRule="auto"/>
              <w:ind w:left="174"/>
              <w:jc w:val="both"/>
              <w:rPr>
                <w:rFonts w:ascii="Times New Roman" w:hAnsi="Times New Roman"/>
                <w:bCs/>
                <w:sz w:val="26"/>
                <w:szCs w:val="26"/>
              </w:rPr>
            </w:pPr>
          </w:p>
        </w:tc>
        <w:tc>
          <w:tcPr>
            <w:tcW w:w="3284" w:type="dxa"/>
            <w:tcBorders>
              <w:top w:val="single" w:sz="4" w:space="0" w:color="FFFFFF"/>
              <w:left w:val="single" w:sz="4" w:space="0" w:color="FFFFFF"/>
              <w:bottom w:val="single" w:sz="4" w:space="0" w:color="FFFFFF"/>
              <w:right w:val="single" w:sz="4" w:space="0" w:color="FFFFFF"/>
            </w:tcBorders>
          </w:tcPr>
          <w:p w:rsidR="00F01991" w:rsidRDefault="00F01991">
            <w:pPr>
              <w:pStyle w:val="afc"/>
              <w:widowControl w:val="0"/>
              <w:spacing w:after="0" w:line="240" w:lineRule="auto"/>
              <w:ind w:left="0" w:firstLine="325"/>
              <w:rPr>
                <w:rFonts w:ascii="Times New Roman" w:hAnsi="Times New Roman"/>
                <w:bCs/>
                <w:sz w:val="26"/>
                <w:szCs w:val="26"/>
              </w:rPr>
            </w:pPr>
          </w:p>
        </w:tc>
      </w:tr>
      <w:tr w:rsidR="00F01991">
        <w:trPr>
          <w:trHeight w:val="176"/>
        </w:trPr>
        <w:tc>
          <w:tcPr>
            <w:tcW w:w="4253" w:type="dxa"/>
            <w:tcBorders>
              <w:top w:val="single" w:sz="4" w:space="0" w:color="FFFFFF"/>
              <w:left w:val="single" w:sz="4" w:space="0" w:color="FFFFFF"/>
              <w:bottom w:val="single" w:sz="4" w:space="0" w:color="FFFFFF"/>
              <w:right w:val="single" w:sz="4" w:space="0" w:color="FFFFFF"/>
            </w:tcBorders>
          </w:tcPr>
          <w:p w:rsidR="00F01991" w:rsidRDefault="00003C0A">
            <w:pPr>
              <w:pStyle w:val="afc"/>
              <w:widowControl w:val="0"/>
              <w:spacing w:after="0" w:line="240" w:lineRule="auto"/>
              <w:ind w:left="174"/>
              <w:jc w:val="both"/>
            </w:pPr>
            <w:r>
              <w:rPr>
                <w:noProof/>
              </w:rPr>
              <w:drawing>
                <wp:inline distT="0" distB="0" distL="0" distR="0">
                  <wp:extent cx="2880995" cy="1097280"/>
                  <wp:effectExtent l="0" t="0" r="0" b="0"/>
                  <wp:docPr id="438" name="Рисунок 3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Рисунок 3815"/>
                          <pic:cNvPicPr>
                            <a:picLocks noChangeAspect="1" noChangeArrowheads="1"/>
                          </pic:cNvPicPr>
                        </pic:nvPicPr>
                        <pic:blipFill>
                          <a:blip r:embed="rId235" cstate="print"/>
                          <a:srcRect/>
                          <a:stretch>
                            <a:fillRect/>
                          </a:stretch>
                        </pic:blipFill>
                        <pic:spPr bwMode="auto">
                          <a:xfrm>
                            <a:off x="0" y="0"/>
                            <a:ext cx="2880995" cy="1097280"/>
                          </a:xfrm>
                          <a:prstGeom prst="rect">
                            <a:avLst/>
                          </a:prstGeom>
                        </pic:spPr>
                      </pic:pic>
                    </a:graphicData>
                  </a:graphic>
                </wp:inline>
              </w:drawing>
            </w:r>
          </w:p>
          <w:p w:rsidR="00F01991" w:rsidRDefault="00F01991">
            <w:pPr>
              <w:pStyle w:val="afc"/>
              <w:widowControl w:val="0"/>
              <w:spacing w:after="0" w:line="240" w:lineRule="auto"/>
              <w:ind w:left="174"/>
              <w:jc w:val="both"/>
              <w:rPr>
                <w:rFonts w:ascii="Times New Roman" w:hAnsi="Times New Roman"/>
                <w:bCs/>
                <w:spacing w:val="2"/>
                <w:sz w:val="26"/>
                <w:szCs w:val="26"/>
                <w:u w:val="single"/>
                <w:shd w:val="clear" w:color="auto" w:fill="FFFFFF"/>
              </w:rPr>
            </w:pPr>
          </w:p>
          <w:p w:rsidR="00F01991" w:rsidRDefault="00F01991">
            <w:pPr>
              <w:pStyle w:val="afc"/>
              <w:widowControl w:val="0"/>
              <w:spacing w:after="0" w:line="240" w:lineRule="auto"/>
              <w:ind w:left="174"/>
              <w:jc w:val="both"/>
              <w:rPr>
                <w:rFonts w:ascii="Times New Roman" w:hAnsi="Times New Roman"/>
                <w:bCs/>
                <w:spacing w:val="2"/>
                <w:sz w:val="26"/>
                <w:szCs w:val="26"/>
                <w:u w:val="single"/>
                <w:shd w:val="clear" w:color="auto" w:fill="FFFFFF"/>
              </w:rPr>
            </w:pPr>
          </w:p>
          <w:p w:rsidR="00F01991" w:rsidRDefault="00003C0A">
            <w:pPr>
              <w:pStyle w:val="afc"/>
              <w:widowControl w:val="0"/>
              <w:spacing w:after="0" w:line="240" w:lineRule="auto"/>
              <w:ind w:left="174"/>
              <w:jc w:val="both"/>
              <w:rPr>
                <w:rFonts w:ascii="Times New Roman" w:hAnsi="Times New Roman"/>
                <w:bCs/>
                <w:spacing w:val="2"/>
                <w:sz w:val="26"/>
                <w:szCs w:val="26"/>
                <w:u w:val="single"/>
                <w:shd w:val="clear" w:color="auto" w:fill="FFFFFF"/>
              </w:rPr>
            </w:pPr>
            <w:r>
              <w:rPr>
                <w:rFonts w:ascii="Times New Roman" w:hAnsi="Times New Roman"/>
                <w:bCs/>
                <w:spacing w:val="2"/>
                <w:sz w:val="26"/>
                <w:szCs w:val="26"/>
                <w:u w:val="single"/>
                <w:shd w:val="clear" w:color="auto" w:fill="FFFFFF"/>
              </w:rPr>
              <w:t xml:space="preserve">вариант </w:t>
            </w:r>
            <w:proofErr w:type="spellStart"/>
            <w:r>
              <w:rPr>
                <w:rFonts w:ascii="Times New Roman" w:hAnsi="Times New Roman"/>
                <w:bCs/>
                <w:spacing w:val="2"/>
                <w:sz w:val="26"/>
                <w:szCs w:val="26"/>
                <w:u w:val="single"/>
                <w:shd w:val="clear" w:color="auto" w:fill="FFFFFF"/>
              </w:rPr>
              <w:t>колористики</w:t>
            </w:r>
            <w:proofErr w:type="spellEnd"/>
            <w:r>
              <w:rPr>
                <w:rFonts w:ascii="Times New Roman" w:hAnsi="Times New Roman"/>
                <w:bCs/>
                <w:spacing w:val="2"/>
                <w:sz w:val="26"/>
                <w:szCs w:val="26"/>
                <w:u w:val="single"/>
                <w:shd w:val="clear" w:color="auto" w:fill="FFFFFF"/>
              </w:rPr>
              <w:t xml:space="preserve"> 2</w:t>
            </w:r>
          </w:p>
          <w:p w:rsidR="00F01991" w:rsidRDefault="00F01991">
            <w:pPr>
              <w:pStyle w:val="afc"/>
              <w:widowControl w:val="0"/>
              <w:spacing w:after="0" w:line="240" w:lineRule="auto"/>
              <w:ind w:left="174"/>
              <w:jc w:val="both"/>
              <w:rPr>
                <w:rFonts w:ascii="Times New Roman" w:hAnsi="Times New Roman"/>
                <w:sz w:val="26"/>
                <w:szCs w:val="26"/>
              </w:rPr>
            </w:pPr>
          </w:p>
          <w:p w:rsidR="00F01991" w:rsidRDefault="00003C0A">
            <w:pPr>
              <w:pStyle w:val="afc"/>
              <w:widowControl w:val="0"/>
              <w:spacing w:after="0" w:line="240" w:lineRule="auto"/>
              <w:ind w:left="174"/>
              <w:jc w:val="both"/>
            </w:pPr>
            <w:r>
              <w:rPr>
                <w:noProof/>
              </w:rPr>
              <w:drawing>
                <wp:inline distT="0" distB="0" distL="0" distR="0">
                  <wp:extent cx="2984500" cy="1148715"/>
                  <wp:effectExtent l="0" t="0" r="0" b="0"/>
                  <wp:docPr id="439" name="Рисунок 3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Рисунок 3816"/>
                          <pic:cNvPicPr>
                            <a:picLocks noChangeAspect="1" noChangeArrowheads="1"/>
                          </pic:cNvPicPr>
                        </pic:nvPicPr>
                        <pic:blipFill>
                          <a:blip r:embed="rId236" cstate="print"/>
                          <a:srcRect/>
                          <a:stretch>
                            <a:fillRect/>
                          </a:stretch>
                        </pic:blipFill>
                        <pic:spPr bwMode="auto">
                          <a:xfrm>
                            <a:off x="0" y="0"/>
                            <a:ext cx="2984500" cy="1148715"/>
                          </a:xfrm>
                          <a:prstGeom prst="rect">
                            <a:avLst/>
                          </a:prstGeom>
                        </pic:spPr>
                      </pic:pic>
                    </a:graphicData>
                  </a:graphic>
                </wp:inline>
              </w:drawing>
            </w:r>
          </w:p>
        </w:tc>
        <w:tc>
          <w:tcPr>
            <w:tcW w:w="6460" w:type="dxa"/>
            <w:gridSpan w:val="2"/>
            <w:tcBorders>
              <w:top w:val="single" w:sz="4" w:space="0" w:color="FFFFFF"/>
              <w:left w:val="single" w:sz="4" w:space="0" w:color="FFFFFF"/>
              <w:bottom w:val="single" w:sz="4" w:space="0" w:color="FFFFFF"/>
              <w:right w:val="single" w:sz="4" w:space="0" w:color="FFFFFF"/>
            </w:tcBorders>
          </w:tcPr>
          <w:p w:rsidR="00F01991" w:rsidRDefault="00003C0A">
            <w:pPr>
              <w:pStyle w:val="afc"/>
              <w:widowControl w:val="0"/>
              <w:spacing w:after="0" w:line="240" w:lineRule="auto"/>
              <w:ind w:left="174"/>
            </w:pPr>
            <w:r>
              <w:rPr>
                <w:noProof/>
              </w:rPr>
              <w:drawing>
                <wp:inline distT="0" distB="0" distL="0" distR="0">
                  <wp:extent cx="3023870" cy="2189480"/>
                  <wp:effectExtent l="0" t="0" r="0" b="0"/>
                  <wp:docPr id="440"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Рисунок 127"/>
                          <pic:cNvPicPr>
                            <a:picLocks noChangeAspect="1" noChangeArrowheads="1"/>
                          </pic:cNvPicPr>
                        </pic:nvPicPr>
                        <pic:blipFill>
                          <a:blip r:embed="rId237" cstate="print"/>
                          <a:srcRect/>
                          <a:stretch>
                            <a:fillRect/>
                          </a:stretch>
                        </pic:blipFill>
                        <pic:spPr bwMode="auto">
                          <a:xfrm>
                            <a:off x="0" y="0"/>
                            <a:ext cx="3023870" cy="2189480"/>
                          </a:xfrm>
                          <a:prstGeom prst="rect">
                            <a:avLst/>
                          </a:prstGeom>
                        </pic:spPr>
                      </pic:pic>
                    </a:graphicData>
                  </a:graphic>
                </wp:inline>
              </w:drawing>
            </w:r>
          </w:p>
        </w:tc>
      </w:tr>
    </w:tbl>
    <w:p w:rsidR="00F01991" w:rsidRDefault="00F01991">
      <w:pPr>
        <w:shd w:val="clear" w:color="auto" w:fill="FFFFFF"/>
        <w:jc w:val="both"/>
        <w:rPr>
          <w:sz w:val="26"/>
          <w:szCs w:val="26"/>
        </w:rPr>
      </w:pPr>
    </w:p>
    <w:p w:rsidR="00F01991" w:rsidRDefault="00F01991">
      <w:pPr>
        <w:pStyle w:val="afc"/>
        <w:spacing w:after="0" w:line="240" w:lineRule="auto"/>
        <w:ind w:left="709" w:right="426" w:hanging="709"/>
        <w:jc w:val="both"/>
        <w:rPr>
          <w:rFonts w:ascii="Times New Roman" w:hAnsi="Times New Roman"/>
          <w:spacing w:val="2"/>
          <w:sz w:val="26"/>
          <w:szCs w:val="26"/>
          <w:shd w:val="clear" w:color="auto" w:fill="FFFFFF"/>
        </w:rPr>
      </w:pPr>
    </w:p>
    <w:p w:rsidR="00F01991" w:rsidRDefault="00F01991">
      <w:pPr>
        <w:pStyle w:val="afc"/>
        <w:spacing w:after="0" w:line="240" w:lineRule="auto"/>
        <w:ind w:left="709" w:right="426" w:hanging="709"/>
        <w:jc w:val="both"/>
        <w:rPr>
          <w:rFonts w:ascii="Times New Roman" w:hAnsi="Times New Roman"/>
          <w:spacing w:val="2"/>
          <w:sz w:val="26"/>
          <w:szCs w:val="26"/>
          <w:shd w:val="clear" w:color="auto" w:fill="FFFFFF"/>
        </w:rPr>
      </w:pPr>
    </w:p>
    <w:p w:rsidR="00F01991" w:rsidRDefault="00003C0A">
      <w:pPr>
        <w:pStyle w:val="afc"/>
        <w:spacing w:after="0" w:line="240" w:lineRule="auto"/>
        <w:ind w:left="709" w:right="426" w:hanging="709"/>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Рис. «Основные объемно-пространственные схемы торговой галереи»</w:t>
      </w:r>
    </w:p>
    <w:p w:rsidR="00F01991" w:rsidRDefault="00003C0A">
      <w:pPr>
        <w:pStyle w:val="afc"/>
        <w:spacing w:after="0" w:line="240" w:lineRule="auto"/>
        <w:ind w:left="0" w:right="426"/>
        <w:jc w:val="both"/>
      </w:pPr>
      <w:r>
        <w:rPr>
          <w:rFonts w:ascii="Times New Roman" w:hAnsi="Times New Roman"/>
          <w:spacing w:val="2"/>
          <w:sz w:val="24"/>
          <w:szCs w:val="24"/>
          <w:u w:val="single"/>
          <w:shd w:val="clear" w:color="auto" w:fill="FFFFFF"/>
        </w:rPr>
        <w:t>схема торговой галереи с высотой</w:t>
      </w:r>
      <w:r>
        <w:rPr>
          <w:rFonts w:ascii="Times New Roman" w:hAnsi="Times New Roman"/>
          <w:spacing w:val="2"/>
          <w:sz w:val="24"/>
          <w:szCs w:val="24"/>
          <w:shd w:val="clear" w:color="auto" w:fill="FFFFFF"/>
        </w:rPr>
        <w:t xml:space="preserve">                                </w:t>
      </w:r>
      <w:r>
        <w:rPr>
          <w:rFonts w:ascii="Times New Roman" w:hAnsi="Times New Roman"/>
          <w:spacing w:val="2"/>
          <w:sz w:val="24"/>
          <w:szCs w:val="24"/>
          <w:u w:val="single"/>
          <w:shd w:val="clear" w:color="auto" w:fill="FFFFFF"/>
        </w:rPr>
        <w:t>схема торговой галереи с высотой</w:t>
      </w:r>
    </w:p>
    <w:p w:rsidR="00F01991" w:rsidRDefault="00003C0A">
      <w:pPr>
        <w:pStyle w:val="afc"/>
        <w:spacing w:after="0" w:line="240" w:lineRule="auto"/>
        <w:ind w:left="0" w:right="426"/>
        <w:jc w:val="both"/>
      </w:pPr>
      <w:r>
        <w:rPr>
          <w:rFonts w:ascii="Times New Roman" w:hAnsi="Times New Roman"/>
          <w:spacing w:val="2"/>
          <w:sz w:val="24"/>
          <w:szCs w:val="24"/>
          <w:u w:val="single"/>
          <w:shd w:val="clear" w:color="auto" w:fill="FFFFFF"/>
        </w:rPr>
        <w:t>входных площадок НТО от уровня</w:t>
      </w:r>
      <w:r>
        <w:rPr>
          <w:rFonts w:ascii="Times New Roman" w:hAnsi="Times New Roman"/>
          <w:spacing w:val="2"/>
          <w:sz w:val="24"/>
          <w:szCs w:val="24"/>
          <w:shd w:val="clear" w:color="auto" w:fill="FFFFFF"/>
        </w:rPr>
        <w:t xml:space="preserve">                               </w:t>
      </w:r>
      <w:r>
        <w:rPr>
          <w:rFonts w:ascii="Times New Roman" w:hAnsi="Times New Roman"/>
          <w:spacing w:val="2"/>
          <w:sz w:val="24"/>
          <w:szCs w:val="24"/>
          <w:u w:val="single"/>
          <w:shd w:val="clear" w:color="auto" w:fill="FFFFFF"/>
        </w:rPr>
        <w:t>входных площадок НТО от уровня</w:t>
      </w:r>
    </w:p>
    <w:p w:rsidR="00F01991" w:rsidRDefault="00003C0A">
      <w:pPr>
        <w:pStyle w:val="afc"/>
        <w:spacing w:after="0" w:line="240" w:lineRule="auto"/>
        <w:ind w:left="0" w:right="426"/>
        <w:jc w:val="both"/>
      </w:pPr>
      <w:r>
        <w:rPr>
          <w:rFonts w:ascii="Times New Roman" w:hAnsi="Times New Roman"/>
          <w:spacing w:val="2"/>
          <w:sz w:val="24"/>
          <w:szCs w:val="24"/>
          <w:u w:val="single"/>
          <w:shd w:val="clear" w:color="auto" w:fill="FFFFFF"/>
        </w:rPr>
        <w:t>земли более 0,2 м:</w:t>
      </w:r>
      <w:r>
        <w:rPr>
          <w:rFonts w:ascii="Times New Roman" w:hAnsi="Times New Roman"/>
          <w:spacing w:val="2"/>
          <w:sz w:val="24"/>
          <w:szCs w:val="24"/>
          <w:shd w:val="clear" w:color="auto" w:fill="FFFFFF"/>
        </w:rPr>
        <w:t xml:space="preserve">                                                           </w:t>
      </w:r>
      <w:r>
        <w:rPr>
          <w:rFonts w:ascii="Times New Roman" w:hAnsi="Times New Roman"/>
          <w:spacing w:val="2"/>
          <w:sz w:val="24"/>
          <w:szCs w:val="24"/>
          <w:u w:val="single"/>
          <w:shd w:val="clear" w:color="auto" w:fill="FFFFFF"/>
        </w:rPr>
        <w:t>земли до 0,2 м:</w:t>
      </w:r>
      <w:r>
        <w:rPr>
          <w:rFonts w:ascii="Times New Roman" w:hAnsi="Times New Roman"/>
          <w:sz w:val="24"/>
          <w:szCs w:val="24"/>
        </w:rPr>
        <w:t xml:space="preserve"> </w:t>
      </w:r>
    </w:p>
    <w:p w:rsidR="00F01991" w:rsidRDefault="00C31081">
      <w:pPr>
        <w:pStyle w:val="afc"/>
        <w:spacing w:after="0" w:line="240" w:lineRule="auto"/>
        <w:ind w:left="709" w:right="-283" w:hanging="709"/>
        <w:jc w:val="both"/>
      </w:pPr>
      <w:r>
        <w:pict>
          <v:shape id="Прямоугольник 1" o:spid="_x0000_s1094" style="position:absolute;left:0;text-align:left;margin-left:137.85pt;margin-top:77.15pt;width:73.6pt;height:58.95pt;z-index:251875328;mso-wrap-style:none;v-text-anchor:middle" coordsize="" o:allowincell="f" path="m,l-127,r,-127l,-127xe" strokecolor="white" strokeweight=".35mm">
            <v:fill color2="black" o:detectmouseclick="t"/>
          </v:shape>
        </w:pict>
      </w:r>
      <w:r>
        <w:pict>
          <v:shape id="Прямоугольник 3" o:spid="_x0000_s1092" style="position:absolute;left:0;text-align:left;margin-left:503.8pt;margin-top:96.05pt;width:73.6pt;height:58.95pt;z-index:251876352;mso-wrap-style:none;mso-position-horizontal:right;mso-position-horizontal-relative:margin;v-text-anchor:middle" coordsize="" o:allowincell="f" path="m,l-127,r,-127l,-127xe" strokecolor="white" strokeweight=".35mm">
            <v:fill color2="black" o:detectmouseclick="t"/>
            <w10:wrap anchorx="margin"/>
          </v:shape>
        </w:pict>
      </w:r>
      <w:r w:rsidR="00003C0A">
        <w:rPr>
          <w:rFonts w:ascii="Times New Roman" w:hAnsi="Times New Roman"/>
          <w:sz w:val="26"/>
          <w:szCs w:val="26"/>
        </w:rPr>
        <w:t xml:space="preserve"> </w:t>
      </w:r>
      <w:r w:rsidR="00003C0A">
        <w:rPr>
          <w:noProof/>
        </w:rPr>
        <w:drawing>
          <wp:inline distT="0" distB="0" distL="0" distR="0">
            <wp:extent cx="3034665" cy="1984375"/>
            <wp:effectExtent l="0" t="0" r="0" b="0"/>
            <wp:docPr id="443" name="Рисунок 3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Рисунок 3632"/>
                    <pic:cNvPicPr>
                      <a:picLocks noChangeAspect="1" noChangeArrowheads="1"/>
                    </pic:cNvPicPr>
                  </pic:nvPicPr>
                  <pic:blipFill>
                    <a:blip r:embed="rId238" cstate="print"/>
                    <a:srcRect/>
                    <a:stretch>
                      <a:fillRect/>
                    </a:stretch>
                  </pic:blipFill>
                  <pic:spPr bwMode="auto">
                    <a:xfrm>
                      <a:off x="0" y="0"/>
                      <a:ext cx="3034665" cy="1984375"/>
                    </a:xfrm>
                    <a:prstGeom prst="rect">
                      <a:avLst/>
                    </a:prstGeom>
                  </pic:spPr>
                </pic:pic>
              </a:graphicData>
            </a:graphic>
          </wp:inline>
        </w:drawing>
      </w:r>
      <w:r w:rsidR="00003C0A">
        <w:rPr>
          <w:rFonts w:ascii="Times New Roman" w:hAnsi="Times New Roman"/>
          <w:spacing w:val="2"/>
          <w:sz w:val="26"/>
          <w:szCs w:val="26"/>
          <w:shd w:val="clear" w:color="auto" w:fill="FFFFFF"/>
        </w:rPr>
        <w:t xml:space="preserve"> </w:t>
      </w:r>
      <w:r w:rsidR="00003C0A">
        <w:rPr>
          <w:noProof/>
        </w:rPr>
        <w:drawing>
          <wp:inline distT="0" distB="0" distL="0" distR="0">
            <wp:extent cx="2162810" cy="2324100"/>
            <wp:effectExtent l="0" t="0" r="0" b="0"/>
            <wp:docPr id="444" name="Рисунок 1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Рисунок 1553"/>
                    <pic:cNvPicPr>
                      <a:picLocks noChangeAspect="1" noChangeArrowheads="1"/>
                    </pic:cNvPicPr>
                  </pic:nvPicPr>
                  <pic:blipFill>
                    <a:blip r:embed="rId239" cstate="print"/>
                    <a:srcRect/>
                    <a:stretch>
                      <a:fillRect/>
                    </a:stretch>
                  </pic:blipFill>
                  <pic:spPr bwMode="auto">
                    <a:xfrm>
                      <a:off x="0" y="0"/>
                      <a:ext cx="2162810" cy="2324100"/>
                    </a:xfrm>
                    <a:prstGeom prst="rect">
                      <a:avLst/>
                    </a:prstGeom>
                  </pic:spPr>
                </pic:pic>
              </a:graphicData>
            </a:graphic>
          </wp:inline>
        </w:drawing>
      </w:r>
      <w:r w:rsidR="00003C0A">
        <w:rPr>
          <w:noProof/>
        </w:rPr>
        <w:drawing>
          <wp:inline distT="0" distB="0" distL="0" distR="0">
            <wp:extent cx="1167130" cy="1962785"/>
            <wp:effectExtent l="0" t="0" r="0" b="0"/>
            <wp:docPr id="445" name="Рисунок 2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Рисунок 2370"/>
                    <pic:cNvPicPr>
                      <a:picLocks noChangeAspect="1" noChangeArrowheads="1"/>
                    </pic:cNvPicPr>
                  </pic:nvPicPr>
                  <pic:blipFill>
                    <a:blip r:embed="rId240" cstate="print"/>
                    <a:srcRect/>
                    <a:stretch>
                      <a:fillRect/>
                    </a:stretch>
                  </pic:blipFill>
                  <pic:spPr bwMode="auto">
                    <a:xfrm>
                      <a:off x="0" y="0"/>
                      <a:ext cx="1167130" cy="1962785"/>
                    </a:xfrm>
                    <a:prstGeom prst="rect">
                      <a:avLst/>
                    </a:prstGeom>
                  </pic:spPr>
                </pic:pic>
              </a:graphicData>
            </a:graphic>
          </wp:inline>
        </w:drawing>
      </w:r>
    </w:p>
    <w:p w:rsidR="00F01991" w:rsidRDefault="00F01991">
      <w:pPr>
        <w:pStyle w:val="afc"/>
        <w:spacing w:after="0" w:line="240" w:lineRule="auto"/>
        <w:ind w:left="-426" w:right="426"/>
        <w:jc w:val="both"/>
        <w:rPr>
          <w:rFonts w:ascii="Times New Roman" w:hAnsi="Times New Roman"/>
          <w:spacing w:val="2"/>
          <w:sz w:val="26"/>
          <w:szCs w:val="26"/>
          <w:u w:val="single"/>
          <w:shd w:val="clear" w:color="auto" w:fill="FFFFFF"/>
        </w:rPr>
      </w:pPr>
    </w:p>
    <w:p w:rsidR="00F01991" w:rsidRDefault="00003C0A">
      <w:pPr>
        <w:pStyle w:val="afc"/>
        <w:spacing w:after="0" w:line="240" w:lineRule="auto"/>
        <w:ind w:left="0" w:right="426"/>
        <w:jc w:val="both"/>
        <w:rPr>
          <w:rFonts w:ascii="Times New Roman" w:hAnsi="Times New Roman"/>
          <w:spacing w:val="2"/>
          <w:sz w:val="24"/>
          <w:szCs w:val="24"/>
          <w:u w:val="single"/>
          <w:shd w:val="clear" w:color="auto" w:fill="FFFFFF"/>
        </w:rPr>
      </w:pPr>
      <w:r>
        <w:rPr>
          <w:rFonts w:ascii="Times New Roman" w:hAnsi="Times New Roman"/>
          <w:spacing w:val="2"/>
          <w:sz w:val="24"/>
          <w:szCs w:val="24"/>
          <w:u w:val="single"/>
          <w:shd w:val="clear" w:color="auto" w:fill="FFFFFF"/>
        </w:rPr>
        <w:t>схема торговой галереи с дополнительным проходом:</w:t>
      </w:r>
    </w:p>
    <w:p w:rsidR="00F01991" w:rsidRDefault="00F01991">
      <w:pPr>
        <w:ind w:right="426"/>
        <w:jc w:val="both"/>
        <w:rPr>
          <w:spacing w:val="2"/>
          <w:sz w:val="26"/>
          <w:szCs w:val="26"/>
          <w:shd w:val="clear" w:color="auto" w:fill="FFFFFF"/>
        </w:rPr>
      </w:pPr>
    </w:p>
    <w:p w:rsidR="00F01991" w:rsidRDefault="00C31081">
      <w:pPr>
        <w:pStyle w:val="afc"/>
        <w:spacing w:after="0" w:line="240" w:lineRule="auto"/>
        <w:ind w:left="709" w:right="426" w:hanging="709"/>
        <w:jc w:val="both"/>
      </w:pPr>
      <w:r>
        <w:pict>
          <v:shape id="Прямоугольник 2" o:spid="_x0000_s1090" style="position:absolute;left:0;text-align:left;margin-left:129.1pt;margin-top:51.9pt;width:107.1pt;height:49.3pt;z-index:251877376;mso-wrap-style:none;mso-position-horizontal-relative:margin;v-text-anchor:middle" coordsize="" o:allowincell="f" path="m,l-127,r,-127l,-127xe" strokecolor="white" strokeweight=".35mm">
            <v:fill color2="black" o:detectmouseclick="t"/>
            <w10:wrap anchorx="margin"/>
          </v:shape>
        </w:pict>
      </w:r>
      <w:r w:rsidR="00003C0A">
        <w:rPr>
          <w:noProof/>
        </w:rPr>
        <w:drawing>
          <wp:inline distT="0" distB="0" distL="0" distR="0">
            <wp:extent cx="2924175" cy="1915795"/>
            <wp:effectExtent l="0" t="0" r="0" b="0"/>
            <wp:docPr id="447" name="Рисунок 3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Рисунок 3647"/>
                    <pic:cNvPicPr>
                      <a:picLocks noChangeAspect="1" noChangeArrowheads="1"/>
                    </pic:cNvPicPr>
                  </pic:nvPicPr>
                  <pic:blipFill>
                    <a:blip r:embed="rId241" cstate="print"/>
                    <a:srcRect/>
                    <a:stretch>
                      <a:fillRect/>
                    </a:stretch>
                  </pic:blipFill>
                  <pic:spPr bwMode="auto">
                    <a:xfrm>
                      <a:off x="0" y="0"/>
                      <a:ext cx="2924175" cy="1915795"/>
                    </a:xfrm>
                    <a:prstGeom prst="rect">
                      <a:avLst/>
                    </a:prstGeom>
                  </pic:spPr>
                </pic:pic>
              </a:graphicData>
            </a:graphic>
          </wp:inline>
        </w:drawing>
      </w:r>
    </w:p>
    <w:p w:rsidR="00F01991" w:rsidRDefault="00F01991">
      <w:pPr>
        <w:ind w:right="426"/>
        <w:jc w:val="both"/>
        <w:rPr>
          <w:spacing w:val="2"/>
          <w:sz w:val="26"/>
          <w:szCs w:val="26"/>
          <w:shd w:val="clear" w:color="auto" w:fill="FFFFFF"/>
        </w:rPr>
      </w:pPr>
    </w:p>
    <w:p w:rsidR="00F01991" w:rsidRDefault="00F01991">
      <w:pPr>
        <w:ind w:right="426"/>
        <w:jc w:val="both"/>
        <w:rPr>
          <w:spacing w:val="2"/>
          <w:sz w:val="26"/>
          <w:szCs w:val="26"/>
          <w:shd w:val="clear" w:color="auto" w:fill="FFFFFF"/>
        </w:rPr>
      </w:pPr>
    </w:p>
    <w:p w:rsidR="00F01991" w:rsidRDefault="00003C0A">
      <w:pPr>
        <w:pStyle w:val="afc"/>
        <w:spacing w:after="0" w:line="240" w:lineRule="auto"/>
        <w:ind w:left="0"/>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lastRenderedPageBreak/>
        <w:t>Рис. «Основные параметры места размещения нестационарного торгового объекта для торговой галереи»</w:t>
      </w:r>
    </w:p>
    <w:p w:rsidR="00F01991" w:rsidRDefault="00F01991">
      <w:pPr>
        <w:pStyle w:val="afc"/>
        <w:spacing w:after="0" w:line="240" w:lineRule="auto"/>
        <w:ind w:left="0"/>
        <w:jc w:val="both"/>
        <w:rPr>
          <w:rFonts w:ascii="Times New Roman" w:hAnsi="Times New Roman"/>
          <w:spacing w:val="2"/>
          <w:sz w:val="26"/>
          <w:szCs w:val="26"/>
          <w:shd w:val="clear" w:color="auto" w:fill="FFFFFF"/>
        </w:rPr>
      </w:pPr>
    </w:p>
    <w:p w:rsidR="00F01991" w:rsidRDefault="00003C0A">
      <w:pPr>
        <w:tabs>
          <w:tab w:val="left" w:pos="8789"/>
        </w:tabs>
        <w:ind w:right="-142"/>
        <w:jc w:val="both"/>
        <w:rPr>
          <w:spacing w:val="2"/>
          <w:u w:val="single"/>
          <w:shd w:val="clear" w:color="auto" w:fill="FFFFFF"/>
        </w:rPr>
      </w:pPr>
      <w:r>
        <w:rPr>
          <w:spacing w:val="2"/>
          <w:u w:val="single"/>
          <w:shd w:val="clear" w:color="auto" w:fill="FFFFFF"/>
        </w:rPr>
        <w:t>схемы места размещения нестационарного торгового объекта при высоте входа в торговую галерею от уровня земли 0,45 м:</w:t>
      </w:r>
    </w:p>
    <w:p w:rsidR="00F01991" w:rsidRDefault="00F01991">
      <w:pPr>
        <w:tabs>
          <w:tab w:val="left" w:pos="8789"/>
        </w:tabs>
        <w:ind w:right="-142"/>
        <w:jc w:val="both"/>
        <w:rPr>
          <w:spacing w:val="2"/>
          <w:u w:val="single"/>
          <w:shd w:val="clear" w:color="auto" w:fill="FFFFFF"/>
        </w:rPr>
      </w:pPr>
    </w:p>
    <w:p w:rsidR="00F01991" w:rsidRDefault="00F01991">
      <w:pPr>
        <w:pStyle w:val="afc"/>
        <w:spacing w:after="0" w:line="240" w:lineRule="auto"/>
        <w:ind w:left="-567" w:right="426"/>
        <w:jc w:val="both"/>
        <w:rPr>
          <w:rFonts w:ascii="Times New Roman" w:hAnsi="Times New Roman"/>
          <w:spacing w:val="2"/>
          <w:sz w:val="26"/>
          <w:szCs w:val="26"/>
          <w:shd w:val="clear" w:color="auto" w:fill="FFFFFF"/>
        </w:rPr>
      </w:pPr>
    </w:p>
    <w:p w:rsidR="00F01991" w:rsidRDefault="00003C0A">
      <w:pPr>
        <w:pStyle w:val="afc"/>
        <w:spacing w:after="0" w:line="240" w:lineRule="auto"/>
        <w:ind w:left="0" w:right="426"/>
        <w:jc w:val="both"/>
      </w:pPr>
      <w:r>
        <w:rPr>
          <w:noProof/>
        </w:rPr>
        <w:drawing>
          <wp:inline distT="0" distB="0" distL="0" distR="0">
            <wp:extent cx="4555490" cy="2065655"/>
            <wp:effectExtent l="0" t="0" r="0" b="0"/>
            <wp:docPr id="448" name="Рисунок 3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Рисунок 3640"/>
                    <pic:cNvPicPr>
                      <a:picLocks noChangeAspect="1" noChangeArrowheads="1"/>
                    </pic:cNvPicPr>
                  </pic:nvPicPr>
                  <pic:blipFill>
                    <a:blip r:embed="rId242" cstate="print"/>
                    <a:srcRect l="10528" t="20588" r="9392" b="14835"/>
                    <a:stretch>
                      <a:fillRect/>
                    </a:stretch>
                  </pic:blipFill>
                  <pic:spPr bwMode="auto">
                    <a:xfrm>
                      <a:off x="0" y="0"/>
                      <a:ext cx="4555490" cy="2065655"/>
                    </a:xfrm>
                    <a:prstGeom prst="rect">
                      <a:avLst/>
                    </a:prstGeom>
                  </pic:spPr>
                </pic:pic>
              </a:graphicData>
            </a:graphic>
          </wp:inline>
        </w:drawing>
      </w:r>
    </w:p>
    <w:p w:rsidR="00F01991" w:rsidRDefault="00F01991">
      <w:pPr>
        <w:pStyle w:val="afc"/>
        <w:spacing w:after="0" w:line="240" w:lineRule="auto"/>
        <w:ind w:left="0" w:right="426"/>
        <w:jc w:val="both"/>
      </w:pPr>
    </w:p>
    <w:p w:rsidR="00F01991" w:rsidRDefault="00003C0A">
      <w:pPr>
        <w:pStyle w:val="afc"/>
        <w:spacing w:after="0" w:line="240" w:lineRule="auto"/>
        <w:ind w:left="0" w:right="426"/>
        <w:jc w:val="both"/>
      </w:pPr>
      <w:r>
        <w:rPr>
          <w:noProof/>
        </w:rPr>
        <w:drawing>
          <wp:inline distT="0" distB="0" distL="0" distR="0">
            <wp:extent cx="4704715" cy="2146300"/>
            <wp:effectExtent l="0" t="0" r="0" b="0"/>
            <wp:docPr id="449" name="Рисунок 3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Рисунок 3642"/>
                    <pic:cNvPicPr>
                      <a:picLocks noChangeAspect="1" noChangeArrowheads="1"/>
                    </pic:cNvPicPr>
                  </pic:nvPicPr>
                  <pic:blipFill>
                    <a:blip r:embed="rId243" cstate="print"/>
                    <a:srcRect l="16508" t="32273" r="16358" b="13295"/>
                    <a:stretch>
                      <a:fillRect/>
                    </a:stretch>
                  </pic:blipFill>
                  <pic:spPr bwMode="auto">
                    <a:xfrm>
                      <a:off x="0" y="0"/>
                      <a:ext cx="4704715" cy="2146300"/>
                    </a:xfrm>
                    <a:prstGeom prst="rect">
                      <a:avLst/>
                    </a:prstGeom>
                  </pic:spPr>
                </pic:pic>
              </a:graphicData>
            </a:graphic>
          </wp:inline>
        </w:drawing>
      </w:r>
    </w:p>
    <w:p w:rsidR="00F01991" w:rsidRDefault="00F01991">
      <w:pPr>
        <w:tabs>
          <w:tab w:val="left" w:pos="8789"/>
        </w:tabs>
        <w:ind w:left="-426"/>
        <w:jc w:val="both"/>
        <w:rPr>
          <w:spacing w:val="2"/>
          <w:sz w:val="26"/>
          <w:szCs w:val="26"/>
          <w:u w:val="single"/>
          <w:shd w:val="clear" w:color="auto" w:fill="FFFFFF"/>
        </w:rPr>
      </w:pPr>
    </w:p>
    <w:p w:rsidR="00F01991" w:rsidRDefault="00003C0A">
      <w:pPr>
        <w:tabs>
          <w:tab w:val="left" w:pos="8789"/>
        </w:tabs>
        <w:jc w:val="both"/>
      </w:pPr>
      <w:r>
        <w:rPr>
          <w:spacing w:val="2"/>
          <w:u w:val="single"/>
          <w:shd w:val="clear" w:color="auto" w:fill="FFFFFF"/>
        </w:rPr>
        <w:t>схемы места размещения нестационарного торгового объекта при высоте входа в торговую галерею от уровня земли менее 0,45 м</w:t>
      </w:r>
      <w:r>
        <w:rPr>
          <w:spacing w:val="2"/>
          <w:sz w:val="26"/>
          <w:szCs w:val="26"/>
          <w:u w:val="single"/>
          <w:shd w:val="clear" w:color="auto" w:fill="FFFFFF"/>
        </w:rPr>
        <w:t>:</w:t>
      </w:r>
    </w:p>
    <w:p w:rsidR="00F01991" w:rsidRDefault="00F01991">
      <w:pPr>
        <w:pStyle w:val="afc"/>
        <w:spacing w:after="0" w:line="240" w:lineRule="auto"/>
        <w:ind w:left="-567" w:right="426"/>
        <w:jc w:val="both"/>
        <w:rPr>
          <w:rFonts w:ascii="Times New Roman" w:hAnsi="Times New Roman"/>
          <w:spacing w:val="2"/>
          <w:sz w:val="26"/>
          <w:szCs w:val="26"/>
          <w:shd w:val="clear" w:color="auto" w:fill="FFFFFF"/>
        </w:rPr>
      </w:pPr>
    </w:p>
    <w:p w:rsidR="00F01991" w:rsidRDefault="00003C0A">
      <w:pPr>
        <w:pStyle w:val="afc"/>
        <w:spacing w:after="0" w:line="240" w:lineRule="auto"/>
        <w:ind w:left="0" w:right="426"/>
        <w:jc w:val="both"/>
      </w:pPr>
      <w:r>
        <w:rPr>
          <w:noProof/>
        </w:rPr>
        <w:drawing>
          <wp:inline distT="0" distB="0" distL="0" distR="0">
            <wp:extent cx="4555490" cy="2019935"/>
            <wp:effectExtent l="0" t="0" r="0" b="0"/>
            <wp:docPr id="450" name="Рисунок 3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Рисунок 3641"/>
                    <pic:cNvPicPr>
                      <a:picLocks noChangeAspect="1" noChangeArrowheads="1"/>
                    </pic:cNvPicPr>
                  </pic:nvPicPr>
                  <pic:blipFill>
                    <a:blip r:embed="rId244" cstate="print"/>
                    <a:srcRect l="8976" t="20588" r="11508" b="16717"/>
                    <a:stretch>
                      <a:fillRect/>
                    </a:stretch>
                  </pic:blipFill>
                  <pic:spPr bwMode="auto">
                    <a:xfrm>
                      <a:off x="0" y="0"/>
                      <a:ext cx="4555490" cy="2019935"/>
                    </a:xfrm>
                    <a:prstGeom prst="rect">
                      <a:avLst/>
                    </a:prstGeom>
                  </pic:spPr>
                </pic:pic>
              </a:graphicData>
            </a:graphic>
          </wp:inline>
        </w:drawing>
      </w:r>
    </w:p>
    <w:p w:rsidR="00F01991" w:rsidRDefault="00003C0A">
      <w:pPr>
        <w:pStyle w:val="afc"/>
        <w:spacing w:after="0" w:line="240" w:lineRule="auto"/>
        <w:ind w:left="0" w:right="426"/>
        <w:jc w:val="both"/>
      </w:pPr>
      <w:r>
        <w:rPr>
          <w:noProof/>
        </w:rPr>
        <w:lastRenderedPageBreak/>
        <w:drawing>
          <wp:inline distT="0" distB="0" distL="0" distR="0">
            <wp:extent cx="4577715" cy="2053590"/>
            <wp:effectExtent l="0" t="0" r="0" b="0"/>
            <wp:docPr id="451" name="Рисунок 3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Рисунок 3643"/>
                    <pic:cNvPicPr>
                      <a:picLocks noChangeAspect="1" noChangeArrowheads="1"/>
                    </pic:cNvPicPr>
                  </pic:nvPicPr>
                  <pic:blipFill>
                    <a:blip r:embed="rId245" cstate="print"/>
                    <a:srcRect l="8715" t="19045" r="11622" b="17396"/>
                    <a:stretch>
                      <a:fillRect/>
                    </a:stretch>
                  </pic:blipFill>
                  <pic:spPr bwMode="auto">
                    <a:xfrm>
                      <a:off x="0" y="0"/>
                      <a:ext cx="4577715" cy="2053590"/>
                    </a:xfrm>
                    <a:prstGeom prst="rect">
                      <a:avLst/>
                    </a:prstGeom>
                  </pic:spPr>
                </pic:pic>
              </a:graphicData>
            </a:graphic>
          </wp:inline>
        </w:drawing>
      </w:r>
    </w:p>
    <w:p w:rsidR="00F01991" w:rsidRDefault="00F01991">
      <w:pPr>
        <w:tabs>
          <w:tab w:val="left" w:pos="8789"/>
        </w:tabs>
        <w:ind w:left="-426" w:right="142"/>
        <w:jc w:val="both"/>
        <w:rPr>
          <w:spacing w:val="2"/>
          <w:sz w:val="26"/>
          <w:szCs w:val="26"/>
          <w:u w:val="single"/>
          <w:shd w:val="clear" w:color="auto" w:fill="FFFFFF"/>
        </w:rPr>
      </w:pPr>
    </w:p>
    <w:p w:rsidR="00F01991" w:rsidRDefault="00003C0A">
      <w:pPr>
        <w:tabs>
          <w:tab w:val="left" w:pos="8789"/>
        </w:tabs>
        <w:jc w:val="both"/>
        <w:rPr>
          <w:spacing w:val="2"/>
          <w:u w:val="single"/>
          <w:shd w:val="clear" w:color="auto" w:fill="FFFFFF"/>
        </w:rPr>
      </w:pPr>
      <w:r>
        <w:rPr>
          <w:spacing w:val="2"/>
          <w:u w:val="single"/>
          <w:shd w:val="clear" w:color="auto" w:fill="FFFFFF"/>
        </w:rPr>
        <w:t>схемы места размещения нестационарного торгового объекта при высоте входа в торговую галерею в уровне земли:</w:t>
      </w:r>
    </w:p>
    <w:p w:rsidR="00F01991" w:rsidRDefault="00003C0A">
      <w:pPr>
        <w:tabs>
          <w:tab w:val="left" w:pos="8789"/>
        </w:tabs>
        <w:ind w:right="142"/>
        <w:jc w:val="both"/>
      </w:pPr>
      <w:r>
        <w:rPr>
          <w:noProof/>
        </w:rPr>
        <w:drawing>
          <wp:inline distT="0" distB="0" distL="0" distR="0">
            <wp:extent cx="4366895" cy="2168525"/>
            <wp:effectExtent l="0" t="0" r="0" b="0"/>
            <wp:docPr id="452" name="Рисунок 3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Рисунок 3644"/>
                    <pic:cNvPicPr>
                      <a:picLocks noChangeAspect="1" noChangeArrowheads="1"/>
                    </pic:cNvPicPr>
                  </pic:nvPicPr>
                  <pic:blipFill>
                    <a:blip r:embed="rId246" cstate="print"/>
                    <a:srcRect/>
                    <a:stretch>
                      <a:fillRect/>
                    </a:stretch>
                  </pic:blipFill>
                  <pic:spPr bwMode="auto">
                    <a:xfrm>
                      <a:off x="0" y="0"/>
                      <a:ext cx="4366895" cy="2168525"/>
                    </a:xfrm>
                    <a:prstGeom prst="rect">
                      <a:avLst/>
                    </a:prstGeom>
                  </pic:spPr>
                </pic:pic>
              </a:graphicData>
            </a:graphic>
          </wp:inline>
        </w:drawing>
      </w:r>
    </w:p>
    <w:p w:rsidR="00F01991" w:rsidRDefault="00003C0A">
      <w:pPr>
        <w:pStyle w:val="afc"/>
        <w:spacing w:after="0" w:line="240" w:lineRule="auto"/>
        <w:ind w:left="0" w:right="426"/>
        <w:jc w:val="both"/>
      </w:pPr>
      <w:r>
        <w:rPr>
          <w:noProof/>
        </w:rPr>
        <w:drawing>
          <wp:inline distT="0" distB="0" distL="0" distR="0">
            <wp:extent cx="3856990" cy="1881505"/>
            <wp:effectExtent l="0" t="0" r="0" b="0"/>
            <wp:docPr id="453" name="Рисунок 3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Рисунок 3645"/>
                    <pic:cNvPicPr>
                      <a:picLocks noChangeAspect="1" noChangeArrowheads="1"/>
                    </pic:cNvPicPr>
                  </pic:nvPicPr>
                  <pic:blipFill>
                    <a:blip r:embed="rId247" cstate="print"/>
                    <a:srcRect/>
                    <a:stretch>
                      <a:fillRect/>
                    </a:stretch>
                  </pic:blipFill>
                  <pic:spPr bwMode="auto">
                    <a:xfrm>
                      <a:off x="0" y="0"/>
                      <a:ext cx="3856990" cy="1881505"/>
                    </a:xfrm>
                    <a:prstGeom prst="rect">
                      <a:avLst/>
                    </a:prstGeom>
                  </pic:spPr>
                </pic:pic>
              </a:graphicData>
            </a:graphic>
          </wp:inline>
        </w:drawing>
      </w:r>
    </w:p>
    <w:p w:rsidR="00F01991" w:rsidRDefault="00F01991">
      <w:pPr>
        <w:pStyle w:val="afc"/>
        <w:spacing w:after="0" w:line="240" w:lineRule="auto"/>
        <w:ind w:left="-426" w:right="426"/>
        <w:jc w:val="both"/>
        <w:rPr>
          <w:rFonts w:ascii="Times New Roman" w:hAnsi="Times New Roman"/>
          <w:spacing w:val="2"/>
          <w:sz w:val="26"/>
          <w:szCs w:val="26"/>
          <w:u w:val="single"/>
          <w:shd w:val="clear" w:color="auto" w:fill="FFFFFF"/>
        </w:rPr>
      </w:pPr>
    </w:p>
    <w:p w:rsidR="00F01991" w:rsidRDefault="00003C0A">
      <w:pPr>
        <w:pStyle w:val="afc"/>
        <w:tabs>
          <w:tab w:val="left" w:pos="8222"/>
          <w:tab w:val="left" w:pos="8647"/>
        </w:tabs>
        <w:spacing w:after="0" w:line="240" w:lineRule="auto"/>
        <w:ind w:left="0"/>
        <w:jc w:val="both"/>
        <w:rPr>
          <w:rFonts w:ascii="Times New Roman" w:hAnsi="Times New Roman"/>
          <w:spacing w:val="2"/>
          <w:sz w:val="24"/>
          <w:szCs w:val="24"/>
          <w:u w:val="single"/>
          <w:shd w:val="clear" w:color="auto" w:fill="FFFFFF"/>
        </w:rPr>
      </w:pPr>
      <w:r>
        <w:rPr>
          <w:rFonts w:ascii="Times New Roman" w:hAnsi="Times New Roman"/>
          <w:spacing w:val="2"/>
          <w:sz w:val="24"/>
          <w:szCs w:val="24"/>
          <w:u w:val="single"/>
          <w:shd w:val="clear" w:color="auto" w:fill="FFFFFF"/>
        </w:rPr>
        <w:t xml:space="preserve">формула </w:t>
      </w:r>
      <w:proofErr w:type="gramStart"/>
      <w:r>
        <w:rPr>
          <w:rFonts w:ascii="Times New Roman" w:hAnsi="Times New Roman"/>
          <w:spacing w:val="2"/>
          <w:sz w:val="24"/>
          <w:szCs w:val="24"/>
          <w:u w:val="single"/>
          <w:shd w:val="clear" w:color="auto" w:fill="FFFFFF"/>
        </w:rPr>
        <w:t>расчета площади места размещения нестационарного торгового объекта</w:t>
      </w:r>
      <w:proofErr w:type="gramEnd"/>
      <w:r>
        <w:rPr>
          <w:rFonts w:ascii="Times New Roman" w:hAnsi="Times New Roman"/>
          <w:spacing w:val="2"/>
          <w:sz w:val="24"/>
          <w:szCs w:val="24"/>
          <w:u w:val="single"/>
          <w:shd w:val="clear" w:color="auto" w:fill="FFFFFF"/>
        </w:rPr>
        <w:t>:</w:t>
      </w:r>
    </w:p>
    <w:p w:rsidR="00F01991" w:rsidRDefault="00003C0A">
      <w:pPr>
        <w:pStyle w:val="afc"/>
        <w:spacing w:after="0" w:line="240" w:lineRule="auto"/>
        <w:ind w:left="0" w:right="426"/>
        <w:jc w:val="both"/>
      </w:pPr>
      <w:r>
        <w:rPr>
          <w:rFonts w:ascii="Times New Roman" w:hAnsi="Times New Roman"/>
          <w:b/>
          <w:bCs/>
          <w:spacing w:val="2"/>
          <w:sz w:val="24"/>
          <w:szCs w:val="24"/>
          <w:shd w:val="clear" w:color="auto" w:fill="FFFFFF"/>
          <w:lang w:val="en-US"/>
        </w:rPr>
        <w:t>S</w:t>
      </w:r>
      <w:proofErr w:type="spellStart"/>
      <w:r>
        <w:rPr>
          <w:rFonts w:ascii="Times New Roman" w:hAnsi="Times New Roman"/>
          <w:b/>
          <w:bCs/>
          <w:spacing w:val="2"/>
          <w:sz w:val="24"/>
          <w:szCs w:val="24"/>
          <w:shd w:val="clear" w:color="auto" w:fill="FFFFFF"/>
          <w:vertAlign w:val="superscript"/>
        </w:rPr>
        <w:t>нто</w:t>
      </w:r>
      <w:proofErr w:type="spellEnd"/>
      <w:r>
        <w:rPr>
          <w:rFonts w:ascii="Times New Roman" w:hAnsi="Times New Roman"/>
          <w:spacing w:val="2"/>
          <w:sz w:val="24"/>
          <w:szCs w:val="24"/>
          <w:shd w:val="clear" w:color="auto" w:fill="FFFFFF"/>
          <w:vertAlign w:val="superscript"/>
        </w:rPr>
        <w:t xml:space="preserve"> </w:t>
      </w:r>
      <w:r>
        <w:rPr>
          <w:rFonts w:ascii="Times New Roman" w:hAnsi="Times New Roman"/>
          <w:spacing w:val="2"/>
          <w:sz w:val="24"/>
          <w:szCs w:val="24"/>
          <w:shd w:val="clear" w:color="auto" w:fill="FFFFFF"/>
        </w:rPr>
        <w:t xml:space="preserve">= </w:t>
      </w:r>
      <w:proofErr w:type="spellStart"/>
      <w:r>
        <w:rPr>
          <w:rFonts w:ascii="Times New Roman" w:hAnsi="Times New Roman"/>
          <w:b/>
          <w:bCs/>
          <w:spacing w:val="2"/>
          <w:sz w:val="24"/>
          <w:szCs w:val="24"/>
          <w:shd w:val="clear" w:color="auto" w:fill="FFFFFF"/>
        </w:rPr>
        <w:t>Д</w:t>
      </w:r>
      <w:r>
        <w:rPr>
          <w:rFonts w:ascii="Times New Roman" w:hAnsi="Times New Roman"/>
          <w:b/>
          <w:bCs/>
          <w:spacing w:val="2"/>
          <w:sz w:val="24"/>
          <w:szCs w:val="24"/>
          <w:shd w:val="clear" w:color="auto" w:fill="FFFFFF"/>
          <w:vertAlign w:val="superscript"/>
        </w:rPr>
        <w:t>нто</w:t>
      </w:r>
      <w:proofErr w:type="spellEnd"/>
      <w:r>
        <w:rPr>
          <w:rFonts w:ascii="Times New Roman" w:hAnsi="Times New Roman"/>
          <w:spacing w:val="2"/>
          <w:sz w:val="24"/>
          <w:szCs w:val="24"/>
          <w:shd w:val="clear" w:color="auto" w:fill="FFFFFF"/>
        </w:rPr>
        <w:t xml:space="preserve"> </w:t>
      </w:r>
      <w:proofErr w:type="spellStart"/>
      <w:r>
        <w:rPr>
          <w:rFonts w:ascii="Times New Roman" w:hAnsi="Times New Roman"/>
          <w:spacing w:val="2"/>
          <w:sz w:val="24"/>
          <w:szCs w:val="24"/>
          <w:shd w:val="clear" w:color="auto" w:fill="FFFFFF"/>
        </w:rPr>
        <w:t>х</w:t>
      </w:r>
      <w:proofErr w:type="spellEnd"/>
      <w:r>
        <w:rPr>
          <w:rFonts w:ascii="Times New Roman" w:hAnsi="Times New Roman"/>
          <w:spacing w:val="2"/>
          <w:sz w:val="24"/>
          <w:szCs w:val="24"/>
          <w:shd w:val="clear" w:color="auto" w:fill="FFFFFF"/>
        </w:rPr>
        <w:t xml:space="preserve"> </w:t>
      </w:r>
      <w:proofErr w:type="spellStart"/>
      <w:r>
        <w:rPr>
          <w:rFonts w:ascii="Times New Roman" w:hAnsi="Times New Roman"/>
          <w:b/>
          <w:bCs/>
          <w:spacing w:val="2"/>
          <w:sz w:val="24"/>
          <w:szCs w:val="24"/>
          <w:shd w:val="clear" w:color="auto" w:fill="FFFFFF"/>
        </w:rPr>
        <w:t>Ш</w:t>
      </w:r>
      <w:r>
        <w:rPr>
          <w:rFonts w:ascii="Times New Roman" w:hAnsi="Times New Roman"/>
          <w:b/>
          <w:bCs/>
          <w:spacing w:val="2"/>
          <w:sz w:val="24"/>
          <w:szCs w:val="24"/>
          <w:shd w:val="clear" w:color="auto" w:fill="FFFFFF"/>
          <w:vertAlign w:val="superscript"/>
        </w:rPr>
        <w:t>нто</w:t>
      </w:r>
      <w:proofErr w:type="spellEnd"/>
      <w:r>
        <w:rPr>
          <w:rFonts w:ascii="Times New Roman" w:hAnsi="Times New Roman"/>
          <w:spacing w:val="2"/>
          <w:sz w:val="24"/>
          <w:szCs w:val="24"/>
          <w:shd w:val="clear" w:color="auto" w:fill="FFFFFF"/>
          <w:vertAlign w:val="superscript"/>
        </w:rPr>
        <w:t xml:space="preserve"> </w:t>
      </w:r>
    </w:p>
    <w:p w:rsidR="00F01991" w:rsidRDefault="00003C0A">
      <w:pPr>
        <w:pStyle w:val="afc"/>
        <w:spacing w:after="0" w:line="240" w:lineRule="auto"/>
        <w:ind w:left="0" w:right="426"/>
        <w:jc w:val="both"/>
        <w:rPr>
          <w:rFonts w:ascii="Times New Roman" w:hAnsi="Times New Roman"/>
          <w:spacing w:val="2"/>
          <w:sz w:val="24"/>
          <w:szCs w:val="24"/>
          <w:shd w:val="clear" w:color="auto" w:fill="FFFFFF"/>
        </w:rPr>
      </w:pPr>
      <w:r>
        <w:rPr>
          <w:rFonts w:ascii="Times New Roman" w:hAnsi="Times New Roman"/>
          <w:spacing w:val="2"/>
          <w:sz w:val="24"/>
          <w:szCs w:val="24"/>
          <w:shd w:val="clear" w:color="auto" w:fill="FFFFFF"/>
        </w:rPr>
        <w:t>где:</w:t>
      </w:r>
    </w:p>
    <w:p w:rsidR="00F01991" w:rsidRDefault="00003C0A">
      <w:pPr>
        <w:pStyle w:val="afc"/>
        <w:spacing w:after="0" w:line="240" w:lineRule="auto"/>
        <w:ind w:left="0" w:right="426"/>
        <w:jc w:val="both"/>
      </w:pPr>
      <w:r>
        <w:rPr>
          <w:rFonts w:ascii="Times New Roman" w:hAnsi="Times New Roman"/>
          <w:b/>
          <w:bCs/>
          <w:spacing w:val="2"/>
          <w:sz w:val="24"/>
          <w:szCs w:val="24"/>
          <w:shd w:val="clear" w:color="auto" w:fill="FFFFFF"/>
          <w:lang w:val="en-US"/>
        </w:rPr>
        <w:t>S</w:t>
      </w:r>
      <w:proofErr w:type="spellStart"/>
      <w:r>
        <w:rPr>
          <w:rFonts w:ascii="Times New Roman" w:hAnsi="Times New Roman"/>
          <w:b/>
          <w:bCs/>
          <w:spacing w:val="2"/>
          <w:sz w:val="24"/>
          <w:szCs w:val="24"/>
          <w:shd w:val="clear" w:color="auto" w:fill="FFFFFF"/>
          <w:vertAlign w:val="superscript"/>
        </w:rPr>
        <w:t>нто</w:t>
      </w:r>
      <w:proofErr w:type="spellEnd"/>
      <w:r>
        <w:rPr>
          <w:rFonts w:ascii="Times New Roman" w:hAnsi="Times New Roman"/>
          <w:b/>
          <w:bCs/>
          <w:spacing w:val="2"/>
          <w:sz w:val="24"/>
          <w:szCs w:val="24"/>
          <w:shd w:val="clear" w:color="auto" w:fill="FFFFFF"/>
          <w:vertAlign w:val="superscript"/>
        </w:rPr>
        <w:t xml:space="preserve"> </w:t>
      </w:r>
      <w:r>
        <w:rPr>
          <w:rFonts w:ascii="Times New Roman" w:hAnsi="Times New Roman"/>
          <w:spacing w:val="2"/>
          <w:sz w:val="24"/>
          <w:szCs w:val="24"/>
          <w:shd w:val="clear" w:color="auto" w:fill="FFFFFF"/>
        </w:rPr>
        <w:t>- площадь места размещения нестационарного торгового объекта</w:t>
      </w:r>
    </w:p>
    <w:p w:rsidR="00F01991" w:rsidRDefault="00003C0A">
      <w:pPr>
        <w:pStyle w:val="afc"/>
        <w:spacing w:after="0" w:line="240" w:lineRule="auto"/>
        <w:ind w:left="0" w:right="426"/>
        <w:jc w:val="both"/>
      </w:pPr>
      <w:r>
        <w:rPr>
          <w:rFonts w:ascii="Times New Roman" w:hAnsi="Times New Roman"/>
          <w:spacing w:val="2"/>
          <w:sz w:val="24"/>
          <w:szCs w:val="24"/>
          <w:shd w:val="clear" w:color="auto" w:fill="FFFFFF"/>
        </w:rPr>
        <w:t>Д</w:t>
      </w:r>
      <w:r>
        <w:rPr>
          <w:rFonts w:ascii="Times New Roman" w:hAnsi="Times New Roman"/>
          <w:spacing w:val="2"/>
          <w:sz w:val="24"/>
          <w:szCs w:val="24"/>
          <w:shd w:val="clear" w:color="auto" w:fill="FFFFFF"/>
          <w:vertAlign w:val="superscript"/>
        </w:rPr>
        <w:t>м</w:t>
      </w:r>
      <w:r>
        <w:rPr>
          <w:rFonts w:ascii="Times New Roman" w:hAnsi="Times New Roman"/>
          <w:spacing w:val="2"/>
          <w:sz w:val="24"/>
          <w:szCs w:val="24"/>
          <w:shd w:val="clear" w:color="auto" w:fill="FFFFFF"/>
        </w:rPr>
        <w:t xml:space="preserve"> - длина места размещения нестационарного торгового объекта</w:t>
      </w:r>
    </w:p>
    <w:p w:rsidR="00F01991" w:rsidRDefault="00003C0A">
      <w:pPr>
        <w:pStyle w:val="afc"/>
        <w:spacing w:after="0" w:line="240" w:lineRule="auto"/>
        <w:ind w:left="0" w:right="426"/>
        <w:jc w:val="both"/>
      </w:pPr>
      <w:proofErr w:type="spellStart"/>
      <w:r>
        <w:rPr>
          <w:rFonts w:ascii="Times New Roman" w:hAnsi="Times New Roman"/>
          <w:spacing w:val="2"/>
          <w:sz w:val="24"/>
          <w:szCs w:val="24"/>
          <w:shd w:val="clear" w:color="auto" w:fill="FFFFFF"/>
        </w:rPr>
        <w:t>Ш</w:t>
      </w:r>
      <w:r>
        <w:rPr>
          <w:rFonts w:ascii="Times New Roman" w:hAnsi="Times New Roman"/>
          <w:spacing w:val="2"/>
          <w:sz w:val="24"/>
          <w:szCs w:val="24"/>
          <w:shd w:val="clear" w:color="auto" w:fill="FFFFFF"/>
          <w:vertAlign w:val="superscript"/>
        </w:rPr>
        <w:t>м</w:t>
      </w:r>
      <w:proofErr w:type="spellEnd"/>
      <w:r>
        <w:rPr>
          <w:rFonts w:ascii="Times New Roman" w:hAnsi="Times New Roman"/>
          <w:spacing w:val="2"/>
          <w:sz w:val="24"/>
          <w:szCs w:val="24"/>
          <w:shd w:val="clear" w:color="auto" w:fill="FFFFFF"/>
        </w:rPr>
        <w:t xml:space="preserve"> - длина места размещения нестационарного торгового объекта</w:t>
      </w:r>
    </w:p>
    <w:p w:rsidR="00F01991" w:rsidRDefault="00003C0A">
      <w:pPr>
        <w:pStyle w:val="afc"/>
        <w:spacing w:after="0" w:line="240" w:lineRule="auto"/>
        <w:ind w:left="0" w:right="426"/>
        <w:jc w:val="both"/>
      </w:pPr>
      <w:proofErr w:type="spellStart"/>
      <w:r>
        <w:rPr>
          <w:rFonts w:ascii="Times New Roman" w:hAnsi="Times New Roman"/>
          <w:b/>
          <w:bCs/>
          <w:spacing w:val="2"/>
          <w:sz w:val="24"/>
          <w:szCs w:val="24"/>
          <w:shd w:val="clear" w:color="auto" w:fill="FFFFFF"/>
        </w:rPr>
        <w:t>Д</w:t>
      </w:r>
      <w:r>
        <w:rPr>
          <w:rFonts w:ascii="Times New Roman" w:hAnsi="Times New Roman"/>
          <w:b/>
          <w:bCs/>
          <w:spacing w:val="2"/>
          <w:sz w:val="24"/>
          <w:szCs w:val="24"/>
          <w:shd w:val="clear" w:color="auto" w:fill="FFFFFF"/>
          <w:vertAlign w:val="superscript"/>
        </w:rPr>
        <w:t>нто</w:t>
      </w:r>
      <w:proofErr w:type="spellEnd"/>
      <w:r>
        <w:rPr>
          <w:rFonts w:ascii="Times New Roman" w:hAnsi="Times New Roman"/>
          <w:spacing w:val="2"/>
          <w:sz w:val="24"/>
          <w:szCs w:val="24"/>
          <w:shd w:val="clear" w:color="auto" w:fill="FFFFFF"/>
        </w:rPr>
        <w:t xml:space="preserve"> = О</w:t>
      </w:r>
      <w:proofErr w:type="gramStart"/>
      <w:r>
        <w:rPr>
          <w:rFonts w:ascii="Times New Roman" w:hAnsi="Times New Roman"/>
          <w:spacing w:val="2"/>
          <w:sz w:val="24"/>
          <w:szCs w:val="24"/>
          <w:shd w:val="clear" w:color="auto" w:fill="FFFFFF"/>
          <w:vertAlign w:val="superscript"/>
        </w:rPr>
        <w:t>1</w:t>
      </w:r>
      <w:proofErr w:type="gramEnd"/>
      <w:r>
        <w:rPr>
          <w:rFonts w:ascii="Times New Roman" w:hAnsi="Times New Roman"/>
          <w:spacing w:val="2"/>
          <w:sz w:val="24"/>
          <w:szCs w:val="24"/>
          <w:shd w:val="clear" w:color="auto" w:fill="FFFFFF"/>
        </w:rPr>
        <w:t xml:space="preserve"> + Д</w:t>
      </w:r>
      <w:r>
        <w:rPr>
          <w:rFonts w:ascii="Times New Roman" w:hAnsi="Times New Roman"/>
          <w:spacing w:val="2"/>
          <w:sz w:val="24"/>
          <w:szCs w:val="24"/>
          <w:shd w:val="clear" w:color="auto" w:fill="FFFFFF"/>
          <w:vertAlign w:val="superscript"/>
        </w:rPr>
        <w:t>1</w:t>
      </w:r>
      <w:r>
        <w:rPr>
          <w:rFonts w:ascii="Times New Roman" w:hAnsi="Times New Roman"/>
          <w:spacing w:val="2"/>
          <w:sz w:val="24"/>
          <w:szCs w:val="24"/>
          <w:shd w:val="clear" w:color="auto" w:fill="FFFFFF"/>
        </w:rPr>
        <w:t xml:space="preserve"> + П</w:t>
      </w:r>
      <w:r>
        <w:rPr>
          <w:rFonts w:ascii="Times New Roman" w:hAnsi="Times New Roman"/>
          <w:spacing w:val="2"/>
          <w:sz w:val="24"/>
          <w:szCs w:val="24"/>
          <w:shd w:val="clear" w:color="auto" w:fill="FFFFFF"/>
          <w:vertAlign w:val="superscript"/>
        </w:rPr>
        <w:t>1</w:t>
      </w:r>
      <w:r>
        <w:rPr>
          <w:rFonts w:ascii="Times New Roman" w:hAnsi="Times New Roman"/>
          <w:spacing w:val="2"/>
          <w:sz w:val="24"/>
          <w:szCs w:val="24"/>
          <w:shd w:val="clear" w:color="auto" w:fill="FFFFFF"/>
        </w:rPr>
        <w:t xml:space="preserve"> + О</w:t>
      </w:r>
      <w:r>
        <w:rPr>
          <w:rFonts w:ascii="Times New Roman" w:hAnsi="Times New Roman"/>
          <w:spacing w:val="2"/>
          <w:sz w:val="24"/>
          <w:szCs w:val="24"/>
          <w:shd w:val="clear" w:color="auto" w:fill="FFFFFF"/>
          <w:vertAlign w:val="superscript"/>
        </w:rPr>
        <w:t>2</w:t>
      </w:r>
      <w:r>
        <w:rPr>
          <w:rFonts w:ascii="Times New Roman" w:hAnsi="Times New Roman"/>
          <w:spacing w:val="2"/>
          <w:sz w:val="24"/>
          <w:szCs w:val="24"/>
          <w:shd w:val="clear" w:color="auto" w:fill="FFFFFF"/>
        </w:rPr>
        <w:t xml:space="preserve"> </w:t>
      </w:r>
    </w:p>
    <w:p w:rsidR="00F01991" w:rsidRDefault="00003C0A">
      <w:pPr>
        <w:pStyle w:val="afc"/>
        <w:spacing w:after="0" w:line="240" w:lineRule="auto"/>
        <w:ind w:left="0" w:right="426"/>
        <w:jc w:val="both"/>
        <w:rPr>
          <w:rFonts w:ascii="Times New Roman" w:hAnsi="Times New Roman"/>
          <w:spacing w:val="2"/>
          <w:sz w:val="24"/>
          <w:szCs w:val="24"/>
          <w:shd w:val="clear" w:color="auto" w:fill="FFFFFF"/>
        </w:rPr>
      </w:pPr>
      <w:r>
        <w:rPr>
          <w:rFonts w:ascii="Times New Roman" w:hAnsi="Times New Roman"/>
          <w:spacing w:val="2"/>
          <w:sz w:val="24"/>
          <w:szCs w:val="24"/>
          <w:shd w:val="clear" w:color="auto" w:fill="FFFFFF"/>
        </w:rPr>
        <w:t>где:</w:t>
      </w:r>
    </w:p>
    <w:p w:rsidR="00F01991" w:rsidRDefault="00003C0A">
      <w:pPr>
        <w:pStyle w:val="afc"/>
        <w:spacing w:after="0" w:line="240" w:lineRule="auto"/>
        <w:ind w:left="0" w:right="142"/>
        <w:jc w:val="both"/>
      </w:pPr>
      <w:r>
        <w:rPr>
          <w:rFonts w:ascii="Times New Roman" w:hAnsi="Times New Roman"/>
          <w:spacing w:val="2"/>
          <w:sz w:val="24"/>
          <w:szCs w:val="24"/>
          <w:shd w:val="clear" w:color="auto" w:fill="FFFFFF"/>
        </w:rPr>
        <w:t>О</w:t>
      </w:r>
      <w:proofErr w:type="gramStart"/>
      <w:r>
        <w:rPr>
          <w:rFonts w:ascii="Times New Roman" w:hAnsi="Times New Roman"/>
          <w:spacing w:val="2"/>
          <w:sz w:val="24"/>
          <w:szCs w:val="24"/>
          <w:shd w:val="clear" w:color="auto" w:fill="FFFFFF"/>
          <w:vertAlign w:val="superscript"/>
        </w:rPr>
        <w:t>1</w:t>
      </w:r>
      <w:proofErr w:type="gramEnd"/>
      <w:r>
        <w:rPr>
          <w:rFonts w:ascii="Times New Roman" w:hAnsi="Times New Roman"/>
          <w:spacing w:val="2"/>
          <w:sz w:val="24"/>
          <w:szCs w:val="24"/>
          <w:shd w:val="clear" w:color="auto" w:fill="FFFFFF"/>
        </w:rPr>
        <w:t xml:space="preserve"> - расстояние от левого края места размещения до стены крайнего павильона или коска  </w:t>
      </w:r>
    </w:p>
    <w:p w:rsidR="00F01991" w:rsidRDefault="00003C0A">
      <w:pPr>
        <w:pStyle w:val="afc"/>
        <w:spacing w:after="0" w:line="240" w:lineRule="auto"/>
        <w:ind w:left="0" w:right="142"/>
        <w:jc w:val="both"/>
        <w:rPr>
          <w:rFonts w:ascii="Times New Roman" w:hAnsi="Times New Roman"/>
          <w:spacing w:val="2"/>
          <w:sz w:val="24"/>
          <w:szCs w:val="24"/>
          <w:shd w:val="clear" w:color="auto" w:fill="FFFFFF"/>
        </w:rPr>
      </w:pPr>
      <w:r>
        <w:rPr>
          <w:rFonts w:ascii="Times New Roman" w:hAnsi="Times New Roman"/>
          <w:spacing w:val="2"/>
          <w:sz w:val="24"/>
          <w:szCs w:val="24"/>
          <w:shd w:val="clear" w:color="auto" w:fill="FFFFFF"/>
        </w:rPr>
        <w:t xml:space="preserve">           (до входной площадки при ее наличии) </w:t>
      </w:r>
    </w:p>
    <w:p w:rsidR="00F01991" w:rsidRDefault="00003C0A">
      <w:pPr>
        <w:pStyle w:val="afc"/>
        <w:spacing w:after="0" w:line="240" w:lineRule="auto"/>
        <w:ind w:left="0" w:right="426"/>
        <w:jc w:val="both"/>
        <w:rPr>
          <w:rFonts w:ascii="Times New Roman" w:hAnsi="Times New Roman"/>
          <w:spacing w:val="2"/>
          <w:sz w:val="24"/>
          <w:szCs w:val="24"/>
          <w:shd w:val="clear" w:color="auto" w:fill="FFFFFF"/>
        </w:rPr>
      </w:pPr>
      <w:r>
        <w:rPr>
          <w:rFonts w:ascii="Times New Roman" w:hAnsi="Times New Roman"/>
          <w:spacing w:val="2"/>
          <w:sz w:val="24"/>
          <w:szCs w:val="24"/>
          <w:shd w:val="clear" w:color="auto" w:fill="FFFFFF"/>
        </w:rPr>
        <w:t xml:space="preserve">           </w:t>
      </w:r>
      <w:proofErr w:type="gramStart"/>
      <w:r>
        <w:rPr>
          <w:rFonts w:ascii="Times New Roman" w:hAnsi="Times New Roman"/>
          <w:spacing w:val="2"/>
          <w:sz w:val="24"/>
          <w:szCs w:val="24"/>
          <w:shd w:val="clear" w:color="auto" w:fill="FFFFFF"/>
        </w:rPr>
        <w:t xml:space="preserve">(без входной двери или прохода к двери - не менее 0,5 м, </w:t>
      </w:r>
      <w:proofErr w:type="gramEnd"/>
    </w:p>
    <w:p w:rsidR="00F01991" w:rsidRDefault="00003C0A">
      <w:pPr>
        <w:pStyle w:val="afc"/>
        <w:spacing w:after="0" w:line="240" w:lineRule="auto"/>
        <w:ind w:left="0"/>
        <w:jc w:val="both"/>
        <w:rPr>
          <w:rFonts w:ascii="Times New Roman" w:hAnsi="Times New Roman"/>
          <w:spacing w:val="2"/>
          <w:sz w:val="24"/>
          <w:szCs w:val="24"/>
          <w:shd w:val="clear" w:color="auto" w:fill="FFFFFF"/>
        </w:rPr>
      </w:pPr>
      <w:r>
        <w:rPr>
          <w:rFonts w:ascii="Times New Roman" w:hAnsi="Times New Roman"/>
          <w:spacing w:val="2"/>
          <w:sz w:val="24"/>
          <w:szCs w:val="24"/>
          <w:shd w:val="clear" w:color="auto" w:fill="FFFFFF"/>
        </w:rPr>
        <w:t xml:space="preserve">           без входной двери или прохода к двери с расположением вдоль тротуара (дорожки) - 0,0 м </w:t>
      </w:r>
    </w:p>
    <w:p w:rsidR="00F01991" w:rsidRDefault="00003C0A">
      <w:pPr>
        <w:pStyle w:val="afc"/>
        <w:spacing w:after="0" w:line="240" w:lineRule="auto"/>
        <w:ind w:left="0" w:right="426"/>
        <w:jc w:val="both"/>
        <w:rPr>
          <w:rFonts w:ascii="Times New Roman" w:hAnsi="Times New Roman"/>
          <w:spacing w:val="2"/>
          <w:sz w:val="24"/>
          <w:szCs w:val="24"/>
          <w:shd w:val="clear" w:color="auto" w:fill="FFFFFF"/>
        </w:rPr>
      </w:pPr>
      <w:r>
        <w:rPr>
          <w:rFonts w:ascii="Times New Roman" w:hAnsi="Times New Roman"/>
          <w:spacing w:val="2"/>
          <w:sz w:val="24"/>
          <w:szCs w:val="24"/>
          <w:shd w:val="clear" w:color="auto" w:fill="FFFFFF"/>
        </w:rPr>
        <w:t xml:space="preserve">           с входной дверью или проходом к двери - не менее 1,2)</w:t>
      </w:r>
    </w:p>
    <w:p w:rsidR="00F01991" w:rsidRDefault="00003C0A">
      <w:pPr>
        <w:pStyle w:val="afc"/>
        <w:spacing w:after="0" w:line="240" w:lineRule="auto"/>
        <w:ind w:left="0" w:right="426"/>
        <w:jc w:val="both"/>
      </w:pPr>
      <w:r>
        <w:rPr>
          <w:rFonts w:ascii="Times New Roman" w:hAnsi="Times New Roman"/>
          <w:spacing w:val="2"/>
          <w:sz w:val="24"/>
          <w:szCs w:val="24"/>
          <w:shd w:val="clear" w:color="auto" w:fill="FFFFFF"/>
        </w:rPr>
        <w:t>Д</w:t>
      </w:r>
      <w:proofErr w:type="gramStart"/>
      <w:r>
        <w:rPr>
          <w:rFonts w:ascii="Times New Roman" w:hAnsi="Times New Roman"/>
          <w:spacing w:val="2"/>
          <w:sz w:val="24"/>
          <w:szCs w:val="24"/>
          <w:shd w:val="clear" w:color="auto" w:fill="FFFFFF"/>
          <w:vertAlign w:val="superscript"/>
        </w:rPr>
        <w:t>1</w:t>
      </w:r>
      <w:proofErr w:type="gramEnd"/>
      <w:r>
        <w:rPr>
          <w:rFonts w:ascii="Times New Roman" w:hAnsi="Times New Roman"/>
          <w:spacing w:val="2"/>
          <w:sz w:val="24"/>
          <w:szCs w:val="24"/>
          <w:shd w:val="clear" w:color="auto" w:fill="FFFFFF"/>
        </w:rPr>
        <w:t xml:space="preserve"> – сумма длин павильонов или киосков в ряду (по внешней границе наружной стены)</w:t>
      </w:r>
    </w:p>
    <w:p w:rsidR="00F01991" w:rsidRDefault="00003C0A">
      <w:pPr>
        <w:pStyle w:val="afc"/>
        <w:spacing w:after="0" w:line="240" w:lineRule="auto"/>
        <w:ind w:left="0" w:right="-283"/>
        <w:jc w:val="both"/>
      </w:pPr>
      <w:r>
        <w:rPr>
          <w:rFonts w:ascii="Times New Roman" w:hAnsi="Times New Roman"/>
          <w:spacing w:val="2"/>
          <w:sz w:val="24"/>
          <w:szCs w:val="24"/>
          <w:shd w:val="clear" w:color="auto" w:fill="FFFFFF"/>
        </w:rPr>
        <w:t>П</w:t>
      </w:r>
      <w:proofErr w:type="gramStart"/>
      <w:r>
        <w:rPr>
          <w:rFonts w:ascii="Times New Roman" w:hAnsi="Times New Roman"/>
          <w:spacing w:val="2"/>
          <w:sz w:val="24"/>
          <w:szCs w:val="24"/>
          <w:shd w:val="clear" w:color="auto" w:fill="FFFFFF"/>
          <w:vertAlign w:val="superscript"/>
        </w:rPr>
        <w:t>1</w:t>
      </w:r>
      <w:proofErr w:type="gramEnd"/>
      <w:r>
        <w:rPr>
          <w:rFonts w:ascii="Times New Roman" w:hAnsi="Times New Roman"/>
          <w:spacing w:val="2"/>
          <w:sz w:val="24"/>
          <w:szCs w:val="24"/>
          <w:shd w:val="clear" w:color="auto" w:fill="FFFFFF"/>
        </w:rPr>
        <w:t xml:space="preserve"> - ширина прохода (проходов) между павильонами или киосками при наличии </w:t>
      </w:r>
    </w:p>
    <w:p w:rsidR="00F01991" w:rsidRDefault="00003C0A">
      <w:pPr>
        <w:pStyle w:val="afc"/>
        <w:spacing w:after="0" w:line="240" w:lineRule="auto"/>
        <w:ind w:left="0" w:right="-283"/>
        <w:jc w:val="both"/>
        <w:rPr>
          <w:rFonts w:ascii="Times New Roman" w:hAnsi="Times New Roman"/>
          <w:spacing w:val="2"/>
          <w:sz w:val="24"/>
          <w:szCs w:val="24"/>
          <w:shd w:val="clear" w:color="auto" w:fill="FFFFFF"/>
        </w:rPr>
      </w:pPr>
      <w:r>
        <w:rPr>
          <w:rFonts w:ascii="Times New Roman" w:hAnsi="Times New Roman"/>
          <w:spacing w:val="2"/>
          <w:sz w:val="24"/>
          <w:szCs w:val="24"/>
          <w:shd w:val="clear" w:color="auto" w:fill="FFFFFF"/>
        </w:rPr>
        <w:t xml:space="preserve">      (по внешней границе наружной стены)</w:t>
      </w:r>
    </w:p>
    <w:p w:rsidR="00F01991" w:rsidRDefault="00003C0A">
      <w:pPr>
        <w:pStyle w:val="afc"/>
        <w:spacing w:after="0" w:line="240" w:lineRule="auto"/>
        <w:ind w:left="0" w:right="142"/>
        <w:jc w:val="both"/>
      </w:pPr>
      <w:r>
        <w:rPr>
          <w:rFonts w:ascii="Times New Roman" w:hAnsi="Times New Roman"/>
          <w:spacing w:val="2"/>
          <w:sz w:val="24"/>
          <w:szCs w:val="24"/>
          <w:shd w:val="clear" w:color="auto" w:fill="FFFFFF"/>
        </w:rPr>
        <w:t>О</w:t>
      </w:r>
      <w:proofErr w:type="gramStart"/>
      <w:r>
        <w:rPr>
          <w:rFonts w:ascii="Times New Roman" w:hAnsi="Times New Roman"/>
          <w:spacing w:val="2"/>
          <w:sz w:val="24"/>
          <w:szCs w:val="24"/>
          <w:shd w:val="clear" w:color="auto" w:fill="FFFFFF"/>
          <w:vertAlign w:val="superscript"/>
        </w:rPr>
        <w:t>2</w:t>
      </w:r>
      <w:proofErr w:type="gramEnd"/>
      <w:r>
        <w:rPr>
          <w:rFonts w:ascii="Times New Roman" w:hAnsi="Times New Roman"/>
          <w:spacing w:val="2"/>
          <w:sz w:val="24"/>
          <w:szCs w:val="24"/>
          <w:shd w:val="clear" w:color="auto" w:fill="FFFFFF"/>
        </w:rPr>
        <w:t xml:space="preserve"> - расстояние от левого края места размещения до стены крайнего павильона или коска  </w:t>
      </w:r>
    </w:p>
    <w:p w:rsidR="00F01991" w:rsidRDefault="00003C0A">
      <w:pPr>
        <w:pStyle w:val="afc"/>
        <w:spacing w:after="0" w:line="240" w:lineRule="auto"/>
        <w:ind w:left="0" w:right="142"/>
        <w:jc w:val="both"/>
        <w:rPr>
          <w:rFonts w:ascii="Times New Roman" w:hAnsi="Times New Roman"/>
          <w:spacing w:val="2"/>
          <w:sz w:val="24"/>
          <w:szCs w:val="24"/>
          <w:shd w:val="clear" w:color="auto" w:fill="FFFFFF"/>
        </w:rPr>
      </w:pPr>
      <w:r>
        <w:rPr>
          <w:rFonts w:ascii="Times New Roman" w:hAnsi="Times New Roman"/>
          <w:spacing w:val="2"/>
          <w:sz w:val="24"/>
          <w:szCs w:val="24"/>
          <w:shd w:val="clear" w:color="auto" w:fill="FFFFFF"/>
        </w:rPr>
        <w:lastRenderedPageBreak/>
        <w:t xml:space="preserve">           (до входной площадки при ее наличии) </w:t>
      </w:r>
    </w:p>
    <w:p w:rsidR="00F01991" w:rsidRDefault="00003C0A">
      <w:pPr>
        <w:pStyle w:val="afc"/>
        <w:spacing w:after="0" w:line="240" w:lineRule="auto"/>
        <w:ind w:left="0" w:right="426"/>
        <w:jc w:val="both"/>
        <w:rPr>
          <w:rFonts w:ascii="Times New Roman" w:hAnsi="Times New Roman"/>
          <w:spacing w:val="2"/>
          <w:sz w:val="24"/>
          <w:szCs w:val="24"/>
          <w:shd w:val="clear" w:color="auto" w:fill="FFFFFF"/>
        </w:rPr>
      </w:pPr>
      <w:r>
        <w:rPr>
          <w:rFonts w:ascii="Times New Roman" w:hAnsi="Times New Roman"/>
          <w:spacing w:val="2"/>
          <w:sz w:val="24"/>
          <w:szCs w:val="24"/>
          <w:shd w:val="clear" w:color="auto" w:fill="FFFFFF"/>
        </w:rPr>
        <w:t xml:space="preserve">           </w:t>
      </w:r>
      <w:proofErr w:type="gramStart"/>
      <w:r>
        <w:rPr>
          <w:rFonts w:ascii="Times New Roman" w:hAnsi="Times New Roman"/>
          <w:spacing w:val="2"/>
          <w:sz w:val="24"/>
          <w:szCs w:val="24"/>
          <w:shd w:val="clear" w:color="auto" w:fill="FFFFFF"/>
        </w:rPr>
        <w:t xml:space="preserve">(без входной двери или прохода к двери - не менее 0,5 м, </w:t>
      </w:r>
      <w:proofErr w:type="gramEnd"/>
    </w:p>
    <w:p w:rsidR="00F01991" w:rsidRDefault="00003C0A">
      <w:pPr>
        <w:pStyle w:val="afc"/>
        <w:spacing w:after="0" w:line="240" w:lineRule="auto"/>
        <w:ind w:left="0"/>
        <w:jc w:val="both"/>
        <w:rPr>
          <w:rFonts w:ascii="Times New Roman" w:hAnsi="Times New Roman"/>
          <w:spacing w:val="2"/>
          <w:sz w:val="24"/>
          <w:szCs w:val="24"/>
          <w:shd w:val="clear" w:color="auto" w:fill="FFFFFF"/>
        </w:rPr>
      </w:pPr>
      <w:r>
        <w:rPr>
          <w:rFonts w:ascii="Times New Roman" w:hAnsi="Times New Roman"/>
          <w:spacing w:val="2"/>
          <w:sz w:val="24"/>
          <w:szCs w:val="24"/>
          <w:shd w:val="clear" w:color="auto" w:fill="FFFFFF"/>
        </w:rPr>
        <w:t xml:space="preserve">           без входной двери или прохода к двери с расположением вдоль тротуара (дорожки) - 0,0 м </w:t>
      </w:r>
    </w:p>
    <w:p w:rsidR="00F01991" w:rsidRDefault="00003C0A">
      <w:pPr>
        <w:pStyle w:val="afc"/>
        <w:spacing w:after="0" w:line="240" w:lineRule="auto"/>
        <w:ind w:left="0" w:right="426"/>
        <w:jc w:val="both"/>
        <w:rPr>
          <w:rFonts w:ascii="Times New Roman" w:hAnsi="Times New Roman"/>
          <w:spacing w:val="2"/>
          <w:sz w:val="24"/>
          <w:szCs w:val="24"/>
          <w:shd w:val="clear" w:color="auto" w:fill="FFFFFF"/>
        </w:rPr>
      </w:pPr>
      <w:r>
        <w:rPr>
          <w:rFonts w:ascii="Times New Roman" w:hAnsi="Times New Roman"/>
          <w:spacing w:val="2"/>
          <w:sz w:val="24"/>
          <w:szCs w:val="24"/>
          <w:shd w:val="clear" w:color="auto" w:fill="FFFFFF"/>
        </w:rPr>
        <w:t xml:space="preserve">           с входной дверью или проходом к двери - не менее 1,2)</w:t>
      </w:r>
    </w:p>
    <w:p w:rsidR="00F01991" w:rsidRDefault="00003C0A">
      <w:pPr>
        <w:pStyle w:val="afc"/>
        <w:spacing w:after="0" w:line="240" w:lineRule="auto"/>
        <w:ind w:left="0" w:right="426"/>
        <w:jc w:val="both"/>
      </w:pPr>
      <w:proofErr w:type="spellStart"/>
      <w:r>
        <w:rPr>
          <w:rFonts w:ascii="Times New Roman" w:hAnsi="Times New Roman"/>
          <w:b/>
          <w:bCs/>
          <w:spacing w:val="2"/>
          <w:sz w:val="24"/>
          <w:szCs w:val="24"/>
          <w:shd w:val="clear" w:color="auto" w:fill="FFFFFF"/>
        </w:rPr>
        <w:t>Ш</w:t>
      </w:r>
      <w:r>
        <w:rPr>
          <w:rFonts w:ascii="Times New Roman" w:hAnsi="Times New Roman"/>
          <w:b/>
          <w:bCs/>
          <w:spacing w:val="2"/>
          <w:sz w:val="24"/>
          <w:szCs w:val="24"/>
          <w:shd w:val="clear" w:color="auto" w:fill="FFFFFF"/>
          <w:vertAlign w:val="superscript"/>
        </w:rPr>
        <w:t>нто</w:t>
      </w:r>
      <w:proofErr w:type="spellEnd"/>
      <w:r>
        <w:rPr>
          <w:rFonts w:ascii="Times New Roman" w:hAnsi="Times New Roman"/>
          <w:spacing w:val="2"/>
          <w:sz w:val="24"/>
          <w:szCs w:val="24"/>
          <w:shd w:val="clear" w:color="auto" w:fill="FFFFFF"/>
        </w:rPr>
        <w:t xml:space="preserve"> = О</w:t>
      </w:r>
      <w:r>
        <w:rPr>
          <w:rFonts w:ascii="Times New Roman" w:hAnsi="Times New Roman"/>
          <w:spacing w:val="2"/>
          <w:sz w:val="24"/>
          <w:szCs w:val="24"/>
          <w:shd w:val="clear" w:color="auto" w:fill="FFFFFF"/>
          <w:vertAlign w:val="superscript"/>
        </w:rPr>
        <w:t>3</w:t>
      </w:r>
      <w:r>
        <w:rPr>
          <w:rFonts w:ascii="Times New Roman" w:hAnsi="Times New Roman"/>
          <w:spacing w:val="2"/>
          <w:sz w:val="24"/>
          <w:szCs w:val="24"/>
          <w:shd w:val="clear" w:color="auto" w:fill="FFFFFF"/>
        </w:rPr>
        <w:t xml:space="preserve"> + Ш</w:t>
      </w:r>
      <w:proofErr w:type="gramStart"/>
      <w:r>
        <w:rPr>
          <w:rFonts w:ascii="Times New Roman" w:hAnsi="Times New Roman"/>
          <w:spacing w:val="2"/>
          <w:sz w:val="24"/>
          <w:szCs w:val="24"/>
          <w:shd w:val="clear" w:color="auto" w:fill="FFFFFF"/>
          <w:vertAlign w:val="superscript"/>
        </w:rPr>
        <w:t>1</w:t>
      </w:r>
      <w:proofErr w:type="gramEnd"/>
      <w:r>
        <w:rPr>
          <w:rFonts w:ascii="Times New Roman" w:hAnsi="Times New Roman"/>
          <w:spacing w:val="2"/>
          <w:sz w:val="24"/>
          <w:szCs w:val="24"/>
          <w:shd w:val="clear" w:color="auto" w:fill="FFFFFF"/>
        </w:rPr>
        <w:t xml:space="preserve"> + П</w:t>
      </w:r>
      <w:r>
        <w:rPr>
          <w:rFonts w:ascii="Times New Roman" w:hAnsi="Times New Roman"/>
          <w:spacing w:val="2"/>
          <w:sz w:val="24"/>
          <w:szCs w:val="24"/>
          <w:shd w:val="clear" w:color="auto" w:fill="FFFFFF"/>
          <w:vertAlign w:val="superscript"/>
        </w:rPr>
        <w:t>2</w:t>
      </w:r>
      <w:r>
        <w:rPr>
          <w:rFonts w:ascii="Times New Roman" w:hAnsi="Times New Roman"/>
          <w:spacing w:val="2"/>
          <w:sz w:val="24"/>
          <w:szCs w:val="24"/>
          <w:shd w:val="clear" w:color="auto" w:fill="FFFFFF"/>
        </w:rPr>
        <w:t xml:space="preserve"> + Ш</w:t>
      </w:r>
      <w:r>
        <w:rPr>
          <w:rFonts w:ascii="Times New Roman" w:hAnsi="Times New Roman"/>
          <w:spacing w:val="2"/>
          <w:sz w:val="24"/>
          <w:szCs w:val="24"/>
          <w:shd w:val="clear" w:color="auto" w:fill="FFFFFF"/>
          <w:vertAlign w:val="superscript"/>
        </w:rPr>
        <w:t>2</w:t>
      </w:r>
      <w:r>
        <w:rPr>
          <w:rFonts w:ascii="Times New Roman" w:hAnsi="Times New Roman"/>
          <w:spacing w:val="2"/>
          <w:sz w:val="24"/>
          <w:szCs w:val="24"/>
          <w:shd w:val="clear" w:color="auto" w:fill="FFFFFF"/>
        </w:rPr>
        <w:t xml:space="preserve"> + О</w:t>
      </w:r>
      <w:r>
        <w:rPr>
          <w:rFonts w:ascii="Times New Roman" w:hAnsi="Times New Roman"/>
          <w:spacing w:val="2"/>
          <w:sz w:val="24"/>
          <w:szCs w:val="24"/>
          <w:shd w:val="clear" w:color="auto" w:fill="FFFFFF"/>
          <w:vertAlign w:val="superscript"/>
        </w:rPr>
        <w:t>4</w:t>
      </w:r>
    </w:p>
    <w:p w:rsidR="00F01991" w:rsidRDefault="00003C0A">
      <w:pPr>
        <w:pStyle w:val="afc"/>
        <w:spacing w:after="0" w:line="240" w:lineRule="auto"/>
        <w:ind w:left="0" w:right="426"/>
        <w:jc w:val="both"/>
        <w:rPr>
          <w:rFonts w:ascii="Times New Roman" w:hAnsi="Times New Roman"/>
          <w:spacing w:val="2"/>
          <w:sz w:val="24"/>
          <w:szCs w:val="24"/>
          <w:shd w:val="clear" w:color="auto" w:fill="FFFFFF"/>
        </w:rPr>
      </w:pPr>
      <w:r>
        <w:rPr>
          <w:rFonts w:ascii="Times New Roman" w:hAnsi="Times New Roman"/>
          <w:spacing w:val="2"/>
          <w:sz w:val="24"/>
          <w:szCs w:val="24"/>
          <w:shd w:val="clear" w:color="auto" w:fill="FFFFFF"/>
        </w:rPr>
        <w:t>где:</w:t>
      </w:r>
    </w:p>
    <w:p w:rsidR="00F01991" w:rsidRDefault="00003C0A">
      <w:pPr>
        <w:pStyle w:val="afc"/>
        <w:spacing w:after="0" w:line="240" w:lineRule="auto"/>
        <w:ind w:left="0" w:right="426"/>
        <w:jc w:val="both"/>
      </w:pPr>
      <w:r>
        <w:rPr>
          <w:rFonts w:ascii="Times New Roman" w:hAnsi="Times New Roman"/>
          <w:spacing w:val="2"/>
          <w:sz w:val="24"/>
          <w:szCs w:val="24"/>
          <w:shd w:val="clear" w:color="auto" w:fill="FFFFFF"/>
        </w:rPr>
        <w:t>О</w:t>
      </w:r>
      <w:r>
        <w:rPr>
          <w:rFonts w:ascii="Times New Roman" w:hAnsi="Times New Roman"/>
          <w:spacing w:val="2"/>
          <w:sz w:val="24"/>
          <w:szCs w:val="24"/>
          <w:shd w:val="clear" w:color="auto" w:fill="FFFFFF"/>
          <w:vertAlign w:val="superscript"/>
        </w:rPr>
        <w:t>3</w:t>
      </w:r>
      <w:r>
        <w:rPr>
          <w:rFonts w:ascii="Times New Roman" w:hAnsi="Times New Roman"/>
          <w:spacing w:val="2"/>
          <w:sz w:val="24"/>
          <w:szCs w:val="24"/>
          <w:shd w:val="clear" w:color="auto" w:fill="FFFFFF"/>
        </w:rPr>
        <w:t xml:space="preserve"> - расстояние от края места размещения до стены павильона или коска  </w:t>
      </w:r>
    </w:p>
    <w:p w:rsidR="00F01991" w:rsidRDefault="00003C0A">
      <w:pPr>
        <w:pStyle w:val="afc"/>
        <w:spacing w:after="0" w:line="240" w:lineRule="auto"/>
        <w:ind w:left="0" w:right="142"/>
        <w:jc w:val="both"/>
        <w:rPr>
          <w:rFonts w:ascii="Times New Roman" w:hAnsi="Times New Roman"/>
          <w:spacing w:val="2"/>
          <w:sz w:val="24"/>
          <w:szCs w:val="24"/>
          <w:shd w:val="clear" w:color="auto" w:fill="FFFFFF"/>
        </w:rPr>
      </w:pPr>
      <w:r>
        <w:rPr>
          <w:rFonts w:ascii="Times New Roman" w:hAnsi="Times New Roman"/>
          <w:spacing w:val="2"/>
          <w:sz w:val="24"/>
          <w:szCs w:val="24"/>
          <w:shd w:val="clear" w:color="auto" w:fill="FFFFFF"/>
        </w:rPr>
        <w:t xml:space="preserve">           (до входной площадки при ее наличии) </w:t>
      </w:r>
    </w:p>
    <w:p w:rsidR="00F01991" w:rsidRDefault="00003C0A">
      <w:pPr>
        <w:pStyle w:val="afc"/>
        <w:spacing w:after="0" w:line="240" w:lineRule="auto"/>
        <w:ind w:left="0" w:right="426"/>
        <w:jc w:val="both"/>
        <w:rPr>
          <w:rFonts w:ascii="Times New Roman" w:hAnsi="Times New Roman"/>
          <w:spacing w:val="2"/>
          <w:sz w:val="24"/>
          <w:szCs w:val="24"/>
          <w:shd w:val="clear" w:color="auto" w:fill="FFFFFF"/>
        </w:rPr>
      </w:pPr>
      <w:r>
        <w:rPr>
          <w:rFonts w:ascii="Times New Roman" w:hAnsi="Times New Roman"/>
          <w:spacing w:val="2"/>
          <w:sz w:val="24"/>
          <w:szCs w:val="24"/>
          <w:shd w:val="clear" w:color="auto" w:fill="FFFFFF"/>
        </w:rPr>
        <w:t xml:space="preserve">           </w:t>
      </w:r>
      <w:proofErr w:type="gramStart"/>
      <w:r>
        <w:rPr>
          <w:rFonts w:ascii="Times New Roman" w:hAnsi="Times New Roman"/>
          <w:spacing w:val="2"/>
          <w:sz w:val="24"/>
          <w:szCs w:val="24"/>
          <w:shd w:val="clear" w:color="auto" w:fill="FFFFFF"/>
        </w:rPr>
        <w:t xml:space="preserve">(без входной двери или прохода к двери - не менее 0,5 м, </w:t>
      </w:r>
      <w:proofErr w:type="gramEnd"/>
    </w:p>
    <w:p w:rsidR="00F01991" w:rsidRDefault="00003C0A">
      <w:pPr>
        <w:pStyle w:val="afc"/>
        <w:spacing w:after="0" w:line="240" w:lineRule="auto"/>
        <w:ind w:left="0"/>
        <w:jc w:val="both"/>
        <w:rPr>
          <w:rFonts w:ascii="Times New Roman" w:hAnsi="Times New Roman"/>
          <w:spacing w:val="2"/>
          <w:sz w:val="24"/>
          <w:szCs w:val="24"/>
          <w:shd w:val="clear" w:color="auto" w:fill="FFFFFF"/>
        </w:rPr>
      </w:pPr>
      <w:r>
        <w:rPr>
          <w:rFonts w:ascii="Times New Roman" w:hAnsi="Times New Roman"/>
          <w:spacing w:val="2"/>
          <w:sz w:val="24"/>
          <w:szCs w:val="24"/>
          <w:shd w:val="clear" w:color="auto" w:fill="FFFFFF"/>
        </w:rPr>
        <w:t xml:space="preserve">           без входной двери или прохода к двери с расположением вдоль тротуара (дорожки) - 0,0 м </w:t>
      </w:r>
    </w:p>
    <w:p w:rsidR="00F01991" w:rsidRDefault="00003C0A">
      <w:pPr>
        <w:pStyle w:val="afc"/>
        <w:spacing w:after="0" w:line="240" w:lineRule="auto"/>
        <w:ind w:left="0" w:right="426"/>
        <w:jc w:val="both"/>
        <w:rPr>
          <w:rFonts w:ascii="Times New Roman" w:hAnsi="Times New Roman"/>
          <w:spacing w:val="2"/>
          <w:sz w:val="24"/>
          <w:szCs w:val="24"/>
          <w:shd w:val="clear" w:color="auto" w:fill="FFFFFF"/>
        </w:rPr>
      </w:pPr>
      <w:r>
        <w:rPr>
          <w:rFonts w:ascii="Times New Roman" w:hAnsi="Times New Roman"/>
          <w:spacing w:val="2"/>
          <w:sz w:val="24"/>
          <w:szCs w:val="24"/>
          <w:shd w:val="clear" w:color="auto" w:fill="FFFFFF"/>
        </w:rPr>
        <w:t xml:space="preserve">           с входной дверью или проходом к двери - не менее 1,2)</w:t>
      </w:r>
    </w:p>
    <w:p w:rsidR="00F01991" w:rsidRDefault="00003C0A">
      <w:pPr>
        <w:pStyle w:val="afc"/>
        <w:spacing w:after="0" w:line="240" w:lineRule="auto"/>
        <w:ind w:left="0" w:right="426"/>
        <w:jc w:val="both"/>
      </w:pPr>
      <w:r>
        <w:rPr>
          <w:rFonts w:ascii="Times New Roman" w:hAnsi="Times New Roman"/>
          <w:spacing w:val="2"/>
          <w:sz w:val="24"/>
          <w:szCs w:val="24"/>
          <w:shd w:val="clear" w:color="auto" w:fill="FFFFFF"/>
        </w:rPr>
        <w:t>Ш</w:t>
      </w:r>
      <w:proofErr w:type="gramStart"/>
      <w:r>
        <w:rPr>
          <w:rFonts w:ascii="Times New Roman" w:hAnsi="Times New Roman"/>
          <w:spacing w:val="2"/>
          <w:sz w:val="24"/>
          <w:szCs w:val="24"/>
          <w:shd w:val="clear" w:color="auto" w:fill="FFFFFF"/>
          <w:vertAlign w:val="superscript"/>
        </w:rPr>
        <w:t>1</w:t>
      </w:r>
      <w:proofErr w:type="gramEnd"/>
      <w:r>
        <w:rPr>
          <w:rFonts w:ascii="Times New Roman" w:hAnsi="Times New Roman"/>
          <w:spacing w:val="2"/>
          <w:sz w:val="24"/>
          <w:szCs w:val="24"/>
          <w:shd w:val="clear" w:color="auto" w:fill="FFFFFF"/>
        </w:rPr>
        <w:t xml:space="preserve"> - ширина первого ряда павильонов или косков (по внешней границе наружной стены)</w:t>
      </w:r>
    </w:p>
    <w:p w:rsidR="00F01991" w:rsidRDefault="00003C0A">
      <w:pPr>
        <w:pStyle w:val="afc"/>
        <w:spacing w:after="0" w:line="240" w:lineRule="auto"/>
        <w:ind w:left="0" w:right="-283"/>
        <w:jc w:val="both"/>
      </w:pPr>
      <w:r>
        <w:rPr>
          <w:rFonts w:ascii="Times New Roman" w:hAnsi="Times New Roman"/>
          <w:spacing w:val="2"/>
          <w:sz w:val="24"/>
          <w:szCs w:val="24"/>
          <w:shd w:val="clear" w:color="auto" w:fill="FFFFFF"/>
        </w:rPr>
        <w:t>П</w:t>
      </w:r>
      <w:proofErr w:type="gramStart"/>
      <w:r>
        <w:rPr>
          <w:rFonts w:ascii="Times New Roman" w:hAnsi="Times New Roman"/>
          <w:spacing w:val="2"/>
          <w:sz w:val="24"/>
          <w:szCs w:val="24"/>
          <w:shd w:val="clear" w:color="auto" w:fill="FFFFFF"/>
          <w:vertAlign w:val="superscript"/>
        </w:rPr>
        <w:t>2</w:t>
      </w:r>
      <w:proofErr w:type="gramEnd"/>
      <w:r>
        <w:rPr>
          <w:rFonts w:ascii="Times New Roman" w:hAnsi="Times New Roman"/>
          <w:spacing w:val="2"/>
          <w:sz w:val="24"/>
          <w:szCs w:val="24"/>
          <w:shd w:val="clear" w:color="auto" w:fill="FFFFFF"/>
        </w:rPr>
        <w:t xml:space="preserve"> - ширина прохода между рядами павильонов или киосков </w:t>
      </w:r>
    </w:p>
    <w:p w:rsidR="00F01991" w:rsidRDefault="00003C0A">
      <w:pPr>
        <w:pStyle w:val="afc"/>
        <w:spacing w:after="0" w:line="240" w:lineRule="auto"/>
        <w:ind w:left="0" w:right="-283"/>
        <w:jc w:val="both"/>
        <w:rPr>
          <w:rFonts w:ascii="Times New Roman" w:hAnsi="Times New Roman"/>
          <w:spacing w:val="2"/>
          <w:sz w:val="24"/>
          <w:szCs w:val="24"/>
          <w:shd w:val="clear" w:color="auto" w:fill="FFFFFF"/>
        </w:rPr>
      </w:pPr>
      <w:r>
        <w:rPr>
          <w:rFonts w:ascii="Times New Roman" w:hAnsi="Times New Roman"/>
          <w:spacing w:val="2"/>
          <w:sz w:val="24"/>
          <w:szCs w:val="24"/>
          <w:shd w:val="clear" w:color="auto" w:fill="FFFFFF"/>
        </w:rPr>
        <w:t xml:space="preserve">      (по внешней границе наружной стены)</w:t>
      </w:r>
    </w:p>
    <w:p w:rsidR="00F01991" w:rsidRDefault="00003C0A">
      <w:pPr>
        <w:pStyle w:val="afc"/>
        <w:spacing w:after="0" w:line="240" w:lineRule="auto"/>
        <w:ind w:left="0" w:right="426"/>
        <w:jc w:val="both"/>
      </w:pPr>
      <w:r>
        <w:rPr>
          <w:rFonts w:ascii="Times New Roman" w:hAnsi="Times New Roman"/>
          <w:spacing w:val="2"/>
          <w:sz w:val="24"/>
          <w:szCs w:val="24"/>
          <w:shd w:val="clear" w:color="auto" w:fill="FFFFFF"/>
        </w:rPr>
        <w:t>Ш</w:t>
      </w:r>
      <w:proofErr w:type="gramStart"/>
      <w:r>
        <w:rPr>
          <w:rFonts w:ascii="Times New Roman" w:hAnsi="Times New Roman"/>
          <w:spacing w:val="2"/>
          <w:sz w:val="24"/>
          <w:szCs w:val="24"/>
          <w:shd w:val="clear" w:color="auto" w:fill="FFFFFF"/>
          <w:vertAlign w:val="superscript"/>
        </w:rPr>
        <w:t>2</w:t>
      </w:r>
      <w:proofErr w:type="gramEnd"/>
      <w:r>
        <w:rPr>
          <w:rFonts w:ascii="Times New Roman" w:hAnsi="Times New Roman"/>
          <w:spacing w:val="2"/>
          <w:sz w:val="24"/>
          <w:szCs w:val="24"/>
          <w:shd w:val="clear" w:color="auto" w:fill="FFFFFF"/>
        </w:rPr>
        <w:t xml:space="preserve"> - ширина второго ряда павильонов или косков (по внешней границе наружной стены)</w:t>
      </w:r>
    </w:p>
    <w:p w:rsidR="00F01991" w:rsidRDefault="00003C0A">
      <w:pPr>
        <w:pStyle w:val="afc"/>
        <w:spacing w:after="0" w:line="240" w:lineRule="auto"/>
        <w:ind w:left="0" w:right="142"/>
        <w:jc w:val="both"/>
      </w:pPr>
      <w:r>
        <w:rPr>
          <w:rFonts w:ascii="Times New Roman" w:hAnsi="Times New Roman"/>
          <w:spacing w:val="2"/>
          <w:sz w:val="24"/>
          <w:szCs w:val="24"/>
          <w:shd w:val="clear" w:color="auto" w:fill="FFFFFF"/>
        </w:rPr>
        <w:t>О</w:t>
      </w:r>
      <w:proofErr w:type="gramStart"/>
      <w:r>
        <w:rPr>
          <w:rFonts w:ascii="Times New Roman" w:hAnsi="Times New Roman"/>
          <w:spacing w:val="2"/>
          <w:sz w:val="24"/>
          <w:szCs w:val="24"/>
          <w:shd w:val="clear" w:color="auto" w:fill="FFFFFF"/>
          <w:vertAlign w:val="superscript"/>
        </w:rPr>
        <w:t>4</w:t>
      </w:r>
      <w:proofErr w:type="gramEnd"/>
      <w:r>
        <w:rPr>
          <w:rFonts w:ascii="Times New Roman" w:hAnsi="Times New Roman"/>
          <w:spacing w:val="2"/>
          <w:sz w:val="24"/>
          <w:szCs w:val="24"/>
          <w:shd w:val="clear" w:color="auto" w:fill="FFFFFF"/>
        </w:rPr>
        <w:t xml:space="preserve"> - расстояние от левого края места размещения до стены крайнего павильона или коска  </w:t>
      </w:r>
    </w:p>
    <w:p w:rsidR="00F01991" w:rsidRDefault="00003C0A">
      <w:pPr>
        <w:pStyle w:val="afc"/>
        <w:spacing w:after="0" w:line="240" w:lineRule="auto"/>
        <w:ind w:left="0" w:right="142"/>
        <w:jc w:val="both"/>
        <w:rPr>
          <w:rFonts w:ascii="Times New Roman" w:hAnsi="Times New Roman"/>
          <w:spacing w:val="2"/>
          <w:sz w:val="24"/>
          <w:szCs w:val="24"/>
          <w:shd w:val="clear" w:color="auto" w:fill="FFFFFF"/>
        </w:rPr>
      </w:pPr>
      <w:r>
        <w:rPr>
          <w:rFonts w:ascii="Times New Roman" w:hAnsi="Times New Roman"/>
          <w:spacing w:val="2"/>
          <w:sz w:val="24"/>
          <w:szCs w:val="24"/>
          <w:shd w:val="clear" w:color="auto" w:fill="FFFFFF"/>
        </w:rPr>
        <w:t xml:space="preserve">           (до входной площадки при ее наличии) </w:t>
      </w:r>
    </w:p>
    <w:p w:rsidR="00F01991" w:rsidRDefault="00003C0A">
      <w:pPr>
        <w:pStyle w:val="afc"/>
        <w:spacing w:after="0" w:line="240" w:lineRule="auto"/>
        <w:ind w:left="0" w:right="426"/>
        <w:jc w:val="both"/>
        <w:rPr>
          <w:rFonts w:ascii="Times New Roman" w:hAnsi="Times New Roman"/>
          <w:spacing w:val="2"/>
          <w:sz w:val="24"/>
          <w:szCs w:val="24"/>
          <w:shd w:val="clear" w:color="auto" w:fill="FFFFFF"/>
        </w:rPr>
      </w:pPr>
      <w:r>
        <w:rPr>
          <w:rFonts w:ascii="Times New Roman" w:hAnsi="Times New Roman"/>
          <w:spacing w:val="2"/>
          <w:sz w:val="24"/>
          <w:szCs w:val="24"/>
          <w:shd w:val="clear" w:color="auto" w:fill="FFFFFF"/>
        </w:rPr>
        <w:t xml:space="preserve">           </w:t>
      </w:r>
      <w:proofErr w:type="gramStart"/>
      <w:r>
        <w:rPr>
          <w:rFonts w:ascii="Times New Roman" w:hAnsi="Times New Roman"/>
          <w:spacing w:val="2"/>
          <w:sz w:val="24"/>
          <w:szCs w:val="24"/>
          <w:shd w:val="clear" w:color="auto" w:fill="FFFFFF"/>
        </w:rPr>
        <w:t xml:space="preserve">(без входной двери или прохода к двери - не менее 0,5 м, </w:t>
      </w:r>
      <w:proofErr w:type="gramEnd"/>
    </w:p>
    <w:p w:rsidR="00F01991" w:rsidRDefault="00003C0A">
      <w:pPr>
        <w:pStyle w:val="afc"/>
        <w:spacing w:after="0" w:line="240" w:lineRule="auto"/>
        <w:ind w:left="0"/>
        <w:jc w:val="both"/>
        <w:rPr>
          <w:rFonts w:ascii="Times New Roman" w:hAnsi="Times New Roman"/>
          <w:spacing w:val="2"/>
          <w:sz w:val="24"/>
          <w:szCs w:val="24"/>
          <w:shd w:val="clear" w:color="auto" w:fill="FFFFFF"/>
        </w:rPr>
      </w:pPr>
      <w:r>
        <w:rPr>
          <w:rFonts w:ascii="Times New Roman" w:hAnsi="Times New Roman"/>
          <w:spacing w:val="2"/>
          <w:sz w:val="24"/>
          <w:szCs w:val="24"/>
          <w:shd w:val="clear" w:color="auto" w:fill="FFFFFF"/>
        </w:rPr>
        <w:t xml:space="preserve">           без входной двери или прохода к двери с расположением вдоль тротуара (дорожки) - 0,0 м </w:t>
      </w:r>
    </w:p>
    <w:p w:rsidR="00F01991" w:rsidRDefault="00003C0A">
      <w:pPr>
        <w:pStyle w:val="afc"/>
        <w:spacing w:after="0" w:line="240" w:lineRule="auto"/>
        <w:ind w:left="0" w:right="426"/>
        <w:jc w:val="both"/>
        <w:rPr>
          <w:rFonts w:ascii="Times New Roman" w:hAnsi="Times New Roman"/>
          <w:spacing w:val="2"/>
          <w:sz w:val="24"/>
          <w:szCs w:val="24"/>
          <w:shd w:val="clear" w:color="auto" w:fill="FFFFFF"/>
        </w:rPr>
      </w:pPr>
      <w:r>
        <w:rPr>
          <w:rFonts w:ascii="Times New Roman" w:hAnsi="Times New Roman"/>
          <w:spacing w:val="2"/>
          <w:sz w:val="24"/>
          <w:szCs w:val="24"/>
          <w:shd w:val="clear" w:color="auto" w:fill="FFFFFF"/>
        </w:rPr>
        <w:t xml:space="preserve">           с входной дверью или проходом к двери - не менее 1,2)</w:t>
      </w:r>
    </w:p>
    <w:p w:rsidR="00F01991" w:rsidRDefault="00F01991">
      <w:pPr>
        <w:ind w:right="426"/>
        <w:jc w:val="both"/>
        <w:rPr>
          <w:spacing w:val="2"/>
          <w:shd w:val="clear" w:color="auto" w:fill="FFFFFF"/>
        </w:rPr>
      </w:pPr>
    </w:p>
    <w:p w:rsidR="00F01991" w:rsidRDefault="00003C0A">
      <w:pPr>
        <w:pStyle w:val="afc"/>
        <w:spacing w:after="0" w:line="240" w:lineRule="auto"/>
        <w:ind w:left="0" w:right="426"/>
        <w:jc w:val="both"/>
        <w:rPr>
          <w:rFonts w:ascii="Times New Roman" w:hAnsi="Times New Roman"/>
          <w:spacing w:val="2"/>
          <w:sz w:val="24"/>
          <w:szCs w:val="24"/>
          <w:u w:val="single"/>
          <w:shd w:val="clear" w:color="auto" w:fill="FFFFFF"/>
        </w:rPr>
      </w:pPr>
      <w:r>
        <w:rPr>
          <w:rFonts w:ascii="Times New Roman" w:hAnsi="Times New Roman"/>
          <w:spacing w:val="2"/>
          <w:sz w:val="24"/>
          <w:szCs w:val="24"/>
          <w:u w:val="single"/>
          <w:shd w:val="clear" w:color="auto" w:fill="FFFFFF"/>
        </w:rPr>
        <w:t>пример расчета для торговой галереи:</w:t>
      </w:r>
    </w:p>
    <w:p w:rsidR="00F01991" w:rsidRDefault="00003C0A">
      <w:pPr>
        <w:pStyle w:val="afc"/>
        <w:spacing w:after="0" w:line="240" w:lineRule="auto"/>
        <w:ind w:left="0" w:right="-142"/>
        <w:jc w:val="both"/>
      </w:pPr>
      <w:r>
        <w:rPr>
          <w:rFonts w:ascii="Times New Roman" w:hAnsi="Times New Roman"/>
          <w:b/>
          <w:bCs/>
          <w:spacing w:val="2"/>
          <w:sz w:val="24"/>
          <w:szCs w:val="24"/>
          <w:shd w:val="clear" w:color="auto" w:fill="FFFFFF"/>
        </w:rPr>
        <w:t xml:space="preserve"> </w:t>
      </w:r>
      <w:r>
        <w:rPr>
          <w:rFonts w:ascii="Times New Roman" w:hAnsi="Times New Roman"/>
          <w:b/>
          <w:bCs/>
          <w:spacing w:val="2"/>
          <w:sz w:val="24"/>
          <w:szCs w:val="24"/>
          <w:shd w:val="clear" w:color="auto" w:fill="FFFFFF"/>
          <w:lang w:val="en-US"/>
        </w:rPr>
        <w:t>S</w:t>
      </w:r>
      <w:proofErr w:type="spellStart"/>
      <w:r>
        <w:rPr>
          <w:rFonts w:ascii="Times New Roman" w:hAnsi="Times New Roman"/>
          <w:b/>
          <w:bCs/>
          <w:spacing w:val="2"/>
          <w:sz w:val="24"/>
          <w:szCs w:val="24"/>
          <w:shd w:val="clear" w:color="auto" w:fill="FFFFFF"/>
          <w:vertAlign w:val="superscript"/>
        </w:rPr>
        <w:t>нто</w:t>
      </w:r>
      <w:proofErr w:type="spellEnd"/>
      <w:r>
        <w:rPr>
          <w:rFonts w:ascii="Times New Roman" w:hAnsi="Times New Roman"/>
          <w:spacing w:val="2"/>
          <w:sz w:val="24"/>
          <w:szCs w:val="24"/>
          <w:shd w:val="clear" w:color="auto" w:fill="FFFFFF"/>
          <w:vertAlign w:val="superscript"/>
        </w:rPr>
        <w:t xml:space="preserve"> </w:t>
      </w:r>
      <w:r>
        <w:rPr>
          <w:rFonts w:ascii="Times New Roman" w:hAnsi="Times New Roman"/>
          <w:spacing w:val="2"/>
          <w:sz w:val="24"/>
          <w:szCs w:val="24"/>
          <w:shd w:val="clear" w:color="auto" w:fill="FFFFFF"/>
        </w:rPr>
        <w:t xml:space="preserve">= </w:t>
      </w:r>
      <w:proofErr w:type="spellStart"/>
      <w:r>
        <w:rPr>
          <w:rFonts w:ascii="Times New Roman" w:hAnsi="Times New Roman"/>
          <w:b/>
          <w:bCs/>
          <w:spacing w:val="2"/>
          <w:sz w:val="24"/>
          <w:szCs w:val="24"/>
          <w:shd w:val="clear" w:color="auto" w:fill="FFFFFF"/>
        </w:rPr>
        <w:t>Д</w:t>
      </w:r>
      <w:r>
        <w:rPr>
          <w:rFonts w:ascii="Times New Roman" w:hAnsi="Times New Roman"/>
          <w:b/>
          <w:bCs/>
          <w:spacing w:val="2"/>
          <w:sz w:val="24"/>
          <w:szCs w:val="24"/>
          <w:shd w:val="clear" w:color="auto" w:fill="FFFFFF"/>
          <w:vertAlign w:val="superscript"/>
        </w:rPr>
        <w:t>нто</w:t>
      </w:r>
      <w:proofErr w:type="spellEnd"/>
      <w:r>
        <w:rPr>
          <w:rFonts w:ascii="Times New Roman" w:hAnsi="Times New Roman"/>
          <w:spacing w:val="2"/>
          <w:sz w:val="24"/>
          <w:szCs w:val="24"/>
          <w:shd w:val="clear" w:color="auto" w:fill="FFFFFF"/>
        </w:rPr>
        <w:t xml:space="preserve"> (4</w:t>
      </w:r>
      <w:proofErr w:type="gramStart"/>
      <w:r>
        <w:rPr>
          <w:rFonts w:ascii="Times New Roman" w:hAnsi="Times New Roman"/>
          <w:spacing w:val="2"/>
          <w:sz w:val="24"/>
          <w:szCs w:val="24"/>
          <w:shd w:val="clear" w:color="auto" w:fill="FFFFFF"/>
        </w:rPr>
        <w:t>,6</w:t>
      </w:r>
      <w:proofErr w:type="gramEnd"/>
      <w:r>
        <w:rPr>
          <w:rFonts w:ascii="Times New Roman" w:hAnsi="Times New Roman"/>
          <w:spacing w:val="2"/>
          <w:sz w:val="24"/>
          <w:szCs w:val="24"/>
          <w:shd w:val="clear" w:color="auto" w:fill="FFFFFF"/>
        </w:rPr>
        <w:t xml:space="preserve"> + 8,1х5 + 1,4+ 4,6) </w:t>
      </w:r>
      <w:proofErr w:type="spellStart"/>
      <w:r>
        <w:rPr>
          <w:rFonts w:ascii="Times New Roman" w:hAnsi="Times New Roman"/>
          <w:spacing w:val="2"/>
          <w:sz w:val="24"/>
          <w:szCs w:val="24"/>
          <w:shd w:val="clear" w:color="auto" w:fill="FFFFFF"/>
        </w:rPr>
        <w:t>х</w:t>
      </w:r>
      <w:proofErr w:type="spellEnd"/>
      <w:r>
        <w:rPr>
          <w:rFonts w:ascii="Times New Roman" w:hAnsi="Times New Roman"/>
          <w:spacing w:val="2"/>
          <w:sz w:val="24"/>
          <w:szCs w:val="24"/>
          <w:shd w:val="clear" w:color="auto" w:fill="FFFFFF"/>
        </w:rPr>
        <w:t xml:space="preserve"> </w:t>
      </w:r>
      <w:proofErr w:type="spellStart"/>
      <w:r>
        <w:rPr>
          <w:rFonts w:ascii="Times New Roman" w:hAnsi="Times New Roman"/>
          <w:b/>
          <w:bCs/>
          <w:spacing w:val="2"/>
          <w:sz w:val="24"/>
          <w:szCs w:val="24"/>
          <w:shd w:val="clear" w:color="auto" w:fill="FFFFFF"/>
        </w:rPr>
        <w:t>Ш</w:t>
      </w:r>
      <w:r>
        <w:rPr>
          <w:rFonts w:ascii="Times New Roman" w:hAnsi="Times New Roman"/>
          <w:b/>
          <w:bCs/>
          <w:spacing w:val="2"/>
          <w:sz w:val="24"/>
          <w:szCs w:val="24"/>
          <w:shd w:val="clear" w:color="auto" w:fill="FFFFFF"/>
          <w:vertAlign w:val="superscript"/>
        </w:rPr>
        <w:t>нто</w:t>
      </w:r>
      <w:proofErr w:type="spellEnd"/>
      <w:r>
        <w:rPr>
          <w:rFonts w:ascii="Times New Roman" w:hAnsi="Times New Roman"/>
          <w:b/>
          <w:bCs/>
          <w:spacing w:val="2"/>
          <w:sz w:val="24"/>
          <w:szCs w:val="24"/>
          <w:shd w:val="clear" w:color="auto" w:fill="FFFFFF"/>
        </w:rPr>
        <w:t xml:space="preserve"> </w:t>
      </w:r>
      <w:r>
        <w:rPr>
          <w:rFonts w:ascii="Times New Roman" w:hAnsi="Times New Roman"/>
          <w:spacing w:val="2"/>
          <w:sz w:val="24"/>
          <w:szCs w:val="24"/>
          <w:shd w:val="clear" w:color="auto" w:fill="FFFFFF"/>
        </w:rPr>
        <w:t xml:space="preserve">(1,4 + 3,0х2 +4,0 + 1,9) = 51,2 </w:t>
      </w:r>
      <w:proofErr w:type="spellStart"/>
      <w:r>
        <w:rPr>
          <w:rFonts w:ascii="Times New Roman" w:hAnsi="Times New Roman"/>
          <w:spacing w:val="2"/>
          <w:sz w:val="24"/>
          <w:szCs w:val="24"/>
          <w:shd w:val="clear" w:color="auto" w:fill="FFFFFF"/>
        </w:rPr>
        <w:t>х</w:t>
      </w:r>
      <w:proofErr w:type="spellEnd"/>
      <w:r>
        <w:rPr>
          <w:rFonts w:ascii="Times New Roman" w:hAnsi="Times New Roman"/>
          <w:spacing w:val="2"/>
          <w:sz w:val="24"/>
          <w:szCs w:val="24"/>
          <w:shd w:val="clear" w:color="auto" w:fill="FFFFFF"/>
        </w:rPr>
        <w:t xml:space="preserve"> 13,3 = = 680,96 = </w:t>
      </w:r>
      <w:r>
        <w:rPr>
          <w:rFonts w:ascii="Times New Roman" w:hAnsi="Times New Roman"/>
          <w:b/>
          <w:bCs/>
          <w:spacing w:val="2"/>
          <w:sz w:val="24"/>
          <w:szCs w:val="24"/>
          <w:shd w:val="clear" w:color="auto" w:fill="FFFFFF"/>
        </w:rPr>
        <w:t>681</w:t>
      </w:r>
      <w:r>
        <w:rPr>
          <w:rFonts w:ascii="Times New Roman" w:hAnsi="Times New Roman"/>
          <w:spacing w:val="2"/>
          <w:sz w:val="24"/>
          <w:szCs w:val="24"/>
          <w:shd w:val="clear" w:color="auto" w:fill="FFFFFF"/>
        </w:rPr>
        <w:t xml:space="preserve"> кв. м</w:t>
      </w:r>
    </w:p>
    <w:p w:rsidR="00F01991" w:rsidRDefault="00003C0A">
      <w:pPr>
        <w:ind w:right="426"/>
        <w:jc w:val="both"/>
      </w:pPr>
      <w:r>
        <w:t xml:space="preserve">      </w:t>
      </w:r>
    </w:p>
    <w:p w:rsidR="00F01991" w:rsidRDefault="00003C0A">
      <w:pPr>
        <w:pStyle w:val="afc"/>
        <w:spacing w:after="0" w:line="240" w:lineRule="auto"/>
        <w:ind w:left="0"/>
        <w:jc w:val="both"/>
      </w:pPr>
      <w:r>
        <w:rPr>
          <w:rFonts w:ascii="Times New Roman" w:hAnsi="Times New Roman"/>
          <w:spacing w:val="2"/>
          <w:sz w:val="26"/>
          <w:szCs w:val="26"/>
          <w:shd w:val="clear" w:color="auto" w:fill="FFFFFF"/>
        </w:rPr>
        <w:t xml:space="preserve">перечень объектов благоустройства и элементов благоустройства, необходимых для обслуживания покупателей (всех категорий населения) и обязательных при планировании, размещении и содержании торговой галереи на месте размещения нестационарного торгового объекта: </w:t>
      </w:r>
    </w:p>
    <w:p w:rsidR="00F01991" w:rsidRDefault="00003C0A">
      <w:pPr>
        <w:pStyle w:val="afc"/>
        <w:spacing w:after="0" w:line="240" w:lineRule="auto"/>
        <w:ind w:left="567" w:right="426"/>
        <w:jc w:val="both"/>
        <w:rPr>
          <w:rFonts w:ascii="Times New Roman" w:hAnsi="Times New Roman"/>
          <w:spacing w:val="2"/>
          <w:sz w:val="26"/>
          <w:szCs w:val="26"/>
          <w:shd w:val="clear" w:color="auto" w:fill="FFFFFF"/>
        </w:rPr>
      </w:pPr>
      <w:r>
        <w:rPr>
          <w:noProof/>
        </w:rPr>
        <w:drawing>
          <wp:anchor distT="0" distB="0" distL="114300" distR="114300" simplePos="0" relativeHeight="251641856" behindDoc="0" locked="0" layoutInCell="0" allowOverlap="1">
            <wp:simplePos x="0" y="0"/>
            <wp:positionH relativeFrom="margin">
              <wp:posOffset>4445</wp:posOffset>
            </wp:positionH>
            <wp:positionV relativeFrom="paragraph">
              <wp:posOffset>6350</wp:posOffset>
            </wp:positionV>
            <wp:extent cx="234315" cy="224790"/>
            <wp:effectExtent l="0" t="0" r="0" b="0"/>
            <wp:wrapTight wrapText="bothSides">
              <wp:wrapPolygon edited="0">
                <wp:start x="-57" y="0"/>
                <wp:lineTo x="-57" y="19568"/>
                <wp:lineTo x="18804" y="19568"/>
                <wp:lineTo x="18804" y="0"/>
                <wp:lineTo x="-57" y="0"/>
              </wp:wrapPolygon>
            </wp:wrapTight>
            <wp:docPr id="454" name="Рисунок 3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Рисунок 3735"/>
                    <pic:cNvPicPr>
                      <a:picLocks noChangeAspect="1" noChangeArrowheads="1"/>
                    </pic:cNvPicPr>
                  </pic:nvPicPr>
                  <pic:blipFill>
                    <a:blip r:embed="rId248" cstate="print"/>
                    <a:srcRect/>
                    <a:stretch>
                      <a:fillRect/>
                    </a:stretch>
                  </pic:blipFill>
                  <pic:spPr bwMode="auto">
                    <a:xfrm>
                      <a:off x="0" y="0"/>
                      <a:ext cx="234315" cy="224790"/>
                    </a:xfrm>
                    <a:prstGeom prst="rect">
                      <a:avLst/>
                    </a:prstGeom>
                  </pic:spPr>
                </pic:pic>
              </a:graphicData>
            </a:graphic>
          </wp:anchor>
        </w:drawing>
      </w:r>
      <w:r>
        <w:rPr>
          <w:rFonts w:ascii="Times New Roman" w:hAnsi="Times New Roman"/>
          <w:spacing w:val="2"/>
          <w:sz w:val="26"/>
          <w:szCs w:val="26"/>
          <w:shd w:val="clear" w:color="auto" w:fill="FFFFFF"/>
        </w:rPr>
        <w:t>крыша</w:t>
      </w:r>
    </w:p>
    <w:p w:rsidR="00F01991" w:rsidRDefault="00F01991">
      <w:pPr>
        <w:pStyle w:val="afc"/>
        <w:spacing w:after="0" w:line="240" w:lineRule="auto"/>
        <w:ind w:left="567" w:right="426"/>
        <w:jc w:val="both"/>
        <w:rPr>
          <w:rFonts w:ascii="Times New Roman" w:hAnsi="Times New Roman"/>
          <w:spacing w:val="2"/>
          <w:sz w:val="26"/>
          <w:szCs w:val="26"/>
          <w:shd w:val="clear" w:color="auto" w:fill="FFFFFF"/>
        </w:rPr>
      </w:pPr>
    </w:p>
    <w:p w:rsidR="00F01991" w:rsidRDefault="00003C0A">
      <w:pPr>
        <w:ind w:right="426"/>
        <w:jc w:val="both"/>
        <w:rPr>
          <w:spacing w:val="2"/>
          <w:sz w:val="26"/>
          <w:szCs w:val="26"/>
          <w:shd w:val="clear" w:color="auto" w:fill="FFFFFF"/>
        </w:rPr>
      </w:pPr>
      <w:r>
        <w:rPr>
          <w:noProof/>
        </w:rPr>
        <w:drawing>
          <wp:anchor distT="0" distB="0" distL="114300" distR="114300" simplePos="0" relativeHeight="251642880" behindDoc="0" locked="0" layoutInCell="0" allowOverlap="1">
            <wp:simplePos x="0" y="0"/>
            <wp:positionH relativeFrom="margin">
              <wp:posOffset>-635</wp:posOffset>
            </wp:positionH>
            <wp:positionV relativeFrom="paragraph">
              <wp:posOffset>6985</wp:posOffset>
            </wp:positionV>
            <wp:extent cx="245745" cy="245745"/>
            <wp:effectExtent l="0" t="0" r="0" b="0"/>
            <wp:wrapTight wrapText="bothSides">
              <wp:wrapPolygon edited="0">
                <wp:start x="-34" y="0"/>
                <wp:lineTo x="-34" y="19647"/>
                <wp:lineTo x="19619" y="19647"/>
                <wp:lineTo x="19619" y="0"/>
                <wp:lineTo x="-34" y="0"/>
              </wp:wrapPolygon>
            </wp:wrapTight>
            <wp:docPr id="455" name="Рисунок 3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Рисунок 3622"/>
                    <pic:cNvPicPr>
                      <a:picLocks noChangeAspect="1" noChangeArrowheads="1"/>
                    </pic:cNvPicPr>
                  </pic:nvPicPr>
                  <pic:blipFill>
                    <a:blip r:embed="rId144" cstate="print"/>
                    <a:srcRect/>
                    <a:stretch>
                      <a:fillRect/>
                    </a:stretch>
                  </pic:blipFill>
                  <pic:spPr bwMode="auto">
                    <a:xfrm>
                      <a:off x="0" y="0"/>
                      <a:ext cx="245745" cy="245745"/>
                    </a:xfrm>
                    <a:prstGeom prst="rect">
                      <a:avLst/>
                    </a:prstGeom>
                  </pic:spPr>
                </pic:pic>
              </a:graphicData>
            </a:graphic>
          </wp:anchor>
        </w:drawing>
      </w:r>
      <w:r>
        <w:rPr>
          <w:spacing w:val="2"/>
          <w:sz w:val="26"/>
          <w:szCs w:val="26"/>
          <w:shd w:val="clear" w:color="auto" w:fill="FFFFFF"/>
        </w:rPr>
        <w:t>информационно-декоративная вывеска;</w:t>
      </w:r>
    </w:p>
    <w:p w:rsidR="00F01991" w:rsidRDefault="00F01991">
      <w:pPr>
        <w:ind w:right="426"/>
        <w:jc w:val="both"/>
        <w:rPr>
          <w:spacing w:val="2"/>
          <w:sz w:val="26"/>
          <w:szCs w:val="26"/>
          <w:shd w:val="clear" w:color="auto" w:fill="FFFFFF"/>
        </w:rPr>
      </w:pPr>
    </w:p>
    <w:p w:rsidR="00F01991" w:rsidRDefault="00003C0A">
      <w:pPr>
        <w:ind w:right="426"/>
        <w:jc w:val="both"/>
        <w:rPr>
          <w:spacing w:val="2"/>
          <w:sz w:val="26"/>
          <w:szCs w:val="26"/>
          <w:shd w:val="clear" w:color="auto" w:fill="FFFFFF"/>
        </w:rPr>
      </w:pPr>
      <w:r>
        <w:rPr>
          <w:noProof/>
        </w:rPr>
        <w:drawing>
          <wp:anchor distT="0" distB="0" distL="0" distR="114300" simplePos="0" relativeHeight="251643904" behindDoc="0" locked="0" layoutInCell="0" allowOverlap="1">
            <wp:simplePos x="0" y="0"/>
            <wp:positionH relativeFrom="margin">
              <wp:align>left</wp:align>
            </wp:positionH>
            <wp:positionV relativeFrom="paragraph">
              <wp:posOffset>3810</wp:posOffset>
            </wp:positionV>
            <wp:extent cx="245745" cy="245745"/>
            <wp:effectExtent l="0" t="0" r="0" b="0"/>
            <wp:wrapTight wrapText="bothSides">
              <wp:wrapPolygon edited="0">
                <wp:start x="-34" y="0"/>
                <wp:lineTo x="-34" y="19647"/>
                <wp:lineTo x="19619" y="19647"/>
                <wp:lineTo x="19619" y="0"/>
                <wp:lineTo x="-34" y="0"/>
              </wp:wrapPolygon>
            </wp:wrapTight>
            <wp:docPr id="456" name="Рисунок 3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Рисунок 3623"/>
                    <pic:cNvPicPr>
                      <a:picLocks noChangeAspect="1" noChangeArrowheads="1"/>
                    </pic:cNvPicPr>
                  </pic:nvPicPr>
                  <pic:blipFill>
                    <a:blip r:embed="rId144" cstate="print"/>
                    <a:srcRect/>
                    <a:stretch>
                      <a:fillRect/>
                    </a:stretch>
                  </pic:blipFill>
                  <pic:spPr bwMode="auto">
                    <a:xfrm>
                      <a:off x="0" y="0"/>
                      <a:ext cx="245745" cy="245745"/>
                    </a:xfrm>
                    <a:prstGeom prst="rect">
                      <a:avLst/>
                    </a:prstGeom>
                  </pic:spPr>
                </pic:pic>
              </a:graphicData>
            </a:graphic>
          </wp:anchor>
        </w:drawing>
      </w:r>
      <w:r>
        <w:rPr>
          <w:spacing w:val="2"/>
          <w:sz w:val="26"/>
          <w:szCs w:val="26"/>
          <w:shd w:val="clear" w:color="auto" w:fill="FFFFFF"/>
        </w:rPr>
        <w:t>информационная доска;</w:t>
      </w:r>
    </w:p>
    <w:p w:rsidR="00F01991" w:rsidRDefault="00003C0A">
      <w:pPr>
        <w:ind w:right="426"/>
        <w:jc w:val="both"/>
        <w:rPr>
          <w:spacing w:val="2"/>
          <w:sz w:val="26"/>
          <w:szCs w:val="26"/>
          <w:shd w:val="clear" w:color="auto" w:fill="FFFFFF"/>
        </w:rPr>
      </w:pPr>
      <w:r>
        <w:rPr>
          <w:noProof/>
          <w:spacing w:val="2"/>
          <w:sz w:val="26"/>
          <w:szCs w:val="26"/>
          <w:shd w:val="clear" w:color="auto" w:fill="FFFFFF"/>
        </w:rPr>
        <w:drawing>
          <wp:anchor distT="0" distB="0" distL="0" distR="114300" simplePos="0" relativeHeight="251644928" behindDoc="0" locked="0" layoutInCell="0" allowOverlap="1">
            <wp:simplePos x="0" y="0"/>
            <wp:positionH relativeFrom="margin">
              <wp:align>left</wp:align>
            </wp:positionH>
            <wp:positionV relativeFrom="paragraph">
              <wp:posOffset>86995</wp:posOffset>
            </wp:positionV>
            <wp:extent cx="245745" cy="245745"/>
            <wp:effectExtent l="0" t="0" r="0" b="0"/>
            <wp:wrapTight wrapText="bothSides">
              <wp:wrapPolygon edited="0">
                <wp:start x="-34" y="0"/>
                <wp:lineTo x="-34" y="19590"/>
                <wp:lineTo x="19591" y="19590"/>
                <wp:lineTo x="19591" y="0"/>
                <wp:lineTo x="-34" y="0"/>
              </wp:wrapPolygon>
            </wp:wrapTight>
            <wp:docPr id="457" name="Рисунок 3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Рисунок 3624"/>
                    <pic:cNvPicPr>
                      <a:picLocks noChangeAspect="1" noChangeArrowheads="1"/>
                    </pic:cNvPicPr>
                  </pic:nvPicPr>
                  <pic:blipFill>
                    <a:blip r:embed="rId145" cstate="print"/>
                    <a:srcRect/>
                    <a:stretch>
                      <a:fillRect/>
                    </a:stretch>
                  </pic:blipFill>
                  <pic:spPr bwMode="auto">
                    <a:xfrm>
                      <a:off x="0" y="0"/>
                      <a:ext cx="245745" cy="245745"/>
                    </a:xfrm>
                    <a:prstGeom prst="rect">
                      <a:avLst/>
                    </a:prstGeom>
                  </pic:spPr>
                </pic:pic>
              </a:graphicData>
            </a:graphic>
          </wp:anchor>
        </w:drawing>
      </w:r>
    </w:p>
    <w:p w:rsidR="00F01991" w:rsidRDefault="00003C0A">
      <w:pPr>
        <w:ind w:right="426"/>
        <w:jc w:val="both"/>
        <w:rPr>
          <w:spacing w:val="2"/>
          <w:sz w:val="26"/>
          <w:szCs w:val="26"/>
          <w:shd w:val="clear" w:color="auto" w:fill="FFFFFF"/>
        </w:rPr>
      </w:pPr>
      <w:r>
        <w:rPr>
          <w:spacing w:val="2"/>
          <w:sz w:val="26"/>
          <w:szCs w:val="26"/>
          <w:shd w:val="clear" w:color="auto" w:fill="FFFFFF"/>
        </w:rPr>
        <w:t>площадка с твердым покрытием (или деревянный настил);</w:t>
      </w:r>
    </w:p>
    <w:p w:rsidR="00F01991" w:rsidRDefault="00003C0A">
      <w:pPr>
        <w:ind w:right="426"/>
        <w:jc w:val="both"/>
        <w:rPr>
          <w:spacing w:val="2"/>
          <w:sz w:val="26"/>
          <w:szCs w:val="26"/>
          <w:shd w:val="clear" w:color="auto" w:fill="FFFFFF"/>
        </w:rPr>
      </w:pPr>
      <w:r>
        <w:rPr>
          <w:noProof/>
          <w:spacing w:val="2"/>
          <w:sz w:val="26"/>
          <w:szCs w:val="26"/>
          <w:shd w:val="clear" w:color="auto" w:fill="FFFFFF"/>
        </w:rPr>
        <w:drawing>
          <wp:anchor distT="0" distB="0" distL="0" distR="114300" simplePos="0" relativeHeight="251645952" behindDoc="0" locked="0" layoutInCell="0" allowOverlap="1">
            <wp:simplePos x="0" y="0"/>
            <wp:positionH relativeFrom="margin">
              <wp:align>left</wp:align>
            </wp:positionH>
            <wp:positionV relativeFrom="paragraph">
              <wp:posOffset>86995</wp:posOffset>
            </wp:positionV>
            <wp:extent cx="245745" cy="245745"/>
            <wp:effectExtent l="0" t="0" r="0" b="0"/>
            <wp:wrapTight wrapText="bothSides">
              <wp:wrapPolygon edited="0">
                <wp:start x="-33" y="0"/>
                <wp:lineTo x="-33" y="19591"/>
                <wp:lineTo x="19614" y="19591"/>
                <wp:lineTo x="19614" y="0"/>
                <wp:lineTo x="-33" y="0"/>
              </wp:wrapPolygon>
            </wp:wrapTight>
            <wp:docPr id="458" name="Рисунок 3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Рисунок 3625"/>
                    <pic:cNvPicPr>
                      <a:picLocks noChangeAspect="1" noChangeArrowheads="1"/>
                    </pic:cNvPicPr>
                  </pic:nvPicPr>
                  <pic:blipFill>
                    <a:blip r:embed="rId146" cstate="print"/>
                    <a:srcRect/>
                    <a:stretch>
                      <a:fillRect/>
                    </a:stretch>
                  </pic:blipFill>
                  <pic:spPr bwMode="auto">
                    <a:xfrm>
                      <a:off x="0" y="0"/>
                      <a:ext cx="245745" cy="245745"/>
                    </a:xfrm>
                    <a:prstGeom prst="rect">
                      <a:avLst/>
                    </a:prstGeom>
                  </pic:spPr>
                </pic:pic>
              </a:graphicData>
            </a:graphic>
          </wp:anchor>
        </w:drawing>
      </w:r>
    </w:p>
    <w:p w:rsidR="00F01991" w:rsidRDefault="00003C0A">
      <w:pPr>
        <w:ind w:right="426"/>
        <w:jc w:val="both"/>
        <w:rPr>
          <w:spacing w:val="2"/>
          <w:sz w:val="26"/>
          <w:szCs w:val="26"/>
          <w:shd w:val="clear" w:color="auto" w:fill="FFFFFF"/>
        </w:rPr>
      </w:pPr>
      <w:r>
        <w:rPr>
          <w:spacing w:val="2"/>
          <w:sz w:val="26"/>
          <w:szCs w:val="26"/>
          <w:shd w:val="clear" w:color="auto" w:fill="FFFFFF"/>
        </w:rPr>
        <w:t>урна;</w:t>
      </w:r>
    </w:p>
    <w:p w:rsidR="00F01991" w:rsidRDefault="00F01991">
      <w:pPr>
        <w:ind w:right="426"/>
        <w:jc w:val="both"/>
        <w:rPr>
          <w:spacing w:val="2"/>
          <w:sz w:val="26"/>
          <w:szCs w:val="26"/>
          <w:shd w:val="clear" w:color="auto" w:fill="FFFFFF"/>
        </w:rPr>
      </w:pPr>
    </w:p>
    <w:p w:rsidR="00F01991" w:rsidRDefault="00003C0A">
      <w:pPr>
        <w:ind w:right="426"/>
        <w:jc w:val="both"/>
        <w:rPr>
          <w:spacing w:val="2"/>
          <w:sz w:val="26"/>
          <w:szCs w:val="26"/>
          <w:shd w:val="clear" w:color="auto" w:fill="FFFFFF"/>
        </w:rPr>
      </w:pPr>
      <w:r>
        <w:rPr>
          <w:noProof/>
        </w:rPr>
        <w:drawing>
          <wp:anchor distT="0" distB="0" distL="0" distR="114300" simplePos="0" relativeHeight="251646976" behindDoc="0" locked="0" layoutInCell="0" allowOverlap="1">
            <wp:simplePos x="0" y="0"/>
            <wp:positionH relativeFrom="margin">
              <wp:align>left</wp:align>
            </wp:positionH>
            <wp:positionV relativeFrom="paragraph">
              <wp:posOffset>80645</wp:posOffset>
            </wp:positionV>
            <wp:extent cx="241300" cy="255270"/>
            <wp:effectExtent l="0" t="0" r="0" b="0"/>
            <wp:wrapTight wrapText="bothSides">
              <wp:wrapPolygon edited="0">
                <wp:start x="-34" y="0"/>
                <wp:lineTo x="-34" y="18822"/>
                <wp:lineTo x="19802" y="18822"/>
                <wp:lineTo x="19802" y="0"/>
                <wp:lineTo x="-34" y="0"/>
              </wp:wrapPolygon>
            </wp:wrapTight>
            <wp:docPr id="459" name="Рисунок 3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Рисунок 3626"/>
                    <pic:cNvPicPr>
                      <a:picLocks noChangeAspect="1" noChangeArrowheads="1"/>
                    </pic:cNvPicPr>
                  </pic:nvPicPr>
                  <pic:blipFill>
                    <a:blip r:embed="rId147" cstate="print"/>
                    <a:srcRect/>
                    <a:stretch>
                      <a:fillRect/>
                    </a:stretch>
                  </pic:blipFill>
                  <pic:spPr bwMode="auto">
                    <a:xfrm>
                      <a:off x="0" y="0"/>
                      <a:ext cx="241300" cy="255270"/>
                    </a:xfrm>
                    <a:prstGeom prst="rect">
                      <a:avLst/>
                    </a:prstGeom>
                  </pic:spPr>
                </pic:pic>
              </a:graphicData>
            </a:graphic>
          </wp:anchor>
        </w:drawing>
      </w:r>
      <w:r>
        <w:rPr>
          <w:spacing w:val="2"/>
          <w:sz w:val="26"/>
          <w:szCs w:val="26"/>
          <w:shd w:val="clear" w:color="auto" w:fill="FFFFFF"/>
        </w:rPr>
        <w:t xml:space="preserve">элементы, обеспечивающие доступность торговой галереи, в том числе для МГН; </w:t>
      </w:r>
    </w:p>
    <w:p w:rsidR="00F01991" w:rsidRDefault="00F01991">
      <w:pPr>
        <w:ind w:right="426"/>
        <w:jc w:val="both"/>
        <w:rPr>
          <w:spacing w:val="2"/>
          <w:sz w:val="26"/>
          <w:szCs w:val="26"/>
          <w:shd w:val="clear" w:color="auto" w:fill="FFFFFF"/>
        </w:rPr>
      </w:pPr>
    </w:p>
    <w:p w:rsidR="00F01991" w:rsidRDefault="00003C0A">
      <w:pPr>
        <w:ind w:right="426"/>
        <w:jc w:val="both"/>
        <w:rPr>
          <w:spacing w:val="2"/>
          <w:sz w:val="26"/>
          <w:szCs w:val="26"/>
          <w:shd w:val="clear" w:color="auto" w:fill="FFFFFF"/>
        </w:rPr>
      </w:pPr>
      <w:r>
        <w:rPr>
          <w:noProof/>
        </w:rPr>
        <w:drawing>
          <wp:anchor distT="0" distB="0" distL="0" distR="114300" simplePos="0" relativeHeight="251648000" behindDoc="0" locked="0" layoutInCell="0" allowOverlap="1">
            <wp:simplePos x="0" y="0"/>
            <wp:positionH relativeFrom="margin">
              <wp:align>left</wp:align>
            </wp:positionH>
            <wp:positionV relativeFrom="paragraph">
              <wp:posOffset>3810</wp:posOffset>
            </wp:positionV>
            <wp:extent cx="245745" cy="245745"/>
            <wp:effectExtent l="0" t="0" r="0" b="0"/>
            <wp:wrapTight wrapText="bothSides">
              <wp:wrapPolygon edited="0">
                <wp:start x="-34" y="0"/>
                <wp:lineTo x="-34" y="19615"/>
                <wp:lineTo x="19591" y="19615"/>
                <wp:lineTo x="19591" y="0"/>
                <wp:lineTo x="-34" y="0"/>
              </wp:wrapPolygon>
            </wp:wrapTight>
            <wp:docPr id="460" name="Рисунок 3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Рисунок 3630"/>
                    <pic:cNvPicPr>
                      <a:picLocks noChangeAspect="1" noChangeArrowheads="1"/>
                    </pic:cNvPicPr>
                  </pic:nvPicPr>
                  <pic:blipFill>
                    <a:blip r:embed="rId148" cstate="print"/>
                    <a:srcRect/>
                    <a:stretch>
                      <a:fillRect/>
                    </a:stretch>
                  </pic:blipFill>
                  <pic:spPr bwMode="auto">
                    <a:xfrm>
                      <a:off x="0" y="0"/>
                      <a:ext cx="245745" cy="245745"/>
                    </a:xfrm>
                    <a:prstGeom prst="rect">
                      <a:avLst/>
                    </a:prstGeom>
                  </pic:spPr>
                </pic:pic>
              </a:graphicData>
            </a:graphic>
          </wp:anchor>
        </w:drawing>
      </w:r>
      <w:r>
        <w:rPr>
          <w:spacing w:val="2"/>
          <w:sz w:val="26"/>
          <w:szCs w:val="26"/>
          <w:shd w:val="clear" w:color="auto" w:fill="FFFFFF"/>
        </w:rPr>
        <w:t>объекты (средства) наружного освещения;</w:t>
      </w:r>
    </w:p>
    <w:p w:rsidR="00F01991" w:rsidRDefault="00F01991">
      <w:pPr>
        <w:ind w:right="426"/>
        <w:jc w:val="both"/>
        <w:rPr>
          <w:spacing w:val="2"/>
          <w:sz w:val="26"/>
          <w:szCs w:val="26"/>
          <w:shd w:val="clear" w:color="auto" w:fill="FFFFFF"/>
        </w:rPr>
      </w:pPr>
    </w:p>
    <w:p w:rsidR="00F01991" w:rsidRDefault="00003C0A">
      <w:pPr>
        <w:ind w:right="426"/>
        <w:jc w:val="both"/>
        <w:rPr>
          <w:spacing w:val="2"/>
          <w:sz w:val="26"/>
          <w:szCs w:val="26"/>
          <w:shd w:val="clear" w:color="auto" w:fill="FFFFFF"/>
        </w:rPr>
      </w:pPr>
      <w:r>
        <w:rPr>
          <w:noProof/>
        </w:rPr>
        <w:drawing>
          <wp:anchor distT="0" distB="0" distL="0" distR="114300" simplePos="0" relativeHeight="251649024" behindDoc="0" locked="0" layoutInCell="0" allowOverlap="1">
            <wp:simplePos x="0" y="0"/>
            <wp:positionH relativeFrom="margin">
              <wp:align>left</wp:align>
            </wp:positionH>
            <wp:positionV relativeFrom="paragraph">
              <wp:posOffset>71120</wp:posOffset>
            </wp:positionV>
            <wp:extent cx="245745" cy="245745"/>
            <wp:effectExtent l="0" t="0" r="0" b="0"/>
            <wp:wrapTight wrapText="bothSides">
              <wp:wrapPolygon edited="0">
                <wp:start x="-34" y="0"/>
                <wp:lineTo x="-34" y="19590"/>
                <wp:lineTo x="19591" y="19590"/>
                <wp:lineTo x="19591" y="0"/>
                <wp:lineTo x="-34" y="0"/>
              </wp:wrapPolygon>
            </wp:wrapTight>
            <wp:docPr id="461" name="Рисунок 3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Рисунок 3635"/>
                    <pic:cNvPicPr>
                      <a:picLocks noChangeAspect="1" noChangeArrowheads="1"/>
                    </pic:cNvPicPr>
                  </pic:nvPicPr>
                  <pic:blipFill>
                    <a:blip r:embed="rId149" cstate="print"/>
                    <a:srcRect/>
                    <a:stretch>
                      <a:fillRect/>
                    </a:stretch>
                  </pic:blipFill>
                  <pic:spPr bwMode="auto">
                    <a:xfrm>
                      <a:off x="0" y="0"/>
                      <a:ext cx="245745" cy="245745"/>
                    </a:xfrm>
                    <a:prstGeom prst="rect">
                      <a:avLst/>
                    </a:prstGeom>
                  </pic:spPr>
                </pic:pic>
              </a:graphicData>
            </a:graphic>
          </wp:anchor>
        </w:drawing>
      </w:r>
      <w:r>
        <w:rPr>
          <w:spacing w:val="2"/>
          <w:sz w:val="26"/>
          <w:szCs w:val="26"/>
          <w:shd w:val="clear" w:color="auto" w:fill="FFFFFF"/>
        </w:rPr>
        <w:t>мобильное озеленение (вдоль внешних фасадов торговой галереи, располагаемых вдоль тротуаров);</w:t>
      </w:r>
    </w:p>
    <w:p w:rsidR="00F01991" w:rsidRDefault="00F01991">
      <w:pPr>
        <w:pStyle w:val="afc"/>
        <w:spacing w:after="0" w:line="240" w:lineRule="auto"/>
        <w:ind w:left="1418" w:right="426"/>
        <w:jc w:val="both"/>
        <w:rPr>
          <w:rFonts w:ascii="Times New Roman" w:hAnsi="Times New Roman"/>
          <w:spacing w:val="2"/>
          <w:sz w:val="26"/>
          <w:szCs w:val="26"/>
          <w:shd w:val="clear" w:color="auto" w:fill="FFFFFF"/>
        </w:rPr>
      </w:pPr>
    </w:p>
    <w:p w:rsidR="00F01991" w:rsidRDefault="00003C0A">
      <w:pPr>
        <w:tabs>
          <w:tab w:val="left" w:pos="9498"/>
        </w:tabs>
        <w:jc w:val="both"/>
        <w:rPr>
          <w:spacing w:val="2"/>
          <w:sz w:val="26"/>
          <w:szCs w:val="26"/>
          <w:shd w:val="clear" w:color="auto" w:fill="FFFFFF"/>
        </w:rPr>
      </w:pPr>
      <w:r>
        <w:rPr>
          <w:spacing w:val="2"/>
          <w:sz w:val="26"/>
          <w:szCs w:val="26"/>
          <w:shd w:val="clear" w:color="auto" w:fill="FFFFFF"/>
        </w:rPr>
        <w:t>перечень объектов благоустройства и элементов благоустройства на смежных территориях, необходимых для обслуживания покупателей (всех категорий населения) и обязательных при планировании, размещении и содержании торговой галереи:</w:t>
      </w:r>
    </w:p>
    <w:p w:rsidR="00F01991" w:rsidRDefault="00003C0A">
      <w:pPr>
        <w:jc w:val="both"/>
        <w:rPr>
          <w:spacing w:val="2"/>
          <w:sz w:val="26"/>
          <w:szCs w:val="26"/>
          <w:shd w:val="clear" w:color="auto" w:fill="FFFFFF"/>
        </w:rPr>
      </w:pPr>
      <w:r>
        <w:rPr>
          <w:noProof/>
        </w:rPr>
        <w:drawing>
          <wp:anchor distT="0" distB="0" distL="0" distR="114300" simplePos="0" relativeHeight="251650048" behindDoc="0" locked="0" layoutInCell="0" allowOverlap="1">
            <wp:simplePos x="0" y="0"/>
            <wp:positionH relativeFrom="margin">
              <wp:align>left</wp:align>
            </wp:positionH>
            <wp:positionV relativeFrom="paragraph">
              <wp:posOffset>52705</wp:posOffset>
            </wp:positionV>
            <wp:extent cx="245745" cy="245745"/>
            <wp:effectExtent l="0" t="0" r="0" b="0"/>
            <wp:wrapTight wrapText="bothSides">
              <wp:wrapPolygon edited="0">
                <wp:start x="-34" y="0"/>
                <wp:lineTo x="-34" y="19643"/>
                <wp:lineTo x="19591" y="19643"/>
                <wp:lineTo x="19591" y="0"/>
                <wp:lineTo x="-34" y="0"/>
              </wp:wrapPolygon>
            </wp:wrapTight>
            <wp:docPr id="462" name="Рисунок 3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Рисунок 3675"/>
                    <pic:cNvPicPr>
                      <a:picLocks noChangeAspect="1" noChangeArrowheads="1"/>
                    </pic:cNvPicPr>
                  </pic:nvPicPr>
                  <pic:blipFill>
                    <a:blip r:embed="rId150" cstate="print"/>
                    <a:srcRect/>
                    <a:stretch>
                      <a:fillRect/>
                    </a:stretch>
                  </pic:blipFill>
                  <pic:spPr bwMode="auto">
                    <a:xfrm>
                      <a:off x="0" y="0"/>
                      <a:ext cx="245745" cy="245745"/>
                    </a:xfrm>
                    <a:prstGeom prst="rect">
                      <a:avLst/>
                    </a:prstGeom>
                  </pic:spPr>
                </pic:pic>
              </a:graphicData>
            </a:graphic>
          </wp:anchor>
        </w:drawing>
      </w:r>
      <w:r>
        <w:rPr>
          <w:spacing w:val="2"/>
          <w:sz w:val="26"/>
          <w:szCs w:val="26"/>
          <w:shd w:val="clear" w:color="auto" w:fill="FFFFFF"/>
        </w:rPr>
        <w:t>пешеходная коммуникация, примыкающая к месту размещения нестационарного торгового объекта;</w:t>
      </w:r>
    </w:p>
    <w:p w:rsidR="00F01991" w:rsidRDefault="00003C0A">
      <w:pPr>
        <w:ind w:left="567" w:hanging="567"/>
        <w:jc w:val="both"/>
      </w:pPr>
      <w:r>
        <w:rPr>
          <w:noProof/>
        </w:rPr>
        <w:drawing>
          <wp:anchor distT="0" distB="0" distL="114300" distR="114300" simplePos="0" relativeHeight="251651072" behindDoc="0" locked="0" layoutInCell="0" allowOverlap="1">
            <wp:simplePos x="0" y="0"/>
            <wp:positionH relativeFrom="margin">
              <wp:posOffset>10160</wp:posOffset>
            </wp:positionH>
            <wp:positionV relativeFrom="paragraph">
              <wp:posOffset>604520</wp:posOffset>
            </wp:positionV>
            <wp:extent cx="234315" cy="224790"/>
            <wp:effectExtent l="0" t="0" r="0" b="0"/>
            <wp:wrapTight wrapText="bothSides">
              <wp:wrapPolygon edited="0">
                <wp:start x="-57" y="0"/>
                <wp:lineTo x="-57" y="19568"/>
                <wp:lineTo x="18823" y="19568"/>
                <wp:lineTo x="18823" y="0"/>
                <wp:lineTo x="-57" y="0"/>
              </wp:wrapPolygon>
            </wp:wrapTight>
            <wp:docPr id="463" name="Рисунок 3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Рисунок 3733"/>
                    <pic:cNvPicPr>
                      <a:picLocks noChangeAspect="1" noChangeArrowheads="1"/>
                    </pic:cNvPicPr>
                  </pic:nvPicPr>
                  <pic:blipFill>
                    <a:blip r:embed="rId249" cstate="print"/>
                    <a:srcRect/>
                    <a:stretch>
                      <a:fillRect/>
                    </a:stretch>
                  </pic:blipFill>
                  <pic:spPr bwMode="auto">
                    <a:xfrm>
                      <a:off x="0" y="0"/>
                      <a:ext cx="234315" cy="224790"/>
                    </a:xfrm>
                    <a:prstGeom prst="rect">
                      <a:avLst/>
                    </a:prstGeom>
                  </pic:spPr>
                </pic:pic>
              </a:graphicData>
            </a:graphic>
          </wp:anchor>
        </w:drawing>
      </w:r>
      <w:r>
        <w:rPr>
          <w:noProof/>
        </w:rPr>
        <w:drawing>
          <wp:anchor distT="0" distB="0" distL="0" distR="114300" simplePos="0" relativeHeight="251652096" behindDoc="0" locked="0" layoutInCell="0" allowOverlap="1">
            <wp:simplePos x="0" y="0"/>
            <wp:positionH relativeFrom="margin">
              <wp:align>left</wp:align>
            </wp:positionH>
            <wp:positionV relativeFrom="paragraph">
              <wp:posOffset>335915</wp:posOffset>
            </wp:positionV>
            <wp:extent cx="245745" cy="245745"/>
            <wp:effectExtent l="0" t="0" r="0" b="0"/>
            <wp:wrapTight wrapText="bothSides">
              <wp:wrapPolygon edited="0">
                <wp:start x="-34" y="0"/>
                <wp:lineTo x="-34" y="19586"/>
                <wp:lineTo x="19623" y="19586"/>
                <wp:lineTo x="19623" y="0"/>
                <wp:lineTo x="-34" y="0"/>
              </wp:wrapPolygon>
            </wp:wrapTight>
            <wp:docPr id="464" name="Рисунок 3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Рисунок 3678"/>
                    <pic:cNvPicPr>
                      <a:picLocks noChangeAspect="1" noChangeArrowheads="1"/>
                    </pic:cNvPicPr>
                  </pic:nvPicPr>
                  <pic:blipFill>
                    <a:blip r:embed="rId151" cstate="print"/>
                    <a:srcRect/>
                    <a:stretch>
                      <a:fillRect/>
                    </a:stretch>
                  </pic:blipFill>
                  <pic:spPr bwMode="auto">
                    <a:xfrm>
                      <a:off x="0" y="0"/>
                      <a:ext cx="245745" cy="245745"/>
                    </a:xfrm>
                    <a:prstGeom prst="rect">
                      <a:avLst/>
                    </a:prstGeom>
                  </pic:spPr>
                </pic:pic>
              </a:graphicData>
            </a:graphic>
          </wp:anchor>
        </w:drawing>
      </w:r>
      <w:r>
        <w:rPr>
          <w:noProof/>
        </w:rPr>
        <w:drawing>
          <wp:anchor distT="0" distB="0" distL="0" distR="114300" simplePos="0" relativeHeight="251653120" behindDoc="0" locked="0" layoutInCell="0" allowOverlap="1">
            <wp:simplePos x="0" y="0"/>
            <wp:positionH relativeFrom="margin">
              <wp:align>left</wp:align>
            </wp:positionH>
            <wp:positionV relativeFrom="paragraph">
              <wp:posOffset>60960</wp:posOffset>
            </wp:positionV>
            <wp:extent cx="245745" cy="245745"/>
            <wp:effectExtent l="0" t="0" r="0" b="0"/>
            <wp:wrapTight wrapText="bothSides">
              <wp:wrapPolygon edited="0">
                <wp:start x="-34" y="0"/>
                <wp:lineTo x="-34" y="19586"/>
                <wp:lineTo x="19591" y="19586"/>
                <wp:lineTo x="19591" y="0"/>
                <wp:lineTo x="-34" y="0"/>
              </wp:wrapPolygon>
            </wp:wrapTight>
            <wp:docPr id="465" name="Рисунок 3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Рисунок 3691"/>
                    <pic:cNvPicPr>
                      <a:picLocks noChangeAspect="1" noChangeArrowheads="1"/>
                    </pic:cNvPicPr>
                  </pic:nvPicPr>
                  <pic:blipFill>
                    <a:blip r:embed="rId152" cstate="print"/>
                    <a:srcRect/>
                    <a:stretch>
                      <a:fillRect/>
                    </a:stretch>
                  </pic:blipFill>
                  <pic:spPr bwMode="auto">
                    <a:xfrm>
                      <a:off x="0" y="0"/>
                      <a:ext cx="245745" cy="245745"/>
                    </a:xfrm>
                    <a:prstGeom prst="rect">
                      <a:avLst/>
                    </a:prstGeom>
                  </pic:spPr>
                </pic:pic>
              </a:graphicData>
            </a:graphic>
          </wp:anchor>
        </w:drawing>
      </w:r>
      <w:proofErr w:type="gramStart"/>
      <w:r>
        <w:rPr>
          <w:spacing w:val="2"/>
          <w:sz w:val="26"/>
          <w:szCs w:val="26"/>
          <w:shd w:val="clear" w:color="auto" w:fill="FFFFFF"/>
        </w:rPr>
        <w:t xml:space="preserve">контейнерная площадка на расстоянии не более 800 м, общественный туалет на расстоянии не более 900 </w:t>
      </w:r>
      <w:r>
        <w:rPr>
          <w:sz w:val="26"/>
          <w:szCs w:val="26"/>
        </w:rPr>
        <w:t xml:space="preserve">м, </w:t>
      </w:r>
      <w:r>
        <w:rPr>
          <w:spacing w:val="2"/>
          <w:sz w:val="26"/>
          <w:szCs w:val="26"/>
          <w:shd w:val="clear" w:color="auto" w:fill="FFFFFF"/>
        </w:rPr>
        <w:t xml:space="preserve">а в случае, если место размещения нестационарного </w:t>
      </w:r>
      <w:r>
        <w:rPr>
          <w:spacing w:val="2"/>
          <w:sz w:val="26"/>
          <w:szCs w:val="26"/>
          <w:shd w:val="clear" w:color="auto" w:fill="FFFFFF"/>
        </w:rPr>
        <w:lastRenderedPageBreak/>
        <w:t xml:space="preserve">торгового объекта расположено за пределами </w:t>
      </w:r>
      <w:r>
        <w:rPr>
          <w:sz w:val="26"/>
          <w:szCs w:val="26"/>
        </w:rPr>
        <w:t>территорий ведения гражданами садоводства или огородничества для собственных нужд, индивидуальной застройки,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w:t>
      </w:r>
      <w:r>
        <w:rPr>
          <w:spacing w:val="2"/>
          <w:sz w:val="26"/>
          <w:szCs w:val="26"/>
          <w:shd w:val="clear" w:color="auto" w:fill="FFFFFF"/>
        </w:rPr>
        <w:t xml:space="preserve"> площадка для загрузки и выгрузки товара</w:t>
      </w:r>
      <w:proofErr w:type="gramEnd"/>
      <w:r>
        <w:rPr>
          <w:spacing w:val="2"/>
          <w:sz w:val="26"/>
          <w:szCs w:val="26"/>
          <w:shd w:val="clear" w:color="auto" w:fill="FFFFFF"/>
        </w:rPr>
        <w:t>,</w:t>
      </w:r>
      <w:r>
        <w:rPr>
          <w:sz w:val="26"/>
          <w:szCs w:val="26"/>
        </w:rPr>
        <w:t xml:space="preserve"> </w:t>
      </w:r>
      <w:r>
        <w:rPr>
          <w:spacing w:val="2"/>
          <w:sz w:val="26"/>
          <w:szCs w:val="26"/>
          <w:shd w:val="clear" w:color="auto" w:fill="FFFFFF"/>
        </w:rPr>
        <w:t>не менее чем одно место для стоянки инвалидов на расстоянии не более 100 м</w:t>
      </w:r>
      <w:r>
        <w:rPr>
          <w:sz w:val="26"/>
          <w:szCs w:val="26"/>
        </w:rPr>
        <w:t>.</w:t>
      </w:r>
    </w:p>
    <w:p w:rsidR="00F01991" w:rsidRDefault="00003C0A">
      <w:pPr>
        <w:pStyle w:val="ConsPlusNonformat"/>
        <w:ind w:firstLine="709"/>
        <w:jc w:val="both"/>
        <w:rPr>
          <w:rFonts w:ascii="Times New Roman" w:hAnsi="Times New Roman" w:cs="Times New Roman"/>
          <w:sz w:val="26"/>
          <w:szCs w:val="26"/>
        </w:rPr>
      </w:pPr>
      <w:r>
        <w:rPr>
          <w:rFonts w:ascii="Times New Roman" w:hAnsi="Times New Roman" w:cs="Times New Roman"/>
          <w:noProof/>
          <w:sz w:val="26"/>
          <w:szCs w:val="26"/>
        </w:rPr>
        <w:drawing>
          <wp:anchor distT="0" distB="0" distL="114300" distR="114300" simplePos="0" relativeHeight="251654144" behindDoc="0" locked="0" layoutInCell="0" allowOverlap="1">
            <wp:simplePos x="0" y="0"/>
            <wp:positionH relativeFrom="margin">
              <wp:posOffset>11430</wp:posOffset>
            </wp:positionH>
            <wp:positionV relativeFrom="paragraph">
              <wp:posOffset>88900</wp:posOffset>
            </wp:positionV>
            <wp:extent cx="289560" cy="292100"/>
            <wp:effectExtent l="0" t="0" r="0" b="0"/>
            <wp:wrapTight wrapText="bothSides">
              <wp:wrapPolygon edited="0">
                <wp:start x="-95" y="0"/>
                <wp:lineTo x="-95" y="19329"/>
                <wp:lineTo x="19462" y="19329"/>
                <wp:lineTo x="19462" y="0"/>
                <wp:lineTo x="-95" y="0"/>
              </wp:wrapPolygon>
            </wp:wrapTight>
            <wp:docPr id="466" name="Рисунок 3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Рисунок 3741"/>
                    <pic:cNvPicPr>
                      <a:picLocks noChangeAspect="1" noChangeArrowheads="1"/>
                    </pic:cNvPicPr>
                  </pic:nvPicPr>
                  <pic:blipFill>
                    <a:blip r:embed="rId157" cstate="print"/>
                    <a:srcRect/>
                    <a:stretch>
                      <a:fillRect/>
                    </a:stretch>
                  </pic:blipFill>
                  <pic:spPr bwMode="auto">
                    <a:xfrm>
                      <a:off x="0" y="0"/>
                      <a:ext cx="289560" cy="292100"/>
                    </a:xfrm>
                    <a:prstGeom prst="rect">
                      <a:avLst/>
                    </a:prstGeom>
                  </pic:spPr>
                </pic:pic>
              </a:graphicData>
            </a:graphic>
          </wp:anchor>
        </w:drawing>
      </w:r>
    </w:p>
    <w:p w:rsidR="00F01991" w:rsidRDefault="00003C0A">
      <w:pPr>
        <w:pStyle w:val="ConsPlusNonformat"/>
        <w:jc w:val="both"/>
      </w:pPr>
      <w:r>
        <w:rPr>
          <w:rFonts w:ascii="Times New Roman" w:hAnsi="Times New Roman" w:cs="Times New Roman"/>
          <w:b/>
          <w:bCs/>
          <w:sz w:val="26"/>
          <w:szCs w:val="26"/>
          <w:u w:val="single"/>
        </w:rPr>
        <w:t xml:space="preserve">Павильон специализированного нестационарного торгового объекта для организации реализации продукции сельскохозяйственных товаропроизводителей </w:t>
      </w:r>
      <w:r>
        <w:rPr>
          <w:rFonts w:ascii="Times New Roman" w:hAnsi="Times New Roman" w:cs="Times New Roman"/>
          <w:sz w:val="26"/>
          <w:szCs w:val="26"/>
          <w:u w:val="single"/>
        </w:rPr>
        <w:t>(специализированный павильон</w:t>
      </w:r>
      <w:r>
        <w:rPr>
          <w:rFonts w:ascii="Times New Roman" w:hAnsi="Times New Roman" w:cs="Times New Roman"/>
          <w:sz w:val="26"/>
          <w:szCs w:val="26"/>
        </w:rPr>
        <w:t>)</w:t>
      </w:r>
      <w:r>
        <w:rPr>
          <w:rFonts w:ascii="Times New Roman" w:hAnsi="Times New Roman" w:cs="Times New Roman"/>
          <w:b/>
          <w:spacing w:val="2"/>
          <w:sz w:val="26"/>
          <w:szCs w:val="26"/>
          <w:shd w:val="clear" w:color="auto" w:fill="FFFFFF"/>
        </w:rPr>
        <w:t xml:space="preserve">: </w:t>
      </w:r>
    </w:p>
    <w:p w:rsidR="00F01991" w:rsidRDefault="00003C0A">
      <w:pPr>
        <w:pStyle w:val="ConsPlusNonformat"/>
        <w:jc w:val="both"/>
        <w:rPr>
          <w:rFonts w:ascii="Times New Roman" w:eastAsia="Calibri" w:hAnsi="Times New Roman" w:cs="Times New Roman"/>
          <w:color w:val="000000"/>
          <w:sz w:val="26"/>
          <w:szCs w:val="26"/>
          <w:lang w:eastAsia="en-US"/>
        </w:rPr>
      </w:pPr>
      <w:r>
        <w:rPr>
          <w:rFonts w:ascii="Times New Roman" w:eastAsia="Calibri" w:hAnsi="Times New Roman" w:cs="Times New Roman"/>
          <w:color w:val="000000"/>
          <w:sz w:val="26"/>
          <w:szCs w:val="26"/>
          <w:lang w:eastAsia="en-US"/>
        </w:rPr>
        <w:t xml:space="preserve">оснащенное торговым оборудованием строение, в котором не менее восьмидесяти процентов торговых мест от их общего количества, предназначено для осуществления продажи товаров сельскохозяйственными товаропроизводителями, в том числе осуществляющими деятельность на территории Московской области; </w:t>
      </w:r>
    </w:p>
    <w:p w:rsidR="00F01991" w:rsidRDefault="00003C0A">
      <w:pPr>
        <w:ind w:firstLine="709"/>
        <w:jc w:val="both"/>
        <w:rPr>
          <w:color w:val="000000"/>
          <w:sz w:val="26"/>
          <w:szCs w:val="26"/>
          <w:lang w:eastAsia="en-US"/>
        </w:rPr>
      </w:pPr>
      <w:r>
        <w:rPr>
          <w:color w:val="000000"/>
          <w:sz w:val="26"/>
          <w:szCs w:val="26"/>
          <w:lang w:eastAsia="en-US"/>
        </w:rPr>
        <w:t xml:space="preserve">с не менее чем двумя помещениями, рассчитанными на не менее чем одно рабочее место продавца и хранение товарного запаса: с торговым залом (залами) с доступом покупателей внутрь (торговым залом может быть оранжерея для продажи продукции цветоводства, саженцев деревьев и кустарников) и помещением (группой помещений) для хранения товарного запаса; </w:t>
      </w:r>
    </w:p>
    <w:p w:rsidR="00F01991" w:rsidRDefault="00003C0A">
      <w:pPr>
        <w:ind w:firstLine="709"/>
        <w:jc w:val="both"/>
        <w:rPr>
          <w:color w:val="000000"/>
          <w:sz w:val="26"/>
          <w:szCs w:val="26"/>
          <w:lang w:eastAsia="en-US"/>
        </w:rPr>
      </w:pPr>
      <w:proofErr w:type="gramStart"/>
      <w:r>
        <w:rPr>
          <w:color w:val="000000"/>
          <w:sz w:val="26"/>
          <w:szCs w:val="26"/>
          <w:lang w:eastAsia="en-US"/>
        </w:rPr>
        <w:t xml:space="preserve">с не менее чем двумя входами: входом для продавца (в помещения хранения товарного запаса (ширина дверного проема в свету не менее 0,9 м) и входом для покупателей (в торговый зал (ширина дверного проема в свету не менее 1,2 м); </w:t>
      </w:r>
      <w:proofErr w:type="gramEnd"/>
    </w:p>
    <w:p w:rsidR="00F01991" w:rsidRDefault="00003C0A">
      <w:pPr>
        <w:ind w:firstLine="709"/>
        <w:jc w:val="both"/>
      </w:pPr>
      <w:proofErr w:type="gramStart"/>
      <w:r>
        <w:rPr>
          <w:color w:val="000000"/>
          <w:sz w:val="26"/>
          <w:szCs w:val="26"/>
          <w:lang w:eastAsia="en-US"/>
        </w:rPr>
        <w:t xml:space="preserve">помещение хранения товарного запаса не должно просматриваться из торгового зала (в большом специализированном павильоне должно быть отделено от торгового зала дверью) и в помещении хранения должна быть выделена зона загрузки, оперативного хранения (личные вещи продавцов, тару, иную упаковку, мусор, урны размещать в зоне видимости покупателей через оконные или витринные проемы, а также около специализированного павильона не допускается); </w:t>
      </w:r>
      <w:proofErr w:type="gramEnd"/>
    </w:p>
    <w:p w:rsidR="00F01991" w:rsidRDefault="00003C0A">
      <w:pPr>
        <w:ind w:firstLine="709"/>
        <w:jc w:val="both"/>
        <w:rPr>
          <w:color w:val="000000"/>
          <w:sz w:val="26"/>
          <w:szCs w:val="26"/>
          <w:lang w:eastAsia="en-US"/>
        </w:rPr>
      </w:pPr>
      <w:r>
        <w:rPr>
          <w:color w:val="000000"/>
          <w:sz w:val="26"/>
          <w:szCs w:val="26"/>
          <w:lang w:eastAsia="en-US"/>
        </w:rPr>
        <w:t>типы специализированных павильонов в зависимости от площади (в границах наружных стен): малый - 50 - 100 кв. м, большой - 100-150 кв. м;</w:t>
      </w:r>
    </w:p>
    <w:p w:rsidR="00F01991" w:rsidRDefault="00003C0A">
      <w:pPr>
        <w:ind w:firstLine="709"/>
        <w:jc w:val="both"/>
        <w:rPr>
          <w:color w:val="000000"/>
          <w:sz w:val="26"/>
          <w:szCs w:val="26"/>
          <w:lang w:eastAsia="en-US"/>
        </w:rPr>
      </w:pPr>
      <w:r>
        <w:rPr>
          <w:color w:val="000000"/>
          <w:sz w:val="26"/>
          <w:szCs w:val="26"/>
          <w:lang w:eastAsia="en-US"/>
        </w:rPr>
        <w:t xml:space="preserve">минимальная высота помещений (от пола до потолка): </w:t>
      </w:r>
    </w:p>
    <w:p w:rsidR="00F01991" w:rsidRDefault="00003C0A">
      <w:pPr>
        <w:ind w:firstLine="709"/>
        <w:jc w:val="both"/>
        <w:rPr>
          <w:color w:val="000000"/>
          <w:sz w:val="26"/>
          <w:szCs w:val="26"/>
          <w:lang w:eastAsia="en-US"/>
        </w:rPr>
      </w:pPr>
      <w:r>
        <w:rPr>
          <w:color w:val="000000"/>
          <w:sz w:val="26"/>
          <w:szCs w:val="26"/>
          <w:lang w:eastAsia="en-US"/>
        </w:rPr>
        <w:t xml:space="preserve">торгового зала - не менее 3,0 м (при площади торгового зала более 100 кв. м высота не менее 4,2 м); </w:t>
      </w:r>
    </w:p>
    <w:p w:rsidR="00F01991" w:rsidRDefault="00003C0A">
      <w:pPr>
        <w:pStyle w:val="Default"/>
        <w:ind w:firstLine="709"/>
        <w:jc w:val="both"/>
      </w:pPr>
      <w:r>
        <w:rPr>
          <w:rFonts w:ascii="Times New Roman" w:hAnsi="Times New Roman" w:cs="Times New Roman"/>
          <w:sz w:val="26"/>
          <w:szCs w:val="26"/>
          <w:lang w:eastAsia="en-US"/>
        </w:rPr>
        <w:t>иных помещений – не менее 2,7 м (в обособленных помещениях хранения допускается понижение высоты до 2,2 м);</w:t>
      </w:r>
      <w:r>
        <w:rPr>
          <w:rFonts w:ascii="Times New Roman" w:hAnsi="Times New Roman" w:cs="Times New Roman"/>
          <w:sz w:val="26"/>
          <w:szCs w:val="26"/>
        </w:rPr>
        <w:t xml:space="preserve"> </w:t>
      </w:r>
    </w:p>
    <w:p w:rsidR="00F01991" w:rsidRDefault="00003C0A">
      <w:pPr>
        <w:pStyle w:val="Default"/>
        <w:ind w:firstLine="709"/>
        <w:jc w:val="both"/>
        <w:rPr>
          <w:rFonts w:ascii="Times New Roman" w:hAnsi="Times New Roman" w:cs="Times New Roman"/>
          <w:sz w:val="26"/>
          <w:szCs w:val="26"/>
          <w:lang w:eastAsia="en-US"/>
        </w:rPr>
      </w:pPr>
      <w:r>
        <w:rPr>
          <w:rFonts w:ascii="Times New Roman" w:hAnsi="Times New Roman" w:cs="Times New Roman"/>
          <w:sz w:val="26"/>
          <w:szCs w:val="26"/>
          <w:lang w:eastAsia="en-US"/>
        </w:rPr>
        <w:t xml:space="preserve">минимальные габариты проходов для покупателей в торговом зале: </w:t>
      </w:r>
    </w:p>
    <w:p w:rsidR="00F01991" w:rsidRDefault="00003C0A">
      <w:pPr>
        <w:ind w:firstLine="709"/>
        <w:jc w:val="both"/>
        <w:rPr>
          <w:color w:val="000000"/>
          <w:sz w:val="26"/>
          <w:szCs w:val="26"/>
          <w:lang w:eastAsia="en-US"/>
        </w:rPr>
      </w:pPr>
      <w:r>
        <w:rPr>
          <w:color w:val="000000"/>
          <w:sz w:val="26"/>
          <w:szCs w:val="26"/>
          <w:lang w:eastAsia="en-US"/>
        </w:rPr>
        <w:t xml:space="preserve">при круговом движении – не менее 1,5 м; </w:t>
      </w:r>
    </w:p>
    <w:p w:rsidR="00F01991" w:rsidRDefault="00003C0A">
      <w:pPr>
        <w:ind w:firstLine="709"/>
        <w:jc w:val="both"/>
        <w:rPr>
          <w:color w:val="000000"/>
          <w:sz w:val="26"/>
          <w:szCs w:val="26"/>
          <w:lang w:eastAsia="en-US"/>
        </w:rPr>
      </w:pPr>
      <w:r>
        <w:rPr>
          <w:color w:val="000000"/>
          <w:sz w:val="26"/>
          <w:szCs w:val="26"/>
          <w:lang w:eastAsia="en-US"/>
        </w:rPr>
        <w:t>при тупиковом движении (</w:t>
      </w:r>
      <w:proofErr w:type="spellStart"/>
      <w:r>
        <w:rPr>
          <w:color w:val="000000"/>
          <w:sz w:val="26"/>
          <w:szCs w:val="26"/>
          <w:lang w:eastAsia="en-US"/>
        </w:rPr>
        <w:t>периметральном</w:t>
      </w:r>
      <w:proofErr w:type="spellEnd"/>
      <w:r>
        <w:rPr>
          <w:color w:val="000000"/>
          <w:sz w:val="26"/>
          <w:szCs w:val="26"/>
          <w:lang w:eastAsia="en-US"/>
        </w:rPr>
        <w:t xml:space="preserve"> размещении прилавков) – не менее 1,8 м; </w:t>
      </w:r>
    </w:p>
    <w:p w:rsidR="00F01991" w:rsidRDefault="00003C0A">
      <w:pPr>
        <w:ind w:firstLine="709"/>
        <w:jc w:val="both"/>
        <w:rPr>
          <w:color w:val="000000"/>
          <w:sz w:val="26"/>
          <w:szCs w:val="26"/>
          <w:lang w:eastAsia="en-US"/>
        </w:rPr>
      </w:pPr>
      <w:r>
        <w:rPr>
          <w:color w:val="000000"/>
          <w:sz w:val="26"/>
          <w:szCs w:val="26"/>
          <w:lang w:eastAsia="en-US"/>
        </w:rPr>
        <w:t xml:space="preserve">инженерно-техническое обеспечение: </w:t>
      </w:r>
    </w:p>
    <w:p w:rsidR="00F01991" w:rsidRDefault="00003C0A">
      <w:pPr>
        <w:ind w:firstLine="709"/>
        <w:jc w:val="both"/>
        <w:rPr>
          <w:color w:val="000000"/>
          <w:sz w:val="26"/>
          <w:szCs w:val="26"/>
          <w:lang w:eastAsia="en-US"/>
        </w:rPr>
      </w:pPr>
      <w:r>
        <w:rPr>
          <w:color w:val="000000"/>
          <w:sz w:val="26"/>
          <w:szCs w:val="26"/>
          <w:lang w:eastAsia="en-US"/>
        </w:rPr>
        <w:t xml:space="preserve">подключение к энергосети (внешнее и внутреннее освещение, отопление, торговое оборудование); </w:t>
      </w:r>
    </w:p>
    <w:p w:rsidR="00F01991" w:rsidRDefault="00003C0A">
      <w:pPr>
        <w:ind w:firstLine="709"/>
        <w:jc w:val="both"/>
        <w:rPr>
          <w:color w:val="000000"/>
          <w:sz w:val="26"/>
          <w:szCs w:val="26"/>
          <w:lang w:eastAsia="en-US"/>
        </w:rPr>
      </w:pPr>
      <w:r>
        <w:rPr>
          <w:color w:val="000000"/>
          <w:sz w:val="26"/>
          <w:szCs w:val="26"/>
          <w:lang w:eastAsia="en-US"/>
        </w:rPr>
        <w:t xml:space="preserve">водоотведение ливневых стоков; </w:t>
      </w:r>
    </w:p>
    <w:p w:rsidR="00F01991" w:rsidRDefault="00003C0A">
      <w:pPr>
        <w:ind w:firstLine="709"/>
        <w:jc w:val="both"/>
        <w:rPr>
          <w:color w:val="000000"/>
          <w:sz w:val="26"/>
          <w:szCs w:val="26"/>
          <w:lang w:eastAsia="en-US"/>
        </w:rPr>
      </w:pPr>
      <w:r>
        <w:rPr>
          <w:color w:val="000000"/>
          <w:sz w:val="26"/>
          <w:szCs w:val="26"/>
          <w:lang w:eastAsia="en-US"/>
        </w:rPr>
        <w:t xml:space="preserve">кондиционирование; </w:t>
      </w:r>
    </w:p>
    <w:p w:rsidR="00F01991" w:rsidRDefault="00003C0A">
      <w:pPr>
        <w:ind w:firstLine="709"/>
        <w:jc w:val="both"/>
        <w:rPr>
          <w:color w:val="000000"/>
          <w:sz w:val="26"/>
          <w:szCs w:val="26"/>
          <w:lang w:eastAsia="en-US"/>
        </w:rPr>
      </w:pPr>
      <w:r>
        <w:rPr>
          <w:color w:val="000000"/>
          <w:sz w:val="26"/>
          <w:szCs w:val="26"/>
          <w:lang w:eastAsia="en-US"/>
        </w:rPr>
        <w:t xml:space="preserve">водоснабжение привозной водой, отопление электрическое; </w:t>
      </w:r>
    </w:p>
    <w:p w:rsidR="00F01991" w:rsidRDefault="00003C0A">
      <w:pPr>
        <w:ind w:firstLine="709"/>
        <w:jc w:val="both"/>
        <w:rPr>
          <w:color w:val="000000"/>
          <w:sz w:val="26"/>
          <w:szCs w:val="26"/>
          <w:lang w:eastAsia="en-US"/>
        </w:rPr>
      </w:pPr>
      <w:r>
        <w:rPr>
          <w:color w:val="000000"/>
          <w:sz w:val="26"/>
          <w:szCs w:val="26"/>
          <w:lang w:eastAsia="en-US"/>
        </w:rPr>
        <w:t xml:space="preserve">демонстрация товара на улице не допускается; </w:t>
      </w:r>
    </w:p>
    <w:p w:rsidR="00F01991" w:rsidRDefault="00003C0A">
      <w:pPr>
        <w:ind w:firstLine="709"/>
        <w:jc w:val="both"/>
        <w:rPr>
          <w:color w:val="000000"/>
          <w:sz w:val="26"/>
          <w:szCs w:val="26"/>
          <w:lang w:eastAsia="en-US"/>
        </w:rPr>
      </w:pPr>
      <w:r>
        <w:rPr>
          <w:color w:val="000000"/>
          <w:sz w:val="26"/>
          <w:szCs w:val="26"/>
          <w:lang w:eastAsia="en-US"/>
        </w:rPr>
        <w:t xml:space="preserve">площадка оперативной загрузки (площадка перед погрузочными воротами) для больших специализированных павильонов: </w:t>
      </w:r>
    </w:p>
    <w:p w:rsidR="00F01991" w:rsidRDefault="00003C0A">
      <w:pPr>
        <w:ind w:firstLine="709"/>
        <w:jc w:val="both"/>
        <w:rPr>
          <w:color w:val="000000"/>
          <w:sz w:val="26"/>
          <w:szCs w:val="26"/>
          <w:lang w:eastAsia="en-US"/>
        </w:rPr>
      </w:pPr>
      <w:r>
        <w:rPr>
          <w:color w:val="000000"/>
          <w:sz w:val="26"/>
          <w:szCs w:val="26"/>
          <w:lang w:eastAsia="en-US"/>
        </w:rPr>
        <w:t xml:space="preserve">не менее 3,0 </w:t>
      </w:r>
      <w:proofErr w:type="spellStart"/>
      <w:r>
        <w:rPr>
          <w:color w:val="000000"/>
          <w:sz w:val="26"/>
          <w:szCs w:val="26"/>
          <w:lang w:eastAsia="en-US"/>
        </w:rPr>
        <w:t>х</w:t>
      </w:r>
      <w:proofErr w:type="spellEnd"/>
      <w:r>
        <w:rPr>
          <w:color w:val="000000"/>
          <w:sz w:val="26"/>
          <w:szCs w:val="26"/>
          <w:lang w:eastAsia="en-US"/>
        </w:rPr>
        <w:t xml:space="preserve"> 3,0 м (ворота только рулонные); </w:t>
      </w:r>
    </w:p>
    <w:p w:rsidR="00F01991" w:rsidRDefault="00003C0A">
      <w:pPr>
        <w:pStyle w:val="ConsPlusNonformat"/>
        <w:ind w:firstLine="709"/>
        <w:jc w:val="both"/>
        <w:rPr>
          <w:rFonts w:ascii="Times New Roman" w:eastAsia="Calibri" w:hAnsi="Times New Roman" w:cs="Times New Roman"/>
          <w:color w:val="000000"/>
          <w:sz w:val="26"/>
          <w:szCs w:val="26"/>
          <w:lang w:eastAsia="en-US"/>
        </w:rPr>
      </w:pPr>
      <w:r>
        <w:rPr>
          <w:rFonts w:ascii="Times New Roman" w:eastAsia="Calibri" w:hAnsi="Times New Roman" w:cs="Times New Roman"/>
          <w:color w:val="000000"/>
          <w:sz w:val="26"/>
          <w:szCs w:val="26"/>
          <w:lang w:eastAsia="en-US"/>
        </w:rPr>
        <w:t>складирование тары, иной упаковки, мусора, контейнеров (бункеров) на площадке не допускается.</w:t>
      </w:r>
    </w:p>
    <w:p w:rsidR="00F01991" w:rsidRDefault="00F01991">
      <w:pPr>
        <w:pStyle w:val="ConsPlusNonformat"/>
        <w:ind w:firstLine="709"/>
        <w:jc w:val="both"/>
        <w:rPr>
          <w:rFonts w:ascii="Times New Roman" w:eastAsia="Calibri" w:hAnsi="Times New Roman" w:cs="Times New Roman"/>
          <w:color w:val="000000"/>
          <w:sz w:val="26"/>
          <w:szCs w:val="26"/>
          <w:lang w:eastAsia="en-US"/>
        </w:rPr>
      </w:pPr>
    </w:p>
    <w:p w:rsidR="00F01991" w:rsidRDefault="00F01991">
      <w:pPr>
        <w:pStyle w:val="ConsPlusNonformat"/>
        <w:ind w:firstLine="709"/>
        <w:jc w:val="both"/>
        <w:rPr>
          <w:rFonts w:ascii="Times New Roman" w:eastAsia="Calibri" w:hAnsi="Times New Roman" w:cs="Times New Roman"/>
          <w:color w:val="000000"/>
          <w:sz w:val="26"/>
          <w:szCs w:val="26"/>
          <w:lang w:eastAsia="en-US"/>
        </w:rPr>
      </w:pPr>
    </w:p>
    <w:p w:rsidR="00F01991" w:rsidRDefault="00F01991">
      <w:pPr>
        <w:pStyle w:val="ConsPlusNonformat"/>
        <w:ind w:firstLine="709"/>
        <w:jc w:val="both"/>
        <w:rPr>
          <w:rFonts w:ascii="Times New Roman" w:eastAsia="Calibri" w:hAnsi="Times New Roman" w:cs="Times New Roman"/>
          <w:color w:val="000000"/>
          <w:sz w:val="26"/>
          <w:szCs w:val="26"/>
          <w:lang w:eastAsia="en-US"/>
        </w:rPr>
      </w:pPr>
    </w:p>
    <w:p w:rsidR="00F01991" w:rsidRDefault="00F01991">
      <w:pPr>
        <w:pStyle w:val="afc"/>
        <w:ind w:left="142" w:right="426" w:hanging="993"/>
        <w:jc w:val="both"/>
        <w:rPr>
          <w:rFonts w:ascii="Century Gothic" w:hAnsi="Century Gothic"/>
          <w:color w:val="9A9898"/>
          <w:spacing w:val="2"/>
          <w:sz w:val="20"/>
          <w:szCs w:val="20"/>
          <w:shd w:val="clear" w:color="auto" w:fill="FFFFFF"/>
        </w:rPr>
      </w:pPr>
    </w:p>
    <w:p w:rsidR="00F01991" w:rsidRDefault="00003C0A">
      <w:pPr>
        <w:pStyle w:val="afc"/>
        <w:spacing w:after="0" w:line="240" w:lineRule="auto"/>
        <w:ind w:left="0"/>
        <w:jc w:val="both"/>
      </w:pPr>
      <w:r>
        <w:rPr>
          <w:rFonts w:ascii="Times New Roman" w:hAnsi="Times New Roman"/>
          <w:spacing w:val="2"/>
          <w:sz w:val="26"/>
          <w:szCs w:val="26"/>
          <w:shd w:val="clear" w:color="auto" w:fill="FFFFFF"/>
        </w:rPr>
        <w:t xml:space="preserve">Рис. «Варианты внешнего вида специализированного павильона в зависимости от </w:t>
      </w:r>
      <w:r>
        <w:rPr>
          <w:rFonts w:ascii="Times New Roman" w:hAnsi="Times New Roman"/>
          <w:bCs/>
          <w:sz w:val="26"/>
          <w:szCs w:val="26"/>
        </w:rPr>
        <w:t>типов застройки</w:t>
      </w:r>
      <w:r>
        <w:rPr>
          <w:rFonts w:ascii="Times New Roman" w:hAnsi="Times New Roman"/>
          <w:bCs/>
          <w:spacing w:val="2"/>
          <w:sz w:val="26"/>
          <w:szCs w:val="26"/>
          <w:shd w:val="clear" w:color="auto" w:fill="FFFFFF"/>
        </w:rPr>
        <w:t>»</w:t>
      </w:r>
    </w:p>
    <w:p w:rsidR="00F01991" w:rsidRDefault="00003C0A">
      <w:pPr>
        <w:shd w:val="clear" w:color="auto" w:fill="FFFFFF"/>
        <w:jc w:val="both"/>
        <w:rPr>
          <w:b/>
          <w:bCs/>
          <w:sz w:val="26"/>
          <w:szCs w:val="26"/>
        </w:rPr>
      </w:pPr>
      <w:r>
        <w:rPr>
          <w:noProof/>
        </w:rPr>
        <w:drawing>
          <wp:anchor distT="0" distB="0" distL="114300" distR="114300" simplePos="0" relativeHeight="251655168" behindDoc="0" locked="0" layoutInCell="0" allowOverlap="1">
            <wp:simplePos x="0" y="0"/>
            <wp:positionH relativeFrom="column">
              <wp:posOffset>-3810</wp:posOffset>
            </wp:positionH>
            <wp:positionV relativeFrom="paragraph">
              <wp:posOffset>67945</wp:posOffset>
            </wp:positionV>
            <wp:extent cx="483235" cy="483870"/>
            <wp:effectExtent l="0" t="0" r="0" b="0"/>
            <wp:wrapTight wrapText="bothSides">
              <wp:wrapPolygon edited="0">
                <wp:start x="-29" y="0"/>
                <wp:lineTo x="-29" y="20135"/>
                <wp:lineTo x="20184" y="20135"/>
                <wp:lineTo x="20184" y="0"/>
                <wp:lineTo x="-29" y="0"/>
              </wp:wrapPolygon>
            </wp:wrapTight>
            <wp:docPr id="467" name="Рисунок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Рисунок 329"/>
                    <pic:cNvPicPr>
                      <a:picLocks noChangeAspect="1" noChangeArrowheads="1"/>
                    </pic:cNvPicPr>
                  </pic:nvPicPr>
                  <pic:blipFill>
                    <a:blip r:embed="rId92" cstate="print"/>
                    <a:srcRect/>
                    <a:stretch>
                      <a:fillRect/>
                    </a:stretch>
                  </pic:blipFill>
                  <pic:spPr bwMode="auto">
                    <a:xfrm>
                      <a:off x="0" y="0"/>
                      <a:ext cx="483235" cy="483870"/>
                    </a:xfrm>
                    <a:prstGeom prst="rect">
                      <a:avLst/>
                    </a:prstGeom>
                  </pic:spPr>
                </pic:pic>
              </a:graphicData>
            </a:graphic>
          </wp:anchor>
        </w:drawing>
      </w:r>
      <w:r>
        <w:rPr>
          <w:noProof/>
        </w:rPr>
        <w:drawing>
          <wp:anchor distT="0" distB="0" distL="114300" distR="114300" simplePos="0" relativeHeight="251656192" behindDoc="0" locked="0" layoutInCell="0" allowOverlap="1">
            <wp:simplePos x="0" y="0"/>
            <wp:positionH relativeFrom="column">
              <wp:posOffset>504825</wp:posOffset>
            </wp:positionH>
            <wp:positionV relativeFrom="paragraph">
              <wp:posOffset>57785</wp:posOffset>
            </wp:positionV>
            <wp:extent cx="483235" cy="483870"/>
            <wp:effectExtent l="0" t="0" r="0" b="0"/>
            <wp:wrapTight wrapText="bothSides">
              <wp:wrapPolygon edited="0">
                <wp:start x="-29" y="0"/>
                <wp:lineTo x="-29" y="20139"/>
                <wp:lineTo x="20184" y="20139"/>
                <wp:lineTo x="20184" y="0"/>
                <wp:lineTo x="-29" y="0"/>
              </wp:wrapPolygon>
            </wp:wrapTight>
            <wp:docPr id="46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Рисунок 328"/>
                    <pic:cNvPicPr>
                      <a:picLocks noChangeAspect="1" noChangeArrowheads="1"/>
                    </pic:cNvPicPr>
                  </pic:nvPicPr>
                  <pic:blipFill>
                    <a:blip r:embed="rId93" cstate="print"/>
                    <a:srcRect/>
                    <a:stretch>
                      <a:fillRect/>
                    </a:stretch>
                  </pic:blipFill>
                  <pic:spPr bwMode="auto">
                    <a:xfrm>
                      <a:off x="0" y="0"/>
                      <a:ext cx="483235" cy="483870"/>
                    </a:xfrm>
                    <a:prstGeom prst="rect">
                      <a:avLst/>
                    </a:prstGeom>
                  </pic:spPr>
                </pic:pic>
              </a:graphicData>
            </a:graphic>
          </wp:anchor>
        </w:drawing>
      </w:r>
      <w:r>
        <w:rPr>
          <w:noProof/>
        </w:rPr>
        <w:drawing>
          <wp:anchor distT="0" distB="0" distL="114300" distR="114300" simplePos="0" relativeHeight="251657216" behindDoc="0" locked="0" layoutInCell="0" allowOverlap="1">
            <wp:simplePos x="0" y="0"/>
            <wp:positionH relativeFrom="column">
              <wp:posOffset>1016635</wp:posOffset>
            </wp:positionH>
            <wp:positionV relativeFrom="paragraph">
              <wp:posOffset>57785</wp:posOffset>
            </wp:positionV>
            <wp:extent cx="483235" cy="483870"/>
            <wp:effectExtent l="0" t="0" r="0" b="0"/>
            <wp:wrapTight wrapText="bothSides">
              <wp:wrapPolygon edited="0">
                <wp:start x="-29" y="0"/>
                <wp:lineTo x="-29" y="20155"/>
                <wp:lineTo x="20184" y="20155"/>
                <wp:lineTo x="20184" y="0"/>
                <wp:lineTo x="-29" y="0"/>
              </wp:wrapPolygon>
            </wp:wrapTight>
            <wp:docPr id="469"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Рисунок 325"/>
                    <pic:cNvPicPr>
                      <a:picLocks noChangeAspect="1" noChangeArrowheads="1"/>
                    </pic:cNvPicPr>
                  </pic:nvPicPr>
                  <pic:blipFill>
                    <a:blip r:embed="rId77" cstate="print"/>
                    <a:srcRect/>
                    <a:stretch>
                      <a:fillRect/>
                    </a:stretch>
                  </pic:blipFill>
                  <pic:spPr bwMode="auto">
                    <a:xfrm>
                      <a:off x="0" y="0"/>
                      <a:ext cx="483235" cy="483870"/>
                    </a:xfrm>
                    <a:prstGeom prst="rect">
                      <a:avLst/>
                    </a:prstGeom>
                  </pic:spPr>
                </pic:pic>
              </a:graphicData>
            </a:graphic>
          </wp:anchor>
        </w:drawing>
      </w:r>
      <w:r>
        <w:rPr>
          <w:noProof/>
        </w:rPr>
        <w:drawing>
          <wp:anchor distT="0" distB="0" distL="114300" distR="114300" simplePos="0" relativeHeight="251658240" behindDoc="0" locked="0" layoutInCell="0" allowOverlap="1">
            <wp:simplePos x="0" y="0"/>
            <wp:positionH relativeFrom="column">
              <wp:posOffset>1533525</wp:posOffset>
            </wp:positionH>
            <wp:positionV relativeFrom="paragraph">
              <wp:posOffset>57785</wp:posOffset>
            </wp:positionV>
            <wp:extent cx="483235" cy="483870"/>
            <wp:effectExtent l="0" t="0" r="0" b="0"/>
            <wp:wrapTight wrapText="bothSides">
              <wp:wrapPolygon edited="0">
                <wp:start x="-29" y="0"/>
                <wp:lineTo x="-29" y="20169"/>
                <wp:lineTo x="20184" y="20169"/>
                <wp:lineTo x="20184" y="0"/>
                <wp:lineTo x="-29" y="0"/>
              </wp:wrapPolygon>
            </wp:wrapTight>
            <wp:docPr id="470" name="Рисунок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Рисунок 326"/>
                    <pic:cNvPicPr>
                      <a:picLocks noChangeAspect="1" noChangeArrowheads="1"/>
                    </pic:cNvPicPr>
                  </pic:nvPicPr>
                  <pic:blipFill>
                    <a:blip r:embed="rId78" cstate="print"/>
                    <a:srcRect/>
                    <a:stretch>
                      <a:fillRect/>
                    </a:stretch>
                  </pic:blipFill>
                  <pic:spPr bwMode="auto">
                    <a:xfrm>
                      <a:off x="0" y="0"/>
                      <a:ext cx="483235" cy="483870"/>
                    </a:xfrm>
                    <a:prstGeom prst="rect">
                      <a:avLst/>
                    </a:prstGeom>
                  </pic:spPr>
                </pic:pic>
              </a:graphicData>
            </a:graphic>
          </wp:anchor>
        </w:drawing>
      </w:r>
      <w:r>
        <w:rPr>
          <w:noProof/>
        </w:rPr>
        <w:drawing>
          <wp:anchor distT="0" distB="0" distL="114300" distR="114300" simplePos="0" relativeHeight="251659264" behindDoc="0" locked="0" layoutInCell="0" allowOverlap="1">
            <wp:simplePos x="0" y="0"/>
            <wp:positionH relativeFrom="column">
              <wp:posOffset>2053590</wp:posOffset>
            </wp:positionH>
            <wp:positionV relativeFrom="paragraph">
              <wp:posOffset>57785</wp:posOffset>
            </wp:positionV>
            <wp:extent cx="483235" cy="483870"/>
            <wp:effectExtent l="0" t="0" r="0" b="0"/>
            <wp:wrapTight wrapText="bothSides">
              <wp:wrapPolygon edited="0">
                <wp:start x="-29" y="0"/>
                <wp:lineTo x="-29" y="20155"/>
                <wp:lineTo x="20184" y="20155"/>
                <wp:lineTo x="20184" y="0"/>
                <wp:lineTo x="-29" y="0"/>
              </wp:wrapPolygon>
            </wp:wrapTight>
            <wp:docPr id="471"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Рисунок 327"/>
                    <pic:cNvPicPr>
                      <a:picLocks noChangeAspect="1" noChangeArrowheads="1"/>
                    </pic:cNvPicPr>
                  </pic:nvPicPr>
                  <pic:blipFill>
                    <a:blip r:embed="rId79" cstate="print"/>
                    <a:srcRect/>
                    <a:stretch>
                      <a:fillRect/>
                    </a:stretch>
                  </pic:blipFill>
                  <pic:spPr bwMode="auto">
                    <a:xfrm>
                      <a:off x="0" y="0"/>
                      <a:ext cx="483235" cy="483870"/>
                    </a:xfrm>
                    <a:prstGeom prst="rect">
                      <a:avLst/>
                    </a:prstGeom>
                  </pic:spPr>
                </pic:pic>
              </a:graphicData>
            </a:graphic>
          </wp:anchor>
        </w:drawing>
      </w:r>
      <w:r>
        <w:rPr>
          <w:b/>
          <w:bCs/>
          <w:sz w:val="26"/>
          <w:szCs w:val="26"/>
        </w:rPr>
        <w:t>ВИД 1</w:t>
      </w:r>
    </w:p>
    <w:p w:rsidR="00F01991" w:rsidRDefault="00F01991">
      <w:pPr>
        <w:shd w:val="clear" w:color="auto" w:fill="FFFFFF"/>
        <w:jc w:val="both"/>
        <w:rPr>
          <w:b/>
          <w:bCs/>
          <w:sz w:val="26"/>
          <w:szCs w:val="26"/>
        </w:rPr>
      </w:pPr>
    </w:p>
    <w:tbl>
      <w:tblPr>
        <w:tblW w:w="6290" w:type="dxa"/>
        <w:tblInd w:w="-113" w:type="dxa"/>
        <w:tblLayout w:type="fixed"/>
        <w:tblLook w:val="04A0"/>
      </w:tblPr>
      <w:tblGrid>
        <w:gridCol w:w="3161"/>
        <w:gridCol w:w="3129"/>
      </w:tblGrid>
      <w:tr w:rsidR="00F01991">
        <w:tc>
          <w:tcPr>
            <w:tcW w:w="3160" w:type="dxa"/>
            <w:tcBorders>
              <w:top w:val="single" w:sz="4" w:space="0" w:color="000000"/>
              <w:left w:val="single" w:sz="4" w:space="0" w:color="000000"/>
              <w:bottom w:val="single" w:sz="4" w:space="0" w:color="000000"/>
              <w:right w:val="single" w:sz="4" w:space="0" w:color="000000"/>
            </w:tcBorders>
          </w:tcPr>
          <w:p w:rsidR="00F01991" w:rsidRDefault="00003C0A">
            <w:pPr>
              <w:widowControl w:val="0"/>
            </w:pPr>
            <w:proofErr w:type="spellStart"/>
            <w:r>
              <w:rPr>
                <w:u w:val="single"/>
              </w:rPr>
              <w:t>вавариант</w:t>
            </w:r>
            <w:proofErr w:type="spellEnd"/>
            <w:r>
              <w:rPr>
                <w:u w:val="single"/>
              </w:rPr>
              <w:t xml:space="preserve"> вывески 1</w:t>
            </w:r>
            <w:r>
              <w:rPr>
                <w:noProof/>
              </w:rPr>
              <w:drawing>
                <wp:inline distT="0" distB="0" distL="0" distR="0">
                  <wp:extent cx="2870835" cy="1022350"/>
                  <wp:effectExtent l="0" t="0" r="0" b="0"/>
                  <wp:docPr id="472" name="Рисунок 1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Рисунок 1680"/>
                          <pic:cNvPicPr>
                            <a:picLocks noChangeAspect="1" noChangeArrowheads="1"/>
                          </pic:cNvPicPr>
                        </pic:nvPicPr>
                        <pic:blipFill>
                          <a:blip r:embed="rId250" cstate="print"/>
                          <a:srcRect/>
                          <a:stretch>
                            <a:fillRect/>
                          </a:stretch>
                        </pic:blipFill>
                        <pic:spPr bwMode="auto">
                          <a:xfrm>
                            <a:off x="0" y="0"/>
                            <a:ext cx="2870835" cy="1022350"/>
                          </a:xfrm>
                          <a:prstGeom prst="rect">
                            <a:avLst/>
                          </a:prstGeom>
                        </pic:spPr>
                      </pic:pic>
                    </a:graphicData>
                  </a:graphic>
                </wp:inline>
              </w:drawing>
            </w:r>
          </w:p>
        </w:tc>
        <w:tc>
          <w:tcPr>
            <w:tcW w:w="3129" w:type="dxa"/>
            <w:tcBorders>
              <w:top w:val="single" w:sz="4" w:space="0" w:color="000000"/>
              <w:left w:val="single" w:sz="4" w:space="0" w:color="000000"/>
              <w:bottom w:val="single" w:sz="4" w:space="0" w:color="000000"/>
              <w:right w:val="single" w:sz="4" w:space="0" w:color="000000"/>
            </w:tcBorders>
          </w:tcPr>
          <w:p w:rsidR="00F01991" w:rsidRDefault="00003C0A">
            <w:pPr>
              <w:widowControl w:val="0"/>
            </w:pPr>
            <w:r>
              <w:rPr>
                <w:u w:val="single"/>
              </w:rPr>
              <w:t>вариант вывески 2</w:t>
            </w:r>
            <w:r>
              <w:rPr>
                <w:noProof/>
              </w:rPr>
              <w:drawing>
                <wp:inline distT="0" distB="0" distL="0" distR="0">
                  <wp:extent cx="2847975" cy="1019175"/>
                  <wp:effectExtent l="0" t="0" r="0" b="0"/>
                  <wp:docPr id="473" name="Рисунок 3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Рисунок 3700"/>
                          <pic:cNvPicPr>
                            <a:picLocks noChangeAspect="1" noChangeArrowheads="1"/>
                          </pic:cNvPicPr>
                        </pic:nvPicPr>
                        <pic:blipFill>
                          <a:blip r:embed="rId251" cstate="print"/>
                          <a:srcRect/>
                          <a:stretch>
                            <a:fillRect/>
                          </a:stretch>
                        </pic:blipFill>
                        <pic:spPr bwMode="auto">
                          <a:xfrm>
                            <a:off x="0" y="0"/>
                            <a:ext cx="2847975" cy="1019175"/>
                          </a:xfrm>
                          <a:prstGeom prst="rect">
                            <a:avLst/>
                          </a:prstGeom>
                        </pic:spPr>
                      </pic:pic>
                    </a:graphicData>
                  </a:graphic>
                </wp:inline>
              </w:drawing>
            </w:r>
          </w:p>
        </w:tc>
      </w:tr>
    </w:tbl>
    <w:p w:rsidR="00F01991" w:rsidRDefault="00F01991">
      <w:pPr>
        <w:pStyle w:val="afc"/>
        <w:ind w:left="426" w:right="426" w:hanging="426"/>
        <w:jc w:val="both"/>
        <w:rPr>
          <w:rFonts w:ascii="Times New Roman" w:hAnsi="Times New Roman"/>
          <w:spacing w:val="2"/>
          <w:sz w:val="24"/>
          <w:szCs w:val="24"/>
          <w:shd w:val="clear" w:color="auto" w:fill="FFFFFF"/>
        </w:rPr>
      </w:pPr>
    </w:p>
    <w:p w:rsidR="00F01991" w:rsidRDefault="00003C0A">
      <w:pPr>
        <w:pStyle w:val="afc"/>
        <w:ind w:left="1418" w:right="426" w:hanging="1418"/>
        <w:jc w:val="both"/>
        <w:rPr>
          <w:rFonts w:ascii="Times New Roman" w:hAnsi="Times New Roman"/>
          <w:sz w:val="24"/>
          <w:szCs w:val="24"/>
          <w:u w:val="single"/>
        </w:rPr>
      </w:pPr>
      <w:r>
        <w:rPr>
          <w:rFonts w:ascii="Times New Roman" w:hAnsi="Times New Roman"/>
          <w:sz w:val="24"/>
          <w:szCs w:val="24"/>
          <w:u w:val="single"/>
        </w:rPr>
        <w:t>принципиальные схемы фасадных решений специализированного павильона:</w:t>
      </w:r>
    </w:p>
    <w:p w:rsidR="00F01991" w:rsidRDefault="00F01991">
      <w:pPr>
        <w:pStyle w:val="afc"/>
        <w:ind w:left="1418" w:right="426" w:hanging="1418"/>
        <w:jc w:val="both"/>
        <w:rPr>
          <w:rFonts w:ascii="Times New Roman" w:hAnsi="Times New Roman"/>
          <w:sz w:val="24"/>
          <w:szCs w:val="24"/>
          <w:u w:val="single"/>
        </w:rPr>
      </w:pPr>
    </w:p>
    <w:p w:rsidR="00F01991" w:rsidRDefault="00003C0A">
      <w:pPr>
        <w:pStyle w:val="afc"/>
        <w:ind w:left="0" w:right="-567"/>
        <w:jc w:val="both"/>
      </w:pPr>
      <w:r>
        <w:rPr>
          <w:rFonts w:ascii="Times New Roman" w:hAnsi="Times New Roman"/>
          <w:spacing w:val="2"/>
          <w:sz w:val="24"/>
          <w:szCs w:val="24"/>
          <w:shd w:val="clear" w:color="auto" w:fill="FFFFFF"/>
        </w:rPr>
        <w:t xml:space="preserve"> </w:t>
      </w:r>
      <w:r>
        <w:rPr>
          <w:noProof/>
        </w:rPr>
        <w:drawing>
          <wp:inline distT="0" distB="0" distL="0" distR="0">
            <wp:extent cx="2720975" cy="677545"/>
            <wp:effectExtent l="0" t="0" r="0" b="0"/>
            <wp:docPr id="474" name="Рисунок 1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Рисунок 1559"/>
                    <pic:cNvPicPr>
                      <a:picLocks noChangeAspect="1" noChangeArrowheads="1"/>
                    </pic:cNvPicPr>
                  </pic:nvPicPr>
                  <pic:blipFill>
                    <a:blip r:embed="rId252" cstate="print"/>
                    <a:srcRect/>
                    <a:stretch>
                      <a:fillRect/>
                    </a:stretch>
                  </pic:blipFill>
                  <pic:spPr bwMode="auto">
                    <a:xfrm>
                      <a:off x="0" y="0"/>
                      <a:ext cx="2720975" cy="677545"/>
                    </a:xfrm>
                    <a:prstGeom prst="rect">
                      <a:avLst/>
                    </a:prstGeom>
                  </pic:spPr>
                </pic:pic>
              </a:graphicData>
            </a:graphic>
          </wp:inline>
        </w:drawing>
      </w:r>
      <w:r>
        <w:rPr>
          <w:rFonts w:ascii="Times New Roman" w:hAnsi="Times New Roman"/>
          <w:spacing w:val="2"/>
          <w:sz w:val="24"/>
          <w:szCs w:val="24"/>
          <w:shd w:val="clear" w:color="auto" w:fill="FFFFFF"/>
        </w:rPr>
        <w:t xml:space="preserve">  </w:t>
      </w:r>
      <w:r>
        <w:rPr>
          <w:rFonts w:ascii="Times New Roman" w:hAnsi="Times New Roman"/>
          <w:sz w:val="24"/>
          <w:szCs w:val="24"/>
        </w:rPr>
        <w:t xml:space="preserve"> </w:t>
      </w:r>
      <w:r>
        <w:rPr>
          <w:noProof/>
        </w:rPr>
        <w:drawing>
          <wp:inline distT="0" distB="0" distL="0" distR="0">
            <wp:extent cx="2593340" cy="709930"/>
            <wp:effectExtent l="0" t="0" r="0" b="0"/>
            <wp:docPr id="475" name="Рисунок 3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Рисунок 3766"/>
                    <pic:cNvPicPr>
                      <a:picLocks noChangeAspect="1" noChangeArrowheads="1"/>
                    </pic:cNvPicPr>
                  </pic:nvPicPr>
                  <pic:blipFill>
                    <a:blip r:embed="rId253" cstate="print"/>
                    <a:srcRect/>
                    <a:stretch>
                      <a:fillRect/>
                    </a:stretch>
                  </pic:blipFill>
                  <pic:spPr bwMode="auto">
                    <a:xfrm>
                      <a:off x="0" y="0"/>
                      <a:ext cx="2593340" cy="709930"/>
                    </a:xfrm>
                    <a:prstGeom prst="rect">
                      <a:avLst/>
                    </a:prstGeom>
                  </pic:spPr>
                </pic:pic>
              </a:graphicData>
            </a:graphic>
          </wp:inline>
        </w:drawing>
      </w:r>
    </w:p>
    <w:p w:rsidR="00F01991" w:rsidRDefault="00003C0A">
      <w:pPr>
        <w:ind w:right="426"/>
        <w:jc w:val="both"/>
        <w:rPr>
          <w:spacing w:val="2"/>
          <w:sz w:val="20"/>
          <w:szCs w:val="20"/>
          <w:shd w:val="clear" w:color="auto" w:fill="FFFFFF"/>
        </w:rPr>
      </w:pPr>
      <w:r>
        <w:rPr>
          <w:spacing w:val="2"/>
          <w:sz w:val="20"/>
          <w:szCs w:val="20"/>
          <w:shd w:val="clear" w:color="auto" w:fill="FFFFFF"/>
        </w:rPr>
        <w:t xml:space="preserve">                        главный фасад                                                   </w:t>
      </w:r>
      <w:proofErr w:type="spellStart"/>
      <w:proofErr w:type="gramStart"/>
      <w:r>
        <w:rPr>
          <w:spacing w:val="2"/>
          <w:sz w:val="20"/>
          <w:szCs w:val="20"/>
          <w:shd w:val="clear" w:color="auto" w:fill="FFFFFF"/>
        </w:rPr>
        <w:t>фасад</w:t>
      </w:r>
      <w:proofErr w:type="spellEnd"/>
      <w:proofErr w:type="gramEnd"/>
      <w:r>
        <w:rPr>
          <w:spacing w:val="2"/>
          <w:sz w:val="20"/>
          <w:szCs w:val="20"/>
          <w:shd w:val="clear" w:color="auto" w:fill="FFFFFF"/>
        </w:rPr>
        <w:t xml:space="preserve"> со служебным входом</w:t>
      </w:r>
    </w:p>
    <w:p w:rsidR="00F01991" w:rsidRDefault="00003C0A">
      <w:pPr>
        <w:pStyle w:val="afc"/>
        <w:ind w:left="142" w:right="426"/>
        <w:jc w:val="both"/>
      </w:pPr>
      <w:r>
        <w:rPr>
          <w:rFonts w:ascii="Times New Roman" w:hAnsi="Times New Roman"/>
          <w:sz w:val="24"/>
          <w:szCs w:val="24"/>
        </w:rPr>
        <w:t xml:space="preserve"> </w:t>
      </w:r>
      <w:r>
        <w:rPr>
          <w:noProof/>
        </w:rPr>
        <w:drawing>
          <wp:inline distT="0" distB="0" distL="0" distR="0">
            <wp:extent cx="2078355" cy="772795"/>
            <wp:effectExtent l="0" t="0" r="0" b="0"/>
            <wp:docPr id="476" name="Рисунок 1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Рисунок 1629"/>
                    <pic:cNvPicPr>
                      <a:picLocks noChangeAspect="1" noChangeArrowheads="1"/>
                    </pic:cNvPicPr>
                  </pic:nvPicPr>
                  <pic:blipFill>
                    <a:blip r:embed="rId254" cstate="print"/>
                    <a:srcRect/>
                    <a:stretch>
                      <a:fillRect/>
                    </a:stretch>
                  </pic:blipFill>
                  <pic:spPr bwMode="auto">
                    <a:xfrm>
                      <a:off x="0" y="0"/>
                      <a:ext cx="2078355" cy="772795"/>
                    </a:xfrm>
                    <a:prstGeom prst="rect">
                      <a:avLst/>
                    </a:prstGeom>
                  </pic:spPr>
                </pic:pic>
              </a:graphicData>
            </a:graphic>
          </wp:inline>
        </w:drawing>
      </w:r>
      <w:r>
        <w:rPr>
          <w:rFonts w:ascii="Times New Roman" w:hAnsi="Times New Roman"/>
          <w:sz w:val="24"/>
          <w:szCs w:val="24"/>
        </w:rPr>
        <w:t xml:space="preserve"> </w:t>
      </w:r>
    </w:p>
    <w:p w:rsidR="00F01991" w:rsidRDefault="00003C0A">
      <w:pPr>
        <w:pStyle w:val="afc"/>
        <w:ind w:left="142" w:right="426"/>
        <w:jc w:val="both"/>
      </w:pPr>
      <w:r>
        <w:rPr>
          <w:rFonts w:ascii="Times New Roman" w:hAnsi="Times New Roman"/>
          <w:sz w:val="20"/>
          <w:szCs w:val="20"/>
        </w:rPr>
        <w:t xml:space="preserve">                торцевые фасады</w:t>
      </w:r>
      <w:r>
        <w:rPr>
          <w:rFonts w:ascii="Times New Roman" w:hAnsi="Times New Roman"/>
          <w:spacing w:val="2"/>
          <w:sz w:val="20"/>
          <w:szCs w:val="20"/>
          <w:shd w:val="clear" w:color="auto" w:fill="FFFFFF"/>
        </w:rPr>
        <w:t xml:space="preserve">     </w:t>
      </w:r>
    </w:p>
    <w:p w:rsidR="00F01991" w:rsidRDefault="00F01991">
      <w:pPr>
        <w:pStyle w:val="afc"/>
        <w:ind w:left="0" w:right="426"/>
        <w:jc w:val="both"/>
        <w:rPr>
          <w:rFonts w:ascii="Times New Roman" w:hAnsi="Times New Roman"/>
          <w:sz w:val="24"/>
          <w:szCs w:val="24"/>
          <w:u w:val="single"/>
        </w:rPr>
      </w:pPr>
    </w:p>
    <w:p w:rsidR="00F01991" w:rsidRDefault="00F01991">
      <w:pPr>
        <w:pStyle w:val="afc"/>
        <w:ind w:left="0" w:right="426"/>
        <w:jc w:val="both"/>
        <w:rPr>
          <w:rFonts w:ascii="Times New Roman" w:hAnsi="Times New Roman"/>
          <w:sz w:val="24"/>
          <w:szCs w:val="24"/>
          <w:u w:val="single"/>
        </w:rPr>
      </w:pPr>
    </w:p>
    <w:p w:rsidR="00F01991" w:rsidRDefault="00003C0A">
      <w:pPr>
        <w:pStyle w:val="afc"/>
        <w:ind w:left="0" w:right="426"/>
        <w:jc w:val="both"/>
        <w:rPr>
          <w:rFonts w:ascii="Times New Roman" w:hAnsi="Times New Roman"/>
          <w:sz w:val="24"/>
          <w:szCs w:val="24"/>
          <w:u w:val="single"/>
        </w:rPr>
      </w:pPr>
      <w:r>
        <w:rPr>
          <w:rFonts w:ascii="Times New Roman" w:hAnsi="Times New Roman"/>
          <w:sz w:val="24"/>
          <w:szCs w:val="24"/>
          <w:u w:val="single"/>
        </w:rPr>
        <w:t>принципиальная схема увеличения специализированного павильона:</w:t>
      </w:r>
    </w:p>
    <w:p w:rsidR="00F01991" w:rsidRDefault="00C31081">
      <w:pPr>
        <w:pStyle w:val="afc"/>
        <w:tabs>
          <w:tab w:val="left" w:pos="8364"/>
          <w:tab w:val="left" w:pos="8505"/>
        </w:tabs>
        <w:spacing w:after="0" w:line="240" w:lineRule="auto"/>
        <w:ind w:left="142" w:hanging="142"/>
        <w:jc w:val="both"/>
      </w:pPr>
      <w:r>
        <w:pict>
          <v:shape id="_x0000_s1089" style="position:absolute;left:0;text-align:left;margin-left:136.3pt;margin-top:14.3pt;width:26.1pt;height:24.35pt;z-index:251878400;mso-wrap-style:none;v-text-anchor:middle" coordsize="923,863" o:allowincell="f" path="m,296r325,l325,,597,r,296l922,296r,270l597,566r,296l325,862r,-296l,566,,296e" fillcolor="#a5a5a5" stroked="f" strokecolor="#3465a4">
            <v:fill color2="#5a5a5a" o:detectmouseclick="t"/>
          </v:shape>
        </w:pict>
      </w:r>
      <w:r>
        <w:pict>
          <v:shape id="_x0000_s1088" style="position:absolute;left:0;text-align:left;margin-left:210.4pt;margin-top:19.8pt;width:26.55pt;height:16.25pt;z-index:251879424;mso-wrap-style:none;mso-position-horizontal-relative:margin;v-text-anchor:middle" coordsize="940,575" o:spt="100" o:allowincell="f" adj="0,,0" path="m,l939,r,228l,228,,xm,346r939,l939,574,,574,,346xe" fillcolor="#aeaaaa" stroked="f" strokecolor="#3465a4">
            <v:fill color2="#515555" o:detectmouseclick="t"/>
            <v:stroke joinstyle="round"/>
            <v:formulas/>
            <v:path o:connecttype="segments"/>
            <w10:wrap anchorx="margin"/>
          </v:shape>
        </w:pict>
      </w:r>
      <w:r w:rsidR="00003C0A">
        <w:rPr>
          <w:rFonts w:ascii="Times New Roman" w:hAnsi="Times New Roman"/>
          <w:spacing w:val="2"/>
          <w:sz w:val="24"/>
          <w:szCs w:val="24"/>
          <w:shd w:val="clear" w:color="auto" w:fill="FFFFFF"/>
        </w:rPr>
        <w:t xml:space="preserve"> </w:t>
      </w:r>
      <w:r w:rsidR="00003C0A">
        <w:rPr>
          <w:rFonts w:ascii="Times New Roman" w:hAnsi="Times New Roman"/>
          <w:sz w:val="24"/>
          <w:szCs w:val="24"/>
        </w:rPr>
        <w:t xml:space="preserve">  </w:t>
      </w:r>
      <w:r w:rsidR="00003C0A">
        <w:rPr>
          <w:noProof/>
        </w:rPr>
        <w:drawing>
          <wp:inline distT="0" distB="0" distL="0" distR="0">
            <wp:extent cx="2128520" cy="585470"/>
            <wp:effectExtent l="0" t="0" r="0" b="0"/>
            <wp:docPr id="479" name="Рисунок 1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Рисунок 1670"/>
                    <pic:cNvPicPr>
                      <a:picLocks noChangeAspect="1" noChangeArrowheads="1"/>
                    </pic:cNvPicPr>
                  </pic:nvPicPr>
                  <pic:blipFill>
                    <a:blip r:embed="rId255" cstate="print"/>
                    <a:srcRect/>
                    <a:stretch>
                      <a:fillRect/>
                    </a:stretch>
                  </pic:blipFill>
                  <pic:spPr bwMode="auto">
                    <a:xfrm>
                      <a:off x="0" y="0"/>
                      <a:ext cx="2128520" cy="585470"/>
                    </a:xfrm>
                    <a:prstGeom prst="rect">
                      <a:avLst/>
                    </a:prstGeom>
                  </pic:spPr>
                </pic:pic>
              </a:graphicData>
            </a:graphic>
          </wp:inline>
        </w:drawing>
      </w:r>
      <w:r w:rsidR="00003C0A">
        <w:rPr>
          <w:rFonts w:ascii="Times New Roman" w:hAnsi="Times New Roman"/>
          <w:spacing w:val="2"/>
          <w:sz w:val="24"/>
          <w:szCs w:val="24"/>
          <w:shd w:val="clear" w:color="auto" w:fill="FFFFFF"/>
        </w:rPr>
        <w:t xml:space="preserve">               </w:t>
      </w:r>
      <w:r w:rsidR="00003C0A">
        <w:rPr>
          <w:noProof/>
        </w:rPr>
        <w:drawing>
          <wp:inline distT="0" distB="0" distL="0" distR="0">
            <wp:extent cx="417195" cy="585470"/>
            <wp:effectExtent l="0" t="0" r="0" b="0"/>
            <wp:docPr id="480" name="Рисунок 1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Рисунок 1671"/>
                    <pic:cNvPicPr>
                      <a:picLocks noChangeAspect="1" noChangeArrowheads="1"/>
                    </pic:cNvPicPr>
                  </pic:nvPicPr>
                  <pic:blipFill>
                    <a:blip r:embed="rId256" cstate="print"/>
                    <a:srcRect/>
                    <a:stretch>
                      <a:fillRect/>
                    </a:stretch>
                  </pic:blipFill>
                  <pic:spPr bwMode="auto">
                    <a:xfrm>
                      <a:off x="0" y="0"/>
                      <a:ext cx="417195" cy="585470"/>
                    </a:xfrm>
                    <a:prstGeom prst="rect">
                      <a:avLst/>
                    </a:prstGeom>
                  </pic:spPr>
                </pic:pic>
              </a:graphicData>
            </a:graphic>
          </wp:inline>
        </w:drawing>
      </w:r>
      <w:r w:rsidR="00003C0A">
        <w:rPr>
          <w:rFonts w:ascii="Times New Roman" w:hAnsi="Times New Roman"/>
          <w:spacing w:val="2"/>
          <w:sz w:val="24"/>
          <w:szCs w:val="24"/>
          <w:shd w:val="clear" w:color="auto" w:fill="FFFFFF"/>
        </w:rPr>
        <w:t xml:space="preserve">               </w:t>
      </w:r>
      <w:r w:rsidR="00003C0A">
        <w:rPr>
          <w:noProof/>
        </w:rPr>
        <w:drawing>
          <wp:inline distT="0" distB="0" distL="0" distR="0">
            <wp:extent cx="2837180" cy="570865"/>
            <wp:effectExtent l="0" t="0" r="0" b="0"/>
            <wp:docPr id="481" name="Рисунок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Рисунок 692"/>
                    <pic:cNvPicPr>
                      <a:picLocks noChangeAspect="1" noChangeArrowheads="1"/>
                    </pic:cNvPicPr>
                  </pic:nvPicPr>
                  <pic:blipFill>
                    <a:blip r:embed="rId257" cstate="print"/>
                    <a:srcRect/>
                    <a:stretch>
                      <a:fillRect/>
                    </a:stretch>
                  </pic:blipFill>
                  <pic:spPr bwMode="auto">
                    <a:xfrm>
                      <a:off x="0" y="0"/>
                      <a:ext cx="2837180" cy="570865"/>
                    </a:xfrm>
                    <a:prstGeom prst="rect">
                      <a:avLst/>
                    </a:prstGeom>
                  </pic:spPr>
                </pic:pic>
              </a:graphicData>
            </a:graphic>
          </wp:inline>
        </w:drawing>
      </w:r>
      <w:r w:rsidR="00003C0A">
        <w:rPr>
          <w:rFonts w:ascii="Times New Roman" w:hAnsi="Times New Roman"/>
          <w:spacing w:val="2"/>
          <w:sz w:val="24"/>
          <w:szCs w:val="24"/>
          <w:shd w:val="clear" w:color="auto" w:fill="FFFFFF"/>
        </w:rPr>
        <w:t xml:space="preserve">    </w:t>
      </w:r>
    </w:p>
    <w:p w:rsidR="00F01991" w:rsidRDefault="00F01991">
      <w:pPr>
        <w:ind w:right="426"/>
        <w:jc w:val="both"/>
        <w:rPr>
          <w:bCs/>
          <w:spacing w:val="2"/>
          <w:u w:val="single"/>
          <w:shd w:val="clear" w:color="auto" w:fill="FFFFFF"/>
        </w:rPr>
      </w:pPr>
    </w:p>
    <w:p w:rsidR="00F01991" w:rsidRDefault="00003C0A">
      <w:pPr>
        <w:pStyle w:val="afc"/>
        <w:spacing w:after="0" w:line="240" w:lineRule="auto"/>
        <w:ind w:left="3969" w:right="426" w:hanging="3969"/>
        <w:jc w:val="both"/>
      </w:pPr>
      <w:r>
        <w:rPr>
          <w:rFonts w:ascii="Times New Roman" w:hAnsi="Times New Roman"/>
          <w:bCs/>
          <w:spacing w:val="2"/>
          <w:sz w:val="24"/>
          <w:szCs w:val="24"/>
          <w:u w:val="single"/>
          <w:shd w:val="clear" w:color="auto" w:fill="FFFFFF"/>
        </w:rPr>
        <w:t>колористический вариант 1</w:t>
      </w:r>
      <w:r>
        <w:rPr>
          <w:rFonts w:ascii="Times New Roman" w:hAnsi="Times New Roman"/>
          <w:bCs/>
          <w:spacing w:val="2"/>
          <w:sz w:val="24"/>
          <w:szCs w:val="24"/>
          <w:shd w:val="clear" w:color="auto" w:fill="FFFFFF"/>
        </w:rPr>
        <w:t xml:space="preserve"> </w:t>
      </w:r>
    </w:p>
    <w:p w:rsidR="00F01991" w:rsidRDefault="00003C0A">
      <w:pPr>
        <w:pStyle w:val="afc"/>
        <w:spacing w:after="0" w:line="240" w:lineRule="auto"/>
        <w:ind w:left="0" w:right="426"/>
        <w:jc w:val="both"/>
      </w:pPr>
      <w:r>
        <w:rPr>
          <w:noProof/>
        </w:rPr>
        <w:drawing>
          <wp:inline distT="0" distB="0" distL="0" distR="0">
            <wp:extent cx="4305935" cy="1947545"/>
            <wp:effectExtent l="0" t="0" r="0" b="0"/>
            <wp:docPr id="482" name="Рисунок 1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Рисунок 1632"/>
                    <pic:cNvPicPr>
                      <a:picLocks noChangeAspect="1" noChangeArrowheads="1"/>
                    </pic:cNvPicPr>
                  </pic:nvPicPr>
                  <pic:blipFill>
                    <a:blip r:embed="rId258" cstate="print"/>
                    <a:srcRect/>
                    <a:stretch>
                      <a:fillRect/>
                    </a:stretch>
                  </pic:blipFill>
                  <pic:spPr bwMode="auto">
                    <a:xfrm>
                      <a:off x="0" y="0"/>
                      <a:ext cx="4305935" cy="1947545"/>
                    </a:xfrm>
                    <a:prstGeom prst="rect">
                      <a:avLst/>
                    </a:prstGeom>
                  </pic:spPr>
                </pic:pic>
              </a:graphicData>
            </a:graphic>
          </wp:inline>
        </w:drawing>
      </w:r>
    </w:p>
    <w:p w:rsidR="00F01991" w:rsidRDefault="00F01991">
      <w:pPr>
        <w:pStyle w:val="afc"/>
        <w:spacing w:after="0" w:line="240" w:lineRule="auto"/>
        <w:ind w:left="3969" w:right="426" w:hanging="3969"/>
        <w:jc w:val="both"/>
        <w:rPr>
          <w:rFonts w:ascii="Times New Roman" w:hAnsi="Times New Roman"/>
          <w:bCs/>
          <w:spacing w:val="2"/>
          <w:sz w:val="24"/>
          <w:szCs w:val="24"/>
          <w:u w:val="single"/>
          <w:shd w:val="clear" w:color="auto" w:fill="FFFFFF"/>
        </w:rPr>
      </w:pPr>
    </w:p>
    <w:p w:rsidR="00F01991" w:rsidRDefault="00F01991">
      <w:pPr>
        <w:pStyle w:val="afc"/>
        <w:spacing w:after="0" w:line="240" w:lineRule="auto"/>
        <w:ind w:left="3969" w:right="426" w:hanging="3969"/>
        <w:jc w:val="both"/>
        <w:rPr>
          <w:rFonts w:ascii="Times New Roman" w:hAnsi="Times New Roman"/>
          <w:bCs/>
          <w:spacing w:val="2"/>
          <w:sz w:val="24"/>
          <w:szCs w:val="24"/>
          <w:u w:val="single"/>
          <w:shd w:val="clear" w:color="auto" w:fill="FFFFFF"/>
        </w:rPr>
      </w:pPr>
    </w:p>
    <w:p w:rsidR="00F01991" w:rsidRDefault="00F01991">
      <w:pPr>
        <w:pStyle w:val="afc"/>
        <w:spacing w:after="0" w:line="240" w:lineRule="auto"/>
        <w:ind w:left="3969" w:right="426" w:hanging="3969"/>
        <w:jc w:val="both"/>
        <w:rPr>
          <w:rFonts w:ascii="Times New Roman" w:hAnsi="Times New Roman"/>
          <w:bCs/>
          <w:spacing w:val="2"/>
          <w:sz w:val="24"/>
          <w:szCs w:val="24"/>
          <w:u w:val="single"/>
          <w:shd w:val="clear" w:color="auto" w:fill="FFFFFF"/>
        </w:rPr>
      </w:pPr>
    </w:p>
    <w:p w:rsidR="00F01991" w:rsidRDefault="00F01991">
      <w:pPr>
        <w:pStyle w:val="afc"/>
        <w:spacing w:after="0" w:line="240" w:lineRule="auto"/>
        <w:ind w:left="3969" w:right="426" w:hanging="3969"/>
        <w:jc w:val="both"/>
        <w:rPr>
          <w:rFonts w:ascii="Times New Roman" w:hAnsi="Times New Roman"/>
          <w:bCs/>
          <w:spacing w:val="2"/>
          <w:sz w:val="24"/>
          <w:szCs w:val="24"/>
          <w:u w:val="single"/>
          <w:shd w:val="clear" w:color="auto" w:fill="FFFFFF"/>
        </w:rPr>
      </w:pPr>
    </w:p>
    <w:p w:rsidR="00F01991" w:rsidRDefault="00F01991">
      <w:pPr>
        <w:pStyle w:val="afc"/>
        <w:spacing w:after="0" w:line="240" w:lineRule="auto"/>
        <w:ind w:left="3969" w:right="426" w:hanging="3969"/>
        <w:jc w:val="both"/>
        <w:rPr>
          <w:rFonts w:ascii="Times New Roman" w:hAnsi="Times New Roman"/>
          <w:bCs/>
          <w:spacing w:val="2"/>
          <w:sz w:val="24"/>
          <w:szCs w:val="24"/>
          <w:u w:val="single"/>
          <w:shd w:val="clear" w:color="auto" w:fill="FFFFFF"/>
        </w:rPr>
      </w:pPr>
    </w:p>
    <w:p w:rsidR="00F01991" w:rsidRDefault="00F01991">
      <w:pPr>
        <w:pStyle w:val="afc"/>
        <w:spacing w:after="0" w:line="240" w:lineRule="auto"/>
        <w:ind w:left="3969" w:right="426" w:hanging="3969"/>
        <w:jc w:val="both"/>
        <w:rPr>
          <w:rFonts w:ascii="Times New Roman" w:hAnsi="Times New Roman"/>
          <w:bCs/>
          <w:spacing w:val="2"/>
          <w:sz w:val="24"/>
          <w:szCs w:val="24"/>
          <w:u w:val="single"/>
          <w:shd w:val="clear" w:color="auto" w:fill="FFFFFF"/>
        </w:rPr>
      </w:pPr>
    </w:p>
    <w:p w:rsidR="00F01991" w:rsidRDefault="00003C0A">
      <w:pPr>
        <w:pStyle w:val="afc"/>
        <w:spacing w:after="0" w:line="240" w:lineRule="auto"/>
        <w:ind w:left="3969" w:right="426" w:hanging="3969"/>
        <w:jc w:val="both"/>
        <w:rPr>
          <w:rFonts w:ascii="Times New Roman" w:hAnsi="Times New Roman"/>
          <w:bCs/>
          <w:spacing w:val="2"/>
          <w:sz w:val="24"/>
          <w:szCs w:val="24"/>
          <w:u w:val="single"/>
          <w:shd w:val="clear" w:color="auto" w:fill="FFFFFF"/>
        </w:rPr>
      </w:pPr>
      <w:r>
        <w:rPr>
          <w:rFonts w:ascii="Times New Roman" w:hAnsi="Times New Roman"/>
          <w:bCs/>
          <w:spacing w:val="2"/>
          <w:sz w:val="24"/>
          <w:szCs w:val="24"/>
          <w:u w:val="single"/>
          <w:shd w:val="clear" w:color="auto" w:fill="FFFFFF"/>
        </w:rPr>
        <w:t>колористический вариант 2</w:t>
      </w:r>
    </w:p>
    <w:p w:rsidR="00F01991" w:rsidRDefault="00003C0A">
      <w:pPr>
        <w:pStyle w:val="afc"/>
        <w:spacing w:after="0" w:line="240" w:lineRule="auto"/>
        <w:ind w:left="0"/>
        <w:jc w:val="both"/>
      </w:pPr>
      <w:r>
        <w:rPr>
          <w:noProof/>
        </w:rPr>
        <w:drawing>
          <wp:inline distT="0" distB="0" distL="0" distR="0">
            <wp:extent cx="4289425" cy="2455545"/>
            <wp:effectExtent l="0" t="0" r="0" b="0"/>
            <wp:docPr id="483" name="Рисунок 1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Рисунок 1633"/>
                    <pic:cNvPicPr>
                      <a:picLocks noChangeAspect="1" noChangeArrowheads="1"/>
                    </pic:cNvPicPr>
                  </pic:nvPicPr>
                  <pic:blipFill>
                    <a:blip r:embed="rId259" cstate="print"/>
                    <a:srcRect/>
                    <a:stretch>
                      <a:fillRect/>
                    </a:stretch>
                  </pic:blipFill>
                  <pic:spPr bwMode="auto">
                    <a:xfrm>
                      <a:off x="0" y="0"/>
                      <a:ext cx="4289425" cy="2455545"/>
                    </a:xfrm>
                    <a:prstGeom prst="rect">
                      <a:avLst/>
                    </a:prstGeom>
                  </pic:spPr>
                </pic:pic>
              </a:graphicData>
            </a:graphic>
          </wp:inline>
        </w:drawing>
      </w:r>
    </w:p>
    <w:tbl>
      <w:tblPr>
        <w:tblW w:w="10196" w:type="dxa"/>
        <w:tblInd w:w="-5" w:type="dxa"/>
        <w:tblLayout w:type="fixed"/>
        <w:tblLook w:val="04A0"/>
      </w:tblPr>
      <w:tblGrid>
        <w:gridCol w:w="1544"/>
        <w:gridCol w:w="1932"/>
        <w:gridCol w:w="1670"/>
        <w:gridCol w:w="1941"/>
        <w:gridCol w:w="1233"/>
        <w:gridCol w:w="1876"/>
      </w:tblGrid>
      <w:tr w:rsidR="00F01991">
        <w:trPr>
          <w:trHeight w:val="432"/>
        </w:trPr>
        <w:tc>
          <w:tcPr>
            <w:tcW w:w="1543" w:type="dxa"/>
            <w:tcBorders>
              <w:top w:val="single" w:sz="4" w:space="0" w:color="FFFFFF"/>
              <w:left w:val="single" w:sz="4" w:space="0" w:color="FFFFFF"/>
              <w:bottom w:val="single" w:sz="4" w:space="0" w:color="FFFFFF"/>
              <w:right w:val="single" w:sz="4" w:space="0" w:color="FFFFFF"/>
            </w:tcBorders>
          </w:tcPr>
          <w:p w:rsidR="00F01991" w:rsidRDefault="00003C0A">
            <w:pPr>
              <w:widowControl w:val="0"/>
              <w:jc w:val="center"/>
            </w:pPr>
            <w:r>
              <w:rPr>
                <w:noProof/>
              </w:rPr>
              <w:drawing>
                <wp:inline distT="0" distB="0" distL="0" distR="0">
                  <wp:extent cx="446405" cy="396875"/>
                  <wp:effectExtent l="0" t="0" r="0" b="0"/>
                  <wp:docPr id="484" name="Рисунок 1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Рисунок 1634"/>
                          <pic:cNvPicPr>
                            <a:picLocks noChangeAspect="1" noChangeArrowheads="1"/>
                          </pic:cNvPicPr>
                        </pic:nvPicPr>
                        <pic:blipFill>
                          <a:blip r:embed="rId62" cstate="print"/>
                          <a:srcRect/>
                          <a:stretch>
                            <a:fillRect/>
                          </a:stretch>
                        </pic:blipFill>
                        <pic:spPr bwMode="auto">
                          <a:xfrm>
                            <a:off x="0" y="0"/>
                            <a:ext cx="446405" cy="396875"/>
                          </a:xfrm>
                          <a:prstGeom prst="rect">
                            <a:avLst/>
                          </a:prstGeom>
                        </pic:spPr>
                      </pic:pic>
                    </a:graphicData>
                  </a:graphic>
                </wp:inline>
              </w:drawing>
            </w:r>
          </w:p>
        </w:tc>
        <w:tc>
          <w:tcPr>
            <w:tcW w:w="1932" w:type="dxa"/>
            <w:tcBorders>
              <w:top w:val="single" w:sz="4" w:space="0" w:color="FFFFFF"/>
              <w:left w:val="single" w:sz="4" w:space="0" w:color="FFFFFF"/>
              <w:bottom w:val="single" w:sz="4" w:space="0" w:color="FFFFFF"/>
              <w:right w:val="single" w:sz="4" w:space="0" w:color="FFFFFF"/>
            </w:tcBorders>
          </w:tcPr>
          <w:p w:rsidR="00F01991" w:rsidRDefault="00003C0A">
            <w:pPr>
              <w:widowControl w:val="0"/>
              <w:ind w:right="35"/>
              <w:jc w:val="center"/>
            </w:pPr>
            <w:r>
              <w:rPr>
                <w:noProof/>
              </w:rPr>
              <w:drawing>
                <wp:inline distT="0" distB="0" distL="0" distR="0">
                  <wp:extent cx="442595" cy="403225"/>
                  <wp:effectExtent l="0" t="0" r="0" b="0"/>
                  <wp:docPr id="485" name="Рисунок 1640" descr="http://www.equitone.ru/files/nodus_items/0000/0122/_cache/crop424x226-image-122-1522308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Рисунок 1640" descr="http://www.equitone.ru/files/nodus_items/0000/0122/_cache/crop424x226-image-122-1522308977.jpg"/>
                          <pic:cNvPicPr>
                            <a:picLocks noChangeAspect="1" noChangeArrowheads="1"/>
                          </pic:cNvPicPr>
                        </pic:nvPicPr>
                        <pic:blipFill>
                          <a:blip r:embed="rId88" cstate="print"/>
                          <a:srcRect/>
                          <a:stretch>
                            <a:fillRect/>
                          </a:stretch>
                        </pic:blipFill>
                        <pic:spPr bwMode="auto">
                          <a:xfrm flipH="1">
                            <a:off x="0" y="0"/>
                            <a:ext cx="442595" cy="403225"/>
                          </a:xfrm>
                          <a:prstGeom prst="rect">
                            <a:avLst/>
                          </a:prstGeom>
                        </pic:spPr>
                      </pic:pic>
                    </a:graphicData>
                  </a:graphic>
                </wp:inline>
              </w:drawing>
            </w:r>
          </w:p>
        </w:tc>
        <w:tc>
          <w:tcPr>
            <w:tcW w:w="1670" w:type="dxa"/>
            <w:tcBorders>
              <w:top w:val="single" w:sz="4" w:space="0" w:color="FFFFFF"/>
              <w:left w:val="single" w:sz="4" w:space="0" w:color="FFFFFF"/>
              <w:bottom w:val="single" w:sz="4" w:space="0" w:color="FFFFFF"/>
              <w:right w:val="single" w:sz="4" w:space="0" w:color="FFFFFF"/>
            </w:tcBorders>
          </w:tcPr>
          <w:p w:rsidR="00F01991" w:rsidRDefault="00003C0A">
            <w:pPr>
              <w:widowControl w:val="0"/>
              <w:jc w:val="center"/>
            </w:pPr>
            <w:r>
              <w:rPr>
                <w:noProof/>
              </w:rPr>
              <w:drawing>
                <wp:inline distT="0" distB="0" distL="0" distR="0">
                  <wp:extent cx="427990" cy="396240"/>
                  <wp:effectExtent l="0" t="0" r="0" b="0"/>
                  <wp:docPr id="486" name="Рисунок 1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Рисунок 1642"/>
                          <pic:cNvPicPr>
                            <a:picLocks noChangeAspect="1" noChangeArrowheads="1"/>
                          </pic:cNvPicPr>
                        </pic:nvPicPr>
                        <pic:blipFill>
                          <a:blip r:embed="rId64" cstate="print"/>
                          <a:srcRect/>
                          <a:stretch>
                            <a:fillRect/>
                          </a:stretch>
                        </pic:blipFill>
                        <pic:spPr bwMode="auto">
                          <a:xfrm>
                            <a:off x="0" y="0"/>
                            <a:ext cx="427990" cy="396240"/>
                          </a:xfrm>
                          <a:prstGeom prst="rect">
                            <a:avLst/>
                          </a:prstGeom>
                        </pic:spPr>
                      </pic:pic>
                    </a:graphicData>
                  </a:graphic>
                </wp:inline>
              </w:drawing>
            </w:r>
          </w:p>
        </w:tc>
        <w:tc>
          <w:tcPr>
            <w:tcW w:w="1941" w:type="dxa"/>
            <w:tcBorders>
              <w:top w:val="single" w:sz="4" w:space="0" w:color="FFFFFF"/>
              <w:left w:val="single" w:sz="4" w:space="0" w:color="FFFFFF"/>
              <w:bottom w:val="single" w:sz="4" w:space="0" w:color="FFFFFF"/>
              <w:right w:val="single" w:sz="4" w:space="0" w:color="FFFFFF"/>
            </w:tcBorders>
          </w:tcPr>
          <w:p w:rsidR="00F01991" w:rsidRDefault="00003C0A">
            <w:pPr>
              <w:widowControl w:val="0"/>
              <w:ind w:right="31"/>
              <w:jc w:val="center"/>
            </w:pPr>
            <w:r>
              <w:rPr>
                <w:noProof/>
              </w:rPr>
              <w:drawing>
                <wp:inline distT="0" distB="0" distL="0" distR="0">
                  <wp:extent cx="429895" cy="421005"/>
                  <wp:effectExtent l="0" t="0" r="0" b="0"/>
                  <wp:docPr id="487" name="Рисунок 1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Рисунок 1652"/>
                          <pic:cNvPicPr>
                            <a:picLocks noChangeAspect="1" noChangeArrowheads="1"/>
                          </pic:cNvPicPr>
                        </pic:nvPicPr>
                        <pic:blipFill>
                          <a:blip r:embed="rId260" cstate="print"/>
                          <a:srcRect/>
                          <a:stretch>
                            <a:fillRect/>
                          </a:stretch>
                        </pic:blipFill>
                        <pic:spPr bwMode="auto">
                          <a:xfrm>
                            <a:off x="0" y="0"/>
                            <a:ext cx="429895" cy="421005"/>
                          </a:xfrm>
                          <a:prstGeom prst="rect">
                            <a:avLst/>
                          </a:prstGeom>
                        </pic:spPr>
                      </pic:pic>
                    </a:graphicData>
                  </a:graphic>
                </wp:inline>
              </w:drawing>
            </w:r>
          </w:p>
        </w:tc>
        <w:tc>
          <w:tcPr>
            <w:tcW w:w="1233" w:type="dxa"/>
            <w:tcBorders>
              <w:top w:val="single" w:sz="4" w:space="0" w:color="FFFFFF"/>
              <w:left w:val="single" w:sz="4" w:space="0" w:color="FFFFFF"/>
              <w:bottom w:val="single" w:sz="4" w:space="0" w:color="FFFFFF"/>
              <w:right w:val="single" w:sz="4" w:space="0" w:color="FFFFFF"/>
            </w:tcBorders>
          </w:tcPr>
          <w:p w:rsidR="00F01991" w:rsidRDefault="00003C0A">
            <w:pPr>
              <w:widowControl w:val="0"/>
              <w:jc w:val="center"/>
            </w:pPr>
            <w:r>
              <w:rPr>
                <w:noProof/>
              </w:rPr>
              <w:drawing>
                <wp:inline distT="0" distB="0" distL="0" distR="0">
                  <wp:extent cx="405765" cy="396240"/>
                  <wp:effectExtent l="0" t="0" r="0" b="0"/>
                  <wp:docPr id="488" name="Рисунок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Рисунок 693"/>
                          <pic:cNvPicPr>
                            <a:picLocks noChangeAspect="1" noChangeArrowheads="1"/>
                          </pic:cNvPicPr>
                        </pic:nvPicPr>
                        <pic:blipFill>
                          <a:blip r:embed="rId75" cstate="print"/>
                          <a:srcRect/>
                          <a:stretch>
                            <a:fillRect/>
                          </a:stretch>
                        </pic:blipFill>
                        <pic:spPr bwMode="auto">
                          <a:xfrm>
                            <a:off x="0" y="0"/>
                            <a:ext cx="405765" cy="396240"/>
                          </a:xfrm>
                          <a:prstGeom prst="rect">
                            <a:avLst/>
                          </a:prstGeom>
                        </pic:spPr>
                      </pic:pic>
                    </a:graphicData>
                  </a:graphic>
                </wp:inline>
              </w:drawing>
            </w:r>
          </w:p>
        </w:tc>
        <w:tc>
          <w:tcPr>
            <w:tcW w:w="1876" w:type="dxa"/>
            <w:tcBorders>
              <w:top w:val="single" w:sz="4" w:space="0" w:color="FFFFFF"/>
              <w:left w:val="single" w:sz="4" w:space="0" w:color="FFFFFF"/>
              <w:bottom w:val="single" w:sz="4" w:space="0" w:color="FFFFFF"/>
              <w:right w:val="single" w:sz="4" w:space="0" w:color="FFFFFF"/>
            </w:tcBorders>
          </w:tcPr>
          <w:p w:rsidR="00F01991" w:rsidRDefault="00003C0A">
            <w:pPr>
              <w:widowControl w:val="0"/>
              <w:jc w:val="center"/>
            </w:pPr>
            <w:r>
              <w:rPr>
                <w:noProof/>
              </w:rPr>
              <w:drawing>
                <wp:inline distT="0" distB="0" distL="0" distR="0">
                  <wp:extent cx="464185" cy="443865"/>
                  <wp:effectExtent l="0" t="0" r="0" b="0"/>
                  <wp:docPr id="489" name="Рисунок 1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Рисунок 1665"/>
                          <pic:cNvPicPr>
                            <a:picLocks noChangeAspect="1" noChangeArrowheads="1"/>
                          </pic:cNvPicPr>
                        </pic:nvPicPr>
                        <pic:blipFill>
                          <a:blip r:embed="rId261" cstate="print"/>
                          <a:srcRect/>
                          <a:stretch>
                            <a:fillRect/>
                          </a:stretch>
                        </pic:blipFill>
                        <pic:spPr bwMode="auto">
                          <a:xfrm>
                            <a:off x="0" y="0"/>
                            <a:ext cx="464185" cy="443865"/>
                          </a:xfrm>
                          <a:prstGeom prst="rect">
                            <a:avLst/>
                          </a:prstGeom>
                        </pic:spPr>
                      </pic:pic>
                    </a:graphicData>
                  </a:graphic>
                </wp:inline>
              </w:drawing>
            </w:r>
          </w:p>
        </w:tc>
      </w:tr>
      <w:tr w:rsidR="00F01991">
        <w:trPr>
          <w:trHeight w:val="199"/>
        </w:trPr>
        <w:tc>
          <w:tcPr>
            <w:tcW w:w="1543" w:type="dxa"/>
            <w:tcBorders>
              <w:top w:val="single" w:sz="4" w:space="0" w:color="FFFFFF"/>
              <w:left w:val="single" w:sz="4" w:space="0" w:color="FFFFFF"/>
              <w:bottom w:val="single" w:sz="4" w:space="0" w:color="FFFFFF"/>
              <w:right w:val="single" w:sz="4" w:space="0" w:color="FFFFFF"/>
            </w:tcBorders>
          </w:tcPr>
          <w:p w:rsidR="00F01991" w:rsidRDefault="00003C0A">
            <w:pPr>
              <w:widowControl w:val="0"/>
              <w:jc w:val="center"/>
              <w:rPr>
                <w:sz w:val="20"/>
                <w:szCs w:val="20"/>
              </w:rPr>
            </w:pPr>
            <w:r>
              <w:rPr>
                <w:spacing w:val="2"/>
                <w:sz w:val="20"/>
                <w:szCs w:val="20"/>
                <w:shd w:val="clear" w:color="auto" w:fill="FFFFFF"/>
                <w:lang w:val="en-US"/>
              </w:rPr>
              <w:t>RAL</w:t>
            </w:r>
            <w:r>
              <w:rPr>
                <w:spacing w:val="2"/>
                <w:sz w:val="20"/>
                <w:szCs w:val="20"/>
                <w:shd w:val="clear" w:color="auto" w:fill="FFFFFF"/>
              </w:rPr>
              <w:t>7037</w:t>
            </w:r>
          </w:p>
        </w:tc>
        <w:tc>
          <w:tcPr>
            <w:tcW w:w="1932" w:type="dxa"/>
            <w:tcBorders>
              <w:top w:val="single" w:sz="4" w:space="0" w:color="FFFFFF"/>
              <w:left w:val="single" w:sz="4" w:space="0" w:color="FFFFFF"/>
              <w:bottom w:val="single" w:sz="4" w:space="0" w:color="FFFFFF"/>
              <w:right w:val="single" w:sz="4" w:space="0" w:color="FFFFFF"/>
            </w:tcBorders>
          </w:tcPr>
          <w:p w:rsidR="00F01991" w:rsidRDefault="00F01991">
            <w:pPr>
              <w:widowControl w:val="0"/>
              <w:ind w:right="35"/>
              <w:jc w:val="center"/>
              <w:rPr>
                <w:sz w:val="20"/>
                <w:szCs w:val="20"/>
              </w:rPr>
            </w:pPr>
          </w:p>
        </w:tc>
        <w:tc>
          <w:tcPr>
            <w:tcW w:w="1670" w:type="dxa"/>
            <w:tcBorders>
              <w:top w:val="single" w:sz="4" w:space="0" w:color="FFFFFF"/>
              <w:left w:val="single" w:sz="4" w:space="0" w:color="FFFFFF"/>
              <w:bottom w:val="single" w:sz="4" w:space="0" w:color="FFFFFF"/>
              <w:right w:val="single" w:sz="4" w:space="0" w:color="FFFFFF"/>
            </w:tcBorders>
          </w:tcPr>
          <w:p w:rsidR="00F01991" w:rsidRDefault="00003C0A">
            <w:pPr>
              <w:widowControl w:val="0"/>
              <w:jc w:val="center"/>
              <w:rPr>
                <w:sz w:val="20"/>
                <w:szCs w:val="20"/>
              </w:rPr>
            </w:pPr>
            <w:r>
              <w:rPr>
                <w:sz w:val="20"/>
                <w:szCs w:val="20"/>
              </w:rPr>
              <w:t>(вариант 2)</w:t>
            </w:r>
          </w:p>
        </w:tc>
        <w:tc>
          <w:tcPr>
            <w:tcW w:w="1941" w:type="dxa"/>
            <w:tcBorders>
              <w:top w:val="single" w:sz="4" w:space="0" w:color="FFFFFF"/>
              <w:left w:val="single" w:sz="4" w:space="0" w:color="FFFFFF"/>
              <w:bottom w:val="single" w:sz="4" w:space="0" w:color="FFFFFF"/>
              <w:right w:val="single" w:sz="4" w:space="0" w:color="FFFFFF"/>
            </w:tcBorders>
          </w:tcPr>
          <w:p w:rsidR="00F01991" w:rsidRDefault="00003C0A">
            <w:pPr>
              <w:widowControl w:val="0"/>
              <w:ind w:right="31"/>
              <w:jc w:val="center"/>
              <w:rPr>
                <w:sz w:val="20"/>
                <w:szCs w:val="20"/>
              </w:rPr>
            </w:pPr>
            <w:r>
              <w:rPr>
                <w:spacing w:val="2"/>
                <w:sz w:val="20"/>
                <w:szCs w:val="20"/>
                <w:shd w:val="clear" w:color="auto" w:fill="FFFFFF"/>
                <w:lang w:val="en-US"/>
              </w:rPr>
              <w:t>RAL</w:t>
            </w:r>
            <w:r>
              <w:rPr>
                <w:spacing w:val="2"/>
                <w:sz w:val="20"/>
                <w:szCs w:val="20"/>
                <w:shd w:val="clear" w:color="auto" w:fill="FFFFFF"/>
              </w:rPr>
              <w:t>7047</w:t>
            </w:r>
          </w:p>
        </w:tc>
        <w:tc>
          <w:tcPr>
            <w:tcW w:w="1233" w:type="dxa"/>
            <w:tcBorders>
              <w:top w:val="single" w:sz="4" w:space="0" w:color="FFFFFF"/>
              <w:left w:val="single" w:sz="4" w:space="0" w:color="FFFFFF"/>
              <w:bottom w:val="single" w:sz="4" w:space="0" w:color="FFFFFF"/>
              <w:right w:val="single" w:sz="4" w:space="0" w:color="FFFFFF"/>
            </w:tcBorders>
          </w:tcPr>
          <w:p w:rsidR="00F01991" w:rsidRDefault="00003C0A">
            <w:pPr>
              <w:widowControl w:val="0"/>
              <w:ind w:right="31"/>
              <w:jc w:val="center"/>
              <w:rPr>
                <w:spacing w:val="2"/>
                <w:sz w:val="20"/>
                <w:szCs w:val="20"/>
                <w:shd w:val="clear" w:color="auto" w:fill="FFFFFF"/>
              </w:rPr>
            </w:pPr>
            <w:r>
              <w:rPr>
                <w:spacing w:val="2"/>
                <w:sz w:val="20"/>
                <w:szCs w:val="20"/>
                <w:shd w:val="clear" w:color="auto" w:fill="FFFFFF"/>
                <w:lang w:val="en-US"/>
              </w:rPr>
              <w:t>RAL</w:t>
            </w:r>
            <w:r>
              <w:rPr>
                <w:spacing w:val="2"/>
                <w:sz w:val="20"/>
                <w:szCs w:val="20"/>
                <w:shd w:val="clear" w:color="auto" w:fill="FFFFFF"/>
              </w:rPr>
              <w:t>7037</w:t>
            </w:r>
          </w:p>
        </w:tc>
        <w:tc>
          <w:tcPr>
            <w:tcW w:w="1876" w:type="dxa"/>
            <w:tcBorders>
              <w:top w:val="single" w:sz="4" w:space="0" w:color="FFFFFF"/>
              <w:left w:val="single" w:sz="4" w:space="0" w:color="FFFFFF"/>
              <w:bottom w:val="single" w:sz="4" w:space="0" w:color="FFFFFF"/>
              <w:right w:val="single" w:sz="4" w:space="0" w:color="FFFFFF"/>
            </w:tcBorders>
          </w:tcPr>
          <w:p w:rsidR="00F01991" w:rsidRDefault="00F01991">
            <w:pPr>
              <w:widowControl w:val="0"/>
              <w:ind w:right="35"/>
              <w:jc w:val="both"/>
              <w:rPr>
                <w:sz w:val="20"/>
                <w:szCs w:val="20"/>
              </w:rPr>
            </w:pPr>
          </w:p>
        </w:tc>
      </w:tr>
      <w:tr w:rsidR="00F01991">
        <w:trPr>
          <w:trHeight w:val="3061"/>
        </w:trPr>
        <w:tc>
          <w:tcPr>
            <w:tcW w:w="1543" w:type="dxa"/>
            <w:tcBorders>
              <w:top w:val="single" w:sz="4" w:space="0" w:color="FFFFFF"/>
              <w:left w:val="single" w:sz="4" w:space="0" w:color="FFFFFF"/>
              <w:right w:val="single" w:sz="4" w:space="0" w:color="FFFFFF"/>
            </w:tcBorders>
          </w:tcPr>
          <w:p w:rsidR="00F01991" w:rsidRDefault="00003C0A">
            <w:pPr>
              <w:widowControl w:val="0"/>
              <w:ind w:right="35"/>
              <w:jc w:val="both"/>
              <w:rPr>
                <w:spacing w:val="2"/>
                <w:sz w:val="20"/>
                <w:szCs w:val="20"/>
                <w:shd w:val="clear" w:color="auto" w:fill="FFFFFF"/>
              </w:rPr>
            </w:pPr>
            <w:proofErr w:type="spellStart"/>
            <w:proofErr w:type="gramStart"/>
            <w:r>
              <w:rPr>
                <w:spacing w:val="2"/>
                <w:sz w:val="20"/>
                <w:szCs w:val="20"/>
                <w:shd w:val="clear" w:color="auto" w:fill="FFFFFF"/>
              </w:rPr>
              <w:t>цинк-титановая</w:t>
            </w:r>
            <w:proofErr w:type="spellEnd"/>
            <w:proofErr w:type="gramEnd"/>
            <w:r>
              <w:rPr>
                <w:spacing w:val="2"/>
                <w:sz w:val="20"/>
                <w:szCs w:val="20"/>
                <w:shd w:val="clear" w:color="auto" w:fill="FFFFFF"/>
              </w:rPr>
              <w:t xml:space="preserve"> или алюминиевая </w:t>
            </w:r>
            <w:proofErr w:type="spellStart"/>
            <w:r>
              <w:rPr>
                <w:spacing w:val="2"/>
                <w:sz w:val="20"/>
                <w:szCs w:val="20"/>
                <w:shd w:val="clear" w:color="auto" w:fill="FFFFFF"/>
              </w:rPr>
              <w:t>фальцевая</w:t>
            </w:r>
            <w:proofErr w:type="spellEnd"/>
            <w:r>
              <w:rPr>
                <w:spacing w:val="2"/>
                <w:sz w:val="20"/>
                <w:szCs w:val="20"/>
                <w:shd w:val="clear" w:color="auto" w:fill="FFFFFF"/>
              </w:rPr>
              <w:t xml:space="preserve"> кровля (клик-фальц), окраска в заводских условиях</w:t>
            </w:r>
          </w:p>
        </w:tc>
        <w:tc>
          <w:tcPr>
            <w:tcW w:w="1932" w:type="dxa"/>
            <w:tcBorders>
              <w:top w:val="single" w:sz="4" w:space="0" w:color="FFFFFF"/>
              <w:left w:val="single" w:sz="4" w:space="0" w:color="FFFFFF"/>
              <w:right w:val="single" w:sz="4" w:space="0" w:color="FFFFFF"/>
            </w:tcBorders>
          </w:tcPr>
          <w:p w:rsidR="00F01991" w:rsidRDefault="00003C0A">
            <w:pPr>
              <w:widowControl w:val="0"/>
              <w:ind w:right="37"/>
              <w:jc w:val="both"/>
              <w:rPr>
                <w:spacing w:val="2"/>
                <w:sz w:val="20"/>
                <w:szCs w:val="20"/>
                <w:shd w:val="clear" w:color="auto" w:fill="FFFFFF"/>
              </w:rPr>
            </w:pPr>
            <w:proofErr w:type="spellStart"/>
            <w:r>
              <w:rPr>
                <w:spacing w:val="2"/>
                <w:sz w:val="20"/>
                <w:szCs w:val="20"/>
                <w:shd w:val="clear" w:color="auto" w:fill="FFFFFF"/>
              </w:rPr>
              <w:t>фиброцементные</w:t>
            </w:r>
            <w:proofErr w:type="spellEnd"/>
            <w:r>
              <w:rPr>
                <w:spacing w:val="2"/>
                <w:sz w:val="20"/>
                <w:szCs w:val="20"/>
                <w:shd w:val="clear" w:color="auto" w:fill="FFFFFF"/>
              </w:rPr>
              <w:t xml:space="preserve"> панели </w:t>
            </w:r>
            <w:proofErr w:type="spellStart"/>
            <w:r>
              <w:rPr>
                <w:spacing w:val="2"/>
                <w:sz w:val="20"/>
                <w:szCs w:val="20"/>
                <w:shd w:val="clear" w:color="auto" w:fill="FFFFFF"/>
              </w:rPr>
              <w:t>текстурированные</w:t>
            </w:r>
            <w:proofErr w:type="spellEnd"/>
          </w:p>
          <w:p w:rsidR="00F01991" w:rsidRDefault="00003C0A">
            <w:pPr>
              <w:widowControl w:val="0"/>
              <w:ind w:right="31"/>
              <w:jc w:val="both"/>
              <w:rPr>
                <w:sz w:val="20"/>
                <w:szCs w:val="20"/>
                <w:shd w:val="clear" w:color="auto" w:fill="FFFFFF"/>
              </w:rPr>
            </w:pPr>
            <w:r>
              <w:rPr>
                <w:spacing w:val="2"/>
                <w:sz w:val="20"/>
                <w:szCs w:val="20"/>
                <w:shd w:val="clear" w:color="auto" w:fill="FFFFFF"/>
              </w:rPr>
              <w:t xml:space="preserve">(аналог </w:t>
            </w:r>
            <w:r>
              <w:rPr>
                <w:sz w:val="20"/>
                <w:szCs w:val="20"/>
                <w:shd w:val="clear" w:color="auto" w:fill="FFFFFF"/>
              </w:rPr>
              <w:t xml:space="preserve"> EQUITONE (</w:t>
            </w:r>
            <w:proofErr w:type="spellStart"/>
            <w:r>
              <w:rPr>
                <w:sz w:val="20"/>
                <w:szCs w:val="20"/>
                <w:shd w:val="clear" w:color="auto" w:fill="FFFFFF"/>
              </w:rPr>
              <w:t>linea</w:t>
            </w:r>
            <w:proofErr w:type="spellEnd"/>
            <w:r>
              <w:rPr>
                <w:sz w:val="20"/>
                <w:szCs w:val="20"/>
                <w:shd w:val="clear" w:color="auto" w:fill="FFFFFF"/>
              </w:rPr>
              <w:t xml:space="preserve">) </w:t>
            </w:r>
            <w:r>
              <w:rPr>
                <w:sz w:val="20"/>
                <w:szCs w:val="20"/>
                <w:shd w:val="clear" w:color="auto" w:fill="FFFFFF"/>
                <w:lang w:val="en-US"/>
              </w:rPr>
              <w:t>LT</w:t>
            </w:r>
            <w:r>
              <w:rPr>
                <w:sz w:val="20"/>
                <w:szCs w:val="20"/>
                <w:shd w:val="clear" w:color="auto" w:fill="FFFFFF"/>
              </w:rPr>
              <w:t>20)</w:t>
            </w:r>
          </w:p>
        </w:tc>
        <w:tc>
          <w:tcPr>
            <w:tcW w:w="1670" w:type="dxa"/>
            <w:tcBorders>
              <w:top w:val="single" w:sz="4" w:space="0" w:color="FFFFFF"/>
              <w:left w:val="single" w:sz="4" w:space="0" w:color="FFFFFF"/>
              <w:right w:val="single" w:sz="4" w:space="0" w:color="FFFFFF"/>
            </w:tcBorders>
          </w:tcPr>
          <w:p w:rsidR="00F01991" w:rsidRDefault="00003C0A">
            <w:pPr>
              <w:widowControl w:val="0"/>
              <w:ind w:right="37"/>
              <w:jc w:val="both"/>
              <w:rPr>
                <w:spacing w:val="2"/>
                <w:sz w:val="20"/>
                <w:szCs w:val="20"/>
                <w:shd w:val="clear" w:color="auto" w:fill="FFFFFF"/>
              </w:rPr>
            </w:pPr>
            <w:proofErr w:type="spellStart"/>
            <w:r>
              <w:rPr>
                <w:spacing w:val="2"/>
                <w:sz w:val="20"/>
                <w:szCs w:val="20"/>
                <w:shd w:val="clear" w:color="auto" w:fill="FFFFFF"/>
              </w:rPr>
              <w:t>планкин</w:t>
            </w:r>
            <w:proofErr w:type="spellEnd"/>
            <w:r>
              <w:rPr>
                <w:spacing w:val="2"/>
                <w:sz w:val="20"/>
                <w:szCs w:val="20"/>
                <w:shd w:val="clear" w:color="auto" w:fill="FFFFFF"/>
              </w:rPr>
              <w:t xml:space="preserve">, лиственница с покрытием маслом </w:t>
            </w:r>
            <w:r>
              <w:rPr>
                <w:spacing w:val="2"/>
                <w:sz w:val="20"/>
                <w:szCs w:val="20"/>
                <w:shd w:val="clear" w:color="auto" w:fill="FFFFFF"/>
                <w:lang w:val="en-US"/>
              </w:rPr>
              <w:t>OSMO</w:t>
            </w:r>
            <w:r>
              <w:rPr>
                <w:spacing w:val="2"/>
                <w:sz w:val="20"/>
                <w:szCs w:val="20"/>
                <w:shd w:val="clear" w:color="auto" w:fill="FFFFFF"/>
              </w:rPr>
              <w:t xml:space="preserve"> № 702 (крепление стык в стык, без видимых креплений)</w:t>
            </w:r>
          </w:p>
        </w:tc>
        <w:tc>
          <w:tcPr>
            <w:tcW w:w="1941" w:type="dxa"/>
            <w:tcBorders>
              <w:top w:val="single" w:sz="4" w:space="0" w:color="FFFFFF"/>
              <w:left w:val="single" w:sz="4" w:space="0" w:color="FFFFFF"/>
              <w:right w:val="single" w:sz="4" w:space="0" w:color="FFFFFF"/>
            </w:tcBorders>
          </w:tcPr>
          <w:p w:rsidR="00F01991" w:rsidRDefault="00003C0A">
            <w:pPr>
              <w:widowControl w:val="0"/>
              <w:ind w:right="37"/>
              <w:jc w:val="both"/>
              <w:rPr>
                <w:spacing w:val="2"/>
                <w:sz w:val="20"/>
                <w:szCs w:val="20"/>
                <w:shd w:val="clear" w:color="auto" w:fill="FFFFFF"/>
              </w:rPr>
            </w:pPr>
            <w:r>
              <w:rPr>
                <w:spacing w:val="2"/>
                <w:sz w:val="20"/>
                <w:szCs w:val="20"/>
                <w:shd w:val="clear" w:color="auto" w:fill="FFFFFF"/>
              </w:rPr>
              <w:t xml:space="preserve">металлические ламели (крепление стык в стык, без </w:t>
            </w:r>
            <w:proofErr w:type="spellStart"/>
            <w:r>
              <w:rPr>
                <w:spacing w:val="2"/>
                <w:sz w:val="20"/>
                <w:szCs w:val="20"/>
                <w:shd w:val="clear" w:color="auto" w:fill="FFFFFF"/>
              </w:rPr>
              <w:t>нащельников</w:t>
            </w:r>
            <w:proofErr w:type="spellEnd"/>
            <w:r>
              <w:rPr>
                <w:spacing w:val="2"/>
                <w:sz w:val="20"/>
                <w:szCs w:val="20"/>
                <w:shd w:val="clear" w:color="auto" w:fill="FFFFFF"/>
              </w:rPr>
              <w:t xml:space="preserve"> и видимых креплений), ширина ламели 0,25-0,3 м,  окраска в заводских условиях (матовая)</w:t>
            </w:r>
          </w:p>
        </w:tc>
        <w:tc>
          <w:tcPr>
            <w:tcW w:w="1233" w:type="dxa"/>
            <w:tcBorders>
              <w:top w:val="single" w:sz="4" w:space="0" w:color="FFFFFF"/>
              <w:left w:val="single" w:sz="4" w:space="0" w:color="FFFFFF"/>
              <w:right w:val="single" w:sz="4" w:space="0" w:color="FFFFFF"/>
            </w:tcBorders>
          </w:tcPr>
          <w:p w:rsidR="00F01991" w:rsidRDefault="00003C0A">
            <w:pPr>
              <w:widowControl w:val="0"/>
              <w:tabs>
                <w:tab w:val="left" w:pos="459"/>
              </w:tabs>
              <w:ind w:right="31"/>
              <w:jc w:val="both"/>
              <w:rPr>
                <w:spacing w:val="2"/>
                <w:sz w:val="20"/>
                <w:szCs w:val="20"/>
                <w:shd w:val="clear" w:color="auto" w:fill="FFFFFF"/>
              </w:rPr>
            </w:pPr>
            <w:r>
              <w:rPr>
                <w:spacing w:val="2"/>
                <w:sz w:val="20"/>
                <w:szCs w:val="20"/>
                <w:shd w:val="clear" w:color="auto" w:fill="FFFFFF"/>
              </w:rPr>
              <w:t>алюминиевый профиль,  окраска в заводских условиях</w:t>
            </w:r>
          </w:p>
        </w:tc>
        <w:tc>
          <w:tcPr>
            <w:tcW w:w="1876" w:type="dxa"/>
            <w:tcBorders>
              <w:top w:val="single" w:sz="4" w:space="0" w:color="FFFFFF"/>
              <w:left w:val="single" w:sz="4" w:space="0" w:color="FFFFFF"/>
              <w:right w:val="single" w:sz="4" w:space="0" w:color="FFFFFF"/>
            </w:tcBorders>
          </w:tcPr>
          <w:p w:rsidR="00F01991" w:rsidRDefault="00003C0A">
            <w:pPr>
              <w:widowControl w:val="0"/>
              <w:ind w:right="35"/>
              <w:jc w:val="both"/>
              <w:rPr>
                <w:spacing w:val="2"/>
                <w:sz w:val="20"/>
                <w:szCs w:val="20"/>
                <w:shd w:val="clear" w:color="auto" w:fill="FFFFFF"/>
              </w:rPr>
            </w:pPr>
            <w:r>
              <w:rPr>
                <w:spacing w:val="2"/>
                <w:sz w:val="20"/>
                <w:szCs w:val="20"/>
                <w:shd w:val="clear" w:color="auto" w:fill="FFFFFF"/>
              </w:rPr>
              <w:t>графитовая черная полуматовая или матовая краска (моющаяся, стойкая к щеткам и агрессивным растворам)</w:t>
            </w:r>
          </w:p>
          <w:p w:rsidR="00F01991" w:rsidRDefault="00F01991">
            <w:pPr>
              <w:widowControl w:val="0"/>
              <w:ind w:right="35"/>
              <w:jc w:val="both"/>
              <w:rPr>
                <w:sz w:val="20"/>
                <w:szCs w:val="20"/>
              </w:rPr>
            </w:pPr>
          </w:p>
          <w:p w:rsidR="00F01991" w:rsidRDefault="00F01991">
            <w:pPr>
              <w:widowControl w:val="0"/>
              <w:tabs>
                <w:tab w:val="left" w:pos="459"/>
              </w:tabs>
              <w:ind w:right="31"/>
              <w:jc w:val="both"/>
              <w:rPr>
                <w:spacing w:val="2"/>
                <w:sz w:val="20"/>
                <w:szCs w:val="20"/>
                <w:shd w:val="clear" w:color="auto" w:fill="FFFFFF"/>
              </w:rPr>
            </w:pPr>
          </w:p>
        </w:tc>
      </w:tr>
    </w:tbl>
    <w:p w:rsidR="00F01991" w:rsidRDefault="00F01991">
      <w:pPr>
        <w:ind w:right="426"/>
        <w:jc w:val="both"/>
        <w:rPr>
          <w:u w:val="single"/>
        </w:rPr>
      </w:pPr>
    </w:p>
    <w:p w:rsidR="00F01991" w:rsidRDefault="00F01991">
      <w:pPr>
        <w:ind w:right="426"/>
        <w:jc w:val="both"/>
        <w:rPr>
          <w:u w:val="single"/>
        </w:rPr>
      </w:pPr>
    </w:p>
    <w:p w:rsidR="00F01991" w:rsidRDefault="00F01991">
      <w:pPr>
        <w:ind w:right="426"/>
        <w:jc w:val="both"/>
        <w:rPr>
          <w:u w:val="single"/>
        </w:rPr>
      </w:pPr>
    </w:p>
    <w:p w:rsidR="00F01991" w:rsidRDefault="00F01991">
      <w:pPr>
        <w:ind w:right="426"/>
        <w:jc w:val="both"/>
        <w:rPr>
          <w:u w:val="single"/>
        </w:rPr>
      </w:pPr>
    </w:p>
    <w:tbl>
      <w:tblPr>
        <w:tblW w:w="11834" w:type="dxa"/>
        <w:tblInd w:w="-5" w:type="dxa"/>
        <w:tblLayout w:type="fixed"/>
        <w:tblLook w:val="04A0"/>
      </w:tblPr>
      <w:tblGrid>
        <w:gridCol w:w="7438"/>
        <w:gridCol w:w="4396"/>
      </w:tblGrid>
      <w:tr w:rsidR="00F01991">
        <w:trPr>
          <w:trHeight w:val="842"/>
        </w:trPr>
        <w:tc>
          <w:tcPr>
            <w:tcW w:w="7437" w:type="dxa"/>
            <w:tcBorders>
              <w:top w:val="single" w:sz="4" w:space="0" w:color="FFFFFF"/>
              <w:left w:val="single" w:sz="4" w:space="0" w:color="FFFFFF"/>
              <w:bottom w:val="single" w:sz="4" w:space="0" w:color="FFFFFF"/>
              <w:right w:val="single" w:sz="4" w:space="0" w:color="FFFFFF"/>
            </w:tcBorders>
          </w:tcPr>
          <w:p w:rsidR="00F01991" w:rsidRDefault="00003C0A">
            <w:pPr>
              <w:pStyle w:val="afc"/>
              <w:widowControl w:val="0"/>
              <w:ind w:left="0"/>
              <w:jc w:val="both"/>
              <w:rPr>
                <w:rFonts w:ascii="Times New Roman" w:hAnsi="Times New Roman"/>
                <w:b/>
                <w:sz w:val="24"/>
                <w:szCs w:val="24"/>
                <w:u w:val="single"/>
              </w:rPr>
            </w:pPr>
            <w:r>
              <w:rPr>
                <w:noProof/>
              </w:rPr>
              <w:drawing>
                <wp:anchor distT="0" distB="0" distL="114300" distR="114300" simplePos="0" relativeHeight="251660288" behindDoc="0" locked="0" layoutInCell="1" allowOverlap="1">
                  <wp:simplePos x="0" y="0"/>
                  <wp:positionH relativeFrom="column">
                    <wp:posOffset>-62230</wp:posOffset>
                  </wp:positionH>
                  <wp:positionV relativeFrom="paragraph">
                    <wp:posOffset>10160</wp:posOffset>
                  </wp:positionV>
                  <wp:extent cx="483235" cy="483870"/>
                  <wp:effectExtent l="0" t="0" r="0" b="0"/>
                  <wp:wrapTight wrapText="bothSides">
                    <wp:wrapPolygon edited="0">
                      <wp:start x="-29" y="0"/>
                      <wp:lineTo x="-29" y="20135"/>
                      <wp:lineTo x="20184" y="20135"/>
                      <wp:lineTo x="20184" y="0"/>
                      <wp:lineTo x="-29" y="0"/>
                    </wp:wrapPolygon>
                  </wp:wrapTight>
                  <wp:docPr id="490" name="Рисунок 3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Рисунок 3767"/>
                          <pic:cNvPicPr>
                            <a:picLocks noChangeAspect="1" noChangeArrowheads="1"/>
                          </pic:cNvPicPr>
                        </pic:nvPicPr>
                        <pic:blipFill>
                          <a:blip r:embed="rId92" cstate="print"/>
                          <a:srcRect/>
                          <a:stretch>
                            <a:fillRect/>
                          </a:stretch>
                        </pic:blipFill>
                        <pic:spPr bwMode="auto">
                          <a:xfrm>
                            <a:off x="0" y="0"/>
                            <a:ext cx="483235" cy="483870"/>
                          </a:xfrm>
                          <a:prstGeom prst="rect">
                            <a:avLst/>
                          </a:prstGeom>
                        </pic:spPr>
                      </pic:pic>
                    </a:graphicData>
                  </a:graphic>
                </wp:anchor>
              </w:drawing>
            </w:r>
            <w:r>
              <w:rPr>
                <w:noProof/>
              </w:rPr>
              <w:drawing>
                <wp:anchor distT="0" distB="0" distL="114300" distR="114300" simplePos="0" relativeHeight="251661312" behindDoc="0" locked="0" layoutInCell="1" allowOverlap="1">
                  <wp:simplePos x="0" y="0"/>
                  <wp:positionH relativeFrom="column">
                    <wp:posOffset>446405</wp:posOffset>
                  </wp:positionH>
                  <wp:positionV relativeFrom="paragraph">
                    <wp:posOffset>635</wp:posOffset>
                  </wp:positionV>
                  <wp:extent cx="483235" cy="483870"/>
                  <wp:effectExtent l="0" t="0" r="0" b="0"/>
                  <wp:wrapTight wrapText="bothSides">
                    <wp:wrapPolygon edited="0">
                      <wp:start x="-29" y="0"/>
                      <wp:lineTo x="-29" y="20139"/>
                      <wp:lineTo x="20184" y="20139"/>
                      <wp:lineTo x="20184" y="0"/>
                      <wp:lineTo x="-29" y="0"/>
                    </wp:wrapPolygon>
                  </wp:wrapTight>
                  <wp:docPr id="491" name="Рисунок 3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Рисунок 3772"/>
                          <pic:cNvPicPr>
                            <a:picLocks noChangeAspect="1" noChangeArrowheads="1"/>
                          </pic:cNvPicPr>
                        </pic:nvPicPr>
                        <pic:blipFill>
                          <a:blip r:embed="rId93" cstate="print"/>
                          <a:srcRect/>
                          <a:stretch>
                            <a:fillRect/>
                          </a:stretch>
                        </pic:blipFill>
                        <pic:spPr bwMode="auto">
                          <a:xfrm>
                            <a:off x="0" y="0"/>
                            <a:ext cx="483235" cy="483870"/>
                          </a:xfrm>
                          <a:prstGeom prst="rect">
                            <a:avLst/>
                          </a:prstGeom>
                        </pic:spPr>
                      </pic:pic>
                    </a:graphicData>
                  </a:graphic>
                </wp:anchor>
              </w:drawing>
            </w:r>
            <w:r>
              <w:rPr>
                <w:noProof/>
              </w:rPr>
              <w:drawing>
                <wp:anchor distT="0" distB="0" distL="114300" distR="114300" simplePos="0" relativeHeight="251662336" behindDoc="0" locked="0" layoutInCell="1" allowOverlap="1">
                  <wp:simplePos x="0" y="0"/>
                  <wp:positionH relativeFrom="column">
                    <wp:posOffset>958215</wp:posOffset>
                  </wp:positionH>
                  <wp:positionV relativeFrom="paragraph">
                    <wp:posOffset>635</wp:posOffset>
                  </wp:positionV>
                  <wp:extent cx="483235" cy="483870"/>
                  <wp:effectExtent l="0" t="0" r="0" b="0"/>
                  <wp:wrapTight wrapText="bothSides">
                    <wp:wrapPolygon edited="0">
                      <wp:start x="-29" y="0"/>
                      <wp:lineTo x="-29" y="20155"/>
                      <wp:lineTo x="20184" y="20155"/>
                      <wp:lineTo x="20184" y="0"/>
                      <wp:lineTo x="-29" y="0"/>
                    </wp:wrapPolygon>
                  </wp:wrapTight>
                  <wp:docPr id="492" name="Рисунок 3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Рисунок 3779"/>
                          <pic:cNvPicPr>
                            <a:picLocks noChangeAspect="1" noChangeArrowheads="1"/>
                          </pic:cNvPicPr>
                        </pic:nvPicPr>
                        <pic:blipFill>
                          <a:blip r:embed="rId77" cstate="print"/>
                          <a:srcRect/>
                          <a:stretch>
                            <a:fillRect/>
                          </a:stretch>
                        </pic:blipFill>
                        <pic:spPr bwMode="auto">
                          <a:xfrm>
                            <a:off x="0" y="0"/>
                            <a:ext cx="483235" cy="483870"/>
                          </a:xfrm>
                          <a:prstGeom prst="rect">
                            <a:avLst/>
                          </a:prstGeom>
                        </pic:spPr>
                      </pic:pic>
                    </a:graphicData>
                  </a:graphic>
                </wp:anchor>
              </w:drawing>
            </w:r>
            <w:r>
              <w:rPr>
                <w:noProof/>
              </w:rPr>
              <w:drawing>
                <wp:anchor distT="0" distB="0" distL="114300" distR="114300" simplePos="0" relativeHeight="251663360" behindDoc="0" locked="0" layoutInCell="1" allowOverlap="1">
                  <wp:simplePos x="0" y="0"/>
                  <wp:positionH relativeFrom="column">
                    <wp:posOffset>1475105</wp:posOffset>
                  </wp:positionH>
                  <wp:positionV relativeFrom="paragraph">
                    <wp:posOffset>635</wp:posOffset>
                  </wp:positionV>
                  <wp:extent cx="483235" cy="483870"/>
                  <wp:effectExtent l="0" t="0" r="0" b="0"/>
                  <wp:wrapTight wrapText="bothSides">
                    <wp:wrapPolygon edited="0">
                      <wp:start x="-29" y="0"/>
                      <wp:lineTo x="-29" y="20169"/>
                      <wp:lineTo x="20184" y="20169"/>
                      <wp:lineTo x="20184" y="0"/>
                      <wp:lineTo x="-29" y="0"/>
                    </wp:wrapPolygon>
                  </wp:wrapTight>
                  <wp:docPr id="493" name="Рисунок 3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Рисунок 3783"/>
                          <pic:cNvPicPr>
                            <a:picLocks noChangeAspect="1" noChangeArrowheads="1"/>
                          </pic:cNvPicPr>
                        </pic:nvPicPr>
                        <pic:blipFill>
                          <a:blip r:embed="rId78" cstate="print"/>
                          <a:srcRect/>
                          <a:stretch>
                            <a:fillRect/>
                          </a:stretch>
                        </pic:blipFill>
                        <pic:spPr bwMode="auto">
                          <a:xfrm>
                            <a:off x="0" y="0"/>
                            <a:ext cx="483235" cy="483870"/>
                          </a:xfrm>
                          <a:prstGeom prst="rect">
                            <a:avLst/>
                          </a:prstGeom>
                        </pic:spPr>
                      </pic:pic>
                    </a:graphicData>
                  </a:graphic>
                </wp:anchor>
              </w:drawing>
            </w:r>
            <w:r>
              <w:rPr>
                <w:noProof/>
              </w:rPr>
              <w:drawing>
                <wp:anchor distT="0" distB="0" distL="114300" distR="114300" simplePos="0" relativeHeight="251664384" behindDoc="0" locked="0" layoutInCell="1" allowOverlap="1">
                  <wp:simplePos x="0" y="0"/>
                  <wp:positionH relativeFrom="column">
                    <wp:posOffset>1994535</wp:posOffset>
                  </wp:positionH>
                  <wp:positionV relativeFrom="paragraph">
                    <wp:posOffset>635</wp:posOffset>
                  </wp:positionV>
                  <wp:extent cx="483235" cy="483870"/>
                  <wp:effectExtent l="0" t="0" r="0" b="0"/>
                  <wp:wrapTight wrapText="bothSides">
                    <wp:wrapPolygon edited="0">
                      <wp:start x="-29" y="0"/>
                      <wp:lineTo x="-29" y="20155"/>
                      <wp:lineTo x="20184" y="20155"/>
                      <wp:lineTo x="20184" y="0"/>
                      <wp:lineTo x="-29" y="0"/>
                    </wp:wrapPolygon>
                  </wp:wrapTight>
                  <wp:docPr id="494" name="Рисунок 3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Рисунок 3784"/>
                          <pic:cNvPicPr>
                            <a:picLocks noChangeAspect="1" noChangeArrowheads="1"/>
                          </pic:cNvPicPr>
                        </pic:nvPicPr>
                        <pic:blipFill>
                          <a:blip r:embed="rId79" cstate="print"/>
                          <a:srcRect/>
                          <a:stretch>
                            <a:fillRect/>
                          </a:stretch>
                        </pic:blipFill>
                        <pic:spPr bwMode="auto">
                          <a:xfrm>
                            <a:off x="0" y="0"/>
                            <a:ext cx="483235" cy="483870"/>
                          </a:xfrm>
                          <a:prstGeom prst="rect">
                            <a:avLst/>
                          </a:prstGeom>
                        </pic:spPr>
                      </pic:pic>
                    </a:graphicData>
                  </a:graphic>
                </wp:anchor>
              </w:drawing>
            </w:r>
            <w:r>
              <w:rPr>
                <w:rFonts w:ascii="Times New Roman" w:hAnsi="Times New Roman"/>
                <w:b/>
                <w:sz w:val="24"/>
                <w:szCs w:val="24"/>
                <w:u w:val="single"/>
              </w:rPr>
              <w:t>ВИД 5.1</w:t>
            </w:r>
          </w:p>
          <w:p w:rsidR="00F01991" w:rsidRDefault="00F01991">
            <w:pPr>
              <w:pStyle w:val="afc"/>
              <w:widowControl w:val="0"/>
              <w:ind w:left="0"/>
              <w:jc w:val="both"/>
              <w:rPr>
                <w:rFonts w:ascii="Times New Roman" w:hAnsi="Times New Roman"/>
                <w:b/>
                <w:sz w:val="24"/>
                <w:szCs w:val="24"/>
              </w:rPr>
            </w:pPr>
          </w:p>
          <w:p w:rsidR="00F01991" w:rsidRDefault="00F01991">
            <w:pPr>
              <w:pStyle w:val="afc"/>
              <w:widowControl w:val="0"/>
              <w:ind w:left="0"/>
              <w:jc w:val="both"/>
              <w:rPr>
                <w:rFonts w:ascii="Times New Roman" w:hAnsi="Times New Roman"/>
                <w:b/>
                <w:sz w:val="24"/>
                <w:szCs w:val="24"/>
              </w:rPr>
            </w:pPr>
          </w:p>
        </w:tc>
        <w:tc>
          <w:tcPr>
            <w:tcW w:w="4396" w:type="dxa"/>
            <w:tcBorders>
              <w:top w:val="single" w:sz="4" w:space="0" w:color="FFFFFF"/>
              <w:left w:val="single" w:sz="4" w:space="0" w:color="FFFFFF"/>
              <w:bottom w:val="single" w:sz="4" w:space="0" w:color="FFFFFF"/>
              <w:right w:val="single" w:sz="4" w:space="0" w:color="FFFFFF"/>
            </w:tcBorders>
          </w:tcPr>
          <w:p w:rsidR="00F01991" w:rsidRDefault="00F01991">
            <w:pPr>
              <w:pStyle w:val="afc"/>
              <w:widowControl w:val="0"/>
              <w:ind w:left="0"/>
              <w:jc w:val="both"/>
              <w:rPr>
                <w:rFonts w:ascii="Times New Roman" w:hAnsi="Times New Roman"/>
                <w:spacing w:val="2"/>
                <w:sz w:val="24"/>
                <w:szCs w:val="24"/>
                <w:shd w:val="clear" w:color="auto" w:fill="FFFFFF"/>
              </w:rPr>
            </w:pPr>
          </w:p>
        </w:tc>
      </w:tr>
    </w:tbl>
    <w:p w:rsidR="00F01991" w:rsidRDefault="00003C0A">
      <w:pPr>
        <w:pStyle w:val="afc"/>
        <w:ind w:left="1418" w:right="426" w:hanging="1418"/>
        <w:jc w:val="both"/>
        <w:rPr>
          <w:rFonts w:ascii="Times New Roman" w:hAnsi="Times New Roman"/>
          <w:sz w:val="24"/>
          <w:szCs w:val="24"/>
          <w:u w:val="single"/>
        </w:rPr>
      </w:pPr>
      <w:r>
        <w:rPr>
          <w:rFonts w:ascii="Times New Roman" w:hAnsi="Times New Roman"/>
          <w:sz w:val="24"/>
          <w:szCs w:val="24"/>
          <w:u w:val="single"/>
        </w:rPr>
        <w:t>принципиальные схемы фасадных решений специализированного павильона:</w:t>
      </w:r>
    </w:p>
    <w:p w:rsidR="00F01991" w:rsidRDefault="00003C0A">
      <w:pPr>
        <w:jc w:val="both"/>
      </w:pPr>
      <w:r>
        <w:rPr>
          <w:noProof/>
        </w:rPr>
        <w:drawing>
          <wp:inline distT="0" distB="0" distL="0" distR="0">
            <wp:extent cx="4945380" cy="2421890"/>
            <wp:effectExtent l="0" t="0" r="0" b="0"/>
            <wp:docPr id="495" name="Рисунок 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Рисунок 3724"/>
                    <pic:cNvPicPr>
                      <a:picLocks noChangeAspect="1" noChangeArrowheads="1"/>
                    </pic:cNvPicPr>
                  </pic:nvPicPr>
                  <pic:blipFill>
                    <a:blip r:embed="rId262" cstate="print"/>
                    <a:srcRect/>
                    <a:stretch>
                      <a:fillRect/>
                    </a:stretch>
                  </pic:blipFill>
                  <pic:spPr bwMode="auto">
                    <a:xfrm>
                      <a:off x="0" y="0"/>
                      <a:ext cx="4945380" cy="2421890"/>
                    </a:xfrm>
                    <a:prstGeom prst="rect">
                      <a:avLst/>
                    </a:prstGeom>
                  </pic:spPr>
                </pic:pic>
              </a:graphicData>
            </a:graphic>
          </wp:inline>
        </w:drawing>
      </w:r>
      <w:r>
        <w:rPr>
          <w:spacing w:val="2"/>
          <w:shd w:val="clear" w:color="auto" w:fill="FFFFFF"/>
        </w:rPr>
        <w:t xml:space="preserve">   </w:t>
      </w:r>
    </w:p>
    <w:p w:rsidR="00F01991" w:rsidRDefault="00003C0A">
      <w:pPr>
        <w:jc w:val="both"/>
      </w:pPr>
      <w:r>
        <w:rPr>
          <w:noProof/>
        </w:rPr>
        <w:lastRenderedPageBreak/>
        <w:drawing>
          <wp:inline distT="0" distB="0" distL="0" distR="0">
            <wp:extent cx="4970780" cy="1788795"/>
            <wp:effectExtent l="0" t="0" r="0" b="0"/>
            <wp:docPr id="496" name="Рисунок 3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Рисунок 3725"/>
                    <pic:cNvPicPr>
                      <a:picLocks noChangeAspect="1" noChangeArrowheads="1"/>
                    </pic:cNvPicPr>
                  </pic:nvPicPr>
                  <pic:blipFill>
                    <a:blip r:embed="rId263" cstate="print"/>
                    <a:srcRect l="22049" t="42369" r="23240" b="22544"/>
                    <a:stretch>
                      <a:fillRect/>
                    </a:stretch>
                  </pic:blipFill>
                  <pic:spPr bwMode="auto">
                    <a:xfrm>
                      <a:off x="0" y="0"/>
                      <a:ext cx="4970780" cy="1788795"/>
                    </a:xfrm>
                    <a:prstGeom prst="rect">
                      <a:avLst/>
                    </a:prstGeom>
                  </pic:spPr>
                </pic:pic>
              </a:graphicData>
            </a:graphic>
          </wp:inline>
        </w:drawing>
      </w:r>
    </w:p>
    <w:p w:rsidR="00F01991" w:rsidRDefault="00003C0A">
      <w:pPr>
        <w:ind w:right="426"/>
        <w:jc w:val="both"/>
      </w:pPr>
      <w:r>
        <w:t xml:space="preserve">   </w:t>
      </w:r>
      <w:r>
        <w:rPr>
          <w:noProof/>
        </w:rPr>
        <w:drawing>
          <wp:inline distT="0" distB="0" distL="0" distR="0">
            <wp:extent cx="4921250" cy="2042795"/>
            <wp:effectExtent l="0" t="0" r="0" b="0"/>
            <wp:docPr id="497" name="Рисунок 3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Рисунок 3726"/>
                    <pic:cNvPicPr>
                      <a:picLocks noChangeAspect="1" noChangeArrowheads="1"/>
                    </pic:cNvPicPr>
                  </pic:nvPicPr>
                  <pic:blipFill>
                    <a:blip r:embed="rId264" cstate="print"/>
                    <a:srcRect/>
                    <a:stretch>
                      <a:fillRect/>
                    </a:stretch>
                  </pic:blipFill>
                  <pic:spPr bwMode="auto">
                    <a:xfrm>
                      <a:off x="0" y="0"/>
                      <a:ext cx="4921250" cy="2042795"/>
                    </a:xfrm>
                    <a:prstGeom prst="rect">
                      <a:avLst/>
                    </a:prstGeom>
                  </pic:spPr>
                </pic:pic>
              </a:graphicData>
            </a:graphic>
          </wp:inline>
        </w:drawing>
      </w:r>
      <w:r>
        <w:t xml:space="preserve">        </w:t>
      </w:r>
    </w:p>
    <w:tbl>
      <w:tblPr>
        <w:tblW w:w="9918" w:type="dxa"/>
        <w:tblInd w:w="-5" w:type="dxa"/>
        <w:tblLayout w:type="fixed"/>
        <w:tblLook w:val="04A0"/>
      </w:tblPr>
      <w:tblGrid>
        <w:gridCol w:w="1983"/>
        <w:gridCol w:w="1984"/>
        <w:gridCol w:w="1983"/>
        <w:gridCol w:w="1984"/>
        <w:gridCol w:w="1984"/>
      </w:tblGrid>
      <w:tr w:rsidR="00F01991">
        <w:trPr>
          <w:trHeight w:val="432"/>
        </w:trPr>
        <w:tc>
          <w:tcPr>
            <w:tcW w:w="1983" w:type="dxa"/>
            <w:tcBorders>
              <w:top w:val="single" w:sz="4" w:space="0" w:color="FFFFFF"/>
              <w:left w:val="single" w:sz="4" w:space="0" w:color="FFFFFF"/>
              <w:bottom w:val="single" w:sz="4" w:space="0" w:color="FFFFFF"/>
              <w:right w:val="single" w:sz="4" w:space="0" w:color="FFFFFF"/>
            </w:tcBorders>
          </w:tcPr>
          <w:p w:rsidR="00F01991" w:rsidRDefault="00003C0A">
            <w:pPr>
              <w:widowControl w:val="0"/>
              <w:jc w:val="center"/>
            </w:pPr>
            <w:r>
              <w:rPr>
                <w:noProof/>
              </w:rPr>
              <w:drawing>
                <wp:inline distT="0" distB="0" distL="0" distR="0">
                  <wp:extent cx="442595" cy="389255"/>
                  <wp:effectExtent l="0" t="0" r="0" b="0"/>
                  <wp:docPr id="498" name="Рисунок 3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Рисунок 3792"/>
                          <pic:cNvPicPr>
                            <a:picLocks noChangeAspect="1" noChangeArrowheads="1"/>
                          </pic:cNvPicPr>
                        </pic:nvPicPr>
                        <pic:blipFill>
                          <a:blip r:embed="rId265" cstate="print"/>
                          <a:srcRect/>
                          <a:stretch>
                            <a:fillRect/>
                          </a:stretch>
                        </pic:blipFill>
                        <pic:spPr bwMode="auto">
                          <a:xfrm>
                            <a:off x="0" y="0"/>
                            <a:ext cx="442595" cy="389255"/>
                          </a:xfrm>
                          <a:prstGeom prst="rect">
                            <a:avLst/>
                          </a:prstGeom>
                        </pic:spPr>
                      </pic:pic>
                    </a:graphicData>
                  </a:graphic>
                </wp:inline>
              </w:drawing>
            </w:r>
          </w:p>
        </w:tc>
        <w:tc>
          <w:tcPr>
            <w:tcW w:w="1984" w:type="dxa"/>
            <w:tcBorders>
              <w:top w:val="single" w:sz="4" w:space="0" w:color="FFFFFF"/>
              <w:left w:val="single" w:sz="4" w:space="0" w:color="FFFFFF"/>
              <w:bottom w:val="single" w:sz="4" w:space="0" w:color="FFFFFF"/>
              <w:right w:val="single" w:sz="4" w:space="0" w:color="FFFFFF"/>
            </w:tcBorders>
          </w:tcPr>
          <w:p w:rsidR="00F01991" w:rsidRDefault="00003C0A">
            <w:pPr>
              <w:widowControl w:val="0"/>
              <w:ind w:right="35"/>
              <w:jc w:val="center"/>
            </w:pPr>
            <w:r>
              <w:rPr>
                <w:noProof/>
              </w:rPr>
              <w:drawing>
                <wp:inline distT="0" distB="0" distL="0" distR="0">
                  <wp:extent cx="427990" cy="396240"/>
                  <wp:effectExtent l="0" t="0" r="0" b="0"/>
                  <wp:docPr id="499" name="Рисунок 3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Рисунок 3793"/>
                          <pic:cNvPicPr>
                            <a:picLocks noChangeAspect="1" noChangeArrowheads="1"/>
                          </pic:cNvPicPr>
                        </pic:nvPicPr>
                        <pic:blipFill>
                          <a:blip r:embed="rId64" cstate="print"/>
                          <a:srcRect/>
                          <a:stretch>
                            <a:fillRect/>
                          </a:stretch>
                        </pic:blipFill>
                        <pic:spPr bwMode="auto">
                          <a:xfrm>
                            <a:off x="0" y="0"/>
                            <a:ext cx="427990" cy="396240"/>
                          </a:xfrm>
                          <a:prstGeom prst="rect">
                            <a:avLst/>
                          </a:prstGeom>
                        </pic:spPr>
                      </pic:pic>
                    </a:graphicData>
                  </a:graphic>
                </wp:inline>
              </w:drawing>
            </w:r>
          </w:p>
        </w:tc>
        <w:tc>
          <w:tcPr>
            <w:tcW w:w="1983" w:type="dxa"/>
            <w:tcBorders>
              <w:top w:val="single" w:sz="4" w:space="0" w:color="FFFFFF"/>
              <w:left w:val="single" w:sz="4" w:space="0" w:color="FFFFFF"/>
              <w:bottom w:val="single" w:sz="4" w:space="0" w:color="FFFFFF"/>
              <w:right w:val="single" w:sz="4" w:space="0" w:color="FFFFFF"/>
            </w:tcBorders>
          </w:tcPr>
          <w:p w:rsidR="00F01991" w:rsidRDefault="00003C0A">
            <w:pPr>
              <w:widowControl w:val="0"/>
              <w:jc w:val="center"/>
            </w:pPr>
            <w:r>
              <w:rPr>
                <w:noProof/>
              </w:rPr>
              <w:drawing>
                <wp:inline distT="0" distB="0" distL="0" distR="0">
                  <wp:extent cx="429895" cy="421005"/>
                  <wp:effectExtent l="0" t="0" r="0" b="0"/>
                  <wp:docPr id="500" name="Рисунок 3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Рисунок 3794"/>
                          <pic:cNvPicPr>
                            <a:picLocks noChangeAspect="1" noChangeArrowheads="1"/>
                          </pic:cNvPicPr>
                        </pic:nvPicPr>
                        <pic:blipFill>
                          <a:blip r:embed="rId260" cstate="print"/>
                          <a:srcRect/>
                          <a:stretch>
                            <a:fillRect/>
                          </a:stretch>
                        </pic:blipFill>
                        <pic:spPr bwMode="auto">
                          <a:xfrm>
                            <a:off x="0" y="0"/>
                            <a:ext cx="429895" cy="421005"/>
                          </a:xfrm>
                          <a:prstGeom prst="rect">
                            <a:avLst/>
                          </a:prstGeom>
                        </pic:spPr>
                      </pic:pic>
                    </a:graphicData>
                  </a:graphic>
                </wp:inline>
              </w:drawing>
            </w:r>
          </w:p>
        </w:tc>
        <w:tc>
          <w:tcPr>
            <w:tcW w:w="1984" w:type="dxa"/>
            <w:tcBorders>
              <w:top w:val="single" w:sz="4" w:space="0" w:color="FFFFFF"/>
              <w:left w:val="single" w:sz="4" w:space="0" w:color="FFFFFF"/>
              <w:bottom w:val="single" w:sz="4" w:space="0" w:color="FFFFFF"/>
              <w:right w:val="single" w:sz="4" w:space="0" w:color="FFFFFF"/>
            </w:tcBorders>
          </w:tcPr>
          <w:p w:rsidR="00F01991" w:rsidRDefault="00003C0A">
            <w:pPr>
              <w:widowControl w:val="0"/>
              <w:ind w:right="31"/>
              <w:jc w:val="center"/>
            </w:pPr>
            <w:r>
              <w:rPr>
                <w:noProof/>
              </w:rPr>
              <w:drawing>
                <wp:inline distT="0" distB="0" distL="0" distR="0">
                  <wp:extent cx="464185" cy="443865"/>
                  <wp:effectExtent l="0" t="0" r="0" b="0"/>
                  <wp:docPr id="501" name="Рисунок 3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Рисунок 3799"/>
                          <pic:cNvPicPr>
                            <a:picLocks noChangeAspect="1" noChangeArrowheads="1"/>
                          </pic:cNvPicPr>
                        </pic:nvPicPr>
                        <pic:blipFill>
                          <a:blip r:embed="rId261" cstate="print"/>
                          <a:srcRect/>
                          <a:stretch>
                            <a:fillRect/>
                          </a:stretch>
                        </pic:blipFill>
                        <pic:spPr bwMode="auto">
                          <a:xfrm>
                            <a:off x="0" y="0"/>
                            <a:ext cx="464185" cy="443865"/>
                          </a:xfrm>
                          <a:prstGeom prst="rect">
                            <a:avLst/>
                          </a:prstGeom>
                        </pic:spPr>
                      </pic:pic>
                    </a:graphicData>
                  </a:graphic>
                </wp:inline>
              </w:drawing>
            </w:r>
          </w:p>
        </w:tc>
        <w:tc>
          <w:tcPr>
            <w:tcW w:w="1984" w:type="dxa"/>
            <w:tcBorders>
              <w:top w:val="single" w:sz="4" w:space="0" w:color="FFFFFF"/>
              <w:left w:val="single" w:sz="4" w:space="0" w:color="FFFFFF"/>
              <w:bottom w:val="single" w:sz="4" w:space="0" w:color="FFFFFF"/>
              <w:right w:val="single" w:sz="4" w:space="0" w:color="FFFFFF"/>
            </w:tcBorders>
          </w:tcPr>
          <w:p w:rsidR="00F01991" w:rsidRDefault="00003C0A">
            <w:pPr>
              <w:widowControl w:val="0"/>
              <w:jc w:val="center"/>
            </w:pPr>
            <w:r>
              <w:rPr>
                <w:noProof/>
              </w:rPr>
              <w:drawing>
                <wp:inline distT="0" distB="0" distL="0" distR="0">
                  <wp:extent cx="464185" cy="443865"/>
                  <wp:effectExtent l="0" t="0" r="0" b="0"/>
                  <wp:docPr id="502" name="Рисунок 3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Рисунок 3798"/>
                          <pic:cNvPicPr>
                            <a:picLocks noChangeAspect="1" noChangeArrowheads="1"/>
                          </pic:cNvPicPr>
                        </pic:nvPicPr>
                        <pic:blipFill>
                          <a:blip r:embed="rId261" cstate="print"/>
                          <a:srcRect/>
                          <a:stretch>
                            <a:fillRect/>
                          </a:stretch>
                        </pic:blipFill>
                        <pic:spPr bwMode="auto">
                          <a:xfrm>
                            <a:off x="0" y="0"/>
                            <a:ext cx="464185" cy="443865"/>
                          </a:xfrm>
                          <a:prstGeom prst="rect">
                            <a:avLst/>
                          </a:prstGeom>
                        </pic:spPr>
                      </pic:pic>
                    </a:graphicData>
                  </a:graphic>
                </wp:inline>
              </w:drawing>
            </w:r>
          </w:p>
        </w:tc>
      </w:tr>
      <w:tr w:rsidR="00F01991">
        <w:trPr>
          <w:trHeight w:val="199"/>
        </w:trPr>
        <w:tc>
          <w:tcPr>
            <w:tcW w:w="1983" w:type="dxa"/>
            <w:tcBorders>
              <w:top w:val="single" w:sz="4" w:space="0" w:color="FFFFFF"/>
              <w:left w:val="single" w:sz="4" w:space="0" w:color="FFFFFF"/>
              <w:bottom w:val="single" w:sz="4" w:space="0" w:color="FFFFFF"/>
              <w:right w:val="single" w:sz="4" w:space="0" w:color="FFFFFF"/>
            </w:tcBorders>
          </w:tcPr>
          <w:p w:rsidR="00F01991" w:rsidRDefault="00003C0A">
            <w:pPr>
              <w:widowControl w:val="0"/>
              <w:jc w:val="center"/>
              <w:rPr>
                <w:sz w:val="20"/>
                <w:szCs w:val="20"/>
              </w:rPr>
            </w:pPr>
            <w:r>
              <w:rPr>
                <w:spacing w:val="2"/>
                <w:sz w:val="20"/>
                <w:szCs w:val="20"/>
                <w:shd w:val="clear" w:color="auto" w:fill="FFFFFF"/>
                <w:lang w:val="en-US"/>
              </w:rPr>
              <w:t>RAL</w:t>
            </w:r>
            <w:r>
              <w:rPr>
                <w:spacing w:val="2"/>
                <w:sz w:val="20"/>
                <w:szCs w:val="20"/>
                <w:shd w:val="clear" w:color="auto" w:fill="FFFFFF"/>
              </w:rPr>
              <w:t>1034</w:t>
            </w:r>
          </w:p>
        </w:tc>
        <w:tc>
          <w:tcPr>
            <w:tcW w:w="1984" w:type="dxa"/>
            <w:tcBorders>
              <w:top w:val="single" w:sz="4" w:space="0" w:color="FFFFFF"/>
              <w:left w:val="single" w:sz="4" w:space="0" w:color="FFFFFF"/>
              <w:bottom w:val="single" w:sz="4" w:space="0" w:color="FFFFFF"/>
              <w:right w:val="single" w:sz="4" w:space="0" w:color="FFFFFF"/>
            </w:tcBorders>
          </w:tcPr>
          <w:p w:rsidR="00F01991" w:rsidRDefault="00F01991">
            <w:pPr>
              <w:widowControl w:val="0"/>
              <w:ind w:right="35"/>
              <w:jc w:val="center"/>
              <w:rPr>
                <w:sz w:val="20"/>
                <w:szCs w:val="20"/>
              </w:rPr>
            </w:pPr>
          </w:p>
        </w:tc>
        <w:tc>
          <w:tcPr>
            <w:tcW w:w="1983" w:type="dxa"/>
            <w:tcBorders>
              <w:top w:val="single" w:sz="4" w:space="0" w:color="FFFFFF"/>
              <w:left w:val="single" w:sz="4" w:space="0" w:color="FFFFFF"/>
              <w:bottom w:val="single" w:sz="4" w:space="0" w:color="FFFFFF"/>
              <w:right w:val="single" w:sz="4" w:space="0" w:color="FFFFFF"/>
            </w:tcBorders>
          </w:tcPr>
          <w:p w:rsidR="00F01991" w:rsidRDefault="00003C0A">
            <w:pPr>
              <w:widowControl w:val="0"/>
              <w:jc w:val="center"/>
              <w:rPr>
                <w:sz w:val="20"/>
                <w:szCs w:val="20"/>
              </w:rPr>
            </w:pPr>
            <w:r>
              <w:rPr>
                <w:spacing w:val="2"/>
                <w:sz w:val="20"/>
                <w:szCs w:val="20"/>
                <w:shd w:val="clear" w:color="auto" w:fill="FFFFFF"/>
                <w:lang w:val="en-US"/>
              </w:rPr>
              <w:t>RAL</w:t>
            </w:r>
            <w:r>
              <w:rPr>
                <w:spacing w:val="2"/>
                <w:sz w:val="20"/>
                <w:szCs w:val="20"/>
                <w:shd w:val="clear" w:color="auto" w:fill="FFFFFF"/>
              </w:rPr>
              <w:t>7047</w:t>
            </w:r>
          </w:p>
        </w:tc>
        <w:tc>
          <w:tcPr>
            <w:tcW w:w="1984" w:type="dxa"/>
            <w:tcBorders>
              <w:top w:val="single" w:sz="4" w:space="0" w:color="FFFFFF"/>
              <w:left w:val="single" w:sz="4" w:space="0" w:color="FFFFFF"/>
              <w:bottom w:val="single" w:sz="4" w:space="0" w:color="FFFFFF"/>
              <w:right w:val="single" w:sz="4" w:space="0" w:color="FFFFFF"/>
            </w:tcBorders>
          </w:tcPr>
          <w:p w:rsidR="00F01991" w:rsidRDefault="00F01991">
            <w:pPr>
              <w:widowControl w:val="0"/>
              <w:ind w:right="31"/>
              <w:jc w:val="center"/>
              <w:rPr>
                <w:sz w:val="20"/>
                <w:szCs w:val="20"/>
              </w:rPr>
            </w:pPr>
          </w:p>
        </w:tc>
        <w:tc>
          <w:tcPr>
            <w:tcW w:w="1984" w:type="dxa"/>
            <w:tcBorders>
              <w:top w:val="single" w:sz="4" w:space="0" w:color="FFFFFF"/>
              <w:left w:val="single" w:sz="4" w:space="0" w:color="FFFFFF"/>
              <w:bottom w:val="single" w:sz="4" w:space="0" w:color="FFFFFF"/>
              <w:right w:val="single" w:sz="4" w:space="0" w:color="FFFFFF"/>
            </w:tcBorders>
          </w:tcPr>
          <w:p w:rsidR="00F01991" w:rsidRDefault="00F01991">
            <w:pPr>
              <w:widowControl w:val="0"/>
              <w:ind w:right="31"/>
              <w:rPr>
                <w:sz w:val="20"/>
                <w:szCs w:val="20"/>
              </w:rPr>
            </w:pPr>
          </w:p>
        </w:tc>
      </w:tr>
      <w:tr w:rsidR="00F01991">
        <w:trPr>
          <w:trHeight w:val="251"/>
        </w:trPr>
        <w:tc>
          <w:tcPr>
            <w:tcW w:w="1983" w:type="dxa"/>
            <w:tcBorders>
              <w:top w:val="single" w:sz="4" w:space="0" w:color="FFFFFF"/>
              <w:left w:val="single" w:sz="4" w:space="0" w:color="FFFFFF"/>
              <w:right w:val="single" w:sz="4" w:space="0" w:color="FFFFFF"/>
            </w:tcBorders>
          </w:tcPr>
          <w:p w:rsidR="00F01991" w:rsidRDefault="00003C0A">
            <w:pPr>
              <w:widowControl w:val="0"/>
              <w:ind w:right="35"/>
              <w:jc w:val="both"/>
              <w:rPr>
                <w:spacing w:val="2"/>
                <w:sz w:val="20"/>
                <w:szCs w:val="20"/>
                <w:shd w:val="clear" w:color="auto" w:fill="FFFFFF"/>
              </w:rPr>
            </w:pPr>
            <w:r>
              <w:rPr>
                <w:spacing w:val="2"/>
                <w:sz w:val="20"/>
                <w:szCs w:val="20"/>
                <w:shd w:val="clear" w:color="auto" w:fill="FFFFFF"/>
              </w:rPr>
              <w:t xml:space="preserve">сэндвич панель с вертикальной раскладкой,                профиль-М, микроволна, покраска без </w:t>
            </w:r>
            <w:proofErr w:type="spellStart"/>
            <w:r>
              <w:rPr>
                <w:spacing w:val="2"/>
                <w:sz w:val="20"/>
                <w:szCs w:val="20"/>
                <w:shd w:val="clear" w:color="auto" w:fill="FFFFFF"/>
              </w:rPr>
              <w:t>ламинирования</w:t>
            </w:r>
            <w:proofErr w:type="spellEnd"/>
          </w:p>
        </w:tc>
        <w:tc>
          <w:tcPr>
            <w:tcW w:w="1984" w:type="dxa"/>
            <w:tcBorders>
              <w:top w:val="single" w:sz="4" w:space="0" w:color="FFFFFF"/>
              <w:left w:val="single" w:sz="4" w:space="0" w:color="FFFFFF"/>
              <w:right w:val="single" w:sz="4" w:space="0" w:color="FFFFFF"/>
            </w:tcBorders>
          </w:tcPr>
          <w:p w:rsidR="00F01991" w:rsidRDefault="00003C0A">
            <w:pPr>
              <w:widowControl w:val="0"/>
              <w:ind w:right="31"/>
              <w:jc w:val="both"/>
              <w:rPr>
                <w:spacing w:val="2"/>
                <w:sz w:val="20"/>
                <w:szCs w:val="20"/>
                <w:shd w:val="clear" w:color="auto" w:fill="FFFFFF"/>
              </w:rPr>
            </w:pPr>
            <w:proofErr w:type="spellStart"/>
            <w:r>
              <w:rPr>
                <w:spacing w:val="2"/>
                <w:sz w:val="20"/>
                <w:szCs w:val="20"/>
                <w:shd w:val="clear" w:color="auto" w:fill="FFFFFF"/>
              </w:rPr>
              <w:t>планкин</w:t>
            </w:r>
            <w:proofErr w:type="spellEnd"/>
            <w:r>
              <w:rPr>
                <w:spacing w:val="2"/>
                <w:sz w:val="20"/>
                <w:szCs w:val="20"/>
                <w:shd w:val="clear" w:color="auto" w:fill="FFFFFF"/>
              </w:rPr>
              <w:t xml:space="preserve">, лиственница с покрытием маслом </w:t>
            </w:r>
            <w:r>
              <w:rPr>
                <w:spacing w:val="2"/>
                <w:sz w:val="20"/>
                <w:szCs w:val="20"/>
                <w:shd w:val="clear" w:color="auto" w:fill="FFFFFF"/>
                <w:lang w:val="en-US"/>
              </w:rPr>
              <w:t>OSMO</w:t>
            </w:r>
            <w:r>
              <w:rPr>
                <w:spacing w:val="2"/>
                <w:sz w:val="20"/>
                <w:szCs w:val="20"/>
                <w:shd w:val="clear" w:color="auto" w:fill="FFFFFF"/>
              </w:rPr>
              <w:t xml:space="preserve"> № 702 (крепление стык в стык, без видимых креплений)</w:t>
            </w:r>
          </w:p>
        </w:tc>
        <w:tc>
          <w:tcPr>
            <w:tcW w:w="1983" w:type="dxa"/>
            <w:tcBorders>
              <w:top w:val="single" w:sz="4" w:space="0" w:color="FFFFFF"/>
              <w:left w:val="single" w:sz="4" w:space="0" w:color="FFFFFF"/>
              <w:right w:val="single" w:sz="4" w:space="0" w:color="FFFFFF"/>
            </w:tcBorders>
          </w:tcPr>
          <w:p w:rsidR="00F01991" w:rsidRDefault="00003C0A">
            <w:pPr>
              <w:widowControl w:val="0"/>
              <w:ind w:right="37"/>
              <w:jc w:val="both"/>
              <w:rPr>
                <w:spacing w:val="2"/>
                <w:sz w:val="20"/>
                <w:szCs w:val="20"/>
                <w:shd w:val="clear" w:color="auto" w:fill="FFFFFF"/>
              </w:rPr>
            </w:pPr>
            <w:r>
              <w:rPr>
                <w:spacing w:val="2"/>
                <w:sz w:val="20"/>
                <w:szCs w:val="20"/>
                <w:shd w:val="clear" w:color="auto" w:fill="FFFFFF"/>
              </w:rPr>
              <w:t>сэндвич панель с горизонтальной раскладкой,               профиль-</w:t>
            </w:r>
            <w:proofErr w:type="gramStart"/>
            <w:r>
              <w:rPr>
                <w:spacing w:val="2"/>
                <w:sz w:val="20"/>
                <w:szCs w:val="20"/>
                <w:shd w:val="clear" w:color="auto" w:fill="FFFFFF"/>
                <w:lang w:val="en-US"/>
              </w:rPr>
              <w:t>V</w:t>
            </w:r>
            <w:proofErr w:type="gramEnd"/>
            <w:r>
              <w:rPr>
                <w:spacing w:val="2"/>
                <w:sz w:val="20"/>
                <w:szCs w:val="20"/>
                <w:shd w:val="clear" w:color="auto" w:fill="FFFFFF"/>
              </w:rPr>
              <w:t xml:space="preserve"> стандартный, шаг 200 мм, покраска без </w:t>
            </w:r>
            <w:proofErr w:type="spellStart"/>
            <w:r>
              <w:rPr>
                <w:spacing w:val="2"/>
                <w:sz w:val="20"/>
                <w:szCs w:val="20"/>
                <w:shd w:val="clear" w:color="auto" w:fill="FFFFFF"/>
              </w:rPr>
              <w:t>ламинирования</w:t>
            </w:r>
            <w:proofErr w:type="spellEnd"/>
          </w:p>
        </w:tc>
        <w:tc>
          <w:tcPr>
            <w:tcW w:w="1984" w:type="dxa"/>
            <w:tcBorders>
              <w:top w:val="single" w:sz="4" w:space="0" w:color="FFFFFF"/>
              <w:left w:val="single" w:sz="4" w:space="0" w:color="FFFFFF"/>
              <w:right w:val="single" w:sz="4" w:space="0" w:color="FFFFFF"/>
            </w:tcBorders>
          </w:tcPr>
          <w:p w:rsidR="00F01991" w:rsidRDefault="00003C0A">
            <w:pPr>
              <w:widowControl w:val="0"/>
              <w:ind w:right="37"/>
              <w:jc w:val="both"/>
              <w:rPr>
                <w:spacing w:val="2"/>
                <w:sz w:val="20"/>
                <w:szCs w:val="20"/>
                <w:shd w:val="clear" w:color="auto" w:fill="FFFFFF"/>
              </w:rPr>
            </w:pPr>
            <w:r>
              <w:rPr>
                <w:spacing w:val="2"/>
                <w:sz w:val="20"/>
                <w:szCs w:val="20"/>
                <w:shd w:val="clear" w:color="auto" w:fill="FFFFFF"/>
              </w:rPr>
              <w:t>алюминиевый профиль, окраска черной краской в заводских условиях</w:t>
            </w:r>
          </w:p>
        </w:tc>
        <w:tc>
          <w:tcPr>
            <w:tcW w:w="1984" w:type="dxa"/>
            <w:tcBorders>
              <w:top w:val="single" w:sz="4" w:space="0" w:color="FFFFFF"/>
              <w:left w:val="single" w:sz="4" w:space="0" w:color="FFFFFF"/>
              <w:right w:val="single" w:sz="4" w:space="0" w:color="FFFFFF"/>
            </w:tcBorders>
          </w:tcPr>
          <w:p w:rsidR="00F01991" w:rsidRDefault="00003C0A">
            <w:pPr>
              <w:widowControl w:val="0"/>
              <w:ind w:right="35"/>
              <w:jc w:val="both"/>
              <w:rPr>
                <w:spacing w:val="2"/>
                <w:sz w:val="20"/>
                <w:szCs w:val="20"/>
                <w:shd w:val="clear" w:color="auto" w:fill="FFFFFF"/>
              </w:rPr>
            </w:pPr>
            <w:r>
              <w:rPr>
                <w:spacing w:val="2"/>
                <w:sz w:val="20"/>
                <w:szCs w:val="20"/>
                <w:shd w:val="clear" w:color="auto" w:fill="FFFFFF"/>
              </w:rPr>
              <w:t>графитовая черная полуматовая или матовая краска (моющаяся, стойкая к щеткам и агрессивным растворам)</w:t>
            </w:r>
          </w:p>
          <w:p w:rsidR="00F01991" w:rsidRDefault="00F01991">
            <w:pPr>
              <w:widowControl w:val="0"/>
              <w:tabs>
                <w:tab w:val="left" w:pos="459"/>
              </w:tabs>
              <w:ind w:right="31"/>
              <w:jc w:val="both"/>
              <w:rPr>
                <w:spacing w:val="2"/>
                <w:sz w:val="20"/>
                <w:szCs w:val="20"/>
                <w:shd w:val="clear" w:color="auto" w:fill="FFFFFF"/>
              </w:rPr>
            </w:pPr>
          </w:p>
        </w:tc>
      </w:tr>
    </w:tbl>
    <w:p w:rsidR="00F01991" w:rsidRDefault="00F01991">
      <w:pPr>
        <w:ind w:right="426" w:hanging="709"/>
        <w:jc w:val="both"/>
      </w:pPr>
    </w:p>
    <w:tbl>
      <w:tblPr>
        <w:tblW w:w="11835" w:type="dxa"/>
        <w:tblInd w:w="-5" w:type="dxa"/>
        <w:tblLayout w:type="fixed"/>
        <w:tblLook w:val="04A0"/>
      </w:tblPr>
      <w:tblGrid>
        <w:gridCol w:w="7440"/>
        <w:gridCol w:w="4395"/>
      </w:tblGrid>
      <w:tr w:rsidR="00F01991">
        <w:trPr>
          <w:trHeight w:val="194"/>
        </w:trPr>
        <w:tc>
          <w:tcPr>
            <w:tcW w:w="7439" w:type="dxa"/>
            <w:tcBorders>
              <w:top w:val="single" w:sz="4" w:space="0" w:color="FFFFFF"/>
              <w:left w:val="single" w:sz="4" w:space="0" w:color="FFFFFF"/>
              <w:bottom w:val="single" w:sz="4" w:space="0" w:color="FFFFFF"/>
              <w:right w:val="single" w:sz="4" w:space="0" w:color="FFFFFF"/>
            </w:tcBorders>
          </w:tcPr>
          <w:p w:rsidR="00F01991" w:rsidRDefault="00F01991">
            <w:pPr>
              <w:pStyle w:val="afc"/>
              <w:widowControl w:val="0"/>
              <w:ind w:left="0"/>
              <w:jc w:val="both"/>
              <w:rPr>
                <w:rFonts w:ascii="Times New Roman" w:hAnsi="Times New Roman"/>
                <w:b/>
                <w:sz w:val="10"/>
                <w:szCs w:val="10"/>
              </w:rPr>
            </w:pPr>
          </w:p>
          <w:p w:rsidR="00F01991" w:rsidRDefault="00F01991">
            <w:pPr>
              <w:pStyle w:val="afc"/>
              <w:widowControl w:val="0"/>
              <w:ind w:left="0"/>
              <w:jc w:val="both"/>
              <w:rPr>
                <w:rFonts w:ascii="Times New Roman" w:hAnsi="Times New Roman"/>
                <w:b/>
                <w:sz w:val="10"/>
                <w:szCs w:val="10"/>
              </w:rPr>
            </w:pPr>
          </w:p>
          <w:p w:rsidR="00F01991" w:rsidRDefault="00F01991">
            <w:pPr>
              <w:pStyle w:val="afc"/>
              <w:widowControl w:val="0"/>
              <w:ind w:left="0"/>
              <w:jc w:val="both"/>
              <w:rPr>
                <w:rFonts w:ascii="Times New Roman" w:hAnsi="Times New Roman"/>
                <w:b/>
                <w:sz w:val="10"/>
                <w:szCs w:val="10"/>
              </w:rPr>
            </w:pPr>
          </w:p>
        </w:tc>
        <w:tc>
          <w:tcPr>
            <w:tcW w:w="4395" w:type="dxa"/>
            <w:tcBorders>
              <w:top w:val="single" w:sz="4" w:space="0" w:color="FFFFFF"/>
              <w:left w:val="single" w:sz="4" w:space="0" w:color="FFFFFF"/>
              <w:bottom w:val="single" w:sz="4" w:space="0" w:color="FFFFFF"/>
              <w:right w:val="single" w:sz="4" w:space="0" w:color="FFFFFF"/>
            </w:tcBorders>
          </w:tcPr>
          <w:p w:rsidR="00F01991" w:rsidRDefault="00F01991">
            <w:pPr>
              <w:pStyle w:val="afc"/>
              <w:widowControl w:val="0"/>
              <w:ind w:left="0"/>
              <w:jc w:val="both"/>
              <w:rPr>
                <w:rFonts w:ascii="Times New Roman" w:hAnsi="Times New Roman"/>
                <w:spacing w:val="2"/>
                <w:sz w:val="28"/>
                <w:szCs w:val="28"/>
                <w:shd w:val="clear" w:color="auto" w:fill="FFFFFF"/>
                <w:lang w:eastAsia="en-US"/>
              </w:rPr>
            </w:pPr>
          </w:p>
        </w:tc>
      </w:tr>
    </w:tbl>
    <w:p w:rsidR="00F01991" w:rsidRDefault="00003C0A">
      <w:pPr>
        <w:pStyle w:val="afc"/>
        <w:spacing w:after="0" w:line="240" w:lineRule="auto"/>
        <w:ind w:left="0"/>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Рис. «Допустимые варианты габаритов элементов специализированного павильона при планировании установки»</w:t>
      </w:r>
    </w:p>
    <w:p w:rsidR="00F01991" w:rsidRDefault="00003C0A">
      <w:pPr>
        <w:pStyle w:val="afc"/>
        <w:ind w:left="709" w:right="142" w:hanging="709"/>
        <w:jc w:val="both"/>
        <w:rPr>
          <w:rFonts w:ascii="Times New Roman" w:hAnsi="Times New Roman"/>
          <w:spacing w:val="2"/>
          <w:sz w:val="24"/>
          <w:szCs w:val="24"/>
          <w:u w:val="single"/>
          <w:shd w:val="clear" w:color="auto" w:fill="FFFFFF"/>
        </w:rPr>
      </w:pPr>
      <w:r>
        <w:rPr>
          <w:rFonts w:ascii="Times New Roman" w:hAnsi="Times New Roman"/>
          <w:spacing w:val="2"/>
          <w:sz w:val="24"/>
          <w:szCs w:val="24"/>
          <w:u w:val="single"/>
          <w:shd w:val="clear" w:color="auto" w:fill="FFFFFF"/>
        </w:rPr>
        <w:t>схема допустимого изменения баланса фасадных поверхностей (главный фасад):</w:t>
      </w:r>
    </w:p>
    <w:p w:rsidR="00F01991" w:rsidRDefault="00003C0A">
      <w:pPr>
        <w:tabs>
          <w:tab w:val="left" w:pos="8789"/>
        </w:tabs>
        <w:ind w:right="142"/>
        <w:jc w:val="both"/>
      </w:pPr>
      <w:r>
        <w:rPr>
          <w:spacing w:val="2"/>
          <w:sz w:val="12"/>
          <w:szCs w:val="12"/>
          <w:shd w:val="clear" w:color="auto" w:fill="FFFFFF"/>
        </w:rPr>
        <w:t xml:space="preserve"> </w:t>
      </w:r>
      <w:r>
        <w:rPr>
          <w:noProof/>
        </w:rPr>
        <w:drawing>
          <wp:inline distT="0" distB="0" distL="0" distR="0">
            <wp:extent cx="6077585" cy="746125"/>
            <wp:effectExtent l="0" t="0" r="0" b="0"/>
            <wp:docPr id="503"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Рисунок 50"/>
                    <pic:cNvPicPr>
                      <a:picLocks noChangeAspect="1" noChangeArrowheads="1"/>
                    </pic:cNvPicPr>
                  </pic:nvPicPr>
                  <pic:blipFill>
                    <a:blip r:embed="rId266" cstate="print"/>
                    <a:srcRect/>
                    <a:stretch>
                      <a:fillRect/>
                    </a:stretch>
                  </pic:blipFill>
                  <pic:spPr bwMode="auto">
                    <a:xfrm>
                      <a:off x="0" y="0"/>
                      <a:ext cx="6077585" cy="746125"/>
                    </a:xfrm>
                    <a:prstGeom prst="rect">
                      <a:avLst/>
                    </a:prstGeom>
                  </pic:spPr>
                </pic:pic>
              </a:graphicData>
            </a:graphic>
          </wp:inline>
        </w:drawing>
      </w:r>
    </w:p>
    <w:p w:rsidR="00F01991" w:rsidRDefault="00C31081">
      <w:pPr>
        <w:ind w:right="426"/>
        <w:jc w:val="both"/>
      </w:pPr>
      <w:r>
        <w:pict>
          <v:shape id="Прямая со стрелкой 12" o:spid="_x0000_s1087" type="#_x0000_m1121" style="position:absolute;left:0;text-align:left;margin-left:227.6pt;margin-top:6.7pt;width:249.35pt;height:.75pt;z-index:251880448;mso-wrap-style:none;v-text-anchor:middle" o:allowincell="f" filled="f" stroked="t" strokecolor="#aeaaaa" strokeweight=".18mm">
            <v:fill o:detectmouseclick="t"/>
            <v:stroke endarrow="block" endarrowwidth="medium" endarrowlength="medium" joinstyle="miter" endcap="flat"/>
          </v:shape>
        </w:pict>
      </w:r>
      <w:r w:rsidR="00003C0A">
        <w:t xml:space="preserve">                                 </w:t>
      </w:r>
      <w:r w:rsidR="00003C0A">
        <w:rPr>
          <w:spacing w:val="2"/>
          <w:sz w:val="20"/>
          <w:szCs w:val="20"/>
          <w:shd w:val="clear" w:color="auto" w:fill="FFFFFF"/>
        </w:rPr>
        <w:t xml:space="preserve"> максимум</w:t>
      </w:r>
    </w:p>
    <w:p w:rsidR="00F01991" w:rsidRDefault="00003C0A">
      <w:pPr>
        <w:ind w:right="426"/>
        <w:jc w:val="both"/>
      </w:pPr>
      <w:r>
        <w:rPr>
          <w:noProof/>
        </w:rPr>
        <w:drawing>
          <wp:inline distT="0" distB="0" distL="0" distR="0">
            <wp:extent cx="2552065" cy="775335"/>
            <wp:effectExtent l="0" t="0" r="0" b="0"/>
            <wp:docPr id="505"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Рисунок 49"/>
                    <pic:cNvPicPr>
                      <a:picLocks noChangeAspect="1" noChangeArrowheads="1"/>
                    </pic:cNvPicPr>
                  </pic:nvPicPr>
                  <pic:blipFill>
                    <a:blip r:embed="rId267" cstate="print"/>
                    <a:srcRect/>
                    <a:stretch>
                      <a:fillRect/>
                    </a:stretch>
                  </pic:blipFill>
                  <pic:spPr bwMode="auto">
                    <a:xfrm>
                      <a:off x="0" y="0"/>
                      <a:ext cx="2552065" cy="775335"/>
                    </a:xfrm>
                    <a:prstGeom prst="rect">
                      <a:avLst/>
                    </a:prstGeom>
                  </pic:spPr>
                </pic:pic>
              </a:graphicData>
            </a:graphic>
          </wp:inline>
        </w:drawing>
      </w:r>
      <w:r>
        <w:rPr>
          <w:spacing w:val="2"/>
          <w:sz w:val="12"/>
          <w:szCs w:val="12"/>
          <w:shd w:val="clear" w:color="auto" w:fill="FFFFFF"/>
        </w:rPr>
        <w:t xml:space="preserve">                                  </w:t>
      </w:r>
      <w:r>
        <w:rPr>
          <w:noProof/>
        </w:rPr>
        <w:drawing>
          <wp:inline distT="0" distB="0" distL="0" distR="0">
            <wp:extent cx="2120900" cy="724535"/>
            <wp:effectExtent l="0" t="0" r="0" b="0"/>
            <wp:docPr id="506"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Рисунок 48"/>
                    <pic:cNvPicPr>
                      <a:picLocks noChangeAspect="1" noChangeArrowheads="1"/>
                    </pic:cNvPicPr>
                  </pic:nvPicPr>
                  <pic:blipFill>
                    <a:blip r:embed="rId268" cstate="print"/>
                    <a:srcRect/>
                    <a:stretch>
                      <a:fillRect/>
                    </a:stretch>
                  </pic:blipFill>
                  <pic:spPr bwMode="auto">
                    <a:xfrm>
                      <a:off x="0" y="0"/>
                      <a:ext cx="2120900" cy="724535"/>
                    </a:xfrm>
                    <a:prstGeom prst="rect">
                      <a:avLst/>
                    </a:prstGeom>
                  </pic:spPr>
                </pic:pic>
              </a:graphicData>
            </a:graphic>
          </wp:inline>
        </w:drawing>
      </w:r>
    </w:p>
    <w:p w:rsidR="00F01991" w:rsidRDefault="00C31081">
      <w:pPr>
        <w:ind w:right="426"/>
        <w:jc w:val="both"/>
      </w:pPr>
      <w:r>
        <w:pict>
          <v:shape id="Прямая со стрелкой 11" o:spid="_x0000_s1086" type="#_x0000_m1121" style="position:absolute;left:0;text-align:left;margin-left:3.75pt;margin-top:6.7pt;width:249.35pt;height:.75pt;z-index:251881472;mso-wrap-style:none;v-text-anchor:middle" o:allowincell="f" filled="f" stroked="t" strokecolor="#aeaaaa" strokeweight=".18mm">
            <v:fill o:detectmouseclick="t"/>
            <v:stroke endarrow="block" endarrowwidth="medium" endarrowlength="medium" joinstyle="miter" endcap="flat"/>
          </v:shape>
        </w:pict>
      </w:r>
      <w:r w:rsidR="00003C0A">
        <w:t xml:space="preserve">             </w:t>
      </w:r>
      <w:r w:rsidR="00003C0A">
        <w:rPr>
          <w:spacing w:val="2"/>
          <w:sz w:val="20"/>
          <w:szCs w:val="20"/>
          <w:shd w:val="clear" w:color="auto" w:fill="FFFFFF"/>
        </w:rPr>
        <w:t xml:space="preserve">                                                                                                         минимум</w:t>
      </w:r>
    </w:p>
    <w:p w:rsidR="00F01991" w:rsidRDefault="00003C0A">
      <w:pPr>
        <w:shd w:val="clear" w:color="auto" w:fill="FFFFFF"/>
        <w:textAlignment w:val="baseline"/>
        <w:rPr>
          <w:spacing w:val="2"/>
          <w:u w:val="single"/>
          <w:shd w:val="clear" w:color="auto" w:fill="FFFFFF"/>
        </w:rPr>
      </w:pPr>
      <w:r>
        <w:rPr>
          <w:spacing w:val="2"/>
          <w:u w:val="single"/>
          <w:shd w:val="clear" w:color="auto" w:fill="FFFFFF"/>
        </w:rPr>
        <w:t>схема допустимого изменения баланса фасадных поверхностей (торцевой фасад):</w:t>
      </w:r>
    </w:p>
    <w:p w:rsidR="00F01991" w:rsidRDefault="00003C0A">
      <w:pPr>
        <w:tabs>
          <w:tab w:val="left" w:pos="8222"/>
        </w:tabs>
        <w:jc w:val="both"/>
      </w:pPr>
      <w:r>
        <w:rPr>
          <w:noProof/>
        </w:rPr>
        <w:lastRenderedPageBreak/>
        <w:drawing>
          <wp:inline distT="0" distB="0" distL="0" distR="0">
            <wp:extent cx="2267585" cy="1192530"/>
            <wp:effectExtent l="0" t="0" r="0" b="0"/>
            <wp:docPr id="508"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Рисунок 47"/>
                    <pic:cNvPicPr>
                      <a:picLocks noChangeAspect="1" noChangeArrowheads="1"/>
                    </pic:cNvPicPr>
                  </pic:nvPicPr>
                  <pic:blipFill>
                    <a:blip r:embed="rId269" cstate="print"/>
                    <a:srcRect/>
                    <a:stretch>
                      <a:fillRect/>
                    </a:stretch>
                  </pic:blipFill>
                  <pic:spPr bwMode="auto">
                    <a:xfrm>
                      <a:off x="0" y="0"/>
                      <a:ext cx="2267585" cy="1192530"/>
                    </a:xfrm>
                    <a:prstGeom prst="rect">
                      <a:avLst/>
                    </a:prstGeom>
                  </pic:spPr>
                </pic:pic>
              </a:graphicData>
            </a:graphic>
          </wp:inline>
        </w:drawing>
      </w:r>
      <w:r>
        <w:t xml:space="preserve"> </w:t>
      </w:r>
      <w:r>
        <w:rPr>
          <w:noProof/>
        </w:rPr>
        <w:drawing>
          <wp:inline distT="0" distB="0" distL="0" distR="0">
            <wp:extent cx="2051685" cy="1156335"/>
            <wp:effectExtent l="0" t="0" r="0" b="0"/>
            <wp:docPr id="509"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Рисунок 46"/>
                    <pic:cNvPicPr>
                      <a:picLocks noChangeAspect="1" noChangeArrowheads="1"/>
                    </pic:cNvPicPr>
                  </pic:nvPicPr>
                  <pic:blipFill>
                    <a:blip r:embed="rId270" cstate="print"/>
                    <a:srcRect/>
                    <a:stretch>
                      <a:fillRect/>
                    </a:stretch>
                  </pic:blipFill>
                  <pic:spPr bwMode="auto">
                    <a:xfrm>
                      <a:off x="0" y="0"/>
                      <a:ext cx="2051685" cy="1156335"/>
                    </a:xfrm>
                    <a:prstGeom prst="rect">
                      <a:avLst/>
                    </a:prstGeom>
                  </pic:spPr>
                </pic:pic>
              </a:graphicData>
            </a:graphic>
          </wp:inline>
        </w:drawing>
      </w:r>
      <w:r>
        <w:rPr>
          <w:spacing w:val="2"/>
          <w:sz w:val="12"/>
          <w:szCs w:val="12"/>
          <w:shd w:val="clear" w:color="auto" w:fill="FFFFFF"/>
        </w:rPr>
        <w:t xml:space="preserve"> </w:t>
      </w:r>
      <w:r>
        <w:rPr>
          <w:noProof/>
        </w:rPr>
        <w:drawing>
          <wp:inline distT="0" distB="0" distL="0" distR="0">
            <wp:extent cx="2020570" cy="1111250"/>
            <wp:effectExtent l="0" t="0" r="0" b="0"/>
            <wp:docPr id="510"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Рисунок 45"/>
                    <pic:cNvPicPr>
                      <a:picLocks noChangeAspect="1" noChangeArrowheads="1"/>
                    </pic:cNvPicPr>
                  </pic:nvPicPr>
                  <pic:blipFill>
                    <a:blip r:embed="rId271" cstate="print"/>
                    <a:srcRect/>
                    <a:stretch>
                      <a:fillRect/>
                    </a:stretch>
                  </pic:blipFill>
                  <pic:spPr bwMode="auto">
                    <a:xfrm>
                      <a:off x="0" y="0"/>
                      <a:ext cx="2020570" cy="1111250"/>
                    </a:xfrm>
                    <a:prstGeom prst="rect">
                      <a:avLst/>
                    </a:prstGeom>
                  </pic:spPr>
                </pic:pic>
              </a:graphicData>
            </a:graphic>
          </wp:inline>
        </w:drawing>
      </w:r>
    </w:p>
    <w:p w:rsidR="00F01991" w:rsidRDefault="00003C0A">
      <w:pPr>
        <w:ind w:right="-141"/>
        <w:jc w:val="both"/>
        <w:rPr>
          <w:spacing w:val="2"/>
          <w:u w:val="single"/>
          <w:shd w:val="clear" w:color="auto" w:fill="FFFFFF"/>
        </w:rPr>
      </w:pPr>
      <w:r>
        <w:rPr>
          <w:spacing w:val="2"/>
          <w:u w:val="single"/>
          <w:shd w:val="clear" w:color="auto" w:fill="FFFFFF"/>
        </w:rPr>
        <w:t>схема с максимальными размерами:</w:t>
      </w:r>
    </w:p>
    <w:p w:rsidR="00F01991" w:rsidRDefault="00003C0A">
      <w:pPr>
        <w:tabs>
          <w:tab w:val="left" w:pos="8222"/>
        </w:tabs>
        <w:jc w:val="both"/>
      </w:pPr>
      <w:r>
        <w:rPr>
          <w:noProof/>
        </w:rPr>
        <w:drawing>
          <wp:inline distT="0" distB="0" distL="0" distR="0">
            <wp:extent cx="5876925" cy="1224915"/>
            <wp:effectExtent l="0" t="0" r="0" b="0"/>
            <wp:docPr id="511"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Рисунок 44"/>
                    <pic:cNvPicPr>
                      <a:picLocks noChangeAspect="1" noChangeArrowheads="1"/>
                    </pic:cNvPicPr>
                  </pic:nvPicPr>
                  <pic:blipFill>
                    <a:blip r:embed="rId272" cstate="print"/>
                    <a:srcRect/>
                    <a:stretch>
                      <a:fillRect/>
                    </a:stretch>
                  </pic:blipFill>
                  <pic:spPr bwMode="auto">
                    <a:xfrm>
                      <a:off x="0" y="0"/>
                      <a:ext cx="5876925" cy="1224915"/>
                    </a:xfrm>
                    <a:prstGeom prst="rect">
                      <a:avLst/>
                    </a:prstGeom>
                  </pic:spPr>
                </pic:pic>
              </a:graphicData>
            </a:graphic>
          </wp:inline>
        </w:drawing>
      </w:r>
    </w:p>
    <w:p w:rsidR="00F01991" w:rsidRDefault="00F01991">
      <w:pPr>
        <w:pStyle w:val="afc"/>
        <w:spacing w:after="0" w:line="240" w:lineRule="auto"/>
        <w:ind w:left="0"/>
        <w:jc w:val="both"/>
        <w:rPr>
          <w:rFonts w:ascii="Times New Roman" w:hAnsi="Times New Roman"/>
          <w:spacing w:val="2"/>
          <w:sz w:val="24"/>
          <w:szCs w:val="24"/>
          <w:shd w:val="clear" w:color="auto" w:fill="FFFFFF"/>
        </w:rPr>
      </w:pPr>
    </w:p>
    <w:p w:rsidR="00F01991" w:rsidRDefault="00003C0A">
      <w:pPr>
        <w:pStyle w:val="afc"/>
        <w:spacing w:after="0" w:line="240" w:lineRule="auto"/>
        <w:ind w:left="0"/>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Рис. «Основные параметры места размещения нестационарного торгового объекта для специализированных павильонов»</w:t>
      </w:r>
    </w:p>
    <w:p w:rsidR="00F01991" w:rsidRDefault="00003C0A">
      <w:pPr>
        <w:jc w:val="both"/>
      </w:pPr>
      <w:r>
        <w:rPr>
          <w:spacing w:val="2"/>
          <w:u w:val="single"/>
          <w:shd w:val="clear" w:color="auto" w:fill="FFFFFF"/>
        </w:rPr>
        <w:t>схемы места размещения нестационарного торгового объекта при островном размещении специализированного павильона с тупиковым подходом (</w:t>
      </w:r>
      <w:r>
        <w:rPr>
          <w:spacing w:val="2"/>
          <w:shd w:val="clear" w:color="auto" w:fill="FFFFFF"/>
        </w:rPr>
        <w:t>расположение вдоль тротуаров шириной до 2,0 м не допускается)</w:t>
      </w:r>
    </w:p>
    <w:p w:rsidR="00F01991" w:rsidRDefault="00F01991">
      <w:pPr>
        <w:jc w:val="both"/>
        <w:rPr>
          <w:spacing w:val="2"/>
          <w:u w:val="single"/>
          <w:shd w:val="clear" w:color="auto" w:fill="FFFFFF"/>
        </w:rPr>
      </w:pPr>
    </w:p>
    <w:p w:rsidR="00F01991" w:rsidRDefault="00003C0A">
      <w:pPr>
        <w:ind w:right="426"/>
        <w:jc w:val="both"/>
        <w:rPr>
          <w:spacing w:val="2"/>
          <w:sz w:val="20"/>
          <w:szCs w:val="20"/>
          <w:shd w:val="clear" w:color="auto" w:fill="FFFFFF"/>
        </w:rPr>
      </w:pPr>
      <w:r>
        <w:rPr>
          <w:spacing w:val="2"/>
          <w:sz w:val="20"/>
          <w:szCs w:val="20"/>
          <w:shd w:val="clear" w:color="auto" w:fill="FFFFFF"/>
        </w:rPr>
        <w:t xml:space="preserve">вдоль тротуара 2,0 м и более без площадки оперативной загрузки:    </w:t>
      </w:r>
    </w:p>
    <w:p w:rsidR="00F01991" w:rsidRDefault="00003C0A">
      <w:pPr>
        <w:ind w:right="425"/>
        <w:jc w:val="both"/>
      </w:pPr>
      <w:r>
        <w:rPr>
          <w:noProof/>
        </w:rPr>
        <w:drawing>
          <wp:inline distT="0" distB="0" distL="0" distR="0">
            <wp:extent cx="3051810" cy="1367790"/>
            <wp:effectExtent l="0" t="0" r="0" b="0"/>
            <wp:docPr id="512"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Рисунок 43"/>
                    <pic:cNvPicPr>
                      <a:picLocks noChangeAspect="1" noChangeArrowheads="1"/>
                    </pic:cNvPicPr>
                  </pic:nvPicPr>
                  <pic:blipFill>
                    <a:blip r:embed="rId273" cstate="print"/>
                    <a:srcRect/>
                    <a:stretch>
                      <a:fillRect/>
                    </a:stretch>
                  </pic:blipFill>
                  <pic:spPr bwMode="auto">
                    <a:xfrm>
                      <a:off x="0" y="0"/>
                      <a:ext cx="3051810" cy="1367790"/>
                    </a:xfrm>
                    <a:prstGeom prst="rect">
                      <a:avLst/>
                    </a:prstGeom>
                  </pic:spPr>
                </pic:pic>
              </a:graphicData>
            </a:graphic>
          </wp:inline>
        </w:drawing>
      </w:r>
    </w:p>
    <w:p w:rsidR="00F01991" w:rsidRDefault="00003C0A">
      <w:pPr>
        <w:ind w:right="425"/>
        <w:rPr>
          <w:spacing w:val="2"/>
          <w:sz w:val="20"/>
          <w:szCs w:val="20"/>
          <w:shd w:val="clear" w:color="auto" w:fill="FFFFFF"/>
        </w:rPr>
      </w:pPr>
      <w:r>
        <w:rPr>
          <w:spacing w:val="2"/>
          <w:sz w:val="20"/>
          <w:szCs w:val="20"/>
          <w:shd w:val="clear" w:color="auto" w:fill="FFFFFF"/>
        </w:rPr>
        <w:t xml:space="preserve">вдоль тротуара 2,0 м и более с площадкой оперативной загрузки:     </w:t>
      </w:r>
    </w:p>
    <w:p w:rsidR="00F01991" w:rsidRDefault="00003C0A">
      <w:pPr>
        <w:ind w:right="425"/>
        <w:jc w:val="both"/>
      </w:pPr>
      <w:r>
        <w:rPr>
          <w:spacing w:val="2"/>
          <w:sz w:val="12"/>
          <w:szCs w:val="12"/>
          <w:shd w:val="clear" w:color="auto" w:fill="FFFFFF"/>
        </w:rPr>
        <w:t xml:space="preserve">  </w:t>
      </w:r>
      <w:r>
        <w:rPr>
          <w:noProof/>
        </w:rPr>
        <w:drawing>
          <wp:inline distT="0" distB="0" distL="0" distR="0">
            <wp:extent cx="3027680" cy="1793240"/>
            <wp:effectExtent l="0" t="0" r="0" b="0"/>
            <wp:docPr id="513"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Рисунок 42"/>
                    <pic:cNvPicPr>
                      <a:picLocks noChangeAspect="1" noChangeArrowheads="1"/>
                    </pic:cNvPicPr>
                  </pic:nvPicPr>
                  <pic:blipFill>
                    <a:blip r:embed="rId274" cstate="print"/>
                    <a:srcRect/>
                    <a:stretch>
                      <a:fillRect/>
                    </a:stretch>
                  </pic:blipFill>
                  <pic:spPr bwMode="auto">
                    <a:xfrm>
                      <a:off x="0" y="0"/>
                      <a:ext cx="3027680" cy="1793240"/>
                    </a:xfrm>
                    <a:prstGeom prst="rect">
                      <a:avLst/>
                    </a:prstGeom>
                  </pic:spPr>
                </pic:pic>
              </a:graphicData>
            </a:graphic>
          </wp:inline>
        </w:drawing>
      </w:r>
    </w:p>
    <w:p w:rsidR="00F01991" w:rsidRDefault="00003C0A">
      <w:pPr>
        <w:pStyle w:val="afc"/>
        <w:spacing w:after="0" w:line="240" w:lineRule="auto"/>
        <w:ind w:left="0"/>
        <w:jc w:val="both"/>
      </w:pPr>
      <w:r>
        <w:rPr>
          <w:rFonts w:ascii="Times New Roman" w:hAnsi="Times New Roman"/>
          <w:spacing w:val="2"/>
          <w:sz w:val="24"/>
          <w:szCs w:val="24"/>
          <w:u w:val="single"/>
          <w:shd w:val="clear" w:color="auto" w:fill="FFFFFF"/>
        </w:rPr>
        <w:t>схемы места размещения нестационарного торгового объекта при размещении специализированного павильона на Т-образном перекрестке тротуаров (</w:t>
      </w:r>
      <w:r>
        <w:rPr>
          <w:rFonts w:ascii="Times New Roman" w:hAnsi="Times New Roman"/>
          <w:spacing w:val="2"/>
          <w:sz w:val="24"/>
          <w:szCs w:val="24"/>
          <w:shd w:val="clear" w:color="auto" w:fill="FFFFFF"/>
        </w:rPr>
        <w:t>расположение вдоль тротуаров шириной до 2,0 м не допускается):</w:t>
      </w:r>
    </w:p>
    <w:p w:rsidR="00F01991" w:rsidRDefault="00003C0A">
      <w:pPr>
        <w:ind w:right="426"/>
        <w:jc w:val="both"/>
        <w:rPr>
          <w:spacing w:val="2"/>
          <w:sz w:val="20"/>
          <w:szCs w:val="20"/>
          <w:shd w:val="clear" w:color="auto" w:fill="FFFFFF"/>
        </w:rPr>
      </w:pPr>
      <w:r>
        <w:rPr>
          <w:spacing w:val="2"/>
          <w:sz w:val="20"/>
          <w:szCs w:val="20"/>
          <w:shd w:val="clear" w:color="auto" w:fill="FFFFFF"/>
        </w:rPr>
        <w:t xml:space="preserve">вдоль тротуара 2,0 м и более без площадки оперативной загрузки:     </w:t>
      </w:r>
    </w:p>
    <w:p w:rsidR="00F01991" w:rsidRDefault="00003C0A">
      <w:pPr>
        <w:ind w:right="425"/>
        <w:jc w:val="both"/>
      </w:pPr>
      <w:r>
        <w:rPr>
          <w:noProof/>
        </w:rPr>
        <w:drawing>
          <wp:inline distT="0" distB="0" distL="0" distR="0">
            <wp:extent cx="3070860" cy="1656715"/>
            <wp:effectExtent l="0" t="0" r="0" b="0"/>
            <wp:docPr id="514"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Рисунок 41"/>
                    <pic:cNvPicPr>
                      <a:picLocks noChangeAspect="1" noChangeArrowheads="1"/>
                    </pic:cNvPicPr>
                  </pic:nvPicPr>
                  <pic:blipFill>
                    <a:blip r:embed="rId275" cstate="print"/>
                    <a:srcRect/>
                    <a:stretch>
                      <a:fillRect/>
                    </a:stretch>
                  </pic:blipFill>
                  <pic:spPr bwMode="auto">
                    <a:xfrm>
                      <a:off x="0" y="0"/>
                      <a:ext cx="3070860" cy="1656715"/>
                    </a:xfrm>
                    <a:prstGeom prst="rect">
                      <a:avLst/>
                    </a:prstGeom>
                  </pic:spPr>
                </pic:pic>
              </a:graphicData>
            </a:graphic>
          </wp:inline>
        </w:drawing>
      </w:r>
    </w:p>
    <w:p w:rsidR="00F01991" w:rsidRDefault="00F01991">
      <w:pPr>
        <w:ind w:right="425"/>
        <w:jc w:val="both"/>
        <w:rPr>
          <w:spacing w:val="2"/>
          <w:sz w:val="12"/>
          <w:szCs w:val="12"/>
          <w:shd w:val="clear" w:color="auto" w:fill="FFFFFF"/>
        </w:rPr>
      </w:pPr>
    </w:p>
    <w:p w:rsidR="00F01991" w:rsidRDefault="00003C0A">
      <w:pPr>
        <w:ind w:right="425"/>
        <w:jc w:val="both"/>
        <w:rPr>
          <w:spacing w:val="2"/>
          <w:sz w:val="20"/>
          <w:szCs w:val="20"/>
          <w:shd w:val="clear" w:color="auto" w:fill="FFFFFF"/>
        </w:rPr>
      </w:pPr>
      <w:r>
        <w:rPr>
          <w:spacing w:val="2"/>
          <w:sz w:val="20"/>
          <w:szCs w:val="20"/>
          <w:shd w:val="clear" w:color="auto" w:fill="FFFFFF"/>
        </w:rPr>
        <w:t>вдоль тротуара 2,0 м и более с площадкой оперативной загрузки:</w:t>
      </w:r>
    </w:p>
    <w:p w:rsidR="00F01991" w:rsidRDefault="00003C0A">
      <w:pPr>
        <w:ind w:left="-567" w:right="425" w:firstLine="567"/>
        <w:jc w:val="both"/>
      </w:pPr>
      <w:r>
        <w:rPr>
          <w:noProof/>
        </w:rPr>
        <w:lastRenderedPageBreak/>
        <w:drawing>
          <wp:inline distT="0" distB="0" distL="0" distR="0">
            <wp:extent cx="3097530" cy="1708150"/>
            <wp:effectExtent l="0" t="0" r="0" b="0"/>
            <wp:docPr id="515"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Рисунок 40"/>
                    <pic:cNvPicPr>
                      <a:picLocks noChangeAspect="1" noChangeArrowheads="1"/>
                    </pic:cNvPicPr>
                  </pic:nvPicPr>
                  <pic:blipFill>
                    <a:blip r:embed="rId276" cstate="print"/>
                    <a:srcRect/>
                    <a:stretch>
                      <a:fillRect/>
                    </a:stretch>
                  </pic:blipFill>
                  <pic:spPr bwMode="auto">
                    <a:xfrm>
                      <a:off x="0" y="0"/>
                      <a:ext cx="3097530" cy="1708150"/>
                    </a:xfrm>
                    <a:prstGeom prst="rect">
                      <a:avLst/>
                    </a:prstGeom>
                  </pic:spPr>
                </pic:pic>
              </a:graphicData>
            </a:graphic>
          </wp:inline>
        </w:drawing>
      </w:r>
    </w:p>
    <w:p w:rsidR="00F01991" w:rsidRDefault="00003C0A">
      <w:pPr>
        <w:pStyle w:val="afc"/>
        <w:spacing w:after="0" w:line="240" w:lineRule="auto"/>
        <w:ind w:left="0"/>
        <w:jc w:val="both"/>
      </w:pPr>
      <w:r>
        <w:rPr>
          <w:rFonts w:ascii="Times New Roman" w:hAnsi="Times New Roman"/>
          <w:spacing w:val="2"/>
          <w:sz w:val="24"/>
          <w:szCs w:val="24"/>
          <w:u w:val="single"/>
          <w:shd w:val="clear" w:color="auto" w:fill="FFFFFF"/>
        </w:rPr>
        <w:t>схемы места размещения нестационарного торгового объекта при размещении специализированного павильона на П-образном перекрестке тротуаров (</w:t>
      </w:r>
      <w:r>
        <w:rPr>
          <w:rFonts w:ascii="Times New Roman" w:hAnsi="Times New Roman"/>
          <w:spacing w:val="2"/>
          <w:sz w:val="24"/>
          <w:szCs w:val="24"/>
          <w:shd w:val="clear" w:color="auto" w:fill="FFFFFF"/>
        </w:rPr>
        <w:t>расположение вдоль тротуаров шириной до 2,0 м не допускается):</w:t>
      </w:r>
    </w:p>
    <w:p w:rsidR="00F01991" w:rsidRDefault="00F01991">
      <w:pPr>
        <w:pStyle w:val="afc"/>
        <w:spacing w:after="0" w:line="240" w:lineRule="auto"/>
        <w:ind w:left="0"/>
        <w:jc w:val="both"/>
        <w:rPr>
          <w:rFonts w:ascii="Times New Roman" w:hAnsi="Times New Roman"/>
          <w:spacing w:val="2"/>
          <w:sz w:val="24"/>
          <w:szCs w:val="24"/>
          <w:u w:val="single"/>
          <w:shd w:val="clear" w:color="auto" w:fill="FFFFFF"/>
        </w:rPr>
      </w:pPr>
    </w:p>
    <w:p w:rsidR="00F01991" w:rsidRDefault="00003C0A">
      <w:pPr>
        <w:ind w:left="-567" w:right="425" w:firstLine="567"/>
        <w:jc w:val="both"/>
        <w:rPr>
          <w:spacing w:val="2"/>
          <w:sz w:val="20"/>
          <w:szCs w:val="20"/>
          <w:shd w:val="clear" w:color="auto" w:fill="FFFFFF"/>
        </w:rPr>
      </w:pPr>
      <w:r>
        <w:rPr>
          <w:spacing w:val="2"/>
          <w:sz w:val="20"/>
          <w:szCs w:val="20"/>
          <w:shd w:val="clear" w:color="auto" w:fill="FFFFFF"/>
        </w:rPr>
        <w:t xml:space="preserve">вдоль тротуара 2,0 м и более без площадки                                             вдоль тротуара 2,0 м и более с площадкой               </w:t>
      </w:r>
    </w:p>
    <w:p w:rsidR="00F01991" w:rsidRDefault="00003C0A">
      <w:pPr>
        <w:ind w:right="425"/>
        <w:jc w:val="both"/>
        <w:rPr>
          <w:spacing w:val="2"/>
          <w:sz w:val="20"/>
          <w:szCs w:val="20"/>
          <w:shd w:val="clear" w:color="auto" w:fill="FFFFFF"/>
        </w:rPr>
      </w:pPr>
      <w:r>
        <w:rPr>
          <w:spacing w:val="2"/>
          <w:sz w:val="20"/>
          <w:szCs w:val="20"/>
          <w:shd w:val="clear" w:color="auto" w:fill="FFFFFF"/>
        </w:rPr>
        <w:t>оперативной загрузки:                                                                                оперативной загрузки:</w:t>
      </w:r>
    </w:p>
    <w:p w:rsidR="00F01991" w:rsidRDefault="00F01991">
      <w:pPr>
        <w:ind w:left="-567" w:right="425" w:firstLine="567"/>
        <w:jc w:val="both"/>
        <w:rPr>
          <w:spacing w:val="2"/>
          <w:sz w:val="20"/>
          <w:szCs w:val="20"/>
          <w:shd w:val="clear" w:color="auto" w:fill="FFFFFF"/>
        </w:rPr>
      </w:pPr>
    </w:p>
    <w:p w:rsidR="00F01991" w:rsidRDefault="00003C0A">
      <w:pPr>
        <w:ind w:left="-567" w:firstLine="567"/>
        <w:jc w:val="both"/>
      </w:pPr>
      <w:r>
        <w:rPr>
          <w:noProof/>
        </w:rPr>
        <w:drawing>
          <wp:inline distT="0" distB="0" distL="0" distR="0">
            <wp:extent cx="3084830" cy="1525905"/>
            <wp:effectExtent l="0" t="0" r="0" b="0"/>
            <wp:docPr id="516"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Рисунок 39"/>
                    <pic:cNvPicPr>
                      <a:picLocks noChangeAspect="1" noChangeArrowheads="1"/>
                    </pic:cNvPicPr>
                  </pic:nvPicPr>
                  <pic:blipFill>
                    <a:blip r:embed="rId277" cstate="print"/>
                    <a:srcRect/>
                    <a:stretch>
                      <a:fillRect/>
                    </a:stretch>
                  </pic:blipFill>
                  <pic:spPr bwMode="auto">
                    <a:xfrm>
                      <a:off x="0" y="0"/>
                      <a:ext cx="3084830" cy="1525905"/>
                    </a:xfrm>
                    <a:prstGeom prst="rect">
                      <a:avLst/>
                    </a:prstGeom>
                  </pic:spPr>
                </pic:pic>
              </a:graphicData>
            </a:graphic>
          </wp:inline>
        </w:drawing>
      </w:r>
      <w:r>
        <w:rPr>
          <w:color w:val="9A9898"/>
        </w:rPr>
        <w:t xml:space="preserve">          </w:t>
      </w:r>
      <w:r>
        <w:rPr>
          <w:noProof/>
        </w:rPr>
        <w:drawing>
          <wp:inline distT="0" distB="0" distL="0" distR="0">
            <wp:extent cx="2867660" cy="1522730"/>
            <wp:effectExtent l="0" t="0" r="0" b="0"/>
            <wp:docPr id="517"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Рисунок 38"/>
                    <pic:cNvPicPr>
                      <a:picLocks noChangeAspect="1" noChangeArrowheads="1"/>
                    </pic:cNvPicPr>
                  </pic:nvPicPr>
                  <pic:blipFill>
                    <a:blip r:embed="rId278" cstate="print"/>
                    <a:srcRect l="36429" t="15497" r="8400" b="11240"/>
                    <a:stretch>
                      <a:fillRect/>
                    </a:stretch>
                  </pic:blipFill>
                  <pic:spPr bwMode="auto">
                    <a:xfrm>
                      <a:off x="0" y="0"/>
                      <a:ext cx="2867660" cy="1522730"/>
                    </a:xfrm>
                    <a:prstGeom prst="rect">
                      <a:avLst/>
                    </a:prstGeom>
                  </pic:spPr>
                </pic:pic>
              </a:graphicData>
            </a:graphic>
          </wp:inline>
        </w:drawing>
      </w:r>
    </w:p>
    <w:p w:rsidR="00F01991" w:rsidRDefault="00003C0A">
      <w:pPr>
        <w:pStyle w:val="afc"/>
        <w:tabs>
          <w:tab w:val="left" w:pos="8222"/>
          <w:tab w:val="left" w:pos="8647"/>
        </w:tabs>
        <w:spacing w:after="0" w:line="240" w:lineRule="auto"/>
        <w:ind w:left="0"/>
        <w:jc w:val="both"/>
        <w:rPr>
          <w:rFonts w:ascii="Times New Roman" w:hAnsi="Times New Roman"/>
          <w:spacing w:val="2"/>
          <w:sz w:val="24"/>
          <w:szCs w:val="24"/>
          <w:u w:val="single"/>
          <w:shd w:val="clear" w:color="auto" w:fill="FFFFFF"/>
        </w:rPr>
      </w:pPr>
      <w:r>
        <w:rPr>
          <w:rFonts w:ascii="Times New Roman" w:hAnsi="Times New Roman"/>
          <w:spacing w:val="2"/>
          <w:sz w:val="24"/>
          <w:szCs w:val="24"/>
          <w:u w:val="single"/>
          <w:shd w:val="clear" w:color="auto" w:fill="FFFFFF"/>
        </w:rPr>
        <w:t xml:space="preserve">формула </w:t>
      </w:r>
      <w:proofErr w:type="gramStart"/>
      <w:r>
        <w:rPr>
          <w:rFonts w:ascii="Times New Roman" w:hAnsi="Times New Roman"/>
          <w:spacing w:val="2"/>
          <w:sz w:val="24"/>
          <w:szCs w:val="24"/>
          <w:u w:val="single"/>
          <w:shd w:val="clear" w:color="auto" w:fill="FFFFFF"/>
        </w:rPr>
        <w:t>расчета площади места размещения нестационарного торгового объекта</w:t>
      </w:r>
      <w:proofErr w:type="gramEnd"/>
      <w:r>
        <w:rPr>
          <w:rFonts w:ascii="Times New Roman" w:hAnsi="Times New Roman"/>
          <w:spacing w:val="2"/>
          <w:sz w:val="24"/>
          <w:szCs w:val="24"/>
          <w:u w:val="single"/>
          <w:shd w:val="clear" w:color="auto" w:fill="FFFFFF"/>
        </w:rPr>
        <w:t>:</w:t>
      </w:r>
    </w:p>
    <w:p w:rsidR="00F01991" w:rsidRDefault="00003C0A">
      <w:pPr>
        <w:pStyle w:val="afc"/>
        <w:spacing w:after="0" w:line="240" w:lineRule="auto"/>
        <w:ind w:left="0"/>
        <w:jc w:val="both"/>
      </w:pPr>
      <w:r>
        <w:rPr>
          <w:rFonts w:ascii="Times New Roman" w:hAnsi="Times New Roman"/>
          <w:b/>
          <w:bCs/>
          <w:spacing w:val="2"/>
          <w:sz w:val="24"/>
          <w:szCs w:val="24"/>
          <w:shd w:val="clear" w:color="auto" w:fill="FFFFFF"/>
          <w:lang w:val="en-US"/>
        </w:rPr>
        <w:t>S</w:t>
      </w:r>
      <w:proofErr w:type="spellStart"/>
      <w:r>
        <w:rPr>
          <w:rFonts w:ascii="Times New Roman" w:hAnsi="Times New Roman"/>
          <w:b/>
          <w:bCs/>
          <w:spacing w:val="2"/>
          <w:sz w:val="24"/>
          <w:szCs w:val="24"/>
          <w:shd w:val="clear" w:color="auto" w:fill="FFFFFF"/>
          <w:vertAlign w:val="superscript"/>
        </w:rPr>
        <w:t>нто</w:t>
      </w:r>
      <w:proofErr w:type="spellEnd"/>
      <w:r>
        <w:rPr>
          <w:rFonts w:ascii="Times New Roman" w:hAnsi="Times New Roman"/>
          <w:spacing w:val="2"/>
          <w:sz w:val="24"/>
          <w:szCs w:val="24"/>
          <w:shd w:val="clear" w:color="auto" w:fill="FFFFFF"/>
          <w:vertAlign w:val="superscript"/>
        </w:rPr>
        <w:t xml:space="preserve"> </w:t>
      </w:r>
      <w:r>
        <w:rPr>
          <w:rFonts w:ascii="Times New Roman" w:hAnsi="Times New Roman"/>
          <w:spacing w:val="2"/>
          <w:sz w:val="24"/>
          <w:szCs w:val="24"/>
          <w:shd w:val="clear" w:color="auto" w:fill="FFFFFF"/>
        </w:rPr>
        <w:t xml:space="preserve">= </w:t>
      </w:r>
      <w:proofErr w:type="spellStart"/>
      <w:r>
        <w:rPr>
          <w:rFonts w:ascii="Times New Roman" w:hAnsi="Times New Roman"/>
          <w:b/>
          <w:bCs/>
          <w:spacing w:val="2"/>
          <w:sz w:val="24"/>
          <w:szCs w:val="24"/>
          <w:shd w:val="clear" w:color="auto" w:fill="FFFFFF"/>
        </w:rPr>
        <w:t>Д</w:t>
      </w:r>
      <w:r>
        <w:rPr>
          <w:rFonts w:ascii="Times New Roman" w:hAnsi="Times New Roman"/>
          <w:b/>
          <w:bCs/>
          <w:spacing w:val="2"/>
          <w:sz w:val="24"/>
          <w:szCs w:val="24"/>
          <w:shd w:val="clear" w:color="auto" w:fill="FFFFFF"/>
          <w:vertAlign w:val="superscript"/>
        </w:rPr>
        <w:t>нто</w:t>
      </w:r>
      <w:proofErr w:type="spellEnd"/>
      <w:r>
        <w:rPr>
          <w:rFonts w:ascii="Times New Roman" w:hAnsi="Times New Roman"/>
          <w:spacing w:val="2"/>
          <w:sz w:val="24"/>
          <w:szCs w:val="24"/>
          <w:shd w:val="clear" w:color="auto" w:fill="FFFFFF"/>
        </w:rPr>
        <w:t xml:space="preserve"> </w:t>
      </w:r>
      <w:proofErr w:type="spellStart"/>
      <w:r>
        <w:rPr>
          <w:rFonts w:ascii="Times New Roman" w:hAnsi="Times New Roman"/>
          <w:spacing w:val="2"/>
          <w:sz w:val="24"/>
          <w:szCs w:val="24"/>
          <w:shd w:val="clear" w:color="auto" w:fill="FFFFFF"/>
        </w:rPr>
        <w:t>х</w:t>
      </w:r>
      <w:proofErr w:type="spellEnd"/>
      <w:r>
        <w:rPr>
          <w:rFonts w:ascii="Times New Roman" w:hAnsi="Times New Roman"/>
          <w:spacing w:val="2"/>
          <w:sz w:val="24"/>
          <w:szCs w:val="24"/>
          <w:shd w:val="clear" w:color="auto" w:fill="FFFFFF"/>
        </w:rPr>
        <w:t xml:space="preserve"> </w:t>
      </w:r>
      <w:proofErr w:type="spellStart"/>
      <w:r>
        <w:rPr>
          <w:rFonts w:ascii="Times New Roman" w:hAnsi="Times New Roman"/>
          <w:b/>
          <w:bCs/>
          <w:spacing w:val="2"/>
          <w:sz w:val="24"/>
          <w:szCs w:val="24"/>
          <w:shd w:val="clear" w:color="auto" w:fill="FFFFFF"/>
        </w:rPr>
        <w:t>Ш</w:t>
      </w:r>
      <w:r>
        <w:rPr>
          <w:rFonts w:ascii="Times New Roman" w:hAnsi="Times New Roman"/>
          <w:b/>
          <w:bCs/>
          <w:spacing w:val="2"/>
          <w:sz w:val="24"/>
          <w:szCs w:val="24"/>
          <w:shd w:val="clear" w:color="auto" w:fill="FFFFFF"/>
          <w:vertAlign w:val="superscript"/>
        </w:rPr>
        <w:t>нто</w:t>
      </w:r>
      <w:proofErr w:type="spellEnd"/>
      <w:r>
        <w:rPr>
          <w:rFonts w:ascii="Times New Roman" w:hAnsi="Times New Roman"/>
          <w:spacing w:val="2"/>
          <w:sz w:val="24"/>
          <w:szCs w:val="24"/>
          <w:shd w:val="clear" w:color="auto" w:fill="FFFFFF"/>
          <w:vertAlign w:val="superscript"/>
        </w:rPr>
        <w:t xml:space="preserve"> </w:t>
      </w:r>
    </w:p>
    <w:p w:rsidR="00F01991" w:rsidRDefault="00003C0A">
      <w:pPr>
        <w:pStyle w:val="afc"/>
        <w:spacing w:after="0" w:line="240" w:lineRule="auto"/>
        <w:ind w:left="0"/>
        <w:jc w:val="both"/>
        <w:rPr>
          <w:rFonts w:ascii="Times New Roman" w:hAnsi="Times New Roman"/>
          <w:spacing w:val="2"/>
          <w:sz w:val="24"/>
          <w:szCs w:val="24"/>
          <w:shd w:val="clear" w:color="auto" w:fill="FFFFFF"/>
        </w:rPr>
      </w:pPr>
      <w:r>
        <w:rPr>
          <w:rFonts w:ascii="Times New Roman" w:hAnsi="Times New Roman"/>
          <w:spacing w:val="2"/>
          <w:sz w:val="24"/>
          <w:szCs w:val="24"/>
          <w:shd w:val="clear" w:color="auto" w:fill="FFFFFF"/>
        </w:rPr>
        <w:t>где:</w:t>
      </w:r>
    </w:p>
    <w:p w:rsidR="00F01991" w:rsidRDefault="00003C0A">
      <w:pPr>
        <w:pStyle w:val="afc"/>
        <w:spacing w:after="0" w:line="240" w:lineRule="auto"/>
        <w:ind w:left="0"/>
        <w:jc w:val="both"/>
      </w:pPr>
      <w:r>
        <w:rPr>
          <w:rFonts w:ascii="Times New Roman" w:hAnsi="Times New Roman"/>
          <w:b/>
          <w:bCs/>
          <w:spacing w:val="2"/>
          <w:sz w:val="24"/>
          <w:szCs w:val="24"/>
          <w:shd w:val="clear" w:color="auto" w:fill="FFFFFF"/>
          <w:lang w:val="en-US"/>
        </w:rPr>
        <w:t>S</w:t>
      </w:r>
      <w:proofErr w:type="spellStart"/>
      <w:r>
        <w:rPr>
          <w:rFonts w:ascii="Times New Roman" w:hAnsi="Times New Roman"/>
          <w:b/>
          <w:bCs/>
          <w:spacing w:val="2"/>
          <w:sz w:val="24"/>
          <w:szCs w:val="24"/>
          <w:shd w:val="clear" w:color="auto" w:fill="FFFFFF"/>
          <w:vertAlign w:val="superscript"/>
        </w:rPr>
        <w:t>нто</w:t>
      </w:r>
      <w:proofErr w:type="spellEnd"/>
      <w:r>
        <w:rPr>
          <w:rFonts w:ascii="Times New Roman" w:hAnsi="Times New Roman"/>
          <w:spacing w:val="2"/>
          <w:sz w:val="24"/>
          <w:szCs w:val="24"/>
          <w:shd w:val="clear" w:color="auto" w:fill="FFFFFF"/>
        </w:rPr>
        <w:t>- площадь места размещения нестационарного торгового объекта</w:t>
      </w:r>
    </w:p>
    <w:p w:rsidR="00F01991" w:rsidRDefault="00003C0A">
      <w:pPr>
        <w:pStyle w:val="afc"/>
        <w:spacing w:after="0" w:line="240" w:lineRule="auto"/>
        <w:ind w:left="0"/>
        <w:jc w:val="both"/>
      </w:pPr>
      <w:r>
        <w:rPr>
          <w:rFonts w:ascii="Times New Roman" w:hAnsi="Times New Roman"/>
          <w:spacing w:val="2"/>
          <w:sz w:val="24"/>
          <w:szCs w:val="24"/>
          <w:shd w:val="clear" w:color="auto" w:fill="FFFFFF"/>
        </w:rPr>
        <w:t>Д</w:t>
      </w:r>
      <w:r>
        <w:rPr>
          <w:rFonts w:ascii="Times New Roman" w:hAnsi="Times New Roman"/>
          <w:spacing w:val="2"/>
          <w:sz w:val="24"/>
          <w:szCs w:val="24"/>
          <w:shd w:val="clear" w:color="auto" w:fill="FFFFFF"/>
          <w:vertAlign w:val="superscript"/>
        </w:rPr>
        <w:t>м</w:t>
      </w:r>
      <w:r>
        <w:rPr>
          <w:rFonts w:ascii="Times New Roman" w:hAnsi="Times New Roman"/>
          <w:spacing w:val="2"/>
          <w:sz w:val="24"/>
          <w:szCs w:val="24"/>
          <w:shd w:val="clear" w:color="auto" w:fill="FFFFFF"/>
        </w:rPr>
        <w:t xml:space="preserve"> - длина места размещения нестационарного торгового объекта</w:t>
      </w:r>
    </w:p>
    <w:p w:rsidR="00F01991" w:rsidRDefault="00003C0A">
      <w:pPr>
        <w:pStyle w:val="afc"/>
        <w:spacing w:after="0" w:line="240" w:lineRule="auto"/>
        <w:ind w:left="0"/>
        <w:jc w:val="both"/>
      </w:pPr>
      <w:proofErr w:type="spellStart"/>
      <w:r>
        <w:rPr>
          <w:rFonts w:ascii="Times New Roman" w:hAnsi="Times New Roman"/>
          <w:spacing w:val="2"/>
          <w:sz w:val="24"/>
          <w:szCs w:val="24"/>
          <w:shd w:val="clear" w:color="auto" w:fill="FFFFFF"/>
        </w:rPr>
        <w:t>Ш</w:t>
      </w:r>
      <w:r>
        <w:rPr>
          <w:rFonts w:ascii="Times New Roman" w:hAnsi="Times New Roman"/>
          <w:spacing w:val="2"/>
          <w:sz w:val="24"/>
          <w:szCs w:val="24"/>
          <w:shd w:val="clear" w:color="auto" w:fill="FFFFFF"/>
          <w:vertAlign w:val="superscript"/>
        </w:rPr>
        <w:t>м</w:t>
      </w:r>
      <w:proofErr w:type="spellEnd"/>
      <w:r>
        <w:rPr>
          <w:rFonts w:ascii="Times New Roman" w:hAnsi="Times New Roman"/>
          <w:spacing w:val="2"/>
          <w:sz w:val="24"/>
          <w:szCs w:val="24"/>
          <w:shd w:val="clear" w:color="auto" w:fill="FFFFFF"/>
        </w:rPr>
        <w:t xml:space="preserve"> - длина места размещения нестационарного торгового объекта</w:t>
      </w:r>
    </w:p>
    <w:p w:rsidR="00F01991" w:rsidRDefault="00F01991">
      <w:pPr>
        <w:pStyle w:val="afc"/>
        <w:spacing w:after="0" w:line="240" w:lineRule="auto"/>
        <w:ind w:left="2694" w:hanging="2694"/>
        <w:jc w:val="both"/>
        <w:rPr>
          <w:rFonts w:ascii="Times New Roman" w:hAnsi="Times New Roman"/>
          <w:b/>
          <w:bCs/>
          <w:spacing w:val="2"/>
          <w:sz w:val="24"/>
          <w:szCs w:val="24"/>
          <w:shd w:val="clear" w:color="auto" w:fill="FFFFFF"/>
        </w:rPr>
      </w:pPr>
    </w:p>
    <w:p w:rsidR="00F01991" w:rsidRDefault="00003C0A">
      <w:pPr>
        <w:pStyle w:val="afc"/>
        <w:spacing w:after="0" w:line="240" w:lineRule="auto"/>
        <w:ind w:left="2694" w:hanging="2694"/>
        <w:jc w:val="both"/>
      </w:pPr>
      <w:proofErr w:type="spellStart"/>
      <w:r>
        <w:rPr>
          <w:rFonts w:ascii="Times New Roman" w:hAnsi="Times New Roman"/>
          <w:b/>
          <w:bCs/>
          <w:spacing w:val="2"/>
          <w:sz w:val="24"/>
          <w:szCs w:val="24"/>
          <w:shd w:val="clear" w:color="auto" w:fill="FFFFFF"/>
        </w:rPr>
        <w:t>Д</w:t>
      </w:r>
      <w:r>
        <w:rPr>
          <w:rFonts w:ascii="Times New Roman" w:hAnsi="Times New Roman"/>
          <w:b/>
          <w:bCs/>
          <w:spacing w:val="2"/>
          <w:sz w:val="24"/>
          <w:szCs w:val="24"/>
          <w:shd w:val="clear" w:color="auto" w:fill="FFFFFF"/>
          <w:vertAlign w:val="superscript"/>
        </w:rPr>
        <w:t>нто</w:t>
      </w:r>
      <w:proofErr w:type="spellEnd"/>
      <w:r>
        <w:rPr>
          <w:rFonts w:ascii="Times New Roman" w:hAnsi="Times New Roman"/>
          <w:spacing w:val="2"/>
          <w:sz w:val="24"/>
          <w:szCs w:val="24"/>
          <w:shd w:val="clear" w:color="auto" w:fill="FFFFFF"/>
        </w:rPr>
        <w:t xml:space="preserve"> = О</w:t>
      </w:r>
      <w:proofErr w:type="gramStart"/>
      <w:r>
        <w:rPr>
          <w:rFonts w:ascii="Times New Roman" w:hAnsi="Times New Roman"/>
          <w:spacing w:val="2"/>
          <w:sz w:val="24"/>
          <w:szCs w:val="24"/>
          <w:shd w:val="clear" w:color="auto" w:fill="FFFFFF"/>
          <w:vertAlign w:val="superscript"/>
        </w:rPr>
        <w:t>1</w:t>
      </w:r>
      <w:proofErr w:type="gramEnd"/>
      <w:r>
        <w:rPr>
          <w:rFonts w:ascii="Times New Roman" w:hAnsi="Times New Roman"/>
          <w:spacing w:val="2"/>
          <w:sz w:val="24"/>
          <w:szCs w:val="24"/>
          <w:shd w:val="clear" w:color="auto" w:fill="FFFFFF"/>
        </w:rPr>
        <w:t xml:space="preserve"> + Д</w:t>
      </w:r>
      <w:r>
        <w:rPr>
          <w:rFonts w:ascii="Times New Roman" w:hAnsi="Times New Roman"/>
          <w:spacing w:val="2"/>
          <w:sz w:val="24"/>
          <w:szCs w:val="24"/>
          <w:shd w:val="clear" w:color="auto" w:fill="FFFFFF"/>
          <w:vertAlign w:val="superscript"/>
        </w:rPr>
        <w:t>1</w:t>
      </w:r>
      <w:r>
        <w:rPr>
          <w:rFonts w:ascii="Times New Roman" w:hAnsi="Times New Roman"/>
          <w:spacing w:val="2"/>
          <w:sz w:val="24"/>
          <w:szCs w:val="24"/>
          <w:shd w:val="clear" w:color="auto" w:fill="FFFFFF"/>
        </w:rPr>
        <w:t xml:space="preserve"> + О</w:t>
      </w:r>
      <w:r>
        <w:rPr>
          <w:rFonts w:ascii="Times New Roman" w:hAnsi="Times New Roman"/>
          <w:spacing w:val="2"/>
          <w:sz w:val="24"/>
          <w:szCs w:val="24"/>
          <w:shd w:val="clear" w:color="auto" w:fill="FFFFFF"/>
          <w:vertAlign w:val="superscript"/>
        </w:rPr>
        <w:t>2</w:t>
      </w:r>
      <w:r>
        <w:rPr>
          <w:rFonts w:ascii="Times New Roman" w:hAnsi="Times New Roman"/>
          <w:spacing w:val="2"/>
          <w:sz w:val="24"/>
          <w:szCs w:val="24"/>
          <w:shd w:val="clear" w:color="auto" w:fill="FFFFFF"/>
        </w:rPr>
        <w:t xml:space="preserve"> </w:t>
      </w:r>
    </w:p>
    <w:p w:rsidR="00F01991" w:rsidRDefault="00003C0A">
      <w:pPr>
        <w:pStyle w:val="afc"/>
        <w:spacing w:after="0" w:line="240" w:lineRule="auto"/>
        <w:ind w:left="2694" w:hanging="2694"/>
        <w:jc w:val="both"/>
        <w:rPr>
          <w:rFonts w:ascii="Times New Roman" w:hAnsi="Times New Roman"/>
          <w:spacing w:val="2"/>
          <w:sz w:val="24"/>
          <w:szCs w:val="24"/>
          <w:shd w:val="clear" w:color="auto" w:fill="FFFFFF"/>
        </w:rPr>
      </w:pPr>
      <w:r>
        <w:rPr>
          <w:rFonts w:ascii="Times New Roman" w:hAnsi="Times New Roman"/>
          <w:spacing w:val="2"/>
          <w:sz w:val="24"/>
          <w:szCs w:val="24"/>
          <w:shd w:val="clear" w:color="auto" w:fill="FFFFFF"/>
        </w:rPr>
        <w:t>где:</w:t>
      </w:r>
    </w:p>
    <w:p w:rsidR="00F01991" w:rsidRDefault="00003C0A">
      <w:pPr>
        <w:pStyle w:val="afc"/>
        <w:spacing w:after="0" w:line="240" w:lineRule="auto"/>
        <w:ind w:left="0"/>
        <w:jc w:val="both"/>
      </w:pPr>
      <w:r>
        <w:rPr>
          <w:rFonts w:ascii="Times New Roman" w:hAnsi="Times New Roman"/>
          <w:spacing w:val="2"/>
          <w:sz w:val="24"/>
          <w:szCs w:val="24"/>
          <w:shd w:val="clear" w:color="auto" w:fill="FFFFFF"/>
        </w:rPr>
        <w:t>О</w:t>
      </w:r>
      <w:proofErr w:type="gramStart"/>
      <w:r>
        <w:rPr>
          <w:rFonts w:ascii="Times New Roman" w:hAnsi="Times New Roman"/>
          <w:spacing w:val="2"/>
          <w:sz w:val="24"/>
          <w:szCs w:val="24"/>
          <w:shd w:val="clear" w:color="auto" w:fill="FFFFFF"/>
          <w:vertAlign w:val="superscript"/>
        </w:rPr>
        <w:t>1</w:t>
      </w:r>
      <w:proofErr w:type="gramEnd"/>
      <w:r>
        <w:rPr>
          <w:rFonts w:ascii="Times New Roman" w:hAnsi="Times New Roman"/>
          <w:spacing w:val="2"/>
          <w:sz w:val="24"/>
          <w:szCs w:val="24"/>
          <w:shd w:val="clear" w:color="auto" w:fill="FFFFFF"/>
        </w:rPr>
        <w:t xml:space="preserve"> - расстояние от левого края места размещения до стены специализированного павильона (до ступеней при входе) </w:t>
      </w:r>
    </w:p>
    <w:p w:rsidR="00F01991" w:rsidRDefault="00003C0A">
      <w:pPr>
        <w:pStyle w:val="afc"/>
        <w:spacing w:after="0" w:line="240" w:lineRule="auto"/>
        <w:ind w:left="2694" w:hanging="3120"/>
        <w:jc w:val="both"/>
        <w:rPr>
          <w:rFonts w:ascii="Times New Roman" w:hAnsi="Times New Roman"/>
          <w:spacing w:val="2"/>
          <w:sz w:val="24"/>
          <w:szCs w:val="24"/>
          <w:shd w:val="clear" w:color="auto" w:fill="FFFFFF"/>
        </w:rPr>
      </w:pPr>
      <w:r>
        <w:rPr>
          <w:rFonts w:ascii="Times New Roman" w:hAnsi="Times New Roman"/>
          <w:spacing w:val="2"/>
          <w:sz w:val="24"/>
          <w:szCs w:val="24"/>
          <w:shd w:val="clear" w:color="auto" w:fill="FFFFFF"/>
        </w:rPr>
        <w:t xml:space="preserve">             </w:t>
      </w:r>
      <w:proofErr w:type="gramStart"/>
      <w:r>
        <w:rPr>
          <w:rFonts w:ascii="Times New Roman" w:hAnsi="Times New Roman"/>
          <w:spacing w:val="2"/>
          <w:sz w:val="24"/>
          <w:szCs w:val="24"/>
          <w:shd w:val="clear" w:color="auto" w:fill="FFFFFF"/>
        </w:rPr>
        <w:t xml:space="preserve">(без входной двери или прохода к двери - не менее 0,5 м, </w:t>
      </w:r>
      <w:proofErr w:type="gramEnd"/>
    </w:p>
    <w:p w:rsidR="00F01991" w:rsidRDefault="00003C0A">
      <w:pPr>
        <w:pStyle w:val="afc"/>
        <w:spacing w:after="0" w:line="240" w:lineRule="auto"/>
        <w:ind w:left="2694" w:hanging="3120"/>
        <w:jc w:val="both"/>
        <w:rPr>
          <w:rFonts w:ascii="Times New Roman" w:hAnsi="Times New Roman"/>
          <w:spacing w:val="2"/>
          <w:sz w:val="24"/>
          <w:szCs w:val="24"/>
          <w:shd w:val="clear" w:color="auto" w:fill="FFFFFF"/>
        </w:rPr>
      </w:pPr>
      <w:r>
        <w:rPr>
          <w:rFonts w:ascii="Times New Roman" w:hAnsi="Times New Roman"/>
          <w:spacing w:val="2"/>
          <w:sz w:val="24"/>
          <w:szCs w:val="24"/>
          <w:shd w:val="clear" w:color="auto" w:fill="FFFFFF"/>
        </w:rPr>
        <w:t xml:space="preserve">              без входной двери или прохода к двери с расположением вдоль тротуара (дорожки) - 0,0 м </w:t>
      </w:r>
    </w:p>
    <w:p w:rsidR="00F01991" w:rsidRDefault="00003C0A">
      <w:pPr>
        <w:pStyle w:val="afc"/>
        <w:spacing w:after="0" w:line="240" w:lineRule="auto"/>
        <w:ind w:left="2694" w:hanging="3120"/>
        <w:jc w:val="both"/>
        <w:rPr>
          <w:rFonts w:ascii="Times New Roman" w:hAnsi="Times New Roman"/>
          <w:spacing w:val="2"/>
          <w:sz w:val="24"/>
          <w:szCs w:val="24"/>
          <w:shd w:val="clear" w:color="auto" w:fill="FFFFFF"/>
        </w:rPr>
      </w:pPr>
      <w:r>
        <w:rPr>
          <w:rFonts w:ascii="Times New Roman" w:hAnsi="Times New Roman"/>
          <w:spacing w:val="2"/>
          <w:sz w:val="24"/>
          <w:szCs w:val="24"/>
          <w:shd w:val="clear" w:color="auto" w:fill="FFFFFF"/>
        </w:rPr>
        <w:t xml:space="preserve">              с входной дверью или проходом к двери - не менее 1,2)</w:t>
      </w:r>
    </w:p>
    <w:p w:rsidR="00F01991" w:rsidRDefault="00003C0A">
      <w:pPr>
        <w:pStyle w:val="afc"/>
        <w:spacing w:after="0" w:line="240" w:lineRule="auto"/>
        <w:ind w:left="2694" w:hanging="2694"/>
        <w:jc w:val="both"/>
      </w:pPr>
      <w:r>
        <w:rPr>
          <w:rFonts w:ascii="Times New Roman" w:hAnsi="Times New Roman"/>
          <w:spacing w:val="2"/>
          <w:sz w:val="24"/>
          <w:szCs w:val="24"/>
          <w:shd w:val="clear" w:color="auto" w:fill="FFFFFF"/>
        </w:rPr>
        <w:t>Д</w:t>
      </w:r>
      <w:proofErr w:type="gramStart"/>
      <w:r>
        <w:rPr>
          <w:rFonts w:ascii="Times New Roman" w:hAnsi="Times New Roman"/>
          <w:spacing w:val="2"/>
          <w:sz w:val="24"/>
          <w:szCs w:val="24"/>
          <w:shd w:val="clear" w:color="auto" w:fill="FFFFFF"/>
          <w:vertAlign w:val="superscript"/>
        </w:rPr>
        <w:t>1</w:t>
      </w:r>
      <w:proofErr w:type="gramEnd"/>
      <w:r>
        <w:rPr>
          <w:rFonts w:ascii="Times New Roman" w:hAnsi="Times New Roman"/>
          <w:spacing w:val="2"/>
          <w:sz w:val="24"/>
          <w:szCs w:val="24"/>
          <w:shd w:val="clear" w:color="auto" w:fill="FFFFFF"/>
        </w:rPr>
        <w:t xml:space="preserve"> - длина павильона (по внешней границе наружной стены)</w:t>
      </w:r>
    </w:p>
    <w:p w:rsidR="00F01991" w:rsidRDefault="00003C0A">
      <w:pPr>
        <w:pStyle w:val="afc"/>
        <w:spacing w:after="0" w:line="240" w:lineRule="auto"/>
        <w:ind w:left="0"/>
        <w:jc w:val="both"/>
      </w:pPr>
      <w:r>
        <w:rPr>
          <w:rFonts w:ascii="Times New Roman" w:hAnsi="Times New Roman"/>
          <w:spacing w:val="2"/>
          <w:sz w:val="24"/>
          <w:szCs w:val="24"/>
          <w:shd w:val="clear" w:color="auto" w:fill="FFFFFF"/>
        </w:rPr>
        <w:t>О</w:t>
      </w:r>
      <w:proofErr w:type="gramStart"/>
      <w:r>
        <w:rPr>
          <w:rFonts w:ascii="Times New Roman" w:hAnsi="Times New Roman"/>
          <w:spacing w:val="2"/>
          <w:sz w:val="24"/>
          <w:szCs w:val="24"/>
          <w:shd w:val="clear" w:color="auto" w:fill="FFFFFF"/>
          <w:vertAlign w:val="superscript"/>
        </w:rPr>
        <w:t>2</w:t>
      </w:r>
      <w:proofErr w:type="gramEnd"/>
      <w:r>
        <w:rPr>
          <w:rFonts w:ascii="Times New Roman" w:hAnsi="Times New Roman"/>
          <w:spacing w:val="2"/>
          <w:sz w:val="24"/>
          <w:szCs w:val="24"/>
          <w:shd w:val="clear" w:color="auto" w:fill="FFFFFF"/>
        </w:rPr>
        <w:t xml:space="preserve"> - расстояние от правого края места размещения до стены специализированного павильона (до ступеней при входе) </w:t>
      </w:r>
    </w:p>
    <w:p w:rsidR="00F01991" w:rsidRDefault="00003C0A">
      <w:pPr>
        <w:pStyle w:val="afc"/>
        <w:spacing w:after="0" w:line="240" w:lineRule="auto"/>
        <w:ind w:left="2694" w:hanging="3120"/>
        <w:jc w:val="both"/>
        <w:rPr>
          <w:rFonts w:ascii="Times New Roman" w:hAnsi="Times New Roman"/>
          <w:spacing w:val="2"/>
          <w:sz w:val="24"/>
          <w:szCs w:val="24"/>
          <w:shd w:val="clear" w:color="auto" w:fill="FFFFFF"/>
        </w:rPr>
      </w:pPr>
      <w:r>
        <w:rPr>
          <w:rFonts w:ascii="Times New Roman" w:hAnsi="Times New Roman"/>
          <w:spacing w:val="2"/>
          <w:sz w:val="24"/>
          <w:szCs w:val="24"/>
          <w:shd w:val="clear" w:color="auto" w:fill="FFFFFF"/>
        </w:rPr>
        <w:t xml:space="preserve">             </w:t>
      </w:r>
      <w:proofErr w:type="gramStart"/>
      <w:r>
        <w:rPr>
          <w:rFonts w:ascii="Times New Roman" w:hAnsi="Times New Roman"/>
          <w:spacing w:val="2"/>
          <w:sz w:val="24"/>
          <w:szCs w:val="24"/>
          <w:shd w:val="clear" w:color="auto" w:fill="FFFFFF"/>
        </w:rPr>
        <w:t xml:space="preserve">(без входной двери или прохода к двери - не менее 0,5 м, </w:t>
      </w:r>
      <w:proofErr w:type="gramEnd"/>
    </w:p>
    <w:p w:rsidR="00F01991" w:rsidRDefault="00003C0A">
      <w:pPr>
        <w:pStyle w:val="afc"/>
        <w:spacing w:after="0" w:line="240" w:lineRule="auto"/>
        <w:ind w:left="2694" w:hanging="3120"/>
        <w:jc w:val="both"/>
        <w:rPr>
          <w:rFonts w:ascii="Times New Roman" w:hAnsi="Times New Roman"/>
          <w:spacing w:val="2"/>
          <w:sz w:val="24"/>
          <w:szCs w:val="24"/>
          <w:shd w:val="clear" w:color="auto" w:fill="FFFFFF"/>
        </w:rPr>
      </w:pPr>
      <w:r>
        <w:rPr>
          <w:rFonts w:ascii="Times New Roman" w:hAnsi="Times New Roman"/>
          <w:spacing w:val="2"/>
          <w:sz w:val="24"/>
          <w:szCs w:val="24"/>
          <w:shd w:val="clear" w:color="auto" w:fill="FFFFFF"/>
        </w:rPr>
        <w:t xml:space="preserve">              без входной двери или прохода к двери с расположением вдоль тротуара (дорожки) - 0,0 м </w:t>
      </w:r>
    </w:p>
    <w:p w:rsidR="00F01991" w:rsidRDefault="00003C0A">
      <w:pPr>
        <w:pStyle w:val="afc"/>
        <w:spacing w:after="0" w:line="240" w:lineRule="auto"/>
        <w:ind w:left="2694" w:hanging="3120"/>
        <w:jc w:val="both"/>
        <w:rPr>
          <w:rFonts w:ascii="Times New Roman" w:hAnsi="Times New Roman"/>
          <w:spacing w:val="2"/>
          <w:sz w:val="24"/>
          <w:szCs w:val="24"/>
          <w:shd w:val="clear" w:color="auto" w:fill="FFFFFF"/>
        </w:rPr>
      </w:pPr>
      <w:r>
        <w:rPr>
          <w:rFonts w:ascii="Times New Roman" w:hAnsi="Times New Roman"/>
          <w:spacing w:val="2"/>
          <w:sz w:val="24"/>
          <w:szCs w:val="24"/>
          <w:shd w:val="clear" w:color="auto" w:fill="FFFFFF"/>
        </w:rPr>
        <w:t xml:space="preserve">              с входной дверью или проходом к двери - не менее 1,2)</w:t>
      </w:r>
    </w:p>
    <w:p w:rsidR="00F01991" w:rsidRDefault="00003C0A">
      <w:pPr>
        <w:pStyle w:val="afc"/>
        <w:spacing w:after="0" w:line="240" w:lineRule="auto"/>
        <w:ind w:left="2694" w:hanging="2694"/>
        <w:jc w:val="both"/>
      </w:pPr>
      <w:proofErr w:type="spellStart"/>
      <w:r>
        <w:rPr>
          <w:rFonts w:ascii="Times New Roman" w:hAnsi="Times New Roman"/>
          <w:b/>
          <w:bCs/>
          <w:spacing w:val="2"/>
          <w:sz w:val="24"/>
          <w:szCs w:val="24"/>
          <w:shd w:val="clear" w:color="auto" w:fill="FFFFFF"/>
        </w:rPr>
        <w:t>Ш</w:t>
      </w:r>
      <w:r>
        <w:rPr>
          <w:rFonts w:ascii="Times New Roman" w:hAnsi="Times New Roman"/>
          <w:b/>
          <w:bCs/>
          <w:spacing w:val="2"/>
          <w:sz w:val="24"/>
          <w:szCs w:val="24"/>
          <w:shd w:val="clear" w:color="auto" w:fill="FFFFFF"/>
          <w:vertAlign w:val="superscript"/>
        </w:rPr>
        <w:t>нто</w:t>
      </w:r>
      <w:proofErr w:type="spellEnd"/>
      <w:r>
        <w:rPr>
          <w:rFonts w:ascii="Times New Roman" w:hAnsi="Times New Roman"/>
          <w:spacing w:val="2"/>
          <w:sz w:val="24"/>
          <w:szCs w:val="24"/>
          <w:shd w:val="clear" w:color="auto" w:fill="FFFFFF"/>
        </w:rPr>
        <w:t xml:space="preserve"> = О</w:t>
      </w:r>
      <w:r>
        <w:rPr>
          <w:rFonts w:ascii="Times New Roman" w:hAnsi="Times New Roman"/>
          <w:spacing w:val="2"/>
          <w:sz w:val="24"/>
          <w:szCs w:val="24"/>
          <w:shd w:val="clear" w:color="auto" w:fill="FFFFFF"/>
          <w:vertAlign w:val="superscript"/>
        </w:rPr>
        <w:t>3</w:t>
      </w:r>
      <w:r>
        <w:rPr>
          <w:rFonts w:ascii="Times New Roman" w:hAnsi="Times New Roman"/>
          <w:spacing w:val="2"/>
          <w:sz w:val="24"/>
          <w:szCs w:val="24"/>
          <w:shd w:val="clear" w:color="auto" w:fill="FFFFFF"/>
        </w:rPr>
        <w:t xml:space="preserve"> + Ш</w:t>
      </w:r>
      <w:proofErr w:type="gramStart"/>
      <w:r>
        <w:rPr>
          <w:rFonts w:ascii="Times New Roman" w:hAnsi="Times New Roman"/>
          <w:spacing w:val="2"/>
          <w:sz w:val="24"/>
          <w:szCs w:val="24"/>
          <w:shd w:val="clear" w:color="auto" w:fill="FFFFFF"/>
          <w:vertAlign w:val="superscript"/>
        </w:rPr>
        <w:t>1</w:t>
      </w:r>
      <w:proofErr w:type="gramEnd"/>
      <w:r>
        <w:rPr>
          <w:rFonts w:ascii="Times New Roman" w:hAnsi="Times New Roman"/>
          <w:spacing w:val="2"/>
          <w:sz w:val="24"/>
          <w:szCs w:val="24"/>
          <w:shd w:val="clear" w:color="auto" w:fill="FFFFFF"/>
        </w:rPr>
        <w:t xml:space="preserve"> + О</w:t>
      </w:r>
      <w:r>
        <w:rPr>
          <w:rFonts w:ascii="Times New Roman" w:hAnsi="Times New Roman"/>
          <w:spacing w:val="2"/>
          <w:sz w:val="24"/>
          <w:szCs w:val="24"/>
          <w:shd w:val="clear" w:color="auto" w:fill="FFFFFF"/>
          <w:vertAlign w:val="superscript"/>
        </w:rPr>
        <w:t>4</w:t>
      </w:r>
      <w:r>
        <w:rPr>
          <w:rFonts w:ascii="Times New Roman" w:hAnsi="Times New Roman"/>
          <w:spacing w:val="2"/>
          <w:sz w:val="24"/>
          <w:szCs w:val="24"/>
          <w:shd w:val="clear" w:color="auto" w:fill="FFFFFF"/>
        </w:rPr>
        <w:t xml:space="preserve"> </w:t>
      </w:r>
    </w:p>
    <w:p w:rsidR="00F01991" w:rsidRDefault="00003C0A">
      <w:pPr>
        <w:pStyle w:val="afc"/>
        <w:spacing w:after="0" w:line="240" w:lineRule="auto"/>
        <w:ind w:left="2694" w:hanging="2694"/>
        <w:jc w:val="both"/>
        <w:rPr>
          <w:rFonts w:ascii="Times New Roman" w:hAnsi="Times New Roman"/>
          <w:spacing w:val="2"/>
          <w:sz w:val="24"/>
          <w:szCs w:val="24"/>
          <w:shd w:val="clear" w:color="auto" w:fill="FFFFFF"/>
        </w:rPr>
      </w:pPr>
      <w:r>
        <w:rPr>
          <w:rFonts w:ascii="Times New Roman" w:hAnsi="Times New Roman"/>
          <w:spacing w:val="2"/>
          <w:sz w:val="24"/>
          <w:szCs w:val="24"/>
          <w:shd w:val="clear" w:color="auto" w:fill="FFFFFF"/>
        </w:rPr>
        <w:t>где:</w:t>
      </w:r>
    </w:p>
    <w:p w:rsidR="00F01991" w:rsidRDefault="00003C0A">
      <w:pPr>
        <w:pStyle w:val="afc"/>
        <w:spacing w:after="0" w:line="240" w:lineRule="auto"/>
        <w:ind w:left="0"/>
        <w:jc w:val="both"/>
      </w:pPr>
      <w:r>
        <w:rPr>
          <w:rFonts w:ascii="Times New Roman" w:hAnsi="Times New Roman"/>
          <w:spacing w:val="2"/>
          <w:sz w:val="24"/>
          <w:szCs w:val="24"/>
          <w:shd w:val="clear" w:color="auto" w:fill="FFFFFF"/>
        </w:rPr>
        <w:t>О</w:t>
      </w:r>
      <w:r>
        <w:rPr>
          <w:rFonts w:ascii="Times New Roman" w:hAnsi="Times New Roman"/>
          <w:spacing w:val="2"/>
          <w:sz w:val="24"/>
          <w:szCs w:val="24"/>
          <w:shd w:val="clear" w:color="auto" w:fill="FFFFFF"/>
          <w:vertAlign w:val="superscript"/>
        </w:rPr>
        <w:t>3</w:t>
      </w:r>
      <w:r>
        <w:rPr>
          <w:rFonts w:ascii="Times New Roman" w:hAnsi="Times New Roman"/>
          <w:spacing w:val="2"/>
          <w:sz w:val="24"/>
          <w:szCs w:val="24"/>
          <w:shd w:val="clear" w:color="auto" w:fill="FFFFFF"/>
        </w:rPr>
        <w:t xml:space="preserve"> - расстояние от края места размещения до стены специализированного павильона с входной группой</w:t>
      </w:r>
    </w:p>
    <w:p w:rsidR="00F01991" w:rsidRDefault="00003C0A">
      <w:pPr>
        <w:pStyle w:val="afc"/>
        <w:spacing w:after="0" w:line="240" w:lineRule="auto"/>
        <w:ind w:left="2694" w:hanging="3120"/>
        <w:jc w:val="both"/>
        <w:rPr>
          <w:rFonts w:ascii="Times New Roman" w:hAnsi="Times New Roman"/>
          <w:spacing w:val="2"/>
          <w:sz w:val="24"/>
          <w:szCs w:val="24"/>
          <w:shd w:val="clear" w:color="auto" w:fill="FFFFFF"/>
        </w:rPr>
      </w:pPr>
      <w:r>
        <w:rPr>
          <w:rFonts w:ascii="Times New Roman" w:hAnsi="Times New Roman"/>
          <w:spacing w:val="2"/>
          <w:sz w:val="24"/>
          <w:szCs w:val="24"/>
          <w:shd w:val="clear" w:color="auto" w:fill="FFFFFF"/>
        </w:rPr>
        <w:t xml:space="preserve">       (равно ширине навеса над входной группой, но не менее 0,9 м)</w:t>
      </w:r>
    </w:p>
    <w:p w:rsidR="00F01991" w:rsidRDefault="00003C0A">
      <w:pPr>
        <w:pStyle w:val="afc"/>
        <w:spacing w:after="0" w:line="240" w:lineRule="auto"/>
        <w:ind w:left="2694" w:hanging="2694"/>
        <w:jc w:val="both"/>
      </w:pPr>
      <w:r>
        <w:rPr>
          <w:rFonts w:ascii="Times New Roman" w:hAnsi="Times New Roman"/>
          <w:spacing w:val="2"/>
          <w:sz w:val="24"/>
          <w:szCs w:val="24"/>
          <w:shd w:val="clear" w:color="auto" w:fill="FFFFFF"/>
        </w:rPr>
        <w:t>Ш</w:t>
      </w:r>
      <w:proofErr w:type="gramStart"/>
      <w:r>
        <w:rPr>
          <w:rFonts w:ascii="Times New Roman" w:hAnsi="Times New Roman"/>
          <w:spacing w:val="2"/>
          <w:sz w:val="24"/>
          <w:szCs w:val="24"/>
          <w:shd w:val="clear" w:color="auto" w:fill="FFFFFF"/>
          <w:vertAlign w:val="superscript"/>
        </w:rPr>
        <w:t>1</w:t>
      </w:r>
      <w:proofErr w:type="gramEnd"/>
      <w:r>
        <w:rPr>
          <w:rFonts w:ascii="Times New Roman" w:hAnsi="Times New Roman"/>
          <w:spacing w:val="2"/>
          <w:sz w:val="24"/>
          <w:szCs w:val="24"/>
          <w:shd w:val="clear" w:color="auto" w:fill="FFFFFF"/>
        </w:rPr>
        <w:t xml:space="preserve"> - ширина павильона (по внешней границе наружной стены)</w:t>
      </w:r>
    </w:p>
    <w:p w:rsidR="00F01991" w:rsidRDefault="00003C0A">
      <w:pPr>
        <w:pStyle w:val="afc"/>
        <w:spacing w:after="0" w:line="240" w:lineRule="auto"/>
        <w:ind w:left="0"/>
        <w:jc w:val="both"/>
      </w:pPr>
      <w:r>
        <w:rPr>
          <w:rFonts w:ascii="Times New Roman" w:hAnsi="Times New Roman"/>
          <w:spacing w:val="2"/>
          <w:sz w:val="24"/>
          <w:szCs w:val="24"/>
          <w:shd w:val="clear" w:color="auto" w:fill="FFFFFF"/>
        </w:rPr>
        <w:t>О</w:t>
      </w:r>
      <w:proofErr w:type="gramStart"/>
      <w:r>
        <w:rPr>
          <w:rFonts w:ascii="Times New Roman" w:hAnsi="Times New Roman"/>
          <w:spacing w:val="2"/>
          <w:sz w:val="24"/>
          <w:szCs w:val="24"/>
          <w:shd w:val="clear" w:color="auto" w:fill="FFFFFF"/>
          <w:vertAlign w:val="superscript"/>
        </w:rPr>
        <w:t>4</w:t>
      </w:r>
      <w:proofErr w:type="gramEnd"/>
      <w:r>
        <w:rPr>
          <w:rFonts w:ascii="Times New Roman" w:hAnsi="Times New Roman"/>
          <w:spacing w:val="2"/>
          <w:sz w:val="24"/>
          <w:szCs w:val="24"/>
          <w:shd w:val="clear" w:color="auto" w:fill="FFFFFF"/>
        </w:rPr>
        <w:t xml:space="preserve"> - расстояние от края места размещения до стены специализированного павильона  (до ступеней при входе) </w:t>
      </w:r>
    </w:p>
    <w:p w:rsidR="00F01991" w:rsidRDefault="00003C0A">
      <w:pPr>
        <w:pStyle w:val="afc"/>
        <w:spacing w:after="0" w:line="240" w:lineRule="auto"/>
        <w:ind w:left="2694" w:hanging="3120"/>
        <w:jc w:val="both"/>
        <w:rPr>
          <w:rFonts w:ascii="Times New Roman" w:hAnsi="Times New Roman"/>
          <w:spacing w:val="2"/>
          <w:sz w:val="24"/>
          <w:szCs w:val="24"/>
          <w:shd w:val="clear" w:color="auto" w:fill="FFFFFF"/>
        </w:rPr>
      </w:pPr>
      <w:r>
        <w:rPr>
          <w:rFonts w:ascii="Times New Roman" w:hAnsi="Times New Roman"/>
          <w:spacing w:val="2"/>
          <w:sz w:val="24"/>
          <w:szCs w:val="24"/>
          <w:shd w:val="clear" w:color="auto" w:fill="FFFFFF"/>
        </w:rPr>
        <w:t xml:space="preserve">           </w:t>
      </w:r>
      <w:proofErr w:type="gramStart"/>
      <w:r>
        <w:rPr>
          <w:rFonts w:ascii="Times New Roman" w:hAnsi="Times New Roman"/>
          <w:spacing w:val="2"/>
          <w:sz w:val="24"/>
          <w:szCs w:val="24"/>
          <w:shd w:val="clear" w:color="auto" w:fill="FFFFFF"/>
        </w:rPr>
        <w:t xml:space="preserve">(без входной двери или прохода к двери - не менее 0,5 м, </w:t>
      </w:r>
      <w:proofErr w:type="gramEnd"/>
    </w:p>
    <w:p w:rsidR="00F01991" w:rsidRDefault="00003C0A">
      <w:pPr>
        <w:pStyle w:val="afc"/>
        <w:spacing w:after="0" w:line="240" w:lineRule="auto"/>
        <w:ind w:left="2694" w:hanging="3120"/>
        <w:jc w:val="both"/>
        <w:rPr>
          <w:rFonts w:ascii="Times New Roman" w:hAnsi="Times New Roman"/>
          <w:spacing w:val="2"/>
          <w:sz w:val="24"/>
          <w:szCs w:val="24"/>
          <w:shd w:val="clear" w:color="auto" w:fill="FFFFFF"/>
        </w:rPr>
      </w:pPr>
      <w:r>
        <w:rPr>
          <w:rFonts w:ascii="Times New Roman" w:hAnsi="Times New Roman"/>
          <w:spacing w:val="2"/>
          <w:sz w:val="24"/>
          <w:szCs w:val="24"/>
          <w:shd w:val="clear" w:color="auto" w:fill="FFFFFF"/>
        </w:rPr>
        <w:t xml:space="preserve">           без входной двери или прохода к двери с расположением вдоль тротуара (дорожки) - 0,0 м </w:t>
      </w:r>
    </w:p>
    <w:p w:rsidR="00F01991" w:rsidRDefault="00003C0A">
      <w:pPr>
        <w:pStyle w:val="afc"/>
        <w:spacing w:after="0" w:line="240" w:lineRule="auto"/>
        <w:ind w:left="2694" w:hanging="3120"/>
        <w:jc w:val="both"/>
        <w:rPr>
          <w:rFonts w:ascii="Times New Roman" w:hAnsi="Times New Roman"/>
          <w:spacing w:val="2"/>
          <w:sz w:val="24"/>
          <w:szCs w:val="24"/>
          <w:shd w:val="clear" w:color="auto" w:fill="FFFFFF"/>
        </w:rPr>
      </w:pPr>
      <w:r>
        <w:rPr>
          <w:rFonts w:ascii="Times New Roman" w:hAnsi="Times New Roman"/>
          <w:spacing w:val="2"/>
          <w:sz w:val="24"/>
          <w:szCs w:val="24"/>
          <w:shd w:val="clear" w:color="auto" w:fill="FFFFFF"/>
        </w:rPr>
        <w:t xml:space="preserve">           с входной дверью или проходом к двери - не менее 1,2)</w:t>
      </w:r>
    </w:p>
    <w:p w:rsidR="00F01991" w:rsidRDefault="00F01991">
      <w:pPr>
        <w:pStyle w:val="afc"/>
        <w:spacing w:after="0" w:line="240" w:lineRule="auto"/>
        <w:ind w:left="-426"/>
        <w:jc w:val="both"/>
        <w:rPr>
          <w:rFonts w:ascii="Century Gothic" w:hAnsi="Century Gothic"/>
          <w:color w:val="9A9898"/>
          <w:spacing w:val="2"/>
          <w:sz w:val="20"/>
          <w:szCs w:val="20"/>
          <w:u w:val="single"/>
          <w:shd w:val="clear" w:color="auto" w:fill="FFFFFF"/>
        </w:rPr>
      </w:pPr>
    </w:p>
    <w:p w:rsidR="00F01991" w:rsidRDefault="00F01991">
      <w:pPr>
        <w:pStyle w:val="afc"/>
        <w:spacing w:after="0" w:line="240" w:lineRule="auto"/>
        <w:ind w:left="0"/>
        <w:jc w:val="both"/>
        <w:rPr>
          <w:rFonts w:ascii="Times New Roman" w:hAnsi="Times New Roman"/>
          <w:spacing w:val="2"/>
          <w:sz w:val="24"/>
          <w:szCs w:val="24"/>
          <w:u w:val="single"/>
          <w:shd w:val="clear" w:color="auto" w:fill="FFFFFF"/>
        </w:rPr>
      </w:pPr>
    </w:p>
    <w:p w:rsidR="00F01991" w:rsidRDefault="00F01991">
      <w:pPr>
        <w:pStyle w:val="afc"/>
        <w:spacing w:after="0" w:line="240" w:lineRule="auto"/>
        <w:ind w:left="0"/>
        <w:jc w:val="both"/>
        <w:rPr>
          <w:rFonts w:ascii="Times New Roman" w:hAnsi="Times New Roman"/>
          <w:spacing w:val="2"/>
          <w:sz w:val="24"/>
          <w:szCs w:val="24"/>
          <w:u w:val="single"/>
          <w:shd w:val="clear" w:color="auto" w:fill="FFFFFF"/>
        </w:rPr>
      </w:pPr>
    </w:p>
    <w:p w:rsidR="00F01991" w:rsidRDefault="00003C0A">
      <w:pPr>
        <w:pStyle w:val="afc"/>
        <w:spacing w:after="0" w:line="240" w:lineRule="auto"/>
        <w:ind w:left="0"/>
        <w:jc w:val="both"/>
        <w:rPr>
          <w:rFonts w:ascii="Times New Roman" w:hAnsi="Times New Roman"/>
          <w:spacing w:val="2"/>
          <w:sz w:val="24"/>
          <w:szCs w:val="24"/>
          <w:u w:val="single"/>
          <w:shd w:val="clear" w:color="auto" w:fill="FFFFFF"/>
        </w:rPr>
      </w:pPr>
      <w:r>
        <w:rPr>
          <w:rFonts w:ascii="Times New Roman" w:hAnsi="Times New Roman"/>
          <w:spacing w:val="2"/>
          <w:sz w:val="24"/>
          <w:szCs w:val="24"/>
          <w:u w:val="single"/>
          <w:shd w:val="clear" w:color="auto" w:fill="FFFFFF"/>
        </w:rPr>
        <w:t>пример расчета для специализированного павильона с входной площадкой при островном размещении:</w:t>
      </w:r>
    </w:p>
    <w:p w:rsidR="00F01991" w:rsidRDefault="00003C0A">
      <w:pPr>
        <w:pStyle w:val="afc"/>
        <w:spacing w:after="0" w:line="240" w:lineRule="auto"/>
        <w:ind w:left="-426" w:firstLine="426"/>
        <w:jc w:val="both"/>
      </w:pPr>
      <w:r>
        <w:rPr>
          <w:noProof/>
        </w:rPr>
        <w:drawing>
          <wp:inline distT="0" distB="0" distL="0" distR="0">
            <wp:extent cx="2409190" cy="1854835"/>
            <wp:effectExtent l="0" t="0" r="0" b="0"/>
            <wp:docPr id="518"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Рисунок 37"/>
                    <pic:cNvPicPr>
                      <a:picLocks noChangeAspect="1" noChangeArrowheads="1"/>
                    </pic:cNvPicPr>
                  </pic:nvPicPr>
                  <pic:blipFill>
                    <a:blip r:embed="rId279" cstate="print"/>
                    <a:srcRect/>
                    <a:stretch>
                      <a:fillRect/>
                    </a:stretch>
                  </pic:blipFill>
                  <pic:spPr bwMode="auto">
                    <a:xfrm>
                      <a:off x="0" y="0"/>
                      <a:ext cx="2409190" cy="1854835"/>
                    </a:xfrm>
                    <a:prstGeom prst="rect">
                      <a:avLst/>
                    </a:prstGeom>
                  </pic:spPr>
                </pic:pic>
              </a:graphicData>
            </a:graphic>
          </wp:inline>
        </w:drawing>
      </w:r>
      <w:r>
        <w:rPr>
          <w:rFonts w:ascii="Times New Roman" w:hAnsi="Times New Roman"/>
        </w:rPr>
        <w:t xml:space="preserve">     </w:t>
      </w:r>
      <w:r>
        <w:rPr>
          <w:noProof/>
        </w:rPr>
        <w:drawing>
          <wp:inline distT="0" distB="0" distL="0" distR="0">
            <wp:extent cx="2456815" cy="1889760"/>
            <wp:effectExtent l="0" t="0" r="0" b="0"/>
            <wp:docPr id="519"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Рисунок 35"/>
                    <pic:cNvPicPr>
                      <a:picLocks noChangeAspect="1" noChangeArrowheads="1"/>
                    </pic:cNvPicPr>
                  </pic:nvPicPr>
                  <pic:blipFill>
                    <a:blip r:embed="rId280" cstate="print"/>
                    <a:srcRect/>
                    <a:stretch>
                      <a:fillRect/>
                    </a:stretch>
                  </pic:blipFill>
                  <pic:spPr bwMode="auto">
                    <a:xfrm>
                      <a:off x="0" y="0"/>
                      <a:ext cx="2456815" cy="1889760"/>
                    </a:xfrm>
                    <a:prstGeom prst="rect">
                      <a:avLst/>
                    </a:prstGeom>
                  </pic:spPr>
                </pic:pic>
              </a:graphicData>
            </a:graphic>
          </wp:inline>
        </w:drawing>
      </w:r>
    </w:p>
    <w:p w:rsidR="00F01991" w:rsidRDefault="00003C0A">
      <w:pPr>
        <w:pStyle w:val="afc"/>
        <w:spacing w:after="0" w:line="240" w:lineRule="auto"/>
        <w:ind w:left="0"/>
        <w:jc w:val="both"/>
      </w:pPr>
      <w:r>
        <w:rPr>
          <w:rFonts w:ascii="Times New Roman" w:hAnsi="Times New Roman"/>
          <w:spacing w:val="2"/>
          <w:sz w:val="12"/>
          <w:szCs w:val="12"/>
          <w:shd w:val="clear" w:color="auto" w:fill="FFFFFF"/>
        </w:rPr>
        <w:t xml:space="preserve"> </w:t>
      </w:r>
      <w:r>
        <w:rPr>
          <w:rFonts w:ascii="Times New Roman" w:hAnsi="Times New Roman"/>
          <w:b/>
          <w:bCs/>
          <w:spacing w:val="2"/>
          <w:sz w:val="28"/>
          <w:szCs w:val="28"/>
          <w:shd w:val="clear" w:color="auto" w:fill="FFFFFF"/>
        </w:rPr>
        <w:t xml:space="preserve"> </w:t>
      </w:r>
      <w:r>
        <w:rPr>
          <w:rFonts w:ascii="Times New Roman" w:hAnsi="Times New Roman"/>
          <w:b/>
          <w:bCs/>
          <w:spacing w:val="2"/>
          <w:sz w:val="24"/>
          <w:szCs w:val="24"/>
          <w:shd w:val="clear" w:color="auto" w:fill="FFFFFF"/>
          <w:lang w:val="en-US"/>
        </w:rPr>
        <w:t>S</w:t>
      </w:r>
      <w:proofErr w:type="spellStart"/>
      <w:r>
        <w:rPr>
          <w:rFonts w:ascii="Times New Roman" w:hAnsi="Times New Roman"/>
          <w:b/>
          <w:bCs/>
          <w:spacing w:val="2"/>
          <w:sz w:val="24"/>
          <w:szCs w:val="24"/>
          <w:shd w:val="clear" w:color="auto" w:fill="FFFFFF"/>
          <w:vertAlign w:val="superscript"/>
        </w:rPr>
        <w:t>нто</w:t>
      </w:r>
      <w:proofErr w:type="spellEnd"/>
      <w:r>
        <w:rPr>
          <w:rFonts w:ascii="Times New Roman" w:hAnsi="Times New Roman"/>
          <w:spacing w:val="2"/>
          <w:sz w:val="24"/>
          <w:szCs w:val="24"/>
          <w:shd w:val="clear" w:color="auto" w:fill="FFFFFF"/>
          <w:vertAlign w:val="superscript"/>
        </w:rPr>
        <w:t xml:space="preserve"> </w:t>
      </w:r>
      <w:r>
        <w:rPr>
          <w:rFonts w:ascii="Times New Roman" w:hAnsi="Times New Roman"/>
          <w:spacing w:val="2"/>
          <w:sz w:val="24"/>
          <w:szCs w:val="24"/>
          <w:shd w:val="clear" w:color="auto" w:fill="FFFFFF"/>
        </w:rPr>
        <w:t xml:space="preserve">= </w:t>
      </w:r>
      <w:proofErr w:type="spellStart"/>
      <w:r>
        <w:rPr>
          <w:rFonts w:ascii="Times New Roman" w:hAnsi="Times New Roman"/>
          <w:b/>
          <w:bCs/>
          <w:spacing w:val="2"/>
          <w:sz w:val="24"/>
          <w:szCs w:val="24"/>
          <w:shd w:val="clear" w:color="auto" w:fill="FFFFFF"/>
        </w:rPr>
        <w:t>Д</w:t>
      </w:r>
      <w:r>
        <w:rPr>
          <w:rFonts w:ascii="Times New Roman" w:hAnsi="Times New Roman"/>
          <w:b/>
          <w:bCs/>
          <w:spacing w:val="2"/>
          <w:sz w:val="24"/>
          <w:szCs w:val="24"/>
          <w:shd w:val="clear" w:color="auto" w:fill="FFFFFF"/>
          <w:vertAlign w:val="superscript"/>
        </w:rPr>
        <w:t>нто</w:t>
      </w:r>
      <w:proofErr w:type="spellEnd"/>
      <w:r>
        <w:rPr>
          <w:rFonts w:ascii="Times New Roman" w:hAnsi="Times New Roman"/>
          <w:spacing w:val="2"/>
          <w:sz w:val="24"/>
          <w:szCs w:val="24"/>
          <w:shd w:val="clear" w:color="auto" w:fill="FFFFFF"/>
        </w:rPr>
        <w:t xml:space="preserve"> (1</w:t>
      </w:r>
      <w:proofErr w:type="gramStart"/>
      <w:r>
        <w:rPr>
          <w:rFonts w:ascii="Times New Roman" w:hAnsi="Times New Roman"/>
          <w:spacing w:val="2"/>
          <w:sz w:val="24"/>
          <w:szCs w:val="24"/>
          <w:shd w:val="clear" w:color="auto" w:fill="FFFFFF"/>
        </w:rPr>
        <w:t>,2</w:t>
      </w:r>
      <w:proofErr w:type="gramEnd"/>
      <w:r>
        <w:rPr>
          <w:rFonts w:ascii="Times New Roman" w:hAnsi="Times New Roman"/>
          <w:spacing w:val="2"/>
          <w:sz w:val="24"/>
          <w:szCs w:val="24"/>
          <w:shd w:val="clear" w:color="auto" w:fill="FFFFFF"/>
        </w:rPr>
        <w:t xml:space="preserve"> + 10,0 + 0,5) </w:t>
      </w:r>
      <w:proofErr w:type="spellStart"/>
      <w:r>
        <w:rPr>
          <w:rFonts w:ascii="Times New Roman" w:hAnsi="Times New Roman"/>
          <w:spacing w:val="2"/>
          <w:sz w:val="24"/>
          <w:szCs w:val="24"/>
          <w:shd w:val="clear" w:color="auto" w:fill="FFFFFF"/>
        </w:rPr>
        <w:t>х</w:t>
      </w:r>
      <w:proofErr w:type="spellEnd"/>
      <w:r>
        <w:rPr>
          <w:rFonts w:ascii="Times New Roman" w:hAnsi="Times New Roman"/>
          <w:spacing w:val="2"/>
          <w:sz w:val="24"/>
          <w:szCs w:val="24"/>
          <w:shd w:val="clear" w:color="auto" w:fill="FFFFFF"/>
        </w:rPr>
        <w:t xml:space="preserve"> </w:t>
      </w:r>
      <w:proofErr w:type="spellStart"/>
      <w:r>
        <w:rPr>
          <w:rFonts w:ascii="Times New Roman" w:hAnsi="Times New Roman"/>
          <w:b/>
          <w:bCs/>
          <w:spacing w:val="2"/>
          <w:sz w:val="24"/>
          <w:szCs w:val="24"/>
          <w:shd w:val="clear" w:color="auto" w:fill="FFFFFF"/>
        </w:rPr>
        <w:t>Ш</w:t>
      </w:r>
      <w:r>
        <w:rPr>
          <w:rFonts w:ascii="Times New Roman" w:hAnsi="Times New Roman"/>
          <w:b/>
          <w:bCs/>
          <w:spacing w:val="2"/>
          <w:sz w:val="24"/>
          <w:szCs w:val="24"/>
          <w:shd w:val="clear" w:color="auto" w:fill="FFFFFF"/>
          <w:vertAlign w:val="superscript"/>
        </w:rPr>
        <w:t>нто</w:t>
      </w:r>
      <w:proofErr w:type="spellEnd"/>
      <w:r>
        <w:rPr>
          <w:rFonts w:ascii="Times New Roman" w:hAnsi="Times New Roman"/>
          <w:b/>
          <w:bCs/>
          <w:spacing w:val="2"/>
          <w:sz w:val="24"/>
          <w:szCs w:val="24"/>
          <w:shd w:val="clear" w:color="auto" w:fill="FFFFFF"/>
        </w:rPr>
        <w:t xml:space="preserve"> </w:t>
      </w:r>
      <w:r>
        <w:rPr>
          <w:rFonts w:ascii="Times New Roman" w:hAnsi="Times New Roman"/>
          <w:spacing w:val="2"/>
          <w:sz w:val="24"/>
          <w:szCs w:val="24"/>
          <w:shd w:val="clear" w:color="auto" w:fill="FFFFFF"/>
        </w:rPr>
        <w:t xml:space="preserve">(2,25 + 18,0 + 1,35) = 11,7 </w:t>
      </w:r>
      <w:proofErr w:type="spellStart"/>
      <w:r>
        <w:rPr>
          <w:rFonts w:ascii="Times New Roman" w:hAnsi="Times New Roman"/>
          <w:spacing w:val="2"/>
          <w:sz w:val="24"/>
          <w:szCs w:val="24"/>
          <w:shd w:val="clear" w:color="auto" w:fill="FFFFFF"/>
        </w:rPr>
        <w:t>х</w:t>
      </w:r>
      <w:proofErr w:type="spellEnd"/>
      <w:r>
        <w:rPr>
          <w:rFonts w:ascii="Times New Roman" w:hAnsi="Times New Roman"/>
          <w:spacing w:val="2"/>
          <w:sz w:val="24"/>
          <w:szCs w:val="24"/>
          <w:shd w:val="clear" w:color="auto" w:fill="FFFFFF"/>
        </w:rPr>
        <w:t xml:space="preserve"> 21,6 = 252,72   = с округлением до целого числа </w:t>
      </w:r>
      <w:r>
        <w:rPr>
          <w:rFonts w:ascii="Times New Roman" w:hAnsi="Times New Roman"/>
          <w:b/>
          <w:bCs/>
          <w:spacing w:val="2"/>
          <w:sz w:val="24"/>
          <w:szCs w:val="24"/>
          <w:shd w:val="clear" w:color="auto" w:fill="FFFFFF"/>
          <w:lang w:val="en-US"/>
        </w:rPr>
        <w:t>S</w:t>
      </w:r>
      <w:proofErr w:type="spellStart"/>
      <w:r>
        <w:rPr>
          <w:rFonts w:ascii="Times New Roman" w:hAnsi="Times New Roman"/>
          <w:b/>
          <w:bCs/>
          <w:spacing w:val="2"/>
          <w:sz w:val="24"/>
          <w:szCs w:val="24"/>
          <w:shd w:val="clear" w:color="auto" w:fill="FFFFFF"/>
          <w:vertAlign w:val="superscript"/>
        </w:rPr>
        <w:t>нто</w:t>
      </w:r>
      <w:proofErr w:type="spellEnd"/>
      <w:r>
        <w:rPr>
          <w:rFonts w:ascii="Times New Roman" w:hAnsi="Times New Roman"/>
          <w:spacing w:val="2"/>
          <w:sz w:val="24"/>
          <w:szCs w:val="24"/>
          <w:shd w:val="clear" w:color="auto" w:fill="FFFFFF"/>
          <w:vertAlign w:val="superscript"/>
        </w:rPr>
        <w:t xml:space="preserve"> </w:t>
      </w:r>
      <w:r>
        <w:rPr>
          <w:rFonts w:ascii="Times New Roman" w:hAnsi="Times New Roman"/>
          <w:spacing w:val="2"/>
          <w:sz w:val="24"/>
          <w:szCs w:val="24"/>
          <w:shd w:val="clear" w:color="auto" w:fill="FFFFFF"/>
        </w:rPr>
        <w:t>=</w:t>
      </w:r>
      <w:r>
        <w:rPr>
          <w:rFonts w:ascii="Times New Roman" w:hAnsi="Times New Roman"/>
          <w:spacing w:val="2"/>
          <w:sz w:val="24"/>
          <w:szCs w:val="24"/>
          <w:shd w:val="clear" w:color="auto" w:fill="FFFFFF"/>
          <w:vertAlign w:val="superscript"/>
        </w:rPr>
        <w:t xml:space="preserve"> </w:t>
      </w:r>
      <w:r>
        <w:rPr>
          <w:rFonts w:ascii="Times New Roman" w:hAnsi="Times New Roman"/>
          <w:b/>
          <w:bCs/>
          <w:spacing w:val="2"/>
          <w:sz w:val="24"/>
          <w:szCs w:val="24"/>
          <w:shd w:val="clear" w:color="auto" w:fill="FFFFFF"/>
        </w:rPr>
        <w:t>253</w:t>
      </w:r>
      <w:r>
        <w:rPr>
          <w:rFonts w:ascii="Times New Roman" w:hAnsi="Times New Roman"/>
          <w:spacing w:val="2"/>
          <w:sz w:val="24"/>
          <w:szCs w:val="24"/>
          <w:shd w:val="clear" w:color="auto" w:fill="FFFFFF"/>
        </w:rPr>
        <w:t xml:space="preserve"> кв. м</w:t>
      </w:r>
    </w:p>
    <w:p w:rsidR="00F01991" w:rsidRDefault="00F01991">
      <w:pPr>
        <w:pStyle w:val="afc"/>
        <w:spacing w:after="0" w:line="240" w:lineRule="auto"/>
        <w:ind w:left="0"/>
        <w:jc w:val="both"/>
        <w:rPr>
          <w:rFonts w:ascii="Times New Roman" w:hAnsi="Times New Roman"/>
          <w:spacing w:val="2"/>
          <w:sz w:val="24"/>
          <w:szCs w:val="24"/>
          <w:shd w:val="clear" w:color="auto" w:fill="FFFFFF"/>
        </w:rPr>
      </w:pPr>
    </w:p>
    <w:p w:rsidR="00F01991" w:rsidRDefault="00003C0A">
      <w:pPr>
        <w:pStyle w:val="afc"/>
        <w:spacing w:after="0" w:line="240" w:lineRule="auto"/>
        <w:ind w:left="-567" w:firstLine="567"/>
        <w:jc w:val="both"/>
        <w:rPr>
          <w:rFonts w:ascii="Times New Roman" w:hAnsi="Times New Roman"/>
          <w:spacing w:val="2"/>
          <w:sz w:val="24"/>
          <w:szCs w:val="24"/>
          <w:shd w:val="clear" w:color="auto" w:fill="FFFFFF"/>
        </w:rPr>
      </w:pPr>
      <w:r>
        <w:rPr>
          <w:rFonts w:ascii="Times New Roman" w:hAnsi="Times New Roman"/>
          <w:spacing w:val="2"/>
          <w:sz w:val="24"/>
          <w:szCs w:val="24"/>
          <w:shd w:val="clear" w:color="auto" w:fill="FFFFFF"/>
        </w:rPr>
        <w:t>Рис. «Основные параметры благоустройства входной группы для посетителей»</w:t>
      </w:r>
    </w:p>
    <w:p w:rsidR="00F01991" w:rsidRDefault="00003C0A">
      <w:pPr>
        <w:jc w:val="both"/>
        <w:rPr>
          <w:spacing w:val="2"/>
          <w:u w:val="single"/>
          <w:shd w:val="clear" w:color="auto" w:fill="FFFFFF"/>
        </w:rPr>
      </w:pPr>
      <w:r>
        <w:rPr>
          <w:spacing w:val="2"/>
          <w:u w:val="single"/>
          <w:shd w:val="clear" w:color="auto" w:fill="FFFFFF"/>
        </w:rPr>
        <w:t>схемы входной группы для посетителей при высоте входной площадки в одном уровне с землей (оптимальный, приоритетный вариант):</w:t>
      </w:r>
    </w:p>
    <w:p w:rsidR="00F01991" w:rsidRDefault="00003C0A">
      <w:pPr>
        <w:ind w:left="-567" w:right="426" w:firstLine="567"/>
        <w:jc w:val="both"/>
      </w:pPr>
      <w:r>
        <w:rPr>
          <w:noProof/>
        </w:rPr>
        <w:drawing>
          <wp:inline distT="0" distB="0" distL="0" distR="0">
            <wp:extent cx="3588385" cy="1231900"/>
            <wp:effectExtent l="0" t="0" r="0" b="0"/>
            <wp:docPr id="520"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Рисунок 34"/>
                    <pic:cNvPicPr>
                      <a:picLocks noChangeAspect="1" noChangeArrowheads="1"/>
                    </pic:cNvPicPr>
                  </pic:nvPicPr>
                  <pic:blipFill>
                    <a:blip r:embed="rId281" cstate="print"/>
                    <a:srcRect/>
                    <a:stretch>
                      <a:fillRect/>
                    </a:stretch>
                  </pic:blipFill>
                  <pic:spPr bwMode="auto">
                    <a:xfrm>
                      <a:off x="0" y="0"/>
                      <a:ext cx="3588385" cy="1231900"/>
                    </a:xfrm>
                    <a:prstGeom prst="rect">
                      <a:avLst/>
                    </a:prstGeom>
                  </pic:spPr>
                </pic:pic>
              </a:graphicData>
            </a:graphic>
          </wp:inline>
        </w:drawing>
      </w:r>
    </w:p>
    <w:p w:rsidR="00F01991" w:rsidRDefault="00003C0A">
      <w:pPr>
        <w:ind w:left="-567" w:firstLine="567"/>
        <w:jc w:val="both"/>
        <w:rPr>
          <w:spacing w:val="2"/>
          <w:u w:val="single"/>
          <w:shd w:val="clear" w:color="auto" w:fill="FFFFFF"/>
        </w:rPr>
      </w:pPr>
      <w:r>
        <w:rPr>
          <w:spacing w:val="2"/>
          <w:u w:val="single"/>
          <w:shd w:val="clear" w:color="auto" w:fill="FFFFFF"/>
        </w:rPr>
        <w:t>схема входной группы для посетителей при высоте входной площадки от уровня земли до 0,2 м:</w:t>
      </w:r>
    </w:p>
    <w:p w:rsidR="00F01991" w:rsidRDefault="00003C0A">
      <w:pPr>
        <w:ind w:left="-567" w:right="426" w:firstLine="567"/>
        <w:jc w:val="both"/>
      </w:pPr>
      <w:r>
        <w:rPr>
          <w:noProof/>
        </w:rPr>
        <w:drawing>
          <wp:inline distT="0" distB="0" distL="0" distR="0">
            <wp:extent cx="2947670" cy="1147445"/>
            <wp:effectExtent l="0" t="0" r="0" b="0"/>
            <wp:docPr id="521"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Рисунок 33"/>
                    <pic:cNvPicPr>
                      <a:picLocks noChangeAspect="1" noChangeArrowheads="1"/>
                    </pic:cNvPicPr>
                  </pic:nvPicPr>
                  <pic:blipFill>
                    <a:blip r:embed="rId282" cstate="print"/>
                    <a:srcRect/>
                    <a:stretch>
                      <a:fillRect/>
                    </a:stretch>
                  </pic:blipFill>
                  <pic:spPr bwMode="auto">
                    <a:xfrm>
                      <a:off x="0" y="0"/>
                      <a:ext cx="2947670" cy="1147445"/>
                    </a:xfrm>
                    <a:prstGeom prst="rect">
                      <a:avLst/>
                    </a:prstGeom>
                  </pic:spPr>
                </pic:pic>
              </a:graphicData>
            </a:graphic>
          </wp:inline>
        </w:drawing>
      </w:r>
    </w:p>
    <w:p w:rsidR="00F01991" w:rsidRDefault="00003C0A">
      <w:pPr>
        <w:ind w:left="-567" w:right="-142" w:firstLine="567"/>
        <w:jc w:val="both"/>
        <w:rPr>
          <w:spacing w:val="2"/>
          <w:u w:val="single"/>
          <w:shd w:val="clear" w:color="auto" w:fill="FFFFFF"/>
        </w:rPr>
      </w:pPr>
      <w:r>
        <w:rPr>
          <w:spacing w:val="2"/>
          <w:u w:val="single"/>
          <w:shd w:val="clear" w:color="auto" w:fill="FFFFFF"/>
        </w:rPr>
        <w:t>схема входной группы для посетителей при высоте входной площадки от уровня земли 0,2-0,45 м:</w:t>
      </w:r>
    </w:p>
    <w:p w:rsidR="00F01991" w:rsidRDefault="00003C0A">
      <w:pPr>
        <w:ind w:left="-567" w:right="426" w:firstLine="567"/>
        <w:jc w:val="both"/>
      </w:pPr>
      <w:r>
        <w:rPr>
          <w:noProof/>
        </w:rPr>
        <w:drawing>
          <wp:inline distT="0" distB="0" distL="0" distR="0">
            <wp:extent cx="2880995" cy="1124585"/>
            <wp:effectExtent l="0" t="0" r="0" b="0"/>
            <wp:docPr id="52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Рисунок 32"/>
                    <pic:cNvPicPr>
                      <a:picLocks noChangeAspect="1" noChangeArrowheads="1"/>
                    </pic:cNvPicPr>
                  </pic:nvPicPr>
                  <pic:blipFill>
                    <a:blip r:embed="rId283" cstate="print"/>
                    <a:srcRect/>
                    <a:stretch>
                      <a:fillRect/>
                    </a:stretch>
                  </pic:blipFill>
                  <pic:spPr bwMode="auto">
                    <a:xfrm>
                      <a:off x="0" y="0"/>
                      <a:ext cx="2880995" cy="1124585"/>
                    </a:xfrm>
                    <a:prstGeom prst="rect">
                      <a:avLst/>
                    </a:prstGeom>
                  </pic:spPr>
                </pic:pic>
              </a:graphicData>
            </a:graphic>
          </wp:inline>
        </w:drawing>
      </w:r>
    </w:p>
    <w:p w:rsidR="00F01991" w:rsidRDefault="00003C0A">
      <w:pPr>
        <w:ind w:left="-567" w:right="-142" w:firstLine="567"/>
        <w:jc w:val="both"/>
        <w:rPr>
          <w:spacing w:val="2"/>
          <w:u w:val="single"/>
          <w:shd w:val="clear" w:color="auto" w:fill="FFFFFF"/>
        </w:rPr>
      </w:pPr>
      <w:r>
        <w:rPr>
          <w:spacing w:val="2"/>
          <w:u w:val="single"/>
          <w:shd w:val="clear" w:color="auto" w:fill="FFFFFF"/>
        </w:rPr>
        <w:t>схема входной группы для посетителей при высоте входной площадки от уровня земли 0,45 м:</w:t>
      </w:r>
    </w:p>
    <w:p w:rsidR="00F01991" w:rsidRDefault="00003C0A">
      <w:pPr>
        <w:ind w:left="-426" w:right="426" w:firstLine="426"/>
        <w:jc w:val="both"/>
      </w:pPr>
      <w:r>
        <w:rPr>
          <w:noProof/>
        </w:rPr>
        <w:drawing>
          <wp:inline distT="0" distB="0" distL="0" distR="0">
            <wp:extent cx="2803525" cy="1440815"/>
            <wp:effectExtent l="0" t="0" r="0" b="0"/>
            <wp:docPr id="523"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Рисунок 287"/>
                    <pic:cNvPicPr>
                      <a:picLocks noChangeAspect="1" noChangeArrowheads="1"/>
                    </pic:cNvPicPr>
                  </pic:nvPicPr>
                  <pic:blipFill>
                    <a:blip r:embed="rId284" cstate="print"/>
                    <a:srcRect/>
                    <a:stretch>
                      <a:fillRect/>
                    </a:stretch>
                  </pic:blipFill>
                  <pic:spPr bwMode="auto">
                    <a:xfrm>
                      <a:off x="0" y="0"/>
                      <a:ext cx="2803525" cy="1440815"/>
                    </a:xfrm>
                    <a:prstGeom prst="rect">
                      <a:avLst/>
                    </a:prstGeom>
                  </pic:spPr>
                </pic:pic>
              </a:graphicData>
            </a:graphic>
          </wp:inline>
        </w:drawing>
      </w:r>
    </w:p>
    <w:p w:rsidR="00F01991" w:rsidRDefault="00F01991">
      <w:pPr>
        <w:ind w:right="426" w:hanging="709"/>
        <w:jc w:val="both"/>
      </w:pPr>
    </w:p>
    <w:p w:rsidR="00F01991" w:rsidRDefault="00003C0A">
      <w:pPr>
        <w:tabs>
          <w:tab w:val="left" w:pos="9356"/>
        </w:tabs>
        <w:jc w:val="both"/>
        <w:rPr>
          <w:color w:val="000000"/>
          <w:sz w:val="26"/>
          <w:szCs w:val="26"/>
          <w:lang w:eastAsia="en-US"/>
        </w:rPr>
      </w:pPr>
      <w:r>
        <w:rPr>
          <w:color w:val="000000"/>
          <w:sz w:val="26"/>
          <w:szCs w:val="26"/>
          <w:lang w:eastAsia="en-US"/>
        </w:rPr>
        <w:t xml:space="preserve">Перечень объектов благоустройства и элементов благоустройства, необходимых для обслуживания покупателей (всех категорий населения) и обязательных при планировании, </w:t>
      </w:r>
      <w:r>
        <w:rPr>
          <w:color w:val="000000"/>
          <w:sz w:val="26"/>
          <w:szCs w:val="26"/>
          <w:lang w:eastAsia="en-US"/>
        </w:rPr>
        <w:lastRenderedPageBreak/>
        <w:t xml:space="preserve">размещении и содержании специализированного павильона на месте размещения нестационарного торгового объекта: </w:t>
      </w:r>
    </w:p>
    <w:p w:rsidR="00F01991" w:rsidRDefault="00003C0A">
      <w:pPr>
        <w:jc w:val="both"/>
        <w:rPr>
          <w:color w:val="000000"/>
          <w:sz w:val="26"/>
          <w:szCs w:val="26"/>
          <w:lang w:eastAsia="en-US"/>
        </w:rPr>
      </w:pPr>
      <w:r>
        <w:rPr>
          <w:noProof/>
        </w:rPr>
        <w:drawing>
          <wp:anchor distT="0" distB="0" distL="114300" distR="114300" simplePos="0" relativeHeight="251665408" behindDoc="0" locked="0" layoutInCell="0" allowOverlap="1">
            <wp:simplePos x="0" y="0"/>
            <wp:positionH relativeFrom="margin">
              <wp:posOffset>7620</wp:posOffset>
            </wp:positionH>
            <wp:positionV relativeFrom="paragraph">
              <wp:posOffset>35560</wp:posOffset>
            </wp:positionV>
            <wp:extent cx="245745" cy="245745"/>
            <wp:effectExtent l="0" t="0" r="0" b="0"/>
            <wp:wrapTight wrapText="bothSides">
              <wp:wrapPolygon edited="0">
                <wp:start x="-34" y="0"/>
                <wp:lineTo x="-34" y="19647"/>
                <wp:lineTo x="19619" y="19647"/>
                <wp:lineTo x="19619" y="0"/>
                <wp:lineTo x="-34" y="0"/>
              </wp:wrapPolygon>
            </wp:wrapTight>
            <wp:docPr id="524" name="Рисунок 3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Рисунок 3428"/>
                    <pic:cNvPicPr>
                      <a:picLocks noChangeAspect="1" noChangeArrowheads="1"/>
                    </pic:cNvPicPr>
                  </pic:nvPicPr>
                  <pic:blipFill>
                    <a:blip r:embed="rId144" cstate="print"/>
                    <a:srcRect/>
                    <a:stretch>
                      <a:fillRect/>
                    </a:stretch>
                  </pic:blipFill>
                  <pic:spPr bwMode="auto">
                    <a:xfrm>
                      <a:off x="0" y="0"/>
                      <a:ext cx="245745" cy="245745"/>
                    </a:xfrm>
                    <a:prstGeom prst="rect">
                      <a:avLst/>
                    </a:prstGeom>
                  </pic:spPr>
                </pic:pic>
              </a:graphicData>
            </a:graphic>
          </wp:anchor>
        </w:drawing>
      </w:r>
      <w:r>
        <w:rPr>
          <w:color w:val="000000"/>
          <w:sz w:val="26"/>
          <w:szCs w:val="26"/>
          <w:lang w:eastAsia="en-US"/>
        </w:rPr>
        <w:t xml:space="preserve">информационно-декоративная вывеска; </w:t>
      </w:r>
    </w:p>
    <w:p w:rsidR="00F01991" w:rsidRDefault="00F01991">
      <w:pPr>
        <w:ind w:firstLine="709"/>
        <w:jc w:val="both"/>
        <w:rPr>
          <w:color w:val="000000"/>
          <w:sz w:val="26"/>
          <w:szCs w:val="26"/>
          <w:lang w:eastAsia="en-US"/>
        </w:rPr>
      </w:pPr>
    </w:p>
    <w:p w:rsidR="00F01991" w:rsidRDefault="00003C0A">
      <w:pPr>
        <w:jc w:val="both"/>
        <w:rPr>
          <w:color w:val="000000"/>
          <w:sz w:val="26"/>
          <w:szCs w:val="26"/>
          <w:lang w:eastAsia="en-US"/>
        </w:rPr>
      </w:pPr>
      <w:r>
        <w:rPr>
          <w:noProof/>
        </w:rPr>
        <w:drawing>
          <wp:anchor distT="0" distB="0" distL="114300" distR="114300" simplePos="0" relativeHeight="251666432" behindDoc="0" locked="0" layoutInCell="0" allowOverlap="1">
            <wp:simplePos x="0" y="0"/>
            <wp:positionH relativeFrom="margin">
              <wp:posOffset>17780</wp:posOffset>
            </wp:positionH>
            <wp:positionV relativeFrom="paragraph">
              <wp:posOffset>17145</wp:posOffset>
            </wp:positionV>
            <wp:extent cx="245745" cy="245745"/>
            <wp:effectExtent l="0" t="0" r="0" b="0"/>
            <wp:wrapTight wrapText="bothSides">
              <wp:wrapPolygon edited="0">
                <wp:start x="-34" y="0"/>
                <wp:lineTo x="-34" y="19647"/>
                <wp:lineTo x="19619" y="19647"/>
                <wp:lineTo x="19619" y="0"/>
                <wp:lineTo x="-34" y="0"/>
              </wp:wrapPolygon>
            </wp:wrapTight>
            <wp:docPr id="525" name="Рисунок 3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Рисунок 3429"/>
                    <pic:cNvPicPr>
                      <a:picLocks noChangeAspect="1" noChangeArrowheads="1"/>
                    </pic:cNvPicPr>
                  </pic:nvPicPr>
                  <pic:blipFill>
                    <a:blip r:embed="rId144" cstate="print"/>
                    <a:srcRect/>
                    <a:stretch>
                      <a:fillRect/>
                    </a:stretch>
                  </pic:blipFill>
                  <pic:spPr bwMode="auto">
                    <a:xfrm>
                      <a:off x="0" y="0"/>
                      <a:ext cx="245745" cy="245745"/>
                    </a:xfrm>
                    <a:prstGeom prst="rect">
                      <a:avLst/>
                    </a:prstGeom>
                  </pic:spPr>
                </pic:pic>
              </a:graphicData>
            </a:graphic>
          </wp:anchor>
        </w:drawing>
      </w:r>
      <w:r>
        <w:rPr>
          <w:color w:val="000000"/>
          <w:sz w:val="26"/>
          <w:szCs w:val="26"/>
          <w:lang w:eastAsia="en-US"/>
        </w:rPr>
        <w:t xml:space="preserve">информационная доска; </w:t>
      </w:r>
    </w:p>
    <w:p w:rsidR="00F01991" w:rsidRDefault="00F01991">
      <w:pPr>
        <w:jc w:val="both"/>
        <w:rPr>
          <w:color w:val="000000"/>
          <w:sz w:val="26"/>
          <w:szCs w:val="26"/>
          <w:lang w:eastAsia="en-US"/>
        </w:rPr>
      </w:pPr>
    </w:p>
    <w:p w:rsidR="00F01991" w:rsidRDefault="00003C0A">
      <w:pPr>
        <w:jc w:val="both"/>
        <w:rPr>
          <w:color w:val="000000"/>
          <w:sz w:val="26"/>
          <w:szCs w:val="26"/>
          <w:lang w:eastAsia="en-US"/>
        </w:rPr>
      </w:pPr>
      <w:r>
        <w:rPr>
          <w:noProof/>
        </w:rPr>
        <w:drawing>
          <wp:anchor distT="0" distB="0" distL="114300" distR="114300" simplePos="0" relativeHeight="251667456" behindDoc="0" locked="0" layoutInCell="0" allowOverlap="1">
            <wp:simplePos x="0" y="0"/>
            <wp:positionH relativeFrom="margin">
              <wp:posOffset>43815</wp:posOffset>
            </wp:positionH>
            <wp:positionV relativeFrom="paragraph">
              <wp:posOffset>44450</wp:posOffset>
            </wp:positionV>
            <wp:extent cx="245745" cy="245745"/>
            <wp:effectExtent l="0" t="0" r="0" b="0"/>
            <wp:wrapTight wrapText="bothSides">
              <wp:wrapPolygon edited="0">
                <wp:start x="-34" y="0"/>
                <wp:lineTo x="-34" y="19590"/>
                <wp:lineTo x="19591" y="19590"/>
                <wp:lineTo x="19591" y="0"/>
                <wp:lineTo x="-34" y="0"/>
              </wp:wrapPolygon>
            </wp:wrapTight>
            <wp:docPr id="526" name="Рисунок 3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Рисунок 3430"/>
                    <pic:cNvPicPr>
                      <a:picLocks noChangeAspect="1" noChangeArrowheads="1"/>
                    </pic:cNvPicPr>
                  </pic:nvPicPr>
                  <pic:blipFill>
                    <a:blip r:embed="rId145" cstate="print"/>
                    <a:srcRect/>
                    <a:stretch>
                      <a:fillRect/>
                    </a:stretch>
                  </pic:blipFill>
                  <pic:spPr bwMode="auto">
                    <a:xfrm>
                      <a:off x="0" y="0"/>
                      <a:ext cx="245745" cy="245745"/>
                    </a:xfrm>
                    <a:prstGeom prst="rect">
                      <a:avLst/>
                    </a:prstGeom>
                  </pic:spPr>
                </pic:pic>
              </a:graphicData>
            </a:graphic>
          </wp:anchor>
        </w:drawing>
      </w:r>
      <w:r>
        <w:rPr>
          <w:color w:val="000000"/>
          <w:sz w:val="26"/>
          <w:szCs w:val="26"/>
          <w:lang w:eastAsia="en-US"/>
        </w:rPr>
        <w:t>площадка с твердым покрытием (или деревянный настил);</w:t>
      </w:r>
    </w:p>
    <w:p w:rsidR="00F01991" w:rsidRDefault="00F01991">
      <w:pPr>
        <w:jc w:val="both"/>
        <w:rPr>
          <w:color w:val="000000"/>
          <w:sz w:val="26"/>
          <w:szCs w:val="26"/>
          <w:lang w:eastAsia="en-US"/>
        </w:rPr>
      </w:pPr>
    </w:p>
    <w:p w:rsidR="00F01991" w:rsidRDefault="00003C0A">
      <w:pPr>
        <w:pStyle w:val="Default"/>
        <w:jc w:val="both"/>
        <w:rPr>
          <w:rFonts w:ascii="Times New Roman" w:hAnsi="Times New Roman" w:cs="Times New Roman"/>
          <w:sz w:val="26"/>
          <w:szCs w:val="26"/>
        </w:rPr>
      </w:pPr>
      <w:r>
        <w:rPr>
          <w:noProof/>
        </w:rPr>
        <w:drawing>
          <wp:anchor distT="0" distB="0" distL="114300" distR="114300" simplePos="0" relativeHeight="251668480" behindDoc="0" locked="0" layoutInCell="0" allowOverlap="1">
            <wp:simplePos x="0" y="0"/>
            <wp:positionH relativeFrom="margin">
              <wp:posOffset>47625</wp:posOffset>
            </wp:positionH>
            <wp:positionV relativeFrom="paragraph">
              <wp:posOffset>13335</wp:posOffset>
            </wp:positionV>
            <wp:extent cx="245745" cy="245745"/>
            <wp:effectExtent l="0" t="0" r="0" b="0"/>
            <wp:wrapTight wrapText="bothSides">
              <wp:wrapPolygon edited="0">
                <wp:start x="-33" y="0"/>
                <wp:lineTo x="-33" y="19591"/>
                <wp:lineTo x="19614" y="19591"/>
                <wp:lineTo x="19614" y="0"/>
                <wp:lineTo x="-33" y="0"/>
              </wp:wrapPolygon>
            </wp:wrapTight>
            <wp:docPr id="527" name="Рисунок 3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Рисунок 3432"/>
                    <pic:cNvPicPr>
                      <a:picLocks noChangeAspect="1" noChangeArrowheads="1"/>
                    </pic:cNvPicPr>
                  </pic:nvPicPr>
                  <pic:blipFill>
                    <a:blip r:embed="rId146" cstate="print"/>
                    <a:srcRect/>
                    <a:stretch>
                      <a:fillRect/>
                    </a:stretch>
                  </pic:blipFill>
                  <pic:spPr bwMode="auto">
                    <a:xfrm>
                      <a:off x="0" y="0"/>
                      <a:ext cx="245745" cy="245745"/>
                    </a:xfrm>
                    <a:prstGeom prst="rect">
                      <a:avLst/>
                    </a:prstGeom>
                  </pic:spPr>
                </pic:pic>
              </a:graphicData>
            </a:graphic>
          </wp:anchor>
        </w:drawing>
      </w:r>
      <w:r>
        <w:rPr>
          <w:rFonts w:ascii="Times New Roman" w:hAnsi="Times New Roman" w:cs="Times New Roman"/>
          <w:sz w:val="26"/>
          <w:szCs w:val="26"/>
        </w:rPr>
        <w:t xml:space="preserve">урна; </w:t>
      </w:r>
    </w:p>
    <w:p w:rsidR="00F01991" w:rsidRDefault="00F01991">
      <w:pPr>
        <w:pStyle w:val="Default"/>
        <w:jc w:val="both"/>
        <w:rPr>
          <w:rFonts w:ascii="Times New Roman" w:hAnsi="Times New Roman" w:cs="Times New Roman"/>
          <w:sz w:val="26"/>
          <w:szCs w:val="26"/>
          <w:lang w:eastAsia="en-US"/>
        </w:rPr>
      </w:pPr>
    </w:p>
    <w:p w:rsidR="00F01991" w:rsidRDefault="00003C0A">
      <w:pPr>
        <w:jc w:val="both"/>
        <w:rPr>
          <w:color w:val="000000"/>
          <w:sz w:val="26"/>
          <w:szCs w:val="26"/>
          <w:lang w:eastAsia="en-US"/>
        </w:rPr>
      </w:pPr>
      <w:r>
        <w:rPr>
          <w:noProof/>
        </w:rPr>
        <w:drawing>
          <wp:anchor distT="0" distB="0" distL="114300" distR="114300" simplePos="0" relativeHeight="251669504" behindDoc="0" locked="0" layoutInCell="0" allowOverlap="1">
            <wp:simplePos x="0" y="0"/>
            <wp:positionH relativeFrom="margin">
              <wp:posOffset>48260</wp:posOffset>
            </wp:positionH>
            <wp:positionV relativeFrom="paragraph">
              <wp:posOffset>95885</wp:posOffset>
            </wp:positionV>
            <wp:extent cx="241300" cy="255270"/>
            <wp:effectExtent l="0" t="0" r="0" b="0"/>
            <wp:wrapTight wrapText="bothSides">
              <wp:wrapPolygon edited="0">
                <wp:start x="-34" y="0"/>
                <wp:lineTo x="-34" y="18822"/>
                <wp:lineTo x="19802" y="18822"/>
                <wp:lineTo x="19802" y="0"/>
                <wp:lineTo x="-34" y="0"/>
              </wp:wrapPolygon>
            </wp:wrapTight>
            <wp:docPr id="528" name="Рисунок 3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Рисунок 3433"/>
                    <pic:cNvPicPr>
                      <a:picLocks noChangeAspect="1" noChangeArrowheads="1"/>
                    </pic:cNvPicPr>
                  </pic:nvPicPr>
                  <pic:blipFill>
                    <a:blip r:embed="rId147" cstate="print"/>
                    <a:srcRect/>
                    <a:stretch>
                      <a:fillRect/>
                    </a:stretch>
                  </pic:blipFill>
                  <pic:spPr bwMode="auto">
                    <a:xfrm>
                      <a:off x="0" y="0"/>
                      <a:ext cx="241300" cy="255270"/>
                    </a:xfrm>
                    <a:prstGeom prst="rect">
                      <a:avLst/>
                    </a:prstGeom>
                  </pic:spPr>
                </pic:pic>
              </a:graphicData>
            </a:graphic>
          </wp:anchor>
        </w:drawing>
      </w:r>
      <w:r>
        <w:rPr>
          <w:color w:val="000000"/>
          <w:sz w:val="26"/>
          <w:szCs w:val="26"/>
          <w:lang w:eastAsia="en-US"/>
        </w:rPr>
        <w:t xml:space="preserve">элементы, обеспечивающие доступность специализированного павильона, в том числе для МГН; </w:t>
      </w:r>
    </w:p>
    <w:p w:rsidR="00F01991" w:rsidRDefault="00003C0A">
      <w:pPr>
        <w:jc w:val="both"/>
        <w:rPr>
          <w:color w:val="000000"/>
          <w:sz w:val="26"/>
          <w:szCs w:val="26"/>
          <w:lang w:eastAsia="en-US"/>
        </w:rPr>
      </w:pPr>
      <w:r>
        <w:rPr>
          <w:noProof/>
          <w:color w:val="000000"/>
          <w:sz w:val="26"/>
          <w:szCs w:val="26"/>
        </w:rPr>
        <w:drawing>
          <wp:anchor distT="0" distB="0" distL="114300" distR="114300" simplePos="0" relativeHeight="251670528" behindDoc="0" locked="0" layoutInCell="0" allowOverlap="1">
            <wp:simplePos x="0" y="0"/>
            <wp:positionH relativeFrom="margin">
              <wp:posOffset>48260</wp:posOffset>
            </wp:positionH>
            <wp:positionV relativeFrom="paragraph">
              <wp:posOffset>178435</wp:posOffset>
            </wp:positionV>
            <wp:extent cx="245745" cy="245745"/>
            <wp:effectExtent l="0" t="0" r="0" b="0"/>
            <wp:wrapTight wrapText="bothSides">
              <wp:wrapPolygon edited="0">
                <wp:start x="-34" y="0"/>
                <wp:lineTo x="-34" y="19615"/>
                <wp:lineTo x="19591" y="19615"/>
                <wp:lineTo x="19591" y="0"/>
                <wp:lineTo x="-34" y="0"/>
              </wp:wrapPolygon>
            </wp:wrapTight>
            <wp:docPr id="529" name="Рисунок 3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Рисунок 3434"/>
                    <pic:cNvPicPr>
                      <a:picLocks noChangeAspect="1" noChangeArrowheads="1"/>
                    </pic:cNvPicPr>
                  </pic:nvPicPr>
                  <pic:blipFill>
                    <a:blip r:embed="rId148" cstate="print"/>
                    <a:srcRect/>
                    <a:stretch>
                      <a:fillRect/>
                    </a:stretch>
                  </pic:blipFill>
                  <pic:spPr bwMode="auto">
                    <a:xfrm>
                      <a:off x="0" y="0"/>
                      <a:ext cx="245745" cy="245745"/>
                    </a:xfrm>
                    <a:prstGeom prst="rect">
                      <a:avLst/>
                    </a:prstGeom>
                  </pic:spPr>
                </pic:pic>
              </a:graphicData>
            </a:graphic>
          </wp:anchor>
        </w:drawing>
      </w:r>
    </w:p>
    <w:p w:rsidR="00F01991" w:rsidRDefault="00003C0A">
      <w:pPr>
        <w:jc w:val="both"/>
        <w:rPr>
          <w:color w:val="000000"/>
          <w:sz w:val="26"/>
          <w:szCs w:val="26"/>
          <w:lang w:eastAsia="en-US"/>
        </w:rPr>
      </w:pPr>
      <w:r>
        <w:rPr>
          <w:color w:val="000000"/>
          <w:sz w:val="26"/>
          <w:szCs w:val="26"/>
          <w:lang w:eastAsia="en-US"/>
        </w:rPr>
        <w:t xml:space="preserve">объекты (средства) наружного освещения; </w:t>
      </w:r>
    </w:p>
    <w:p w:rsidR="00F01991" w:rsidRDefault="00003C0A">
      <w:pPr>
        <w:jc w:val="both"/>
        <w:rPr>
          <w:color w:val="000000"/>
          <w:sz w:val="26"/>
          <w:szCs w:val="26"/>
          <w:lang w:eastAsia="en-US"/>
        </w:rPr>
      </w:pPr>
      <w:r>
        <w:rPr>
          <w:noProof/>
          <w:color w:val="000000"/>
          <w:sz w:val="26"/>
          <w:szCs w:val="26"/>
        </w:rPr>
        <w:drawing>
          <wp:anchor distT="0" distB="0" distL="114300" distR="114300" simplePos="0" relativeHeight="251671552" behindDoc="0" locked="0" layoutInCell="0" allowOverlap="1">
            <wp:simplePos x="0" y="0"/>
            <wp:positionH relativeFrom="margin">
              <wp:posOffset>48260</wp:posOffset>
            </wp:positionH>
            <wp:positionV relativeFrom="paragraph">
              <wp:posOffset>122555</wp:posOffset>
            </wp:positionV>
            <wp:extent cx="245745" cy="245745"/>
            <wp:effectExtent l="0" t="0" r="0" b="0"/>
            <wp:wrapTight wrapText="bothSides">
              <wp:wrapPolygon edited="0">
                <wp:start x="-34" y="0"/>
                <wp:lineTo x="-34" y="19590"/>
                <wp:lineTo x="19591" y="19590"/>
                <wp:lineTo x="19591" y="0"/>
                <wp:lineTo x="-34" y="0"/>
              </wp:wrapPolygon>
            </wp:wrapTight>
            <wp:docPr id="530" name="Рисунок 3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Рисунок 3435"/>
                    <pic:cNvPicPr>
                      <a:picLocks noChangeAspect="1" noChangeArrowheads="1"/>
                    </pic:cNvPicPr>
                  </pic:nvPicPr>
                  <pic:blipFill>
                    <a:blip r:embed="rId149" cstate="print"/>
                    <a:srcRect/>
                    <a:stretch>
                      <a:fillRect/>
                    </a:stretch>
                  </pic:blipFill>
                  <pic:spPr bwMode="auto">
                    <a:xfrm>
                      <a:off x="0" y="0"/>
                      <a:ext cx="245745" cy="245745"/>
                    </a:xfrm>
                    <a:prstGeom prst="rect">
                      <a:avLst/>
                    </a:prstGeom>
                  </pic:spPr>
                </pic:pic>
              </a:graphicData>
            </a:graphic>
          </wp:anchor>
        </w:drawing>
      </w:r>
    </w:p>
    <w:p w:rsidR="00F01991" w:rsidRDefault="00003C0A">
      <w:pPr>
        <w:jc w:val="both"/>
        <w:rPr>
          <w:color w:val="000000"/>
          <w:sz w:val="26"/>
          <w:szCs w:val="26"/>
          <w:lang w:eastAsia="en-US"/>
        </w:rPr>
      </w:pPr>
      <w:r>
        <w:rPr>
          <w:color w:val="000000"/>
          <w:sz w:val="26"/>
          <w:szCs w:val="26"/>
          <w:lang w:eastAsia="en-US"/>
        </w:rPr>
        <w:t>мобильное озеленение (при «глухих» фасадах специализированного павильона протяженностью более 5,0 м, располагаемых вдоль тротуаров);</w:t>
      </w:r>
    </w:p>
    <w:p w:rsidR="00F01991" w:rsidRDefault="00003C0A">
      <w:pPr>
        <w:jc w:val="both"/>
        <w:rPr>
          <w:color w:val="000000"/>
          <w:sz w:val="26"/>
          <w:szCs w:val="26"/>
          <w:lang w:eastAsia="en-US"/>
        </w:rPr>
      </w:pPr>
      <w:r>
        <w:rPr>
          <w:color w:val="000000"/>
          <w:sz w:val="26"/>
          <w:szCs w:val="26"/>
          <w:lang w:eastAsia="en-US"/>
        </w:rPr>
        <w:t xml:space="preserve">Перечень объектов благоустройства и элементов благоустройства на смежных территориях, необходимых для обслуживания покупателей (всех категорий населения) и обязательных при планировании, размещении и содержании специализированного павильона: </w:t>
      </w:r>
    </w:p>
    <w:p w:rsidR="00F01991" w:rsidRDefault="00003C0A">
      <w:pPr>
        <w:jc w:val="both"/>
        <w:rPr>
          <w:color w:val="000000"/>
          <w:sz w:val="26"/>
          <w:szCs w:val="26"/>
          <w:lang w:eastAsia="en-US"/>
        </w:rPr>
      </w:pPr>
      <w:r>
        <w:rPr>
          <w:noProof/>
        </w:rPr>
        <w:drawing>
          <wp:anchor distT="0" distB="0" distL="114300" distR="114300" simplePos="0" relativeHeight="251672576" behindDoc="0" locked="0" layoutInCell="0" allowOverlap="1">
            <wp:simplePos x="0" y="0"/>
            <wp:positionH relativeFrom="margin">
              <wp:posOffset>8890</wp:posOffset>
            </wp:positionH>
            <wp:positionV relativeFrom="paragraph">
              <wp:posOffset>55245</wp:posOffset>
            </wp:positionV>
            <wp:extent cx="245745" cy="245745"/>
            <wp:effectExtent l="0" t="0" r="0" b="0"/>
            <wp:wrapTight wrapText="bothSides">
              <wp:wrapPolygon edited="0">
                <wp:start x="-34" y="0"/>
                <wp:lineTo x="-34" y="19643"/>
                <wp:lineTo x="19591" y="19643"/>
                <wp:lineTo x="19591" y="0"/>
                <wp:lineTo x="-34" y="0"/>
              </wp:wrapPolygon>
            </wp:wrapTight>
            <wp:docPr id="531" name="Рисунок 3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Рисунок 3436"/>
                    <pic:cNvPicPr>
                      <a:picLocks noChangeAspect="1" noChangeArrowheads="1"/>
                    </pic:cNvPicPr>
                  </pic:nvPicPr>
                  <pic:blipFill>
                    <a:blip r:embed="rId150" cstate="print"/>
                    <a:srcRect/>
                    <a:stretch>
                      <a:fillRect/>
                    </a:stretch>
                  </pic:blipFill>
                  <pic:spPr bwMode="auto">
                    <a:xfrm>
                      <a:off x="0" y="0"/>
                      <a:ext cx="245745" cy="245745"/>
                    </a:xfrm>
                    <a:prstGeom prst="rect">
                      <a:avLst/>
                    </a:prstGeom>
                  </pic:spPr>
                </pic:pic>
              </a:graphicData>
            </a:graphic>
          </wp:anchor>
        </w:drawing>
      </w:r>
      <w:r>
        <w:rPr>
          <w:color w:val="000000"/>
          <w:sz w:val="26"/>
          <w:szCs w:val="26"/>
          <w:lang w:eastAsia="en-US"/>
        </w:rPr>
        <w:t>пешеходная коммуникация, примыкающая к месту размещения нестационарного торгового объекта;</w:t>
      </w:r>
    </w:p>
    <w:p w:rsidR="00F01991" w:rsidRDefault="00003C0A">
      <w:pPr>
        <w:pStyle w:val="ConsPlusNonformat"/>
        <w:ind w:left="567" w:hanging="567"/>
        <w:jc w:val="both"/>
        <w:rPr>
          <w:rFonts w:ascii="Times New Roman" w:hAnsi="Times New Roman" w:cs="Times New Roman"/>
          <w:sz w:val="26"/>
          <w:szCs w:val="26"/>
        </w:rPr>
      </w:pPr>
      <w:r>
        <w:rPr>
          <w:noProof/>
        </w:rPr>
        <w:drawing>
          <wp:anchor distT="0" distB="0" distL="114300" distR="114300" simplePos="0" relativeHeight="251673600" behindDoc="0" locked="0" layoutInCell="0" allowOverlap="1">
            <wp:simplePos x="0" y="0"/>
            <wp:positionH relativeFrom="margin">
              <wp:posOffset>3175</wp:posOffset>
            </wp:positionH>
            <wp:positionV relativeFrom="paragraph">
              <wp:posOffset>639445</wp:posOffset>
            </wp:positionV>
            <wp:extent cx="234315" cy="224790"/>
            <wp:effectExtent l="0" t="0" r="0" b="0"/>
            <wp:wrapTight wrapText="bothSides">
              <wp:wrapPolygon edited="0">
                <wp:start x="-57" y="0"/>
                <wp:lineTo x="-57" y="19568"/>
                <wp:lineTo x="18823" y="19568"/>
                <wp:lineTo x="18823" y="0"/>
                <wp:lineTo x="-57" y="0"/>
              </wp:wrapPolygon>
            </wp:wrapTight>
            <wp:docPr id="532" name="Рисунок 1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Рисунок 1563"/>
                    <pic:cNvPicPr>
                      <a:picLocks noChangeAspect="1" noChangeArrowheads="1"/>
                    </pic:cNvPicPr>
                  </pic:nvPicPr>
                  <pic:blipFill>
                    <a:blip r:embed="rId249" cstate="print"/>
                    <a:srcRect/>
                    <a:stretch>
                      <a:fillRect/>
                    </a:stretch>
                  </pic:blipFill>
                  <pic:spPr bwMode="auto">
                    <a:xfrm>
                      <a:off x="0" y="0"/>
                      <a:ext cx="234315" cy="224790"/>
                    </a:xfrm>
                    <a:prstGeom prst="rect">
                      <a:avLst/>
                    </a:prstGeom>
                  </pic:spPr>
                </pic:pic>
              </a:graphicData>
            </a:graphic>
          </wp:anchor>
        </w:drawing>
      </w:r>
      <w:r>
        <w:rPr>
          <w:noProof/>
        </w:rPr>
        <w:drawing>
          <wp:anchor distT="0" distB="0" distL="114300" distR="114300" simplePos="0" relativeHeight="251674624" behindDoc="0" locked="0" layoutInCell="0" allowOverlap="1">
            <wp:simplePos x="0" y="0"/>
            <wp:positionH relativeFrom="margin">
              <wp:posOffset>635</wp:posOffset>
            </wp:positionH>
            <wp:positionV relativeFrom="paragraph">
              <wp:posOffset>337820</wp:posOffset>
            </wp:positionV>
            <wp:extent cx="245745" cy="245745"/>
            <wp:effectExtent l="0" t="0" r="0" b="0"/>
            <wp:wrapTight wrapText="bothSides">
              <wp:wrapPolygon edited="0">
                <wp:start x="-34" y="0"/>
                <wp:lineTo x="-34" y="19586"/>
                <wp:lineTo x="19623" y="19586"/>
                <wp:lineTo x="19623" y="0"/>
                <wp:lineTo x="-34" y="0"/>
              </wp:wrapPolygon>
            </wp:wrapTight>
            <wp:docPr id="533" name="Рисунок 1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Рисунок 1562"/>
                    <pic:cNvPicPr>
                      <a:picLocks noChangeAspect="1" noChangeArrowheads="1"/>
                    </pic:cNvPicPr>
                  </pic:nvPicPr>
                  <pic:blipFill>
                    <a:blip r:embed="rId151" cstate="print"/>
                    <a:srcRect/>
                    <a:stretch>
                      <a:fillRect/>
                    </a:stretch>
                  </pic:blipFill>
                  <pic:spPr bwMode="auto">
                    <a:xfrm>
                      <a:off x="0" y="0"/>
                      <a:ext cx="245745" cy="245745"/>
                    </a:xfrm>
                    <a:prstGeom prst="rect">
                      <a:avLst/>
                    </a:prstGeom>
                  </pic:spPr>
                </pic:pic>
              </a:graphicData>
            </a:graphic>
          </wp:anchor>
        </w:drawing>
      </w:r>
      <w:r>
        <w:rPr>
          <w:noProof/>
        </w:rPr>
        <w:drawing>
          <wp:anchor distT="0" distB="0" distL="114300" distR="114300" simplePos="0" relativeHeight="251675648" behindDoc="0" locked="0" layoutInCell="0" allowOverlap="1">
            <wp:simplePos x="0" y="0"/>
            <wp:positionH relativeFrom="margin">
              <wp:posOffset>8890</wp:posOffset>
            </wp:positionH>
            <wp:positionV relativeFrom="paragraph">
              <wp:posOffset>56515</wp:posOffset>
            </wp:positionV>
            <wp:extent cx="245745" cy="245745"/>
            <wp:effectExtent l="0" t="0" r="0" b="0"/>
            <wp:wrapTight wrapText="bothSides">
              <wp:wrapPolygon edited="0">
                <wp:start x="-34" y="0"/>
                <wp:lineTo x="-34" y="19586"/>
                <wp:lineTo x="19591" y="19586"/>
                <wp:lineTo x="19591" y="0"/>
                <wp:lineTo x="-34" y="0"/>
              </wp:wrapPolygon>
            </wp:wrapTight>
            <wp:docPr id="534" name="Рисунок 3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Рисунок 3456"/>
                    <pic:cNvPicPr>
                      <a:picLocks noChangeAspect="1" noChangeArrowheads="1"/>
                    </pic:cNvPicPr>
                  </pic:nvPicPr>
                  <pic:blipFill>
                    <a:blip r:embed="rId152" cstate="print"/>
                    <a:srcRect/>
                    <a:stretch>
                      <a:fillRect/>
                    </a:stretch>
                  </pic:blipFill>
                  <pic:spPr bwMode="auto">
                    <a:xfrm>
                      <a:off x="0" y="0"/>
                      <a:ext cx="245745" cy="245745"/>
                    </a:xfrm>
                    <a:prstGeom prst="rect">
                      <a:avLst/>
                    </a:prstGeom>
                  </pic:spPr>
                </pic:pic>
              </a:graphicData>
            </a:graphic>
          </wp:anchor>
        </w:drawing>
      </w:r>
      <w:proofErr w:type="gramStart"/>
      <w:r>
        <w:rPr>
          <w:rFonts w:ascii="Times New Roman" w:hAnsi="Times New Roman" w:cs="Times New Roman"/>
          <w:sz w:val="26"/>
          <w:szCs w:val="26"/>
        </w:rPr>
        <w:t>контейнерная площадка, площадка для загрузки и выгрузки товара на расстоянии не более 800 м, общественный туалет на расстоянии не более 900 м, а в случае, если место размещения нестационарного торгового объекта расположено за пределами территорий ведения гражданами садоводства или огородничества для собственных нужд, индивидуальной застройки,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w:t>
      </w:r>
      <w:proofErr w:type="gramEnd"/>
      <w:r>
        <w:rPr>
          <w:rFonts w:ascii="Times New Roman" w:hAnsi="Times New Roman" w:cs="Times New Roman"/>
          <w:sz w:val="26"/>
          <w:szCs w:val="26"/>
        </w:rPr>
        <w:t xml:space="preserve"> площадка для загрузки и выгрузки товара, не менее чем 2 места для стоянки инвалидов (для малого специализированного павильона не менее чем одно место для стоянки) на расстоянии не более 100 м. </w:t>
      </w:r>
    </w:p>
    <w:p w:rsidR="00F01991" w:rsidRDefault="00F01991">
      <w:pPr>
        <w:pStyle w:val="ConsPlusNonformat"/>
        <w:ind w:left="567" w:hanging="567"/>
        <w:jc w:val="both"/>
        <w:rPr>
          <w:rFonts w:ascii="Times New Roman" w:hAnsi="Times New Roman" w:cs="Times New Roman"/>
          <w:sz w:val="26"/>
          <w:szCs w:val="26"/>
        </w:rPr>
      </w:pPr>
    </w:p>
    <w:p w:rsidR="00F01991" w:rsidRDefault="00003C0A">
      <w:pPr>
        <w:pStyle w:val="ConsPlusNonformat"/>
        <w:jc w:val="center"/>
      </w:pPr>
      <w:r>
        <w:rPr>
          <w:noProof/>
        </w:rPr>
        <w:drawing>
          <wp:inline distT="0" distB="0" distL="0" distR="0">
            <wp:extent cx="5676265" cy="2030730"/>
            <wp:effectExtent l="0" t="0" r="0" b="0"/>
            <wp:docPr id="535" name="Рисунок 3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Рисунок 3465"/>
                    <pic:cNvPicPr>
                      <a:picLocks noChangeAspect="1" noChangeArrowheads="1"/>
                    </pic:cNvPicPr>
                  </pic:nvPicPr>
                  <pic:blipFill>
                    <a:blip r:embed="rId285" cstate="print"/>
                    <a:srcRect/>
                    <a:stretch>
                      <a:fillRect/>
                    </a:stretch>
                  </pic:blipFill>
                  <pic:spPr bwMode="auto">
                    <a:xfrm>
                      <a:off x="0" y="0"/>
                      <a:ext cx="5676265" cy="2030730"/>
                    </a:xfrm>
                    <a:prstGeom prst="rect">
                      <a:avLst/>
                    </a:prstGeom>
                  </pic:spPr>
                </pic:pic>
              </a:graphicData>
            </a:graphic>
          </wp:inline>
        </w:drawing>
      </w:r>
    </w:p>
    <w:p w:rsidR="00F01991" w:rsidRDefault="00003C0A">
      <w:pPr>
        <w:pStyle w:val="ConsPlusNonformat"/>
        <w:ind w:firstLine="708"/>
        <w:jc w:val="both"/>
        <w:rPr>
          <w:rFonts w:ascii="Times New Roman" w:eastAsia="Calibri" w:hAnsi="Times New Roman" w:cs="Times New Roman"/>
          <w:color w:val="000000"/>
          <w:sz w:val="26"/>
          <w:szCs w:val="26"/>
          <w:lang w:eastAsia="en-US"/>
        </w:rPr>
      </w:pPr>
      <w:r>
        <w:rPr>
          <w:rFonts w:ascii="Times New Roman" w:eastAsia="Calibri" w:hAnsi="Times New Roman" w:cs="Times New Roman"/>
          <w:noProof/>
          <w:color w:val="000000"/>
          <w:sz w:val="26"/>
          <w:szCs w:val="26"/>
        </w:rPr>
        <w:drawing>
          <wp:anchor distT="0" distB="0" distL="114300" distR="114300" simplePos="0" relativeHeight="251676672" behindDoc="0" locked="0" layoutInCell="0" allowOverlap="1">
            <wp:simplePos x="0" y="0"/>
            <wp:positionH relativeFrom="margin">
              <wp:posOffset>108585</wp:posOffset>
            </wp:positionH>
            <wp:positionV relativeFrom="paragraph">
              <wp:posOffset>129540</wp:posOffset>
            </wp:positionV>
            <wp:extent cx="289560" cy="292100"/>
            <wp:effectExtent l="0" t="0" r="0" b="0"/>
            <wp:wrapTight wrapText="bothSides">
              <wp:wrapPolygon edited="0">
                <wp:start x="-95" y="0"/>
                <wp:lineTo x="-95" y="19303"/>
                <wp:lineTo x="19440" y="19303"/>
                <wp:lineTo x="19440" y="0"/>
                <wp:lineTo x="-95" y="0"/>
              </wp:wrapPolygon>
            </wp:wrapTight>
            <wp:docPr id="536" name="Рисунок 3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Рисунок 3466"/>
                    <pic:cNvPicPr>
                      <a:picLocks noChangeAspect="1" noChangeArrowheads="1"/>
                    </pic:cNvPicPr>
                  </pic:nvPicPr>
                  <pic:blipFill>
                    <a:blip r:embed="rId286" cstate="print"/>
                    <a:srcRect/>
                    <a:stretch>
                      <a:fillRect/>
                    </a:stretch>
                  </pic:blipFill>
                  <pic:spPr bwMode="auto">
                    <a:xfrm>
                      <a:off x="0" y="0"/>
                      <a:ext cx="289560" cy="292100"/>
                    </a:xfrm>
                    <a:prstGeom prst="rect">
                      <a:avLst/>
                    </a:prstGeom>
                  </pic:spPr>
                </pic:pic>
              </a:graphicData>
            </a:graphic>
          </wp:anchor>
        </w:drawing>
      </w:r>
    </w:p>
    <w:p w:rsidR="00F01991" w:rsidRDefault="00003C0A">
      <w:pPr>
        <w:pStyle w:val="ConsPlusNonformat"/>
        <w:jc w:val="both"/>
        <w:rPr>
          <w:rFonts w:ascii="Times New Roman" w:eastAsia="Calibri" w:hAnsi="Times New Roman" w:cs="Times New Roman"/>
          <w:b/>
          <w:bCs/>
          <w:color w:val="000000"/>
          <w:sz w:val="26"/>
          <w:szCs w:val="26"/>
          <w:lang w:eastAsia="en-US"/>
        </w:rPr>
      </w:pPr>
      <w:r>
        <w:rPr>
          <w:rFonts w:ascii="Times New Roman" w:eastAsia="Calibri" w:hAnsi="Times New Roman" w:cs="Times New Roman"/>
          <w:b/>
          <w:bCs/>
          <w:color w:val="000000"/>
          <w:sz w:val="26"/>
          <w:szCs w:val="26"/>
          <w:lang w:eastAsia="en-US"/>
        </w:rPr>
        <w:t xml:space="preserve">ПАЛАТКА: </w:t>
      </w:r>
    </w:p>
    <w:p w:rsidR="00F01991" w:rsidRDefault="00003C0A">
      <w:pPr>
        <w:pStyle w:val="afc"/>
        <w:spacing w:after="0" w:line="240" w:lineRule="auto"/>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без торгового зала (без доступа посетителей в строение);</w:t>
      </w:r>
    </w:p>
    <w:p w:rsidR="00F01991" w:rsidRDefault="00003C0A">
      <w:pPr>
        <w:ind w:firstLine="709"/>
        <w:jc w:val="both"/>
        <w:rPr>
          <w:sz w:val="26"/>
          <w:szCs w:val="26"/>
          <w:lang w:eastAsia="en-US"/>
        </w:rPr>
      </w:pPr>
      <w:r>
        <w:rPr>
          <w:sz w:val="26"/>
          <w:szCs w:val="26"/>
          <w:lang w:eastAsia="en-US"/>
        </w:rPr>
        <w:t xml:space="preserve">с одним входом для продавца: ширина дверного проема в свету 0,9-1,2 м; </w:t>
      </w:r>
    </w:p>
    <w:p w:rsidR="00F01991" w:rsidRDefault="00003C0A">
      <w:pPr>
        <w:ind w:firstLine="709"/>
        <w:jc w:val="both"/>
        <w:rPr>
          <w:color w:val="000000"/>
          <w:sz w:val="26"/>
          <w:szCs w:val="26"/>
          <w:lang w:eastAsia="en-US"/>
        </w:rPr>
      </w:pPr>
      <w:r>
        <w:rPr>
          <w:color w:val="000000"/>
          <w:sz w:val="26"/>
          <w:szCs w:val="26"/>
          <w:lang w:eastAsia="en-US"/>
        </w:rPr>
        <w:t xml:space="preserve">без поднятой входной площадки, лестницы, пандуса (вход непосредственно с твердого покрытия площадки палатки); </w:t>
      </w:r>
    </w:p>
    <w:p w:rsidR="00F01991" w:rsidRDefault="00003C0A">
      <w:pPr>
        <w:ind w:firstLine="709"/>
        <w:jc w:val="both"/>
        <w:rPr>
          <w:color w:val="000000"/>
          <w:sz w:val="26"/>
          <w:szCs w:val="26"/>
          <w:lang w:eastAsia="en-US"/>
        </w:rPr>
      </w:pPr>
      <w:r>
        <w:rPr>
          <w:color w:val="000000"/>
          <w:sz w:val="26"/>
          <w:szCs w:val="26"/>
          <w:lang w:eastAsia="en-US"/>
        </w:rPr>
        <w:t xml:space="preserve">с </w:t>
      </w:r>
      <w:proofErr w:type="spellStart"/>
      <w:r>
        <w:rPr>
          <w:color w:val="000000"/>
          <w:sz w:val="26"/>
          <w:szCs w:val="26"/>
          <w:lang w:eastAsia="en-US"/>
        </w:rPr>
        <w:t>незастекленным</w:t>
      </w:r>
      <w:proofErr w:type="spellEnd"/>
      <w:r>
        <w:rPr>
          <w:color w:val="000000"/>
          <w:sz w:val="26"/>
          <w:szCs w:val="26"/>
          <w:lang w:eastAsia="en-US"/>
        </w:rPr>
        <w:t xml:space="preserve"> проемом для реализации, демонстрации товара; </w:t>
      </w:r>
    </w:p>
    <w:p w:rsidR="00F01991" w:rsidRDefault="00003C0A">
      <w:pPr>
        <w:ind w:firstLine="709"/>
        <w:jc w:val="both"/>
        <w:rPr>
          <w:color w:val="000000"/>
          <w:sz w:val="26"/>
          <w:szCs w:val="26"/>
          <w:lang w:eastAsia="en-US"/>
        </w:rPr>
      </w:pPr>
      <w:r>
        <w:rPr>
          <w:color w:val="000000"/>
          <w:sz w:val="26"/>
          <w:szCs w:val="26"/>
          <w:lang w:eastAsia="en-US"/>
        </w:rPr>
        <w:lastRenderedPageBreak/>
        <w:t xml:space="preserve">с одним внутренним пространством (помещением), рассчитанным на одно или несколько рабочих мест продавцов и товарного запаса на один день торговли; </w:t>
      </w:r>
    </w:p>
    <w:p w:rsidR="00F01991" w:rsidRDefault="00003C0A">
      <w:pPr>
        <w:ind w:firstLine="709"/>
        <w:jc w:val="both"/>
        <w:rPr>
          <w:color w:val="000000"/>
          <w:sz w:val="26"/>
          <w:szCs w:val="26"/>
          <w:lang w:eastAsia="en-US"/>
        </w:rPr>
      </w:pPr>
      <w:r>
        <w:rPr>
          <w:color w:val="000000"/>
          <w:sz w:val="26"/>
          <w:szCs w:val="26"/>
          <w:lang w:eastAsia="en-US"/>
        </w:rPr>
        <w:t xml:space="preserve">хранение товарного запаса: </w:t>
      </w:r>
    </w:p>
    <w:p w:rsidR="00F01991" w:rsidRDefault="00003C0A">
      <w:pPr>
        <w:ind w:firstLine="709"/>
        <w:jc w:val="both"/>
        <w:rPr>
          <w:color w:val="000000"/>
          <w:sz w:val="26"/>
          <w:szCs w:val="26"/>
          <w:lang w:eastAsia="en-US"/>
        </w:rPr>
      </w:pPr>
      <w:r>
        <w:rPr>
          <w:color w:val="000000"/>
          <w:sz w:val="26"/>
          <w:szCs w:val="26"/>
          <w:lang w:eastAsia="en-US"/>
        </w:rPr>
        <w:t xml:space="preserve">выделенная, организованная зона, максимально визуально скрытая от проема для реализации товара (личные вещи продавцов, тару, иную упаковку, мусор, урны размещать в зоне видимости покупателей через проемы, а также около палатки не допускается); </w:t>
      </w:r>
    </w:p>
    <w:p w:rsidR="00F01991" w:rsidRDefault="00003C0A">
      <w:pPr>
        <w:ind w:firstLine="709"/>
        <w:jc w:val="both"/>
        <w:rPr>
          <w:color w:val="000000"/>
          <w:sz w:val="26"/>
          <w:szCs w:val="26"/>
          <w:lang w:eastAsia="en-US"/>
        </w:rPr>
      </w:pPr>
      <w:r>
        <w:rPr>
          <w:color w:val="000000"/>
          <w:sz w:val="26"/>
          <w:szCs w:val="26"/>
          <w:lang w:eastAsia="en-US"/>
        </w:rPr>
        <w:t xml:space="preserve">типы палаток: </w:t>
      </w:r>
    </w:p>
    <w:p w:rsidR="00F01991" w:rsidRDefault="00003C0A">
      <w:pPr>
        <w:ind w:firstLine="709"/>
        <w:jc w:val="both"/>
        <w:rPr>
          <w:color w:val="000000"/>
          <w:sz w:val="26"/>
          <w:szCs w:val="26"/>
          <w:lang w:eastAsia="en-US"/>
        </w:rPr>
      </w:pPr>
      <w:proofErr w:type="gramStart"/>
      <w:r>
        <w:rPr>
          <w:color w:val="000000"/>
          <w:sz w:val="26"/>
          <w:szCs w:val="26"/>
          <w:lang w:eastAsia="en-US"/>
        </w:rPr>
        <w:t>жесткая</w:t>
      </w:r>
      <w:proofErr w:type="gramEnd"/>
      <w:r>
        <w:rPr>
          <w:color w:val="000000"/>
          <w:sz w:val="26"/>
          <w:szCs w:val="26"/>
          <w:lang w:eastAsia="en-US"/>
        </w:rPr>
        <w:t xml:space="preserve"> (из строительных материалов); </w:t>
      </w:r>
    </w:p>
    <w:p w:rsidR="00F01991" w:rsidRDefault="00003C0A">
      <w:pPr>
        <w:ind w:firstLine="709"/>
        <w:jc w:val="both"/>
        <w:rPr>
          <w:color w:val="000000"/>
          <w:sz w:val="26"/>
          <w:szCs w:val="26"/>
          <w:lang w:eastAsia="en-US"/>
        </w:rPr>
      </w:pPr>
      <w:r>
        <w:rPr>
          <w:color w:val="000000"/>
          <w:sz w:val="26"/>
          <w:szCs w:val="26"/>
          <w:lang w:eastAsia="en-US"/>
        </w:rPr>
        <w:t xml:space="preserve">мягкая (тканевая); </w:t>
      </w:r>
    </w:p>
    <w:p w:rsidR="00F01991" w:rsidRDefault="00003C0A">
      <w:pPr>
        <w:ind w:firstLine="709"/>
        <w:jc w:val="both"/>
        <w:rPr>
          <w:color w:val="000000"/>
          <w:sz w:val="26"/>
          <w:szCs w:val="26"/>
          <w:lang w:eastAsia="en-US"/>
        </w:rPr>
      </w:pPr>
      <w:r>
        <w:rPr>
          <w:color w:val="000000"/>
          <w:sz w:val="26"/>
          <w:szCs w:val="26"/>
          <w:lang w:eastAsia="en-US"/>
        </w:rPr>
        <w:t xml:space="preserve">минимальная высота внутреннего пространства (помещения) - не менее 2,7 м; </w:t>
      </w:r>
    </w:p>
    <w:p w:rsidR="00F01991" w:rsidRDefault="00003C0A">
      <w:pPr>
        <w:ind w:firstLine="709"/>
        <w:jc w:val="both"/>
        <w:rPr>
          <w:color w:val="000000"/>
          <w:sz w:val="26"/>
          <w:szCs w:val="26"/>
          <w:lang w:eastAsia="en-US"/>
        </w:rPr>
      </w:pPr>
      <w:r>
        <w:rPr>
          <w:color w:val="000000"/>
          <w:sz w:val="26"/>
          <w:szCs w:val="26"/>
          <w:lang w:eastAsia="en-US"/>
        </w:rPr>
        <w:t xml:space="preserve">максимальная высота палатки от уровня земли - 4,0 м; </w:t>
      </w:r>
    </w:p>
    <w:p w:rsidR="00F01991" w:rsidRDefault="00003C0A">
      <w:pPr>
        <w:ind w:firstLine="709"/>
        <w:jc w:val="both"/>
        <w:rPr>
          <w:color w:val="000000"/>
          <w:sz w:val="26"/>
          <w:szCs w:val="26"/>
          <w:lang w:eastAsia="en-US"/>
        </w:rPr>
      </w:pPr>
      <w:r>
        <w:rPr>
          <w:color w:val="000000"/>
          <w:sz w:val="26"/>
          <w:szCs w:val="26"/>
          <w:lang w:eastAsia="en-US"/>
        </w:rPr>
        <w:t xml:space="preserve">инженерно-техническое обеспечение: </w:t>
      </w:r>
    </w:p>
    <w:p w:rsidR="00F01991" w:rsidRDefault="00003C0A">
      <w:pPr>
        <w:ind w:firstLine="709"/>
        <w:jc w:val="both"/>
        <w:rPr>
          <w:color w:val="000000"/>
          <w:sz w:val="26"/>
          <w:szCs w:val="26"/>
          <w:lang w:eastAsia="en-US"/>
        </w:rPr>
      </w:pPr>
      <w:r>
        <w:rPr>
          <w:color w:val="000000"/>
          <w:sz w:val="26"/>
          <w:szCs w:val="26"/>
          <w:lang w:eastAsia="en-US"/>
        </w:rPr>
        <w:t xml:space="preserve">подключение к энергосети (внешнее и внутреннее освещение, торговое оборудование); </w:t>
      </w:r>
    </w:p>
    <w:p w:rsidR="00F01991" w:rsidRDefault="00003C0A">
      <w:pPr>
        <w:ind w:firstLine="709"/>
        <w:jc w:val="both"/>
        <w:rPr>
          <w:color w:val="000000"/>
          <w:sz w:val="26"/>
          <w:szCs w:val="26"/>
          <w:lang w:eastAsia="en-US"/>
        </w:rPr>
      </w:pPr>
      <w:r>
        <w:rPr>
          <w:color w:val="000000"/>
          <w:sz w:val="26"/>
          <w:szCs w:val="26"/>
          <w:lang w:eastAsia="en-US"/>
        </w:rPr>
        <w:t xml:space="preserve">размеры палатки-модуля: </w:t>
      </w:r>
    </w:p>
    <w:p w:rsidR="00F01991" w:rsidRDefault="00003C0A">
      <w:pPr>
        <w:ind w:firstLine="709"/>
        <w:jc w:val="both"/>
        <w:rPr>
          <w:color w:val="000000"/>
          <w:sz w:val="26"/>
          <w:szCs w:val="26"/>
          <w:lang w:eastAsia="en-US"/>
        </w:rPr>
      </w:pPr>
      <w:r>
        <w:rPr>
          <w:color w:val="000000"/>
          <w:sz w:val="26"/>
          <w:szCs w:val="26"/>
          <w:lang w:eastAsia="en-US"/>
        </w:rPr>
        <w:t>минимальный габарит 2,0х</w:t>
      </w:r>
      <w:proofErr w:type="gramStart"/>
      <w:r>
        <w:rPr>
          <w:color w:val="000000"/>
          <w:sz w:val="26"/>
          <w:szCs w:val="26"/>
          <w:lang w:eastAsia="en-US"/>
        </w:rPr>
        <w:t>2</w:t>
      </w:r>
      <w:proofErr w:type="gramEnd"/>
      <w:r>
        <w:rPr>
          <w:color w:val="000000"/>
          <w:sz w:val="26"/>
          <w:szCs w:val="26"/>
          <w:lang w:eastAsia="en-US"/>
        </w:rPr>
        <w:t xml:space="preserve">,0 м; </w:t>
      </w:r>
    </w:p>
    <w:p w:rsidR="00F01991" w:rsidRDefault="00003C0A">
      <w:pPr>
        <w:ind w:firstLine="709"/>
        <w:jc w:val="both"/>
        <w:rPr>
          <w:color w:val="000000"/>
          <w:sz w:val="26"/>
          <w:szCs w:val="26"/>
          <w:lang w:eastAsia="en-US"/>
        </w:rPr>
      </w:pPr>
      <w:r>
        <w:rPr>
          <w:color w:val="000000"/>
          <w:sz w:val="26"/>
          <w:szCs w:val="26"/>
          <w:lang w:eastAsia="en-US"/>
        </w:rPr>
        <w:t>максимальный габарит квадратной 3,0х3,0 м, прямоугольной 3,0х</w:t>
      </w:r>
      <w:proofErr w:type="gramStart"/>
      <w:r>
        <w:rPr>
          <w:color w:val="000000"/>
          <w:sz w:val="26"/>
          <w:szCs w:val="26"/>
          <w:lang w:eastAsia="en-US"/>
        </w:rPr>
        <w:t>4</w:t>
      </w:r>
      <w:proofErr w:type="gramEnd"/>
      <w:r>
        <w:rPr>
          <w:color w:val="000000"/>
          <w:sz w:val="26"/>
          <w:szCs w:val="26"/>
          <w:lang w:eastAsia="en-US"/>
        </w:rPr>
        <w:t xml:space="preserve">,0 (где 4,0 м длина стороны с </w:t>
      </w:r>
      <w:proofErr w:type="spellStart"/>
      <w:r>
        <w:rPr>
          <w:color w:val="000000"/>
          <w:sz w:val="26"/>
          <w:szCs w:val="26"/>
          <w:lang w:eastAsia="en-US"/>
        </w:rPr>
        <w:t>незастекленным</w:t>
      </w:r>
      <w:proofErr w:type="spellEnd"/>
      <w:r>
        <w:rPr>
          <w:color w:val="000000"/>
          <w:sz w:val="26"/>
          <w:szCs w:val="26"/>
          <w:lang w:eastAsia="en-US"/>
        </w:rPr>
        <w:t xml:space="preserve"> проемом); </w:t>
      </w:r>
    </w:p>
    <w:p w:rsidR="00F01991" w:rsidRDefault="00003C0A">
      <w:pPr>
        <w:ind w:firstLine="709"/>
        <w:jc w:val="both"/>
        <w:rPr>
          <w:color w:val="000000"/>
          <w:sz w:val="26"/>
          <w:szCs w:val="26"/>
          <w:lang w:eastAsia="en-US"/>
        </w:rPr>
      </w:pPr>
      <w:r>
        <w:rPr>
          <w:color w:val="000000"/>
          <w:sz w:val="26"/>
          <w:szCs w:val="26"/>
          <w:lang w:eastAsia="en-US"/>
        </w:rPr>
        <w:t xml:space="preserve">допустимо увеличением рабочего (внутреннего) пространства жесткой палатки способом размещения палаток-модулей совместно в виде блока модулей (блоки модулей мягкой палатки не допускаются): </w:t>
      </w:r>
    </w:p>
    <w:p w:rsidR="00F01991" w:rsidRDefault="00003C0A">
      <w:pPr>
        <w:ind w:firstLine="709"/>
        <w:jc w:val="both"/>
        <w:rPr>
          <w:color w:val="000000"/>
          <w:sz w:val="26"/>
          <w:szCs w:val="26"/>
          <w:lang w:eastAsia="en-US"/>
        </w:rPr>
      </w:pPr>
      <w:r>
        <w:rPr>
          <w:color w:val="000000"/>
          <w:sz w:val="26"/>
          <w:szCs w:val="26"/>
          <w:lang w:eastAsia="en-US"/>
        </w:rPr>
        <w:t>минимальная длина блока модулей - не более 4,0 м (для модулей 2,0х</w:t>
      </w:r>
      <w:proofErr w:type="gramStart"/>
      <w:r>
        <w:rPr>
          <w:color w:val="000000"/>
          <w:sz w:val="26"/>
          <w:szCs w:val="26"/>
          <w:lang w:eastAsia="en-US"/>
        </w:rPr>
        <w:t>2</w:t>
      </w:r>
      <w:proofErr w:type="gramEnd"/>
      <w:r>
        <w:rPr>
          <w:color w:val="000000"/>
          <w:sz w:val="26"/>
          <w:szCs w:val="26"/>
          <w:lang w:eastAsia="en-US"/>
        </w:rPr>
        <w:t xml:space="preserve">,0 м), не более 9,0 м (для модулей 3,0х3,0 м), не более 12,0 м (для модулей 3,0х4,0 м); </w:t>
      </w:r>
    </w:p>
    <w:p w:rsidR="00F01991" w:rsidRDefault="00003C0A">
      <w:pPr>
        <w:pStyle w:val="afc"/>
        <w:spacing w:after="0" w:line="240" w:lineRule="auto"/>
        <w:ind w:left="0" w:right="426" w:firstLine="709"/>
        <w:jc w:val="both"/>
        <w:rPr>
          <w:rFonts w:ascii="Times New Roman" w:hAnsi="Times New Roman"/>
          <w:color w:val="000000"/>
          <w:sz w:val="26"/>
          <w:szCs w:val="26"/>
          <w:lang w:eastAsia="en-US"/>
        </w:rPr>
      </w:pPr>
      <w:r>
        <w:rPr>
          <w:rFonts w:ascii="Times New Roman" w:hAnsi="Times New Roman"/>
          <w:color w:val="000000"/>
          <w:sz w:val="26"/>
          <w:szCs w:val="26"/>
          <w:lang w:eastAsia="en-US"/>
        </w:rPr>
        <w:t>максимальный ширина блока модулей - не более 4,0 м (для модулей 2,0х</w:t>
      </w:r>
      <w:proofErr w:type="gramStart"/>
      <w:r>
        <w:rPr>
          <w:rFonts w:ascii="Times New Roman" w:hAnsi="Times New Roman"/>
          <w:color w:val="000000"/>
          <w:sz w:val="26"/>
          <w:szCs w:val="26"/>
          <w:lang w:eastAsia="en-US"/>
        </w:rPr>
        <w:t>2</w:t>
      </w:r>
      <w:proofErr w:type="gramEnd"/>
      <w:r>
        <w:rPr>
          <w:rFonts w:ascii="Times New Roman" w:hAnsi="Times New Roman"/>
          <w:color w:val="000000"/>
          <w:sz w:val="26"/>
          <w:szCs w:val="26"/>
          <w:lang w:eastAsia="en-US"/>
        </w:rPr>
        <w:t>,0 м), не более 6,0 м (для модулей 3,0х3,0 м, 3х4 м);</w:t>
      </w:r>
    </w:p>
    <w:p w:rsidR="00F01991" w:rsidRDefault="00003C0A">
      <w:pPr>
        <w:ind w:firstLine="709"/>
        <w:jc w:val="both"/>
        <w:rPr>
          <w:color w:val="000000"/>
          <w:sz w:val="26"/>
          <w:szCs w:val="26"/>
          <w:lang w:eastAsia="en-US"/>
        </w:rPr>
      </w:pPr>
      <w:r>
        <w:rPr>
          <w:color w:val="000000"/>
          <w:sz w:val="26"/>
          <w:szCs w:val="26"/>
          <w:lang w:eastAsia="en-US"/>
        </w:rPr>
        <w:t>максимальная общая площадь блока модулей - не более 16,0 м (для модулей 2,0х</w:t>
      </w:r>
      <w:proofErr w:type="gramStart"/>
      <w:r>
        <w:rPr>
          <w:color w:val="000000"/>
          <w:sz w:val="26"/>
          <w:szCs w:val="26"/>
          <w:lang w:eastAsia="en-US"/>
        </w:rPr>
        <w:t>2</w:t>
      </w:r>
      <w:proofErr w:type="gramEnd"/>
      <w:r>
        <w:rPr>
          <w:color w:val="000000"/>
          <w:sz w:val="26"/>
          <w:szCs w:val="26"/>
          <w:lang w:eastAsia="en-US"/>
        </w:rPr>
        <w:t xml:space="preserve">,0 м), не более 54,0 м (для модулей 3,0х3,0 м); не более 72,0 м (для модулей 3,0х4,0 м); </w:t>
      </w:r>
    </w:p>
    <w:p w:rsidR="00F01991" w:rsidRDefault="00003C0A">
      <w:pPr>
        <w:pStyle w:val="afc"/>
        <w:spacing w:after="0" w:line="240" w:lineRule="auto"/>
        <w:ind w:left="0" w:right="426" w:firstLine="709"/>
        <w:jc w:val="both"/>
        <w:rPr>
          <w:rFonts w:ascii="Times New Roman" w:hAnsi="Times New Roman"/>
          <w:color w:val="000000"/>
          <w:sz w:val="26"/>
          <w:szCs w:val="26"/>
          <w:lang w:eastAsia="en-US"/>
        </w:rPr>
      </w:pPr>
      <w:r>
        <w:rPr>
          <w:rFonts w:ascii="Times New Roman" w:hAnsi="Times New Roman"/>
          <w:color w:val="000000"/>
          <w:sz w:val="26"/>
          <w:szCs w:val="26"/>
          <w:lang w:eastAsia="en-US"/>
        </w:rPr>
        <w:t>демонстрация товара на улице не допускается;</w:t>
      </w:r>
    </w:p>
    <w:p w:rsidR="00F01991" w:rsidRDefault="00003C0A">
      <w:pPr>
        <w:pStyle w:val="afc"/>
        <w:spacing w:after="0" w:line="240" w:lineRule="auto"/>
        <w:ind w:left="0"/>
        <w:jc w:val="both"/>
        <w:rPr>
          <w:rFonts w:ascii="Times New Roman" w:hAnsi="Times New Roman"/>
          <w:b/>
          <w:bCs/>
          <w:sz w:val="24"/>
          <w:szCs w:val="24"/>
          <w:u w:val="single"/>
        </w:rPr>
      </w:pPr>
      <w:r>
        <w:rPr>
          <w:noProof/>
        </w:rPr>
        <w:drawing>
          <wp:anchor distT="0" distB="0" distL="114300" distR="114300" simplePos="0" relativeHeight="251677696" behindDoc="0" locked="0" layoutInCell="0" allowOverlap="1">
            <wp:simplePos x="0" y="0"/>
            <wp:positionH relativeFrom="column">
              <wp:posOffset>39370</wp:posOffset>
            </wp:positionH>
            <wp:positionV relativeFrom="paragraph">
              <wp:posOffset>635</wp:posOffset>
            </wp:positionV>
            <wp:extent cx="397510" cy="397510"/>
            <wp:effectExtent l="0" t="0" r="0" b="0"/>
            <wp:wrapTight wrapText="bothSides">
              <wp:wrapPolygon edited="0">
                <wp:start x="-36" y="0"/>
                <wp:lineTo x="-36" y="20375"/>
                <wp:lineTo x="20399" y="20375"/>
                <wp:lineTo x="20399" y="0"/>
                <wp:lineTo x="-36" y="0"/>
              </wp:wrapPolygon>
            </wp:wrapTight>
            <wp:docPr id="537"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Рисунок 115"/>
                    <pic:cNvPicPr>
                      <a:picLocks noChangeAspect="1" noChangeArrowheads="1"/>
                    </pic:cNvPicPr>
                  </pic:nvPicPr>
                  <pic:blipFill>
                    <a:blip r:embed="rId287" cstate="print"/>
                    <a:srcRect/>
                    <a:stretch>
                      <a:fillRect/>
                    </a:stretch>
                  </pic:blipFill>
                  <pic:spPr bwMode="auto">
                    <a:xfrm>
                      <a:off x="0" y="0"/>
                      <a:ext cx="397510" cy="397510"/>
                    </a:xfrm>
                    <a:prstGeom prst="rect">
                      <a:avLst/>
                    </a:prstGeom>
                  </pic:spPr>
                </pic:pic>
              </a:graphicData>
            </a:graphic>
          </wp:anchor>
        </w:drawing>
      </w:r>
      <w:r>
        <w:rPr>
          <w:rFonts w:ascii="Times New Roman" w:hAnsi="Times New Roman"/>
          <w:b/>
          <w:bCs/>
          <w:sz w:val="24"/>
          <w:szCs w:val="24"/>
          <w:u w:val="single"/>
        </w:rPr>
        <w:t>ВИД 1</w:t>
      </w:r>
    </w:p>
    <w:p w:rsidR="00F01991" w:rsidRDefault="00F01991">
      <w:pPr>
        <w:tabs>
          <w:tab w:val="left" w:pos="7938"/>
        </w:tabs>
        <w:jc w:val="both"/>
        <w:rPr>
          <w:color w:val="9A9898"/>
          <w:spacing w:val="2"/>
          <w:shd w:val="clear" w:color="auto" w:fill="FFFFFF"/>
        </w:rPr>
      </w:pPr>
    </w:p>
    <w:p w:rsidR="00F01991" w:rsidRDefault="00F01991">
      <w:pPr>
        <w:tabs>
          <w:tab w:val="left" w:pos="7938"/>
        </w:tabs>
        <w:jc w:val="both"/>
        <w:rPr>
          <w:spacing w:val="2"/>
          <w:u w:val="single"/>
          <w:shd w:val="clear" w:color="auto" w:fill="FFFFFF"/>
        </w:rPr>
      </w:pPr>
    </w:p>
    <w:p w:rsidR="00F01991" w:rsidRDefault="00003C0A">
      <w:pPr>
        <w:tabs>
          <w:tab w:val="left" w:pos="7938"/>
        </w:tabs>
        <w:jc w:val="both"/>
        <w:rPr>
          <w:spacing w:val="2"/>
          <w:u w:val="single"/>
          <w:shd w:val="clear" w:color="auto" w:fill="FFFFFF"/>
        </w:rPr>
      </w:pPr>
      <w:r>
        <w:rPr>
          <w:spacing w:val="2"/>
          <w:u w:val="single"/>
          <w:shd w:val="clear" w:color="auto" w:fill="FFFFFF"/>
        </w:rPr>
        <w:t xml:space="preserve">вариант </w:t>
      </w:r>
      <w:proofErr w:type="spellStart"/>
      <w:r>
        <w:rPr>
          <w:spacing w:val="2"/>
          <w:u w:val="single"/>
          <w:shd w:val="clear" w:color="auto" w:fill="FFFFFF"/>
        </w:rPr>
        <w:t>колористики</w:t>
      </w:r>
      <w:proofErr w:type="spellEnd"/>
      <w:r>
        <w:rPr>
          <w:spacing w:val="2"/>
          <w:u w:val="single"/>
          <w:shd w:val="clear" w:color="auto" w:fill="FFFFFF"/>
        </w:rPr>
        <w:t xml:space="preserve"> 1 </w:t>
      </w:r>
    </w:p>
    <w:p w:rsidR="00F01991" w:rsidRDefault="00003C0A">
      <w:pPr>
        <w:tabs>
          <w:tab w:val="left" w:pos="7938"/>
        </w:tabs>
        <w:jc w:val="both"/>
      </w:pPr>
      <w:r>
        <w:rPr>
          <w:spacing w:val="2"/>
          <w:shd w:val="clear" w:color="auto" w:fill="FFFFFF"/>
        </w:rPr>
        <w:t xml:space="preserve"> </w:t>
      </w:r>
      <w:r>
        <w:rPr>
          <w:noProof/>
        </w:rPr>
        <w:drawing>
          <wp:inline distT="0" distB="0" distL="0" distR="0">
            <wp:extent cx="841375" cy="1209675"/>
            <wp:effectExtent l="0" t="0" r="0" b="0"/>
            <wp:docPr id="538" name="Рисунок 2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Рисунок 2782"/>
                    <pic:cNvPicPr>
                      <a:picLocks noChangeAspect="1" noChangeArrowheads="1"/>
                    </pic:cNvPicPr>
                  </pic:nvPicPr>
                  <pic:blipFill>
                    <a:blip r:embed="rId288" cstate="print"/>
                    <a:srcRect/>
                    <a:stretch>
                      <a:fillRect/>
                    </a:stretch>
                  </pic:blipFill>
                  <pic:spPr bwMode="auto">
                    <a:xfrm>
                      <a:off x="0" y="0"/>
                      <a:ext cx="841375" cy="1209675"/>
                    </a:xfrm>
                    <a:prstGeom prst="rect">
                      <a:avLst/>
                    </a:prstGeom>
                  </pic:spPr>
                </pic:pic>
              </a:graphicData>
            </a:graphic>
          </wp:inline>
        </w:drawing>
      </w:r>
      <w:r>
        <w:rPr>
          <w:spacing w:val="2"/>
          <w:shd w:val="clear" w:color="auto" w:fill="FFFFFF"/>
        </w:rPr>
        <w:t xml:space="preserve">   </w:t>
      </w:r>
      <w:r>
        <w:rPr>
          <w:noProof/>
        </w:rPr>
        <w:drawing>
          <wp:inline distT="0" distB="0" distL="0" distR="0">
            <wp:extent cx="1644015" cy="1195705"/>
            <wp:effectExtent l="0" t="0" r="0" b="0"/>
            <wp:docPr id="539" name="Рисунок 2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Рисунок 2783"/>
                    <pic:cNvPicPr>
                      <a:picLocks noChangeAspect="1" noChangeArrowheads="1"/>
                    </pic:cNvPicPr>
                  </pic:nvPicPr>
                  <pic:blipFill>
                    <a:blip r:embed="rId289" cstate="print"/>
                    <a:srcRect/>
                    <a:stretch>
                      <a:fillRect/>
                    </a:stretch>
                  </pic:blipFill>
                  <pic:spPr bwMode="auto">
                    <a:xfrm>
                      <a:off x="0" y="0"/>
                      <a:ext cx="1644015" cy="1195705"/>
                    </a:xfrm>
                    <a:prstGeom prst="rect">
                      <a:avLst/>
                    </a:prstGeom>
                  </pic:spPr>
                </pic:pic>
              </a:graphicData>
            </a:graphic>
          </wp:inline>
        </w:drawing>
      </w:r>
      <w:r>
        <w:rPr>
          <w:spacing w:val="2"/>
          <w:shd w:val="clear" w:color="auto" w:fill="FFFFFF"/>
        </w:rPr>
        <w:t xml:space="preserve">  </w:t>
      </w:r>
      <w:r>
        <w:rPr>
          <w:noProof/>
        </w:rPr>
        <w:drawing>
          <wp:inline distT="0" distB="0" distL="0" distR="0">
            <wp:extent cx="3448685" cy="1179195"/>
            <wp:effectExtent l="0" t="0" r="0" b="0"/>
            <wp:docPr id="540" name="Рисунок 2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Рисунок 2787"/>
                    <pic:cNvPicPr>
                      <a:picLocks noChangeAspect="1" noChangeArrowheads="1"/>
                    </pic:cNvPicPr>
                  </pic:nvPicPr>
                  <pic:blipFill>
                    <a:blip r:embed="rId290" cstate="print"/>
                    <a:srcRect/>
                    <a:stretch>
                      <a:fillRect/>
                    </a:stretch>
                  </pic:blipFill>
                  <pic:spPr bwMode="auto">
                    <a:xfrm>
                      <a:off x="0" y="0"/>
                      <a:ext cx="3448685" cy="1179195"/>
                    </a:xfrm>
                    <a:prstGeom prst="rect">
                      <a:avLst/>
                    </a:prstGeom>
                  </pic:spPr>
                </pic:pic>
              </a:graphicData>
            </a:graphic>
          </wp:inline>
        </w:drawing>
      </w:r>
    </w:p>
    <w:p w:rsidR="00F01991" w:rsidRDefault="00F01991">
      <w:pPr>
        <w:tabs>
          <w:tab w:val="left" w:pos="7938"/>
        </w:tabs>
        <w:jc w:val="both"/>
        <w:rPr>
          <w:spacing w:val="2"/>
          <w:shd w:val="clear" w:color="auto" w:fill="FFFFFF"/>
        </w:rPr>
      </w:pPr>
    </w:p>
    <w:tbl>
      <w:tblPr>
        <w:tblW w:w="10348" w:type="dxa"/>
        <w:tblInd w:w="-260" w:type="dxa"/>
        <w:tblLayout w:type="fixed"/>
        <w:tblLook w:val="04A0"/>
      </w:tblPr>
      <w:tblGrid>
        <w:gridCol w:w="2153"/>
        <w:gridCol w:w="1905"/>
        <w:gridCol w:w="2587"/>
        <w:gridCol w:w="1721"/>
        <w:gridCol w:w="1982"/>
      </w:tblGrid>
      <w:tr w:rsidR="00F01991">
        <w:trPr>
          <w:trHeight w:val="48"/>
        </w:trPr>
        <w:tc>
          <w:tcPr>
            <w:tcW w:w="2153" w:type="dxa"/>
            <w:tcBorders>
              <w:top w:val="single" w:sz="4" w:space="0" w:color="FFFFFF"/>
              <w:left w:val="single" w:sz="4" w:space="0" w:color="FFFFFF"/>
              <w:bottom w:val="single" w:sz="4" w:space="0" w:color="FFFFFF"/>
              <w:right w:val="single" w:sz="4" w:space="0" w:color="FFFFFF"/>
            </w:tcBorders>
          </w:tcPr>
          <w:p w:rsidR="00F01991" w:rsidRDefault="00003C0A">
            <w:pPr>
              <w:widowControl w:val="0"/>
              <w:jc w:val="center"/>
              <w:rPr>
                <w:spacing w:val="2"/>
                <w:sz w:val="20"/>
                <w:szCs w:val="20"/>
                <w:shd w:val="clear" w:color="auto" w:fill="FFFFFF"/>
              </w:rPr>
            </w:pPr>
            <w:r>
              <w:rPr>
                <w:spacing w:val="2"/>
                <w:sz w:val="20"/>
                <w:szCs w:val="20"/>
                <w:shd w:val="clear" w:color="auto" w:fill="FFFFFF"/>
              </w:rPr>
              <w:t>облицовка</w:t>
            </w:r>
          </w:p>
        </w:tc>
        <w:tc>
          <w:tcPr>
            <w:tcW w:w="1905" w:type="dxa"/>
            <w:tcBorders>
              <w:top w:val="single" w:sz="4" w:space="0" w:color="FFFFFF"/>
              <w:left w:val="single" w:sz="4" w:space="0" w:color="FFFFFF"/>
              <w:bottom w:val="single" w:sz="4" w:space="0" w:color="FFFFFF"/>
              <w:right w:val="single" w:sz="4" w:space="0" w:color="FFFFFF"/>
            </w:tcBorders>
          </w:tcPr>
          <w:p w:rsidR="00F01991" w:rsidRDefault="00003C0A">
            <w:pPr>
              <w:widowControl w:val="0"/>
              <w:jc w:val="center"/>
              <w:rPr>
                <w:spacing w:val="2"/>
                <w:sz w:val="20"/>
                <w:szCs w:val="20"/>
                <w:shd w:val="clear" w:color="auto" w:fill="FFFFFF"/>
              </w:rPr>
            </w:pPr>
            <w:r>
              <w:rPr>
                <w:spacing w:val="2"/>
                <w:sz w:val="20"/>
                <w:szCs w:val="20"/>
                <w:shd w:val="clear" w:color="auto" w:fill="FFFFFF"/>
              </w:rPr>
              <w:t>каркас и место для вывески</w:t>
            </w:r>
          </w:p>
        </w:tc>
        <w:tc>
          <w:tcPr>
            <w:tcW w:w="2587" w:type="dxa"/>
            <w:tcBorders>
              <w:top w:val="single" w:sz="4" w:space="0" w:color="FFFFFF"/>
              <w:left w:val="single" w:sz="4" w:space="0" w:color="FFFFFF"/>
              <w:bottom w:val="single" w:sz="4" w:space="0" w:color="FFFFFF"/>
              <w:right w:val="single" w:sz="4" w:space="0" w:color="FFFFFF"/>
            </w:tcBorders>
          </w:tcPr>
          <w:p w:rsidR="00F01991" w:rsidRDefault="00003C0A">
            <w:pPr>
              <w:widowControl w:val="0"/>
              <w:jc w:val="center"/>
              <w:rPr>
                <w:spacing w:val="2"/>
                <w:sz w:val="20"/>
                <w:szCs w:val="20"/>
                <w:shd w:val="clear" w:color="auto" w:fill="FFFFFF"/>
              </w:rPr>
            </w:pPr>
            <w:r>
              <w:rPr>
                <w:spacing w:val="2"/>
                <w:sz w:val="20"/>
                <w:szCs w:val="20"/>
                <w:shd w:val="clear" w:color="auto" w:fill="FFFFFF"/>
              </w:rPr>
              <w:t>дверь, ставни</w:t>
            </w:r>
          </w:p>
        </w:tc>
        <w:tc>
          <w:tcPr>
            <w:tcW w:w="1721" w:type="dxa"/>
            <w:tcBorders>
              <w:top w:val="single" w:sz="4" w:space="0" w:color="FFFFFF"/>
              <w:left w:val="single" w:sz="4" w:space="0" w:color="FFFFFF"/>
              <w:bottom w:val="single" w:sz="4" w:space="0" w:color="FFFFFF"/>
              <w:right w:val="single" w:sz="4" w:space="0" w:color="FFFFFF"/>
            </w:tcBorders>
          </w:tcPr>
          <w:p w:rsidR="00F01991" w:rsidRDefault="00003C0A">
            <w:pPr>
              <w:widowControl w:val="0"/>
              <w:jc w:val="center"/>
              <w:rPr>
                <w:spacing w:val="2"/>
                <w:sz w:val="20"/>
                <w:szCs w:val="20"/>
                <w:shd w:val="clear" w:color="auto" w:fill="FFFFFF"/>
              </w:rPr>
            </w:pPr>
            <w:r>
              <w:rPr>
                <w:spacing w:val="2"/>
                <w:sz w:val="20"/>
                <w:szCs w:val="20"/>
                <w:shd w:val="clear" w:color="auto" w:fill="FFFFFF"/>
              </w:rPr>
              <w:t>графитовая информационная доска</w:t>
            </w:r>
          </w:p>
        </w:tc>
        <w:tc>
          <w:tcPr>
            <w:tcW w:w="1982" w:type="dxa"/>
            <w:tcBorders>
              <w:top w:val="single" w:sz="4" w:space="0" w:color="FFFFFF"/>
              <w:left w:val="single" w:sz="4" w:space="0" w:color="FFFFFF"/>
              <w:bottom w:val="single" w:sz="4" w:space="0" w:color="FFFFFF"/>
              <w:right w:val="single" w:sz="4" w:space="0" w:color="FFFFFF"/>
            </w:tcBorders>
          </w:tcPr>
          <w:p w:rsidR="00F01991" w:rsidRDefault="00003C0A">
            <w:pPr>
              <w:widowControl w:val="0"/>
              <w:jc w:val="center"/>
              <w:rPr>
                <w:spacing w:val="2"/>
                <w:sz w:val="20"/>
                <w:szCs w:val="20"/>
                <w:shd w:val="clear" w:color="auto" w:fill="FFFFFF"/>
              </w:rPr>
            </w:pPr>
            <w:r>
              <w:rPr>
                <w:spacing w:val="2"/>
                <w:sz w:val="20"/>
                <w:szCs w:val="20"/>
                <w:shd w:val="clear" w:color="auto" w:fill="FFFFFF"/>
              </w:rPr>
              <w:t>пол</w:t>
            </w:r>
          </w:p>
        </w:tc>
      </w:tr>
      <w:tr w:rsidR="00F01991">
        <w:trPr>
          <w:trHeight w:val="432"/>
        </w:trPr>
        <w:tc>
          <w:tcPr>
            <w:tcW w:w="2153" w:type="dxa"/>
            <w:tcBorders>
              <w:top w:val="single" w:sz="4" w:space="0" w:color="FFFFFF"/>
              <w:left w:val="single" w:sz="4" w:space="0" w:color="FFFFFF"/>
              <w:bottom w:val="single" w:sz="4" w:space="0" w:color="FFFFFF"/>
              <w:right w:val="single" w:sz="4" w:space="0" w:color="FFFFFF"/>
            </w:tcBorders>
          </w:tcPr>
          <w:p w:rsidR="00F01991" w:rsidRDefault="00003C0A">
            <w:pPr>
              <w:widowControl w:val="0"/>
              <w:jc w:val="center"/>
            </w:pPr>
            <w:r>
              <w:rPr>
                <w:noProof/>
              </w:rPr>
              <w:drawing>
                <wp:inline distT="0" distB="0" distL="0" distR="0">
                  <wp:extent cx="406400" cy="403225"/>
                  <wp:effectExtent l="0" t="0" r="0" b="0"/>
                  <wp:docPr id="541" name="Рисунок 2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Рисунок 2788"/>
                          <pic:cNvPicPr>
                            <a:picLocks noChangeAspect="1" noChangeArrowheads="1"/>
                          </pic:cNvPicPr>
                        </pic:nvPicPr>
                        <pic:blipFill>
                          <a:blip r:embed="rId65" cstate="print"/>
                          <a:srcRect/>
                          <a:stretch>
                            <a:fillRect/>
                          </a:stretch>
                        </pic:blipFill>
                        <pic:spPr bwMode="auto">
                          <a:xfrm>
                            <a:off x="0" y="0"/>
                            <a:ext cx="406400" cy="403225"/>
                          </a:xfrm>
                          <a:prstGeom prst="rect">
                            <a:avLst/>
                          </a:prstGeom>
                        </pic:spPr>
                      </pic:pic>
                    </a:graphicData>
                  </a:graphic>
                </wp:inline>
              </w:drawing>
            </w:r>
          </w:p>
        </w:tc>
        <w:tc>
          <w:tcPr>
            <w:tcW w:w="1905" w:type="dxa"/>
            <w:tcBorders>
              <w:top w:val="single" w:sz="4" w:space="0" w:color="FFFFFF"/>
              <w:left w:val="single" w:sz="4" w:space="0" w:color="FFFFFF"/>
              <w:bottom w:val="single" w:sz="4" w:space="0" w:color="FFFFFF"/>
              <w:right w:val="single" w:sz="4" w:space="0" w:color="FFFFFF"/>
            </w:tcBorders>
          </w:tcPr>
          <w:p w:rsidR="00F01991" w:rsidRDefault="00003C0A">
            <w:pPr>
              <w:widowControl w:val="0"/>
              <w:jc w:val="center"/>
            </w:pPr>
            <w:r>
              <w:rPr>
                <w:noProof/>
              </w:rPr>
              <w:drawing>
                <wp:inline distT="0" distB="0" distL="0" distR="0">
                  <wp:extent cx="406400" cy="403225"/>
                  <wp:effectExtent l="0" t="0" r="0" b="0"/>
                  <wp:docPr id="542" name="Рисунок 2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Рисунок 2789"/>
                          <pic:cNvPicPr>
                            <a:picLocks noChangeAspect="1" noChangeArrowheads="1"/>
                          </pic:cNvPicPr>
                        </pic:nvPicPr>
                        <pic:blipFill>
                          <a:blip r:embed="rId65" cstate="print"/>
                          <a:srcRect/>
                          <a:stretch>
                            <a:fillRect/>
                          </a:stretch>
                        </pic:blipFill>
                        <pic:spPr bwMode="auto">
                          <a:xfrm>
                            <a:off x="0" y="0"/>
                            <a:ext cx="406400" cy="403225"/>
                          </a:xfrm>
                          <a:prstGeom prst="rect">
                            <a:avLst/>
                          </a:prstGeom>
                        </pic:spPr>
                      </pic:pic>
                    </a:graphicData>
                  </a:graphic>
                </wp:inline>
              </w:drawing>
            </w:r>
          </w:p>
        </w:tc>
        <w:tc>
          <w:tcPr>
            <w:tcW w:w="2587" w:type="dxa"/>
            <w:tcBorders>
              <w:top w:val="single" w:sz="4" w:space="0" w:color="FFFFFF"/>
              <w:left w:val="single" w:sz="4" w:space="0" w:color="FFFFFF"/>
              <w:bottom w:val="single" w:sz="4" w:space="0" w:color="FFFFFF"/>
              <w:right w:val="single" w:sz="4" w:space="0" w:color="FFFFFF"/>
            </w:tcBorders>
          </w:tcPr>
          <w:p w:rsidR="00F01991" w:rsidRDefault="00003C0A">
            <w:pPr>
              <w:widowControl w:val="0"/>
              <w:jc w:val="center"/>
            </w:pPr>
            <w:r>
              <w:rPr>
                <w:noProof/>
              </w:rPr>
              <w:drawing>
                <wp:inline distT="0" distB="0" distL="0" distR="0">
                  <wp:extent cx="406400" cy="403225"/>
                  <wp:effectExtent l="0" t="0" r="0" b="0"/>
                  <wp:docPr id="543" name="Рисунок 2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Рисунок 2790"/>
                          <pic:cNvPicPr>
                            <a:picLocks noChangeAspect="1" noChangeArrowheads="1"/>
                          </pic:cNvPicPr>
                        </pic:nvPicPr>
                        <pic:blipFill>
                          <a:blip r:embed="rId65" cstate="print"/>
                          <a:srcRect/>
                          <a:stretch>
                            <a:fillRect/>
                          </a:stretch>
                        </pic:blipFill>
                        <pic:spPr bwMode="auto">
                          <a:xfrm>
                            <a:off x="0" y="0"/>
                            <a:ext cx="406400" cy="403225"/>
                          </a:xfrm>
                          <a:prstGeom prst="rect">
                            <a:avLst/>
                          </a:prstGeom>
                        </pic:spPr>
                      </pic:pic>
                    </a:graphicData>
                  </a:graphic>
                </wp:inline>
              </w:drawing>
            </w:r>
          </w:p>
        </w:tc>
        <w:tc>
          <w:tcPr>
            <w:tcW w:w="1721" w:type="dxa"/>
            <w:tcBorders>
              <w:top w:val="single" w:sz="4" w:space="0" w:color="FFFFFF"/>
              <w:left w:val="single" w:sz="4" w:space="0" w:color="FFFFFF"/>
              <w:bottom w:val="single" w:sz="4" w:space="0" w:color="FFFFFF"/>
              <w:right w:val="single" w:sz="4" w:space="0" w:color="FFFFFF"/>
            </w:tcBorders>
          </w:tcPr>
          <w:p w:rsidR="00F01991" w:rsidRDefault="00003C0A">
            <w:pPr>
              <w:widowControl w:val="0"/>
              <w:jc w:val="center"/>
            </w:pPr>
            <w:r>
              <w:rPr>
                <w:noProof/>
              </w:rPr>
              <w:drawing>
                <wp:inline distT="0" distB="0" distL="0" distR="0">
                  <wp:extent cx="464820" cy="445135"/>
                  <wp:effectExtent l="0" t="0" r="0" b="0"/>
                  <wp:docPr id="544" name="Рисунок 2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Рисунок 2792"/>
                          <pic:cNvPicPr>
                            <a:picLocks noChangeAspect="1" noChangeArrowheads="1"/>
                          </pic:cNvPicPr>
                        </pic:nvPicPr>
                        <pic:blipFill>
                          <a:blip r:embed="rId261" cstate="print"/>
                          <a:srcRect/>
                          <a:stretch>
                            <a:fillRect/>
                          </a:stretch>
                        </pic:blipFill>
                        <pic:spPr bwMode="auto">
                          <a:xfrm>
                            <a:off x="0" y="0"/>
                            <a:ext cx="464820" cy="445135"/>
                          </a:xfrm>
                          <a:prstGeom prst="rect">
                            <a:avLst/>
                          </a:prstGeom>
                        </pic:spPr>
                      </pic:pic>
                    </a:graphicData>
                  </a:graphic>
                </wp:inline>
              </w:drawing>
            </w:r>
          </w:p>
        </w:tc>
        <w:tc>
          <w:tcPr>
            <w:tcW w:w="1982" w:type="dxa"/>
            <w:tcBorders>
              <w:top w:val="single" w:sz="4" w:space="0" w:color="FFFFFF"/>
              <w:left w:val="single" w:sz="4" w:space="0" w:color="FFFFFF"/>
              <w:bottom w:val="single" w:sz="4" w:space="0" w:color="FFFFFF"/>
              <w:right w:val="single" w:sz="4" w:space="0" w:color="FFFFFF"/>
            </w:tcBorders>
          </w:tcPr>
          <w:p w:rsidR="00F01991" w:rsidRDefault="00003C0A">
            <w:pPr>
              <w:widowControl w:val="0"/>
              <w:jc w:val="center"/>
            </w:pPr>
            <w:r>
              <w:rPr>
                <w:noProof/>
              </w:rPr>
              <w:drawing>
                <wp:inline distT="0" distB="0" distL="0" distR="0">
                  <wp:extent cx="405765" cy="396240"/>
                  <wp:effectExtent l="0" t="0" r="0" b="0"/>
                  <wp:docPr id="545" name="Рисунок 2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Рисунок 2793"/>
                          <pic:cNvPicPr>
                            <a:picLocks noChangeAspect="1" noChangeArrowheads="1"/>
                          </pic:cNvPicPr>
                        </pic:nvPicPr>
                        <pic:blipFill>
                          <a:blip r:embed="rId75" cstate="print"/>
                          <a:srcRect/>
                          <a:stretch>
                            <a:fillRect/>
                          </a:stretch>
                        </pic:blipFill>
                        <pic:spPr bwMode="auto">
                          <a:xfrm>
                            <a:off x="0" y="0"/>
                            <a:ext cx="405765" cy="396240"/>
                          </a:xfrm>
                          <a:prstGeom prst="rect">
                            <a:avLst/>
                          </a:prstGeom>
                        </pic:spPr>
                      </pic:pic>
                    </a:graphicData>
                  </a:graphic>
                </wp:inline>
              </w:drawing>
            </w:r>
          </w:p>
        </w:tc>
      </w:tr>
      <w:tr w:rsidR="00F01991">
        <w:trPr>
          <w:trHeight w:val="1700"/>
        </w:trPr>
        <w:tc>
          <w:tcPr>
            <w:tcW w:w="2153" w:type="dxa"/>
            <w:tcBorders>
              <w:top w:val="single" w:sz="4" w:space="0" w:color="FFFFFF"/>
              <w:left w:val="single" w:sz="4" w:space="0" w:color="FFFFFF"/>
              <w:right w:val="single" w:sz="4" w:space="0" w:color="FFFFFF"/>
            </w:tcBorders>
          </w:tcPr>
          <w:p w:rsidR="00F01991" w:rsidRDefault="00003C0A">
            <w:pPr>
              <w:widowControl w:val="0"/>
              <w:jc w:val="both"/>
              <w:rPr>
                <w:spacing w:val="2"/>
                <w:sz w:val="20"/>
                <w:szCs w:val="20"/>
                <w:shd w:val="clear" w:color="auto" w:fill="FFFFFF"/>
              </w:rPr>
            </w:pPr>
            <w:r>
              <w:rPr>
                <w:spacing w:val="2"/>
                <w:sz w:val="20"/>
                <w:szCs w:val="20"/>
                <w:shd w:val="clear" w:color="auto" w:fill="FFFFFF"/>
              </w:rPr>
              <w:t xml:space="preserve">металлические ламели, рама (крепление без </w:t>
            </w:r>
            <w:proofErr w:type="spellStart"/>
            <w:r>
              <w:rPr>
                <w:spacing w:val="2"/>
                <w:sz w:val="20"/>
                <w:szCs w:val="20"/>
                <w:shd w:val="clear" w:color="auto" w:fill="FFFFFF"/>
              </w:rPr>
              <w:t>нащельников</w:t>
            </w:r>
            <w:proofErr w:type="spellEnd"/>
            <w:r>
              <w:rPr>
                <w:spacing w:val="2"/>
                <w:sz w:val="20"/>
                <w:szCs w:val="20"/>
                <w:shd w:val="clear" w:color="auto" w:fill="FFFFFF"/>
              </w:rPr>
              <w:t xml:space="preserve"> и видимых крепежей), ширина ламели 0,05-0,06 м, расстояние между ламелями 0,025-0,03 м,  окраска в заводских условиях </w:t>
            </w:r>
            <w:r>
              <w:rPr>
                <w:spacing w:val="2"/>
                <w:sz w:val="20"/>
                <w:szCs w:val="20"/>
                <w:shd w:val="clear" w:color="auto" w:fill="FFFFFF"/>
                <w:lang w:val="en-US"/>
              </w:rPr>
              <w:lastRenderedPageBreak/>
              <w:t>RAL</w:t>
            </w:r>
            <w:r>
              <w:rPr>
                <w:spacing w:val="2"/>
                <w:sz w:val="20"/>
                <w:szCs w:val="20"/>
                <w:shd w:val="clear" w:color="auto" w:fill="FFFFFF"/>
              </w:rPr>
              <w:t>7047 (матовая)</w:t>
            </w:r>
          </w:p>
        </w:tc>
        <w:tc>
          <w:tcPr>
            <w:tcW w:w="1905" w:type="dxa"/>
            <w:tcBorders>
              <w:top w:val="single" w:sz="4" w:space="0" w:color="FFFFFF"/>
              <w:left w:val="single" w:sz="4" w:space="0" w:color="FFFFFF"/>
              <w:right w:val="single" w:sz="4" w:space="0" w:color="FFFFFF"/>
            </w:tcBorders>
          </w:tcPr>
          <w:p w:rsidR="00F01991" w:rsidRDefault="00003C0A">
            <w:pPr>
              <w:widowControl w:val="0"/>
              <w:jc w:val="both"/>
              <w:rPr>
                <w:spacing w:val="2"/>
                <w:sz w:val="20"/>
                <w:szCs w:val="20"/>
                <w:shd w:val="clear" w:color="auto" w:fill="FFFFFF"/>
              </w:rPr>
            </w:pPr>
            <w:r>
              <w:rPr>
                <w:spacing w:val="2"/>
                <w:sz w:val="20"/>
                <w:szCs w:val="20"/>
                <w:shd w:val="clear" w:color="auto" w:fill="FFFFFF"/>
              </w:rPr>
              <w:lastRenderedPageBreak/>
              <w:t xml:space="preserve">металлические стойки и ригели </w:t>
            </w:r>
            <w:proofErr w:type="spellStart"/>
            <w:r>
              <w:rPr>
                <w:spacing w:val="2"/>
                <w:sz w:val="20"/>
                <w:szCs w:val="20"/>
                <w:shd w:val="clear" w:color="auto" w:fill="FFFFFF"/>
              </w:rPr>
              <w:t>кубообразного</w:t>
            </w:r>
            <w:proofErr w:type="spellEnd"/>
            <w:r>
              <w:rPr>
                <w:spacing w:val="2"/>
                <w:sz w:val="20"/>
                <w:szCs w:val="20"/>
                <w:shd w:val="clear" w:color="auto" w:fill="FFFFFF"/>
              </w:rPr>
              <w:t xml:space="preserve"> сечения 0,05х</w:t>
            </w:r>
            <w:proofErr w:type="gramStart"/>
            <w:r>
              <w:rPr>
                <w:spacing w:val="2"/>
                <w:sz w:val="20"/>
                <w:szCs w:val="20"/>
                <w:shd w:val="clear" w:color="auto" w:fill="FFFFFF"/>
              </w:rPr>
              <w:t>0</w:t>
            </w:r>
            <w:proofErr w:type="gramEnd"/>
            <w:r>
              <w:rPr>
                <w:spacing w:val="2"/>
                <w:sz w:val="20"/>
                <w:szCs w:val="20"/>
                <w:shd w:val="clear" w:color="auto" w:fill="FFFFFF"/>
              </w:rPr>
              <w:t xml:space="preserve">,05 м, окраска акриловой краской  (каркас без заполнения сеткой, система крепления с внутренней </w:t>
            </w:r>
            <w:r>
              <w:rPr>
                <w:spacing w:val="2"/>
                <w:sz w:val="20"/>
                <w:szCs w:val="20"/>
                <w:shd w:val="clear" w:color="auto" w:fill="FFFFFF"/>
              </w:rPr>
              <w:lastRenderedPageBreak/>
              <w:t>стороны площадки»)</w:t>
            </w:r>
          </w:p>
        </w:tc>
        <w:tc>
          <w:tcPr>
            <w:tcW w:w="2587" w:type="dxa"/>
            <w:tcBorders>
              <w:top w:val="single" w:sz="4" w:space="0" w:color="FFFFFF"/>
              <w:left w:val="single" w:sz="4" w:space="0" w:color="FFFFFF"/>
              <w:right w:val="single" w:sz="4" w:space="0" w:color="FFFFFF"/>
            </w:tcBorders>
          </w:tcPr>
          <w:p w:rsidR="00F01991" w:rsidRDefault="00003C0A">
            <w:pPr>
              <w:widowControl w:val="0"/>
              <w:jc w:val="both"/>
              <w:rPr>
                <w:spacing w:val="2"/>
                <w:sz w:val="20"/>
                <w:szCs w:val="20"/>
                <w:shd w:val="clear" w:color="auto" w:fill="FFFFFF"/>
              </w:rPr>
            </w:pPr>
            <w:r>
              <w:rPr>
                <w:spacing w:val="2"/>
                <w:sz w:val="20"/>
                <w:szCs w:val="20"/>
                <w:shd w:val="clear" w:color="auto" w:fill="FFFFFF"/>
              </w:rPr>
              <w:lastRenderedPageBreak/>
              <w:t xml:space="preserve">окраска в заводских условиях </w:t>
            </w:r>
            <w:r>
              <w:rPr>
                <w:spacing w:val="2"/>
                <w:sz w:val="20"/>
                <w:szCs w:val="20"/>
                <w:shd w:val="clear" w:color="auto" w:fill="FFFFFF"/>
                <w:lang w:val="en-US"/>
              </w:rPr>
              <w:t>RAL</w:t>
            </w:r>
            <w:r>
              <w:rPr>
                <w:spacing w:val="2"/>
                <w:sz w:val="20"/>
                <w:szCs w:val="20"/>
                <w:shd w:val="clear" w:color="auto" w:fill="FFFFFF"/>
              </w:rPr>
              <w:t>7047 (матовая)</w:t>
            </w:r>
          </w:p>
          <w:p w:rsidR="00F01991" w:rsidRDefault="00F01991">
            <w:pPr>
              <w:widowControl w:val="0"/>
              <w:jc w:val="both"/>
              <w:rPr>
                <w:spacing w:val="2"/>
                <w:sz w:val="20"/>
                <w:szCs w:val="20"/>
                <w:shd w:val="clear" w:color="auto" w:fill="FFFFFF"/>
              </w:rPr>
            </w:pPr>
          </w:p>
          <w:p w:rsidR="00F01991" w:rsidRDefault="00003C0A">
            <w:pPr>
              <w:widowControl w:val="0"/>
              <w:tabs>
                <w:tab w:val="left" w:pos="459"/>
              </w:tabs>
              <w:jc w:val="center"/>
              <w:rPr>
                <w:spacing w:val="2"/>
                <w:sz w:val="20"/>
                <w:szCs w:val="20"/>
                <w:shd w:val="clear" w:color="auto" w:fill="FFFFFF"/>
              </w:rPr>
            </w:pPr>
            <w:r>
              <w:rPr>
                <w:spacing w:val="2"/>
                <w:sz w:val="20"/>
                <w:szCs w:val="20"/>
                <w:shd w:val="clear" w:color="auto" w:fill="FFFFFF"/>
              </w:rPr>
              <w:t>сетка на проем экспонирования бахчи</w:t>
            </w:r>
          </w:p>
          <w:p w:rsidR="00F01991" w:rsidRDefault="00C31081">
            <w:pPr>
              <w:widowControl w:val="0"/>
              <w:tabs>
                <w:tab w:val="left" w:pos="459"/>
              </w:tabs>
              <w:jc w:val="center"/>
            </w:pPr>
            <w:r>
              <w:pict>
                <v:shape id="Picture 1" o:spid="_x0000_s1085" type="#_x0000_t75" style="position:absolute;left:0;text-align:left;margin-left:0;margin-top:0;width:28.65pt;height:28.65pt;z-index:251882496;mso-wrap-style:none;mso-position-vertical:top;v-text-anchor:middle" o:allowincell="f" strokecolor="#3465a4">
                  <v:stroke joinstyle="round"/>
                  <v:imagedata r:id="rId291" o:title="image218"/>
                  <w10:wrap type="square"/>
                </v:shape>
              </w:pict>
            </w:r>
          </w:p>
          <w:p w:rsidR="00F01991" w:rsidRDefault="00003C0A">
            <w:pPr>
              <w:widowControl w:val="0"/>
              <w:jc w:val="both"/>
              <w:rPr>
                <w:spacing w:val="2"/>
                <w:sz w:val="20"/>
                <w:szCs w:val="20"/>
                <w:shd w:val="clear" w:color="auto" w:fill="FFFFFF"/>
              </w:rPr>
            </w:pPr>
            <w:r>
              <w:rPr>
                <w:spacing w:val="2"/>
                <w:sz w:val="20"/>
                <w:szCs w:val="20"/>
                <w:shd w:val="clear" w:color="auto" w:fill="FFFFFF"/>
              </w:rPr>
              <w:t xml:space="preserve">ЦПВС </w:t>
            </w:r>
            <w:proofErr w:type="gramStart"/>
            <w:r>
              <w:rPr>
                <w:spacing w:val="2"/>
                <w:sz w:val="20"/>
                <w:szCs w:val="20"/>
                <w:shd w:val="clear" w:color="auto" w:fill="FFFFFF"/>
              </w:rPr>
              <w:t>нержавеющая</w:t>
            </w:r>
            <w:proofErr w:type="gramEnd"/>
            <w:r>
              <w:rPr>
                <w:spacing w:val="2"/>
                <w:sz w:val="20"/>
                <w:szCs w:val="20"/>
                <w:shd w:val="clear" w:color="auto" w:fill="FFFFFF"/>
              </w:rPr>
              <w:t xml:space="preserve"> ромбовидная (крепление изнутри)</w:t>
            </w:r>
          </w:p>
        </w:tc>
        <w:tc>
          <w:tcPr>
            <w:tcW w:w="1721" w:type="dxa"/>
            <w:tcBorders>
              <w:top w:val="single" w:sz="4" w:space="0" w:color="FFFFFF"/>
              <w:left w:val="single" w:sz="4" w:space="0" w:color="FFFFFF"/>
              <w:right w:val="single" w:sz="4" w:space="0" w:color="FFFFFF"/>
            </w:tcBorders>
          </w:tcPr>
          <w:p w:rsidR="00F01991" w:rsidRDefault="00003C0A">
            <w:pPr>
              <w:widowControl w:val="0"/>
              <w:jc w:val="both"/>
              <w:rPr>
                <w:spacing w:val="2"/>
                <w:sz w:val="20"/>
                <w:szCs w:val="20"/>
                <w:shd w:val="clear" w:color="auto" w:fill="FFFFFF"/>
              </w:rPr>
            </w:pPr>
            <w:r>
              <w:rPr>
                <w:spacing w:val="2"/>
                <w:sz w:val="20"/>
                <w:szCs w:val="20"/>
                <w:shd w:val="clear" w:color="auto" w:fill="FFFFFF"/>
              </w:rPr>
              <w:t>графитовая черная полуматовая или матовая краска (моющаяся, стойкая к щеткам и агрессивным растворам)</w:t>
            </w:r>
          </w:p>
        </w:tc>
        <w:tc>
          <w:tcPr>
            <w:tcW w:w="1982" w:type="dxa"/>
            <w:tcBorders>
              <w:top w:val="single" w:sz="4" w:space="0" w:color="FFFFFF"/>
              <w:left w:val="single" w:sz="4" w:space="0" w:color="FFFFFF"/>
              <w:right w:val="single" w:sz="4" w:space="0" w:color="FFFFFF"/>
            </w:tcBorders>
          </w:tcPr>
          <w:p w:rsidR="00F01991" w:rsidRDefault="00003C0A">
            <w:pPr>
              <w:widowControl w:val="0"/>
              <w:tabs>
                <w:tab w:val="left" w:pos="459"/>
              </w:tabs>
              <w:jc w:val="both"/>
              <w:rPr>
                <w:spacing w:val="2"/>
                <w:sz w:val="20"/>
                <w:szCs w:val="20"/>
                <w:shd w:val="clear" w:color="auto" w:fill="FFFFFF"/>
              </w:rPr>
            </w:pPr>
            <w:r>
              <w:rPr>
                <w:spacing w:val="2"/>
                <w:sz w:val="20"/>
                <w:szCs w:val="20"/>
                <w:shd w:val="clear" w:color="auto" w:fill="FFFFFF"/>
              </w:rPr>
              <w:t xml:space="preserve">деревянный настил (хвойные породы), окраска рекомендуется палубный лак или специальная краска для дерева </w:t>
            </w:r>
            <w:r>
              <w:rPr>
                <w:spacing w:val="2"/>
                <w:sz w:val="20"/>
                <w:szCs w:val="20"/>
                <w:shd w:val="clear" w:color="auto" w:fill="FFFFFF"/>
                <w:lang w:val="en-US"/>
              </w:rPr>
              <w:t>RAL</w:t>
            </w:r>
            <w:r>
              <w:rPr>
                <w:spacing w:val="2"/>
                <w:sz w:val="20"/>
                <w:szCs w:val="20"/>
                <w:shd w:val="clear" w:color="auto" w:fill="FFFFFF"/>
              </w:rPr>
              <w:t>7037</w:t>
            </w:r>
          </w:p>
          <w:p w:rsidR="00F01991" w:rsidRDefault="00F01991">
            <w:pPr>
              <w:widowControl w:val="0"/>
              <w:tabs>
                <w:tab w:val="left" w:pos="459"/>
              </w:tabs>
              <w:jc w:val="both"/>
              <w:rPr>
                <w:spacing w:val="2"/>
                <w:sz w:val="20"/>
                <w:szCs w:val="20"/>
                <w:shd w:val="clear" w:color="auto" w:fill="FFFFFF"/>
              </w:rPr>
            </w:pPr>
          </w:p>
          <w:p w:rsidR="00F01991" w:rsidRDefault="00F01991">
            <w:pPr>
              <w:widowControl w:val="0"/>
              <w:tabs>
                <w:tab w:val="left" w:pos="459"/>
              </w:tabs>
              <w:jc w:val="both"/>
              <w:rPr>
                <w:spacing w:val="2"/>
                <w:sz w:val="20"/>
                <w:szCs w:val="20"/>
                <w:shd w:val="clear" w:color="auto" w:fill="FFFFFF"/>
              </w:rPr>
            </w:pPr>
          </w:p>
        </w:tc>
      </w:tr>
    </w:tbl>
    <w:p w:rsidR="00F01991" w:rsidRDefault="00F01991">
      <w:pPr>
        <w:tabs>
          <w:tab w:val="left" w:pos="7938"/>
        </w:tabs>
        <w:jc w:val="both"/>
        <w:rPr>
          <w:spacing w:val="2"/>
          <w:u w:val="single"/>
          <w:shd w:val="clear" w:color="auto" w:fill="FFFFFF"/>
        </w:rPr>
      </w:pPr>
    </w:p>
    <w:p w:rsidR="00F01991" w:rsidRDefault="00003C0A">
      <w:pPr>
        <w:tabs>
          <w:tab w:val="left" w:pos="7938"/>
        </w:tabs>
        <w:jc w:val="both"/>
        <w:rPr>
          <w:spacing w:val="2"/>
          <w:u w:val="single"/>
          <w:shd w:val="clear" w:color="auto" w:fill="FFFFFF"/>
        </w:rPr>
      </w:pPr>
      <w:r>
        <w:rPr>
          <w:spacing w:val="2"/>
          <w:u w:val="single"/>
          <w:shd w:val="clear" w:color="auto" w:fill="FFFFFF"/>
        </w:rPr>
        <w:t xml:space="preserve">вариант </w:t>
      </w:r>
      <w:proofErr w:type="spellStart"/>
      <w:r>
        <w:rPr>
          <w:spacing w:val="2"/>
          <w:u w:val="single"/>
          <w:shd w:val="clear" w:color="auto" w:fill="FFFFFF"/>
        </w:rPr>
        <w:t>колористики</w:t>
      </w:r>
      <w:proofErr w:type="spellEnd"/>
      <w:r>
        <w:rPr>
          <w:spacing w:val="2"/>
          <w:u w:val="single"/>
          <w:shd w:val="clear" w:color="auto" w:fill="FFFFFF"/>
        </w:rPr>
        <w:t xml:space="preserve"> 2 </w:t>
      </w:r>
    </w:p>
    <w:p w:rsidR="00F01991" w:rsidRDefault="00F01991">
      <w:pPr>
        <w:tabs>
          <w:tab w:val="left" w:pos="7938"/>
        </w:tabs>
        <w:ind w:hanging="426"/>
        <w:jc w:val="both"/>
        <w:rPr>
          <w:color w:val="9A9898"/>
          <w:spacing w:val="2"/>
          <w:u w:val="single"/>
          <w:shd w:val="clear" w:color="auto" w:fill="FFFFFF"/>
        </w:rPr>
      </w:pPr>
    </w:p>
    <w:p w:rsidR="00F01991" w:rsidRDefault="00003C0A">
      <w:pPr>
        <w:jc w:val="both"/>
      </w:pPr>
      <w:r>
        <w:rPr>
          <w:noProof/>
        </w:rPr>
        <w:drawing>
          <wp:inline distT="0" distB="0" distL="0" distR="0">
            <wp:extent cx="880110" cy="1212215"/>
            <wp:effectExtent l="0" t="0" r="0" b="0"/>
            <wp:docPr id="547" name="Рисунок 2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Рисунок 2799"/>
                    <pic:cNvPicPr>
                      <a:picLocks noChangeAspect="1" noChangeArrowheads="1"/>
                    </pic:cNvPicPr>
                  </pic:nvPicPr>
                  <pic:blipFill>
                    <a:blip r:embed="rId292" cstate="print"/>
                    <a:srcRect/>
                    <a:stretch>
                      <a:fillRect/>
                    </a:stretch>
                  </pic:blipFill>
                  <pic:spPr bwMode="auto">
                    <a:xfrm>
                      <a:off x="0" y="0"/>
                      <a:ext cx="880110" cy="1212215"/>
                    </a:xfrm>
                    <a:prstGeom prst="rect">
                      <a:avLst/>
                    </a:prstGeom>
                  </pic:spPr>
                </pic:pic>
              </a:graphicData>
            </a:graphic>
          </wp:inline>
        </w:drawing>
      </w:r>
      <w:r>
        <w:rPr>
          <w:color w:val="9A9898"/>
          <w:spacing w:val="2"/>
          <w:shd w:val="clear" w:color="auto" w:fill="FFFFFF"/>
        </w:rPr>
        <w:t xml:space="preserve">  </w:t>
      </w:r>
      <w:r>
        <w:rPr>
          <w:noProof/>
        </w:rPr>
        <w:drawing>
          <wp:inline distT="0" distB="0" distL="0" distR="0">
            <wp:extent cx="1681480" cy="1224915"/>
            <wp:effectExtent l="0" t="0" r="0" b="0"/>
            <wp:docPr id="548" name="Рисунок 2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Рисунок 2801"/>
                    <pic:cNvPicPr>
                      <a:picLocks noChangeAspect="1" noChangeArrowheads="1"/>
                    </pic:cNvPicPr>
                  </pic:nvPicPr>
                  <pic:blipFill>
                    <a:blip r:embed="rId293" cstate="print"/>
                    <a:srcRect/>
                    <a:stretch>
                      <a:fillRect/>
                    </a:stretch>
                  </pic:blipFill>
                  <pic:spPr bwMode="auto">
                    <a:xfrm>
                      <a:off x="0" y="0"/>
                      <a:ext cx="1681480" cy="1224915"/>
                    </a:xfrm>
                    <a:prstGeom prst="rect">
                      <a:avLst/>
                    </a:prstGeom>
                  </pic:spPr>
                </pic:pic>
              </a:graphicData>
            </a:graphic>
          </wp:inline>
        </w:drawing>
      </w:r>
      <w:r>
        <w:rPr>
          <w:color w:val="9A9898"/>
          <w:spacing w:val="2"/>
          <w:shd w:val="clear" w:color="auto" w:fill="FFFFFF"/>
        </w:rPr>
        <w:t xml:space="preserve">  </w:t>
      </w:r>
      <w:r>
        <w:rPr>
          <w:noProof/>
        </w:rPr>
        <w:drawing>
          <wp:inline distT="0" distB="0" distL="0" distR="0">
            <wp:extent cx="3352800" cy="1176655"/>
            <wp:effectExtent l="0" t="0" r="0" b="0"/>
            <wp:docPr id="549" name="Рисунок 2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Рисунок 2802"/>
                    <pic:cNvPicPr>
                      <a:picLocks noChangeAspect="1" noChangeArrowheads="1"/>
                    </pic:cNvPicPr>
                  </pic:nvPicPr>
                  <pic:blipFill>
                    <a:blip r:embed="rId294" cstate="print"/>
                    <a:srcRect/>
                    <a:stretch>
                      <a:fillRect/>
                    </a:stretch>
                  </pic:blipFill>
                  <pic:spPr bwMode="auto">
                    <a:xfrm>
                      <a:off x="0" y="0"/>
                      <a:ext cx="3352800" cy="1176655"/>
                    </a:xfrm>
                    <a:prstGeom prst="rect">
                      <a:avLst/>
                    </a:prstGeom>
                  </pic:spPr>
                </pic:pic>
              </a:graphicData>
            </a:graphic>
          </wp:inline>
        </w:drawing>
      </w:r>
    </w:p>
    <w:tbl>
      <w:tblPr>
        <w:tblW w:w="10343" w:type="dxa"/>
        <w:tblInd w:w="-5" w:type="dxa"/>
        <w:tblLayout w:type="fixed"/>
        <w:tblLook w:val="04A0"/>
      </w:tblPr>
      <w:tblGrid>
        <w:gridCol w:w="1969"/>
        <w:gridCol w:w="1966"/>
        <w:gridCol w:w="1960"/>
        <w:gridCol w:w="2046"/>
        <w:gridCol w:w="2402"/>
      </w:tblGrid>
      <w:tr w:rsidR="00F01991">
        <w:trPr>
          <w:trHeight w:val="48"/>
        </w:trPr>
        <w:tc>
          <w:tcPr>
            <w:tcW w:w="1969" w:type="dxa"/>
            <w:tcBorders>
              <w:top w:val="single" w:sz="4" w:space="0" w:color="FFFFFF"/>
              <w:left w:val="single" w:sz="4" w:space="0" w:color="FFFFFF"/>
              <w:bottom w:val="single" w:sz="4" w:space="0" w:color="FFFFFF"/>
              <w:right w:val="single" w:sz="4" w:space="0" w:color="FFFFFF"/>
            </w:tcBorders>
          </w:tcPr>
          <w:p w:rsidR="00F01991" w:rsidRDefault="00003C0A">
            <w:pPr>
              <w:widowControl w:val="0"/>
              <w:jc w:val="center"/>
              <w:rPr>
                <w:spacing w:val="2"/>
                <w:sz w:val="20"/>
                <w:szCs w:val="20"/>
                <w:shd w:val="clear" w:color="auto" w:fill="FFFFFF"/>
              </w:rPr>
            </w:pPr>
            <w:r>
              <w:rPr>
                <w:spacing w:val="2"/>
                <w:sz w:val="20"/>
                <w:szCs w:val="20"/>
                <w:shd w:val="clear" w:color="auto" w:fill="FFFFFF"/>
              </w:rPr>
              <w:t>облицовка</w:t>
            </w:r>
          </w:p>
        </w:tc>
        <w:tc>
          <w:tcPr>
            <w:tcW w:w="1966" w:type="dxa"/>
            <w:tcBorders>
              <w:top w:val="single" w:sz="4" w:space="0" w:color="FFFFFF"/>
              <w:left w:val="single" w:sz="4" w:space="0" w:color="FFFFFF"/>
              <w:bottom w:val="single" w:sz="4" w:space="0" w:color="FFFFFF"/>
              <w:right w:val="single" w:sz="4" w:space="0" w:color="FFFFFF"/>
            </w:tcBorders>
          </w:tcPr>
          <w:p w:rsidR="00F01991" w:rsidRDefault="00003C0A">
            <w:pPr>
              <w:widowControl w:val="0"/>
              <w:jc w:val="center"/>
              <w:rPr>
                <w:spacing w:val="2"/>
                <w:sz w:val="20"/>
                <w:szCs w:val="20"/>
                <w:shd w:val="clear" w:color="auto" w:fill="FFFFFF"/>
              </w:rPr>
            </w:pPr>
            <w:r>
              <w:rPr>
                <w:spacing w:val="2"/>
                <w:sz w:val="20"/>
                <w:szCs w:val="20"/>
                <w:shd w:val="clear" w:color="auto" w:fill="FFFFFF"/>
              </w:rPr>
              <w:t>каркас и место для вывески</w:t>
            </w:r>
          </w:p>
        </w:tc>
        <w:tc>
          <w:tcPr>
            <w:tcW w:w="1960" w:type="dxa"/>
            <w:tcBorders>
              <w:top w:val="single" w:sz="4" w:space="0" w:color="FFFFFF"/>
              <w:left w:val="single" w:sz="4" w:space="0" w:color="FFFFFF"/>
              <w:bottom w:val="single" w:sz="4" w:space="0" w:color="FFFFFF"/>
              <w:right w:val="single" w:sz="4" w:space="0" w:color="FFFFFF"/>
            </w:tcBorders>
          </w:tcPr>
          <w:p w:rsidR="00F01991" w:rsidRDefault="00003C0A">
            <w:pPr>
              <w:widowControl w:val="0"/>
              <w:jc w:val="center"/>
              <w:rPr>
                <w:sz w:val="20"/>
                <w:szCs w:val="20"/>
              </w:rPr>
            </w:pPr>
            <w:r>
              <w:rPr>
                <w:spacing w:val="2"/>
                <w:sz w:val="20"/>
                <w:szCs w:val="20"/>
                <w:shd w:val="clear" w:color="auto" w:fill="FFFFFF"/>
              </w:rPr>
              <w:t>ставни-жалюзи, дверь</w:t>
            </w:r>
          </w:p>
        </w:tc>
        <w:tc>
          <w:tcPr>
            <w:tcW w:w="2046" w:type="dxa"/>
            <w:tcBorders>
              <w:top w:val="single" w:sz="4" w:space="0" w:color="FFFFFF"/>
              <w:left w:val="single" w:sz="4" w:space="0" w:color="FFFFFF"/>
              <w:bottom w:val="single" w:sz="4" w:space="0" w:color="FFFFFF"/>
              <w:right w:val="single" w:sz="4" w:space="0" w:color="FFFFFF"/>
            </w:tcBorders>
          </w:tcPr>
          <w:p w:rsidR="00F01991" w:rsidRDefault="00003C0A">
            <w:pPr>
              <w:widowControl w:val="0"/>
              <w:ind w:right="31"/>
              <w:jc w:val="center"/>
              <w:rPr>
                <w:sz w:val="20"/>
                <w:szCs w:val="20"/>
              </w:rPr>
            </w:pPr>
            <w:r>
              <w:rPr>
                <w:spacing w:val="2"/>
                <w:sz w:val="20"/>
                <w:szCs w:val="20"/>
                <w:shd w:val="clear" w:color="auto" w:fill="FFFFFF"/>
              </w:rPr>
              <w:t>графитовая информационная доска</w:t>
            </w:r>
          </w:p>
        </w:tc>
        <w:tc>
          <w:tcPr>
            <w:tcW w:w="2402" w:type="dxa"/>
            <w:tcBorders>
              <w:top w:val="single" w:sz="4" w:space="0" w:color="FFFFFF"/>
              <w:left w:val="single" w:sz="4" w:space="0" w:color="FFFFFF"/>
              <w:bottom w:val="single" w:sz="4" w:space="0" w:color="FFFFFF"/>
              <w:right w:val="single" w:sz="4" w:space="0" w:color="FFFFFF"/>
            </w:tcBorders>
          </w:tcPr>
          <w:p w:rsidR="00F01991" w:rsidRDefault="00003C0A">
            <w:pPr>
              <w:widowControl w:val="0"/>
              <w:jc w:val="center"/>
              <w:rPr>
                <w:spacing w:val="2"/>
                <w:sz w:val="20"/>
                <w:szCs w:val="20"/>
                <w:shd w:val="clear" w:color="auto" w:fill="FFFFFF"/>
              </w:rPr>
            </w:pPr>
            <w:r>
              <w:rPr>
                <w:spacing w:val="2"/>
                <w:sz w:val="20"/>
                <w:szCs w:val="20"/>
                <w:shd w:val="clear" w:color="auto" w:fill="FFFFFF"/>
              </w:rPr>
              <w:t>пол</w:t>
            </w:r>
          </w:p>
        </w:tc>
      </w:tr>
      <w:tr w:rsidR="00F01991">
        <w:trPr>
          <w:trHeight w:val="432"/>
        </w:trPr>
        <w:tc>
          <w:tcPr>
            <w:tcW w:w="1969" w:type="dxa"/>
            <w:tcBorders>
              <w:top w:val="single" w:sz="4" w:space="0" w:color="FFFFFF"/>
              <w:left w:val="single" w:sz="4" w:space="0" w:color="FFFFFF"/>
              <w:bottom w:val="single" w:sz="4" w:space="0" w:color="FFFFFF"/>
              <w:right w:val="single" w:sz="4" w:space="0" w:color="FFFFFF"/>
            </w:tcBorders>
          </w:tcPr>
          <w:p w:rsidR="00F01991" w:rsidRDefault="00003C0A">
            <w:pPr>
              <w:widowControl w:val="0"/>
              <w:jc w:val="center"/>
            </w:pPr>
            <w:r>
              <w:rPr>
                <w:noProof/>
              </w:rPr>
              <w:drawing>
                <wp:inline distT="0" distB="0" distL="0" distR="0">
                  <wp:extent cx="427990" cy="396240"/>
                  <wp:effectExtent l="0" t="0" r="0" b="0"/>
                  <wp:docPr id="550" name="Рисунок 2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Рисунок 2814"/>
                          <pic:cNvPicPr>
                            <a:picLocks noChangeAspect="1" noChangeArrowheads="1"/>
                          </pic:cNvPicPr>
                        </pic:nvPicPr>
                        <pic:blipFill>
                          <a:blip r:embed="rId64" cstate="print"/>
                          <a:srcRect/>
                          <a:stretch>
                            <a:fillRect/>
                          </a:stretch>
                        </pic:blipFill>
                        <pic:spPr bwMode="auto">
                          <a:xfrm>
                            <a:off x="0" y="0"/>
                            <a:ext cx="427990" cy="396240"/>
                          </a:xfrm>
                          <a:prstGeom prst="rect">
                            <a:avLst/>
                          </a:prstGeom>
                        </pic:spPr>
                      </pic:pic>
                    </a:graphicData>
                  </a:graphic>
                </wp:inline>
              </w:drawing>
            </w:r>
          </w:p>
        </w:tc>
        <w:tc>
          <w:tcPr>
            <w:tcW w:w="1966" w:type="dxa"/>
            <w:tcBorders>
              <w:top w:val="single" w:sz="4" w:space="0" w:color="FFFFFF"/>
              <w:left w:val="single" w:sz="4" w:space="0" w:color="FFFFFF"/>
              <w:bottom w:val="single" w:sz="4" w:space="0" w:color="FFFFFF"/>
              <w:right w:val="single" w:sz="4" w:space="0" w:color="FFFFFF"/>
            </w:tcBorders>
          </w:tcPr>
          <w:p w:rsidR="00F01991" w:rsidRDefault="00003C0A">
            <w:pPr>
              <w:widowControl w:val="0"/>
              <w:ind w:right="31"/>
              <w:jc w:val="center"/>
            </w:pPr>
            <w:r>
              <w:rPr>
                <w:noProof/>
              </w:rPr>
              <w:drawing>
                <wp:inline distT="0" distB="0" distL="0" distR="0">
                  <wp:extent cx="405765" cy="396240"/>
                  <wp:effectExtent l="0" t="0" r="0" b="0"/>
                  <wp:docPr id="551" name="Рисунок 2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Рисунок 2815"/>
                          <pic:cNvPicPr>
                            <a:picLocks noChangeAspect="1" noChangeArrowheads="1"/>
                          </pic:cNvPicPr>
                        </pic:nvPicPr>
                        <pic:blipFill>
                          <a:blip r:embed="rId75" cstate="print"/>
                          <a:srcRect/>
                          <a:stretch>
                            <a:fillRect/>
                          </a:stretch>
                        </pic:blipFill>
                        <pic:spPr bwMode="auto">
                          <a:xfrm>
                            <a:off x="0" y="0"/>
                            <a:ext cx="405765" cy="396240"/>
                          </a:xfrm>
                          <a:prstGeom prst="rect">
                            <a:avLst/>
                          </a:prstGeom>
                        </pic:spPr>
                      </pic:pic>
                    </a:graphicData>
                  </a:graphic>
                </wp:inline>
              </w:drawing>
            </w:r>
          </w:p>
        </w:tc>
        <w:tc>
          <w:tcPr>
            <w:tcW w:w="1960" w:type="dxa"/>
            <w:tcBorders>
              <w:top w:val="single" w:sz="4" w:space="0" w:color="FFFFFF"/>
              <w:left w:val="single" w:sz="4" w:space="0" w:color="FFFFFF"/>
              <w:bottom w:val="single" w:sz="4" w:space="0" w:color="FFFFFF"/>
              <w:right w:val="single" w:sz="4" w:space="0" w:color="FFFFFF"/>
            </w:tcBorders>
          </w:tcPr>
          <w:p w:rsidR="00F01991" w:rsidRDefault="00003C0A">
            <w:pPr>
              <w:widowControl w:val="0"/>
              <w:jc w:val="center"/>
            </w:pPr>
            <w:r>
              <w:rPr>
                <w:noProof/>
              </w:rPr>
              <w:drawing>
                <wp:inline distT="0" distB="0" distL="0" distR="0">
                  <wp:extent cx="405765" cy="396240"/>
                  <wp:effectExtent l="0" t="0" r="0" b="0"/>
                  <wp:docPr id="552" name="Рисунок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Рисунок 561"/>
                          <pic:cNvPicPr>
                            <a:picLocks noChangeAspect="1" noChangeArrowheads="1"/>
                          </pic:cNvPicPr>
                        </pic:nvPicPr>
                        <pic:blipFill>
                          <a:blip r:embed="rId75" cstate="print"/>
                          <a:srcRect/>
                          <a:stretch>
                            <a:fillRect/>
                          </a:stretch>
                        </pic:blipFill>
                        <pic:spPr bwMode="auto">
                          <a:xfrm>
                            <a:off x="0" y="0"/>
                            <a:ext cx="405765" cy="396240"/>
                          </a:xfrm>
                          <a:prstGeom prst="rect">
                            <a:avLst/>
                          </a:prstGeom>
                        </pic:spPr>
                      </pic:pic>
                    </a:graphicData>
                  </a:graphic>
                </wp:inline>
              </w:drawing>
            </w:r>
          </w:p>
        </w:tc>
        <w:tc>
          <w:tcPr>
            <w:tcW w:w="2046" w:type="dxa"/>
            <w:tcBorders>
              <w:top w:val="single" w:sz="4" w:space="0" w:color="FFFFFF"/>
              <w:left w:val="single" w:sz="4" w:space="0" w:color="FFFFFF"/>
              <w:bottom w:val="single" w:sz="4" w:space="0" w:color="FFFFFF"/>
              <w:right w:val="single" w:sz="4" w:space="0" w:color="FFFFFF"/>
            </w:tcBorders>
          </w:tcPr>
          <w:p w:rsidR="00F01991" w:rsidRDefault="00003C0A">
            <w:pPr>
              <w:widowControl w:val="0"/>
              <w:ind w:right="31"/>
              <w:jc w:val="center"/>
            </w:pPr>
            <w:r>
              <w:rPr>
                <w:noProof/>
              </w:rPr>
              <w:drawing>
                <wp:inline distT="0" distB="0" distL="0" distR="0">
                  <wp:extent cx="464820" cy="445135"/>
                  <wp:effectExtent l="0" t="0" r="0" b="0"/>
                  <wp:docPr id="553" name="Рисунок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Рисунок 564"/>
                          <pic:cNvPicPr>
                            <a:picLocks noChangeAspect="1" noChangeArrowheads="1"/>
                          </pic:cNvPicPr>
                        </pic:nvPicPr>
                        <pic:blipFill>
                          <a:blip r:embed="rId261" cstate="print"/>
                          <a:srcRect/>
                          <a:stretch>
                            <a:fillRect/>
                          </a:stretch>
                        </pic:blipFill>
                        <pic:spPr bwMode="auto">
                          <a:xfrm>
                            <a:off x="0" y="0"/>
                            <a:ext cx="464820" cy="445135"/>
                          </a:xfrm>
                          <a:prstGeom prst="rect">
                            <a:avLst/>
                          </a:prstGeom>
                        </pic:spPr>
                      </pic:pic>
                    </a:graphicData>
                  </a:graphic>
                </wp:inline>
              </w:drawing>
            </w:r>
          </w:p>
        </w:tc>
        <w:tc>
          <w:tcPr>
            <w:tcW w:w="2402" w:type="dxa"/>
            <w:tcBorders>
              <w:top w:val="single" w:sz="4" w:space="0" w:color="FFFFFF"/>
              <w:left w:val="single" w:sz="4" w:space="0" w:color="FFFFFF"/>
              <w:bottom w:val="single" w:sz="4" w:space="0" w:color="FFFFFF"/>
              <w:right w:val="single" w:sz="4" w:space="0" w:color="FFFFFF"/>
            </w:tcBorders>
          </w:tcPr>
          <w:p w:rsidR="00F01991" w:rsidRDefault="00003C0A">
            <w:pPr>
              <w:widowControl w:val="0"/>
              <w:jc w:val="center"/>
            </w:pPr>
            <w:r>
              <w:rPr>
                <w:noProof/>
              </w:rPr>
              <w:drawing>
                <wp:inline distT="0" distB="0" distL="0" distR="0">
                  <wp:extent cx="405765" cy="396240"/>
                  <wp:effectExtent l="0" t="0" r="0" b="0"/>
                  <wp:docPr id="554" name="Рисунок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Рисунок 567"/>
                          <pic:cNvPicPr>
                            <a:picLocks noChangeAspect="1" noChangeArrowheads="1"/>
                          </pic:cNvPicPr>
                        </pic:nvPicPr>
                        <pic:blipFill>
                          <a:blip r:embed="rId75" cstate="print"/>
                          <a:srcRect/>
                          <a:stretch>
                            <a:fillRect/>
                          </a:stretch>
                        </pic:blipFill>
                        <pic:spPr bwMode="auto">
                          <a:xfrm>
                            <a:off x="0" y="0"/>
                            <a:ext cx="405765" cy="396240"/>
                          </a:xfrm>
                          <a:prstGeom prst="rect">
                            <a:avLst/>
                          </a:prstGeom>
                        </pic:spPr>
                      </pic:pic>
                    </a:graphicData>
                  </a:graphic>
                </wp:inline>
              </w:drawing>
            </w:r>
          </w:p>
        </w:tc>
      </w:tr>
      <w:tr w:rsidR="00F01991">
        <w:trPr>
          <w:trHeight w:val="45"/>
        </w:trPr>
        <w:tc>
          <w:tcPr>
            <w:tcW w:w="1969" w:type="dxa"/>
            <w:tcBorders>
              <w:top w:val="single" w:sz="4" w:space="0" w:color="FFFFFF"/>
              <w:left w:val="single" w:sz="4" w:space="0" w:color="FFFFFF"/>
              <w:right w:val="single" w:sz="4" w:space="0" w:color="FFFFFF"/>
            </w:tcBorders>
          </w:tcPr>
          <w:p w:rsidR="00F01991" w:rsidRDefault="00003C0A">
            <w:pPr>
              <w:widowControl w:val="0"/>
              <w:ind w:right="35"/>
              <w:jc w:val="both"/>
              <w:rPr>
                <w:spacing w:val="2"/>
                <w:sz w:val="20"/>
                <w:szCs w:val="20"/>
                <w:shd w:val="clear" w:color="auto" w:fill="FFFFFF"/>
              </w:rPr>
            </w:pPr>
            <w:proofErr w:type="spellStart"/>
            <w:r>
              <w:rPr>
                <w:spacing w:val="2"/>
                <w:sz w:val="20"/>
                <w:szCs w:val="20"/>
                <w:shd w:val="clear" w:color="auto" w:fill="FFFFFF"/>
              </w:rPr>
              <w:t>планкин</w:t>
            </w:r>
            <w:proofErr w:type="spellEnd"/>
            <w:r>
              <w:rPr>
                <w:spacing w:val="2"/>
                <w:sz w:val="20"/>
                <w:szCs w:val="20"/>
                <w:shd w:val="clear" w:color="auto" w:fill="FFFFFF"/>
              </w:rPr>
              <w:t xml:space="preserve">, лиственница с покрытием маслом </w:t>
            </w:r>
            <w:r>
              <w:rPr>
                <w:spacing w:val="2"/>
                <w:sz w:val="20"/>
                <w:szCs w:val="20"/>
                <w:shd w:val="clear" w:color="auto" w:fill="FFFFFF"/>
                <w:lang w:val="en-US"/>
              </w:rPr>
              <w:t>OSMO</w:t>
            </w:r>
            <w:r>
              <w:rPr>
                <w:spacing w:val="2"/>
                <w:sz w:val="20"/>
                <w:szCs w:val="20"/>
                <w:shd w:val="clear" w:color="auto" w:fill="FFFFFF"/>
              </w:rPr>
              <w:t xml:space="preserve"> № 702 (крепление стык в стык, без видимых креплений)</w:t>
            </w:r>
          </w:p>
          <w:p w:rsidR="00F01991" w:rsidRDefault="00003C0A">
            <w:pPr>
              <w:widowControl w:val="0"/>
              <w:ind w:right="35"/>
              <w:jc w:val="both"/>
              <w:rPr>
                <w:spacing w:val="2"/>
                <w:sz w:val="20"/>
                <w:szCs w:val="20"/>
                <w:shd w:val="clear" w:color="auto" w:fill="FFFFFF"/>
              </w:rPr>
            </w:pPr>
            <w:r>
              <w:rPr>
                <w:spacing w:val="2"/>
                <w:sz w:val="20"/>
                <w:szCs w:val="20"/>
                <w:shd w:val="clear" w:color="auto" w:fill="FFFFFF"/>
              </w:rPr>
              <w:t>ширина 0,05-0,06 м, расстояние 0,025-0,03 м</w:t>
            </w:r>
          </w:p>
        </w:tc>
        <w:tc>
          <w:tcPr>
            <w:tcW w:w="1966" w:type="dxa"/>
            <w:tcBorders>
              <w:top w:val="single" w:sz="4" w:space="0" w:color="FFFFFF"/>
              <w:left w:val="single" w:sz="4" w:space="0" w:color="FFFFFF"/>
              <w:right w:val="single" w:sz="4" w:space="0" w:color="FFFFFF"/>
            </w:tcBorders>
          </w:tcPr>
          <w:p w:rsidR="00F01991" w:rsidRDefault="00003C0A">
            <w:pPr>
              <w:widowControl w:val="0"/>
              <w:ind w:right="31"/>
              <w:jc w:val="both"/>
              <w:rPr>
                <w:spacing w:val="2"/>
                <w:sz w:val="20"/>
                <w:szCs w:val="20"/>
                <w:shd w:val="clear" w:color="auto" w:fill="FFFFFF"/>
              </w:rPr>
            </w:pPr>
            <w:r>
              <w:rPr>
                <w:spacing w:val="2"/>
                <w:sz w:val="20"/>
                <w:szCs w:val="20"/>
                <w:shd w:val="clear" w:color="auto" w:fill="FFFFFF"/>
              </w:rPr>
              <w:t xml:space="preserve">металлические стойки и ригели </w:t>
            </w:r>
            <w:proofErr w:type="spellStart"/>
            <w:r>
              <w:rPr>
                <w:spacing w:val="2"/>
                <w:sz w:val="20"/>
                <w:szCs w:val="20"/>
                <w:shd w:val="clear" w:color="auto" w:fill="FFFFFF"/>
              </w:rPr>
              <w:t>кубообразного</w:t>
            </w:r>
            <w:proofErr w:type="spellEnd"/>
            <w:r>
              <w:rPr>
                <w:spacing w:val="2"/>
                <w:sz w:val="20"/>
                <w:szCs w:val="20"/>
                <w:shd w:val="clear" w:color="auto" w:fill="FFFFFF"/>
              </w:rPr>
              <w:t xml:space="preserve"> сечения 0,05х</w:t>
            </w:r>
            <w:proofErr w:type="gramStart"/>
            <w:r>
              <w:rPr>
                <w:spacing w:val="2"/>
                <w:sz w:val="20"/>
                <w:szCs w:val="20"/>
                <w:shd w:val="clear" w:color="auto" w:fill="FFFFFF"/>
              </w:rPr>
              <w:t>0</w:t>
            </w:r>
            <w:proofErr w:type="gramEnd"/>
            <w:r>
              <w:rPr>
                <w:spacing w:val="2"/>
                <w:sz w:val="20"/>
                <w:szCs w:val="20"/>
                <w:shd w:val="clear" w:color="auto" w:fill="FFFFFF"/>
              </w:rPr>
              <w:t xml:space="preserve">,05 м, окраска акриловой краской  </w:t>
            </w:r>
            <w:r>
              <w:rPr>
                <w:spacing w:val="2"/>
                <w:sz w:val="20"/>
                <w:szCs w:val="20"/>
                <w:shd w:val="clear" w:color="auto" w:fill="FFFFFF"/>
                <w:lang w:val="en-US"/>
              </w:rPr>
              <w:t>RAL</w:t>
            </w:r>
            <w:r>
              <w:rPr>
                <w:spacing w:val="2"/>
                <w:sz w:val="20"/>
                <w:szCs w:val="20"/>
                <w:shd w:val="clear" w:color="auto" w:fill="FFFFFF"/>
              </w:rPr>
              <w:t>7037 (каркас без заполнения сеткой, система крепления с внутренней стороны площадки)</w:t>
            </w:r>
          </w:p>
        </w:tc>
        <w:tc>
          <w:tcPr>
            <w:tcW w:w="1960" w:type="dxa"/>
            <w:tcBorders>
              <w:top w:val="single" w:sz="4" w:space="0" w:color="FFFFFF"/>
              <w:left w:val="single" w:sz="4" w:space="0" w:color="FFFFFF"/>
              <w:right w:val="single" w:sz="4" w:space="0" w:color="FFFFFF"/>
            </w:tcBorders>
          </w:tcPr>
          <w:p w:rsidR="00F01991" w:rsidRDefault="00003C0A">
            <w:pPr>
              <w:widowControl w:val="0"/>
              <w:jc w:val="both"/>
              <w:rPr>
                <w:spacing w:val="2"/>
                <w:sz w:val="20"/>
                <w:szCs w:val="20"/>
                <w:shd w:val="clear" w:color="auto" w:fill="FFFFFF"/>
              </w:rPr>
            </w:pPr>
            <w:r>
              <w:rPr>
                <w:spacing w:val="2"/>
                <w:sz w:val="20"/>
                <w:szCs w:val="20"/>
                <w:shd w:val="clear" w:color="auto" w:fill="FFFFFF"/>
              </w:rPr>
              <w:t xml:space="preserve">металл,  окраска в заводских условиях </w:t>
            </w:r>
            <w:r>
              <w:rPr>
                <w:spacing w:val="2"/>
                <w:sz w:val="20"/>
                <w:szCs w:val="20"/>
                <w:shd w:val="clear" w:color="auto" w:fill="FFFFFF"/>
                <w:lang w:val="en-US"/>
              </w:rPr>
              <w:t>RAL</w:t>
            </w:r>
            <w:r>
              <w:rPr>
                <w:spacing w:val="2"/>
                <w:sz w:val="20"/>
                <w:szCs w:val="20"/>
                <w:shd w:val="clear" w:color="auto" w:fill="FFFFFF"/>
              </w:rPr>
              <w:t>7037 (матовая)</w:t>
            </w:r>
          </w:p>
        </w:tc>
        <w:tc>
          <w:tcPr>
            <w:tcW w:w="2046" w:type="dxa"/>
            <w:tcBorders>
              <w:top w:val="single" w:sz="4" w:space="0" w:color="FFFFFF"/>
              <w:left w:val="single" w:sz="4" w:space="0" w:color="FFFFFF"/>
              <w:right w:val="single" w:sz="4" w:space="0" w:color="FFFFFF"/>
            </w:tcBorders>
          </w:tcPr>
          <w:p w:rsidR="00F01991" w:rsidRDefault="00003C0A">
            <w:pPr>
              <w:widowControl w:val="0"/>
              <w:ind w:right="37"/>
              <w:jc w:val="both"/>
              <w:rPr>
                <w:spacing w:val="2"/>
                <w:sz w:val="20"/>
                <w:szCs w:val="20"/>
                <w:shd w:val="clear" w:color="auto" w:fill="FFFFFF"/>
              </w:rPr>
            </w:pPr>
            <w:r>
              <w:rPr>
                <w:spacing w:val="2"/>
                <w:sz w:val="20"/>
                <w:szCs w:val="20"/>
                <w:shd w:val="clear" w:color="auto" w:fill="FFFFFF"/>
              </w:rPr>
              <w:t>графитовая черная полуматовая или матовая краска (моющаяся, стойкая к щеткам и агрессивным растворам)</w:t>
            </w:r>
          </w:p>
        </w:tc>
        <w:tc>
          <w:tcPr>
            <w:tcW w:w="2402" w:type="dxa"/>
            <w:tcBorders>
              <w:top w:val="single" w:sz="4" w:space="0" w:color="FFFFFF"/>
              <w:left w:val="single" w:sz="4" w:space="0" w:color="FFFFFF"/>
              <w:right w:val="single" w:sz="4" w:space="0" w:color="FFFFFF"/>
            </w:tcBorders>
          </w:tcPr>
          <w:p w:rsidR="00F01991" w:rsidRDefault="00003C0A">
            <w:pPr>
              <w:widowControl w:val="0"/>
              <w:tabs>
                <w:tab w:val="left" w:pos="459"/>
              </w:tabs>
              <w:ind w:right="31"/>
              <w:jc w:val="both"/>
              <w:rPr>
                <w:spacing w:val="2"/>
                <w:sz w:val="20"/>
                <w:szCs w:val="20"/>
                <w:shd w:val="clear" w:color="auto" w:fill="FFFFFF"/>
              </w:rPr>
            </w:pPr>
            <w:r>
              <w:rPr>
                <w:spacing w:val="2"/>
                <w:sz w:val="20"/>
                <w:szCs w:val="20"/>
                <w:shd w:val="clear" w:color="auto" w:fill="FFFFFF"/>
              </w:rPr>
              <w:t xml:space="preserve">деревянный настил (хвойные породы), окраска рекомендуется палубный лак или специальная краска для дерева </w:t>
            </w:r>
            <w:r>
              <w:rPr>
                <w:spacing w:val="2"/>
                <w:sz w:val="20"/>
                <w:szCs w:val="20"/>
                <w:shd w:val="clear" w:color="auto" w:fill="FFFFFF"/>
                <w:lang w:val="en-US"/>
              </w:rPr>
              <w:t>RAL</w:t>
            </w:r>
            <w:r>
              <w:rPr>
                <w:spacing w:val="2"/>
                <w:sz w:val="20"/>
                <w:szCs w:val="20"/>
                <w:shd w:val="clear" w:color="auto" w:fill="FFFFFF"/>
              </w:rPr>
              <w:t>7037</w:t>
            </w:r>
          </w:p>
          <w:p w:rsidR="00F01991" w:rsidRDefault="00F01991">
            <w:pPr>
              <w:widowControl w:val="0"/>
              <w:tabs>
                <w:tab w:val="left" w:pos="459"/>
              </w:tabs>
              <w:ind w:right="31"/>
              <w:jc w:val="both"/>
              <w:rPr>
                <w:spacing w:val="2"/>
                <w:sz w:val="20"/>
                <w:szCs w:val="20"/>
                <w:shd w:val="clear" w:color="auto" w:fill="FFFFFF"/>
              </w:rPr>
            </w:pPr>
          </w:p>
          <w:p w:rsidR="00F01991" w:rsidRDefault="00003C0A">
            <w:pPr>
              <w:widowControl w:val="0"/>
              <w:tabs>
                <w:tab w:val="left" w:pos="459"/>
              </w:tabs>
              <w:ind w:right="31"/>
              <w:jc w:val="center"/>
              <w:rPr>
                <w:spacing w:val="2"/>
                <w:sz w:val="20"/>
                <w:szCs w:val="20"/>
                <w:shd w:val="clear" w:color="auto" w:fill="FFFFFF"/>
              </w:rPr>
            </w:pPr>
            <w:r>
              <w:rPr>
                <w:spacing w:val="2"/>
                <w:sz w:val="20"/>
                <w:szCs w:val="20"/>
                <w:shd w:val="clear" w:color="auto" w:fill="FFFFFF"/>
              </w:rPr>
              <w:t>сетка на проем экспонирования бахчи</w:t>
            </w:r>
          </w:p>
          <w:p w:rsidR="00F01991" w:rsidRDefault="00C31081">
            <w:pPr>
              <w:widowControl w:val="0"/>
              <w:tabs>
                <w:tab w:val="left" w:pos="459"/>
              </w:tabs>
              <w:ind w:right="31"/>
              <w:jc w:val="center"/>
            </w:pPr>
            <w:r>
              <w:pict>
                <v:shape id="Picture 2" o:spid="_x0000_s1084" type="#_x0000_t75" style="position:absolute;left:0;text-align:left;margin-left:0;margin-top:0;width:28.65pt;height:28.65pt;z-index:251883520;mso-wrap-style:none;mso-position-vertical:top;v-text-anchor:middle" o:allowincell="f" strokecolor="#3465a4">
                  <v:stroke joinstyle="round"/>
                  <v:imagedata r:id="rId291" o:title="image218"/>
                  <w10:wrap type="square"/>
                </v:shape>
              </w:pict>
            </w:r>
          </w:p>
          <w:p w:rsidR="00F01991" w:rsidRDefault="00C31081">
            <w:pPr>
              <w:widowControl w:val="0"/>
              <w:tabs>
                <w:tab w:val="left" w:pos="459"/>
              </w:tabs>
              <w:ind w:right="31"/>
              <w:jc w:val="both"/>
              <w:rPr>
                <w:spacing w:val="2"/>
                <w:sz w:val="20"/>
                <w:szCs w:val="20"/>
                <w:shd w:val="clear" w:color="auto" w:fill="FFFFFF"/>
              </w:rPr>
            </w:pPr>
            <w:r w:rsidRPr="00C31081">
              <w:pict>
                <v:shape id="Надпись 556" o:spid="_x0000_s1082" style="position:absolute;left:0;text-align:left;margin-left:-67.35pt;margin-top:-1.2pt;width:440.75pt;height:35.5pt;rotation:270;z-index:251884544;mso-wrap-style:square;v-text-anchor:top" coordsize="" path="m,l-127,r,-127l,-127xe" filled="f" stroked="f" strokecolor="#3465a4">
                  <v:fill o:detectmouseclick="t"/>
                </v:shape>
              </w:pict>
            </w:r>
            <w:r w:rsidR="00003C0A">
              <w:rPr>
                <w:spacing w:val="2"/>
                <w:sz w:val="20"/>
                <w:szCs w:val="20"/>
                <w:shd w:val="clear" w:color="auto" w:fill="FFFFFF"/>
              </w:rPr>
              <w:t xml:space="preserve">ЦПВС </w:t>
            </w:r>
            <w:proofErr w:type="gramStart"/>
            <w:r w:rsidR="00003C0A">
              <w:rPr>
                <w:spacing w:val="2"/>
                <w:sz w:val="20"/>
                <w:szCs w:val="20"/>
                <w:shd w:val="clear" w:color="auto" w:fill="FFFFFF"/>
              </w:rPr>
              <w:t>нержавеющая</w:t>
            </w:r>
            <w:proofErr w:type="gramEnd"/>
            <w:r w:rsidR="00003C0A">
              <w:rPr>
                <w:spacing w:val="2"/>
                <w:sz w:val="20"/>
                <w:szCs w:val="20"/>
                <w:shd w:val="clear" w:color="auto" w:fill="FFFFFF"/>
              </w:rPr>
              <w:t xml:space="preserve"> ромбовидная (крепление изнутри)</w:t>
            </w:r>
          </w:p>
        </w:tc>
      </w:tr>
    </w:tbl>
    <w:p w:rsidR="00F01991" w:rsidRDefault="00003C0A">
      <w:pPr>
        <w:ind w:right="426"/>
        <w:jc w:val="both"/>
        <w:rPr>
          <w:color w:val="9A9898"/>
        </w:rPr>
      </w:pPr>
      <w:r>
        <w:rPr>
          <w:color w:val="9A9898"/>
        </w:rPr>
        <w:t xml:space="preserve">      </w:t>
      </w:r>
    </w:p>
    <w:p w:rsidR="00F01991" w:rsidRDefault="00003C0A">
      <w:pPr>
        <w:tabs>
          <w:tab w:val="left" w:pos="7938"/>
        </w:tabs>
        <w:ind w:hanging="567"/>
        <w:jc w:val="both"/>
        <w:rPr>
          <w:color w:val="9A9898"/>
          <w:spacing w:val="2"/>
          <w:u w:val="single"/>
          <w:shd w:val="clear" w:color="auto" w:fill="FFFFFF"/>
        </w:rPr>
      </w:pPr>
      <w:r>
        <w:rPr>
          <w:noProof/>
          <w:color w:val="9A9898"/>
          <w:spacing w:val="2"/>
          <w:u w:val="single"/>
          <w:shd w:val="clear" w:color="auto" w:fill="FFFFFF"/>
        </w:rPr>
        <w:drawing>
          <wp:anchor distT="0" distB="0" distL="114300" distR="114300" simplePos="0" relativeHeight="251678720" behindDoc="0" locked="0" layoutInCell="0" allowOverlap="1">
            <wp:simplePos x="0" y="0"/>
            <wp:positionH relativeFrom="column">
              <wp:posOffset>14605</wp:posOffset>
            </wp:positionH>
            <wp:positionV relativeFrom="paragraph">
              <wp:posOffset>3175</wp:posOffset>
            </wp:positionV>
            <wp:extent cx="979805" cy="471170"/>
            <wp:effectExtent l="0" t="0" r="0" b="0"/>
            <wp:wrapTight wrapText="bothSides">
              <wp:wrapPolygon edited="0">
                <wp:start x="-11" y="0"/>
                <wp:lineTo x="-11" y="20389"/>
                <wp:lineTo x="20665" y="20389"/>
                <wp:lineTo x="20665" y="0"/>
                <wp:lineTo x="-11" y="0"/>
              </wp:wrapPolygon>
            </wp:wrapTight>
            <wp:docPr id="558"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Рисунок 120"/>
                    <pic:cNvPicPr>
                      <a:picLocks noChangeAspect="1" noChangeArrowheads="1"/>
                    </pic:cNvPicPr>
                  </pic:nvPicPr>
                  <pic:blipFill>
                    <a:blip r:embed="rId295" cstate="print"/>
                    <a:srcRect/>
                    <a:stretch>
                      <a:fillRect/>
                    </a:stretch>
                  </pic:blipFill>
                  <pic:spPr bwMode="auto">
                    <a:xfrm>
                      <a:off x="0" y="0"/>
                      <a:ext cx="979805" cy="471170"/>
                    </a:xfrm>
                    <a:prstGeom prst="rect">
                      <a:avLst/>
                    </a:prstGeom>
                  </pic:spPr>
                </pic:pic>
              </a:graphicData>
            </a:graphic>
          </wp:anchor>
        </w:drawing>
      </w:r>
    </w:p>
    <w:p w:rsidR="00F01991" w:rsidRDefault="00003C0A">
      <w:pPr>
        <w:pStyle w:val="afc"/>
        <w:spacing w:after="0" w:line="240" w:lineRule="auto"/>
        <w:ind w:left="0" w:right="-142" w:hanging="567"/>
        <w:jc w:val="both"/>
        <w:rPr>
          <w:rFonts w:ascii="Times New Roman" w:hAnsi="Times New Roman"/>
          <w:b/>
          <w:bCs/>
          <w:sz w:val="24"/>
          <w:szCs w:val="24"/>
          <w:u w:val="single"/>
        </w:rPr>
      </w:pPr>
      <w:r>
        <w:rPr>
          <w:rFonts w:ascii="Times New Roman" w:hAnsi="Times New Roman"/>
          <w:b/>
          <w:bCs/>
          <w:sz w:val="24"/>
          <w:szCs w:val="24"/>
          <w:u w:val="single"/>
        </w:rPr>
        <w:t>ВИД 2</w:t>
      </w:r>
    </w:p>
    <w:p w:rsidR="00F01991" w:rsidRDefault="00F01991">
      <w:pPr>
        <w:tabs>
          <w:tab w:val="left" w:pos="7938"/>
        </w:tabs>
        <w:jc w:val="both"/>
        <w:rPr>
          <w:color w:val="9A9898"/>
          <w:spacing w:val="2"/>
          <w:u w:val="single"/>
          <w:shd w:val="clear" w:color="auto" w:fill="FFFFFF"/>
        </w:rPr>
      </w:pPr>
    </w:p>
    <w:p w:rsidR="00F01991" w:rsidRDefault="00003C0A">
      <w:pPr>
        <w:tabs>
          <w:tab w:val="left" w:pos="7938"/>
        </w:tabs>
        <w:jc w:val="both"/>
        <w:rPr>
          <w:spacing w:val="2"/>
          <w:u w:val="single"/>
          <w:shd w:val="clear" w:color="auto" w:fill="FFFFFF"/>
        </w:rPr>
      </w:pPr>
      <w:r>
        <w:rPr>
          <w:spacing w:val="2"/>
          <w:u w:val="single"/>
          <w:shd w:val="clear" w:color="auto" w:fill="FFFFFF"/>
        </w:rPr>
        <w:t xml:space="preserve">вариант </w:t>
      </w:r>
      <w:proofErr w:type="spellStart"/>
      <w:r>
        <w:rPr>
          <w:spacing w:val="2"/>
          <w:u w:val="single"/>
          <w:shd w:val="clear" w:color="auto" w:fill="FFFFFF"/>
        </w:rPr>
        <w:t>колористики</w:t>
      </w:r>
      <w:proofErr w:type="spellEnd"/>
      <w:r>
        <w:rPr>
          <w:spacing w:val="2"/>
          <w:u w:val="single"/>
          <w:shd w:val="clear" w:color="auto" w:fill="FFFFFF"/>
        </w:rPr>
        <w:t xml:space="preserve"> 1 </w:t>
      </w:r>
    </w:p>
    <w:p w:rsidR="00F01991" w:rsidRDefault="00003C0A">
      <w:pPr>
        <w:tabs>
          <w:tab w:val="left" w:pos="7655"/>
        </w:tabs>
        <w:jc w:val="both"/>
      </w:pPr>
      <w:r>
        <w:rPr>
          <w:noProof/>
        </w:rPr>
        <w:drawing>
          <wp:inline distT="0" distB="0" distL="0" distR="0">
            <wp:extent cx="915670" cy="1285875"/>
            <wp:effectExtent l="0" t="0" r="0" b="0"/>
            <wp:docPr id="559" name="Рисунок 2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Рисунок 2817"/>
                    <pic:cNvPicPr>
                      <a:picLocks noChangeAspect="1" noChangeArrowheads="1"/>
                    </pic:cNvPicPr>
                  </pic:nvPicPr>
                  <pic:blipFill>
                    <a:blip r:embed="rId296" cstate="print"/>
                    <a:srcRect/>
                    <a:stretch>
                      <a:fillRect/>
                    </a:stretch>
                  </pic:blipFill>
                  <pic:spPr bwMode="auto">
                    <a:xfrm>
                      <a:off x="0" y="0"/>
                      <a:ext cx="915670" cy="1285875"/>
                    </a:xfrm>
                    <a:prstGeom prst="rect">
                      <a:avLst/>
                    </a:prstGeom>
                  </pic:spPr>
                </pic:pic>
              </a:graphicData>
            </a:graphic>
          </wp:inline>
        </w:drawing>
      </w:r>
      <w:r>
        <w:rPr>
          <w:color w:val="9A9898"/>
          <w:spacing w:val="2"/>
          <w:shd w:val="clear" w:color="auto" w:fill="FFFFFF"/>
        </w:rPr>
        <w:t xml:space="preserve">  </w:t>
      </w:r>
      <w:r>
        <w:rPr>
          <w:noProof/>
        </w:rPr>
        <w:drawing>
          <wp:inline distT="0" distB="0" distL="0" distR="0">
            <wp:extent cx="1739265" cy="1259840"/>
            <wp:effectExtent l="0" t="0" r="0" b="0"/>
            <wp:docPr id="560" name="Рисунок 2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Рисунок 2823"/>
                    <pic:cNvPicPr>
                      <a:picLocks noChangeAspect="1" noChangeArrowheads="1"/>
                    </pic:cNvPicPr>
                  </pic:nvPicPr>
                  <pic:blipFill>
                    <a:blip r:embed="rId297" cstate="print"/>
                    <a:srcRect/>
                    <a:stretch>
                      <a:fillRect/>
                    </a:stretch>
                  </pic:blipFill>
                  <pic:spPr bwMode="auto">
                    <a:xfrm>
                      <a:off x="0" y="0"/>
                      <a:ext cx="1739265" cy="1259840"/>
                    </a:xfrm>
                    <a:prstGeom prst="rect">
                      <a:avLst/>
                    </a:prstGeom>
                  </pic:spPr>
                </pic:pic>
              </a:graphicData>
            </a:graphic>
          </wp:inline>
        </w:drawing>
      </w:r>
      <w:r>
        <w:rPr>
          <w:color w:val="9A9898"/>
          <w:spacing w:val="2"/>
          <w:shd w:val="clear" w:color="auto" w:fill="FFFFFF"/>
        </w:rPr>
        <w:t xml:space="preserve">   </w:t>
      </w:r>
      <w:r>
        <w:rPr>
          <w:noProof/>
        </w:rPr>
        <w:drawing>
          <wp:inline distT="0" distB="0" distL="0" distR="0">
            <wp:extent cx="3559175" cy="1239520"/>
            <wp:effectExtent l="0" t="0" r="0" b="0"/>
            <wp:docPr id="561" name="Рисунок 2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Рисунок 2825"/>
                    <pic:cNvPicPr>
                      <a:picLocks noChangeAspect="1" noChangeArrowheads="1"/>
                    </pic:cNvPicPr>
                  </pic:nvPicPr>
                  <pic:blipFill>
                    <a:blip r:embed="rId298" cstate="print"/>
                    <a:srcRect/>
                    <a:stretch>
                      <a:fillRect/>
                    </a:stretch>
                  </pic:blipFill>
                  <pic:spPr bwMode="auto">
                    <a:xfrm>
                      <a:off x="0" y="0"/>
                      <a:ext cx="3559175" cy="1239520"/>
                    </a:xfrm>
                    <a:prstGeom prst="rect">
                      <a:avLst/>
                    </a:prstGeom>
                  </pic:spPr>
                </pic:pic>
              </a:graphicData>
            </a:graphic>
          </wp:inline>
        </w:drawing>
      </w:r>
    </w:p>
    <w:p w:rsidR="00F01991" w:rsidRDefault="00F01991">
      <w:pPr>
        <w:tabs>
          <w:tab w:val="left" w:pos="7655"/>
        </w:tabs>
        <w:ind w:hanging="709"/>
        <w:jc w:val="both"/>
        <w:rPr>
          <w:color w:val="9A9898"/>
          <w:spacing w:val="2"/>
          <w:shd w:val="clear" w:color="auto" w:fill="FFFFFF"/>
        </w:rPr>
      </w:pPr>
    </w:p>
    <w:tbl>
      <w:tblPr>
        <w:tblW w:w="10207" w:type="dxa"/>
        <w:tblInd w:w="-260" w:type="dxa"/>
        <w:tblLayout w:type="fixed"/>
        <w:tblLook w:val="04A0"/>
      </w:tblPr>
      <w:tblGrid>
        <w:gridCol w:w="1974"/>
        <w:gridCol w:w="2421"/>
        <w:gridCol w:w="2089"/>
        <w:gridCol w:w="2021"/>
        <w:gridCol w:w="1702"/>
      </w:tblGrid>
      <w:tr w:rsidR="00F01991">
        <w:trPr>
          <w:trHeight w:val="48"/>
        </w:trPr>
        <w:tc>
          <w:tcPr>
            <w:tcW w:w="1974" w:type="dxa"/>
            <w:tcBorders>
              <w:top w:val="single" w:sz="4" w:space="0" w:color="FFFFFF"/>
              <w:left w:val="single" w:sz="4" w:space="0" w:color="FFFFFF"/>
              <w:bottom w:val="single" w:sz="4" w:space="0" w:color="FFFFFF"/>
              <w:right w:val="single" w:sz="4" w:space="0" w:color="FFFFFF"/>
            </w:tcBorders>
          </w:tcPr>
          <w:p w:rsidR="00F01991" w:rsidRDefault="00003C0A">
            <w:pPr>
              <w:widowControl w:val="0"/>
              <w:jc w:val="center"/>
              <w:rPr>
                <w:spacing w:val="2"/>
                <w:sz w:val="20"/>
                <w:szCs w:val="20"/>
                <w:shd w:val="clear" w:color="auto" w:fill="FFFFFF"/>
              </w:rPr>
            </w:pPr>
            <w:r>
              <w:rPr>
                <w:spacing w:val="2"/>
                <w:sz w:val="20"/>
                <w:szCs w:val="20"/>
                <w:shd w:val="clear" w:color="auto" w:fill="FFFFFF"/>
              </w:rPr>
              <w:t>облицовка</w:t>
            </w:r>
          </w:p>
        </w:tc>
        <w:tc>
          <w:tcPr>
            <w:tcW w:w="2421" w:type="dxa"/>
            <w:tcBorders>
              <w:top w:val="single" w:sz="4" w:space="0" w:color="FFFFFF"/>
              <w:left w:val="single" w:sz="4" w:space="0" w:color="FFFFFF"/>
              <w:bottom w:val="single" w:sz="4" w:space="0" w:color="FFFFFF"/>
              <w:right w:val="single" w:sz="4" w:space="0" w:color="FFFFFF"/>
            </w:tcBorders>
          </w:tcPr>
          <w:p w:rsidR="00F01991" w:rsidRDefault="00003C0A">
            <w:pPr>
              <w:widowControl w:val="0"/>
              <w:rPr>
                <w:spacing w:val="2"/>
                <w:sz w:val="20"/>
                <w:szCs w:val="20"/>
                <w:shd w:val="clear" w:color="auto" w:fill="FFFFFF"/>
              </w:rPr>
            </w:pPr>
            <w:r>
              <w:rPr>
                <w:spacing w:val="2"/>
                <w:sz w:val="20"/>
                <w:szCs w:val="20"/>
                <w:shd w:val="clear" w:color="auto" w:fill="FFFFFF"/>
              </w:rPr>
              <w:t>ставни-жалюзи, дверь</w:t>
            </w:r>
          </w:p>
        </w:tc>
        <w:tc>
          <w:tcPr>
            <w:tcW w:w="2089" w:type="dxa"/>
            <w:tcBorders>
              <w:top w:val="single" w:sz="4" w:space="0" w:color="FFFFFF"/>
              <w:left w:val="single" w:sz="4" w:space="0" w:color="FFFFFF"/>
              <w:bottom w:val="single" w:sz="4" w:space="0" w:color="FFFFFF"/>
              <w:right w:val="single" w:sz="4" w:space="0" w:color="FFFFFF"/>
            </w:tcBorders>
          </w:tcPr>
          <w:p w:rsidR="00F01991" w:rsidRDefault="00003C0A">
            <w:pPr>
              <w:widowControl w:val="0"/>
              <w:jc w:val="center"/>
              <w:rPr>
                <w:spacing w:val="2"/>
                <w:sz w:val="20"/>
                <w:szCs w:val="20"/>
                <w:shd w:val="clear" w:color="auto" w:fill="FFFFFF"/>
              </w:rPr>
            </w:pPr>
            <w:r>
              <w:rPr>
                <w:spacing w:val="2"/>
                <w:sz w:val="20"/>
                <w:szCs w:val="20"/>
                <w:shd w:val="clear" w:color="auto" w:fill="FFFFFF"/>
              </w:rPr>
              <w:t>каркас и место для вывески</w:t>
            </w:r>
          </w:p>
        </w:tc>
        <w:tc>
          <w:tcPr>
            <w:tcW w:w="2021" w:type="dxa"/>
            <w:tcBorders>
              <w:top w:val="single" w:sz="4" w:space="0" w:color="FFFFFF"/>
              <w:left w:val="single" w:sz="4" w:space="0" w:color="FFFFFF"/>
              <w:bottom w:val="single" w:sz="4" w:space="0" w:color="FFFFFF"/>
              <w:right w:val="single" w:sz="4" w:space="0" w:color="FFFFFF"/>
            </w:tcBorders>
          </w:tcPr>
          <w:p w:rsidR="00F01991" w:rsidRDefault="00003C0A">
            <w:pPr>
              <w:widowControl w:val="0"/>
              <w:ind w:right="31"/>
              <w:jc w:val="center"/>
              <w:rPr>
                <w:spacing w:val="2"/>
                <w:sz w:val="20"/>
                <w:szCs w:val="20"/>
                <w:shd w:val="clear" w:color="auto" w:fill="FFFFFF"/>
              </w:rPr>
            </w:pPr>
            <w:r>
              <w:rPr>
                <w:spacing w:val="2"/>
                <w:sz w:val="20"/>
                <w:szCs w:val="20"/>
                <w:shd w:val="clear" w:color="auto" w:fill="FFFFFF"/>
              </w:rPr>
              <w:t>графитовая информационная доска</w:t>
            </w:r>
          </w:p>
        </w:tc>
        <w:tc>
          <w:tcPr>
            <w:tcW w:w="1702" w:type="dxa"/>
            <w:tcBorders>
              <w:top w:val="single" w:sz="4" w:space="0" w:color="FFFFFF"/>
              <w:left w:val="single" w:sz="4" w:space="0" w:color="FFFFFF"/>
              <w:bottom w:val="single" w:sz="4" w:space="0" w:color="FFFFFF"/>
              <w:right w:val="single" w:sz="4" w:space="0" w:color="FFFFFF"/>
            </w:tcBorders>
          </w:tcPr>
          <w:p w:rsidR="00F01991" w:rsidRDefault="00003C0A">
            <w:pPr>
              <w:widowControl w:val="0"/>
              <w:jc w:val="center"/>
              <w:rPr>
                <w:spacing w:val="2"/>
                <w:sz w:val="20"/>
                <w:szCs w:val="20"/>
                <w:shd w:val="clear" w:color="auto" w:fill="FFFFFF"/>
              </w:rPr>
            </w:pPr>
            <w:r>
              <w:rPr>
                <w:spacing w:val="2"/>
                <w:sz w:val="20"/>
                <w:szCs w:val="20"/>
                <w:shd w:val="clear" w:color="auto" w:fill="FFFFFF"/>
              </w:rPr>
              <w:t>пол</w:t>
            </w:r>
          </w:p>
        </w:tc>
      </w:tr>
      <w:tr w:rsidR="00F01991">
        <w:trPr>
          <w:trHeight w:val="432"/>
        </w:trPr>
        <w:tc>
          <w:tcPr>
            <w:tcW w:w="1974" w:type="dxa"/>
            <w:tcBorders>
              <w:top w:val="single" w:sz="4" w:space="0" w:color="FFFFFF"/>
              <w:left w:val="single" w:sz="4" w:space="0" w:color="FFFFFF"/>
              <w:bottom w:val="single" w:sz="4" w:space="0" w:color="FFFFFF"/>
              <w:right w:val="single" w:sz="4" w:space="0" w:color="FFFFFF"/>
            </w:tcBorders>
          </w:tcPr>
          <w:p w:rsidR="00F01991" w:rsidRDefault="00003C0A">
            <w:pPr>
              <w:widowControl w:val="0"/>
              <w:jc w:val="center"/>
            </w:pPr>
            <w:r>
              <w:rPr>
                <w:noProof/>
              </w:rPr>
              <w:lastRenderedPageBreak/>
              <w:drawing>
                <wp:inline distT="0" distB="0" distL="0" distR="0">
                  <wp:extent cx="405765" cy="396240"/>
                  <wp:effectExtent l="0" t="0" r="0" b="0"/>
                  <wp:docPr id="562" name="Рисунок 2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Рисунок 2826"/>
                          <pic:cNvPicPr>
                            <a:picLocks noChangeAspect="1" noChangeArrowheads="1"/>
                          </pic:cNvPicPr>
                        </pic:nvPicPr>
                        <pic:blipFill>
                          <a:blip r:embed="rId75" cstate="print"/>
                          <a:srcRect/>
                          <a:stretch>
                            <a:fillRect/>
                          </a:stretch>
                        </pic:blipFill>
                        <pic:spPr bwMode="auto">
                          <a:xfrm>
                            <a:off x="0" y="0"/>
                            <a:ext cx="405765" cy="396240"/>
                          </a:xfrm>
                          <a:prstGeom prst="rect">
                            <a:avLst/>
                          </a:prstGeom>
                        </pic:spPr>
                      </pic:pic>
                    </a:graphicData>
                  </a:graphic>
                </wp:inline>
              </w:drawing>
            </w:r>
            <w:r>
              <w:rPr>
                <w:sz w:val="20"/>
                <w:szCs w:val="20"/>
              </w:rPr>
              <w:t xml:space="preserve">  </w:t>
            </w:r>
            <w:r>
              <w:rPr>
                <w:noProof/>
              </w:rPr>
              <w:drawing>
                <wp:inline distT="0" distB="0" distL="0" distR="0">
                  <wp:extent cx="406400" cy="403225"/>
                  <wp:effectExtent l="0" t="0" r="0" b="0"/>
                  <wp:docPr id="563" name="Рисунок 2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Рисунок 2827"/>
                          <pic:cNvPicPr>
                            <a:picLocks noChangeAspect="1" noChangeArrowheads="1"/>
                          </pic:cNvPicPr>
                        </pic:nvPicPr>
                        <pic:blipFill>
                          <a:blip r:embed="rId65" cstate="print"/>
                          <a:srcRect/>
                          <a:stretch>
                            <a:fillRect/>
                          </a:stretch>
                        </pic:blipFill>
                        <pic:spPr bwMode="auto">
                          <a:xfrm>
                            <a:off x="0" y="0"/>
                            <a:ext cx="406400" cy="403225"/>
                          </a:xfrm>
                          <a:prstGeom prst="rect">
                            <a:avLst/>
                          </a:prstGeom>
                        </pic:spPr>
                      </pic:pic>
                    </a:graphicData>
                  </a:graphic>
                </wp:inline>
              </w:drawing>
            </w:r>
          </w:p>
          <w:p w:rsidR="00F01991" w:rsidRDefault="00003C0A">
            <w:pPr>
              <w:widowControl w:val="0"/>
              <w:jc w:val="both"/>
              <w:rPr>
                <w:spacing w:val="2"/>
                <w:sz w:val="20"/>
                <w:szCs w:val="20"/>
                <w:shd w:val="clear" w:color="auto" w:fill="FFFFFF"/>
              </w:rPr>
            </w:pPr>
            <w:r>
              <w:rPr>
                <w:spacing w:val="2"/>
                <w:sz w:val="20"/>
                <w:szCs w:val="20"/>
                <w:shd w:val="clear" w:color="auto" w:fill="FFFFFF"/>
              </w:rPr>
              <w:t xml:space="preserve">       </w:t>
            </w:r>
            <w:r>
              <w:rPr>
                <w:spacing w:val="2"/>
                <w:sz w:val="20"/>
                <w:szCs w:val="20"/>
                <w:shd w:val="clear" w:color="auto" w:fill="FFFFFF"/>
                <w:lang w:val="en-US"/>
              </w:rPr>
              <w:t>RAL</w:t>
            </w:r>
            <w:r>
              <w:rPr>
                <w:spacing w:val="2"/>
                <w:sz w:val="20"/>
                <w:szCs w:val="20"/>
                <w:shd w:val="clear" w:color="auto" w:fill="FFFFFF"/>
              </w:rPr>
              <w:t xml:space="preserve">7037     </w:t>
            </w:r>
            <w:r>
              <w:rPr>
                <w:spacing w:val="2"/>
                <w:sz w:val="20"/>
                <w:szCs w:val="20"/>
                <w:shd w:val="clear" w:color="auto" w:fill="FFFFFF"/>
                <w:lang w:val="en-US"/>
              </w:rPr>
              <w:t>RAL</w:t>
            </w:r>
            <w:r>
              <w:rPr>
                <w:spacing w:val="2"/>
                <w:sz w:val="20"/>
                <w:szCs w:val="20"/>
                <w:shd w:val="clear" w:color="auto" w:fill="FFFFFF"/>
              </w:rPr>
              <w:t>7047</w:t>
            </w:r>
          </w:p>
        </w:tc>
        <w:tc>
          <w:tcPr>
            <w:tcW w:w="2421" w:type="dxa"/>
            <w:tcBorders>
              <w:top w:val="single" w:sz="4" w:space="0" w:color="FFFFFF"/>
              <w:left w:val="single" w:sz="4" w:space="0" w:color="FFFFFF"/>
              <w:bottom w:val="single" w:sz="4" w:space="0" w:color="FFFFFF"/>
              <w:right w:val="single" w:sz="4" w:space="0" w:color="FFFFFF"/>
            </w:tcBorders>
          </w:tcPr>
          <w:p w:rsidR="00F01991" w:rsidRDefault="00003C0A">
            <w:pPr>
              <w:widowControl w:val="0"/>
              <w:ind w:right="31"/>
              <w:jc w:val="center"/>
            </w:pPr>
            <w:r>
              <w:rPr>
                <w:noProof/>
              </w:rPr>
              <w:drawing>
                <wp:inline distT="0" distB="0" distL="0" distR="0">
                  <wp:extent cx="406400" cy="403225"/>
                  <wp:effectExtent l="0" t="0" r="0" b="0"/>
                  <wp:docPr id="564" name="Рисунок 2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Рисунок 2833"/>
                          <pic:cNvPicPr>
                            <a:picLocks noChangeAspect="1" noChangeArrowheads="1"/>
                          </pic:cNvPicPr>
                        </pic:nvPicPr>
                        <pic:blipFill>
                          <a:blip r:embed="rId65" cstate="print"/>
                          <a:srcRect/>
                          <a:stretch>
                            <a:fillRect/>
                          </a:stretch>
                        </pic:blipFill>
                        <pic:spPr bwMode="auto">
                          <a:xfrm>
                            <a:off x="0" y="0"/>
                            <a:ext cx="406400" cy="403225"/>
                          </a:xfrm>
                          <a:prstGeom prst="rect">
                            <a:avLst/>
                          </a:prstGeom>
                        </pic:spPr>
                      </pic:pic>
                    </a:graphicData>
                  </a:graphic>
                </wp:inline>
              </w:drawing>
            </w:r>
          </w:p>
          <w:p w:rsidR="00F01991" w:rsidRDefault="00003C0A">
            <w:pPr>
              <w:widowControl w:val="0"/>
              <w:ind w:right="31"/>
              <w:jc w:val="center"/>
              <w:rPr>
                <w:sz w:val="20"/>
                <w:szCs w:val="20"/>
              </w:rPr>
            </w:pPr>
            <w:r>
              <w:rPr>
                <w:spacing w:val="2"/>
                <w:sz w:val="20"/>
                <w:szCs w:val="20"/>
                <w:shd w:val="clear" w:color="auto" w:fill="FFFFFF"/>
                <w:lang w:val="en-US"/>
              </w:rPr>
              <w:t>RAL</w:t>
            </w:r>
            <w:r>
              <w:rPr>
                <w:spacing w:val="2"/>
                <w:sz w:val="20"/>
                <w:szCs w:val="20"/>
                <w:shd w:val="clear" w:color="auto" w:fill="FFFFFF"/>
              </w:rPr>
              <w:t>7047</w:t>
            </w:r>
          </w:p>
        </w:tc>
        <w:tc>
          <w:tcPr>
            <w:tcW w:w="2089" w:type="dxa"/>
            <w:tcBorders>
              <w:top w:val="single" w:sz="4" w:space="0" w:color="FFFFFF"/>
              <w:left w:val="single" w:sz="4" w:space="0" w:color="FFFFFF"/>
              <w:bottom w:val="single" w:sz="4" w:space="0" w:color="FFFFFF"/>
              <w:right w:val="single" w:sz="4" w:space="0" w:color="FFFFFF"/>
            </w:tcBorders>
          </w:tcPr>
          <w:p w:rsidR="00F01991" w:rsidRDefault="00003C0A">
            <w:pPr>
              <w:widowControl w:val="0"/>
              <w:jc w:val="center"/>
            </w:pPr>
            <w:r>
              <w:rPr>
                <w:noProof/>
              </w:rPr>
              <w:drawing>
                <wp:inline distT="0" distB="0" distL="0" distR="0">
                  <wp:extent cx="405765" cy="396240"/>
                  <wp:effectExtent l="0" t="0" r="0" b="0"/>
                  <wp:docPr id="565" name="Рисунок 2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Рисунок 2838"/>
                          <pic:cNvPicPr>
                            <a:picLocks noChangeAspect="1" noChangeArrowheads="1"/>
                          </pic:cNvPicPr>
                        </pic:nvPicPr>
                        <pic:blipFill>
                          <a:blip r:embed="rId75" cstate="print"/>
                          <a:srcRect/>
                          <a:stretch>
                            <a:fillRect/>
                          </a:stretch>
                        </pic:blipFill>
                        <pic:spPr bwMode="auto">
                          <a:xfrm>
                            <a:off x="0" y="0"/>
                            <a:ext cx="405765" cy="396240"/>
                          </a:xfrm>
                          <a:prstGeom prst="rect">
                            <a:avLst/>
                          </a:prstGeom>
                        </pic:spPr>
                      </pic:pic>
                    </a:graphicData>
                  </a:graphic>
                </wp:inline>
              </w:drawing>
            </w:r>
          </w:p>
          <w:p w:rsidR="00F01991" w:rsidRDefault="00003C0A">
            <w:pPr>
              <w:widowControl w:val="0"/>
              <w:jc w:val="center"/>
              <w:rPr>
                <w:spacing w:val="2"/>
                <w:sz w:val="20"/>
                <w:szCs w:val="20"/>
                <w:shd w:val="clear" w:color="auto" w:fill="FFFFFF"/>
              </w:rPr>
            </w:pPr>
            <w:r>
              <w:rPr>
                <w:spacing w:val="2"/>
                <w:sz w:val="20"/>
                <w:szCs w:val="20"/>
                <w:shd w:val="clear" w:color="auto" w:fill="FFFFFF"/>
                <w:lang w:val="en-US"/>
              </w:rPr>
              <w:t>RAL</w:t>
            </w:r>
            <w:r>
              <w:rPr>
                <w:spacing w:val="2"/>
                <w:sz w:val="20"/>
                <w:szCs w:val="20"/>
                <w:shd w:val="clear" w:color="auto" w:fill="FFFFFF"/>
              </w:rPr>
              <w:t>7037</w:t>
            </w:r>
          </w:p>
        </w:tc>
        <w:tc>
          <w:tcPr>
            <w:tcW w:w="2021" w:type="dxa"/>
            <w:tcBorders>
              <w:top w:val="single" w:sz="4" w:space="0" w:color="FFFFFF"/>
              <w:left w:val="single" w:sz="4" w:space="0" w:color="FFFFFF"/>
              <w:bottom w:val="single" w:sz="4" w:space="0" w:color="FFFFFF"/>
              <w:right w:val="single" w:sz="4" w:space="0" w:color="FFFFFF"/>
            </w:tcBorders>
          </w:tcPr>
          <w:p w:rsidR="00F01991" w:rsidRDefault="00003C0A">
            <w:pPr>
              <w:widowControl w:val="0"/>
              <w:ind w:right="31"/>
              <w:jc w:val="center"/>
            </w:pPr>
            <w:r>
              <w:rPr>
                <w:noProof/>
              </w:rPr>
              <w:drawing>
                <wp:inline distT="0" distB="0" distL="0" distR="0">
                  <wp:extent cx="464820" cy="445135"/>
                  <wp:effectExtent l="0" t="0" r="0" b="0"/>
                  <wp:docPr id="566" name="Рисунок 2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Рисунок 2839"/>
                          <pic:cNvPicPr>
                            <a:picLocks noChangeAspect="1" noChangeArrowheads="1"/>
                          </pic:cNvPicPr>
                        </pic:nvPicPr>
                        <pic:blipFill>
                          <a:blip r:embed="rId261" cstate="print"/>
                          <a:srcRect/>
                          <a:stretch>
                            <a:fillRect/>
                          </a:stretch>
                        </pic:blipFill>
                        <pic:spPr bwMode="auto">
                          <a:xfrm>
                            <a:off x="0" y="0"/>
                            <a:ext cx="464820" cy="445135"/>
                          </a:xfrm>
                          <a:prstGeom prst="rect">
                            <a:avLst/>
                          </a:prstGeom>
                        </pic:spPr>
                      </pic:pic>
                    </a:graphicData>
                  </a:graphic>
                </wp:inline>
              </w:drawing>
            </w:r>
          </w:p>
        </w:tc>
        <w:tc>
          <w:tcPr>
            <w:tcW w:w="1702" w:type="dxa"/>
            <w:tcBorders>
              <w:top w:val="single" w:sz="4" w:space="0" w:color="FFFFFF"/>
              <w:left w:val="single" w:sz="4" w:space="0" w:color="FFFFFF"/>
              <w:bottom w:val="single" w:sz="4" w:space="0" w:color="FFFFFF"/>
              <w:right w:val="single" w:sz="4" w:space="0" w:color="FFFFFF"/>
            </w:tcBorders>
          </w:tcPr>
          <w:p w:rsidR="00F01991" w:rsidRDefault="00003C0A">
            <w:pPr>
              <w:widowControl w:val="0"/>
              <w:jc w:val="center"/>
            </w:pPr>
            <w:r>
              <w:rPr>
                <w:noProof/>
              </w:rPr>
              <w:drawing>
                <wp:inline distT="0" distB="0" distL="0" distR="0">
                  <wp:extent cx="405765" cy="396240"/>
                  <wp:effectExtent l="0" t="0" r="0" b="0"/>
                  <wp:docPr id="567" name="Рисунок 2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Рисунок 2841"/>
                          <pic:cNvPicPr>
                            <a:picLocks noChangeAspect="1" noChangeArrowheads="1"/>
                          </pic:cNvPicPr>
                        </pic:nvPicPr>
                        <pic:blipFill>
                          <a:blip r:embed="rId75" cstate="print"/>
                          <a:srcRect/>
                          <a:stretch>
                            <a:fillRect/>
                          </a:stretch>
                        </pic:blipFill>
                        <pic:spPr bwMode="auto">
                          <a:xfrm>
                            <a:off x="0" y="0"/>
                            <a:ext cx="405765" cy="396240"/>
                          </a:xfrm>
                          <a:prstGeom prst="rect">
                            <a:avLst/>
                          </a:prstGeom>
                        </pic:spPr>
                      </pic:pic>
                    </a:graphicData>
                  </a:graphic>
                </wp:inline>
              </w:drawing>
            </w:r>
          </w:p>
        </w:tc>
      </w:tr>
      <w:tr w:rsidR="00F01991">
        <w:trPr>
          <w:trHeight w:val="1357"/>
        </w:trPr>
        <w:tc>
          <w:tcPr>
            <w:tcW w:w="1974" w:type="dxa"/>
            <w:tcBorders>
              <w:top w:val="single" w:sz="4" w:space="0" w:color="FFFFFF"/>
              <w:left w:val="single" w:sz="4" w:space="0" w:color="FFFFFF"/>
              <w:right w:val="single" w:sz="4" w:space="0" w:color="FFFFFF"/>
            </w:tcBorders>
          </w:tcPr>
          <w:p w:rsidR="00F01991" w:rsidRDefault="00003C0A">
            <w:pPr>
              <w:widowControl w:val="0"/>
              <w:ind w:right="35"/>
              <w:jc w:val="both"/>
              <w:rPr>
                <w:spacing w:val="2"/>
                <w:sz w:val="20"/>
                <w:szCs w:val="20"/>
                <w:shd w:val="clear" w:color="auto" w:fill="FFFFFF"/>
              </w:rPr>
            </w:pPr>
            <w:r>
              <w:rPr>
                <w:spacing w:val="2"/>
                <w:sz w:val="20"/>
                <w:szCs w:val="20"/>
                <w:shd w:val="clear" w:color="auto" w:fill="FFFFFF"/>
              </w:rPr>
              <w:t xml:space="preserve">металлические ламели, рама (крепление без </w:t>
            </w:r>
            <w:proofErr w:type="spellStart"/>
            <w:r>
              <w:rPr>
                <w:spacing w:val="2"/>
                <w:sz w:val="20"/>
                <w:szCs w:val="20"/>
                <w:shd w:val="clear" w:color="auto" w:fill="FFFFFF"/>
              </w:rPr>
              <w:t>нащельников</w:t>
            </w:r>
            <w:proofErr w:type="spellEnd"/>
            <w:r>
              <w:rPr>
                <w:spacing w:val="2"/>
                <w:sz w:val="20"/>
                <w:szCs w:val="20"/>
                <w:shd w:val="clear" w:color="auto" w:fill="FFFFFF"/>
              </w:rPr>
              <w:t xml:space="preserve"> и видимых крепежей), ширина ламели 0,05-0,06 м, расстояние между ламелями 0,025-0,03 м,  окраска в заводских условиях (матовая)</w:t>
            </w:r>
          </w:p>
        </w:tc>
        <w:tc>
          <w:tcPr>
            <w:tcW w:w="2421" w:type="dxa"/>
            <w:tcBorders>
              <w:top w:val="single" w:sz="4" w:space="0" w:color="FFFFFF"/>
              <w:left w:val="single" w:sz="4" w:space="0" w:color="FFFFFF"/>
              <w:right w:val="single" w:sz="4" w:space="0" w:color="FFFFFF"/>
            </w:tcBorders>
          </w:tcPr>
          <w:p w:rsidR="00F01991" w:rsidRDefault="00003C0A">
            <w:pPr>
              <w:widowControl w:val="0"/>
              <w:ind w:right="31"/>
              <w:jc w:val="both"/>
              <w:rPr>
                <w:spacing w:val="2"/>
                <w:sz w:val="20"/>
                <w:szCs w:val="20"/>
                <w:shd w:val="clear" w:color="auto" w:fill="FFFFFF"/>
              </w:rPr>
            </w:pPr>
            <w:r>
              <w:rPr>
                <w:spacing w:val="2"/>
                <w:sz w:val="20"/>
                <w:szCs w:val="20"/>
                <w:shd w:val="clear" w:color="auto" w:fill="FFFFFF"/>
              </w:rPr>
              <w:t xml:space="preserve">окраска в заводских условиях </w:t>
            </w:r>
            <w:r>
              <w:rPr>
                <w:spacing w:val="2"/>
                <w:sz w:val="20"/>
                <w:szCs w:val="20"/>
                <w:shd w:val="clear" w:color="auto" w:fill="FFFFFF"/>
                <w:lang w:val="en-US"/>
              </w:rPr>
              <w:t>RAL</w:t>
            </w:r>
            <w:r>
              <w:rPr>
                <w:spacing w:val="2"/>
                <w:sz w:val="20"/>
                <w:szCs w:val="20"/>
                <w:shd w:val="clear" w:color="auto" w:fill="FFFFFF"/>
              </w:rPr>
              <w:t>7037 (матовая)</w:t>
            </w:r>
          </w:p>
          <w:p w:rsidR="00F01991" w:rsidRDefault="00F01991">
            <w:pPr>
              <w:widowControl w:val="0"/>
              <w:ind w:right="31"/>
              <w:jc w:val="both"/>
              <w:rPr>
                <w:spacing w:val="2"/>
                <w:sz w:val="20"/>
                <w:szCs w:val="20"/>
                <w:shd w:val="clear" w:color="auto" w:fill="FFFFFF"/>
              </w:rPr>
            </w:pPr>
          </w:p>
          <w:p w:rsidR="00F01991" w:rsidRDefault="00003C0A">
            <w:pPr>
              <w:widowControl w:val="0"/>
              <w:tabs>
                <w:tab w:val="left" w:pos="459"/>
              </w:tabs>
              <w:ind w:right="31"/>
              <w:jc w:val="center"/>
              <w:rPr>
                <w:spacing w:val="2"/>
                <w:sz w:val="20"/>
                <w:szCs w:val="20"/>
                <w:shd w:val="clear" w:color="auto" w:fill="FFFFFF"/>
              </w:rPr>
            </w:pPr>
            <w:r>
              <w:rPr>
                <w:spacing w:val="2"/>
                <w:sz w:val="20"/>
                <w:szCs w:val="20"/>
                <w:shd w:val="clear" w:color="auto" w:fill="FFFFFF"/>
              </w:rPr>
              <w:t>сетка на проем экспонирования бахчи</w:t>
            </w:r>
          </w:p>
          <w:p w:rsidR="00F01991" w:rsidRDefault="00C31081">
            <w:pPr>
              <w:widowControl w:val="0"/>
              <w:tabs>
                <w:tab w:val="left" w:pos="459"/>
              </w:tabs>
              <w:ind w:right="31"/>
              <w:jc w:val="center"/>
            </w:pPr>
            <w:r>
              <w:pict>
                <v:shape id="Picture 4" o:spid="_x0000_s1081" type="#_x0000_t75" style="position:absolute;left:0;text-align:left;margin-left:0;margin-top:0;width:28.65pt;height:28.65pt;z-index:251885568;mso-wrap-style:none;mso-position-vertical:top;v-text-anchor:middle" o:allowincell="f" strokecolor="#3465a4">
                  <v:stroke joinstyle="round"/>
                  <v:imagedata r:id="rId291" o:title="image218"/>
                  <w10:wrap type="square"/>
                </v:shape>
              </w:pict>
            </w:r>
          </w:p>
          <w:p w:rsidR="00F01991" w:rsidRDefault="00003C0A">
            <w:pPr>
              <w:widowControl w:val="0"/>
              <w:tabs>
                <w:tab w:val="left" w:pos="459"/>
              </w:tabs>
              <w:ind w:right="31"/>
              <w:jc w:val="both"/>
              <w:rPr>
                <w:spacing w:val="2"/>
                <w:sz w:val="20"/>
                <w:szCs w:val="20"/>
                <w:shd w:val="clear" w:color="auto" w:fill="FFFFFF"/>
              </w:rPr>
            </w:pPr>
            <w:r>
              <w:rPr>
                <w:spacing w:val="2"/>
                <w:sz w:val="20"/>
                <w:szCs w:val="20"/>
                <w:shd w:val="clear" w:color="auto" w:fill="FFFFFF"/>
              </w:rPr>
              <w:t xml:space="preserve">ЦПВС </w:t>
            </w:r>
            <w:proofErr w:type="gramStart"/>
            <w:r>
              <w:rPr>
                <w:spacing w:val="2"/>
                <w:sz w:val="20"/>
                <w:szCs w:val="20"/>
                <w:shd w:val="clear" w:color="auto" w:fill="FFFFFF"/>
              </w:rPr>
              <w:t>нержавеющая</w:t>
            </w:r>
            <w:proofErr w:type="gramEnd"/>
            <w:r>
              <w:rPr>
                <w:spacing w:val="2"/>
                <w:sz w:val="20"/>
                <w:szCs w:val="20"/>
                <w:shd w:val="clear" w:color="auto" w:fill="FFFFFF"/>
              </w:rPr>
              <w:t xml:space="preserve"> ромбовидная (крепление изнутри)</w:t>
            </w:r>
          </w:p>
          <w:p w:rsidR="00F01991" w:rsidRDefault="00F01991">
            <w:pPr>
              <w:widowControl w:val="0"/>
              <w:tabs>
                <w:tab w:val="left" w:pos="459"/>
              </w:tabs>
              <w:ind w:right="31"/>
              <w:jc w:val="both"/>
              <w:rPr>
                <w:spacing w:val="2"/>
                <w:sz w:val="20"/>
                <w:szCs w:val="20"/>
                <w:shd w:val="clear" w:color="auto" w:fill="FFFFFF"/>
              </w:rPr>
            </w:pPr>
          </w:p>
        </w:tc>
        <w:tc>
          <w:tcPr>
            <w:tcW w:w="2089" w:type="dxa"/>
            <w:tcBorders>
              <w:top w:val="single" w:sz="4" w:space="0" w:color="FFFFFF"/>
              <w:left w:val="single" w:sz="4" w:space="0" w:color="FFFFFF"/>
              <w:right w:val="single" w:sz="4" w:space="0" w:color="FFFFFF"/>
            </w:tcBorders>
          </w:tcPr>
          <w:p w:rsidR="00F01991" w:rsidRDefault="00003C0A">
            <w:pPr>
              <w:widowControl w:val="0"/>
              <w:jc w:val="both"/>
              <w:rPr>
                <w:spacing w:val="2"/>
                <w:sz w:val="20"/>
                <w:szCs w:val="20"/>
                <w:shd w:val="clear" w:color="auto" w:fill="FFFFFF"/>
              </w:rPr>
            </w:pPr>
            <w:r>
              <w:rPr>
                <w:spacing w:val="2"/>
                <w:sz w:val="20"/>
                <w:szCs w:val="20"/>
                <w:shd w:val="clear" w:color="auto" w:fill="FFFFFF"/>
              </w:rPr>
              <w:t xml:space="preserve">металлические стойки и ригели </w:t>
            </w:r>
            <w:proofErr w:type="spellStart"/>
            <w:r>
              <w:rPr>
                <w:spacing w:val="2"/>
                <w:sz w:val="20"/>
                <w:szCs w:val="20"/>
                <w:shd w:val="clear" w:color="auto" w:fill="FFFFFF"/>
              </w:rPr>
              <w:t>кубообразного</w:t>
            </w:r>
            <w:proofErr w:type="spellEnd"/>
            <w:r>
              <w:rPr>
                <w:spacing w:val="2"/>
                <w:sz w:val="20"/>
                <w:szCs w:val="20"/>
                <w:shd w:val="clear" w:color="auto" w:fill="FFFFFF"/>
              </w:rPr>
              <w:t xml:space="preserve"> сечения 0,05х</w:t>
            </w:r>
            <w:proofErr w:type="gramStart"/>
            <w:r>
              <w:rPr>
                <w:spacing w:val="2"/>
                <w:sz w:val="20"/>
                <w:szCs w:val="20"/>
                <w:shd w:val="clear" w:color="auto" w:fill="FFFFFF"/>
              </w:rPr>
              <w:t>0</w:t>
            </w:r>
            <w:proofErr w:type="gramEnd"/>
            <w:r>
              <w:rPr>
                <w:spacing w:val="2"/>
                <w:sz w:val="20"/>
                <w:szCs w:val="20"/>
                <w:shd w:val="clear" w:color="auto" w:fill="FFFFFF"/>
              </w:rPr>
              <w:t>,05 м, окраска акриловой краской  (каркас без заполнения сеткой, система крепления с внутренней стороны площадки)</w:t>
            </w:r>
          </w:p>
        </w:tc>
        <w:tc>
          <w:tcPr>
            <w:tcW w:w="2021" w:type="dxa"/>
            <w:tcBorders>
              <w:top w:val="single" w:sz="4" w:space="0" w:color="FFFFFF"/>
              <w:left w:val="single" w:sz="4" w:space="0" w:color="FFFFFF"/>
              <w:right w:val="single" w:sz="4" w:space="0" w:color="FFFFFF"/>
            </w:tcBorders>
          </w:tcPr>
          <w:p w:rsidR="00F01991" w:rsidRDefault="00003C0A">
            <w:pPr>
              <w:widowControl w:val="0"/>
              <w:ind w:right="37"/>
              <w:jc w:val="both"/>
              <w:rPr>
                <w:spacing w:val="2"/>
                <w:sz w:val="20"/>
                <w:szCs w:val="20"/>
                <w:shd w:val="clear" w:color="auto" w:fill="FFFFFF"/>
              </w:rPr>
            </w:pPr>
            <w:r>
              <w:rPr>
                <w:spacing w:val="2"/>
                <w:sz w:val="20"/>
                <w:szCs w:val="20"/>
                <w:shd w:val="clear" w:color="auto" w:fill="FFFFFF"/>
              </w:rPr>
              <w:t>графитовая черная полуматовая или матовая краска (моющаяся, стойкая к щеткам и агрессивным растворам)</w:t>
            </w:r>
          </w:p>
        </w:tc>
        <w:tc>
          <w:tcPr>
            <w:tcW w:w="1702" w:type="dxa"/>
            <w:tcBorders>
              <w:top w:val="single" w:sz="4" w:space="0" w:color="FFFFFF"/>
              <w:left w:val="single" w:sz="4" w:space="0" w:color="FFFFFF"/>
              <w:right w:val="single" w:sz="4" w:space="0" w:color="FFFFFF"/>
            </w:tcBorders>
          </w:tcPr>
          <w:p w:rsidR="00F01991" w:rsidRDefault="00003C0A">
            <w:pPr>
              <w:widowControl w:val="0"/>
              <w:tabs>
                <w:tab w:val="left" w:pos="459"/>
              </w:tabs>
              <w:ind w:right="31"/>
              <w:jc w:val="both"/>
              <w:rPr>
                <w:spacing w:val="2"/>
                <w:sz w:val="20"/>
                <w:szCs w:val="20"/>
                <w:shd w:val="clear" w:color="auto" w:fill="FFFFFF"/>
              </w:rPr>
            </w:pPr>
            <w:r>
              <w:rPr>
                <w:spacing w:val="2"/>
                <w:sz w:val="20"/>
                <w:szCs w:val="20"/>
                <w:shd w:val="clear" w:color="auto" w:fill="FFFFFF"/>
              </w:rPr>
              <w:t xml:space="preserve">деревянный настил (хвойные породы), окраска рекомендуется палубный лак или специальная краска для дерева  </w:t>
            </w:r>
            <w:r>
              <w:rPr>
                <w:spacing w:val="2"/>
                <w:sz w:val="20"/>
                <w:szCs w:val="20"/>
                <w:shd w:val="clear" w:color="auto" w:fill="FFFFFF"/>
                <w:lang w:val="en-US"/>
              </w:rPr>
              <w:t>RAL</w:t>
            </w:r>
            <w:r>
              <w:rPr>
                <w:spacing w:val="2"/>
                <w:sz w:val="20"/>
                <w:szCs w:val="20"/>
                <w:shd w:val="clear" w:color="auto" w:fill="FFFFFF"/>
              </w:rPr>
              <w:t>7037</w:t>
            </w:r>
          </w:p>
        </w:tc>
      </w:tr>
    </w:tbl>
    <w:p w:rsidR="00F01991" w:rsidRDefault="00F01991">
      <w:pPr>
        <w:tabs>
          <w:tab w:val="left" w:pos="7938"/>
        </w:tabs>
        <w:jc w:val="both"/>
        <w:rPr>
          <w:color w:val="9A9898"/>
          <w:spacing w:val="2"/>
          <w:u w:val="single"/>
          <w:shd w:val="clear" w:color="auto" w:fill="FFFFFF"/>
        </w:rPr>
      </w:pPr>
    </w:p>
    <w:p w:rsidR="00F01991" w:rsidRDefault="00003C0A">
      <w:pPr>
        <w:tabs>
          <w:tab w:val="left" w:pos="7938"/>
        </w:tabs>
        <w:jc w:val="both"/>
        <w:rPr>
          <w:spacing w:val="2"/>
          <w:u w:val="single"/>
          <w:shd w:val="clear" w:color="auto" w:fill="FFFFFF"/>
        </w:rPr>
      </w:pPr>
      <w:r>
        <w:rPr>
          <w:spacing w:val="2"/>
          <w:u w:val="single"/>
          <w:shd w:val="clear" w:color="auto" w:fill="FFFFFF"/>
        </w:rPr>
        <w:t xml:space="preserve">вариант </w:t>
      </w:r>
      <w:proofErr w:type="spellStart"/>
      <w:r>
        <w:rPr>
          <w:spacing w:val="2"/>
          <w:u w:val="single"/>
          <w:shd w:val="clear" w:color="auto" w:fill="FFFFFF"/>
        </w:rPr>
        <w:t>колористики</w:t>
      </w:r>
      <w:proofErr w:type="spellEnd"/>
      <w:r>
        <w:rPr>
          <w:spacing w:val="2"/>
          <w:u w:val="single"/>
          <w:shd w:val="clear" w:color="auto" w:fill="FFFFFF"/>
        </w:rPr>
        <w:t xml:space="preserve"> 2 </w:t>
      </w:r>
    </w:p>
    <w:p w:rsidR="00F01991" w:rsidRDefault="00F01991">
      <w:pPr>
        <w:tabs>
          <w:tab w:val="left" w:pos="7938"/>
        </w:tabs>
        <w:ind w:hanging="567"/>
        <w:jc w:val="both"/>
        <w:rPr>
          <w:color w:val="9A9898"/>
          <w:spacing w:val="2"/>
          <w:u w:val="single"/>
          <w:shd w:val="clear" w:color="auto" w:fill="FFFFFF"/>
        </w:rPr>
      </w:pPr>
    </w:p>
    <w:p w:rsidR="00F01991" w:rsidRDefault="00003C0A">
      <w:pPr>
        <w:tabs>
          <w:tab w:val="left" w:pos="7938"/>
        </w:tabs>
        <w:jc w:val="both"/>
      </w:pPr>
      <w:r>
        <w:rPr>
          <w:color w:val="9A9898"/>
          <w:spacing w:val="2"/>
          <w:shd w:val="clear" w:color="auto" w:fill="FFFFFF"/>
        </w:rPr>
        <w:t xml:space="preserve"> </w:t>
      </w:r>
      <w:r>
        <w:rPr>
          <w:noProof/>
        </w:rPr>
        <w:drawing>
          <wp:inline distT="0" distB="0" distL="0" distR="0">
            <wp:extent cx="841375" cy="1209675"/>
            <wp:effectExtent l="0" t="0" r="0" b="0"/>
            <wp:docPr id="569" name="Рисунок 2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Рисунок 2844"/>
                    <pic:cNvPicPr>
                      <a:picLocks noChangeAspect="1" noChangeArrowheads="1"/>
                    </pic:cNvPicPr>
                  </pic:nvPicPr>
                  <pic:blipFill>
                    <a:blip r:embed="rId288" cstate="print"/>
                    <a:srcRect/>
                    <a:stretch>
                      <a:fillRect/>
                    </a:stretch>
                  </pic:blipFill>
                  <pic:spPr bwMode="auto">
                    <a:xfrm>
                      <a:off x="0" y="0"/>
                      <a:ext cx="841375" cy="1209675"/>
                    </a:xfrm>
                    <a:prstGeom prst="rect">
                      <a:avLst/>
                    </a:prstGeom>
                  </pic:spPr>
                </pic:pic>
              </a:graphicData>
            </a:graphic>
          </wp:inline>
        </w:drawing>
      </w:r>
      <w:r>
        <w:rPr>
          <w:color w:val="9A9898"/>
          <w:spacing w:val="2"/>
          <w:shd w:val="clear" w:color="auto" w:fill="FFFFFF"/>
        </w:rPr>
        <w:t xml:space="preserve">   </w:t>
      </w:r>
      <w:r>
        <w:rPr>
          <w:noProof/>
        </w:rPr>
        <w:drawing>
          <wp:inline distT="0" distB="0" distL="0" distR="0">
            <wp:extent cx="1644015" cy="1195705"/>
            <wp:effectExtent l="0" t="0" r="0" b="0"/>
            <wp:docPr id="570" name="Рисунок 2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Рисунок 2845"/>
                    <pic:cNvPicPr>
                      <a:picLocks noChangeAspect="1" noChangeArrowheads="1"/>
                    </pic:cNvPicPr>
                  </pic:nvPicPr>
                  <pic:blipFill>
                    <a:blip r:embed="rId289" cstate="print"/>
                    <a:srcRect/>
                    <a:stretch>
                      <a:fillRect/>
                    </a:stretch>
                  </pic:blipFill>
                  <pic:spPr bwMode="auto">
                    <a:xfrm>
                      <a:off x="0" y="0"/>
                      <a:ext cx="1644015" cy="1195705"/>
                    </a:xfrm>
                    <a:prstGeom prst="rect">
                      <a:avLst/>
                    </a:prstGeom>
                  </pic:spPr>
                </pic:pic>
              </a:graphicData>
            </a:graphic>
          </wp:inline>
        </w:drawing>
      </w:r>
      <w:r>
        <w:rPr>
          <w:color w:val="9A9898"/>
          <w:spacing w:val="2"/>
          <w:shd w:val="clear" w:color="auto" w:fill="FFFFFF"/>
        </w:rPr>
        <w:t xml:space="preserve">  </w:t>
      </w:r>
      <w:r>
        <w:rPr>
          <w:noProof/>
        </w:rPr>
        <w:drawing>
          <wp:inline distT="0" distB="0" distL="0" distR="0">
            <wp:extent cx="3448685" cy="1179195"/>
            <wp:effectExtent l="0" t="0" r="0" b="0"/>
            <wp:docPr id="571" name="Рисунок 2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Рисунок 2846"/>
                    <pic:cNvPicPr>
                      <a:picLocks noChangeAspect="1" noChangeArrowheads="1"/>
                    </pic:cNvPicPr>
                  </pic:nvPicPr>
                  <pic:blipFill>
                    <a:blip r:embed="rId290" cstate="print"/>
                    <a:srcRect/>
                    <a:stretch>
                      <a:fillRect/>
                    </a:stretch>
                  </pic:blipFill>
                  <pic:spPr bwMode="auto">
                    <a:xfrm>
                      <a:off x="0" y="0"/>
                      <a:ext cx="3448685" cy="1179195"/>
                    </a:xfrm>
                    <a:prstGeom prst="rect">
                      <a:avLst/>
                    </a:prstGeom>
                  </pic:spPr>
                </pic:pic>
              </a:graphicData>
            </a:graphic>
          </wp:inline>
        </w:drawing>
      </w:r>
    </w:p>
    <w:p w:rsidR="00F01991" w:rsidRDefault="00F01991">
      <w:pPr>
        <w:tabs>
          <w:tab w:val="left" w:pos="7938"/>
        </w:tabs>
        <w:ind w:hanging="426"/>
        <w:jc w:val="both"/>
        <w:rPr>
          <w:color w:val="9A9898"/>
          <w:spacing w:val="2"/>
          <w:shd w:val="clear" w:color="auto" w:fill="FFFFFF"/>
        </w:rPr>
      </w:pPr>
    </w:p>
    <w:tbl>
      <w:tblPr>
        <w:tblW w:w="10348" w:type="dxa"/>
        <w:tblInd w:w="-260" w:type="dxa"/>
        <w:tblLayout w:type="fixed"/>
        <w:tblLook w:val="04A0"/>
      </w:tblPr>
      <w:tblGrid>
        <w:gridCol w:w="1947"/>
        <w:gridCol w:w="1963"/>
        <w:gridCol w:w="2309"/>
        <w:gridCol w:w="2002"/>
        <w:gridCol w:w="2127"/>
      </w:tblGrid>
      <w:tr w:rsidR="00F01991">
        <w:trPr>
          <w:trHeight w:val="48"/>
        </w:trPr>
        <w:tc>
          <w:tcPr>
            <w:tcW w:w="1947" w:type="dxa"/>
            <w:tcBorders>
              <w:top w:val="single" w:sz="4" w:space="0" w:color="FFFFFF"/>
              <w:left w:val="single" w:sz="4" w:space="0" w:color="FFFFFF"/>
              <w:bottom w:val="single" w:sz="4" w:space="0" w:color="FFFFFF"/>
              <w:right w:val="single" w:sz="4" w:space="0" w:color="FFFFFF"/>
            </w:tcBorders>
          </w:tcPr>
          <w:p w:rsidR="00F01991" w:rsidRDefault="00003C0A">
            <w:pPr>
              <w:widowControl w:val="0"/>
              <w:jc w:val="center"/>
              <w:rPr>
                <w:spacing w:val="2"/>
                <w:sz w:val="20"/>
                <w:szCs w:val="20"/>
                <w:shd w:val="clear" w:color="auto" w:fill="FFFFFF"/>
              </w:rPr>
            </w:pPr>
            <w:r>
              <w:rPr>
                <w:spacing w:val="2"/>
                <w:sz w:val="20"/>
                <w:szCs w:val="20"/>
                <w:shd w:val="clear" w:color="auto" w:fill="FFFFFF"/>
              </w:rPr>
              <w:t>облицовка</w:t>
            </w:r>
          </w:p>
        </w:tc>
        <w:tc>
          <w:tcPr>
            <w:tcW w:w="1963" w:type="dxa"/>
            <w:tcBorders>
              <w:top w:val="single" w:sz="4" w:space="0" w:color="FFFFFF"/>
              <w:left w:val="single" w:sz="4" w:space="0" w:color="FFFFFF"/>
              <w:bottom w:val="single" w:sz="4" w:space="0" w:color="FFFFFF"/>
              <w:right w:val="single" w:sz="4" w:space="0" w:color="FFFFFF"/>
            </w:tcBorders>
          </w:tcPr>
          <w:p w:rsidR="00F01991" w:rsidRDefault="00003C0A">
            <w:pPr>
              <w:widowControl w:val="0"/>
              <w:ind w:right="35"/>
              <w:jc w:val="center"/>
              <w:rPr>
                <w:spacing w:val="2"/>
                <w:sz w:val="20"/>
                <w:szCs w:val="20"/>
                <w:shd w:val="clear" w:color="auto" w:fill="FFFFFF"/>
              </w:rPr>
            </w:pPr>
            <w:r>
              <w:rPr>
                <w:spacing w:val="2"/>
                <w:sz w:val="20"/>
                <w:szCs w:val="20"/>
                <w:shd w:val="clear" w:color="auto" w:fill="FFFFFF"/>
              </w:rPr>
              <w:t>каркас и место для вывески</w:t>
            </w:r>
          </w:p>
        </w:tc>
        <w:tc>
          <w:tcPr>
            <w:tcW w:w="2309" w:type="dxa"/>
            <w:tcBorders>
              <w:top w:val="single" w:sz="4" w:space="0" w:color="FFFFFF"/>
              <w:left w:val="single" w:sz="4" w:space="0" w:color="FFFFFF"/>
              <w:bottom w:val="single" w:sz="4" w:space="0" w:color="FFFFFF"/>
              <w:right w:val="single" w:sz="4" w:space="0" w:color="FFFFFF"/>
            </w:tcBorders>
          </w:tcPr>
          <w:p w:rsidR="00F01991" w:rsidRDefault="00003C0A">
            <w:pPr>
              <w:widowControl w:val="0"/>
              <w:jc w:val="center"/>
              <w:rPr>
                <w:spacing w:val="2"/>
                <w:sz w:val="20"/>
                <w:szCs w:val="20"/>
                <w:shd w:val="clear" w:color="auto" w:fill="FFFFFF"/>
              </w:rPr>
            </w:pPr>
            <w:r>
              <w:rPr>
                <w:spacing w:val="2"/>
                <w:sz w:val="20"/>
                <w:szCs w:val="20"/>
                <w:shd w:val="clear" w:color="auto" w:fill="FFFFFF"/>
              </w:rPr>
              <w:t>дверь, ставни</w:t>
            </w:r>
          </w:p>
        </w:tc>
        <w:tc>
          <w:tcPr>
            <w:tcW w:w="2002" w:type="dxa"/>
            <w:tcBorders>
              <w:top w:val="single" w:sz="4" w:space="0" w:color="FFFFFF"/>
              <w:left w:val="single" w:sz="4" w:space="0" w:color="FFFFFF"/>
              <w:bottom w:val="single" w:sz="4" w:space="0" w:color="FFFFFF"/>
              <w:right w:val="single" w:sz="4" w:space="0" w:color="FFFFFF"/>
            </w:tcBorders>
          </w:tcPr>
          <w:p w:rsidR="00F01991" w:rsidRDefault="00003C0A">
            <w:pPr>
              <w:widowControl w:val="0"/>
              <w:ind w:right="31"/>
              <w:jc w:val="center"/>
              <w:rPr>
                <w:spacing w:val="2"/>
                <w:sz w:val="20"/>
                <w:szCs w:val="20"/>
                <w:shd w:val="clear" w:color="auto" w:fill="FFFFFF"/>
              </w:rPr>
            </w:pPr>
            <w:r>
              <w:rPr>
                <w:spacing w:val="2"/>
                <w:sz w:val="20"/>
                <w:szCs w:val="20"/>
                <w:shd w:val="clear" w:color="auto" w:fill="FFFFFF"/>
              </w:rPr>
              <w:t>графитовая информационная доска</w:t>
            </w:r>
          </w:p>
        </w:tc>
        <w:tc>
          <w:tcPr>
            <w:tcW w:w="2127" w:type="dxa"/>
            <w:tcBorders>
              <w:top w:val="single" w:sz="4" w:space="0" w:color="FFFFFF"/>
              <w:left w:val="single" w:sz="4" w:space="0" w:color="FFFFFF"/>
              <w:bottom w:val="single" w:sz="4" w:space="0" w:color="FFFFFF"/>
              <w:right w:val="single" w:sz="4" w:space="0" w:color="FFFFFF"/>
            </w:tcBorders>
          </w:tcPr>
          <w:p w:rsidR="00F01991" w:rsidRDefault="00003C0A">
            <w:pPr>
              <w:widowControl w:val="0"/>
              <w:jc w:val="center"/>
              <w:rPr>
                <w:spacing w:val="2"/>
                <w:sz w:val="20"/>
                <w:szCs w:val="20"/>
                <w:shd w:val="clear" w:color="auto" w:fill="FFFFFF"/>
              </w:rPr>
            </w:pPr>
            <w:r>
              <w:rPr>
                <w:spacing w:val="2"/>
                <w:sz w:val="20"/>
                <w:szCs w:val="20"/>
                <w:shd w:val="clear" w:color="auto" w:fill="FFFFFF"/>
              </w:rPr>
              <w:t>пол</w:t>
            </w:r>
          </w:p>
        </w:tc>
      </w:tr>
      <w:tr w:rsidR="00F01991">
        <w:trPr>
          <w:trHeight w:val="432"/>
        </w:trPr>
        <w:tc>
          <w:tcPr>
            <w:tcW w:w="1947" w:type="dxa"/>
            <w:tcBorders>
              <w:top w:val="single" w:sz="4" w:space="0" w:color="FFFFFF"/>
              <w:left w:val="single" w:sz="4" w:space="0" w:color="FFFFFF"/>
              <w:bottom w:val="single" w:sz="4" w:space="0" w:color="FFFFFF"/>
              <w:right w:val="single" w:sz="4" w:space="0" w:color="FFFFFF"/>
            </w:tcBorders>
          </w:tcPr>
          <w:p w:rsidR="00F01991" w:rsidRDefault="00003C0A">
            <w:pPr>
              <w:widowControl w:val="0"/>
              <w:jc w:val="center"/>
            </w:pPr>
            <w:r>
              <w:rPr>
                <w:noProof/>
              </w:rPr>
              <w:drawing>
                <wp:inline distT="0" distB="0" distL="0" distR="0">
                  <wp:extent cx="406400" cy="403225"/>
                  <wp:effectExtent l="0" t="0" r="0" b="0"/>
                  <wp:docPr id="572" name="Рисунок 2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Рисунок 2861"/>
                          <pic:cNvPicPr>
                            <a:picLocks noChangeAspect="1" noChangeArrowheads="1"/>
                          </pic:cNvPicPr>
                        </pic:nvPicPr>
                        <pic:blipFill>
                          <a:blip r:embed="rId65" cstate="print"/>
                          <a:srcRect/>
                          <a:stretch>
                            <a:fillRect/>
                          </a:stretch>
                        </pic:blipFill>
                        <pic:spPr bwMode="auto">
                          <a:xfrm>
                            <a:off x="0" y="0"/>
                            <a:ext cx="406400" cy="403225"/>
                          </a:xfrm>
                          <a:prstGeom prst="rect">
                            <a:avLst/>
                          </a:prstGeom>
                        </pic:spPr>
                      </pic:pic>
                    </a:graphicData>
                  </a:graphic>
                </wp:inline>
              </w:drawing>
            </w:r>
          </w:p>
        </w:tc>
        <w:tc>
          <w:tcPr>
            <w:tcW w:w="1963" w:type="dxa"/>
            <w:tcBorders>
              <w:top w:val="single" w:sz="4" w:space="0" w:color="FFFFFF"/>
              <w:left w:val="single" w:sz="4" w:space="0" w:color="FFFFFF"/>
              <w:bottom w:val="single" w:sz="4" w:space="0" w:color="FFFFFF"/>
              <w:right w:val="single" w:sz="4" w:space="0" w:color="FFFFFF"/>
            </w:tcBorders>
          </w:tcPr>
          <w:p w:rsidR="00F01991" w:rsidRDefault="00003C0A">
            <w:pPr>
              <w:widowControl w:val="0"/>
              <w:ind w:right="35"/>
              <w:jc w:val="center"/>
            </w:pPr>
            <w:r>
              <w:rPr>
                <w:noProof/>
              </w:rPr>
              <w:drawing>
                <wp:inline distT="0" distB="0" distL="0" distR="0">
                  <wp:extent cx="406400" cy="403225"/>
                  <wp:effectExtent l="0" t="0" r="0" b="0"/>
                  <wp:docPr id="573" name="Рисунок 2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Рисунок 2862"/>
                          <pic:cNvPicPr>
                            <a:picLocks noChangeAspect="1" noChangeArrowheads="1"/>
                          </pic:cNvPicPr>
                        </pic:nvPicPr>
                        <pic:blipFill>
                          <a:blip r:embed="rId65" cstate="print"/>
                          <a:srcRect/>
                          <a:stretch>
                            <a:fillRect/>
                          </a:stretch>
                        </pic:blipFill>
                        <pic:spPr bwMode="auto">
                          <a:xfrm>
                            <a:off x="0" y="0"/>
                            <a:ext cx="406400" cy="403225"/>
                          </a:xfrm>
                          <a:prstGeom prst="rect">
                            <a:avLst/>
                          </a:prstGeom>
                        </pic:spPr>
                      </pic:pic>
                    </a:graphicData>
                  </a:graphic>
                </wp:inline>
              </w:drawing>
            </w:r>
          </w:p>
        </w:tc>
        <w:tc>
          <w:tcPr>
            <w:tcW w:w="2309" w:type="dxa"/>
            <w:tcBorders>
              <w:top w:val="single" w:sz="4" w:space="0" w:color="FFFFFF"/>
              <w:left w:val="single" w:sz="4" w:space="0" w:color="FFFFFF"/>
              <w:bottom w:val="single" w:sz="4" w:space="0" w:color="FFFFFF"/>
              <w:right w:val="single" w:sz="4" w:space="0" w:color="FFFFFF"/>
            </w:tcBorders>
          </w:tcPr>
          <w:p w:rsidR="00F01991" w:rsidRDefault="00003C0A">
            <w:pPr>
              <w:widowControl w:val="0"/>
              <w:jc w:val="center"/>
            </w:pPr>
            <w:r>
              <w:rPr>
                <w:noProof/>
              </w:rPr>
              <w:drawing>
                <wp:inline distT="0" distB="0" distL="0" distR="0">
                  <wp:extent cx="406400" cy="403225"/>
                  <wp:effectExtent l="0" t="0" r="0" b="0"/>
                  <wp:docPr id="574" name="Рисунок 2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Рисунок 2863"/>
                          <pic:cNvPicPr>
                            <a:picLocks noChangeAspect="1" noChangeArrowheads="1"/>
                          </pic:cNvPicPr>
                        </pic:nvPicPr>
                        <pic:blipFill>
                          <a:blip r:embed="rId65" cstate="print"/>
                          <a:srcRect/>
                          <a:stretch>
                            <a:fillRect/>
                          </a:stretch>
                        </pic:blipFill>
                        <pic:spPr bwMode="auto">
                          <a:xfrm>
                            <a:off x="0" y="0"/>
                            <a:ext cx="406400" cy="403225"/>
                          </a:xfrm>
                          <a:prstGeom prst="rect">
                            <a:avLst/>
                          </a:prstGeom>
                        </pic:spPr>
                      </pic:pic>
                    </a:graphicData>
                  </a:graphic>
                </wp:inline>
              </w:drawing>
            </w:r>
          </w:p>
        </w:tc>
        <w:tc>
          <w:tcPr>
            <w:tcW w:w="2002" w:type="dxa"/>
            <w:tcBorders>
              <w:top w:val="single" w:sz="4" w:space="0" w:color="FFFFFF"/>
              <w:left w:val="single" w:sz="4" w:space="0" w:color="FFFFFF"/>
              <w:bottom w:val="single" w:sz="4" w:space="0" w:color="FFFFFF"/>
              <w:right w:val="single" w:sz="4" w:space="0" w:color="FFFFFF"/>
            </w:tcBorders>
          </w:tcPr>
          <w:p w:rsidR="00F01991" w:rsidRDefault="00003C0A">
            <w:pPr>
              <w:widowControl w:val="0"/>
              <w:ind w:right="31"/>
              <w:jc w:val="center"/>
            </w:pPr>
            <w:r>
              <w:rPr>
                <w:noProof/>
              </w:rPr>
              <w:drawing>
                <wp:inline distT="0" distB="0" distL="0" distR="0">
                  <wp:extent cx="464820" cy="445135"/>
                  <wp:effectExtent l="0" t="0" r="0" b="0"/>
                  <wp:docPr id="575" name="Рисунок 2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 name="Рисунок 2870"/>
                          <pic:cNvPicPr>
                            <a:picLocks noChangeAspect="1" noChangeArrowheads="1"/>
                          </pic:cNvPicPr>
                        </pic:nvPicPr>
                        <pic:blipFill>
                          <a:blip r:embed="rId261" cstate="print"/>
                          <a:srcRect/>
                          <a:stretch>
                            <a:fillRect/>
                          </a:stretch>
                        </pic:blipFill>
                        <pic:spPr bwMode="auto">
                          <a:xfrm>
                            <a:off x="0" y="0"/>
                            <a:ext cx="464820" cy="445135"/>
                          </a:xfrm>
                          <a:prstGeom prst="rect">
                            <a:avLst/>
                          </a:prstGeom>
                        </pic:spPr>
                      </pic:pic>
                    </a:graphicData>
                  </a:graphic>
                </wp:inline>
              </w:drawing>
            </w:r>
          </w:p>
        </w:tc>
        <w:tc>
          <w:tcPr>
            <w:tcW w:w="2127" w:type="dxa"/>
            <w:tcBorders>
              <w:top w:val="single" w:sz="4" w:space="0" w:color="FFFFFF"/>
              <w:left w:val="single" w:sz="4" w:space="0" w:color="FFFFFF"/>
              <w:bottom w:val="single" w:sz="4" w:space="0" w:color="FFFFFF"/>
              <w:right w:val="single" w:sz="4" w:space="0" w:color="FFFFFF"/>
            </w:tcBorders>
          </w:tcPr>
          <w:p w:rsidR="00F01991" w:rsidRDefault="00003C0A">
            <w:pPr>
              <w:widowControl w:val="0"/>
              <w:jc w:val="center"/>
            </w:pPr>
            <w:r>
              <w:rPr>
                <w:noProof/>
              </w:rPr>
              <w:drawing>
                <wp:inline distT="0" distB="0" distL="0" distR="0">
                  <wp:extent cx="405765" cy="396240"/>
                  <wp:effectExtent l="0" t="0" r="0" b="0"/>
                  <wp:docPr id="576" name="Рисунок 2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Рисунок 2880"/>
                          <pic:cNvPicPr>
                            <a:picLocks noChangeAspect="1" noChangeArrowheads="1"/>
                          </pic:cNvPicPr>
                        </pic:nvPicPr>
                        <pic:blipFill>
                          <a:blip r:embed="rId75" cstate="print"/>
                          <a:srcRect/>
                          <a:stretch>
                            <a:fillRect/>
                          </a:stretch>
                        </pic:blipFill>
                        <pic:spPr bwMode="auto">
                          <a:xfrm>
                            <a:off x="0" y="0"/>
                            <a:ext cx="405765" cy="396240"/>
                          </a:xfrm>
                          <a:prstGeom prst="rect">
                            <a:avLst/>
                          </a:prstGeom>
                        </pic:spPr>
                      </pic:pic>
                    </a:graphicData>
                  </a:graphic>
                </wp:inline>
              </w:drawing>
            </w:r>
          </w:p>
        </w:tc>
      </w:tr>
      <w:tr w:rsidR="00F01991">
        <w:trPr>
          <w:trHeight w:val="1700"/>
        </w:trPr>
        <w:tc>
          <w:tcPr>
            <w:tcW w:w="1947" w:type="dxa"/>
            <w:tcBorders>
              <w:top w:val="single" w:sz="4" w:space="0" w:color="FFFFFF"/>
              <w:left w:val="single" w:sz="4" w:space="0" w:color="FFFFFF"/>
              <w:right w:val="single" w:sz="4" w:space="0" w:color="FFFFFF"/>
            </w:tcBorders>
          </w:tcPr>
          <w:p w:rsidR="00F01991" w:rsidRDefault="00003C0A">
            <w:pPr>
              <w:widowControl w:val="0"/>
              <w:ind w:right="35"/>
              <w:jc w:val="both"/>
              <w:rPr>
                <w:spacing w:val="2"/>
                <w:sz w:val="20"/>
                <w:szCs w:val="20"/>
                <w:shd w:val="clear" w:color="auto" w:fill="FFFFFF"/>
              </w:rPr>
            </w:pPr>
            <w:r>
              <w:rPr>
                <w:spacing w:val="2"/>
                <w:sz w:val="20"/>
                <w:szCs w:val="20"/>
                <w:shd w:val="clear" w:color="auto" w:fill="FFFFFF"/>
              </w:rPr>
              <w:t xml:space="preserve">металлические ламели, рама (крепление без </w:t>
            </w:r>
            <w:proofErr w:type="spellStart"/>
            <w:r>
              <w:rPr>
                <w:spacing w:val="2"/>
                <w:sz w:val="20"/>
                <w:szCs w:val="20"/>
                <w:shd w:val="clear" w:color="auto" w:fill="FFFFFF"/>
              </w:rPr>
              <w:t>нащельников</w:t>
            </w:r>
            <w:proofErr w:type="spellEnd"/>
            <w:r>
              <w:rPr>
                <w:spacing w:val="2"/>
                <w:sz w:val="20"/>
                <w:szCs w:val="20"/>
                <w:shd w:val="clear" w:color="auto" w:fill="FFFFFF"/>
              </w:rPr>
              <w:t xml:space="preserve"> и видимых крепежей), ширина ламели 0,05-0,06 м, расстояние между ламелями 0,025-0,03 м,  окраска в заводских условиях </w:t>
            </w:r>
            <w:r>
              <w:rPr>
                <w:spacing w:val="2"/>
                <w:sz w:val="20"/>
                <w:szCs w:val="20"/>
                <w:shd w:val="clear" w:color="auto" w:fill="FFFFFF"/>
                <w:lang w:val="en-US"/>
              </w:rPr>
              <w:t>RAL</w:t>
            </w:r>
            <w:r>
              <w:rPr>
                <w:spacing w:val="2"/>
                <w:sz w:val="20"/>
                <w:szCs w:val="20"/>
                <w:shd w:val="clear" w:color="auto" w:fill="FFFFFF"/>
              </w:rPr>
              <w:t>7047 (матовая)</w:t>
            </w:r>
          </w:p>
        </w:tc>
        <w:tc>
          <w:tcPr>
            <w:tcW w:w="1963" w:type="dxa"/>
            <w:tcBorders>
              <w:top w:val="single" w:sz="4" w:space="0" w:color="FFFFFF"/>
              <w:left w:val="single" w:sz="4" w:space="0" w:color="FFFFFF"/>
              <w:right w:val="single" w:sz="4" w:space="0" w:color="FFFFFF"/>
            </w:tcBorders>
          </w:tcPr>
          <w:p w:rsidR="00F01991" w:rsidRDefault="00003C0A">
            <w:pPr>
              <w:widowControl w:val="0"/>
              <w:ind w:right="31"/>
              <w:jc w:val="both"/>
              <w:rPr>
                <w:spacing w:val="2"/>
                <w:sz w:val="20"/>
                <w:szCs w:val="20"/>
                <w:shd w:val="clear" w:color="auto" w:fill="FFFFFF"/>
              </w:rPr>
            </w:pPr>
            <w:r>
              <w:rPr>
                <w:spacing w:val="2"/>
                <w:sz w:val="20"/>
                <w:szCs w:val="20"/>
                <w:shd w:val="clear" w:color="auto" w:fill="FFFFFF"/>
              </w:rPr>
              <w:t xml:space="preserve">металлические стойки и ригели </w:t>
            </w:r>
            <w:proofErr w:type="spellStart"/>
            <w:r>
              <w:rPr>
                <w:spacing w:val="2"/>
                <w:sz w:val="20"/>
                <w:szCs w:val="20"/>
                <w:shd w:val="clear" w:color="auto" w:fill="FFFFFF"/>
              </w:rPr>
              <w:t>кубообразного</w:t>
            </w:r>
            <w:proofErr w:type="spellEnd"/>
            <w:r>
              <w:rPr>
                <w:spacing w:val="2"/>
                <w:sz w:val="20"/>
                <w:szCs w:val="20"/>
                <w:shd w:val="clear" w:color="auto" w:fill="FFFFFF"/>
              </w:rPr>
              <w:t xml:space="preserve"> сечения 0,05х</w:t>
            </w:r>
            <w:proofErr w:type="gramStart"/>
            <w:r>
              <w:rPr>
                <w:spacing w:val="2"/>
                <w:sz w:val="20"/>
                <w:szCs w:val="20"/>
                <w:shd w:val="clear" w:color="auto" w:fill="FFFFFF"/>
              </w:rPr>
              <w:t>0</w:t>
            </w:r>
            <w:proofErr w:type="gramEnd"/>
            <w:r>
              <w:rPr>
                <w:spacing w:val="2"/>
                <w:sz w:val="20"/>
                <w:szCs w:val="20"/>
                <w:shd w:val="clear" w:color="auto" w:fill="FFFFFF"/>
              </w:rPr>
              <w:t>,05 м, окраска акриловой краской  (каркас без заполнения сеткой, система крепления с внутренней стороны площадки»)</w:t>
            </w:r>
          </w:p>
        </w:tc>
        <w:tc>
          <w:tcPr>
            <w:tcW w:w="2309" w:type="dxa"/>
            <w:tcBorders>
              <w:top w:val="single" w:sz="4" w:space="0" w:color="FFFFFF"/>
              <w:left w:val="single" w:sz="4" w:space="0" w:color="FFFFFF"/>
              <w:right w:val="single" w:sz="4" w:space="0" w:color="FFFFFF"/>
            </w:tcBorders>
          </w:tcPr>
          <w:p w:rsidR="00F01991" w:rsidRDefault="00003C0A">
            <w:pPr>
              <w:widowControl w:val="0"/>
              <w:jc w:val="both"/>
              <w:rPr>
                <w:spacing w:val="2"/>
                <w:sz w:val="20"/>
                <w:szCs w:val="20"/>
                <w:shd w:val="clear" w:color="auto" w:fill="FFFFFF"/>
              </w:rPr>
            </w:pPr>
            <w:r>
              <w:rPr>
                <w:spacing w:val="2"/>
                <w:sz w:val="20"/>
                <w:szCs w:val="20"/>
                <w:shd w:val="clear" w:color="auto" w:fill="FFFFFF"/>
              </w:rPr>
              <w:t xml:space="preserve">окраска в заводских условиях </w:t>
            </w:r>
            <w:r>
              <w:rPr>
                <w:spacing w:val="2"/>
                <w:sz w:val="20"/>
                <w:szCs w:val="20"/>
                <w:shd w:val="clear" w:color="auto" w:fill="FFFFFF"/>
                <w:lang w:val="en-US"/>
              </w:rPr>
              <w:t>RAL</w:t>
            </w:r>
            <w:r>
              <w:rPr>
                <w:spacing w:val="2"/>
                <w:sz w:val="20"/>
                <w:szCs w:val="20"/>
                <w:shd w:val="clear" w:color="auto" w:fill="FFFFFF"/>
              </w:rPr>
              <w:t>7047 (матовая)</w:t>
            </w:r>
          </w:p>
          <w:p w:rsidR="00F01991" w:rsidRDefault="00F01991">
            <w:pPr>
              <w:widowControl w:val="0"/>
              <w:jc w:val="both"/>
              <w:rPr>
                <w:spacing w:val="2"/>
                <w:sz w:val="20"/>
                <w:szCs w:val="20"/>
                <w:shd w:val="clear" w:color="auto" w:fill="FFFFFF"/>
              </w:rPr>
            </w:pPr>
          </w:p>
          <w:p w:rsidR="00F01991" w:rsidRDefault="00003C0A">
            <w:pPr>
              <w:widowControl w:val="0"/>
              <w:tabs>
                <w:tab w:val="left" w:pos="459"/>
              </w:tabs>
              <w:ind w:right="31"/>
              <w:jc w:val="center"/>
              <w:rPr>
                <w:spacing w:val="2"/>
                <w:sz w:val="20"/>
                <w:szCs w:val="20"/>
                <w:shd w:val="clear" w:color="auto" w:fill="FFFFFF"/>
              </w:rPr>
            </w:pPr>
            <w:r>
              <w:rPr>
                <w:spacing w:val="2"/>
                <w:sz w:val="20"/>
                <w:szCs w:val="20"/>
                <w:shd w:val="clear" w:color="auto" w:fill="FFFFFF"/>
              </w:rPr>
              <w:t>сетка на проем экспонирования бахчи</w:t>
            </w:r>
          </w:p>
          <w:p w:rsidR="00F01991" w:rsidRDefault="00C31081">
            <w:pPr>
              <w:widowControl w:val="0"/>
              <w:tabs>
                <w:tab w:val="left" w:pos="459"/>
              </w:tabs>
              <w:ind w:right="31"/>
              <w:jc w:val="center"/>
            </w:pPr>
            <w:r>
              <w:pict>
                <v:shape id="Picture 5" o:spid="_x0000_s1080" type="#_x0000_t75" style="position:absolute;left:0;text-align:left;margin-left:0;margin-top:0;width:28.65pt;height:28.65pt;z-index:251886592;mso-wrap-style:none;mso-position-vertical:top;v-text-anchor:middle" o:allowincell="f" strokecolor="#3465a4">
                  <v:stroke joinstyle="round"/>
                  <v:imagedata r:id="rId291" o:title="image218"/>
                  <w10:wrap type="square"/>
                </v:shape>
              </w:pict>
            </w:r>
          </w:p>
          <w:p w:rsidR="00F01991" w:rsidRDefault="00003C0A">
            <w:pPr>
              <w:widowControl w:val="0"/>
              <w:jc w:val="both"/>
              <w:rPr>
                <w:spacing w:val="2"/>
                <w:sz w:val="20"/>
                <w:szCs w:val="20"/>
                <w:shd w:val="clear" w:color="auto" w:fill="FFFFFF"/>
              </w:rPr>
            </w:pPr>
            <w:r>
              <w:rPr>
                <w:spacing w:val="2"/>
                <w:sz w:val="20"/>
                <w:szCs w:val="20"/>
                <w:shd w:val="clear" w:color="auto" w:fill="FFFFFF"/>
              </w:rPr>
              <w:t xml:space="preserve">ЦПВС </w:t>
            </w:r>
            <w:proofErr w:type="gramStart"/>
            <w:r>
              <w:rPr>
                <w:spacing w:val="2"/>
                <w:sz w:val="20"/>
                <w:szCs w:val="20"/>
                <w:shd w:val="clear" w:color="auto" w:fill="FFFFFF"/>
              </w:rPr>
              <w:t>нержавеющая</w:t>
            </w:r>
            <w:proofErr w:type="gramEnd"/>
            <w:r>
              <w:rPr>
                <w:spacing w:val="2"/>
                <w:sz w:val="20"/>
                <w:szCs w:val="20"/>
                <w:shd w:val="clear" w:color="auto" w:fill="FFFFFF"/>
              </w:rPr>
              <w:t xml:space="preserve"> ромбовидная (крепление изнутри)</w:t>
            </w:r>
          </w:p>
        </w:tc>
        <w:tc>
          <w:tcPr>
            <w:tcW w:w="2002" w:type="dxa"/>
            <w:tcBorders>
              <w:top w:val="single" w:sz="4" w:space="0" w:color="FFFFFF"/>
              <w:left w:val="single" w:sz="4" w:space="0" w:color="FFFFFF"/>
              <w:right w:val="single" w:sz="4" w:space="0" w:color="FFFFFF"/>
            </w:tcBorders>
          </w:tcPr>
          <w:p w:rsidR="00F01991" w:rsidRDefault="00003C0A">
            <w:pPr>
              <w:widowControl w:val="0"/>
              <w:ind w:right="37"/>
              <w:jc w:val="both"/>
              <w:rPr>
                <w:spacing w:val="2"/>
                <w:sz w:val="20"/>
                <w:szCs w:val="20"/>
                <w:shd w:val="clear" w:color="auto" w:fill="FFFFFF"/>
              </w:rPr>
            </w:pPr>
            <w:r>
              <w:rPr>
                <w:spacing w:val="2"/>
                <w:sz w:val="20"/>
                <w:szCs w:val="20"/>
                <w:shd w:val="clear" w:color="auto" w:fill="FFFFFF"/>
              </w:rPr>
              <w:t>графитовая черная полуматовая или матовая краска (моющаяся, стойкая к щеткам и агрессивным растворам)</w:t>
            </w:r>
          </w:p>
        </w:tc>
        <w:tc>
          <w:tcPr>
            <w:tcW w:w="2127" w:type="dxa"/>
            <w:tcBorders>
              <w:top w:val="single" w:sz="4" w:space="0" w:color="FFFFFF"/>
              <w:left w:val="single" w:sz="4" w:space="0" w:color="FFFFFF"/>
              <w:right w:val="single" w:sz="4" w:space="0" w:color="FFFFFF"/>
            </w:tcBorders>
          </w:tcPr>
          <w:p w:rsidR="00F01991" w:rsidRDefault="00003C0A">
            <w:pPr>
              <w:widowControl w:val="0"/>
              <w:tabs>
                <w:tab w:val="left" w:pos="459"/>
              </w:tabs>
              <w:ind w:right="31"/>
              <w:jc w:val="both"/>
              <w:rPr>
                <w:spacing w:val="2"/>
                <w:sz w:val="20"/>
                <w:szCs w:val="20"/>
                <w:shd w:val="clear" w:color="auto" w:fill="FFFFFF"/>
              </w:rPr>
            </w:pPr>
            <w:r>
              <w:rPr>
                <w:spacing w:val="2"/>
                <w:sz w:val="20"/>
                <w:szCs w:val="20"/>
                <w:shd w:val="clear" w:color="auto" w:fill="FFFFFF"/>
              </w:rPr>
              <w:t xml:space="preserve">деревянный настил (хвойные породы), окраска рекомендуется палубный лак или специальная краска для дерева </w:t>
            </w:r>
            <w:r>
              <w:rPr>
                <w:spacing w:val="2"/>
                <w:sz w:val="20"/>
                <w:szCs w:val="20"/>
                <w:shd w:val="clear" w:color="auto" w:fill="FFFFFF"/>
                <w:lang w:val="en-US"/>
              </w:rPr>
              <w:t>RAL</w:t>
            </w:r>
            <w:r>
              <w:rPr>
                <w:spacing w:val="2"/>
                <w:sz w:val="20"/>
                <w:szCs w:val="20"/>
                <w:shd w:val="clear" w:color="auto" w:fill="FFFFFF"/>
              </w:rPr>
              <w:t>7037</w:t>
            </w:r>
          </w:p>
          <w:p w:rsidR="00F01991" w:rsidRDefault="00F01991">
            <w:pPr>
              <w:widowControl w:val="0"/>
              <w:tabs>
                <w:tab w:val="left" w:pos="459"/>
              </w:tabs>
              <w:ind w:right="31"/>
              <w:jc w:val="both"/>
              <w:rPr>
                <w:spacing w:val="2"/>
                <w:sz w:val="20"/>
                <w:szCs w:val="20"/>
                <w:shd w:val="clear" w:color="auto" w:fill="FFFFFF"/>
              </w:rPr>
            </w:pPr>
          </w:p>
          <w:p w:rsidR="00F01991" w:rsidRDefault="00F01991">
            <w:pPr>
              <w:widowControl w:val="0"/>
              <w:tabs>
                <w:tab w:val="left" w:pos="459"/>
              </w:tabs>
              <w:ind w:right="31"/>
              <w:jc w:val="both"/>
              <w:rPr>
                <w:spacing w:val="2"/>
                <w:sz w:val="20"/>
                <w:szCs w:val="20"/>
                <w:shd w:val="clear" w:color="auto" w:fill="FFFFFF"/>
              </w:rPr>
            </w:pPr>
          </w:p>
        </w:tc>
      </w:tr>
    </w:tbl>
    <w:p w:rsidR="00F01991" w:rsidRDefault="00003C0A">
      <w:pPr>
        <w:pStyle w:val="afc"/>
        <w:spacing w:after="0" w:line="240" w:lineRule="auto"/>
        <w:ind w:left="0" w:right="-142"/>
        <w:jc w:val="both"/>
        <w:rPr>
          <w:rFonts w:ascii="Times New Roman" w:hAnsi="Times New Roman"/>
          <w:color w:val="9A9898"/>
          <w:sz w:val="24"/>
          <w:szCs w:val="24"/>
        </w:rPr>
      </w:pPr>
      <w:r>
        <w:rPr>
          <w:noProof/>
        </w:rPr>
        <w:drawing>
          <wp:anchor distT="0" distB="0" distL="114300" distR="114300" simplePos="0" relativeHeight="251679744" behindDoc="0" locked="0" layoutInCell="0" allowOverlap="1">
            <wp:simplePos x="0" y="0"/>
            <wp:positionH relativeFrom="column">
              <wp:posOffset>-50165</wp:posOffset>
            </wp:positionH>
            <wp:positionV relativeFrom="paragraph">
              <wp:posOffset>101600</wp:posOffset>
            </wp:positionV>
            <wp:extent cx="1479550" cy="471170"/>
            <wp:effectExtent l="0" t="0" r="0" b="0"/>
            <wp:wrapTight wrapText="bothSides">
              <wp:wrapPolygon edited="0">
                <wp:start x="-11" y="0"/>
                <wp:lineTo x="-11" y="20329"/>
                <wp:lineTo x="21070" y="20329"/>
                <wp:lineTo x="21070" y="0"/>
                <wp:lineTo x="-11" y="0"/>
              </wp:wrapPolygon>
            </wp:wrapTight>
            <wp:docPr id="578" name="Рисунок 3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Рисунок 3565"/>
                    <pic:cNvPicPr>
                      <a:picLocks noChangeAspect="1" noChangeArrowheads="1"/>
                    </pic:cNvPicPr>
                  </pic:nvPicPr>
                  <pic:blipFill>
                    <a:blip r:embed="rId299" cstate="print"/>
                    <a:srcRect/>
                    <a:stretch>
                      <a:fillRect/>
                    </a:stretch>
                  </pic:blipFill>
                  <pic:spPr bwMode="auto">
                    <a:xfrm>
                      <a:off x="0" y="0"/>
                      <a:ext cx="1479550" cy="471170"/>
                    </a:xfrm>
                    <a:prstGeom prst="rect">
                      <a:avLst/>
                    </a:prstGeom>
                  </pic:spPr>
                </pic:pic>
              </a:graphicData>
            </a:graphic>
          </wp:anchor>
        </w:drawing>
      </w:r>
      <w:r>
        <w:rPr>
          <w:rFonts w:ascii="Times New Roman" w:hAnsi="Times New Roman"/>
          <w:color w:val="9A9898"/>
          <w:sz w:val="24"/>
          <w:szCs w:val="24"/>
        </w:rPr>
        <w:t xml:space="preserve">   </w:t>
      </w:r>
    </w:p>
    <w:p w:rsidR="00F01991" w:rsidRDefault="00003C0A">
      <w:pPr>
        <w:pStyle w:val="afc"/>
        <w:spacing w:after="0" w:line="240" w:lineRule="auto"/>
        <w:ind w:left="0" w:right="-142"/>
        <w:jc w:val="both"/>
        <w:rPr>
          <w:rFonts w:ascii="Times New Roman" w:hAnsi="Times New Roman"/>
          <w:b/>
          <w:bCs/>
          <w:sz w:val="24"/>
          <w:szCs w:val="24"/>
          <w:u w:val="single"/>
        </w:rPr>
      </w:pPr>
      <w:r>
        <w:rPr>
          <w:rFonts w:ascii="Times New Roman" w:hAnsi="Times New Roman"/>
          <w:b/>
          <w:bCs/>
          <w:sz w:val="24"/>
          <w:szCs w:val="24"/>
          <w:u w:val="single"/>
        </w:rPr>
        <w:t>ВИД 3</w:t>
      </w:r>
    </w:p>
    <w:p w:rsidR="00F01991" w:rsidRDefault="00003C0A">
      <w:pPr>
        <w:tabs>
          <w:tab w:val="left" w:pos="7938"/>
        </w:tabs>
        <w:ind w:hanging="567"/>
        <w:jc w:val="both"/>
        <w:rPr>
          <w:color w:val="9A9898"/>
        </w:rPr>
      </w:pPr>
      <w:r>
        <w:rPr>
          <w:color w:val="9A9898"/>
        </w:rPr>
        <w:t xml:space="preserve">   </w:t>
      </w:r>
    </w:p>
    <w:p w:rsidR="00F01991" w:rsidRDefault="00003C0A">
      <w:pPr>
        <w:tabs>
          <w:tab w:val="left" w:pos="7938"/>
        </w:tabs>
        <w:jc w:val="both"/>
        <w:rPr>
          <w:spacing w:val="2"/>
          <w:u w:val="single"/>
          <w:shd w:val="clear" w:color="auto" w:fill="FFFFFF"/>
        </w:rPr>
      </w:pPr>
      <w:r>
        <w:rPr>
          <w:spacing w:val="2"/>
          <w:u w:val="single"/>
          <w:shd w:val="clear" w:color="auto" w:fill="FFFFFF"/>
        </w:rPr>
        <w:t xml:space="preserve">вариант </w:t>
      </w:r>
      <w:proofErr w:type="spellStart"/>
      <w:r>
        <w:rPr>
          <w:spacing w:val="2"/>
          <w:u w:val="single"/>
          <w:shd w:val="clear" w:color="auto" w:fill="FFFFFF"/>
        </w:rPr>
        <w:t>колористики</w:t>
      </w:r>
      <w:proofErr w:type="spellEnd"/>
      <w:r>
        <w:rPr>
          <w:spacing w:val="2"/>
          <w:u w:val="single"/>
          <w:shd w:val="clear" w:color="auto" w:fill="FFFFFF"/>
        </w:rPr>
        <w:t xml:space="preserve"> 1 </w:t>
      </w:r>
    </w:p>
    <w:p w:rsidR="00F01991" w:rsidRDefault="00F01991">
      <w:pPr>
        <w:tabs>
          <w:tab w:val="left" w:pos="7938"/>
        </w:tabs>
        <w:jc w:val="both"/>
        <w:rPr>
          <w:color w:val="9A9898"/>
          <w:spacing w:val="2"/>
          <w:u w:val="single"/>
          <w:shd w:val="clear" w:color="auto" w:fill="FFFFFF"/>
        </w:rPr>
      </w:pPr>
    </w:p>
    <w:p w:rsidR="00F01991" w:rsidRDefault="00003C0A">
      <w:pPr>
        <w:ind w:right="426"/>
        <w:jc w:val="both"/>
      </w:pPr>
      <w:r>
        <w:rPr>
          <w:noProof/>
        </w:rPr>
        <w:drawing>
          <wp:inline distT="0" distB="0" distL="0" distR="0">
            <wp:extent cx="836930" cy="1281430"/>
            <wp:effectExtent l="0" t="0" r="0" b="0"/>
            <wp:docPr id="579" name="Рисунок 2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Рисунок 2898"/>
                    <pic:cNvPicPr>
                      <a:picLocks noChangeAspect="1" noChangeArrowheads="1"/>
                    </pic:cNvPicPr>
                  </pic:nvPicPr>
                  <pic:blipFill>
                    <a:blip r:embed="rId300" cstate="print"/>
                    <a:srcRect/>
                    <a:stretch>
                      <a:fillRect/>
                    </a:stretch>
                  </pic:blipFill>
                  <pic:spPr bwMode="auto">
                    <a:xfrm>
                      <a:off x="0" y="0"/>
                      <a:ext cx="836930" cy="1281430"/>
                    </a:xfrm>
                    <a:prstGeom prst="rect">
                      <a:avLst/>
                    </a:prstGeom>
                  </pic:spPr>
                </pic:pic>
              </a:graphicData>
            </a:graphic>
          </wp:inline>
        </w:drawing>
      </w:r>
      <w:r>
        <w:rPr>
          <w:color w:val="9A9898"/>
          <w:spacing w:val="2"/>
          <w:shd w:val="clear" w:color="auto" w:fill="FFFFFF"/>
        </w:rPr>
        <w:t xml:space="preserve"> </w:t>
      </w:r>
      <w:r>
        <w:rPr>
          <w:noProof/>
        </w:rPr>
        <w:drawing>
          <wp:inline distT="0" distB="0" distL="0" distR="0">
            <wp:extent cx="1570355" cy="1281430"/>
            <wp:effectExtent l="0" t="0" r="0" b="0"/>
            <wp:docPr id="580" name="Рисунок 2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Рисунок 2899"/>
                    <pic:cNvPicPr>
                      <a:picLocks noChangeAspect="1" noChangeArrowheads="1"/>
                    </pic:cNvPicPr>
                  </pic:nvPicPr>
                  <pic:blipFill>
                    <a:blip r:embed="rId301" cstate="print"/>
                    <a:srcRect/>
                    <a:stretch>
                      <a:fillRect/>
                    </a:stretch>
                  </pic:blipFill>
                  <pic:spPr bwMode="auto">
                    <a:xfrm>
                      <a:off x="0" y="0"/>
                      <a:ext cx="1570355" cy="1281430"/>
                    </a:xfrm>
                    <a:prstGeom prst="rect">
                      <a:avLst/>
                    </a:prstGeom>
                  </pic:spPr>
                </pic:pic>
              </a:graphicData>
            </a:graphic>
          </wp:inline>
        </w:drawing>
      </w:r>
      <w:r>
        <w:rPr>
          <w:color w:val="9A9898"/>
          <w:spacing w:val="2"/>
          <w:shd w:val="clear" w:color="auto" w:fill="FFFFFF"/>
        </w:rPr>
        <w:t xml:space="preserve"> </w:t>
      </w:r>
      <w:r>
        <w:rPr>
          <w:noProof/>
        </w:rPr>
        <w:drawing>
          <wp:inline distT="0" distB="0" distL="0" distR="0">
            <wp:extent cx="3443605" cy="1262380"/>
            <wp:effectExtent l="0" t="0" r="0" b="0"/>
            <wp:docPr id="581" name="Рисунок 2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 name="Рисунок 2900"/>
                    <pic:cNvPicPr>
                      <a:picLocks noChangeAspect="1" noChangeArrowheads="1"/>
                    </pic:cNvPicPr>
                  </pic:nvPicPr>
                  <pic:blipFill>
                    <a:blip r:embed="rId302" cstate="print"/>
                    <a:srcRect/>
                    <a:stretch>
                      <a:fillRect/>
                    </a:stretch>
                  </pic:blipFill>
                  <pic:spPr bwMode="auto">
                    <a:xfrm>
                      <a:off x="0" y="0"/>
                      <a:ext cx="3443605" cy="1262380"/>
                    </a:xfrm>
                    <a:prstGeom prst="rect">
                      <a:avLst/>
                    </a:prstGeom>
                  </pic:spPr>
                </pic:pic>
              </a:graphicData>
            </a:graphic>
          </wp:inline>
        </w:drawing>
      </w:r>
    </w:p>
    <w:p w:rsidR="00F01991" w:rsidRDefault="00F01991">
      <w:pPr>
        <w:ind w:right="426" w:hanging="567"/>
        <w:jc w:val="both"/>
        <w:rPr>
          <w:color w:val="9A9898"/>
          <w:spacing w:val="2"/>
          <w:shd w:val="clear" w:color="auto" w:fill="FFFFFF"/>
        </w:rPr>
      </w:pPr>
    </w:p>
    <w:tbl>
      <w:tblPr>
        <w:tblW w:w="10206" w:type="dxa"/>
        <w:tblInd w:w="-118" w:type="dxa"/>
        <w:tblLayout w:type="fixed"/>
        <w:tblLook w:val="04A0"/>
      </w:tblPr>
      <w:tblGrid>
        <w:gridCol w:w="2111"/>
        <w:gridCol w:w="1877"/>
        <w:gridCol w:w="2233"/>
        <w:gridCol w:w="2127"/>
        <w:gridCol w:w="1858"/>
      </w:tblGrid>
      <w:tr w:rsidR="00F01991">
        <w:trPr>
          <w:trHeight w:val="18"/>
        </w:trPr>
        <w:tc>
          <w:tcPr>
            <w:tcW w:w="2111" w:type="dxa"/>
            <w:tcBorders>
              <w:top w:val="single" w:sz="4" w:space="0" w:color="FFFFFF"/>
              <w:left w:val="single" w:sz="4" w:space="0" w:color="FFFFFF"/>
              <w:bottom w:val="single" w:sz="4" w:space="0" w:color="FFFFFF"/>
              <w:right w:val="single" w:sz="4" w:space="0" w:color="FFFFFF"/>
            </w:tcBorders>
          </w:tcPr>
          <w:p w:rsidR="00F01991" w:rsidRDefault="00003C0A">
            <w:pPr>
              <w:widowControl w:val="0"/>
              <w:jc w:val="center"/>
              <w:rPr>
                <w:spacing w:val="2"/>
                <w:sz w:val="20"/>
                <w:szCs w:val="20"/>
                <w:shd w:val="clear" w:color="auto" w:fill="FFFFFF"/>
              </w:rPr>
            </w:pPr>
            <w:r>
              <w:rPr>
                <w:spacing w:val="2"/>
                <w:sz w:val="20"/>
                <w:szCs w:val="20"/>
                <w:shd w:val="clear" w:color="auto" w:fill="FFFFFF"/>
              </w:rPr>
              <w:t>облицовка сезонной палатки</w:t>
            </w:r>
          </w:p>
        </w:tc>
        <w:tc>
          <w:tcPr>
            <w:tcW w:w="1877" w:type="dxa"/>
            <w:tcBorders>
              <w:top w:val="single" w:sz="4" w:space="0" w:color="FFFFFF"/>
              <w:left w:val="single" w:sz="4" w:space="0" w:color="FFFFFF"/>
              <w:bottom w:val="single" w:sz="4" w:space="0" w:color="FFFFFF"/>
              <w:right w:val="single" w:sz="4" w:space="0" w:color="FFFFFF"/>
            </w:tcBorders>
          </w:tcPr>
          <w:p w:rsidR="00F01991" w:rsidRDefault="00003C0A">
            <w:pPr>
              <w:widowControl w:val="0"/>
              <w:jc w:val="center"/>
              <w:rPr>
                <w:spacing w:val="2"/>
                <w:sz w:val="20"/>
                <w:szCs w:val="20"/>
                <w:shd w:val="clear" w:color="auto" w:fill="FFFFFF"/>
              </w:rPr>
            </w:pPr>
            <w:r>
              <w:rPr>
                <w:spacing w:val="2"/>
                <w:sz w:val="20"/>
                <w:szCs w:val="20"/>
                <w:shd w:val="clear" w:color="auto" w:fill="FFFFFF"/>
              </w:rPr>
              <w:t>облицовка сезонной палатки</w:t>
            </w:r>
          </w:p>
        </w:tc>
        <w:tc>
          <w:tcPr>
            <w:tcW w:w="2233" w:type="dxa"/>
            <w:tcBorders>
              <w:top w:val="single" w:sz="4" w:space="0" w:color="FFFFFF"/>
              <w:left w:val="single" w:sz="4" w:space="0" w:color="FFFFFF"/>
              <w:bottom w:val="single" w:sz="4" w:space="0" w:color="FFFFFF"/>
              <w:right w:val="single" w:sz="4" w:space="0" w:color="FFFFFF"/>
            </w:tcBorders>
          </w:tcPr>
          <w:p w:rsidR="00F01991" w:rsidRDefault="00003C0A">
            <w:pPr>
              <w:widowControl w:val="0"/>
              <w:jc w:val="center"/>
              <w:rPr>
                <w:spacing w:val="2"/>
                <w:sz w:val="20"/>
                <w:szCs w:val="20"/>
                <w:shd w:val="clear" w:color="auto" w:fill="FFFFFF"/>
              </w:rPr>
            </w:pPr>
            <w:r>
              <w:rPr>
                <w:spacing w:val="2"/>
                <w:sz w:val="20"/>
                <w:szCs w:val="20"/>
                <w:shd w:val="clear" w:color="auto" w:fill="FFFFFF"/>
              </w:rPr>
              <w:t>каркас и место для вывески</w:t>
            </w:r>
          </w:p>
        </w:tc>
        <w:tc>
          <w:tcPr>
            <w:tcW w:w="2127" w:type="dxa"/>
            <w:tcBorders>
              <w:top w:val="single" w:sz="4" w:space="0" w:color="FFFFFF"/>
              <w:left w:val="single" w:sz="4" w:space="0" w:color="FFFFFF"/>
              <w:bottom w:val="single" w:sz="4" w:space="0" w:color="FFFFFF"/>
              <w:right w:val="single" w:sz="4" w:space="0" w:color="FFFFFF"/>
            </w:tcBorders>
          </w:tcPr>
          <w:p w:rsidR="00F01991" w:rsidRDefault="00003C0A">
            <w:pPr>
              <w:widowControl w:val="0"/>
              <w:ind w:right="31"/>
              <w:jc w:val="center"/>
              <w:rPr>
                <w:spacing w:val="2"/>
                <w:sz w:val="20"/>
                <w:szCs w:val="20"/>
                <w:shd w:val="clear" w:color="auto" w:fill="FFFFFF"/>
              </w:rPr>
            </w:pPr>
            <w:r>
              <w:rPr>
                <w:spacing w:val="2"/>
                <w:sz w:val="20"/>
                <w:szCs w:val="20"/>
                <w:shd w:val="clear" w:color="auto" w:fill="FFFFFF"/>
              </w:rPr>
              <w:t>графитовая информационная доска</w:t>
            </w:r>
          </w:p>
        </w:tc>
        <w:tc>
          <w:tcPr>
            <w:tcW w:w="1858" w:type="dxa"/>
            <w:tcBorders>
              <w:top w:val="single" w:sz="4" w:space="0" w:color="FFFFFF"/>
              <w:left w:val="single" w:sz="4" w:space="0" w:color="FFFFFF"/>
              <w:bottom w:val="single" w:sz="4" w:space="0" w:color="FFFFFF"/>
              <w:right w:val="single" w:sz="4" w:space="0" w:color="FFFFFF"/>
            </w:tcBorders>
          </w:tcPr>
          <w:p w:rsidR="00F01991" w:rsidRDefault="00003C0A">
            <w:pPr>
              <w:widowControl w:val="0"/>
              <w:jc w:val="center"/>
              <w:rPr>
                <w:spacing w:val="2"/>
                <w:sz w:val="20"/>
                <w:szCs w:val="20"/>
                <w:shd w:val="clear" w:color="auto" w:fill="FFFFFF"/>
              </w:rPr>
            </w:pPr>
            <w:r>
              <w:rPr>
                <w:spacing w:val="2"/>
                <w:sz w:val="20"/>
                <w:szCs w:val="20"/>
                <w:shd w:val="clear" w:color="auto" w:fill="FFFFFF"/>
              </w:rPr>
              <w:t>пол</w:t>
            </w:r>
          </w:p>
        </w:tc>
      </w:tr>
      <w:tr w:rsidR="00F01991">
        <w:trPr>
          <w:trHeight w:val="169"/>
        </w:trPr>
        <w:tc>
          <w:tcPr>
            <w:tcW w:w="2111" w:type="dxa"/>
            <w:tcBorders>
              <w:top w:val="single" w:sz="4" w:space="0" w:color="FFFFFF"/>
              <w:left w:val="single" w:sz="4" w:space="0" w:color="FFFFFF"/>
              <w:bottom w:val="single" w:sz="4" w:space="0" w:color="FFFFFF"/>
              <w:right w:val="single" w:sz="4" w:space="0" w:color="FFFFFF"/>
            </w:tcBorders>
          </w:tcPr>
          <w:p w:rsidR="00F01991" w:rsidRDefault="00003C0A">
            <w:pPr>
              <w:widowControl w:val="0"/>
              <w:jc w:val="center"/>
            </w:pPr>
            <w:r>
              <w:rPr>
                <w:noProof/>
              </w:rPr>
              <w:drawing>
                <wp:inline distT="0" distB="0" distL="0" distR="0">
                  <wp:extent cx="405765" cy="396240"/>
                  <wp:effectExtent l="0" t="0" r="0" b="0"/>
                  <wp:docPr id="582" name="Рисунок 2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Рисунок 2901"/>
                          <pic:cNvPicPr>
                            <a:picLocks noChangeAspect="1" noChangeArrowheads="1"/>
                          </pic:cNvPicPr>
                        </pic:nvPicPr>
                        <pic:blipFill>
                          <a:blip r:embed="rId75" cstate="print"/>
                          <a:srcRect/>
                          <a:stretch>
                            <a:fillRect/>
                          </a:stretch>
                        </pic:blipFill>
                        <pic:spPr bwMode="auto">
                          <a:xfrm>
                            <a:off x="0" y="0"/>
                            <a:ext cx="405765" cy="396240"/>
                          </a:xfrm>
                          <a:prstGeom prst="rect">
                            <a:avLst/>
                          </a:prstGeom>
                        </pic:spPr>
                      </pic:pic>
                    </a:graphicData>
                  </a:graphic>
                </wp:inline>
              </w:drawing>
            </w:r>
            <w:r>
              <w:rPr>
                <w:sz w:val="20"/>
                <w:szCs w:val="20"/>
              </w:rPr>
              <w:t xml:space="preserve">  </w:t>
            </w:r>
            <w:r>
              <w:rPr>
                <w:noProof/>
              </w:rPr>
              <w:drawing>
                <wp:inline distT="0" distB="0" distL="0" distR="0">
                  <wp:extent cx="406400" cy="403225"/>
                  <wp:effectExtent l="0" t="0" r="0" b="0"/>
                  <wp:docPr id="583" name="Рисунок 2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Рисунок 2902"/>
                          <pic:cNvPicPr>
                            <a:picLocks noChangeAspect="1" noChangeArrowheads="1"/>
                          </pic:cNvPicPr>
                        </pic:nvPicPr>
                        <pic:blipFill>
                          <a:blip r:embed="rId65" cstate="print"/>
                          <a:srcRect/>
                          <a:stretch>
                            <a:fillRect/>
                          </a:stretch>
                        </pic:blipFill>
                        <pic:spPr bwMode="auto">
                          <a:xfrm>
                            <a:off x="0" y="0"/>
                            <a:ext cx="406400" cy="403225"/>
                          </a:xfrm>
                          <a:prstGeom prst="rect">
                            <a:avLst/>
                          </a:prstGeom>
                        </pic:spPr>
                      </pic:pic>
                    </a:graphicData>
                  </a:graphic>
                </wp:inline>
              </w:drawing>
            </w:r>
          </w:p>
          <w:p w:rsidR="00F01991" w:rsidRDefault="00003C0A">
            <w:pPr>
              <w:widowControl w:val="0"/>
              <w:jc w:val="both"/>
              <w:rPr>
                <w:spacing w:val="2"/>
                <w:sz w:val="20"/>
                <w:szCs w:val="20"/>
                <w:shd w:val="clear" w:color="auto" w:fill="FFFFFF"/>
              </w:rPr>
            </w:pPr>
            <w:r>
              <w:rPr>
                <w:spacing w:val="2"/>
                <w:sz w:val="20"/>
                <w:szCs w:val="20"/>
                <w:shd w:val="clear" w:color="auto" w:fill="FFFFFF"/>
              </w:rPr>
              <w:t xml:space="preserve">       </w:t>
            </w:r>
            <w:r>
              <w:rPr>
                <w:spacing w:val="2"/>
                <w:sz w:val="20"/>
                <w:szCs w:val="20"/>
                <w:shd w:val="clear" w:color="auto" w:fill="FFFFFF"/>
                <w:lang w:val="en-US"/>
              </w:rPr>
              <w:t>RAL</w:t>
            </w:r>
            <w:r>
              <w:rPr>
                <w:spacing w:val="2"/>
                <w:sz w:val="20"/>
                <w:szCs w:val="20"/>
                <w:shd w:val="clear" w:color="auto" w:fill="FFFFFF"/>
              </w:rPr>
              <w:t xml:space="preserve">7037     </w:t>
            </w:r>
            <w:r>
              <w:rPr>
                <w:spacing w:val="2"/>
                <w:sz w:val="20"/>
                <w:szCs w:val="20"/>
                <w:shd w:val="clear" w:color="auto" w:fill="FFFFFF"/>
                <w:lang w:val="en-US"/>
              </w:rPr>
              <w:t>RAL</w:t>
            </w:r>
            <w:r>
              <w:rPr>
                <w:spacing w:val="2"/>
                <w:sz w:val="20"/>
                <w:szCs w:val="20"/>
                <w:shd w:val="clear" w:color="auto" w:fill="FFFFFF"/>
              </w:rPr>
              <w:t>7047</w:t>
            </w:r>
          </w:p>
        </w:tc>
        <w:tc>
          <w:tcPr>
            <w:tcW w:w="1877" w:type="dxa"/>
            <w:tcBorders>
              <w:top w:val="single" w:sz="4" w:space="0" w:color="FFFFFF"/>
              <w:left w:val="single" w:sz="4" w:space="0" w:color="FFFFFF"/>
              <w:bottom w:val="single" w:sz="4" w:space="0" w:color="FFFFFF"/>
              <w:right w:val="single" w:sz="4" w:space="0" w:color="FFFFFF"/>
            </w:tcBorders>
          </w:tcPr>
          <w:p w:rsidR="00F01991" w:rsidRDefault="00C31081">
            <w:pPr>
              <w:widowControl w:val="0"/>
              <w:ind w:right="31"/>
              <w:jc w:val="center"/>
            </w:pPr>
            <w:r>
              <w:pict>
                <v:shape id="Picture 6" o:spid="_x0000_s1079" type="#_x0000_t75" style="position:absolute;left:0;text-align:left;margin-left:0;margin-top:0;width:34.65pt;height:32.3pt;z-index:251887616;mso-wrap-style:none;mso-position-horizontal-relative:text;mso-position-vertical:top;mso-position-vertical-relative:text;v-text-anchor:middle" o:allowincell="f" strokecolor="#3465a4">
                  <v:stroke joinstyle="round"/>
                  <v:imagedata r:id="rId303" o:title="image45"/>
                  <w10:wrap type="square"/>
                </v:shape>
              </w:pict>
            </w:r>
          </w:p>
        </w:tc>
        <w:tc>
          <w:tcPr>
            <w:tcW w:w="2233" w:type="dxa"/>
            <w:tcBorders>
              <w:top w:val="single" w:sz="4" w:space="0" w:color="FFFFFF"/>
              <w:left w:val="single" w:sz="4" w:space="0" w:color="FFFFFF"/>
              <w:bottom w:val="single" w:sz="4" w:space="0" w:color="FFFFFF"/>
              <w:right w:val="single" w:sz="4" w:space="0" w:color="FFFFFF"/>
            </w:tcBorders>
          </w:tcPr>
          <w:p w:rsidR="00F01991" w:rsidRDefault="00003C0A">
            <w:pPr>
              <w:widowControl w:val="0"/>
              <w:jc w:val="center"/>
            </w:pPr>
            <w:r>
              <w:rPr>
                <w:noProof/>
              </w:rPr>
              <w:drawing>
                <wp:inline distT="0" distB="0" distL="0" distR="0">
                  <wp:extent cx="405765" cy="396240"/>
                  <wp:effectExtent l="0" t="0" r="0" b="0"/>
                  <wp:docPr id="585" name="Рисунок 2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 name="Рисунок 2904"/>
                          <pic:cNvPicPr>
                            <a:picLocks noChangeAspect="1" noChangeArrowheads="1"/>
                          </pic:cNvPicPr>
                        </pic:nvPicPr>
                        <pic:blipFill>
                          <a:blip r:embed="rId75" cstate="print"/>
                          <a:srcRect/>
                          <a:stretch>
                            <a:fillRect/>
                          </a:stretch>
                        </pic:blipFill>
                        <pic:spPr bwMode="auto">
                          <a:xfrm>
                            <a:off x="0" y="0"/>
                            <a:ext cx="405765" cy="396240"/>
                          </a:xfrm>
                          <a:prstGeom prst="rect">
                            <a:avLst/>
                          </a:prstGeom>
                        </pic:spPr>
                      </pic:pic>
                    </a:graphicData>
                  </a:graphic>
                </wp:inline>
              </w:drawing>
            </w:r>
          </w:p>
        </w:tc>
        <w:tc>
          <w:tcPr>
            <w:tcW w:w="2127" w:type="dxa"/>
            <w:tcBorders>
              <w:top w:val="single" w:sz="4" w:space="0" w:color="FFFFFF"/>
              <w:left w:val="single" w:sz="4" w:space="0" w:color="FFFFFF"/>
              <w:bottom w:val="single" w:sz="4" w:space="0" w:color="FFFFFF"/>
              <w:right w:val="single" w:sz="4" w:space="0" w:color="FFFFFF"/>
            </w:tcBorders>
          </w:tcPr>
          <w:p w:rsidR="00F01991" w:rsidRDefault="00003C0A">
            <w:pPr>
              <w:widowControl w:val="0"/>
              <w:ind w:right="31"/>
              <w:jc w:val="center"/>
            </w:pPr>
            <w:r>
              <w:rPr>
                <w:noProof/>
              </w:rPr>
              <w:drawing>
                <wp:inline distT="0" distB="0" distL="0" distR="0">
                  <wp:extent cx="464820" cy="445135"/>
                  <wp:effectExtent l="0" t="0" r="0" b="0"/>
                  <wp:docPr id="586" name="Рисунок 2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Рисунок 2905"/>
                          <pic:cNvPicPr>
                            <a:picLocks noChangeAspect="1" noChangeArrowheads="1"/>
                          </pic:cNvPicPr>
                        </pic:nvPicPr>
                        <pic:blipFill>
                          <a:blip r:embed="rId261" cstate="print"/>
                          <a:srcRect/>
                          <a:stretch>
                            <a:fillRect/>
                          </a:stretch>
                        </pic:blipFill>
                        <pic:spPr bwMode="auto">
                          <a:xfrm>
                            <a:off x="0" y="0"/>
                            <a:ext cx="464820" cy="445135"/>
                          </a:xfrm>
                          <a:prstGeom prst="rect">
                            <a:avLst/>
                          </a:prstGeom>
                        </pic:spPr>
                      </pic:pic>
                    </a:graphicData>
                  </a:graphic>
                </wp:inline>
              </w:drawing>
            </w:r>
          </w:p>
        </w:tc>
        <w:tc>
          <w:tcPr>
            <w:tcW w:w="1858" w:type="dxa"/>
            <w:tcBorders>
              <w:top w:val="single" w:sz="4" w:space="0" w:color="FFFFFF"/>
              <w:left w:val="single" w:sz="4" w:space="0" w:color="FFFFFF"/>
              <w:bottom w:val="single" w:sz="4" w:space="0" w:color="FFFFFF"/>
              <w:right w:val="single" w:sz="4" w:space="0" w:color="FFFFFF"/>
            </w:tcBorders>
          </w:tcPr>
          <w:p w:rsidR="00F01991" w:rsidRDefault="00003C0A">
            <w:pPr>
              <w:widowControl w:val="0"/>
              <w:jc w:val="center"/>
            </w:pPr>
            <w:r>
              <w:rPr>
                <w:noProof/>
              </w:rPr>
              <w:drawing>
                <wp:inline distT="0" distB="0" distL="0" distR="0">
                  <wp:extent cx="405765" cy="396240"/>
                  <wp:effectExtent l="0" t="0" r="0" b="0"/>
                  <wp:docPr id="587" name="Рисунок 2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Рисунок 2906"/>
                          <pic:cNvPicPr>
                            <a:picLocks noChangeAspect="1" noChangeArrowheads="1"/>
                          </pic:cNvPicPr>
                        </pic:nvPicPr>
                        <pic:blipFill>
                          <a:blip r:embed="rId75" cstate="print"/>
                          <a:srcRect/>
                          <a:stretch>
                            <a:fillRect/>
                          </a:stretch>
                        </pic:blipFill>
                        <pic:spPr bwMode="auto">
                          <a:xfrm>
                            <a:off x="0" y="0"/>
                            <a:ext cx="405765" cy="396240"/>
                          </a:xfrm>
                          <a:prstGeom prst="rect">
                            <a:avLst/>
                          </a:prstGeom>
                        </pic:spPr>
                      </pic:pic>
                    </a:graphicData>
                  </a:graphic>
                </wp:inline>
              </w:drawing>
            </w:r>
          </w:p>
        </w:tc>
      </w:tr>
      <w:tr w:rsidR="00F01991">
        <w:trPr>
          <w:trHeight w:val="682"/>
        </w:trPr>
        <w:tc>
          <w:tcPr>
            <w:tcW w:w="2111" w:type="dxa"/>
            <w:tcBorders>
              <w:top w:val="single" w:sz="4" w:space="0" w:color="FFFFFF"/>
              <w:left w:val="single" w:sz="4" w:space="0" w:color="FFFFFF"/>
              <w:right w:val="single" w:sz="4" w:space="0" w:color="FFFFFF"/>
            </w:tcBorders>
          </w:tcPr>
          <w:p w:rsidR="00F01991" w:rsidRDefault="00003C0A">
            <w:pPr>
              <w:widowControl w:val="0"/>
              <w:ind w:right="35"/>
              <w:jc w:val="both"/>
              <w:rPr>
                <w:spacing w:val="2"/>
                <w:sz w:val="20"/>
                <w:szCs w:val="20"/>
                <w:shd w:val="clear" w:color="auto" w:fill="FFFFFF"/>
              </w:rPr>
            </w:pPr>
            <w:r>
              <w:rPr>
                <w:spacing w:val="2"/>
                <w:sz w:val="20"/>
                <w:szCs w:val="20"/>
                <w:shd w:val="clear" w:color="auto" w:fill="FFFFFF"/>
              </w:rPr>
              <w:t xml:space="preserve">металлические ламели, рама (крепление без </w:t>
            </w:r>
            <w:proofErr w:type="spellStart"/>
            <w:r>
              <w:rPr>
                <w:spacing w:val="2"/>
                <w:sz w:val="20"/>
                <w:szCs w:val="20"/>
                <w:shd w:val="clear" w:color="auto" w:fill="FFFFFF"/>
              </w:rPr>
              <w:t>нащельников</w:t>
            </w:r>
            <w:proofErr w:type="spellEnd"/>
            <w:r>
              <w:rPr>
                <w:spacing w:val="2"/>
                <w:sz w:val="20"/>
                <w:szCs w:val="20"/>
                <w:shd w:val="clear" w:color="auto" w:fill="FFFFFF"/>
              </w:rPr>
              <w:t xml:space="preserve"> и видимых крепежей), ширина ламели 0,05-0,06 м, расстояние между ламелями 0,025-0,03 м,  окраска в заводских условиях (матовая)</w:t>
            </w:r>
          </w:p>
        </w:tc>
        <w:tc>
          <w:tcPr>
            <w:tcW w:w="1877" w:type="dxa"/>
            <w:tcBorders>
              <w:top w:val="single" w:sz="4" w:space="0" w:color="FFFFFF"/>
              <w:left w:val="single" w:sz="4" w:space="0" w:color="FFFFFF"/>
              <w:right w:val="single" w:sz="4" w:space="0" w:color="FFFFFF"/>
            </w:tcBorders>
          </w:tcPr>
          <w:p w:rsidR="00F01991" w:rsidRDefault="00003C0A">
            <w:pPr>
              <w:widowControl w:val="0"/>
              <w:ind w:right="37"/>
              <w:jc w:val="both"/>
              <w:rPr>
                <w:spacing w:val="2"/>
                <w:sz w:val="20"/>
                <w:szCs w:val="20"/>
                <w:shd w:val="clear" w:color="auto" w:fill="FFFFFF"/>
              </w:rPr>
            </w:pPr>
            <w:proofErr w:type="spellStart"/>
            <w:r>
              <w:rPr>
                <w:spacing w:val="2"/>
                <w:sz w:val="20"/>
                <w:szCs w:val="20"/>
                <w:shd w:val="clear" w:color="auto" w:fill="FFFFFF"/>
              </w:rPr>
              <w:t>фиброцементные</w:t>
            </w:r>
            <w:proofErr w:type="spellEnd"/>
            <w:r>
              <w:rPr>
                <w:spacing w:val="2"/>
                <w:sz w:val="20"/>
                <w:szCs w:val="20"/>
                <w:shd w:val="clear" w:color="auto" w:fill="FFFFFF"/>
              </w:rPr>
              <w:t xml:space="preserve"> панели </w:t>
            </w:r>
            <w:proofErr w:type="spellStart"/>
            <w:r>
              <w:rPr>
                <w:spacing w:val="2"/>
                <w:sz w:val="20"/>
                <w:szCs w:val="20"/>
                <w:shd w:val="clear" w:color="auto" w:fill="FFFFFF"/>
              </w:rPr>
              <w:t>текстурированные</w:t>
            </w:r>
            <w:proofErr w:type="spellEnd"/>
          </w:p>
          <w:p w:rsidR="00F01991" w:rsidRDefault="00003C0A">
            <w:pPr>
              <w:widowControl w:val="0"/>
              <w:ind w:right="31"/>
              <w:jc w:val="both"/>
              <w:rPr>
                <w:sz w:val="20"/>
                <w:szCs w:val="20"/>
                <w:shd w:val="clear" w:color="auto" w:fill="FFFFFF"/>
              </w:rPr>
            </w:pPr>
            <w:r>
              <w:rPr>
                <w:spacing w:val="2"/>
                <w:sz w:val="20"/>
                <w:szCs w:val="20"/>
                <w:shd w:val="clear" w:color="auto" w:fill="FFFFFF"/>
              </w:rPr>
              <w:t xml:space="preserve">(аналог </w:t>
            </w:r>
            <w:r>
              <w:rPr>
                <w:sz w:val="20"/>
                <w:szCs w:val="20"/>
                <w:shd w:val="clear" w:color="auto" w:fill="FFFFFF"/>
              </w:rPr>
              <w:t xml:space="preserve"> EQUITONE (</w:t>
            </w:r>
            <w:proofErr w:type="spellStart"/>
            <w:r>
              <w:rPr>
                <w:sz w:val="20"/>
                <w:szCs w:val="20"/>
                <w:shd w:val="clear" w:color="auto" w:fill="FFFFFF"/>
              </w:rPr>
              <w:t>linea</w:t>
            </w:r>
            <w:proofErr w:type="spellEnd"/>
            <w:r>
              <w:rPr>
                <w:sz w:val="20"/>
                <w:szCs w:val="20"/>
                <w:shd w:val="clear" w:color="auto" w:fill="FFFFFF"/>
              </w:rPr>
              <w:t xml:space="preserve">) </w:t>
            </w:r>
            <w:r>
              <w:rPr>
                <w:sz w:val="20"/>
                <w:szCs w:val="20"/>
                <w:shd w:val="clear" w:color="auto" w:fill="FFFFFF"/>
                <w:lang w:val="en-US"/>
              </w:rPr>
              <w:t>LT</w:t>
            </w:r>
            <w:r>
              <w:rPr>
                <w:sz w:val="20"/>
                <w:szCs w:val="20"/>
                <w:shd w:val="clear" w:color="auto" w:fill="FFFFFF"/>
              </w:rPr>
              <w:t>90)</w:t>
            </w:r>
          </w:p>
        </w:tc>
        <w:tc>
          <w:tcPr>
            <w:tcW w:w="2233" w:type="dxa"/>
            <w:tcBorders>
              <w:top w:val="single" w:sz="4" w:space="0" w:color="FFFFFF"/>
              <w:left w:val="single" w:sz="4" w:space="0" w:color="FFFFFF"/>
              <w:right w:val="single" w:sz="4" w:space="0" w:color="FFFFFF"/>
            </w:tcBorders>
          </w:tcPr>
          <w:p w:rsidR="00F01991" w:rsidRDefault="00003C0A">
            <w:pPr>
              <w:widowControl w:val="0"/>
              <w:jc w:val="both"/>
              <w:rPr>
                <w:spacing w:val="2"/>
                <w:sz w:val="20"/>
                <w:szCs w:val="20"/>
                <w:shd w:val="clear" w:color="auto" w:fill="FFFFFF"/>
              </w:rPr>
            </w:pPr>
            <w:r>
              <w:rPr>
                <w:spacing w:val="2"/>
                <w:sz w:val="20"/>
                <w:szCs w:val="20"/>
                <w:shd w:val="clear" w:color="auto" w:fill="FFFFFF"/>
              </w:rPr>
              <w:t xml:space="preserve">металлические стойки и ригели </w:t>
            </w:r>
            <w:proofErr w:type="spellStart"/>
            <w:r>
              <w:rPr>
                <w:spacing w:val="2"/>
                <w:sz w:val="20"/>
                <w:szCs w:val="20"/>
                <w:shd w:val="clear" w:color="auto" w:fill="FFFFFF"/>
              </w:rPr>
              <w:t>кубообразного</w:t>
            </w:r>
            <w:proofErr w:type="spellEnd"/>
            <w:r>
              <w:rPr>
                <w:spacing w:val="2"/>
                <w:sz w:val="20"/>
                <w:szCs w:val="20"/>
                <w:shd w:val="clear" w:color="auto" w:fill="FFFFFF"/>
              </w:rPr>
              <w:t xml:space="preserve"> сечения 0,05х</w:t>
            </w:r>
            <w:proofErr w:type="gramStart"/>
            <w:r>
              <w:rPr>
                <w:spacing w:val="2"/>
                <w:sz w:val="20"/>
                <w:szCs w:val="20"/>
                <w:shd w:val="clear" w:color="auto" w:fill="FFFFFF"/>
              </w:rPr>
              <w:t>0</w:t>
            </w:r>
            <w:proofErr w:type="gramEnd"/>
            <w:r>
              <w:rPr>
                <w:spacing w:val="2"/>
                <w:sz w:val="20"/>
                <w:szCs w:val="20"/>
                <w:shd w:val="clear" w:color="auto" w:fill="FFFFFF"/>
              </w:rPr>
              <w:t xml:space="preserve">,05 м, окраска акриловой краской  </w:t>
            </w:r>
            <w:r>
              <w:rPr>
                <w:spacing w:val="2"/>
                <w:sz w:val="20"/>
                <w:szCs w:val="20"/>
                <w:shd w:val="clear" w:color="auto" w:fill="FFFFFF"/>
                <w:lang w:val="en-US"/>
              </w:rPr>
              <w:t>RAL</w:t>
            </w:r>
            <w:r>
              <w:rPr>
                <w:spacing w:val="2"/>
                <w:sz w:val="20"/>
                <w:szCs w:val="20"/>
                <w:shd w:val="clear" w:color="auto" w:fill="FFFFFF"/>
              </w:rPr>
              <w:t>7037 (каркас без заполнения сеткой, система крепления с внутренней стороны площадки)</w:t>
            </w:r>
          </w:p>
        </w:tc>
        <w:tc>
          <w:tcPr>
            <w:tcW w:w="2127" w:type="dxa"/>
            <w:tcBorders>
              <w:top w:val="single" w:sz="4" w:space="0" w:color="FFFFFF"/>
              <w:left w:val="single" w:sz="4" w:space="0" w:color="FFFFFF"/>
              <w:right w:val="single" w:sz="4" w:space="0" w:color="FFFFFF"/>
            </w:tcBorders>
          </w:tcPr>
          <w:p w:rsidR="00F01991" w:rsidRDefault="00003C0A">
            <w:pPr>
              <w:widowControl w:val="0"/>
              <w:ind w:right="37"/>
              <w:jc w:val="both"/>
              <w:rPr>
                <w:spacing w:val="2"/>
                <w:sz w:val="20"/>
                <w:szCs w:val="20"/>
                <w:shd w:val="clear" w:color="auto" w:fill="FFFFFF"/>
              </w:rPr>
            </w:pPr>
            <w:r>
              <w:rPr>
                <w:spacing w:val="2"/>
                <w:sz w:val="20"/>
                <w:szCs w:val="20"/>
                <w:shd w:val="clear" w:color="auto" w:fill="FFFFFF"/>
              </w:rPr>
              <w:t>графитовая черная полуматовая или матовая краска (моющаяся, стойкая к щеткам и агрессивным растворам)</w:t>
            </w:r>
          </w:p>
        </w:tc>
        <w:tc>
          <w:tcPr>
            <w:tcW w:w="1858" w:type="dxa"/>
            <w:tcBorders>
              <w:top w:val="single" w:sz="4" w:space="0" w:color="FFFFFF"/>
              <w:left w:val="single" w:sz="4" w:space="0" w:color="FFFFFF"/>
              <w:right w:val="single" w:sz="4" w:space="0" w:color="FFFFFF"/>
            </w:tcBorders>
          </w:tcPr>
          <w:p w:rsidR="00F01991" w:rsidRDefault="00003C0A">
            <w:pPr>
              <w:widowControl w:val="0"/>
              <w:tabs>
                <w:tab w:val="left" w:pos="459"/>
              </w:tabs>
              <w:ind w:right="31"/>
              <w:jc w:val="both"/>
              <w:rPr>
                <w:spacing w:val="2"/>
                <w:sz w:val="20"/>
                <w:szCs w:val="20"/>
                <w:shd w:val="clear" w:color="auto" w:fill="FFFFFF"/>
              </w:rPr>
            </w:pPr>
            <w:r>
              <w:rPr>
                <w:spacing w:val="2"/>
                <w:sz w:val="20"/>
                <w:szCs w:val="20"/>
                <w:shd w:val="clear" w:color="auto" w:fill="FFFFFF"/>
              </w:rPr>
              <w:t xml:space="preserve">деревянный настил (хвойные породы), окраска рекомендуется палубный лак или специальная краска для дерева  </w:t>
            </w:r>
            <w:r>
              <w:rPr>
                <w:spacing w:val="2"/>
                <w:sz w:val="20"/>
                <w:szCs w:val="20"/>
                <w:shd w:val="clear" w:color="auto" w:fill="FFFFFF"/>
                <w:lang w:val="en-US"/>
              </w:rPr>
              <w:t>RAL</w:t>
            </w:r>
            <w:r>
              <w:rPr>
                <w:spacing w:val="2"/>
                <w:sz w:val="20"/>
                <w:szCs w:val="20"/>
                <w:shd w:val="clear" w:color="auto" w:fill="FFFFFF"/>
              </w:rPr>
              <w:t>7037</w:t>
            </w:r>
          </w:p>
        </w:tc>
      </w:tr>
    </w:tbl>
    <w:p w:rsidR="00F01991" w:rsidRDefault="00003C0A">
      <w:pPr>
        <w:pStyle w:val="afc"/>
        <w:spacing w:after="0" w:line="240" w:lineRule="auto"/>
        <w:ind w:left="0" w:right="-142" w:hanging="567"/>
        <w:jc w:val="both"/>
        <w:rPr>
          <w:rFonts w:ascii="Times New Roman" w:hAnsi="Times New Roman"/>
          <w:color w:val="9A9898"/>
          <w:sz w:val="24"/>
          <w:szCs w:val="24"/>
        </w:rPr>
      </w:pPr>
      <w:r>
        <w:rPr>
          <w:rFonts w:ascii="Times New Roman" w:hAnsi="Times New Roman"/>
          <w:color w:val="9A9898"/>
          <w:sz w:val="24"/>
          <w:szCs w:val="24"/>
        </w:rPr>
        <w:t xml:space="preserve">   </w:t>
      </w:r>
    </w:p>
    <w:p w:rsidR="00F01991" w:rsidRDefault="00003C0A">
      <w:pPr>
        <w:pStyle w:val="afc"/>
        <w:spacing w:after="0" w:line="240" w:lineRule="auto"/>
        <w:ind w:left="0" w:right="-142" w:hanging="567"/>
        <w:jc w:val="both"/>
        <w:rPr>
          <w:rFonts w:ascii="Times New Roman" w:hAnsi="Times New Roman"/>
          <w:b/>
          <w:bCs/>
          <w:sz w:val="24"/>
          <w:szCs w:val="24"/>
          <w:u w:val="single"/>
        </w:rPr>
      </w:pPr>
      <w:r>
        <w:rPr>
          <w:noProof/>
        </w:rPr>
        <w:drawing>
          <wp:anchor distT="0" distB="0" distL="114300" distR="114300" simplePos="0" relativeHeight="251680768" behindDoc="0" locked="0" layoutInCell="0" allowOverlap="1">
            <wp:simplePos x="0" y="0"/>
            <wp:positionH relativeFrom="column">
              <wp:posOffset>-226695</wp:posOffset>
            </wp:positionH>
            <wp:positionV relativeFrom="paragraph">
              <wp:posOffset>123190</wp:posOffset>
            </wp:positionV>
            <wp:extent cx="2560955" cy="420370"/>
            <wp:effectExtent l="0" t="0" r="0" b="0"/>
            <wp:wrapTight wrapText="bothSides">
              <wp:wrapPolygon edited="0">
                <wp:start x="-11" y="0"/>
                <wp:lineTo x="-11" y="20089"/>
                <wp:lineTo x="21081" y="20089"/>
                <wp:lineTo x="21081" y="0"/>
                <wp:lineTo x="-11" y="0"/>
              </wp:wrapPolygon>
            </wp:wrapTight>
            <wp:docPr id="588" name="Рисунок 3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Рисунок 3569"/>
                    <pic:cNvPicPr>
                      <a:picLocks noChangeAspect="1" noChangeArrowheads="1"/>
                    </pic:cNvPicPr>
                  </pic:nvPicPr>
                  <pic:blipFill>
                    <a:blip r:embed="rId304" cstate="print"/>
                    <a:srcRect/>
                    <a:stretch>
                      <a:fillRect/>
                    </a:stretch>
                  </pic:blipFill>
                  <pic:spPr bwMode="auto">
                    <a:xfrm>
                      <a:off x="0" y="0"/>
                      <a:ext cx="2560955" cy="420370"/>
                    </a:xfrm>
                    <a:prstGeom prst="rect">
                      <a:avLst/>
                    </a:prstGeom>
                  </pic:spPr>
                </pic:pic>
              </a:graphicData>
            </a:graphic>
          </wp:anchor>
        </w:drawing>
      </w:r>
      <w:r>
        <w:rPr>
          <w:rFonts w:ascii="Times New Roman" w:hAnsi="Times New Roman"/>
          <w:b/>
          <w:bCs/>
          <w:sz w:val="24"/>
          <w:szCs w:val="24"/>
          <w:u w:val="single"/>
        </w:rPr>
        <w:t xml:space="preserve">                            </w:t>
      </w:r>
    </w:p>
    <w:p w:rsidR="00F01991" w:rsidRDefault="00003C0A">
      <w:pPr>
        <w:pStyle w:val="afc"/>
        <w:spacing w:after="0" w:line="240" w:lineRule="auto"/>
        <w:ind w:left="0" w:right="-142" w:hanging="567"/>
        <w:jc w:val="both"/>
        <w:rPr>
          <w:rFonts w:ascii="Times New Roman" w:hAnsi="Times New Roman"/>
          <w:b/>
          <w:bCs/>
          <w:sz w:val="24"/>
          <w:szCs w:val="24"/>
          <w:u w:val="single"/>
        </w:rPr>
      </w:pPr>
      <w:r>
        <w:rPr>
          <w:rFonts w:ascii="Times New Roman" w:hAnsi="Times New Roman"/>
          <w:b/>
          <w:bCs/>
          <w:sz w:val="24"/>
          <w:szCs w:val="24"/>
          <w:u w:val="single"/>
        </w:rPr>
        <w:t>ВИД 4</w:t>
      </w:r>
    </w:p>
    <w:p w:rsidR="00F01991" w:rsidRDefault="00F01991">
      <w:pPr>
        <w:pStyle w:val="afc"/>
        <w:spacing w:after="0" w:line="240" w:lineRule="auto"/>
        <w:ind w:left="0" w:right="-142" w:hanging="567"/>
        <w:jc w:val="both"/>
        <w:rPr>
          <w:rFonts w:ascii="Times New Roman" w:hAnsi="Times New Roman"/>
          <w:b/>
          <w:bCs/>
          <w:sz w:val="24"/>
          <w:szCs w:val="24"/>
          <w:u w:val="single"/>
        </w:rPr>
      </w:pPr>
    </w:p>
    <w:p w:rsidR="00F01991" w:rsidRDefault="00F01991">
      <w:pPr>
        <w:pStyle w:val="afc"/>
        <w:spacing w:after="0" w:line="240" w:lineRule="auto"/>
        <w:ind w:left="0" w:right="-142" w:hanging="567"/>
        <w:jc w:val="both"/>
        <w:rPr>
          <w:rFonts w:ascii="Times New Roman" w:hAnsi="Times New Roman"/>
          <w:b/>
          <w:bCs/>
          <w:sz w:val="24"/>
          <w:szCs w:val="24"/>
          <w:u w:val="single"/>
        </w:rPr>
      </w:pPr>
    </w:p>
    <w:p w:rsidR="00F01991" w:rsidRDefault="00F01991">
      <w:pPr>
        <w:pStyle w:val="afc"/>
        <w:spacing w:after="0" w:line="240" w:lineRule="auto"/>
        <w:ind w:left="0" w:right="-142" w:hanging="567"/>
        <w:jc w:val="both"/>
        <w:rPr>
          <w:rFonts w:ascii="Times New Roman" w:hAnsi="Times New Roman"/>
          <w:b/>
          <w:bCs/>
          <w:sz w:val="24"/>
          <w:szCs w:val="24"/>
          <w:u w:val="single"/>
        </w:rPr>
      </w:pPr>
    </w:p>
    <w:p w:rsidR="00F01991" w:rsidRDefault="00003C0A">
      <w:pPr>
        <w:ind w:right="426"/>
        <w:jc w:val="both"/>
        <w:rPr>
          <w:spacing w:val="2"/>
          <w:u w:val="single"/>
          <w:shd w:val="clear" w:color="auto" w:fill="FFFFFF"/>
        </w:rPr>
      </w:pPr>
      <w:r>
        <w:rPr>
          <w:spacing w:val="2"/>
          <w:u w:val="single"/>
          <w:shd w:val="clear" w:color="auto" w:fill="FFFFFF"/>
        </w:rPr>
        <w:t>возможные варианты расположения цветов мягкой палатки:</w:t>
      </w:r>
    </w:p>
    <w:p w:rsidR="00F01991" w:rsidRDefault="00003C0A">
      <w:pPr>
        <w:pStyle w:val="afc"/>
        <w:spacing w:after="0" w:line="240" w:lineRule="auto"/>
        <w:ind w:left="709" w:right="426" w:hanging="709"/>
        <w:jc w:val="both"/>
      </w:pPr>
      <w:r>
        <w:rPr>
          <w:noProof/>
        </w:rPr>
        <w:drawing>
          <wp:inline distT="0" distB="0" distL="0" distR="0">
            <wp:extent cx="6080125" cy="1014730"/>
            <wp:effectExtent l="0" t="0" r="0" b="0"/>
            <wp:docPr id="589" name="Рисунок 3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 name="Рисунок 3878"/>
                    <pic:cNvPicPr>
                      <a:picLocks noChangeAspect="1" noChangeArrowheads="1"/>
                    </pic:cNvPicPr>
                  </pic:nvPicPr>
                  <pic:blipFill>
                    <a:blip r:embed="rId305" cstate="print"/>
                    <a:srcRect/>
                    <a:stretch>
                      <a:fillRect/>
                    </a:stretch>
                  </pic:blipFill>
                  <pic:spPr bwMode="auto">
                    <a:xfrm>
                      <a:off x="0" y="0"/>
                      <a:ext cx="6080125" cy="1014730"/>
                    </a:xfrm>
                    <a:prstGeom prst="rect">
                      <a:avLst/>
                    </a:prstGeom>
                  </pic:spPr>
                </pic:pic>
              </a:graphicData>
            </a:graphic>
          </wp:inline>
        </w:drawing>
      </w:r>
    </w:p>
    <w:p w:rsidR="00F01991" w:rsidRDefault="00F01991">
      <w:pPr>
        <w:pStyle w:val="afc"/>
        <w:spacing w:after="0" w:line="240" w:lineRule="auto"/>
        <w:ind w:left="709" w:right="426" w:hanging="851"/>
        <w:jc w:val="both"/>
        <w:rPr>
          <w:rFonts w:ascii="Times New Roman" w:hAnsi="Times New Roman"/>
          <w:bCs/>
          <w:color w:val="9A9898"/>
          <w:spacing w:val="2"/>
          <w:sz w:val="24"/>
          <w:szCs w:val="24"/>
          <w:shd w:val="clear" w:color="auto" w:fill="FFFFFF"/>
        </w:rPr>
      </w:pPr>
    </w:p>
    <w:p w:rsidR="00F01991" w:rsidRDefault="00003C0A">
      <w:pPr>
        <w:ind w:right="426"/>
        <w:jc w:val="both"/>
        <w:rPr>
          <w:spacing w:val="2"/>
          <w:u w:val="single"/>
          <w:shd w:val="clear" w:color="auto" w:fill="FFFFFF"/>
        </w:rPr>
      </w:pPr>
      <w:r>
        <w:rPr>
          <w:spacing w:val="2"/>
          <w:u w:val="single"/>
          <w:shd w:val="clear" w:color="auto" w:fill="FFFFFF"/>
        </w:rPr>
        <w:t>возможные варианты информационного оформления мягкой палатки:</w:t>
      </w:r>
    </w:p>
    <w:p w:rsidR="00F01991" w:rsidRDefault="00F01991">
      <w:pPr>
        <w:ind w:right="426"/>
        <w:jc w:val="both"/>
        <w:rPr>
          <w:bCs/>
          <w:color w:val="9A9898"/>
          <w:spacing w:val="2"/>
          <w:shd w:val="clear" w:color="auto" w:fill="FFFFFF"/>
        </w:rPr>
      </w:pPr>
    </w:p>
    <w:p w:rsidR="00F01991" w:rsidRDefault="00003C0A">
      <w:pPr>
        <w:pStyle w:val="afc"/>
        <w:spacing w:after="0" w:line="240" w:lineRule="auto"/>
        <w:ind w:left="284" w:hanging="284"/>
        <w:jc w:val="both"/>
      </w:pPr>
      <w:r>
        <w:rPr>
          <w:noProof/>
        </w:rPr>
        <w:drawing>
          <wp:inline distT="0" distB="0" distL="0" distR="0">
            <wp:extent cx="2797810" cy="1010285"/>
            <wp:effectExtent l="0" t="0" r="0" b="0"/>
            <wp:docPr id="590" name="Рисунок 3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Рисунок 3880"/>
                    <pic:cNvPicPr>
                      <a:picLocks noChangeAspect="1" noChangeArrowheads="1"/>
                    </pic:cNvPicPr>
                  </pic:nvPicPr>
                  <pic:blipFill>
                    <a:blip r:embed="rId306" cstate="print"/>
                    <a:srcRect/>
                    <a:stretch>
                      <a:fillRect/>
                    </a:stretch>
                  </pic:blipFill>
                  <pic:spPr bwMode="auto">
                    <a:xfrm>
                      <a:off x="0" y="0"/>
                      <a:ext cx="2797810" cy="1010285"/>
                    </a:xfrm>
                    <a:prstGeom prst="rect">
                      <a:avLst/>
                    </a:prstGeom>
                  </pic:spPr>
                </pic:pic>
              </a:graphicData>
            </a:graphic>
          </wp:inline>
        </w:drawing>
      </w:r>
      <w:r>
        <w:rPr>
          <w:rFonts w:ascii="Times New Roman" w:hAnsi="Times New Roman"/>
          <w:color w:val="9A9898"/>
          <w:sz w:val="24"/>
          <w:szCs w:val="24"/>
        </w:rPr>
        <w:t xml:space="preserve">                </w:t>
      </w:r>
      <w:r>
        <w:rPr>
          <w:noProof/>
        </w:rPr>
        <w:drawing>
          <wp:inline distT="0" distB="0" distL="0" distR="0">
            <wp:extent cx="2797810" cy="1010285"/>
            <wp:effectExtent l="0" t="0" r="0" b="0"/>
            <wp:docPr id="591" name="Рисунок 3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Рисунок 3879"/>
                    <pic:cNvPicPr>
                      <a:picLocks noChangeAspect="1" noChangeArrowheads="1"/>
                    </pic:cNvPicPr>
                  </pic:nvPicPr>
                  <pic:blipFill>
                    <a:blip r:embed="rId307" cstate="print"/>
                    <a:srcRect/>
                    <a:stretch>
                      <a:fillRect/>
                    </a:stretch>
                  </pic:blipFill>
                  <pic:spPr bwMode="auto">
                    <a:xfrm>
                      <a:off x="0" y="0"/>
                      <a:ext cx="2797810" cy="1010285"/>
                    </a:xfrm>
                    <a:prstGeom prst="rect">
                      <a:avLst/>
                    </a:prstGeom>
                  </pic:spPr>
                </pic:pic>
              </a:graphicData>
            </a:graphic>
          </wp:inline>
        </w:drawing>
      </w:r>
    </w:p>
    <w:p w:rsidR="00F01991" w:rsidRDefault="00F01991">
      <w:pPr>
        <w:ind w:right="426"/>
        <w:jc w:val="both"/>
        <w:rPr>
          <w:spacing w:val="2"/>
          <w:u w:val="single"/>
          <w:shd w:val="clear" w:color="auto" w:fill="FFFFFF"/>
        </w:rPr>
      </w:pPr>
    </w:p>
    <w:p w:rsidR="00F01991" w:rsidRDefault="00F01991">
      <w:pPr>
        <w:ind w:right="426"/>
        <w:jc w:val="both"/>
        <w:rPr>
          <w:spacing w:val="2"/>
          <w:u w:val="single"/>
          <w:shd w:val="clear" w:color="auto" w:fill="FFFFFF"/>
        </w:rPr>
      </w:pPr>
    </w:p>
    <w:p w:rsidR="00F01991" w:rsidRDefault="00003C0A">
      <w:pPr>
        <w:ind w:right="426"/>
        <w:jc w:val="both"/>
        <w:rPr>
          <w:spacing w:val="2"/>
          <w:u w:val="single"/>
          <w:shd w:val="clear" w:color="auto" w:fill="FFFFFF"/>
        </w:rPr>
      </w:pPr>
      <w:r>
        <w:rPr>
          <w:spacing w:val="2"/>
          <w:u w:val="single"/>
          <w:shd w:val="clear" w:color="auto" w:fill="FFFFFF"/>
        </w:rPr>
        <w:t>Возможные варианты колористического решения палатки:</w:t>
      </w:r>
    </w:p>
    <w:p w:rsidR="00F01991" w:rsidRDefault="00003C0A">
      <w:pPr>
        <w:ind w:right="426"/>
        <w:jc w:val="both"/>
      </w:pPr>
      <w:r>
        <w:rPr>
          <w:spacing w:val="2"/>
          <w:shd w:val="clear" w:color="auto" w:fill="FFFFFF"/>
        </w:rPr>
        <w:t xml:space="preserve">основные цвета </w:t>
      </w:r>
      <w:r>
        <w:rPr>
          <w:i/>
          <w:iCs/>
          <w:spacing w:val="2"/>
          <w:shd w:val="clear" w:color="auto" w:fill="FFFFFF"/>
        </w:rPr>
        <w:t>(для фона принимается только 1 цвет):</w:t>
      </w:r>
    </w:p>
    <w:p w:rsidR="00F01991" w:rsidRDefault="00003C0A">
      <w:pPr>
        <w:ind w:right="-141"/>
        <w:jc w:val="both"/>
      </w:pPr>
      <w:r>
        <w:rPr>
          <w:noProof/>
        </w:rPr>
        <w:lastRenderedPageBreak/>
        <w:drawing>
          <wp:inline distT="0" distB="0" distL="0" distR="0">
            <wp:extent cx="683260" cy="191135"/>
            <wp:effectExtent l="0" t="0" r="0" b="0"/>
            <wp:docPr id="592" name="Рисунок 2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Рисунок 2401"/>
                    <pic:cNvPicPr>
                      <a:picLocks noChangeAspect="1" noChangeArrowheads="1"/>
                    </pic:cNvPicPr>
                  </pic:nvPicPr>
                  <pic:blipFill>
                    <a:blip r:embed="rId308" cstate="print"/>
                    <a:srcRect/>
                    <a:stretch>
                      <a:fillRect/>
                    </a:stretch>
                  </pic:blipFill>
                  <pic:spPr bwMode="auto">
                    <a:xfrm>
                      <a:off x="0" y="0"/>
                      <a:ext cx="683260" cy="191135"/>
                    </a:xfrm>
                    <a:prstGeom prst="rect">
                      <a:avLst/>
                    </a:prstGeom>
                  </pic:spPr>
                </pic:pic>
              </a:graphicData>
            </a:graphic>
          </wp:inline>
        </w:drawing>
      </w:r>
      <w:r>
        <w:rPr>
          <w:spacing w:val="2"/>
          <w:shd w:val="clear" w:color="auto" w:fill="FFFFFF"/>
        </w:rPr>
        <w:t xml:space="preserve">  </w:t>
      </w:r>
      <w:r>
        <w:rPr>
          <w:noProof/>
        </w:rPr>
        <w:drawing>
          <wp:inline distT="0" distB="0" distL="0" distR="0">
            <wp:extent cx="682625" cy="181610"/>
            <wp:effectExtent l="0" t="0" r="0" b="0"/>
            <wp:docPr id="593" name="Рисунок 2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 name="Рисунок 2403"/>
                    <pic:cNvPicPr>
                      <a:picLocks noChangeAspect="1" noChangeArrowheads="1"/>
                    </pic:cNvPicPr>
                  </pic:nvPicPr>
                  <pic:blipFill>
                    <a:blip r:embed="rId309" cstate="print"/>
                    <a:srcRect/>
                    <a:stretch>
                      <a:fillRect/>
                    </a:stretch>
                  </pic:blipFill>
                  <pic:spPr bwMode="auto">
                    <a:xfrm>
                      <a:off x="0" y="0"/>
                      <a:ext cx="682625" cy="181610"/>
                    </a:xfrm>
                    <a:prstGeom prst="rect">
                      <a:avLst/>
                    </a:prstGeom>
                  </pic:spPr>
                </pic:pic>
              </a:graphicData>
            </a:graphic>
          </wp:inline>
        </w:drawing>
      </w:r>
      <w:r>
        <w:rPr>
          <w:spacing w:val="2"/>
          <w:shd w:val="clear" w:color="auto" w:fill="FFFFFF"/>
        </w:rPr>
        <w:t xml:space="preserve">  </w:t>
      </w:r>
      <w:r>
        <w:rPr>
          <w:noProof/>
        </w:rPr>
        <w:drawing>
          <wp:inline distT="0" distB="0" distL="0" distR="0">
            <wp:extent cx="682625" cy="181610"/>
            <wp:effectExtent l="0" t="0" r="0" b="0"/>
            <wp:docPr id="594" name="Рисунок 2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Рисунок 2404"/>
                    <pic:cNvPicPr>
                      <a:picLocks noChangeAspect="1" noChangeArrowheads="1"/>
                    </pic:cNvPicPr>
                  </pic:nvPicPr>
                  <pic:blipFill>
                    <a:blip r:embed="rId310" cstate="print"/>
                    <a:srcRect/>
                    <a:stretch>
                      <a:fillRect/>
                    </a:stretch>
                  </pic:blipFill>
                  <pic:spPr bwMode="auto">
                    <a:xfrm>
                      <a:off x="0" y="0"/>
                      <a:ext cx="682625" cy="181610"/>
                    </a:xfrm>
                    <a:prstGeom prst="rect">
                      <a:avLst/>
                    </a:prstGeom>
                  </pic:spPr>
                </pic:pic>
              </a:graphicData>
            </a:graphic>
          </wp:inline>
        </w:drawing>
      </w:r>
      <w:r>
        <w:rPr>
          <w:spacing w:val="2"/>
          <w:shd w:val="clear" w:color="auto" w:fill="FFFFFF"/>
        </w:rPr>
        <w:t xml:space="preserve">  </w:t>
      </w:r>
      <w:r>
        <w:rPr>
          <w:noProof/>
        </w:rPr>
        <w:drawing>
          <wp:inline distT="0" distB="0" distL="0" distR="0">
            <wp:extent cx="682625" cy="181610"/>
            <wp:effectExtent l="0" t="0" r="0" b="0"/>
            <wp:docPr id="595" name="Рисунок 2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 name="Рисунок 2405"/>
                    <pic:cNvPicPr>
                      <a:picLocks noChangeAspect="1" noChangeArrowheads="1"/>
                    </pic:cNvPicPr>
                  </pic:nvPicPr>
                  <pic:blipFill>
                    <a:blip r:embed="rId311" cstate="print"/>
                    <a:srcRect/>
                    <a:stretch>
                      <a:fillRect/>
                    </a:stretch>
                  </pic:blipFill>
                  <pic:spPr bwMode="auto">
                    <a:xfrm>
                      <a:off x="0" y="0"/>
                      <a:ext cx="682625" cy="181610"/>
                    </a:xfrm>
                    <a:prstGeom prst="rect">
                      <a:avLst/>
                    </a:prstGeom>
                  </pic:spPr>
                </pic:pic>
              </a:graphicData>
            </a:graphic>
          </wp:inline>
        </w:drawing>
      </w:r>
      <w:r>
        <w:rPr>
          <w:spacing w:val="2"/>
          <w:shd w:val="clear" w:color="auto" w:fill="FFFFFF"/>
        </w:rPr>
        <w:t xml:space="preserve">  </w:t>
      </w:r>
      <w:r>
        <w:rPr>
          <w:noProof/>
        </w:rPr>
        <w:drawing>
          <wp:inline distT="0" distB="0" distL="0" distR="0">
            <wp:extent cx="683260" cy="191135"/>
            <wp:effectExtent l="0" t="0" r="0" b="0"/>
            <wp:docPr id="596" name="Рисунок 3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Рисунок 3907"/>
                    <pic:cNvPicPr>
                      <a:picLocks noChangeAspect="1" noChangeArrowheads="1"/>
                    </pic:cNvPicPr>
                  </pic:nvPicPr>
                  <pic:blipFill>
                    <a:blip r:embed="rId312" cstate="print"/>
                    <a:srcRect/>
                    <a:stretch>
                      <a:fillRect/>
                    </a:stretch>
                  </pic:blipFill>
                  <pic:spPr bwMode="auto">
                    <a:xfrm>
                      <a:off x="0" y="0"/>
                      <a:ext cx="683260" cy="191135"/>
                    </a:xfrm>
                    <a:prstGeom prst="rect">
                      <a:avLst/>
                    </a:prstGeom>
                  </pic:spPr>
                </pic:pic>
              </a:graphicData>
            </a:graphic>
          </wp:inline>
        </w:drawing>
      </w:r>
      <w:r>
        <w:rPr>
          <w:spacing w:val="2"/>
          <w:shd w:val="clear" w:color="auto" w:fill="FFFFFF"/>
        </w:rPr>
        <w:t xml:space="preserve">  </w:t>
      </w:r>
      <w:r>
        <w:rPr>
          <w:noProof/>
        </w:rPr>
        <w:drawing>
          <wp:inline distT="0" distB="0" distL="0" distR="0">
            <wp:extent cx="683260" cy="191135"/>
            <wp:effectExtent l="0" t="0" r="0" b="0"/>
            <wp:docPr id="597" name="Рисунок 3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 name="Рисунок 3908"/>
                    <pic:cNvPicPr>
                      <a:picLocks noChangeAspect="1" noChangeArrowheads="1"/>
                    </pic:cNvPicPr>
                  </pic:nvPicPr>
                  <pic:blipFill>
                    <a:blip r:embed="rId313" cstate="print"/>
                    <a:srcRect/>
                    <a:stretch>
                      <a:fillRect/>
                    </a:stretch>
                  </pic:blipFill>
                  <pic:spPr bwMode="auto">
                    <a:xfrm>
                      <a:off x="0" y="0"/>
                      <a:ext cx="683260" cy="191135"/>
                    </a:xfrm>
                    <a:prstGeom prst="rect">
                      <a:avLst/>
                    </a:prstGeom>
                  </pic:spPr>
                </pic:pic>
              </a:graphicData>
            </a:graphic>
          </wp:inline>
        </w:drawing>
      </w:r>
      <w:r>
        <w:rPr>
          <w:spacing w:val="2"/>
          <w:shd w:val="clear" w:color="auto" w:fill="FFFFFF"/>
        </w:rPr>
        <w:t xml:space="preserve">  </w:t>
      </w:r>
      <w:r>
        <w:rPr>
          <w:noProof/>
        </w:rPr>
        <w:drawing>
          <wp:inline distT="0" distB="0" distL="0" distR="0">
            <wp:extent cx="682625" cy="191135"/>
            <wp:effectExtent l="0" t="0" r="0" b="0"/>
            <wp:docPr id="598" name="Рисунок 3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Рисунок 3909"/>
                    <pic:cNvPicPr>
                      <a:picLocks noChangeAspect="1" noChangeArrowheads="1"/>
                    </pic:cNvPicPr>
                  </pic:nvPicPr>
                  <pic:blipFill>
                    <a:blip r:embed="rId314" cstate="print"/>
                    <a:srcRect/>
                    <a:stretch>
                      <a:fillRect/>
                    </a:stretch>
                  </pic:blipFill>
                  <pic:spPr bwMode="auto">
                    <a:xfrm>
                      <a:off x="0" y="0"/>
                      <a:ext cx="682625" cy="191135"/>
                    </a:xfrm>
                    <a:prstGeom prst="rect">
                      <a:avLst/>
                    </a:prstGeom>
                  </pic:spPr>
                </pic:pic>
              </a:graphicData>
            </a:graphic>
          </wp:inline>
        </w:drawing>
      </w:r>
      <w:r>
        <w:rPr>
          <w:spacing w:val="2"/>
          <w:shd w:val="clear" w:color="auto" w:fill="FFFFFF"/>
        </w:rPr>
        <w:t xml:space="preserve">    </w:t>
      </w:r>
    </w:p>
    <w:p w:rsidR="00F01991" w:rsidRDefault="00F01991">
      <w:pPr>
        <w:ind w:right="426"/>
        <w:jc w:val="both"/>
        <w:rPr>
          <w:spacing w:val="2"/>
          <w:shd w:val="clear" w:color="auto" w:fill="FFFFFF"/>
        </w:rPr>
      </w:pPr>
    </w:p>
    <w:p w:rsidR="00F01991" w:rsidRDefault="00003C0A">
      <w:pPr>
        <w:ind w:right="426"/>
        <w:jc w:val="both"/>
      </w:pPr>
      <w:r>
        <w:rPr>
          <w:spacing w:val="2"/>
          <w:shd w:val="clear" w:color="auto" w:fill="FFFFFF"/>
        </w:rPr>
        <w:t xml:space="preserve">цвета декора </w:t>
      </w:r>
      <w:r>
        <w:rPr>
          <w:i/>
          <w:iCs/>
          <w:spacing w:val="2"/>
          <w:shd w:val="clear" w:color="auto" w:fill="FFFFFF"/>
        </w:rPr>
        <w:t>(для декора принимается только 1 цвет):</w:t>
      </w:r>
    </w:p>
    <w:p w:rsidR="00F01991" w:rsidRDefault="00003C0A">
      <w:pPr>
        <w:ind w:right="-141"/>
        <w:jc w:val="both"/>
      </w:pPr>
      <w:r>
        <w:rPr>
          <w:noProof/>
        </w:rPr>
        <w:drawing>
          <wp:inline distT="0" distB="0" distL="0" distR="0">
            <wp:extent cx="682625" cy="181610"/>
            <wp:effectExtent l="0" t="0" r="0" b="0"/>
            <wp:docPr id="599" name="Рисунок 3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 name="Рисунок 3887"/>
                    <pic:cNvPicPr>
                      <a:picLocks noChangeAspect="1" noChangeArrowheads="1"/>
                    </pic:cNvPicPr>
                  </pic:nvPicPr>
                  <pic:blipFill>
                    <a:blip r:embed="rId315" cstate="print"/>
                    <a:srcRect/>
                    <a:stretch>
                      <a:fillRect/>
                    </a:stretch>
                  </pic:blipFill>
                  <pic:spPr bwMode="auto">
                    <a:xfrm>
                      <a:off x="0" y="0"/>
                      <a:ext cx="682625" cy="181610"/>
                    </a:xfrm>
                    <a:prstGeom prst="rect">
                      <a:avLst/>
                    </a:prstGeom>
                  </pic:spPr>
                </pic:pic>
              </a:graphicData>
            </a:graphic>
          </wp:inline>
        </w:drawing>
      </w:r>
      <w:r>
        <w:rPr>
          <w:spacing w:val="2"/>
          <w:shd w:val="clear" w:color="auto" w:fill="FFFFFF"/>
        </w:rPr>
        <w:t xml:space="preserve">  </w:t>
      </w:r>
      <w:r>
        <w:rPr>
          <w:noProof/>
        </w:rPr>
        <w:drawing>
          <wp:inline distT="0" distB="0" distL="0" distR="0">
            <wp:extent cx="682625" cy="181610"/>
            <wp:effectExtent l="0" t="0" r="0" b="0"/>
            <wp:docPr id="600" name="Рисунок 3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Рисунок 3888"/>
                    <pic:cNvPicPr>
                      <a:picLocks noChangeAspect="1" noChangeArrowheads="1"/>
                    </pic:cNvPicPr>
                  </pic:nvPicPr>
                  <pic:blipFill>
                    <a:blip r:embed="rId316" cstate="print"/>
                    <a:srcRect/>
                    <a:stretch>
                      <a:fillRect/>
                    </a:stretch>
                  </pic:blipFill>
                  <pic:spPr bwMode="auto">
                    <a:xfrm>
                      <a:off x="0" y="0"/>
                      <a:ext cx="682625" cy="181610"/>
                    </a:xfrm>
                    <a:prstGeom prst="rect">
                      <a:avLst/>
                    </a:prstGeom>
                  </pic:spPr>
                </pic:pic>
              </a:graphicData>
            </a:graphic>
          </wp:inline>
        </w:drawing>
      </w:r>
      <w:r>
        <w:rPr>
          <w:spacing w:val="2"/>
          <w:shd w:val="clear" w:color="auto" w:fill="FFFFFF"/>
        </w:rPr>
        <w:t xml:space="preserve">  </w:t>
      </w:r>
      <w:r>
        <w:rPr>
          <w:noProof/>
        </w:rPr>
        <w:drawing>
          <wp:inline distT="0" distB="0" distL="0" distR="0">
            <wp:extent cx="682625" cy="181610"/>
            <wp:effectExtent l="0" t="0" r="0" b="0"/>
            <wp:docPr id="601" name="Рисунок 3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Рисунок 3889"/>
                    <pic:cNvPicPr>
                      <a:picLocks noChangeAspect="1" noChangeArrowheads="1"/>
                    </pic:cNvPicPr>
                  </pic:nvPicPr>
                  <pic:blipFill>
                    <a:blip r:embed="rId317" cstate="print"/>
                    <a:srcRect/>
                    <a:stretch>
                      <a:fillRect/>
                    </a:stretch>
                  </pic:blipFill>
                  <pic:spPr bwMode="auto">
                    <a:xfrm>
                      <a:off x="0" y="0"/>
                      <a:ext cx="682625" cy="181610"/>
                    </a:xfrm>
                    <a:prstGeom prst="rect">
                      <a:avLst/>
                    </a:prstGeom>
                  </pic:spPr>
                </pic:pic>
              </a:graphicData>
            </a:graphic>
          </wp:inline>
        </w:drawing>
      </w:r>
      <w:r>
        <w:rPr>
          <w:spacing w:val="2"/>
          <w:shd w:val="clear" w:color="auto" w:fill="FFFFFF"/>
        </w:rPr>
        <w:t xml:space="preserve">  </w:t>
      </w:r>
      <w:r>
        <w:rPr>
          <w:noProof/>
        </w:rPr>
        <w:drawing>
          <wp:inline distT="0" distB="0" distL="0" distR="0">
            <wp:extent cx="688340" cy="191770"/>
            <wp:effectExtent l="0" t="0" r="0" b="0"/>
            <wp:docPr id="602" name="Рисунок 3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Рисунок 3910"/>
                    <pic:cNvPicPr>
                      <a:picLocks noChangeAspect="1" noChangeArrowheads="1"/>
                    </pic:cNvPicPr>
                  </pic:nvPicPr>
                  <pic:blipFill>
                    <a:blip r:embed="rId318" cstate="print"/>
                    <a:srcRect/>
                    <a:stretch>
                      <a:fillRect/>
                    </a:stretch>
                  </pic:blipFill>
                  <pic:spPr bwMode="auto">
                    <a:xfrm>
                      <a:off x="0" y="0"/>
                      <a:ext cx="688340" cy="191770"/>
                    </a:xfrm>
                    <a:prstGeom prst="rect">
                      <a:avLst/>
                    </a:prstGeom>
                  </pic:spPr>
                </pic:pic>
              </a:graphicData>
            </a:graphic>
          </wp:inline>
        </w:drawing>
      </w:r>
      <w:r>
        <w:rPr>
          <w:spacing w:val="2"/>
          <w:shd w:val="clear" w:color="auto" w:fill="FFFFFF"/>
        </w:rPr>
        <w:t xml:space="preserve">  </w:t>
      </w:r>
      <w:r>
        <w:rPr>
          <w:noProof/>
        </w:rPr>
        <w:drawing>
          <wp:inline distT="0" distB="0" distL="0" distR="0">
            <wp:extent cx="688340" cy="191770"/>
            <wp:effectExtent l="0" t="0" r="0" b="0"/>
            <wp:docPr id="603" name="Рисунок 3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 name="Рисунок 3911"/>
                    <pic:cNvPicPr>
                      <a:picLocks noChangeAspect="1" noChangeArrowheads="1"/>
                    </pic:cNvPicPr>
                  </pic:nvPicPr>
                  <pic:blipFill>
                    <a:blip r:embed="rId319" cstate="print"/>
                    <a:srcRect/>
                    <a:stretch>
                      <a:fillRect/>
                    </a:stretch>
                  </pic:blipFill>
                  <pic:spPr bwMode="auto">
                    <a:xfrm>
                      <a:off x="0" y="0"/>
                      <a:ext cx="688340" cy="191770"/>
                    </a:xfrm>
                    <a:prstGeom prst="rect">
                      <a:avLst/>
                    </a:prstGeom>
                  </pic:spPr>
                </pic:pic>
              </a:graphicData>
            </a:graphic>
          </wp:inline>
        </w:drawing>
      </w:r>
      <w:r>
        <w:rPr>
          <w:spacing w:val="2"/>
          <w:shd w:val="clear" w:color="auto" w:fill="FFFFFF"/>
        </w:rPr>
        <w:t xml:space="preserve">  </w:t>
      </w:r>
      <w:r>
        <w:rPr>
          <w:noProof/>
        </w:rPr>
        <w:drawing>
          <wp:inline distT="0" distB="0" distL="0" distR="0">
            <wp:extent cx="682625" cy="191135"/>
            <wp:effectExtent l="0" t="0" r="0" b="0"/>
            <wp:docPr id="604" name="Рисунок 3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Рисунок 3912"/>
                    <pic:cNvPicPr>
                      <a:picLocks noChangeAspect="1" noChangeArrowheads="1"/>
                    </pic:cNvPicPr>
                  </pic:nvPicPr>
                  <pic:blipFill>
                    <a:blip r:embed="rId320" cstate="print"/>
                    <a:srcRect/>
                    <a:stretch>
                      <a:fillRect/>
                    </a:stretch>
                  </pic:blipFill>
                  <pic:spPr bwMode="auto">
                    <a:xfrm>
                      <a:off x="0" y="0"/>
                      <a:ext cx="682625" cy="191135"/>
                    </a:xfrm>
                    <a:prstGeom prst="rect">
                      <a:avLst/>
                    </a:prstGeom>
                  </pic:spPr>
                </pic:pic>
              </a:graphicData>
            </a:graphic>
          </wp:inline>
        </w:drawing>
      </w:r>
      <w:r>
        <w:rPr>
          <w:spacing w:val="2"/>
          <w:shd w:val="clear" w:color="auto" w:fill="FFFFFF"/>
        </w:rPr>
        <w:t xml:space="preserve">  </w:t>
      </w:r>
      <w:r>
        <w:rPr>
          <w:noProof/>
        </w:rPr>
        <w:drawing>
          <wp:inline distT="0" distB="0" distL="0" distR="0">
            <wp:extent cx="682625" cy="191135"/>
            <wp:effectExtent l="0" t="0" r="0" b="0"/>
            <wp:docPr id="605" name="Рисунок 3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Рисунок 3913"/>
                    <pic:cNvPicPr>
                      <a:picLocks noChangeAspect="1" noChangeArrowheads="1"/>
                    </pic:cNvPicPr>
                  </pic:nvPicPr>
                  <pic:blipFill>
                    <a:blip r:embed="rId321" cstate="print"/>
                    <a:srcRect/>
                    <a:stretch>
                      <a:fillRect/>
                    </a:stretch>
                  </pic:blipFill>
                  <pic:spPr bwMode="auto">
                    <a:xfrm>
                      <a:off x="0" y="0"/>
                      <a:ext cx="682625" cy="191135"/>
                    </a:xfrm>
                    <a:prstGeom prst="rect">
                      <a:avLst/>
                    </a:prstGeom>
                  </pic:spPr>
                </pic:pic>
              </a:graphicData>
            </a:graphic>
          </wp:inline>
        </w:drawing>
      </w:r>
      <w:r>
        <w:rPr>
          <w:spacing w:val="2"/>
          <w:shd w:val="clear" w:color="auto" w:fill="FFFFFF"/>
        </w:rPr>
        <w:t xml:space="preserve">  </w:t>
      </w:r>
      <w:r>
        <w:rPr>
          <w:noProof/>
        </w:rPr>
        <w:drawing>
          <wp:inline distT="0" distB="0" distL="0" distR="0">
            <wp:extent cx="682625" cy="187325"/>
            <wp:effectExtent l="0" t="0" r="0" b="0"/>
            <wp:docPr id="606" name="Рисунок 3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Рисунок 3914"/>
                    <pic:cNvPicPr>
                      <a:picLocks noChangeAspect="1" noChangeArrowheads="1"/>
                    </pic:cNvPicPr>
                  </pic:nvPicPr>
                  <pic:blipFill>
                    <a:blip r:embed="rId322" cstate="print"/>
                    <a:srcRect/>
                    <a:stretch>
                      <a:fillRect/>
                    </a:stretch>
                  </pic:blipFill>
                  <pic:spPr bwMode="auto">
                    <a:xfrm>
                      <a:off x="0" y="0"/>
                      <a:ext cx="682625" cy="187325"/>
                    </a:xfrm>
                    <a:prstGeom prst="rect">
                      <a:avLst/>
                    </a:prstGeom>
                  </pic:spPr>
                </pic:pic>
              </a:graphicData>
            </a:graphic>
          </wp:inline>
        </w:drawing>
      </w:r>
      <w:r>
        <w:rPr>
          <w:spacing w:val="2"/>
          <w:shd w:val="clear" w:color="auto" w:fill="FFFFFF"/>
        </w:rPr>
        <w:t xml:space="preserve">  </w:t>
      </w:r>
    </w:p>
    <w:p w:rsidR="00F01991" w:rsidRDefault="00F01991">
      <w:pPr>
        <w:ind w:right="-141"/>
        <w:jc w:val="both"/>
        <w:rPr>
          <w:spacing w:val="2"/>
          <w:shd w:val="clear" w:color="auto" w:fill="FFFFFF"/>
        </w:rPr>
      </w:pPr>
    </w:p>
    <w:p w:rsidR="00F01991" w:rsidRDefault="00003C0A">
      <w:pPr>
        <w:ind w:right="-141"/>
        <w:jc w:val="both"/>
      </w:pPr>
      <w:r>
        <w:rPr>
          <w:noProof/>
        </w:rPr>
        <w:drawing>
          <wp:inline distT="0" distB="0" distL="0" distR="0">
            <wp:extent cx="682625" cy="187325"/>
            <wp:effectExtent l="0" t="0" r="0" b="0"/>
            <wp:docPr id="607" name="Рисунок 3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 name="Рисунок 3903"/>
                    <pic:cNvPicPr>
                      <a:picLocks noChangeAspect="1" noChangeArrowheads="1"/>
                    </pic:cNvPicPr>
                  </pic:nvPicPr>
                  <pic:blipFill>
                    <a:blip r:embed="rId323" cstate="print"/>
                    <a:srcRect/>
                    <a:stretch>
                      <a:fillRect/>
                    </a:stretch>
                  </pic:blipFill>
                  <pic:spPr bwMode="auto">
                    <a:xfrm>
                      <a:off x="0" y="0"/>
                      <a:ext cx="682625" cy="187325"/>
                    </a:xfrm>
                    <a:prstGeom prst="rect">
                      <a:avLst/>
                    </a:prstGeom>
                  </pic:spPr>
                </pic:pic>
              </a:graphicData>
            </a:graphic>
          </wp:inline>
        </w:drawing>
      </w:r>
      <w:r>
        <w:rPr>
          <w:spacing w:val="2"/>
          <w:shd w:val="clear" w:color="auto" w:fill="FFFFFF"/>
        </w:rPr>
        <w:t xml:space="preserve">  </w:t>
      </w:r>
      <w:r>
        <w:rPr>
          <w:noProof/>
        </w:rPr>
        <w:drawing>
          <wp:inline distT="0" distB="0" distL="0" distR="0">
            <wp:extent cx="682625" cy="187325"/>
            <wp:effectExtent l="0" t="0" r="0" b="0"/>
            <wp:docPr id="608" name="Рисунок 3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Рисунок 3904"/>
                    <pic:cNvPicPr>
                      <a:picLocks noChangeAspect="1" noChangeArrowheads="1"/>
                    </pic:cNvPicPr>
                  </pic:nvPicPr>
                  <pic:blipFill>
                    <a:blip r:embed="rId324" cstate="print"/>
                    <a:srcRect/>
                    <a:stretch>
                      <a:fillRect/>
                    </a:stretch>
                  </pic:blipFill>
                  <pic:spPr bwMode="auto">
                    <a:xfrm>
                      <a:off x="0" y="0"/>
                      <a:ext cx="682625" cy="187325"/>
                    </a:xfrm>
                    <a:prstGeom prst="rect">
                      <a:avLst/>
                    </a:prstGeom>
                  </pic:spPr>
                </pic:pic>
              </a:graphicData>
            </a:graphic>
          </wp:inline>
        </w:drawing>
      </w:r>
      <w:r>
        <w:rPr>
          <w:spacing w:val="2"/>
          <w:shd w:val="clear" w:color="auto" w:fill="FFFFFF"/>
        </w:rPr>
        <w:t xml:space="preserve">  </w:t>
      </w:r>
      <w:r>
        <w:rPr>
          <w:noProof/>
        </w:rPr>
        <w:drawing>
          <wp:inline distT="0" distB="0" distL="0" distR="0">
            <wp:extent cx="683260" cy="191135"/>
            <wp:effectExtent l="0" t="0" r="0" b="0"/>
            <wp:docPr id="609" name="Рисунок 3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 name="Рисунок 3917"/>
                    <pic:cNvPicPr>
                      <a:picLocks noChangeAspect="1" noChangeArrowheads="1"/>
                    </pic:cNvPicPr>
                  </pic:nvPicPr>
                  <pic:blipFill>
                    <a:blip r:embed="rId325" cstate="print"/>
                    <a:srcRect/>
                    <a:stretch>
                      <a:fillRect/>
                    </a:stretch>
                  </pic:blipFill>
                  <pic:spPr bwMode="auto">
                    <a:xfrm>
                      <a:off x="0" y="0"/>
                      <a:ext cx="683260" cy="191135"/>
                    </a:xfrm>
                    <a:prstGeom prst="rect">
                      <a:avLst/>
                    </a:prstGeom>
                  </pic:spPr>
                </pic:pic>
              </a:graphicData>
            </a:graphic>
          </wp:inline>
        </w:drawing>
      </w:r>
      <w:r>
        <w:rPr>
          <w:spacing w:val="2"/>
          <w:shd w:val="clear" w:color="auto" w:fill="FFFFFF"/>
        </w:rPr>
        <w:t xml:space="preserve">  </w:t>
      </w:r>
      <w:r>
        <w:rPr>
          <w:noProof/>
        </w:rPr>
        <w:drawing>
          <wp:inline distT="0" distB="0" distL="0" distR="0">
            <wp:extent cx="683260" cy="191135"/>
            <wp:effectExtent l="0" t="0" r="0" b="0"/>
            <wp:docPr id="610" name="Рисунок 3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 name="Рисунок 3918"/>
                    <pic:cNvPicPr>
                      <a:picLocks noChangeAspect="1" noChangeArrowheads="1"/>
                    </pic:cNvPicPr>
                  </pic:nvPicPr>
                  <pic:blipFill>
                    <a:blip r:embed="rId326" cstate="print"/>
                    <a:srcRect/>
                    <a:stretch>
                      <a:fillRect/>
                    </a:stretch>
                  </pic:blipFill>
                  <pic:spPr bwMode="auto">
                    <a:xfrm>
                      <a:off x="0" y="0"/>
                      <a:ext cx="683260" cy="191135"/>
                    </a:xfrm>
                    <a:prstGeom prst="rect">
                      <a:avLst/>
                    </a:prstGeom>
                  </pic:spPr>
                </pic:pic>
              </a:graphicData>
            </a:graphic>
          </wp:inline>
        </w:drawing>
      </w:r>
      <w:r>
        <w:rPr>
          <w:spacing w:val="2"/>
          <w:shd w:val="clear" w:color="auto" w:fill="FFFFFF"/>
        </w:rPr>
        <w:t xml:space="preserve">  </w:t>
      </w:r>
      <w:r>
        <w:rPr>
          <w:noProof/>
        </w:rPr>
        <w:drawing>
          <wp:inline distT="0" distB="0" distL="0" distR="0">
            <wp:extent cx="683260" cy="191135"/>
            <wp:effectExtent l="0" t="0" r="0" b="0"/>
            <wp:docPr id="611" name="Рисунок 3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 name="Рисунок 3919"/>
                    <pic:cNvPicPr>
                      <a:picLocks noChangeAspect="1" noChangeArrowheads="1"/>
                    </pic:cNvPicPr>
                  </pic:nvPicPr>
                  <pic:blipFill>
                    <a:blip r:embed="rId327" cstate="print"/>
                    <a:srcRect/>
                    <a:stretch>
                      <a:fillRect/>
                    </a:stretch>
                  </pic:blipFill>
                  <pic:spPr bwMode="auto">
                    <a:xfrm>
                      <a:off x="0" y="0"/>
                      <a:ext cx="683260" cy="191135"/>
                    </a:xfrm>
                    <a:prstGeom prst="rect">
                      <a:avLst/>
                    </a:prstGeom>
                  </pic:spPr>
                </pic:pic>
              </a:graphicData>
            </a:graphic>
          </wp:inline>
        </w:drawing>
      </w:r>
      <w:r>
        <w:rPr>
          <w:spacing w:val="2"/>
          <w:shd w:val="clear" w:color="auto" w:fill="FFFFFF"/>
        </w:rPr>
        <w:t xml:space="preserve">  </w:t>
      </w:r>
      <w:r>
        <w:rPr>
          <w:noProof/>
        </w:rPr>
        <w:drawing>
          <wp:inline distT="0" distB="0" distL="0" distR="0">
            <wp:extent cx="683260" cy="191135"/>
            <wp:effectExtent l="0" t="0" r="0" b="0"/>
            <wp:docPr id="612" name="Рисунок 3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Рисунок 3920"/>
                    <pic:cNvPicPr>
                      <a:picLocks noChangeAspect="1" noChangeArrowheads="1"/>
                    </pic:cNvPicPr>
                  </pic:nvPicPr>
                  <pic:blipFill>
                    <a:blip r:embed="rId328" cstate="print"/>
                    <a:srcRect/>
                    <a:stretch>
                      <a:fillRect/>
                    </a:stretch>
                  </pic:blipFill>
                  <pic:spPr bwMode="auto">
                    <a:xfrm>
                      <a:off x="0" y="0"/>
                      <a:ext cx="683260" cy="191135"/>
                    </a:xfrm>
                    <a:prstGeom prst="rect">
                      <a:avLst/>
                    </a:prstGeom>
                  </pic:spPr>
                </pic:pic>
              </a:graphicData>
            </a:graphic>
          </wp:inline>
        </w:drawing>
      </w:r>
      <w:r>
        <w:rPr>
          <w:spacing w:val="2"/>
          <w:shd w:val="clear" w:color="auto" w:fill="FFFFFF"/>
        </w:rPr>
        <w:t xml:space="preserve">  </w:t>
      </w:r>
      <w:r>
        <w:rPr>
          <w:noProof/>
        </w:rPr>
        <w:drawing>
          <wp:inline distT="0" distB="0" distL="0" distR="0">
            <wp:extent cx="682625" cy="187325"/>
            <wp:effectExtent l="0" t="0" r="0" b="0"/>
            <wp:docPr id="613" name="Рисунок 3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 name="Рисунок 3921"/>
                    <pic:cNvPicPr>
                      <a:picLocks noChangeAspect="1" noChangeArrowheads="1"/>
                    </pic:cNvPicPr>
                  </pic:nvPicPr>
                  <pic:blipFill>
                    <a:blip r:embed="rId329" cstate="print"/>
                    <a:srcRect/>
                    <a:stretch>
                      <a:fillRect/>
                    </a:stretch>
                  </pic:blipFill>
                  <pic:spPr bwMode="auto">
                    <a:xfrm>
                      <a:off x="0" y="0"/>
                      <a:ext cx="682625" cy="187325"/>
                    </a:xfrm>
                    <a:prstGeom prst="rect">
                      <a:avLst/>
                    </a:prstGeom>
                  </pic:spPr>
                </pic:pic>
              </a:graphicData>
            </a:graphic>
          </wp:inline>
        </w:drawing>
      </w:r>
      <w:r>
        <w:rPr>
          <w:spacing w:val="2"/>
          <w:shd w:val="clear" w:color="auto" w:fill="FFFFFF"/>
        </w:rPr>
        <w:t xml:space="preserve">  </w:t>
      </w:r>
      <w:r>
        <w:rPr>
          <w:noProof/>
        </w:rPr>
        <w:drawing>
          <wp:inline distT="0" distB="0" distL="0" distR="0">
            <wp:extent cx="682625" cy="187325"/>
            <wp:effectExtent l="0" t="0" r="0" b="0"/>
            <wp:docPr id="614" name="Рисунок 3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Рисунок 3922"/>
                    <pic:cNvPicPr>
                      <a:picLocks noChangeAspect="1" noChangeArrowheads="1"/>
                    </pic:cNvPicPr>
                  </pic:nvPicPr>
                  <pic:blipFill>
                    <a:blip r:embed="rId330" cstate="print"/>
                    <a:srcRect/>
                    <a:stretch>
                      <a:fillRect/>
                    </a:stretch>
                  </pic:blipFill>
                  <pic:spPr bwMode="auto">
                    <a:xfrm>
                      <a:off x="0" y="0"/>
                      <a:ext cx="682625" cy="187325"/>
                    </a:xfrm>
                    <a:prstGeom prst="rect">
                      <a:avLst/>
                    </a:prstGeom>
                  </pic:spPr>
                </pic:pic>
              </a:graphicData>
            </a:graphic>
          </wp:inline>
        </w:drawing>
      </w:r>
      <w:r>
        <w:rPr>
          <w:spacing w:val="2"/>
          <w:shd w:val="clear" w:color="auto" w:fill="FFFFFF"/>
        </w:rPr>
        <w:t xml:space="preserve"> </w:t>
      </w:r>
    </w:p>
    <w:p w:rsidR="00F01991" w:rsidRDefault="00F01991">
      <w:pPr>
        <w:ind w:right="426"/>
        <w:jc w:val="both"/>
        <w:rPr>
          <w:spacing w:val="2"/>
          <w:shd w:val="clear" w:color="auto" w:fill="FFFFFF"/>
        </w:rPr>
      </w:pPr>
    </w:p>
    <w:p w:rsidR="00F01991" w:rsidRDefault="00003C0A">
      <w:pPr>
        <w:ind w:right="426"/>
        <w:jc w:val="both"/>
        <w:rPr>
          <w:spacing w:val="2"/>
          <w:u w:val="single"/>
          <w:shd w:val="clear" w:color="auto" w:fill="FFFFFF"/>
        </w:rPr>
      </w:pPr>
      <w:r>
        <w:rPr>
          <w:spacing w:val="2"/>
          <w:u w:val="single"/>
          <w:shd w:val="clear" w:color="auto" w:fill="FFFFFF"/>
        </w:rPr>
        <w:t>возможные варианты использования цветов:</w:t>
      </w:r>
    </w:p>
    <w:p w:rsidR="00F01991" w:rsidRDefault="00003C0A">
      <w:pPr>
        <w:pStyle w:val="afc"/>
        <w:spacing w:after="0" w:line="240" w:lineRule="auto"/>
        <w:ind w:left="0" w:right="426"/>
        <w:jc w:val="both"/>
      </w:pPr>
      <w:r>
        <w:rPr>
          <w:noProof/>
        </w:rPr>
        <w:drawing>
          <wp:inline distT="0" distB="0" distL="0" distR="0">
            <wp:extent cx="1332865" cy="1507490"/>
            <wp:effectExtent l="0" t="0" r="0" b="0"/>
            <wp:docPr id="615" name="Рисунок 3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Рисунок 3923"/>
                    <pic:cNvPicPr>
                      <a:picLocks noChangeAspect="1" noChangeArrowheads="1"/>
                    </pic:cNvPicPr>
                  </pic:nvPicPr>
                  <pic:blipFill>
                    <a:blip r:embed="rId331" cstate="print"/>
                    <a:srcRect/>
                    <a:stretch>
                      <a:fillRect/>
                    </a:stretch>
                  </pic:blipFill>
                  <pic:spPr bwMode="auto">
                    <a:xfrm>
                      <a:off x="0" y="0"/>
                      <a:ext cx="1332865" cy="1507490"/>
                    </a:xfrm>
                    <a:prstGeom prst="rect">
                      <a:avLst/>
                    </a:prstGeom>
                  </pic:spPr>
                </pic:pic>
              </a:graphicData>
            </a:graphic>
          </wp:inline>
        </w:drawing>
      </w:r>
      <w:r>
        <w:rPr>
          <w:rFonts w:ascii="Times New Roman" w:hAnsi="Times New Roman"/>
          <w:color w:val="9A9898"/>
          <w:spacing w:val="2"/>
          <w:sz w:val="24"/>
          <w:szCs w:val="24"/>
          <w:shd w:val="clear" w:color="auto" w:fill="FFFFFF"/>
        </w:rPr>
        <w:t xml:space="preserve">       </w:t>
      </w:r>
      <w:r>
        <w:rPr>
          <w:rFonts w:ascii="Times New Roman" w:hAnsi="Times New Roman"/>
          <w:color w:val="9A9898"/>
          <w:sz w:val="24"/>
          <w:szCs w:val="24"/>
        </w:rPr>
        <w:t xml:space="preserve">              </w:t>
      </w:r>
      <w:r>
        <w:rPr>
          <w:noProof/>
        </w:rPr>
        <w:drawing>
          <wp:inline distT="0" distB="0" distL="0" distR="0">
            <wp:extent cx="1318260" cy="1479550"/>
            <wp:effectExtent l="0" t="0" r="0" b="0"/>
            <wp:docPr id="616" name="Рисунок 3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 name="Рисунок 3924"/>
                    <pic:cNvPicPr>
                      <a:picLocks noChangeAspect="1" noChangeArrowheads="1"/>
                    </pic:cNvPicPr>
                  </pic:nvPicPr>
                  <pic:blipFill>
                    <a:blip r:embed="rId332" cstate="print"/>
                    <a:srcRect/>
                    <a:stretch>
                      <a:fillRect/>
                    </a:stretch>
                  </pic:blipFill>
                  <pic:spPr bwMode="auto">
                    <a:xfrm>
                      <a:off x="0" y="0"/>
                      <a:ext cx="1318260" cy="1479550"/>
                    </a:xfrm>
                    <a:prstGeom prst="rect">
                      <a:avLst/>
                    </a:prstGeom>
                  </pic:spPr>
                </pic:pic>
              </a:graphicData>
            </a:graphic>
          </wp:inline>
        </w:drawing>
      </w:r>
      <w:r>
        <w:rPr>
          <w:rFonts w:ascii="Times New Roman" w:hAnsi="Times New Roman"/>
          <w:color w:val="9A9898"/>
          <w:sz w:val="24"/>
          <w:szCs w:val="24"/>
        </w:rPr>
        <w:t xml:space="preserve">                  </w:t>
      </w:r>
    </w:p>
    <w:p w:rsidR="00F01991" w:rsidRDefault="00003C0A">
      <w:pPr>
        <w:ind w:firstLine="709"/>
        <w:jc w:val="both"/>
        <w:rPr>
          <w:color w:val="000000"/>
          <w:sz w:val="26"/>
          <w:szCs w:val="26"/>
          <w:lang w:eastAsia="en-US"/>
        </w:rPr>
      </w:pPr>
      <w:r>
        <w:rPr>
          <w:color w:val="000000"/>
          <w:sz w:val="26"/>
          <w:szCs w:val="26"/>
          <w:lang w:eastAsia="en-US"/>
        </w:rPr>
        <w:t xml:space="preserve">общие требования к средствам информации на ткани мягкой палатки: </w:t>
      </w:r>
    </w:p>
    <w:p w:rsidR="00F01991" w:rsidRDefault="00003C0A">
      <w:pPr>
        <w:ind w:firstLine="709"/>
        <w:jc w:val="both"/>
        <w:rPr>
          <w:color w:val="000000"/>
          <w:sz w:val="26"/>
          <w:szCs w:val="26"/>
          <w:lang w:eastAsia="en-US"/>
        </w:rPr>
      </w:pPr>
      <w:r>
        <w:rPr>
          <w:color w:val="000000"/>
          <w:sz w:val="26"/>
          <w:szCs w:val="26"/>
          <w:lang w:eastAsia="en-US"/>
        </w:rPr>
        <w:t xml:space="preserve">все информационно-декоративные элементы (декор) выполняются методом сублимационной печати на оборудовании производителя палаток; </w:t>
      </w:r>
    </w:p>
    <w:p w:rsidR="00F01991" w:rsidRDefault="00003C0A">
      <w:pPr>
        <w:ind w:firstLine="709"/>
        <w:jc w:val="both"/>
        <w:rPr>
          <w:color w:val="000000"/>
          <w:sz w:val="26"/>
          <w:szCs w:val="26"/>
          <w:lang w:eastAsia="en-US"/>
        </w:rPr>
      </w:pPr>
      <w:r>
        <w:rPr>
          <w:color w:val="000000"/>
          <w:sz w:val="26"/>
          <w:szCs w:val="26"/>
          <w:lang w:eastAsia="en-US"/>
        </w:rPr>
        <w:t xml:space="preserve">все информационно-декоративные элементы (декор) располагаются строго на центральной оси палатки; </w:t>
      </w:r>
    </w:p>
    <w:p w:rsidR="00F01991" w:rsidRDefault="00003C0A">
      <w:pPr>
        <w:ind w:firstLine="709"/>
        <w:jc w:val="both"/>
        <w:rPr>
          <w:color w:val="000000"/>
          <w:sz w:val="26"/>
          <w:szCs w:val="26"/>
          <w:lang w:eastAsia="en-US"/>
        </w:rPr>
      </w:pPr>
      <w:r>
        <w:rPr>
          <w:color w:val="000000"/>
          <w:sz w:val="26"/>
          <w:szCs w:val="26"/>
          <w:lang w:eastAsia="en-US"/>
        </w:rPr>
        <w:t xml:space="preserve">все информационно-декоративные элементы (декор) выполняются в избранной цветовой гамме (один цвет, всего для мягкой палатки могут быть использованы не более 2-х цветов; </w:t>
      </w:r>
    </w:p>
    <w:p w:rsidR="00F01991" w:rsidRDefault="00003C0A">
      <w:pPr>
        <w:ind w:firstLine="709"/>
        <w:jc w:val="both"/>
        <w:rPr>
          <w:color w:val="000000"/>
          <w:sz w:val="26"/>
          <w:szCs w:val="26"/>
          <w:lang w:eastAsia="en-US"/>
        </w:rPr>
      </w:pPr>
      <w:r>
        <w:rPr>
          <w:color w:val="000000"/>
          <w:sz w:val="26"/>
          <w:szCs w:val="26"/>
          <w:lang w:eastAsia="en-US"/>
        </w:rPr>
        <w:t xml:space="preserve">высота букв, используемых в декоре - 160 мм; </w:t>
      </w:r>
    </w:p>
    <w:p w:rsidR="00F01991" w:rsidRDefault="00003C0A">
      <w:pPr>
        <w:ind w:firstLine="709"/>
        <w:jc w:val="both"/>
        <w:rPr>
          <w:color w:val="000000"/>
          <w:sz w:val="26"/>
          <w:szCs w:val="26"/>
          <w:lang w:eastAsia="en-US"/>
        </w:rPr>
      </w:pPr>
      <w:r>
        <w:rPr>
          <w:color w:val="000000"/>
          <w:sz w:val="26"/>
          <w:szCs w:val="26"/>
          <w:lang w:eastAsia="en-US"/>
        </w:rPr>
        <w:t xml:space="preserve">габариты декоративного элемента (логотипа) не должны превышать 600х600мм; </w:t>
      </w:r>
    </w:p>
    <w:p w:rsidR="00F01991" w:rsidRDefault="00003C0A">
      <w:pPr>
        <w:ind w:firstLine="709"/>
        <w:jc w:val="both"/>
        <w:rPr>
          <w:color w:val="000000"/>
          <w:sz w:val="26"/>
          <w:szCs w:val="26"/>
          <w:lang w:eastAsia="en-US"/>
        </w:rPr>
      </w:pPr>
      <w:r>
        <w:rPr>
          <w:color w:val="000000"/>
          <w:sz w:val="26"/>
          <w:szCs w:val="26"/>
          <w:lang w:eastAsia="en-US"/>
        </w:rPr>
        <w:t xml:space="preserve">материал ткани мягкой палатки: </w:t>
      </w:r>
    </w:p>
    <w:p w:rsidR="00F01991" w:rsidRDefault="00003C0A">
      <w:pPr>
        <w:ind w:firstLine="709"/>
        <w:jc w:val="both"/>
        <w:rPr>
          <w:color w:val="000000"/>
          <w:sz w:val="26"/>
          <w:szCs w:val="26"/>
          <w:lang w:eastAsia="en-US"/>
        </w:rPr>
      </w:pPr>
      <w:r>
        <w:rPr>
          <w:color w:val="000000"/>
          <w:sz w:val="26"/>
          <w:szCs w:val="26"/>
          <w:lang w:eastAsia="en-US"/>
        </w:rPr>
        <w:t xml:space="preserve">акрил (рекомендуется (дополнительно: со специальным </w:t>
      </w:r>
      <w:proofErr w:type="spellStart"/>
      <w:r>
        <w:rPr>
          <w:color w:val="000000"/>
          <w:sz w:val="26"/>
          <w:szCs w:val="26"/>
          <w:lang w:eastAsia="en-US"/>
        </w:rPr>
        <w:t>тефлоновым</w:t>
      </w:r>
      <w:proofErr w:type="spellEnd"/>
      <w:r>
        <w:rPr>
          <w:color w:val="000000"/>
          <w:sz w:val="26"/>
          <w:szCs w:val="26"/>
          <w:lang w:eastAsia="en-US"/>
        </w:rPr>
        <w:t xml:space="preserve"> покрытием и </w:t>
      </w:r>
      <w:proofErr w:type="spellStart"/>
      <w:r>
        <w:rPr>
          <w:color w:val="000000"/>
          <w:sz w:val="26"/>
          <w:szCs w:val="26"/>
          <w:lang w:eastAsia="en-US"/>
        </w:rPr>
        <w:t>антигрибковой</w:t>
      </w:r>
      <w:proofErr w:type="spellEnd"/>
      <w:r>
        <w:rPr>
          <w:color w:val="000000"/>
          <w:sz w:val="26"/>
          <w:szCs w:val="26"/>
          <w:lang w:eastAsia="en-US"/>
        </w:rPr>
        <w:t xml:space="preserve"> пропиткой); </w:t>
      </w:r>
    </w:p>
    <w:p w:rsidR="00F01991" w:rsidRDefault="00003C0A">
      <w:pPr>
        <w:ind w:firstLine="709"/>
        <w:jc w:val="both"/>
        <w:rPr>
          <w:color w:val="000000"/>
          <w:sz w:val="26"/>
          <w:szCs w:val="26"/>
          <w:lang w:eastAsia="en-US"/>
        </w:rPr>
      </w:pPr>
      <w:r>
        <w:rPr>
          <w:color w:val="000000"/>
          <w:sz w:val="26"/>
          <w:szCs w:val="26"/>
          <w:lang w:eastAsia="en-US"/>
        </w:rPr>
        <w:t xml:space="preserve">полиэстер (допускается (дополнительно: с акриловым лаком и </w:t>
      </w:r>
      <w:proofErr w:type="spellStart"/>
      <w:r>
        <w:rPr>
          <w:color w:val="000000"/>
          <w:sz w:val="26"/>
          <w:szCs w:val="26"/>
          <w:lang w:eastAsia="en-US"/>
        </w:rPr>
        <w:t>антигрибковой</w:t>
      </w:r>
      <w:proofErr w:type="spellEnd"/>
      <w:r>
        <w:rPr>
          <w:color w:val="000000"/>
          <w:sz w:val="26"/>
          <w:szCs w:val="26"/>
          <w:lang w:eastAsia="en-US"/>
        </w:rPr>
        <w:t xml:space="preserve"> пропиткой); </w:t>
      </w:r>
    </w:p>
    <w:p w:rsidR="00F01991" w:rsidRDefault="00003C0A">
      <w:pPr>
        <w:ind w:firstLine="709"/>
        <w:jc w:val="both"/>
        <w:rPr>
          <w:color w:val="000000"/>
          <w:sz w:val="26"/>
          <w:szCs w:val="26"/>
          <w:lang w:eastAsia="en-US"/>
        </w:rPr>
      </w:pPr>
      <w:r>
        <w:rPr>
          <w:color w:val="000000"/>
          <w:sz w:val="26"/>
          <w:szCs w:val="26"/>
          <w:lang w:eastAsia="en-US"/>
        </w:rPr>
        <w:t xml:space="preserve">материал каркаса мягкой палатки: </w:t>
      </w:r>
    </w:p>
    <w:p w:rsidR="00F01991" w:rsidRDefault="00003C0A">
      <w:pPr>
        <w:pStyle w:val="afc"/>
        <w:spacing w:after="0" w:line="240" w:lineRule="auto"/>
        <w:ind w:left="0" w:right="426" w:firstLine="709"/>
        <w:jc w:val="both"/>
        <w:rPr>
          <w:rFonts w:ascii="Times New Roman" w:hAnsi="Times New Roman"/>
          <w:color w:val="000000"/>
          <w:sz w:val="26"/>
          <w:szCs w:val="26"/>
          <w:lang w:eastAsia="en-US"/>
        </w:rPr>
      </w:pPr>
      <w:r>
        <w:rPr>
          <w:rFonts w:ascii="Times New Roman" w:hAnsi="Times New Roman"/>
          <w:color w:val="000000"/>
          <w:sz w:val="26"/>
          <w:szCs w:val="26"/>
          <w:lang w:eastAsia="en-US"/>
        </w:rPr>
        <w:t>металл, композитные материалы (поверхность с декоративным слоем, устойчивым к атмосферным и механическим воздействиям, неоднократному мытью агрессивными растворами и щетками).</w:t>
      </w:r>
    </w:p>
    <w:p w:rsidR="00F01991" w:rsidRDefault="00003C0A">
      <w:pPr>
        <w:contextualSpacing/>
        <w:jc w:val="both"/>
        <w:rPr>
          <w:spacing w:val="2"/>
          <w:sz w:val="26"/>
          <w:szCs w:val="26"/>
          <w:shd w:val="clear" w:color="auto" w:fill="FFFFFF"/>
          <w:lang w:eastAsia="en-US"/>
        </w:rPr>
      </w:pPr>
      <w:r>
        <w:rPr>
          <w:spacing w:val="2"/>
          <w:sz w:val="26"/>
          <w:szCs w:val="26"/>
          <w:shd w:val="clear" w:color="auto" w:fill="FFFFFF"/>
          <w:lang w:eastAsia="en-US"/>
        </w:rPr>
        <w:t>Рис. «Допустимые варианты габаритов элементов модулей жесткой палатки при планировании установки»</w:t>
      </w:r>
    </w:p>
    <w:p w:rsidR="00F01991" w:rsidRDefault="00003C0A">
      <w:pPr>
        <w:shd w:val="clear" w:color="auto" w:fill="FFFFFF"/>
        <w:ind w:right="426"/>
        <w:textAlignment w:val="baseline"/>
        <w:rPr>
          <w:spacing w:val="2"/>
          <w:u w:val="single"/>
          <w:shd w:val="clear" w:color="auto" w:fill="FFFFFF"/>
          <w:lang w:eastAsia="en-US"/>
        </w:rPr>
      </w:pPr>
      <w:r>
        <w:rPr>
          <w:spacing w:val="2"/>
          <w:u w:val="single"/>
          <w:shd w:val="clear" w:color="auto" w:fill="FFFFFF"/>
          <w:lang w:eastAsia="en-US"/>
        </w:rPr>
        <w:t>схема допустимых размеров палатки:</w:t>
      </w:r>
    </w:p>
    <w:p w:rsidR="00F01991" w:rsidRDefault="00F01991">
      <w:pPr>
        <w:shd w:val="clear" w:color="auto" w:fill="FFFFFF"/>
        <w:ind w:right="426"/>
        <w:textAlignment w:val="baseline"/>
        <w:rPr>
          <w:spacing w:val="2"/>
          <w:sz w:val="8"/>
          <w:szCs w:val="8"/>
          <w:u w:val="single"/>
          <w:shd w:val="clear" w:color="auto" w:fill="FFFFFF"/>
          <w:lang w:eastAsia="en-US"/>
        </w:rPr>
      </w:pPr>
    </w:p>
    <w:p w:rsidR="00F01991" w:rsidRDefault="00003C0A">
      <w:pPr>
        <w:shd w:val="clear" w:color="auto" w:fill="FFFFFF"/>
        <w:textAlignment w:val="baseline"/>
        <w:rPr>
          <w:spacing w:val="2"/>
          <w:sz w:val="16"/>
          <w:szCs w:val="16"/>
          <w:shd w:val="clear" w:color="auto" w:fill="FFFFFF"/>
          <w:lang w:eastAsia="en-US"/>
        </w:rPr>
      </w:pPr>
      <w:r>
        <w:rPr>
          <w:spacing w:val="2"/>
          <w:sz w:val="16"/>
          <w:szCs w:val="16"/>
          <w:shd w:val="clear" w:color="auto" w:fill="FFFFFF"/>
          <w:lang w:eastAsia="en-US"/>
        </w:rPr>
        <w:t xml:space="preserve">               главный фасад                                                главный фасад                                 </w:t>
      </w:r>
      <w:proofErr w:type="spellStart"/>
      <w:proofErr w:type="gramStart"/>
      <w:r>
        <w:rPr>
          <w:spacing w:val="2"/>
          <w:sz w:val="16"/>
          <w:szCs w:val="16"/>
          <w:shd w:val="clear" w:color="auto" w:fill="FFFFFF"/>
          <w:lang w:eastAsia="en-US"/>
        </w:rPr>
        <w:t>фасад</w:t>
      </w:r>
      <w:proofErr w:type="spellEnd"/>
      <w:proofErr w:type="gramEnd"/>
      <w:r>
        <w:rPr>
          <w:spacing w:val="2"/>
          <w:sz w:val="16"/>
          <w:szCs w:val="16"/>
          <w:shd w:val="clear" w:color="auto" w:fill="FFFFFF"/>
          <w:lang w:eastAsia="en-US"/>
        </w:rPr>
        <w:t xml:space="preserve">                                     торцевой фасад </w:t>
      </w:r>
    </w:p>
    <w:p w:rsidR="00F01991" w:rsidRDefault="00003C0A">
      <w:pPr>
        <w:shd w:val="clear" w:color="auto" w:fill="FFFFFF"/>
        <w:ind w:right="426"/>
        <w:textAlignment w:val="baseline"/>
        <w:rPr>
          <w:spacing w:val="2"/>
          <w:sz w:val="16"/>
          <w:szCs w:val="16"/>
          <w:shd w:val="clear" w:color="auto" w:fill="FFFFFF"/>
          <w:lang w:eastAsia="en-US"/>
        </w:rPr>
      </w:pPr>
      <w:r>
        <w:rPr>
          <w:spacing w:val="2"/>
          <w:sz w:val="16"/>
          <w:szCs w:val="16"/>
          <w:shd w:val="clear" w:color="auto" w:fill="FFFFFF"/>
          <w:lang w:eastAsia="en-US"/>
        </w:rPr>
        <w:t xml:space="preserve">               (проем открыт)                                               (проем закрыт)                      торцевой и задний                                 с дверью          </w:t>
      </w:r>
    </w:p>
    <w:p w:rsidR="00F01991" w:rsidRDefault="00003C0A">
      <w:pPr>
        <w:shd w:val="clear" w:color="auto" w:fill="FFFFFF"/>
        <w:textAlignment w:val="baseline"/>
      </w:pPr>
      <w:r>
        <w:rPr>
          <w:noProof/>
        </w:rPr>
        <w:drawing>
          <wp:inline distT="0" distB="0" distL="0" distR="0">
            <wp:extent cx="2040890" cy="1697355"/>
            <wp:effectExtent l="0" t="0" r="0" b="0"/>
            <wp:docPr id="617" name="Рисунок 3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 name="Рисунок 3696"/>
                    <pic:cNvPicPr>
                      <a:picLocks noChangeAspect="1" noChangeArrowheads="1"/>
                    </pic:cNvPicPr>
                  </pic:nvPicPr>
                  <pic:blipFill>
                    <a:blip r:embed="rId333" cstate="print"/>
                    <a:srcRect/>
                    <a:stretch>
                      <a:fillRect/>
                    </a:stretch>
                  </pic:blipFill>
                  <pic:spPr bwMode="auto">
                    <a:xfrm>
                      <a:off x="0" y="0"/>
                      <a:ext cx="2040890" cy="1697355"/>
                    </a:xfrm>
                    <a:prstGeom prst="rect">
                      <a:avLst/>
                    </a:prstGeom>
                  </pic:spPr>
                </pic:pic>
              </a:graphicData>
            </a:graphic>
          </wp:inline>
        </w:drawing>
      </w:r>
      <w:r>
        <w:rPr>
          <w:spacing w:val="2"/>
          <w:sz w:val="20"/>
          <w:szCs w:val="20"/>
          <w:shd w:val="clear" w:color="auto" w:fill="FFFFFF"/>
          <w:lang w:eastAsia="en-US"/>
        </w:rPr>
        <w:t xml:space="preserve">    </w:t>
      </w:r>
      <w:r>
        <w:rPr>
          <w:noProof/>
        </w:rPr>
        <w:drawing>
          <wp:inline distT="0" distB="0" distL="0" distR="0">
            <wp:extent cx="922020" cy="1579880"/>
            <wp:effectExtent l="0" t="0" r="0" b="0"/>
            <wp:docPr id="618" name="Рисунок 3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Рисунок 3709"/>
                    <pic:cNvPicPr>
                      <a:picLocks noChangeAspect="1" noChangeArrowheads="1"/>
                    </pic:cNvPicPr>
                  </pic:nvPicPr>
                  <pic:blipFill>
                    <a:blip r:embed="rId334" cstate="print"/>
                    <a:srcRect/>
                    <a:stretch>
                      <a:fillRect/>
                    </a:stretch>
                  </pic:blipFill>
                  <pic:spPr bwMode="auto">
                    <a:xfrm>
                      <a:off x="0" y="0"/>
                      <a:ext cx="922020" cy="1579880"/>
                    </a:xfrm>
                    <a:prstGeom prst="rect">
                      <a:avLst/>
                    </a:prstGeom>
                  </pic:spPr>
                </pic:pic>
              </a:graphicData>
            </a:graphic>
          </wp:inline>
        </w:drawing>
      </w:r>
      <w:r>
        <w:rPr>
          <w:spacing w:val="2"/>
          <w:sz w:val="20"/>
          <w:szCs w:val="20"/>
          <w:shd w:val="clear" w:color="auto" w:fill="FFFFFF"/>
          <w:lang w:eastAsia="en-US"/>
        </w:rPr>
        <w:t xml:space="preserve">               </w:t>
      </w:r>
      <w:r>
        <w:rPr>
          <w:noProof/>
        </w:rPr>
        <w:drawing>
          <wp:inline distT="0" distB="0" distL="0" distR="0">
            <wp:extent cx="922020" cy="1579880"/>
            <wp:effectExtent l="0" t="0" r="0" b="0"/>
            <wp:docPr id="619" name="Рисунок 3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 name="Рисунок 3710"/>
                    <pic:cNvPicPr>
                      <a:picLocks noChangeAspect="1" noChangeArrowheads="1"/>
                    </pic:cNvPicPr>
                  </pic:nvPicPr>
                  <pic:blipFill>
                    <a:blip r:embed="rId335" cstate="print"/>
                    <a:srcRect/>
                    <a:stretch>
                      <a:fillRect/>
                    </a:stretch>
                  </pic:blipFill>
                  <pic:spPr bwMode="auto">
                    <a:xfrm>
                      <a:off x="0" y="0"/>
                      <a:ext cx="922020" cy="1579880"/>
                    </a:xfrm>
                    <a:prstGeom prst="rect">
                      <a:avLst/>
                    </a:prstGeom>
                  </pic:spPr>
                </pic:pic>
              </a:graphicData>
            </a:graphic>
          </wp:inline>
        </w:drawing>
      </w:r>
      <w:r>
        <w:t xml:space="preserve">            </w:t>
      </w:r>
      <w:r>
        <w:rPr>
          <w:spacing w:val="2"/>
          <w:sz w:val="20"/>
          <w:szCs w:val="20"/>
          <w:shd w:val="clear" w:color="auto" w:fill="FFFFFF"/>
          <w:lang w:eastAsia="en-US"/>
        </w:rPr>
        <w:t xml:space="preserve">    </w:t>
      </w:r>
      <w:r>
        <w:rPr>
          <w:noProof/>
        </w:rPr>
        <w:drawing>
          <wp:inline distT="0" distB="0" distL="0" distR="0">
            <wp:extent cx="922020" cy="1579880"/>
            <wp:effectExtent l="0" t="0" r="0" b="0"/>
            <wp:docPr id="620" name="Рисунок 3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Рисунок 3711"/>
                    <pic:cNvPicPr>
                      <a:picLocks noChangeAspect="1" noChangeArrowheads="1"/>
                    </pic:cNvPicPr>
                  </pic:nvPicPr>
                  <pic:blipFill>
                    <a:blip r:embed="rId336" cstate="print"/>
                    <a:srcRect/>
                    <a:stretch>
                      <a:fillRect/>
                    </a:stretch>
                  </pic:blipFill>
                  <pic:spPr bwMode="auto">
                    <a:xfrm>
                      <a:off x="0" y="0"/>
                      <a:ext cx="922020" cy="1579880"/>
                    </a:xfrm>
                    <a:prstGeom prst="rect">
                      <a:avLst/>
                    </a:prstGeom>
                  </pic:spPr>
                </pic:pic>
              </a:graphicData>
            </a:graphic>
          </wp:inline>
        </w:drawing>
      </w:r>
    </w:p>
    <w:p w:rsidR="00F01991" w:rsidRDefault="00F01991">
      <w:pPr>
        <w:shd w:val="clear" w:color="auto" w:fill="FFFFFF"/>
        <w:ind w:right="426" w:hanging="567"/>
        <w:textAlignment w:val="baseline"/>
        <w:rPr>
          <w:spacing w:val="2"/>
          <w:sz w:val="20"/>
          <w:szCs w:val="20"/>
          <w:u w:val="single"/>
          <w:shd w:val="clear" w:color="auto" w:fill="FFFFFF"/>
          <w:lang w:eastAsia="en-US"/>
        </w:rPr>
      </w:pPr>
    </w:p>
    <w:p w:rsidR="00F01991" w:rsidRDefault="00F01991">
      <w:pPr>
        <w:shd w:val="clear" w:color="auto" w:fill="FFFFFF"/>
        <w:ind w:right="426" w:hanging="567"/>
        <w:textAlignment w:val="baseline"/>
        <w:rPr>
          <w:spacing w:val="2"/>
          <w:sz w:val="20"/>
          <w:szCs w:val="20"/>
          <w:u w:val="single"/>
          <w:shd w:val="clear" w:color="auto" w:fill="FFFFFF"/>
          <w:lang w:eastAsia="en-US"/>
        </w:rPr>
      </w:pPr>
    </w:p>
    <w:p w:rsidR="00F01991" w:rsidRDefault="00F01991">
      <w:pPr>
        <w:shd w:val="clear" w:color="auto" w:fill="FFFFFF"/>
        <w:ind w:right="426" w:hanging="567"/>
        <w:textAlignment w:val="baseline"/>
        <w:rPr>
          <w:spacing w:val="2"/>
          <w:sz w:val="20"/>
          <w:szCs w:val="20"/>
          <w:u w:val="single"/>
          <w:shd w:val="clear" w:color="auto" w:fill="FFFFFF"/>
          <w:lang w:eastAsia="en-US"/>
        </w:rPr>
      </w:pPr>
    </w:p>
    <w:p w:rsidR="00F01991" w:rsidRDefault="00003C0A">
      <w:pPr>
        <w:shd w:val="clear" w:color="auto" w:fill="FFFFFF"/>
        <w:ind w:right="426"/>
        <w:textAlignment w:val="baseline"/>
        <w:rPr>
          <w:spacing w:val="2"/>
          <w:u w:val="single"/>
          <w:shd w:val="clear" w:color="auto" w:fill="FFFFFF"/>
          <w:lang w:eastAsia="en-US"/>
        </w:rPr>
      </w:pPr>
      <w:r>
        <w:rPr>
          <w:spacing w:val="2"/>
          <w:u w:val="single"/>
          <w:shd w:val="clear" w:color="auto" w:fill="FFFFFF"/>
          <w:lang w:eastAsia="en-US"/>
        </w:rPr>
        <w:t>схема допустимых размеров палатки:</w:t>
      </w:r>
    </w:p>
    <w:p w:rsidR="00F01991" w:rsidRDefault="00F01991">
      <w:pPr>
        <w:shd w:val="clear" w:color="auto" w:fill="FFFFFF"/>
        <w:ind w:right="426"/>
        <w:textAlignment w:val="baseline"/>
        <w:rPr>
          <w:spacing w:val="2"/>
          <w:sz w:val="8"/>
          <w:szCs w:val="8"/>
          <w:u w:val="single"/>
          <w:shd w:val="clear" w:color="auto" w:fill="FFFFFF"/>
          <w:lang w:eastAsia="en-US"/>
        </w:rPr>
      </w:pPr>
    </w:p>
    <w:p w:rsidR="00F01991" w:rsidRDefault="00003C0A">
      <w:pPr>
        <w:shd w:val="clear" w:color="auto" w:fill="FFFFFF"/>
        <w:textAlignment w:val="baseline"/>
        <w:rPr>
          <w:spacing w:val="2"/>
          <w:sz w:val="16"/>
          <w:szCs w:val="16"/>
          <w:shd w:val="clear" w:color="auto" w:fill="FFFFFF"/>
          <w:lang w:eastAsia="en-US"/>
        </w:rPr>
      </w:pPr>
      <w:r>
        <w:rPr>
          <w:spacing w:val="2"/>
          <w:sz w:val="16"/>
          <w:szCs w:val="16"/>
          <w:shd w:val="clear" w:color="auto" w:fill="FFFFFF"/>
          <w:lang w:eastAsia="en-US"/>
        </w:rPr>
        <w:t xml:space="preserve">             главный фасад                                         главный фасад                  торцевой фасад                  задний фасад                 торцевой фасад</w:t>
      </w:r>
    </w:p>
    <w:p w:rsidR="00F01991" w:rsidRDefault="00003C0A">
      <w:pPr>
        <w:shd w:val="clear" w:color="auto" w:fill="FFFFFF"/>
        <w:textAlignment w:val="baseline"/>
        <w:rPr>
          <w:spacing w:val="2"/>
          <w:sz w:val="16"/>
          <w:szCs w:val="16"/>
          <w:shd w:val="clear" w:color="auto" w:fill="FFFFFF"/>
          <w:lang w:eastAsia="en-US"/>
        </w:rPr>
      </w:pPr>
      <w:r>
        <w:rPr>
          <w:spacing w:val="2"/>
          <w:sz w:val="16"/>
          <w:szCs w:val="16"/>
          <w:shd w:val="clear" w:color="auto" w:fill="FFFFFF"/>
          <w:lang w:eastAsia="en-US"/>
        </w:rPr>
        <w:lastRenderedPageBreak/>
        <w:t xml:space="preserve">              (проем открыт)                                       (проем закрыт)               с решеткой из ЦПС                                                           с дверью     </w:t>
      </w:r>
    </w:p>
    <w:p w:rsidR="00F01991" w:rsidRDefault="00F01991">
      <w:pPr>
        <w:shd w:val="clear" w:color="auto" w:fill="FFFFFF"/>
        <w:ind w:right="426" w:hanging="567"/>
        <w:textAlignment w:val="baseline"/>
        <w:rPr>
          <w:spacing w:val="2"/>
          <w:sz w:val="4"/>
          <w:szCs w:val="4"/>
          <w:u w:val="single"/>
          <w:shd w:val="clear" w:color="auto" w:fill="FFFFFF"/>
          <w:lang w:eastAsia="en-US"/>
        </w:rPr>
      </w:pPr>
    </w:p>
    <w:p w:rsidR="00F01991" w:rsidRDefault="00003C0A">
      <w:pPr>
        <w:shd w:val="clear" w:color="auto" w:fill="FFFFFF"/>
        <w:tabs>
          <w:tab w:val="left" w:pos="7371"/>
        </w:tabs>
        <w:ind w:right="-141"/>
        <w:textAlignment w:val="baseline"/>
      </w:pPr>
      <w:r>
        <w:rPr>
          <w:noProof/>
        </w:rPr>
        <w:drawing>
          <wp:inline distT="0" distB="0" distL="0" distR="0">
            <wp:extent cx="1924050" cy="1755775"/>
            <wp:effectExtent l="0" t="0" r="0" b="0"/>
            <wp:docPr id="621" name="Рисунок 3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 name="Рисунок 3712"/>
                    <pic:cNvPicPr>
                      <a:picLocks noChangeAspect="1" noChangeArrowheads="1"/>
                    </pic:cNvPicPr>
                  </pic:nvPicPr>
                  <pic:blipFill>
                    <a:blip r:embed="rId337" cstate="print"/>
                    <a:srcRect/>
                    <a:stretch>
                      <a:fillRect/>
                    </a:stretch>
                  </pic:blipFill>
                  <pic:spPr bwMode="auto">
                    <a:xfrm>
                      <a:off x="0" y="0"/>
                      <a:ext cx="1924050" cy="1755775"/>
                    </a:xfrm>
                    <a:prstGeom prst="rect">
                      <a:avLst/>
                    </a:prstGeom>
                  </pic:spPr>
                </pic:pic>
              </a:graphicData>
            </a:graphic>
          </wp:inline>
        </w:drawing>
      </w:r>
      <w:r>
        <w:rPr>
          <w:spacing w:val="2"/>
          <w:sz w:val="20"/>
          <w:szCs w:val="20"/>
          <w:u w:val="single"/>
          <w:shd w:val="clear" w:color="auto" w:fill="FFFFFF"/>
          <w:lang w:eastAsia="en-US"/>
        </w:rPr>
        <w:t xml:space="preserve">  </w:t>
      </w:r>
      <w:r>
        <w:rPr>
          <w:noProof/>
        </w:rPr>
        <w:drawing>
          <wp:inline distT="0" distB="0" distL="0" distR="0">
            <wp:extent cx="965835" cy="1602105"/>
            <wp:effectExtent l="0" t="0" r="0" b="0"/>
            <wp:docPr id="622" name="Рисунок 3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Рисунок 3713"/>
                    <pic:cNvPicPr>
                      <a:picLocks noChangeAspect="1" noChangeArrowheads="1"/>
                    </pic:cNvPicPr>
                  </pic:nvPicPr>
                  <pic:blipFill>
                    <a:blip r:embed="rId338" cstate="print"/>
                    <a:srcRect/>
                    <a:stretch>
                      <a:fillRect/>
                    </a:stretch>
                  </pic:blipFill>
                  <pic:spPr bwMode="auto">
                    <a:xfrm>
                      <a:off x="0" y="0"/>
                      <a:ext cx="965835" cy="1602105"/>
                    </a:xfrm>
                    <a:prstGeom prst="rect">
                      <a:avLst/>
                    </a:prstGeom>
                  </pic:spPr>
                </pic:pic>
              </a:graphicData>
            </a:graphic>
          </wp:inline>
        </w:drawing>
      </w:r>
      <w:r>
        <w:rPr>
          <w:spacing w:val="2"/>
          <w:sz w:val="20"/>
          <w:szCs w:val="20"/>
          <w:u w:val="single"/>
          <w:shd w:val="clear" w:color="auto" w:fill="FFFFFF"/>
          <w:lang w:eastAsia="en-US"/>
        </w:rPr>
        <w:t xml:space="preserve">    </w:t>
      </w:r>
      <w:r>
        <w:rPr>
          <w:noProof/>
        </w:rPr>
        <w:drawing>
          <wp:inline distT="0" distB="0" distL="0" distR="0">
            <wp:extent cx="987425" cy="1602105"/>
            <wp:effectExtent l="0" t="0" r="0" b="0"/>
            <wp:docPr id="623" name="Рисунок 3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 name="Рисунок 3719"/>
                    <pic:cNvPicPr>
                      <a:picLocks noChangeAspect="1" noChangeArrowheads="1"/>
                    </pic:cNvPicPr>
                  </pic:nvPicPr>
                  <pic:blipFill>
                    <a:blip r:embed="rId339" cstate="print"/>
                    <a:srcRect/>
                    <a:stretch>
                      <a:fillRect/>
                    </a:stretch>
                  </pic:blipFill>
                  <pic:spPr bwMode="auto">
                    <a:xfrm>
                      <a:off x="0" y="0"/>
                      <a:ext cx="987425" cy="1602105"/>
                    </a:xfrm>
                    <a:prstGeom prst="rect">
                      <a:avLst/>
                    </a:prstGeom>
                  </pic:spPr>
                </pic:pic>
              </a:graphicData>
            </a:graphic>
          </wp:inline>
        </w:drawing>
      </w:r>
      <w:r>
        <w:t xml:space="preserve">    </w:t>
      </w:r>
      <w:r>
        <w:rPr>
          <w:noProof/>
        </w:rPr>
        <w:drawing>
          <wp:inline distT="0" distB="0" distL="0" distR="0">
            <wp:extent cx="951230" cy="1616710"/>
            <wp:effectExtent l="19050" t="0" r="1270" b="0"/>
            <wp:docPr id="624" name="Рисунок 3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Рисунок 3720"/>
                    <pic:cNvPicPr>
                      <a:picLocks noChangeAspect="1" noChangeArrowheads="1"/>
                    </pic:cNvPicPr>
                  </pic:nvPicPr>
                  <pic:blipFill>
                    <a:blip r:embed="rId340" cstate="print"/>
                    <a:srcRect/>
                    <a:stretch>
                      <a:fillRect/>
                    </a:stretch>
                  </pic:blipFill>
                  <pic:spPr bwMode="auto">
                    <a:xfrm>
                      <a:off x="0" y="0"/>
                      <a:ext cx="951230" cy="1616710"/>
                    </a:xfrm>
                    <a:prstGeom prst="rect">
                      <a:avLst/>
                    </a:prstGeom>
                  </pic:spPr>
                </pic:pic>
              </a:graphicData>
            </a:graphic>
          </wp:inline>
        </w:drawing>
      </w:r>
      <w:r>
        <w:t xml:space="preserve">    </w:t>
      </w:r>
      <w:r>
        <w:rPr>
          <w:noProof/>
        </w:rPr>
        <w:drawing>
          <wp:inline distT="0" distB="0" distL="0" distR="0">
            <wp:extent cx="951230" cy="1616710"/>
            <wp:effectExtent l="0" t="0" r="0" b="0"/>
            <wp:docPr id="625" name="Рисунок 3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 name="Рисунок 3721"/>
                    <pic:cNvPicPr>
                      <a:picLocks noChangeAspect="1" noChangeArrowheads="1"/>
                    </pic:cNvPicPr>
                  </pic:nvPicPr>
                  <pic:blipFill>
                    <a:blip r:embed="rId341" cstate="print"/>
                    <a:srcRect/>
                    <a:stretch>
                      <a:fillRect/>
                    </a:stretch>
                  </pic:blipFill>
                  <pic:spPr bwMode="auto">
                    <a:xfrm>
                      <a:off x="0" y="0"/>
                      <a:ext cx="951230" cy="1616710"/>
                    </a:xfrm>
                    <a:prstGeom prst="rect">
                      <a:avLst/>
                    </a:prstGeom>
                  </pic:spPr>
                </pic:pic>
              </a:graphicData>
            </a:graphic>
          </wp:inline>
        </w:drawing>
      </w:r>
    </w:p>
    <w:p w:rsidR="00F01991" w:rsidRDefault="00F01991">
      <w:pPr>
        <w:tabs>
          <w:tab w:val="left" w:pos="8222"/>
        </w:tabs>
        <w:ind w:left="-567" w:hanging="142"/>
        <w:jc w:val="both"/>
        <w:rPr>
          <w:spacing w:val="2"/>
          <w:sz w:val="12"/>
          <w:szCs w:val="12"/>
          <w:shd w:val="clear" w:color="auto" w:fill="FFFFFF"/>
          <w:lang w:eastAsia="en-US"/>
        </w:rPr>
      </w:pPr>
    </w:p>
    <w:p w:rsidR="00F01991" w:rsidRDefault="00003C0A">
      <w:pPr>
        <w:shd w:val="clear" w:color="auto" w:fill="FFFFFF"/>
        <w:ind w:right="426"/>
        <w:textAlignment w:val="baseline"/>
        <w:rPr>
          <w:spacing w:val="2"/>
          <w:u w:val="single"/>
          <w:shd w:val="clear" w:color="auto" w:fill="FFFFFF"/>
          <w:lang w:eastAsia="en-US"/>
        </w:rPr>
      </w:pPr>
      <w:r>
        <w:rPr>
          <w:spacing w:val="2"/>
          <w:u w:val="single"/>
          <w:shd w:val="clear" w:color="auto" w:fill="FFFFFF"/>
          <w:lang w:eastAsia="en-US"/>
        </w:rPr>
        <w:t>пример блока модулей палаток:</w:t>
      </w:r>
    </w:p>
    <w:p w:rsidR="00F01991" w:rsidRDefault="00F01991">
      <w:pPr>
        <w:shd w:val="clear" w:color="auto" w:fill="FFFFFF"/>
        <w:ind w:right="426"/>
        <w:textAlignment w:val="baseline"/>
        <w:rPr>
          <w:spacing w:val="2"/>
          <w:sz w:val="4"/>
          <w:szCs w:val="4"/>
          <w:u w:val="single"/>
          <w:shd w:val="clear" w:color="auto" w:fill="FFFFFF"/>
          <w:lang w:eastAsia="en-US"/>
        </w:rPr>
      </w:pPr>
    </w:p>
    <w:p w:rsidR="00F01991" w:rsidRDefault="00003C0A">
      <w:pPr>
        <w:shd w:val="clear" w:color="auto" w:fill="FFFFFF"/>
        <w:ind w:right="426"/>
        <w:textAlignment w:val="baseline"/>
        <w:rPr>
          <w:spacing w:val="2"/>
          <w:sz w:val="16"/>
          <w:szCs w:val="16"/>
          <w:shd w:val="clear" w:color="auto" w:fill="FFFFFF"/>
          <w:lang w:eastAsia="en-US"/>
        </w:rPr>
      </w:pPr>
      <w:r>
        <w:rPr>
          <w:spacing w:val="2"/>
          <w:sz w:val="16"/>
          <w:szCs w:val="16"/>
          <w:shd w:val="clear" w:color="auto" w:fill="FFFFFF"/>
          <w:lang w:eastAsia="en-US"/>
        </w:rPr>
        <w:t xml:space="preserve">          </w:t>
      </w:r>
    </w:p>
    <w:p w:rsidR="00F01991" w:rsidRDefault="00003C0A">
      <w:pPr>
        <w:shd w:val="clear" w:color="auto" w:fill="FFFFFF"/>
        <w:ind w:right="426"/>
        <w:textAlignment w:val="baseline"/>
        <w:rPr>
          <w:spacing w:val="2"/>
          <w:sz w:val="16"/>
          <w:szCs w:val="16"/>
          <w:shd w:val="clear" w:color="auto" w:fill="FFFFFF"/>
          <w:lang w:eastAsia="en-US"/>
        </w:rPr>
      </w:pPr>
      <w:r>
        <w:rPr>
          <w:spacing w:val="2"/>
          <w:sz w:val="16"/>
          <w:szCs w:val="16"/>
          <w:shd w:val="clear" w:color="auto" w:fill="FFFFFF"/>
          <w:lang w:eastAsia="en-US"/>
        </w:rPr>
        <w:t xml:space="preserve">           главный фасад и задний фасад                                       торцевой фасад                                                       торцевой  фасад                                              </w:t>
      </w:r>
    </w:p>
    <w:p w:rsidR="00F01991" w:rsidRDefault="00003C0A">
      <w:pPr>
        <w:shd w:val="clear" w:color="auto" w:fill="FFFFFF"/>
        <w:ind w:right="426"/>
        <w:textAlignment w:val="baseline"/>
        <w:rPr>
          <w:spacing w:val="2"/>
          <w:sz w:val="16"/>
          <w:szCs w:val="16"/>
          <w:shd w:val="clear" w:color="auto" w:fill="FFFFFF"/>
          <w:lang w:eastAsia="en-US"/>
        </w:rPr>
      </w:pPr>
      <w:r>
        <w:rPr>
          <w:spacing w:val="2"/>
          <w:sz w:val="16"/>
          <w:szCs w:val="16"/>
          <w:shd w:val="clear" w:color="auto" w:fill="FFFFFF"/>
          <w:lang w:eastAsia="en-US"/>
        </w:rPr>
        <w:t xml:space="preserve">                         (проем открыт)                                                        с дверью                                                                  без двери                         </w:t>
      </w:r>
    </w:p>
    <w:p w:rsidR="00F01991" w:rsidRDefault="00003C0A">
      <w:pPr>
        <w:tabs>
          <w:tab w:val="left" w:pos="8222"/>
        </w:tabs>
        <w:ind w:left="-567" w:hanging="142"/>
        <w:jc w:val="both"/>
        <w:rPr>
          <w:spacing w:val="2"/>
          <w:sz w:val="12"/>
          <w:szCs w:val="12"/>
          <w:shd w:val="clear" w:color="auto" w:fill="FFFFFF"/>
          <w:lang w:eastAsia="en-US"/>
        </w:rPr>
      </w:pPr>
      <w:r>
        <w:rPr>
          <w:spacing w:val="2"/>
          <w:sz w:val="12"/>
          <w:szCs w:val="12"/>
          <w:shd w:val="clear" w:color="auto" w:fill="FFFFFF"/>
          <w:lang w:eastAsia="en-US"/>
        </w:rPr>
        <w:t xml:space="preserve"> </w:t>
      </w:r>
    </w:p>
    <w:p w:rsidR="00F01991" w:rsidRDefault="00003C0A">
      <w:pPr>
        <w:tabs>
          <w:tab w:val="left" w:pos="8222"/>
        </w:tabs>
        <w:jc w:val="both"/>
      </w:pPr>
      <w:r>
        <w:rPr>
          <w:noProof/>
        </w:rPr>
        <w:drawing>
          <wp:inline distT="0" distB="0" distL="0" distR="0">
            <wp:extent cx="1924050" cy="1806575"/>
            <wp:effectExtent l="0" t="0" r="0" b="0"/>
            <wp:docPr id="626" name="Рисунок 3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Рисунок 3722"/>
                    <pic:cNvPicPr>
                      <a:picLocks noChangeAspect="1" noChangeArrowheads="1"/>
                    </pic:cNvPicPr>
                  </pic:nvPicPr>
                  <pic:blipFill>
                    <a:blip r:embed="rId342" cstate="print"/>
                    <a:srcRect/>
                    <a:stretch>
                      <a:fillRect/>
                    </a:stretch>
                  </pic:blipFill>
                  <pic:spPr bwMode="auto">
                    <a:xfrm>
                      <a:off x="0" y="0"/>
                      <a:ext cx="1924050" cy="1806575"/>
                    </a:xfrm>
                    <a:prstGeom prst="rect">
                      <a:avLst/>
                    </a:prstGeom>
                  </pic:spPr>
                </pic:pic>
              </a:graphicData>
            </a:graphic>
          </wp:inline>
        </w:drawing>
      </w:r>
      <w:r>
        <w:t xml:space="preserve">      </w:t>
      </w:r>
      <w:r>
        <w:rPr>
          <w:noProof/>
        </w:rPr>
        <w:drawing>
          <wp:inline distT="0" distB="0" distL="0" distR="0">
            <wp:extent cx="1924050" cy="1806575"/>
            <wp:effectExtent l="0" t="0" r="0" b="0"/>
            <wp:docPr id="627" name="Рисунок 3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 name="Рисунок 3723"/>
                    <pic:cNvPicPr>
                      <a:picLocks noChangeAspect="1" noChangeArrowheads="1"/>
                    </pic:cNvPicPr>
                  </pic:nvPicPr>
                  <pic:blipFill>
                    <a:blip r:embed="rId343" cstate="print"/>
                    <a:srcRect/>
                    <a:stretch>
                      <a:fillRect/>
                    </a:stretch>
                  </pic:blipFill>
                  <pic:spPr bwMode="auto">
                    <a:xfrm>
                      <a:off x="0" y="0"/>
                      <a:ext cx="1924050" cy="1806575"/>
                    </a:xfrm>
                    <a:prstGeom prst="rect">
                      <a:avLst/>
                    </a:prstGeom>
                  </pic:spPr>
                </pic:pic>
              </a:graphicData>
            </a:graphic>
          </wp:inline>
        </w:drawing>
      </w:r>
      <w:r>
        <w:t xml:space="preserve">       </w:t>
      </w:r>
      <w:r>
        <w:rPr>
          <w:noProof/>
        </w:rPr>
        <w:drawing>
          <wp:inline distT="0" distB="0" distL="0" distR="0">
            <wp:extent cx="1887220" cy="1828800"/>
            <wp:effectExtent l="0" t="0" r="0" b="0"/>
            <wp:docPr id="628" name="Рисунок 3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Рисунок 3727"/>
                    <pic:cNvPicPr>
                      <a:picLocks noChangeAspect="1" noChangeArrowheads="1"/>
                    </pic:cNvPicPr>
                  </pic:nvPicPr>
                  <pic:blipFill>
                    <a:blip r:embed="rId344" cstate="print"/>
                    <a:srcRect/>
                    <a:stretch>
                      <a:fillRect/>
                    </a:stretch>
                  </pic:blipFill>
                  <pic:spPr bwMode="auto">
                    <a:xfrm>
                      <a:off x="0" y="0"/>
                      <a:ext cx="1887220" cy="1828800"/>
                    </a:xfrm>
                    <a:prstGeom prst="rect">
                      <a:avLst/>
                    </a:prstGeom>
                  </pic:spPr>
                </pic:pic>
              </a:graphicData>
            </a:graphic>
          </wp:inline>
        </w:drawing>
      </w:r>
    </w:p>
    <w:p w:rsidR="00F01991" w:rsidRDefault="00F01991">
      <w:pPr>
        <w:ind w:right="426"/>
        <w:jc w:val="both"/>
        <w:rPr>
          <w:spacing w:val="2"/>
          <w:sz w:val="20"/>
          <w:szCs w:val="20"/>
          <w:shd w:val="clear" w:color="auto" w:fill="FFFFFF"/>
          <w:lang w:eastAsia="en-US"/>
        </w:rPr>
      </w:pPr>
    </w:p>
    <w:p w:rsidR="00F01991" w:rsidRDefault="00003C0A">
      <w:pPr>
        <w:contextualSpacing/>
        <w:jc w:val="both"/>
        <w:rPr>
          <w:spacing w:val="2"/>
          <w:shd w:val="clear" w:color="auto" w:fill="FFFFFF"/>
          <w:lang w:eastAsia="en-US"/>
        </w:rPr>
      </w:pPr>
      <w:r>
        <w:rPr>
          <w:spacing w:val="2"/>
          <w:shd w:val="clear" w:color="auto" w:fill="FFFFFF"/>
          <w:lang w:eastAsia="en-US"/>
        </w:rPr>
        <w:t>Рис. «Основные параметры места размещения нестационарного торгового объекта для палаток»</w:t>
      </w:r>
    </w:p>
    <w:p w:rsidR="00F01991" w:rsidRDefault="00003C0A">
      <w:pPr>
        <w:contextualSpacing/>
        <w:jc w:val="both"/>
        <w:rPr>
          <w:spacing w:val="2"/>
          <w:u w:val="single"/>
          <w:shd w:val="clear" w:color="auto" w:fill="FFFFFF"/>
          <w:lang w:eastAsia="en-US"/>
        </w:rPr>
      </w:pPr>
      <w:r>
        <w:rPr>
          <w:spacing w:val="2"/>
          <w:u w:val="single"/>
          <w:shd w:val="clear" w:color="auto" w:fill="FFFFFF"/>
          <w:lang w:eastAsia="en-US"/>
        </w:rPr>
        <w:t>схемы места размещения нестационарного торгового объекта при островном размещении модуля палатки:</w:t>
      </w:r>
    </w:p>
    <w:p w:rsidR="00F01991" w:rsidRDefault="00F01991">
      <w:pPr>
        <w:ind w:right="426"/>
        <w:contextualSpacing/>
        <w:jc w:val="both"/>
        <w:rPr>
          <w:spacing w:val="2"/>
          <w:sz w:val="4"/>
          <w:szCs w:val="4"/>
          <w:u w:val="single"/>
          <w:shd w:val="clear" w:color="auto" w:fill="FFFFFF"/>
          <w:lang w:eastAsia="en-US"/>
        </w:rPr>
      </w:pPr>
    </w:p>
    <w:p w:rsidR="00F01991" w:rsidRDefault="00003C0A">
      <w:pPr>
        <w:ind w:right="426"/>
        <w:contextualSpacing/>
        <w:jc w:val="both"/>
        <w:rPr>
          <w:spacing w:val="2"/>
          <w:sz w:val="20"/>
          <w:szCs w:val="20"/>
          <w:shd w:val="clear" w:color="auto" w:fill="FFFFFF"/>
          <w:lang w:eastAsia="en-US"/>
        </w:rPr>
      </w:pPr>
      <w:r>
        <w:rPr>
          <w:spacing w:val="2"/>
          <w:sz w:val="20"/>
          <w:szCs w:val="20"/>
          <w:shd w:val="clear" w:color="auto" w:fill="FFFFFF"/>
          <w:lang w:eastAsia="en-US"/>
        </w:rPr>
        <w:t xml:space="preserve">                        модуль 2,0х</w:t>
      </w:r>
      <w:proofErr w:type="gramStart"/>
      <w:r>
        <w:rPr>
          <w:spacing w:val="2"/>
          <w:sz w:val="20"/>
          <w:szCs w:val="20"/>
          <w:shd w:val="clear" w:color="auto" w:fill="FFFFFF"/>
          <w:lang w:eastAsia="en-US"/>
        </w:rPr>
        <w:t>2</w:t>
      </w:r>
      <w:proofErr w:type="gramEnd"/>
      <w:r>
        <w:rPr>
          <w:spacing w:val="2"/>
          <w:sz w:val="20"/>
          <w:szCs w:val="20"/>
          <w:shd w:val="clear" w:color="auto" w:fill="FFFFFF"/>
          <w:lang w:eastAsia="en-US"/>
        </w:rPr>
        <w:t xml:space="preserve">,0 м:               </w:t>
      </w:r>
    </w:p>
    <w:p w:rsidR="00F01991" w:rsidRDefault="00003C0A">
      <w:pPr>
        <w:contextualSpacing/>
        <w:jc w:val="both"/>
      </w:pPr>
      <w:r>
        <w:rPr>
          <w:noProof/>
        </w:rPr>
        <w:drawing>
          <wp:inline distT="0" distB="0" distL="0" distR="0">
            <wp:extent cx="2055495" cy="1816735"/>
            <wp:effectExtent l="0" t="0" r="0" b="0"/>
            <wp:docPr id="629" name="Рисунок 2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 name="Рисунок 2819"/>
                    <pic:cNvPicPr>
                      <a:picLocks noChangeAspect="1" noChangeArrowheads="1"/>
                    </pic:cNvPicPr>
                  </pic:nvPicPr>
                  <pic:blipFill>
                    <a:blip r:embed="rId345" cstate="print"/>
                    <a:srcRect/>
                    <a:stretch>
                      <a:fillRect/>
                    </a:stretch>
                  </pic:blipFill>
                  <pic:spPr bwMode="auto">
                    <a:xfrm>
                      <a:off x="0" y="0"/>
                      <a:ext cx="2055495" cy="1816735"/>
                    </a:xfrm>
                    <a:prstGeom prst="rect">
                      <a:avLst/>
                    </a:prstGeom>
                  </pic:spPr>
                </pic:pic>
              </a:graphicData>
            </a:graphic>
          </wp:inline>
        </w:drawing>
      </w:r>
      <w:r>
        <w:t xml:space="preserve">    </w:t>
      </w:r>
    </w:p>
    <w:p w:rsidR="00F01991" w:rsidRDefault="00003C0A">
      <w:pPr>
        <w:contextualSpacing/>
        <w:jc w:val="both"/>
      </w:pPr>
      <w:r>
        <w:t xml:space="preserve">  </w:t>
      </w:r>
      <w:r>
        <w:rPr>
          <w:spacing w:val="2"/>
          <w:u w:val="single"/>
          <w:shd w:val="clear" w:color="auto" w:fill="FFFFFF"/>
          <w:lang w:eastAsia="en-US"/>
        </w:rPr>
        <w:t>схемы места размещения нестационарного торгового объекта при размещении модуля палатки на     Т-образном перекрестке тротуаров:</w:t>
      </w:r>
    </w:p>
    <w:p w:rsidR="00F01991" w:rsidRDefault="00F01991">
      <w:pPr>
        <w:ind w:right="426"/>
        <w:jc w:val="both"/>
        <w:rPr>
          <w:spacing w:val="2"/>
          <w:sz w:val="4"/>
          <w:szCs w:val="4"/>
          <w:u w:val="single"/>
          <w:shd w:val="clear" w:color="auto" w:fill="FFFFFF"/>
          <w:lang w:eastAsia="en-US"/>
        </w:rPr>
      </w:pPr>
    </w:p>
    <w:p w:rsidR="00F01991" w:rsidRDefault="00003C0A">
      <w:pPr>
        <w:ind w:right="426"/>
        <w:contextualSpacing/>
        <w:jc w:val="both"/>
        <w:rPr>
          <w:spacing w:val="2"/>
          <w:sz w:val="20"/>
          <w:szCs w:val="20"/>
          <w:shd w:val="clear" w:color="auto" w:fill="FFFFFF"/>
          <w:lang w:eastAsia="en-US"/>
        </w:rPr>
      </w:pPr>
      <w:r>
        <w:rPr>
          <w:spacing w:val="2"/>
          <w:sz w:val="20"/>
          <w:szCs w:val="20"/>
          <w:shd w:val="clear" w:color="auto" w:fill="FFFFFF"/>
          <w:lang w:eastAsia="en-US"/>
        </w:rPr>
        <w:t xml:space="preserve">                        модуль 2,0х</w:t>
      </w:r>
      <w:proofErr w:type="gramStart"/>
      <w:r>
        <w:rPr>
          <w:spacing w:val="2"/>
          <w:sz w:val="20"/>
          <w:szCs w:val="20"/>
          <w:shd w:val="clear" w:color="auto" w:fill="FFFFFF"/>
          <w:lang w:eastAsia="en-US"/>
        </w:rPr>
        <w:t>2</w:t>
      </w:r>
      <w:proofErr w:type="gramEnd"/>
      <w:r>
        <w:rPr>
          <w:spacing w:val="2"/>
          <w:sz w:val="20"/>
          <w:szCs w:val="20"/>
          <w:shd w:val="clear" w:color="auto" w:fill="FFFFFF"/>
          <w:lang w:eastAsia="en-US"/>
        </w:rPr>
        <w:t xml:space="preserve">,0 м:                    </w:t>
      </w:r>
    </w:p>
    <w:p w:rsidR="00F01991" w:rsidRDefault="00003C0A">
      <w:pPr>
        <w:tabs>
          <w:tab w:val="left" w:pos="8222"/>
        </w:tabs>
        <w:jc w:val="both"/>
      </w:pPr>
      <w:r>
        <w:t xml:space="preserve"> </w:t>
      </w:r>
      <w:r>
        <w:rPr>
          <w:noProof/>
        </w:rPr>
        <w:drawing>
          <wp:inline distT="0" distB="0" distL="0" distR="0">
            <wp:extent cx="2084070" cy="1849120"/>
            <wp:effectExtent l="0" t="0" r="0" b="0"/>
            <wp:docPr id="630" name="Рисунок 2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Рисунок 2828"/>
                    <pic:cNvPicPr>
                      <a:picLocks noChangeAspect="1" noChangeArrowheads="1"/>
                    </pic:cNvPicPr>
                  </pic:nvPicPr>
                  <pic:blipFill>
                    <a:blip r:embed="rId346" cstate="print"/>
                    <a:srcRect/>
                    <a:stretch>
                      <a:fillRect/>
                    </a:stretch>
                  </pic:blipFill>
                  <pic:spPr bwMode="auto">
                    <a:xfrm>
                      <a:off x="0" y="0"/>
                      <a:ext cx="2084070" cy="1849120"/>
                    </a:xfrm>
                    <a:prstGeom prst="rect">
                      <a:avLst/>
                    </a:prstGeom>
                  </pic:spPr>
                </pic:pic>
              </a:graphicData>
            </a:graphic>
          </wp:inline>
        </w:drawing>
      </w:r>
      <w:r>
        <w:t xml:space="preserve">      </w:t>
      </w:r>
    </w:p>
    <w:p w:rsidR="00F01991" w:rsidRDefault="00003C0A">
      <w:pPr>
        <w:contextualSpacing/>
        <w:jc w:val="both"/>
        <w:rPr>
          <w:spacing w:val="2"/>
          <w:u w:val="single"/>
          <w:shd w:val="clear" w:color="auto" w:fill="FFFFFF"/>
          <w:lang w:eastAsia="en-US"/>
        </w:rPr>
      </w:pPr>
      <w:r>
        <w:rPr>
          <w:spacing w:val="2"/>
          <w:u w:val="single"/>
          <w:shd w:val="clear" w:color="auto" w:fill="FFFFFF"/>
          <w:lang w:eastAsia="en-US"/>
        </w:rPr>
        <w:t>схемы места размещения нестационарного торгового объекта при размещении модуля палатки на    П-образном перекрестке тротуаров:</w:t>
      </w:r>
    </w:p>
    <w:p w:rsidR="00F01991" w:rsidRDefault="00F01991">
      <w:pPr>
        <w:ind w:right="426"/>
        <w:jc w:val="both"/>
        <w:rPr>
          <w:spacing w:val="2"/>
          <w:sz w:val="4"/>
          <w:szCs w:val="4"/>
          <w:u w:val="single"/>
          <w:shd w:val="clear" w:color="auto" w:fill="FFFFFF"/>
          <w:lang w:eastAsia="en-US"/>
        </w:rPr>
      </w:pPr>
    </w:p>
    <w:p w:rsidR="00F01991" w:rsidRDefault="00003C0A">
      <w:pPr>
        <w:ind w:right="426"/>
        <w:contextualSpacing/>
        <w:jc w:val="both"/>
        <w:rPr>
          <w:spacing w:val="2"/>
          <w:sz w:val="20"/>
          <w:szCs w:val="20"/>
          <w:shd w:val="clear" w:color="auto" w:fill="FFFFFF"/>
          <w:lang w:eastAsia="en-US"/>
        </w:rPr>
      </w:pPr>
      <w:r>
        <w:rPr>
          <w:spacing w:val="2"/>
          <w:sz w:val="20"/>
          <w:szCs w:val="20"/>
          <w:shd w:val="clear" w:color="auto" w:fill="FFFFFF"/>
          <w:lang w:eastAsia="en-US"/>
        </w:rPr>
        <w:lastRenderedPageBreak/>
        <w:t xml:space="preserve">                одиночный модуль 2,0х</w:t>
      </w:r>
      <w:proofErr w:type="gramStart"/>
      <w:r>
        <w:rPr>
          <w:spacing w:val="2"/>
          <w:sz w:val="20"/>
          <w:szCs w:val="20"/>
          <w:shd w:val="clear" w:color="auto" w:fill="FFFFFF"/>
          <w:lang w:eastAsia="en-US"/>
        </w:rPr>
        <w:t>2</w:t>
      </w:r>
      <w:proofErr w:type="gramEnd"/>
      <w:r>
        <w:rPr>
          <w:spacing w:val="2"/>
          <w:sz w:val="20"/>
          <w:szCs w:val="20"/>
          <w:shd w:val="clear" w:color="auto" w:fill="FFFFFF"/>
          <w:lang w:eastAsia="en-US"/>
        </w:rPr>
        <w:t xml:space="preserve">,0 м:   </w:t>
      </w:r>
    </w:p>
    <w:p w:rsidR="00F01991" w:rsidRDefault="00003C0A">
      <w:pPr>
        <w:tabs>
          <w:tab w:val="left" w:pos="8222"/>
        </w:tabs>
        <w:jc w:val="both"/>
      </w:pPr>
      <w:r>
        <w:rPr>
          <w:noProof/>
        </w:rPr>
        <w:drawing>
          <wp:inline distT="0" distB="0" distL="0" distR="0">
            <wp:extent cx="2579370" cy="2503805"/>
            <wp:effectExtent l="0" t="0" r="0" b="0"/>
            <wp:docPr id="631" name="Рисунок 2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 name="Рисунок 2834"/>
                    <pic:cNvPicPr>
                      <a:picLocks noChangeAspect="1" noChangeArrowheads="1"/>
                    </pic:cNvPicPr>
                  </pic:nvPicPr>
                  <pic:blipFill>
                    <a:blip r:embed="rId347" cstate="print"/>
                    <a:srcRect/>
                    <a:stretch>
                      <a:fillRect/>
                    </a:stretch>
                  </pic:blipFill>
                  <pic:spPr bwMode="auto">
                    <a:xfrm>
                      <a:off x="0" y="0"/>
                      <a:ext cx="2579370" cy="2503805"/>
                    </a:xfrm>
                    <a:prstGeom prst="rect">
                      <a:avLst/>
                    </a:prstGeom>
                  </pic:spPr>
                </pic:pic>
              </a:graphicData>
            </a:graphic>
          </wp:inline>
        </w:drawing>
      </w:r>
      <w:r>
        <w:t xml:space="preserve">      </w:t>
      </w:r>
    </w:p>
    <w:p w:rsidR="00F01991" w:rsidRDefault="00003C0A">
      <w:pPr>
        <w:tabs>
          <w:tab w:val="left" w:pos="8222"/>
          <w:tab w:val="left" w:pos="8647"/>
        </w:tabs>
        <w:contextualSpacing/>
        <w:jc w:val="both"/>
        <w:rPr>
          <w:spacing w:val="2"/>
          <w:sz w:val="26"/>
          <w:szCs w:val="26"/>
          <w:u w:val="single"/>
          <w:shd w:val="clear" w:color="auto" w:fill="FFFFFF"/>
          <w:lang w:eastAsia="en-US"/>
        </w:rPr>
      </w:pPr>
      <w:r>
        <w:rPr>
          <w:spacing w:val="2"/>
          <w:sz w:val="26"/>
          <w:szCs w:val="26"/>
          <w:u w:val="single"/>
          <w:shd w:val="clear" w:color="auto" w:fill="FFFFFF"/>
          <w:lang w:eastAsia="en-US"/>
        </w:rPr>
        <w:t xml:space="preserve">формула </w:t>
      </w:r>
      <w:proofErr w:type="gramStart"/>
      <w:r>
        <w:rPr>
          <w:spacing w:val="2"/>
          <w:sz w:val="26"/>
          <w:szCs w:val="26"/>
          <w:u w:val="single"/>
          <w:shd w:val="clear" w:color="auto" w:fill="FFFFFF"/>
          <w:lang w:eastAsia="en-US"/>
        </w:rPr>
        <w:t>расчета площади места размещения нестационарного торгового объекта</w:t>
      </w:r>
      <w:proofErr w:type="gramEnd"/>
      <w:r>
        <w:rPr>
          <w:spacing w:val="2"/>
          <w:sz w:val="26"/>
          <w:szCs w:val="26"/>
          <w:u w:val="single"/>
          <w:shd w:val="clear" w:color="auto" w:fill="FFFFFF"/>
          <w:lang w:eastAsia="en-US"/>
        </w:rPr>
        <w:t>:</w:t>
      </w:r>
    </w:p>
    <w:p w:rsidR="00F01991" w:rsidRDefault="00003C0A">
      <w:pPr>
        <w:ind w:right="426"/>
        <w:contextualSpacing/>
        <w:jc w:val="both"/>
      </w:pPr>
      <w:r>
        <w:rPr>
          <w:b/>
          <w:bCs/>
          <w:spacing w:val="2"/>
          <w:shd w:val="clear" w:color="auto" w:fill="FFFFFF"/>
          <w:lang w:val="en-US" w:eastAsia="en-US"/>
        </w:rPr>
        <w:t>S</w:t>
      </w:r>
      <w:proofErr w:type="spellStart"/>
      <w:r>
        <w:rPr>
          <w:b/>
          <w:bCs/>
          <w:spacing w:val="2"/>
          <w:shd w:val="clear" w:color="auto" w:fill="FFFFFF"/>
          <w:vertAlign w:val="superscript"/>
          <w:lang w:eastAsia="en-US"/>
        </w:rPr>
        <w:t>нто</w:t>
      </w:r>
      <w:proofErr w:type="spellEnd"/>
      <w:r>
        <w:rPr>
          <w:spacing w:val="2"/>
          <w:shd w:val="clear" w:color="auto" w:fill="FFFFFF"/>
          <w:vertAlign w:val="superscript"/>
          <w:lang w:eastAsia="en-US"/>
        </w:rPr>
        <w:t xml:space="preserve"> </w:t>
      </w:r>
      <w:r>
        <w:rPr>
          <w:spacing w:val="2"/>
          <w:shd w:val="clear" w:color="auto" w:fill="FFFFFF"/>
          <w:lang w:eastAsia="en-US"/>
        </w:rPr>
        <w:t xml:space="preserve">= </w:t>
      </w:r>
      <w:proofErr w:type="spellStart"/>
      <w:r>
        <w:rPr>
          <w:b/>
          <w:bCs/>
          <w:spacing w:val="2"/>
          <w:shd w:val="clear" w:color="auto" w:fill="FFFFFF"/>
          <w:lang w:eastAsia="en-US"/>
        </w:rPr>
        <w:t>Д</w:t>
      </w:r>
      <w:r>
        <w:rPr>
          <w:b/>
          <w:bCs/>
          <w:spacing w:val="2"/>
          <w:shd w:val="clear" w:color="auto" w:fill="FFFFFF"/>
          <w:vertAlign w:val="superscript"/>
          <w:lang w:eastAsia="en-US"/>
        </w:rPr>
        <w:t>нто</w:t>
      </w:r>
      <w:proofErr w:type="spellEnd"/>
      <w:r>
        <w:rPr>
          <w:spacing w:val="2"/>
          <w:shd w:val="clear" w:color="auto" w:fill="FFFFFF"/>
          <w:lang w:eastAsia="en-US"/>
        </w:rPr>
        <w:t xml:space="preserve"> </w:t>
      </w:r>
      <w:proofErr w:type="spellStart"/>
      <w:r>
        <w:rPr>
          <w:spacing w:val="2"/>
          <w:shd w:val="clear" w:color="auto" w:fill="FFFFFF"/>
          <w:lang w:eastAsia="en-US"/>
        </w:rPr>
        <w:t>х</w:t>
      </w:r>
      <w:proofErr w:type="spellEnd"/>
      <w:r>
        <w:rPr>
          <w:spacing w:val="2"/>
          <w:shd w:val="clear" w:color="auto" w:fill="FFFFFF"/>
          <w:lang w:eastAsia="en-US"/>
        </w:rPr>
        <w:t xml:space="preserve"> </w:t>
      </w:r>
      <w:proofErr w:type="spellStart"/>
      <w:r>
        <w:rPr>
          <w:b/>
          <w:bCs/>
          <w:spacing w:val="2"/>
          <w:shd w:val="clear" w:color="auto" w:fill="FFFFFF"/>
          <w:lang w:eastAsia="en-US"/>
        </w:rPr>
        <w:t>Ш</w:t>
      </w:r>
      <w:r>
        <w:rPr>
          <w:b/>
          <w:bCs/>
          <w:spacing w:val="2"/>
          <w:shd w:val="clear" w:color="auto" w:fill="FFFFFF"/>
          <w:vertAlign w:val="superscript"/>
          <w:lang w:eastAsia="en-US"/>
        </w:rPr>
        <w:t>нто</w:t>
      </w:r>
      <w:proofErr w:type="spellEnd"/>
      <w:r>
        <w:rPr>
          <w:spacing w:val="2"/>
          <w:shd w:val="clear" w:color="auto" w:fill="FFFFFF"/>
          <w:vertAlign w:val="superscript"/>
          <w:lang w:eastAsia="en-US"/>
        </w:rPr>
        <w:t xml:space="preserve"> </w:t>
      </w:r>
    </w:p>
    <w:p w:rsidR="00F01991" w:rsidRDefault="00003C0A">
      <w:pPr>
        <w:ind w:right="426"/>
        <w:contextualSpacing/>
        <w:jc w:val="both"/>
        <w:rPr>
          <w:spacing w:val="2"/>
          <w:shd w:val="clear" w:color="auto" w:fill="FFFFFF"/>
          <w:lang w:eastAsia="en-US"/>
        </w:rPr>
      </w:pPr>
      <w:r>
        <w:rPr>
          <w:spacing w:val="2"/>
          <w:shd w:val="clear" w:color="auto" w:fill="FFFFFF"/>
          <w:lang w:eastAsia="en-US"/>
        </w:rPr>
        <w:t>где:</w:t>
      </w:r>
    </w:p>
    <w:p w:rsidR="00F01991" w:rsidRDefault="00003C0A">
      <w:pPr>
        <w:ind w:right="426"/>
        <w:contextualSpacing/>
        <w:jc w:val="both"/>
      </w:pPr>
      <w:r>
        <w:rPr>
          <w:b/>
          <w:bCs/>
          <w:spacing w:val="2"/>
          <w:shd w:val="clear" w:color="auto" w:fill="FFFFFF"/>
          <w:lang w:val="en-US" w:eastAsia="en-US"/>
        </w:rPr>
        <w:t>S</w:t>
      </w:r>
      <w:proofErr w:type="spellStart"/>
      <w:r>
        <w:rPr>
          <w:b/>
          <w:bCs/>
          <w:spacing w:val="2"/>
          <w:shd w:val="clear" w:color="auto" w:fill="FFFFFF"/>
          <w:vertAlign w:val="superscript"/>
          <w:lang w:eastAsia="en-US"/>
        </w:rPr>
        <w:t>нто</w:t>
      </w:r>
      <w:proofErr w:type="spellEnd"/>
      <w:r>
        <w:rPr>
          <w:spacing w:val="2"/>
          <w:shd w:val="clear" w:color="auto" w:fill="FFFFFF"/>
          <w:lang w:eastAsia="en-US"/>
        </w:rPr>
        <w:t xml:space="preserve"> - площадь места размещения нестационарного торгового объекта</w:t>
      </w:r>
    </w:p>
    <w:p w:rsidR="00F01991" w:rsidRDefault="00003C0A">
      <w:pPr>
        <w:ind w:right="426"/>
        <w:contextualSpacing/>
        <w:jc w:val="both"/>
      </w:pPr>
      <w:r>
        <w:rPr>
          <w:spacing w:val="2"/>
          <w:shd w:val="clear" w:color="auto" w:fill="FFFFFF"/>
          <w:lang w:eastAsia="en-US"/>
        </w:rPr>
        <w:t>Д</w:t>
      </w:r>
      <w:r>
        <w:rPr>
          <w:spacing w:val="2"/>
          <w:shd w:val="clear" w:color="auto" w:fill="FFFFFF"/>
          <w:vertAlign w:val="superscript"/>
          <w:lang w:eastAsia="en-US"/>
        </w:rPr>
        <w:t>м</w:t>
      </w:r>
      <w:r>
        <w:rPr>
          <w:spacing w:val="2"/>
          <w:shd w:val="clear" w:color="auto" w:fill="FFFFFF"/>
          <w:lang w:eastAsia="en-US"/>
        </w:rPr>
        <w:t xml:space="preserve"> - длина места размещения нестационарного торгового объекта</w:t>
      </w:r>
    </w:p>
    <w:p w:rsidR="00F01991" w:rsidRDefault="00003C0A">
      <w:pPr>
        <w:ind w:right="426"/>
        <w:contextualSpacing/>
        <w:jc w:val="both"/>
      </w:pPr>
      <w:proofErr w:type="spellStart"/>
      <w:r>
        <w:rPr>
          <w:spacing w:val="2"/>
          <w:shd w:val="clear" w:color="auto" w:fill="FFFFFF"/>
          <w:lang w:eastAsia="en-US"/>
        </w:rPr>
        <w:t>Ш</w:t>
      </w:r>
      <w:r>
        <w:rPr>
          <w:spacing w:val="2"/>
          <w:shd w:val="clear" w:color="auto" w:fill="FFFFFF"/>
          <w:vertAlign w:val="superscript"/>
          <w:lang w:eastAsia="en-US"/>
        </w:rPr>
        <w:t>м</w:t>
      </w:r>
      <w:proofErr w:type="spellEnd"/>
      <w:r>
        <w:rPr>
          <w:spacing w:val="2"/>
          <w:shd w:val="clear" w:color="auto" w:fill="FFFFFF"/>
          <w:lang w:eastAsia="en-US"/>
        </w:rPr>
        <w:t xml:space="preserve"> - длина места размещения нестационарного торгового объекта</w:t>
      </w:r>
    </w:p>
    <w:p w:rsidR="00F01991" w:rsidRDefault="00003C0A">
      <w:pPr>
        <w:ind w:right="426"/>
        <w:contextualSpacing/>
        <w:jc w:val="both"/>
      </w:pPr>
      <w:proofErr w:type="spellStart"/>
      <w:r>
        <w:rPr>
          <w:b/>
          <w:bCs/>
          <w:spacing w:val="2"/>
          <w:shd w:val="clear" w:color="auto" w:fill="FFFFFF"/>
          <w:lang w:eastAsia="en-US"/>
        </w:rPr>
        <w:t>Д</w:t>
      </w:r>
      <w:r>
        <w:rPr>
          <w:b/>
          <w:bCs/>
          <w:spacing w:val="2"/>
          <w:shd w:val="clear" w:color="auto" w:fill="FFFFFF"/>
          <w:vertAlign w:val="superscript"/>
          <w:lang w:eastAsia="en-US"/>
        </w:rPr>
        <w:t>нто</w:t>
      </w:r>
      <w:proofErr w:type="spellEnd"/>
      <w:r>
        <w:rPr>
          <w:spacing w:val="2"/>
          <w:shd w:val="clear" w:color="auto" w:fill="FFFFFF"/>
          <w:lang w:eastAsia="en-US"/>
        </w:rPr>
        <w:t xml:space="preserve"> = О</w:t>
      </w:r>
      <w:proofErr w:type="gramStart"/>
      <w:r>
        <w:rPr>
          <w:spacing w:val="2"/>
          <w:shd w:val="clear" w:color="auto" w:fill="FFFFFF"/>
          <w:vertAlign w:val="superscript"/>
          <w:lang w:eastAsia="en-US"/>
        </w:rPr>
        <w:t>1</w:t>
      </w:r>
      <w:proofErr w:type="gramEnd"/>
      <w:r>
        <w:rPr>
          <w:spacing w:val="2"/>
          <w:shd w:val="clear" w:color="auto" w:fill="FFFFFF"/>
          <w:lang w:eastAsia="en-US"/>
        </w:rPr>
        <w:t xml:space="preserve"> + Д</w:t>
      </w:r>
      <w:r>
        <w:rPr>
          <w:spacing w:val="2"/>
          <w:shd w:val="clear" w:color="auto" w:fill="FFFFFF"/>
          <w:vertAlign w:val="superscript"/>
          <w:lang w:eastAsia="en-US"/>
        </w:rPr>
        <w:t>1</w:t>
      </w:r>
      <w:r>
        <w:rPr>
          <w:spacing w:val="2"/>
          <w:shd w:val="clear" w:color="auto" w:fill="FFFFFF"/>
          <w:lang w:eastAsia="en-US"/>
        </w:rPr>
        <w:t xml:space="preserve"> + О</w:t>
      </w:r>
      <w:r>
        <w:rPr>
          <w:spacing w:val="2"/>
          <w:shd w:val="clear" w:color="auto" w:fill="FFFFFF"/>
          <w:vertAlign w:val="superscript"/>
          <w:lang w:eastAsia="en-US"/>
        </w:rPr>
        <w:t>2</w:t>
      </w:r>
      <w:r>
        <w:rPr>
          <w:spacing w:val="2"/>
          <w:shd w:val="clear" w:color="auto" w:fill="FFFFFF"/>
          <w:lang w:eastAsia="en-US"/>
        </w:rPr>
        <w:t xml:space="preserve"> </w:t>
      </w:r>
    </w:p>
    <w:p w:rsidR="00F01991" w:rsidRDefault="00003C0A">
      <w:pPr>
        <w:ind w:right="426"/>
        <w:contextualSpacing/>
        <w:jc w:val="both"/>
        <w:rPr>
          <w:spacing w:val="2"/>
          <w:shd w:val="clear" w:color="auto" w:fill="FFFFFF"/>
          <w:lang w:eastAsia="en-US"/>
        </w:rPr>
      </w:pPr>
      <w:r>
        <w:rPr>
          <w:spacing w:val="2"/>
          <w:shd w:val="clear" w:color="auto" w:fill="FFFFFF"/>
          <w:lang w:eastAsia="en-US"/>
        </w:rPr>
        <w:t>где:</w:t>
      </w:r>
    </w:p>
    <w:p w:rsidR="00F01991" w:rsidRDefault="00003C0A">
      <w:pPr>
        <w:ind w:right="142"/>
        <w:contextualSpacing/>
        <w:jc w:val="both"/>
      </w:pPr>
      <w:r>
        <w:rPr>
          <w:spacing w:val="2"/>
          <w:shd w:val="clear" w:color="auto" w:fill="FFFFFF"/>
          <w:lang w:eastAsia="en-US"/>
        </w:rPr>
        <w:t>О</w:t>
      </w:r>
      <w:proofErr w:type="gramStart"/>
      <w:r>
        <w:rPr>
          <w:spacing w:val="2"/>
          <w:shd w:val="clear" w:color="auto" w:fill="FFFFFF"/>
          <w:vertAlign w:val="superscript"/>
          <w:lang w:eastAsia="en-US"/>
        </w:rPr>
        <w:t>1</w:t>
      </w:r>
      <w:proofErr w:type="gramEnd"/>
      <w:r>
        <w:rPr>
          <w:spacing w:val="2"/>
          <w:shd w:val="clear" w:color="auto" w:fill="FFFFFF"/>
          <w:lang w:eastAsia="en-US"/>
        </w:rPr>
        <w:t xml:space="preserve"> - расстояние от левого края места размещения до стены палатки</w:t>
      </w:r>
    </w:p>
    <w:p w:rsidR="00F01991" w:rsidRDefault="00003C0A">
      <w:pPr>
        <w:ind w:right="426"/>
        <w:contextualSpacing/>
        <w:jc w:val="both"/>
        <w:rPr>
          <w:spacing w:val="2"/>
          <w:shd w:val="clear" w:color="auto" w:fill="FFFFFF"/>
          <w:lang w:eastAsia="en-US"/>
        </w:rPr>
      </w:pPr>
      <w:r>
        <w:rPr>
          <w:spacing w:val="2"/>
          <w:shd w:val="clear" w:color="auto" w:fill="FFFFFF"/>
          <w:lang w:eastAsia="en-US"/>
        </w:rPr>
        <w:t xml:space="preserve">         </w:t>
      </w:r>
      <w:proofErr w:type="gramStart"/>
      <w:r>
        <w:rPr>
          <w:spacing w:val="2"/>
          <w:shd w:val="clear" w:color="auto" w:fill="FFFFFF"/>
          <w:lang w:eastAsia="en-US"/>
        </w:rPr>
        <w:t xml:space="preserve">(без входной двери или прохода к двери - не менее 0,5 м, </w:t>
      </w:r>
      <w:proofErr w:type="gramEnd"/>
    </w:p>
    <w:p w:rsidR="00F01991" w:rsidRDefault="00003C0A">
      <w:pPr>
        <w:contextualSpacing/>
        <w:jc w:val="both"/>
        <w:rPr>
          <w:spacing w:val="2"/>
          <w:shd w:val="clear" w:color="auto" w:fill="FFFFFF"/>
          <w:lang w:eastAsia="en-US"/>
        </w:rPr>
      </w:pPr>
      <w:r>
        <w:rPr>
          <w:spacing w:val="2"/>
          <w:shd w:val="clear" w:color="auto" w:fill="FFFFFF"/>
          <w:lang w:eastAsia="en-US"/>
        </w:rPr>
        <w:t xml:space="preserve">          без входной двери или прохода к двери с расположением вдоль тротуара (дорожки) - 0,0 м </w:t>
      </w:r>
    </w:p>
    <w:p w:rsidR="00F01991" w:rsidRDefault="00003C0A">
      <w:pPr>
        <w:ind w:right="426"/>
        <w:contextualSpacing/>
        <w:jc w:val="both"/>
        <w:rPr>
          <w:spacing w:val="2"/>
          <w:shd w:val="clear" w:color="auto" w:fill="FFFFFF"/>
          <w:lang w:eastAsia="en-US"/>
        </w:rPr>
      </w:pPr>
      <w:r>
        <w:rPr>
          <w:spacing w:val="2"/>
          <w:shd w:val="clear" w:color="auto" w:fill="FFFFFF"/>
          <w:lang w:eastAsia="en-US"/>
        </w:rPr>
        <w:t xml:space="preserve">          с входной дверью или проходом к двери - не менее 1,0)</w:t>
      </w:r>
    </w:p>
    <w:p w:rsidR="00F01991" w:rsidRDefault="00003C0A">
      <w:pPr>
        <w:ind w:right="426"/>
        <w:contextualSpacing/>
        <w:jc w:val="both"/>
      </w:pPr>
      <w:r>
        <w:rPr>
          <w:spacing w:val="2"/>
          <w:shd w:val="clear" w:color="auto" w:fill="FFFFFF"/>
          <w:lang w:eastAsia="en-US"/>
        </w:rPr>
        <w:t>Д</w:t>
      </w:r>
      <w:proofErr w:type="gramStart"/>
      <w:r>
        <w:rPr>
          <w:spacing w:val="2"/>
          <w:shd w:val="clear" w:color="auto" w:fill="FFFFFF"/>
          <w:vertAlign w:val="superscript"/>
          <w:lang w:eastAsia="en-US"/>
        </w:rPr>
        <w:t>1</w:t>
      </w:r>
      <w:proofErr w:type="gramEnd"/>
      <w:r>
        <w:rPr>
          <w:spacing w:val="2"/>
          <w:shd w:val="clear" w:color="auto" w:fill="FFFFFF"/>
          <w:lang w:eastAsia="en-US"/>
        </w:rPr>
        <w:t xml:space="preserve"> - длина палатки (по внешней границе наружной стены)</w:t>
      </w:r>
    </w:p>
    <w:p w:rsidR="00F01991" w:rsidRDefault="00003C0A">
      <w:pPr>
        <w:ind w:right="-142"/>
        <w:contextualSpacing/>
        <w:jc w:val="both"/>
      </w:pPr>
      <w:r>
        <w:rPr>
          <w:spacing w:val="2"/>
          <w:shd w:val="clear" w:color="auto" w:fill="FFFFFF"/>
          <w:lang w:eastAsia="en-US"/>
        </w:rPr>
        <w:t>О</w:t>
      </w:r>
      <w:proofErr w:type="gramStart"/>
      <w:r>
        <w:rPr>
          <w:spacing w:val="2"/>
          <w:shd w:val="clear" w:color="auto" w:fill="FFFFFF"/>
          <w:vertAlign w:val="superscript"/>
          <w:lang w:eastAsia="en-US"/>
        </w:rPr>
        <w:t>2</w:t>
      </w:r>
      <w:proofErr w:type="gramEnd"/>
      <w:r>
        <w:rPr>
          <w:spacing w:val="2"/>
          <w:shd w:val="clear" w:color="auto" w:fill="FFFFFF"/>
          <w:lang w:eastAsia="en-US"/>
        </w:rPr>
        <w:t xml:space="preserve"> - расстояние от правого края места размещения до стены палатки</w:t>
      </w:r>
    </w:p>
    <w:p w:rsidR="00F01991" w:rsidRDefault="00003C0A">
      <w:pPr>
        <w:ind w:left="2694" w:right="426" w:hanging="2694"/>
        <w:contextualSpacing/>
        <w:jc w:val="both"/>
        <w:rPr>
          <w:spacing w:val="2"/>
          <w:shd w:val="clear" w:color="auto" w:fill="FFFFFF"/>
          <w:lang w:eastAsia="en-US"/>
        </w:rPr>
      </w:pPr>
      <w:r>
        <w:rPr>
          <w:spacing w:val="2"/>
          <w:shd w:val="clear" w:color="auto" w:fill="FFFFFF"/>
          <w:lang w:eastAsia="en-US"/>
        </w:rPr>
        <w:t xml:space="preserve">         </w:t>
      </w:r>
      <w:proofErr w:type="gramStart"/>
      <w:r>
        <w:rPr>
          <w:spacing w:val="2"/>
          <w:shd w:val="clear" w:color="auto" w:fill="FFFFFF"/>
          <w:lang w:eastAsia="en-US"/>
        </w:rPr>
        <w:t xml:space="preserve">(без входной двери или прохода к двери - не менее 0,5 м, </w:t>
      </w:r>
      <w:proofErr w:type="gramEnd"/>
    </w:p>
    <w:p w:rsidR="00F01991" w:rsidRDefault="00003C0A">
      <w:pPr>
        <w:ind w:left="2694" w:hanging="2694"/>
        <w:contextualSpacing/>
        <w:jc w:val="both"/>
        <w:rPr>
          <w:spacing w:val="2"/>
          <w:shd w:val="clear" w:color="auto" w:fill="FFFFFF"/>
          <w:lang w:eastAsia="en-US"/>
        </w:rPr>
      </w:pPr>
      <w:r>
        <w:rPr>
          <w:spacing w:val="2"/>
          <w:shd w:val="clear" w:color="auto" w:fill="FFFFFF"/>
          <w:lang w:eastAsia="en-US"/>
        </w:rPr>
        <w:t xml:space="preserve">          без входной двери или прохода к двери с расположением вдоль тротуара (дорожки) - 0,0 м </w:t>
      </w:r>
    </w:p>
    <w:p w:rsidR="00F01991" w:rsidRDefault="00003C0A">
      <w:pPr>
        <w:ind w:left="2694" w:right="426" w:hanging="2694"/>
        <w:contextualSpacing/>
        <w:jc w:val="both"/>
        <w:rPr>
          <w:spacing w:val="2"/>
          <w:shd w:val="clear" w:color="auto" w:fill="FFFFFF"/>
          <w:lang w:eastAsia="en-US"/>
        </w:rPr>
      </w:pPr>
      <w:r>
        <w:rPr>
          <w:spacing w:val="2"/>
          <w:shd w:val="clear" w:color="auto" w:fill="FFFFFF"/>
          <w:lang w:eastAsia="en-US"/>
        </w:rPr>
        <w:t xml:space="preserve">          с входной дверью или проходом к двери - не менее 1,0)</w:t>
      </w:r>
    </w:p>
    <w:p w:rsidR="00F01991" w:rsidRDefault="00003C0A">
      <w:pPr>
        <w:ind w:left="2694" w:right="426" w:hanging="2694"/>
        <w:contextualSpacing/>
        <w:jc w:val="both"/>
      </w:pPr>
      <w:proofErr w:type="spellStart"/>
      <w:r>
        <w:rPr>
          <w:b/>
          <w:bCs/>
          <w:spacing w:val="2"/>
          <w:shd w:val="clear" w:color="auto" w:fill="FFFFFF"/>
          <w:lang w:eastAsia="en-US"/>
        </w:rPr>
        <w:t>Ш</w:t>
      </w:r>
      <w:r>
        <w:rPr>
          <w:b/>
          <w:bCs/>
          <w:spacing w:val="2"/>
          <w:shd w:val="clear" w:color="auto" w:fill="FFFFFF"/>
          <w:vertAlign w:val="superscript"/>
          <w:lang w:eastAsia="en-US"/>
        </w:rPr>
        <w:t>нто</w:t>
      </w:r>
      <w:proofErr w:type="spellEnd"/>
      <w:r>
        <w:rPr>
          <w:spacing w:val="2"/>
          <w:shd w:val="clear" w:color="auto" w:fill="FFFFFF"/>
          <w:lang w:eastAsia="en-US"/>
        </w:rPr>
        <w:t xml:space="preserve"> = О</w:t>
      </w:r>
      <w:r>
        <w:rPr>
          <w:spacing w:val="2"/>
          <w:shd w:val="clear" w:color="auto" w:fill="FFFFFF"/>
          <w:vertAlign w:val="superscript"/>
          <w:lang w:eastAsia="en-US"/>
        </w:rPr>
        <w:t>3</w:t>
      </w:r>
      <w:r>
        <w:rPr>
          <w:spacing w:val="2"/>
          <w:shd w:val="clear" w:color="auto" w:fill="FFFFFF"/>
          <w:lang w:eastAsia="en-US"/>
        </w:rPr>
        <w:t xml:space="preserve"> + Ш</w:t>
      </w:r>
      <w:proofErr w:type="gramStart"/>
      <w:r>
        <w:rPr>
          <w:spacing w:val="2"/>
          <w:shd w:val="clear" w:color="auto" w:fill="FFFFFF"/>
          <w:vertAlign w:val="superscript"/>
          <w:lang w:eastAsia="en-US"/>
        </w:rPr>
        <w:t>1</w:t>
      </w:r>
      <w:proofErr w:type="gramEnd"/>
      <w:r>
        <w:rPr>
          <w:spacing w:val="2"/>
          <w:shd w:val="clear" w:color="auto" w:fill="FFFFFF"/>
          <w:lang w:eastAsia="en-US"/>
        </w:rPr>
        <w:t xml:space="preserve"> + О</w:t>
      </w:r>
      <w:r>
        <w:rPr>
          <w:spacing w:val="2"/>
          <w:shd w:val="clear" w:color="auto" w:fill="FFFFFF"/>
          <w:vertAlign w:val="superscript"/>
          <w:lang w:eastAsia="en-US"/>
        </w:rPr>
        <w:t>4</w:t>
      </w:r>
      <w:r>
        <w:rPr>
          <w:spacing w:val="2"/>
          <w:shd w:val="clear" w:color="auto" w:fill="FFFFFF"/>
          <w:lang w:eastAsia="en-US"/>
        </w:rPr>
        <w:t xml:space="preserve"> </w:t>
      </w:r>
    </w:p>
    <w:p w:rsidR="00F01991" w:rsidRDefault="00003C0A">
      <w:pPr>
        <w:ind w:left="2694" w:right="426" w:hanging="2694"/>
        <w:contextualSpacing/>
        <w:jc w:val="both"/>
        <w:rPr>
          <w:spacing w:val="2"/>
          <w:shd w:val="clear" w:color="auto" w:fill="FFFFFF"/>
          <w:lang w:eastAsia="en-US"/>
        </w:rPr>
      </w:pPr>
      <w:r>
        <w:rPr>
          <w:spacing w:val="2"/>
          <w:shd w:val="clear" w:color="auto" w:fill="FFFFFF"/>
          <w:lang w:eastAsia="en-US"/>
        </w:rPr>
        <w:t>где:</w:t>
      </w:r>
    </w:p>
    <w:p w:rsidR="00F01991" w:rsidRDefault="00003C0A">
      <w:pPr>
        <w:ind w:left="2694" w:right="426" w:hanging="2694"/>
        <w:contextualSpacing/>
        <w:jc w:val="both"/>
      </w:pPr>
      <w:r>
        <w:rPr>
          <w:spacing w:val="2"/>
          <w:shd w:val="clear" w:color="auto" w:fill="FFFFFF"/>
          <w:lang w:eastAsia="en-US"/>
        </w:rPr>
        <w:t>О</w:t>
      </w:r>
      <w:r>
        <w:rPr>
          <w:spacing w:val="2"/>
          <w:shd w:val="clear" w:color="auto" w:fill="FFFFFF"/>
          <w:vertAlign w:val="superscript"/>
          <w:lang w:eastAsia="en-US"/>
        </w:rPr>
        <w:t>3</w:t>
      </w:r>
      <w:r>
        <w:rPr>
          <w:spacing w:val="2"/>
          <w:shd w:val="clear" w:color="auto" w:fill="FFFFFF"/>
          <w:lang w:eastAsia="en-US"/>
        </w:rPr>
        <w:t xml:space="preserve"> - расстояние от края места размещения до стены палатки с прилавком</w:t>
      </w:r>
    </w:p>
    <w:p w:rsidR="00F01991" w:rsidRDefault="00003C0A">
      <w:pPr>
        <w:ind w:left="2694" w:right="426" w:hanging="2694"/>
        <w:contextualSpacing/>
        <w:jc w:val="both"/>
        <w:rPr>
          <w:spacing w:val="2"/>
          <w:shd w:val="clear" w:color="auto" w:fill="FFFFFF"/>
          <w:lang w:eastAsia="en-US"/>
        </w:rPr>
      </w:pPr>
      <w:r>
        <w:rPr>
          <w:spacing w:val="2"/>
          <w:shd w:val="clear" w:color="auto" w:fill="FFFFFF"/>
          <w:lang w:eastAsia="en-US"/>
        </w:rPr>
        <w:t xml:space="preserve">      (равно ширине навеса над прилавком, но не менее 0,9 м)</w:t>
      </w:r>
    </w:p>
    <w:p w:rsidR="00F01991" w:rsidRDefault="00003C0A">
      <w:pPr>
        <w:ind w:left="2694" w:right="426" w:hanging="2694"/>
        <w:contextualSpacing/>
        <w:jc w:val="both"/>
      </w:pPr>
      <w:r>
        <w:rPr>
          <w:spacing w:val="2"/>
          <w:shd w:val="clear" w:color="auto" w:fill="FFFFFF"/>
          <w:lang w:eastAsia="en-US"/>
        </w:rPr>
        <w:t>Ш</w:t>
      </w:r>
      <w:proofErr w:type="gramStart"/>
      <w:r>
        <w:rPr>
          <w:spacing w:val="2"/>
          <w:shd w:val="clear" w:color="auto" w:fill="FFFFFF"/>
          <w:vertAlign w:val="superscript"/>
          <w:lang w:eastAsia="en-US"/>
        </w:rPr>
        <w:t>1</w:t>
      </w:r>
      <w:proofErr w:type="gramEnd"/>
      <w:r>
        <w:rPr>
          <w:spacing w:val="2"/>
          <w:shd w:val="clear" w:color="auto" w:fill="FFFFFF"/>
          <w:lang w:eastAsia="en-US"/>
        </w:rPr>
        <w:t xml:space="preserve"> - ширина палатки (по внешней границе наружной стены)</w:t>
      </w:r>
    </w:p>
    <w:p w:rsidR="00F01991" w:rsidRDefault="00003C0A">
      <w:pPr>
        <w:ind w:left="2694" w:hanging="2694"/>
        <w:contextualSpacing/>
        <w:jc w:val="both"/>
      </w:pPr>
      <w:r>
        <w:rPr>
          <w:spacing w:val="2"/>
          <w:shd w:val="clear" w:color="auto" w:fill="FFFFFF"/>
          <w:lang w:eastAsia="en-US"/>
        </w:rPr>
        <w:t>О</w:t>
      </w:r>
      <w:proofErr w:type="gramStart"/>
      <w:r>
        <w:rPr>
          <w:spacing w:val="2"/>
          <w:shd w:val="clear" w:color="auto" w:fill="FFFFFF"/>
          <w:vertAlign w:val="superscript"/>
          <w:lang w:eastAsia="en-US"/>
        </w:rPr>
        <w:t>4</w:t>
      </w:r>
      <w:proofErr w:type="gramEnd"/>
      <w:r>
        <w:rPr>
          <w:spacing w:val="2"/>
          <w:shd w:val="clear" w:color="auto" w:fill="FFFFFF"/>
          <w:lang w:eastAsia="en-US"/>
        </w:rPr>
        <w:t xml:space="preserve"> - расстояние от края места размещения до стены палатки без прилавка </w:t>
      </w:r>
    </w:p>
    <w:p w:rsidR="00F01991" w:rsidRDefault="00003C0A">
      <w:pPr>
        <w:ind w:left="2694" w:right="426" w:hanging="2694"/>
        <w:contextualSpacing/>
        <w:jc w:val="both"/>
        <w:rPr>
          <w:spacing w:val="2"/>
          <w:shd w:val="clear" w:color="auto" w:fill="FFFFFF"/>
          <w:lang w:eastAsia="en-US"/>
        </w:rPr>
      </w:pPr>
      <w:r>
        <w:rPr>
          <w:spacing w:val="2"/>
          <w:shd w:val="clear" w:color="auto" w:fill="FFFFFF"/>
          <w:lang w:eastAsia="en-US"/>
        </w:rPr>
        <w:t xml:space="preserve">         </w:t>
      </w:r>
      <w:proofErr w:type="gramStart"/>
      <w:r>
        <w:rPr>
          <w:spacing w:val="2"/>
          <w:shd w:val="clear" w:color="auto" w:fill="FFFFFF"/>
          <w:lang w:eastAsia="en-US"/>
        </w:rPr>
        <w:t xml:space="preserve">(без входной двери или прохода к двери - не менее 0,5 м, </w:t>
      </w:r>
      <w:proofErr w:type="gramEnd"/>
    </w:p>
    <w:p w:rsidR="00F01991" w:rsidRDefault="00003C0A">
      <w:pPr>
        <w:ind w:left="2694" w:hanging="2694"/>
        <w:contextualSpacing/>
        <w:jc w:val="both"/>
        <w:rPr>
          <w:spacing w:val="2"/>
          <w:shd w:val="clear" w:color="auto" w:fill="FFFFFF"/>
          <w:lang w:eastAsia="en-US"/>
        </w:rPr>
      </w:pPr>
      <w:r>
        <w:rPr>
          <w:spacing w:val="2"/>
          <w:shd w:val="clear" w:color="auto" w:fill="FFFFFF"/>
          <w:lang w:eastAsia="en-US"/>
        </w:rPr>
        <w:t xml:space="preserve">          без входной двери или прохода к двери с расположением вдоль тротуара (дорожки) - 0,0 м </w:t>
      </w:r>
    </w:p>
    <w:p w:rsidR="00F01991" w:rsidRDefault="00003C0A">
      <w:pPr>
        <w:ind w:left="2694" w:right="426" w:hanging="2694"/>
        <w:contextualSpacing/>
        <w:jc w:val="both"/>
        <w:rPr>
          <w:spacing w:val="2"/>
          <w:shd w:val="clear" w:color="auto" w:fill="FFFFFF"/>
          <w:lang w:eastAsia="en-US"/>
        </w:rPr>
      </w:pPr>
      <w:r>
        <w:rPr>
          <w:spacing w:val="2"/>
          <w:shd w:val="clear" w:color="auto" w:fill="FFFFFF"/>
          <w:lang w:eastAsia="en-US"/>
        </w:rPr>
        <w:t xml:space="preserve">          с входной дверью или проходом к двери - не менее 1,0)</w:t>
      </w:r>
    </w:p>
    <w:p w:rsidR="00F01991" w:rsidRDefault="00F01991">
      <w:pPr>
        <w:ind w:right="426" w:hanging="2694"/>
        <w:jc w:val="both"/>
        <w:rPr>
          <w:spacing w:val="2"/>
          <w:shd w:val="clear" w:color="auto" w:fill="FFFFFF"/>
          <w:lang w:eastAsia="en-US"/>
        </w:rPr>
      </w:pPr>
    </w:p>
    <w:p w:rsidR="00F01991" w:rsidRDefault="00003C0A">
      <w:pPr>
        <w:ind w:left="2694" w:right="426" w:hanging="2694"/>
        <w:contextualSpacing/>
        <w:jc w:val="both"/>
        <w:rPr>
          <w:spacing w:val="2"/>
          <w:u w:val="single"/>
          <w:shd w:val="clear" w:color="auto" w:fill="FFFFFF"/>
          <w:lang w:eastAsia="en-US"/>
        </w:rPr>
      </w:pPr>
      <w:r>
        <w:rPr>
          <w:spacing w:val="2"/>
          <w:u w:val="single"/>
          <w:shd w:val="clear" w:color="auto" w:fill="FFFFFF"/>
          <w:lang w:eastAsia="en-US"/>
        </w:rPr>
        <w:t>пример расчета для палатки на П-образном перекрестке тротуаров:</w:t>
      </w:r>
    </w:p>
    <w:tbl>
      <w:tblPr>
        <w:tblW w:w="11057" w:type="dxa"/>
        <w:tblInd w:w="-675" w:type="dxa"/>
        <w:tblLayout w:type="fixed"/>
        <w:tblLook w:val="04A0"/>
      </w:tblPr>
      <w:tblGrid>
        <w:gridCol w:w="5673"/>
        <w:gridCol w:w="5384"/>
      </w:tblGrid>
      <w:tr w:rsidR="00F01991">
        <w:tc>
          <w:tcPr>
            <w:tcW w:w="5672" w:type="dxa"/>
          </w:tcPr>
          <w:p w:rsidR="00F01991" w:rsidRDefault="00003C0A">
            <w:pPr>
              <w:widowControl w:val="0"/>
              <w:ind w:right="426"/>
              <w:contextualSpacing/>
              <w:jc w:val="both"/>
              <w:rPr>
                <w:sz w:val="20"/>
              </w:rPr>
            </w:pPr>
            <w:r>
              <w:rPr>
                <w:noProof/>
              </w:rPr>
              <w:drawing>
                <wp:inline distT="0" distB="0" distL="0" distR="0">
                  <wp:extent cx="3508375" cy="1550670"/>
                  <wp:effectExtent l="0" t="0" r="0" b="0"/>
                  <wp:docPr id="632" name="Изображение1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Изображение1233"/>
                          <pic:cNvPicPr>
                            <a:picLocks noChangeAspect="1" noChangeArrowheads="1"/>
                          </pic:cNvPicPr>
                        </pic:nvPicPr>
                        <pic:blipFill>
                          <a:blip r:embed="rId348" cstate="print"/>
                          <a:srcRect/>
                          <a:stretch>
                            <a:fillRect/>
                          </a:stretch>
                        </pic:blipFill>
                        <pic:spPr bwMode="auto">
                          <a:xfrm>
                            <a:off x="0" y="0"/>
                            <a:ext cx="3508375" cy="1550670"/>
                          </a:xfrm>
                          <a:prstGeom prst="rect">
                            <a:avLst/>
                          </a:prstGeom>
                        </pic:spPr>
                      </pic:pic>
                    </a:graphicData>
                  </a:graphic>
                </wp:inline>
              </w:drawing>
            </w:r>
          </w:p>
        </w:tc>
        <w:tc>
          <w:tcPr>
            <w:tcW w:w="5384" w:type="dxa"/>
          </w:tcPr>
          <w:p w:rsidR="00F01991" w:rsidRDefault="00F01991">
            <w:pPr>
              <w:widowControl w:val="0"/>
              <w:tabs>
                <w:tab w:val="left" w:pos="10065"/>
              </w:tabs>
              <w:contextualSpacing/>
              <w:jc w:val="both"/>
              <w:rPr>
                <w:b/>
                <w:bCs/>
                <w:spacing w:val="2"/>
                <w:sz w:val="20"/>
                <w:shd w:val="clear" w:color="auto" w:fill="FFFFFF"/>
                <w:lang w:val="en-US" w:eastAsia="en-US"/>
              </w:rPr>
            </w:pPr>
          </w:p>
          <w:p w:rsidR="00F01991" w:rsidRDefault="00F01991">
            <w:pPr>
              <w:widowControl w:val="0"/>
              <w:tabs>
                <w:tab w:val="left" w:pos="10065"/>
              </w:tabs>
              <w:contextualSpacing/>
              <w:jc w:val="both"/>
              <w:rPr>
                <w:b/>
                <w:bCs/>
                <w:spacing w:val="2"/>
                <w:sz w:val="20"/>
                <w:shd w:val="clear" w:color="auto" w:fill="FFFFFF"/>
                <w:lang w:val="en-US" w:eastAsia="en-US"/>
              </w:rPr>
            </w:pPr>
          </w:p>
          <w:p w:rsidR="00F01991" w:rsidRDefault="00F01991">
            <w:pPr>
              <w:widowControl w:val="0"/>
              <w:tabs>
                <w:tab w:val="left" w:pos="10065"/>
              </w:tabs>
              <w:contextualSpacing/>
              <w:jc w:val="both"/>
              <w:rPr>
                <w:b/>
                <w:bCs/>
                <w:spacing w:val="2"/>
                <w:sz w:val="20"/>
                <w:shd w:val="clear" w:color="auto" w:fill="FFFFFF"/>
                <w:lang w:val="en-US" w:eastAsia="en-US"/>
              </w:rPr>
            </w:pPr>
          </w:p>
          <w:p w:rsidR="00F01991" w:rsidRDefault="00003C0A">
            <w:pPr>
              <w:widowControl w:val="0"/>
              <w:tabs>
                <w:tab w:val="left" w:pos="10065"/>
              </w:tabs>
              <w:contextualSpacing/>
              <w:jc w:val="both"/>
              <w:rPr>
                <w:spacing w:val="2"/>
                <w:shd w:val="clear" w:color="auto" w:fill="FFFFFF"/>
              </w:rPr>
            </w:pPr>
            <w:r>
              <w:rPr>
                <w:b/>
                <w:bCs/>
                <w:spacing w:val="2"/>
                <w:shd w:val="clear" w:color="auto" w:fill="FFFFFF"/>
                <w:lang w:val="en-US" w:eastAsia="en-US"/>
              </w:rPr>
              <w:t>S</w:t>
            </w:r>
            <w:proofErr w:type="spellStart"/>
            <w:r>
              <w:rPr>
                <w:b/>
                <w:bCs/>
                <w:spacing w:val="2"/>
                <w:shd w:val="clear" w:color="auto" w:fill="FFFFFF"/>
                <w:vertAlign w:val="superscript"/>
                <w:lang w:eastAsia="en-US"/>
              </w:rPr>
              <w:t>нто</w:t>
            </w:r>
            <w:proofErr w:type="spellEnd"/>
            <w:r>
              <w:rPr>
                <w:spacing w:val="2"/>
                <w:shd w:val="clear" w:color="auto" w:fill="FFFFFF"/>
                <w:vertAlign w:val="superscript"/>
                <w:lang w:eastAsia="en-US"/>
              </w:rPr>
              <w:t xml:space="preserve"> </w:t>
            </w:r>
            <w:r>
              <w:rPr>
                <w:spacing w:val="2"/>
                <w:shd w:val="clear" w:color="auto" w:fill="FFFFFF"/>
                <w:lang w:eastAsia="en-US"/>
              </w:rPr>
              <w:t xml:space="preserve">= </w:t>
            </w:r>
            <w:proofErr w:type="spellStart"/>
            <w:r>
              <w:rPr>
                <w:b/>
                <w:bCs/>
                <w:spacing w:val="2"/>
                <w:shd w:val="clear" w:color="auto" w:fill="FFFFFF"/>
                <w:lang w:eastAsia="en-US"/>
              </w:rPr>
              <w:t>Д</w:t>
            </w:r>
            <w:r>
              <w:rPr>
                <w:b/>
                <w:bCs/>
                <w:spacing w:val="2"/>
                <w:shd w:val="clear" w:color="auto" w:fill="FFFFFF"/>
                <w:vertAlign w:val="superscript"/>
                <w:lang w:eastAsia="en-US"/>
              </w:rPr>
              <w:t>нто</w:t>
            </w:r>
            <w:proofErr w:type="spellEnd"/>
            <w:r>
              <w:rPr>
                <w:spacing w:val="2"/>
                <w:shd w:val="clear" w:color="auto" w:fill="FFFFFF"/>
                <w:lang w:eastAsia="en-US"/>
              </w:rPr>
              <w:t xml:space="preserve"> (0,5 + 4 + 1,0) </w:t>
            </w:r>
            <w:proofErr w:type="spellStart"/>
            <w:r>
              <w:rPr>
                <w:spacing w:val="2"/>
                <w:shd w:val="clear" w:color="auto" w:fill="FFFFFF"/>
                <w:lang w:eastAsia="en-US"/>
              </w:rPr>
              <w:t>х</w:t>
            </w:r>
            <w:proofErr w:type="spellEnd"/>
            <w:r>
              <w:rPr>
                <w:spacing w:val="2"/>
                <w:shd w:val="clear" w:color="auto" w:fill="FFFFFF"/>
                <w:lang w:eastAsia="en-US"/>
              </w:rPr>
              <w:t xml:space="preserve"> </w:t>
            </w:r>
            <w:proofErr w:type="spellStart"/>
            <w:r>
              <w:rPr>
                <w:b/>
                <w:bCs/>
                <w:spacing w:val="2"/>
                <w:shd w:val="clear" w:color="auto" w:fill="FFFFFF"/>
                <w:lang w:eastAsia="en-US"/>
              </w:rPr>
              <w:t>Ш</w:t>
            </w:r>
            <w:r>
              <w:rPr>
                <w:b/>
                <w:bCs/>
                <w:spacing w:val="2"/>
                <w:shd w:val="clear" w:color="auto" w:fill="FFFFFF"/>
                <w:vertAlign w:val="superscript"/>
                <w:lang w:eastAsia="en-US"/>
              </w:rPr>
              <w:t>нто</w:t>
            </w:r>
            <w:proofErr w:type="spellEnd"/>
            <w:r>
              <w:rPr>
                <w:b/>
                <w:bCs/>
                <w:spacing w:val="2"/>
                <w:shd w:val="clear" w:color="auto" w:fill="FFFFFF"/>
                <w:lang w:eastAsia="en-US"/>
              </w:rPr>
              <w:t xml:space="preserve"> </w:t>
            </w:r>
            <w:r>
              <w:rPr>
                <w:spacing w:val="2"/>
                <w:shd w:val="clear" w:color="auto" w:fill="FFFFFF"/>
                <w:lang w:eastAsia="en-US"/>
              </w:rPr>
              <w:t>(0,9 + 3 + 0,0) =</w:t>
            </w:r>
          </w:p>
          <w:p w:rsidR="00F01991" w:rsidRDefault="00003C0A">
            <w:pPr>
              <w:widowControl w:val="0"/>
              <w:tabs>
                <w:tab w:val="left" w:pos="10065"/>
              </w:tabs>
              <w:contextualSpacing/>
              <w:jc w:val="both"/>
              <w:rPr>
                <w:spacing w:val="2"/>
                <w:shd w:val="clear" w:color="auto" w:fill="FFFFFF"/>
                <w:lang w:eastAsia="en-US"/>
              </w:rPr>
            </w:pPr>
            <w:r>
              <w:rPr>
                <w:spacing w:val="2"/>
                <w:shd w:val="clear" w:color="auto" w:fill="FFFFFF"/>
                <w:lang w:eastAsia="en-US"/>
              </w:rPr>
              <w:t xml:space="preserve">5,5 </w:t>
            </w:r>
            <w:proofErr w:type="spellStart"/>
            <w:r>
              <w:rPr>
                <w:spacing w:val="2"/>
                <w:shd w:val="clear" w:color="auto" w:fill="FFFFFF"/>
                <w:lang w:eastAsia="en-US"/>
              </w:rPr>
              <w:t>х</w:t>
            </w:r>
            <w:proofErr w:type="spellEnd"/>
            <w:r>
              <w:rPr>
                <w:spacing w:val="2"/>
                <w:shd w:val="clear" w:color="auto" w:fill="FFFFFF"/>
                <w:lang w:eastAsia="en-US"/>
              </w:rPr>
              <w:t xml:space="preserve"> 3,9=21,45=с округлением до целого числа</w:t>
            </w:r>
          </w:p>
          <w:p w:rsidR="00F01991" w:rsidRDefault="00003C0A">
            <w:pPr>
              <w:widowControl w:val="0"/>
              <w:tabs>
                <w:tab w:val="left" w:pos="10065"/>
              </w:tabs>
              <w:contextualSpacing/>
              <w:jc w:val="both"/>
              <w:rPr>
                <w:spacing w:val="2"/>
                <w:shd w:val="clear" w:color="auto" w:fill="FFFFFF"/>
              </w:rPr>
            </w:pPr>
            <w:r>
              <w:rPr>
                <w:b/>
                <w:bCs/>
                <w:spacing w:val="2"/>
                <w:shd w:val="clear" w:color="auto" w:fill="FFFFFF"/>
                <w:lang w:eastAsia="en-US"/>
              </w:rPr>
              <w:t xml:space="preserve">22 </w:t>
            </w:r>
            <w:r>
              <w:rPr>
                <w:spacing w:val="2"/>
                <w:shd w:val="clear" w:color="auto" w:fill="FFFFFF"/>
                <w:lang w:eastAsia="en-US"/>
              </w:rPr>
              <w:t>кв</w:t>
            </w:r>
            <w:proofErr w:type="gramStart"/>
            <w:r>
              <w:rPr>
                <w:spacing w:val="2"/>
                <w:shd w:val="clear" w:color="auto" w:fill="FFFFFF"/>
                <w:lang w:eastAsia="en-US"/>
              </w:rPr>
              <w:t>.м</w:t>
            </w:r>
            <w:proofErr w:type="gramEnd"/>
          </w:p>
          <w:p w:rsidR="00F01991" w:rsidRDefault="00F01991">
            <w:pPr>
              <w:widowControl w:val="0"/>
              <w:ind w:right="426"/>
              <w:contextualSpacing/>
              <w:jc w:val="both"/>
              <w:rPr>
                <w:spacing w:val="2"/>
                <w:sz w:val="20"/>
                <w:u w:val="single"/>
                <w:shd w:val="clear" w:color="auto" w:fill="FFFFFF"/>
                <w:lang w:eastAsia="en-US"/>
              </w:rPr>
            </w:pPr>
          </w:p>
        </w:tc>
      </w:tr>
    </w:tbl>
    <w:p w:rsidR="00F01991" w:rsidRDefault="00F01991">
      <w:pPr>
        <w:ind w:left="2694" w:right="426" w:hanging="2694"/>
        <w:contextualSpacing/>
        <w:jc w:val="both"/>
        <w:rPr>
          <w:spacing w:val="2"/>
          <w:u w:val="single"/>
          <w:shd w:val="clear" w:color="auto" w:fill="FFFFFF"/>
          <w:lang w:eastAsia="en-US"/>
        </w:rPr>
      </w:pPr>
    </w:p>
    <w:p w:rsidR="00F01991" w:rsidRDefault="00F01991">
      <w:pPr>
        <w:ind w:left="3969" w:right="-142" w:hanging="3969"/>
        <w:contextualSpacing/>
        <w:jc w:val="both"/>
        <w:rPr>
          <w:spacing w:val="2"/>
          <w:shd w:val="clear" w:color="auto" w:fill="FFFFFF"/>
          <w:lang w:eastAsia="en-US"/>
        </w:rPr>
      </w:pPr>
    </w:p>
    <w:p w:rsidR="00F01991" w:rsidRDefault="00003C0A">
      <w:pPr>
        <w:tabs>
          <w:tab w:val="left" w:pos="10065"/>
        </w:tabs>
        <w:jc w:val="both"/>
        <w:rPr>
          <w:color w:val="000000"/>
          <w:sz w:val="26"/>
          <w:szCs w:val="26"/>
          <w:lang w:eastAsia="en-US"/>
        </w:rPr>
      </w:pPr>
      <w:r>
        <w:rPr>
          <w:color w:val="000000"/>
          <w:sz w:val="26"/>
          <w:szCs w:val="26"/>
          <w:lang w:eastAsia="en-US"/>
        </w:rPr>
        <w:t xml:space="preserve">Перечень объектов благоустройства и элементов благоустройства, необходимых для обслуживания покупателей (всех категорий населения) и обязательных при планировании, </w:t>
      </w:r>
      <w:r>
        <w:rPr>
          <w:color w:val="000000"/>
          <w:sz w:val="26"/>
          <w:szCs w:val="26"/>
          <w:lang w:eastAsia="en-US"/>
        </w:rPr>
        <w:lastRenderedPageBreak/>
        <w:t xml:space="preserve">размещении и содержании палатки на месте размещения нестационарного торгового объекта: </w:t>
      </w:r>
    </w:p>
    <w:p w:rsidR="00F01991" w:rsidRDefault="00003C0A">
      <w:pPr>
        <w:tabs>
          <w:tab w:val="left" w:pos="10065"/>
        </w:tabs>
        <w:jc w:val="both"/>
        <w:rPr>
          <w:color w:val="000000"/>
          <w:sz w:val="26"/>
          <w:szCs w:val="26"/>
          <w:lang w:eastAsia="en-US"/>
        </w:rPr>
      </w:pPr>
      <w:r>
        <w:rPr>
          <w:noProof/>
        </w:rPr>
        <w:drawing>
          <wp:anchor distT="0" distB="0" distL="114300" distR="114300" simplePos="0" relativeHeight="251681792" behindDoc="0" locked="0" layoutInCell="0" allowOverlap="1">
            <wp:simplePos x="0" y="0"/>
            <wp:positionH relativeFrom="margin">
              <wp:posOffset>0</wp:posOffset>
            </wp:positionH>
            <wp:positionV relativeFrom="paragraph">
              <wp:posOffset>47625</wp:posOffset>
            </wp:positionV>
            <wp:extent cx="245745" cy="245745"/>
            <wp:effectExtent l="0" t="0" r="0" b="0"/>
            <wp:wrapTight wrapText="bothSides">
              <wp:wrapPolygon edited="0">
                <wp:start x="-34" y="0"/>
                <wp:lineTo x="-34" y="19647"/>
                <wp:lineTo x="19619" y="19647"/>
                <wp:lineTo x="19619" y="0"/>
                <wp:lineTo x="-34" y="0"/>
              </wp:wrapPolygon>
            </wp:wrapTight>
            <wp:docPr id="633" name="Рисунок 1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 name="Рисунок 1557"/>
                    <pic:cNvPicPr>
                      <a:picLocks noChangeAspect="1" noChangeArrowheads="1"/>
                    </pic:cNvPicPr>
                  </pic:nvPicPr>
                  <pic:blipFill>
                    <a:blip r:embed="rId144" cstate="print"/>
                    <a:srcRect/>
                    <a:stretch>
                      <a:fillRect/>
                    </a:stretch>
                  </pic:blipFill>
                  <pic:spPr bwMode="auto">
                    <a:xfrm>
                      <a:off x="0" y="0"/>
                      <a:ext cx="245745" cy="245745"/>
                    </a:xfrm>
                    <a:prstGeom prst="rect">
                      <a:avLst/>
                    </a:prstGeom>
                  </pic:spPr>
                </pic:pic>
              </a:graphicData>
            </a:graphic>
          </wp:anchor>
        </w:drawing>
      </w:r>
      <w:r>
        <w:rPr>
          <w:color w:val="000000"/>
          <w:sz w:val="26"/>
          <w:szCs w:val="26"/>
          <w:lang w:eastAsia="en-US"/>
        </w:rPr>
        <w:t xml:space="preserve">информационно-декоративная вывеска; </w:t>
      </w:r>
    </w:p>
    <w:p w:rsidR="00F01991" w:rsidRDefault="00F01991">
      <w:pPr>
        <w:tabs>
          <w:tab w:val="left" w:pos="10065"/>
        </w:tabs>
        <w:jc w:val="both"/>
        <w:rPr>
          <w:color w:val="000000"/>
          <w:sz w:val="26"/>
          <w:szCs w:val="26"/>
          <w:lang w:eastAsia="en-US"/>
        </w:rPr>
      </w:pPr>
    </w:p>
    <w:p w:rsidR="00F01991" w:rsidRDefault="00003C0A">
      <w:pPr>
        <w:tabs>
          <w:tab w:val="left" w:pos="10065"/>
        </w:tabs>
        <w:jc w:val="both"/>
        <w:rPr>
          <w:color w:val="000000"/>
          <w:sz w:val="26"/>
          <w:szCs w:val="26"/>
          <w:lang w:eastAsia="en-US"/>
        </w:rPr>
      </w:pPr>
      <w:r>
        <w:rPr>
          <w:noProof/>
        </w:rPr>
        <w:drawing>
          <wp:anchor distT="0" distB="0" distL="114300" distR="114300" simplePos="0" relativeHeight="251682816" behindDoc="0" locked="0" layoutInCell="0" allowOverlap="1">
            <wp:simplePos x="0" y="0"/>
            <wp:positionH relativeFrom="margin">
              <wp:posOffset>-3810</wp:posOffset>
            </wp:positionH>
            <wp:positionV relativeFrom="paragraph">
              <wp:posOffset>12065</wp:posOffset>
            </wp:positionV>
            <wp:extent cx="245745" cy="245745"/>
            <wp:effectExtent l="0" t="0" r="0" b="0"/>
            <wp:wrapTight wrapText="bothSides">
              <wp:wrapPolygon edited="0">
                <wp:start x="-34" y="0"/>
                <wp:lineTo x="-34" y="19647"/>
                <wp:lineTo x="19619" y="19647"/>
                <wp:lineTo x="19619" y="0"/>
                <wp:lineTo x="-34" y="0"/>
              </wp:wrapPolygon>
            </wp:wrapTight>
            <wp:docPr id="634" name="Рисунок 1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Рисунок 1558"/>
                    <pic:cNvPicPr>
                      <a:picLocks noChangeAspect="1" noChangeArrowheads="1"/>
                    </pic:cNvPicPr>
                  </pic:nvPicPr>
                  <pic:blipFill>
                    <a:blip r:embed="rId144" cstate="print"/>
                    <a:srcRect/>
                    <a:stretch>
                      <a:fillRect/>
                    </a:stretch>
                  </pic:blipFill>
                  <pic:spPr bwMode="auto">
                    <a:xfrm>
                      <a:off x="0" y="0"/>
                      <a:ext cx="245745" cy="245745"/>
                    </a:xfrm>
                    <a:prstGeom prst="rect">
                      <a:avLst/>
                    </a:prstGeom>
                  </pic:spPr>
                </pic:pic>
              </a:graphicData>
            </a:graphic>
          </wp:anchor>
        </w:drawing>
      </w:r>
      <w:r>
        <w:rPr>
          <w:color w:val="000000"/>
          <w:sz w:val="26"/>
          <w:szCs w:val="26"/>
          <w:lang w:eastAsia="en-US"/>
        </w:rPr>
        <w:t xml:space="preserve">информационная доска; </w:t>
      </w:r>
    </w:p>
    <w:p w:rsidR="00F01991" w:rsidRDefault="00003C0A">
      <w:pPr>
        <w:tabs>
          <w:tab w:val="left" w:pos="10065"/>
        </w:tabs>
        <w:jc w:val="both"/>
        <w:rPr>
          <w:color w:val="000000"/>
          <w:sz w:val="26"/>
          <w:szCs w:val="26"/>
          <w:lang w:eastAsia="en-US"/>
        </w:rPr>
      </w:pPr>
      <w:r>
        <w:rPr>
          <w:noProof/>
          <w:color w:val="000000"/>
          <w:sz w:val="26"/>
          <w:szCs w:val="26"/>
        </w:rPr>
        <w:drawing>
          <wp:anchor distT="0" distB="0" distL="114300" distR="114300" simplePos="0" relativeHeight="251683840" behindDoc="0" locked="0" layoutInCell="0" allowOverlap="1">
            <wp:simplePos x="0" y="0"/>
            <wp:positionH relativeFrom="margin">
              <wp:posOffset>635</wp:posOffset>
            </wp:positionH>
            <wp:positionV relativeFrom="paragraph">
              <wp:posOffset>107315</wp:posOffset>
            </wp:positionV>
            <wp:extent cx="245745" cy="245745"/>
            <wp:effectExtent l="0" t="0" r="0" b="0"/>
            <wp:wrapTight wrapText="bothSides">
              <wp:wrapPolygon edited="0">
                <wp:start x="-34" y="0"/>
                <wp:lineTo x="-34" y="19590"/>
                <wp:lineTo x="19591" y="19590"/>
                <wp:lineTo x="19591" y="0"/>
                <wp:lineTo x="-34" y="0"/>
              </wp:wrapPolygon>
            </wp:wrapTight>
            <wp:docPr id="635" name="Рисунок 2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 name="Рисунок 2312"/>
                    <pic:cNvPicPr>
                      <a:picLocks noChangeAspect="1" noChangeArrowheads="1"/>
                    </pic:cNvPicPr>
                  </pic:nvPicPr>
                  <pic:blipFill>
                    <a:blip r:embed="rId145" cstate="print"/>
                    <a:srcRect/>
                    <a:stretch>
                      <a:fillRect/>
                    </a:stretch>
                  </pic:blipFill>
                  <pic:spPr bwMode="auto">
                    <a:xfrm>
                      <a:off x="0" y="0"/>
                      <a:ext cx="245745" cy="245745"/>
                    </a:xfrm>
                    <a:prstGeom prst="rect">
                      <a:avLst/>
                    </a:prstGeom>
                  </pic:spPr>
                </pic:pic>
              </a:graphicData>
            </a:graphic>
          </wp:anchor>
        </w:drawing>
      </w:r>
    </w:p>
    <w:p w:rsidR="00F01991" w:rsidRDefault="00003C0A">
      <w:pPr>
        <w:tabs>
          <w:tab w:val="left" w:pos="10065"/>
        </w:tabs>
        <w:jc w:val="both"/>
        <w:rPr>
          <w:color w:val="000000"/>
          <w:sz w:val="26"/>
          <w:szCs w:val="26"/>
          <w:lang w:eastAsia="en-US"/>
        </w:rPr>
      </w:pPr>
      <w:r>
        <w:rPr>
          <w:noProof/>
        </w:rPr>
        <w:drawing>
          <wp:anchor distT="0" distB="0" distL="114300" distR="114300" simplePos="0" relativeHeight="251684864" behindDoc="0" locked="0" layoutInCell="0" allowOverlap="1">
            <wp:simplePos x="0" y="0"/>
            <wp:positionH relativeFrom="margin">
              <wp:posOffset>635</wp:posOffset>
            </wp:positionH>
            <wp:positionV relativeFrom="paragraph">
              <wp:posOffset>187960</wp:posOffset>
            </wp:positionV>
            <wp:extent cx="245745" cy="245745"/>
            <wp:effectExtent l="0" t="0" r="0" b="0"/>
            <wp:wrapTight wrapText="bothSides">
              <wp:wrapPolygon edited="0">
                <wp:start x="-33" y="0"/>
                <wp:lineTo x="-33" y="19591"/>
                <wp:lineTo x="19614" y="19591"/>
                <wp:lineTo x="19614" y="0"/>
                <wp:lineTo x="-33" y="0"/>
              </wp:wrapPolygon>
            </wp:wrapTight>
            <wp:docPr id="636" name="Рисунок 1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Рисунок 1560"/>
                    <pic:cNvPicPr>
                      <a:picLocks noChangeAspect="1" noChangeArrowheads="1"/>
                    </pic:cNvPicPr>
                  </pic:nvPicPr>
                  <pic:blipFill>
                    <a:blip r:embed="rId146" cstate="print"/>
                    <a:srcRect/>
                    <a:stretch>
                      <a:fillRect/>
                    </a:stretch>
                  </pic:blipFill>
                  <pic:spPr bwMode="auto">
                    <a:xfrm>
                      <a:off x="0" y="0"/>
                      <a:ext cx="245745" cy="245745"/>
                    </a:xfrm>
                    <a:prstGeom prst="rect">
                      <a:avLst/>
                    </a:prstGeom>
                  </pic:spPr>
                </pic:pic>
              </a:graphicData>
            </a:graphic>
          </wp:anchor>
        </w:drawing>
      </w:r>
      <w:r>
        <w:rPr>
          <w:color w:val="000000"/>
          <w:sz w:val="26"/>
          <w:szCs w:val="26"/>
          <w:lang w:eastAsia="en-US"/>
        </w:rPr>
        <w:t xml:space="preserve">площадка с твердым покрытием (или деревянный настил); </w:t>
      </w:r>
    </w:p>
    <w:p w:rsidR="00F01991" w:rsidRDefault="00003C0A">
      <w:pPr>
        <w:tabs>
          <w:tab w:val="left" w:pos="10065"/>
        </w:tabs>
        <w:jc w:val="both"/>
        <w:rPr>
          <w:color w:val="000000"/>
          <w:sz w:val="26"/>
          <w:szCs w:val="26"/>
          <w:lang w:eastAsia="en-US"/>
        </w:rPr>
      </w:pPr>
      <w:r>
        <w:rPr>
          <w:color w:val="000000"/>
          <w:sz w:val="26"/>
          <w:szCs w:val="26"/>
          <w:lang w:eastAsia="en-US"/>
        </w:rPr>
        <w:t xml:space="preserve">урна; </w:t>
      </w:r>
    </w:p>
    <w:p w:rsidR="00F01991" w:rsidRDefault="00003C0A">
      <w:pPr>
        <w:tabs>
          <w:tab w:val="left" w:pos="10065"/>
        </w:tabs>
        <w:jc w:val="both"/>
        <w:rPr>
          <w:color w:val="000000"/>
          <w:sz w:val="26"/>
          <w:szCs w:val="26"/>
          <w:lang w:eastAsia="en-US"/>
        </w:rPr>
      </w:pPr>
      <w:r>
        <w:rPr>
          <w:noProof/>
          <w:color w:val="000000"/>
          <w:sz w:val="26"/>
          <w:szCs w:val="26"/>
        </w:rPr>
        <w:drawing>
          <wp:anchor distT="0" distB="0" distL="114300" distR="114300" simplePos="0" relativeHeight="251685888" behindDoc="0" locked="0" layoutInCell="0" allowOverlap="1">
            <wp:simplePos x="0" y="0"/>
            <wp:positionH relativeFrom="margin">
              <wp:posOffset>5080</wp:posOffset>
            </wp:positionH>
            <wp:positionV relativeFrom="paragraph">
              <wp:posOffset>130175</wp:posOffset>
            </wp:positionV>
            <wp:extent cx="241300" cy="255270"/>
            <wp:effectExtent l="0" t="0" r="0" b="0"/>
            <wp:wrapTight wrapText="bothSides">
              <wp:wrapPolygon edited="0">
                <wp:start x="-34" y="0"/>
                <wp:lineTo x="-34" y="18822"/>
                <wp:lineTo x="19802" y="18822"/>
                <wp:lineTo x="19802" y="0"/>
                <wp:lineTo x="-34" y="0"/>
              </wp:wrapPolygon>
            </wp:wrapTight>
            <wp:docPr id="637" name="Рисунок 1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 name="Рисунок 1561"/>
                    <pic:cNvPicPr>
                      <a:picLocks noChangeAspect="1" noChangeArrowheads="1"/>
                    </pic:cNvPicPr>
                  </pic:nvPicPr>
                  <pic:blipFill>
                    <a:blip r:embed="rId147" cstate="print"/>
                    <a:srcRect/>
                    <a:stretch>
                      <a:fillRect/>
                    </a:stretch>
                  </pic:blipFill>
                  <pic:spPr bwMode="auto">
                    <a:xfrm>
                      <a:off x="0" y="0"/>
                      <a:ext cx="241300" cy="255270"/>
                    </a:xfrm>
                    <a:prstGeom prst="rect">
                      <a:avLst/>
                    </a:prstGeom>
                  </pic:spPr>
                </pic:pic>
              </a:graphicData>
            </a:graphic>
          </wp:anchor>
        </w:drawing>
      </w:r>
    </w:p>
    <w:p w:rsidR="00F01991" w:rsidRDefault="00003C0A">
      <w:pPr>
        <w:tabs>
          <w:tab w:val="left" w:pos="10065"/>
        </w:tabs>
        <w:jc w:val="both"/>
        <w:rPr>
          <w:color w:val="000000"/>
          <w:sz w:val="26"/>
          <w:szCs w:val="26"/>
          <w:lang w:eastAsia="en-US"/>
        </w:rPr>
      </w:pPr>
      <w:r>
        <w:rPr>
          <w:color w:val="000000"/>
          <w:sz w:val="26"/>
          <w:szCs w:val="26"/>
          <w:lang w:eastAsia="en-US"/>
        </w:rPr>
        <w:t xml:space="preserve">элементы, обеспечивающие доступность палатки, в том числе для МГН; </w:t>
      </w:r>
    </w:p>
    <w:p w:rsidR="00F01991" w:rsidRDefault="00003C0A">
      <w:pPr>
        <w:tabs>
          <w:tab w:val="left" w:pos="10065"/>
        </w:tabs>
        <w:jc w:val="both"/>
        <w:rPr>
          <w:color w:val="000000"/>
          <w:sz w:val="26"/>
          <w:szCs w:val="26"/>
          <w:lang w:eastAsia="en-US"/>
        </w:rPr>
      </w:pPr>
      <w:r>
        <w:rPr>
          <w:noProof/>
          <w:color w:val="000000"/>
          <w:sz w:val="26"/>
          <w:szCs w:val="26"/>
        </w:rPr>
        <w:drawing>
          <wp:anchor distT="0" distB="0" distL="114300" distR="114300" simplePos="0" relativeHeight="251686912" behindDoc="0" locked="0" layoutInCell="0" allowOverlap="1">
            <wp:simplePos x="0" y="0"/>
            <wp:positionH relativeFrom="margin">
              <wp:posOffset>635</wp:posOffset>
            </wp:positionH>
            <wp:positionV relativeFrom="paragraph">
              <wp:posOffset>132715</wp:posOffset>
            </wp:positionV>
            <wp:extent cx="245745" cy="245745"/>
            <wp:effectExtent l="0" t="0" r="0" b="0"/>
            <wp:wrapTight wrapText="bothSides">
              <wp:wrapPolygon edited="0">
                <wp:start x="-34" y="0"/>
                <wp:lineTo x="-34" y="19615"/>
                <wp:lineTo x="19591" y="19615"/>
                <wp:lineTo x="19591" y="0"/>
                <wp:lineTo x="-34" y="0"/>
              </wp:wrapPolygon>
            </wp:wrapTight>
            <wp:docPr id="638" name="Рисунок 1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Рисунок 1564"/>
                    <pic:cNvPicPr>
                      <a:picLocks noChangeAspect="1" noChangeArrowheads="1"/>
                    </pic:cNvPicPr>
                  </pic:nvPicPr>
                  <pic:blipFill>
                    <a:blip r:embed="rId148" cstate="print"/>
                    <a:srcRect/>
                    <a:stretch>
                      <a:fillRect/>
                    </a:stretch>
                  </pic:blipFill>
                  <pic:spPr bwMode="auto">
                    <a:xfrm>
                      <a:off x="0" y="0"/>
                      <a:ext cx="245745" cy="245745"/>
                    </a:xfrm>
                    <a:prstGeom prst="rect">
                      <a:avLst/>
                    </a:prstGeom>
                  </pic:spPr>
                </pic:pic>
              </a:graphicData>
            </a:graphic>
          </wp:anchor>
        </w:drawing>
      </w:r>
    </w:p>
    <w:p w:rsidR="00F01991" w:rsidRDefault="00003C0A">
      <w:pPr>
        <w:tabs>
          <w:tab w:val="left" w:pos="10065"/>
        </w:tabs>
        <w:jc w:val="both"/>
        <w:rPr>
          <w:color w:val="000000"/>
          <w:sz w:val="26"/>
          <w:szCs w:val="26"/>
          <w:lang w:eastAsia="en-US"/>
        </w:rPr>
      </w:pPr>
      <w:r>
        <w:rPr>
          <w:color w:val="000000"/>
          <w:sz w:val="26"/>
          <w:szCs w:val="26"/>
          <w:lang w:eastAsia="en-US"/>
        </w:rPr>
        <w:t xml:space="preserve">объекты (средства) наружного освещения; </w:t>
      </w:r>
    </w:p>
    <w:p w:rsidR="00F01991" w:rsidRDefault="00003C0A">
      <w:pPr>
        <w:tabs>
          <w:tab w:val="left" w:pos="10065"/>
        </w:tabs>
        <w:jc w:val="both"/>
        <w:rPr>
          <w:color w:val="000000"/>
          <w:sz w:val="26"/>
          <w:szCs w:val="26"/>
          <w:lang w:eastAsia="en-US"/>
        </w:rPr>
      </w:pPr>
      <w:r>
        <w:rPr>
          <w:noProof/>
          <w:color w:val="000000"/>
          <w:sz w:val="26"/>
          <w:szCs w:val="26"/>
        </w:rPr>
        <w:drawing>
          <wp:anchor distT="0" distB="0" distL="114300" distR="114300" simplePos="0" relativeHeight="251687936" behindDoc="0" locked="0" layoutInCell="0" allowOverlap="1">
            <wp:simplePos x="0" y="0"/>
            <wp:positionH relativeFrom="margin">
              <wp:posOffset>635</wp:posOffset>
            </wp:positionH>
            <wp:positionV relativeFrom="paragraph">
              <wp:posOffset>77470</wp:posOffset>
            </wp:positionV>
            <wp:extent cx="245745" cy="245745"/>
            <wp:effectExtent l="0" t="0" r="0" b="0"/>
            <wp:wrapTight wrapText="bothSides">
              <wp:wrapPolygon edited="0">
                <wp:start x="-34" y="0"/>
                <wp:lineTo x="-34" y="19590"/>
                <wp:lineTo x="19591" y="19590"/>
                <wp:lineTo x="19591" y="0"/>
                <wp:lineTo x="-34" y="0"/>
              </wp:wrapPolygon>
            </wp:wrapTight>
            <wp:docPr id="639" name="Рисунок 1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 name="Рисунок 1567"/>
                    <pic:cNvPicPr>
                      <a:picLocks noChangeAspect="1" noChangeArrowheads="1"/>
                    </pic:cNvPicPr>
                  </pic:nvPicPr>
                  <pic:blipFill>
                    <a:blip r:embed="rId149" cstate="print"/>
                    <a:srcRect/>
                    <a:stretch>
                      <a:fillRect/>
                    </a:stretch>
                  </pic:blipFill>
                  <pic:spPr bwMode="auto">
                    <a:xfrm>
                      <a:off x="0" y="0"/>
                      <a:ext cx="245745" cy="245745"/>
                    </a:xfrm>
                    <a:prstGeom prst="rect">
                      <a:avLst/>
                    </a:prstGeom>
                  </pic:spPr>
                </pic:pic>
              </a:graphicData>
            </a:graphic>
          </wp:anchor>
        </w:drawing>
      </w:r>
    </w:p>
    <w:p w:rsidR="00F01991" w:rsidRDefault="00003C0A">
      <w:pPr>
        <w:tabs>
          <w:tab w:val="left" w:pos="10065"/>
        </w:tabs>
        <w:jc w:val="both"/>
        <w:rPr>
          <w:color w:val="000000"/>
          <w:sz w:val="26"/>
          <w:szCs w:val="26"/>
          <w:lang w:eastAsia="en-US"/>
        </w:rPr>
      </w:pPr>
      <w:r>
        <w:rPr>
          <w:color w:val="000000"/>
          <w:sz w:val="26"/>
          <w:szCs w:val="26"/>
          <w:lang w:eastAsia="en-US"/>
        </w:rPr>
        <w:t xml:space="preserve">мобильное озеленение (при «глухих» фасадах палатки протяженностью более 5,0 м, располагаемых вдоль тротуаров); </w:t>
      </w:r>
    </w:p>
    <w:p w:rsidR="00F01991" w:rsidRDefault="00003C0A">
      <w:pPr>
        <w:tabs>
          <w:tab w:val="left" w:pos="10065"/>
        </w:tabs>
        <w:jc w:val="both"/>
        <w:rPr>
          <w:color w:val="000000"/>
          <w:sz w:val="26"/>
          <w:szCs w:val="26"/>
          <w:lang w:eastAsia="en-US"/>
        </w:rPr>
      </w:pPr>
      <w:r>
        <w:rPr>
          <w:color w:val="000000"/>
          <w:sz w:val="26"/>
          <w:szCs w:val="26"/>
          <w:lang w:eastAsia="en-US"/>
        </w:rPr>
        <w:t xml:space="preserve">Перечень объектов благоустройства и элементов благоустройства на смежных территориях, необходимых для обслуживания покупателей (всех категорий населения) и обязательных при планировании, размещении и содержании палатки: </w:t>
      </w:r>
    </w:p>
    <w:p w:rsidR="00F01991" w:rsidRDefault="00003C0A">
      <w:pPr>
        <w:tabs>
          <w:tab w:val="left" w:pos="10065"/>
        </w:tabs>
        <w:ind w:left="567" w:hanging="567"/>
        <w:jc w:val="both"/>
        <w:rPr>
          <w:color w:val="000000"/>
          <w:sz w:val="26"/>
          <w:szCs w:val="26"/>
          <w:lang w:eastAsia="en-US"/>
        </w:rPr>
      </w:pPr>
      <w:r>
        <w:rPr>
          <w:noProof/>
        </w:rPr>
        <w:drawing>
          <wp:anchor distT="0" distB="0" distL="114300" distR="114300" simplePos="0" relativeHeight="251688960" behindDoc="0" locked="0" layoutInCell="0" allowOverlap="1">
            <wp:simplePos x="0" y="0"/>
            <wp:positionH relativeFrom="margin">
              <wp:posOffset>635</wp:posOffset>
            </wp:positionH>
            <wp:positionV relativeFrom="paragraph">
              <wp:posOffset>84455</wp:posOffset>
            </wp:positionV>
            <wp:extent cx="245745" cy="245745"/>
            <wp:effectExtent l="0" t="0" r="0" b="0"/>
            <wp:wrapTight wrapText="bothSides">
              <wp:wrapPolygon edited="0">
                <wp:start x="-34" y="0"/>
                <wp:lineTo x="-34" y="19643"/>
                <wp:lineTo x="19591" y="19643"/>
                <wp:lineTo x="19591" y="0"/>
                <wp:lineTo x="-34" y="0"/>
              </wp:wrapPolygon>
            </wp:wrapTight>
            <wp:docPr id="640" name="Рисунок 2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Рисунок 2313"/>
                    <pic:cNvPicPr>
                      <a:picLocks noChangeAspect="1" noChangeArrowheads="1"/>
                    </pic:cNvPicPr>
                  </pic:nvPicPr>
                  <pic:blipFill>
                    <a:blip r:embed="rId150" cstate="print"/>
                    <a:srcRect/>
                    <a:stretch>
                      <a:fillRect/>
                    </a:stretch>
                  </pic:blipFill>
                  <pic:spPr bwMode="auto">
                    <a:xfrm>
                      <a:off x="0" y="0"/>
                      <a:ext cx="245745" cy="245745"/>
                    </a:xfrm>
                    <a:prstGeom prst="rect">
                      <a:avLst/>
                    </a:prstGeom>
                  </pic:spPr>
                </pic:pic>
              </a:graphicData>
            </a:graphic>
          </wp:anchor>
        </w:drawing>
      </w:r>
      <w:r>
        <w:rPr>
          <w:color w:val="000000"/>
          <w:sz w:val="26"/>
          <w:szCs w:val="26"/>
          <w:lang w:eastAsia="en-US"/>
        </w:rPr>
        <w:t xml:space="preserve">пешеходная коммуникация, примыкающая к месту размещения нестационарного торгового объекта; </w:t>
      </w:r>
    </w:p>
    <w:p w:rsidR="00F01991" w:rsidRDefault="00003C0A">
      <w:pPr>
        <w:tabs>
          <w:tab w:val="left" w:pos="10065"/>
        </w:tabs>
        <w:ind w:left="567" w:hanging="567"/>
        <w:contextualSpacing/>
        <w:jc w:val="both"/>
      </w:pPr>
      <w:r>
        <w:rPr>
          <w:noProof/>
        </w:rPr>
        <w:drawing>
          <wp:anchor distT="0" distB="0" distL="114300" distR="114300" simplePos="0" relativeHeight="251689984" behindDoc="0" locked="0" layoutInCell="0" allowOverlap="1">
            <wp:simplePos x="0" y="0"/>
            <wp:positionH relativeFrom="margin">
              <wp:posOffset>-7620</wp:posOffset>
            </wp:positionH>
            <wp:positionV relativeFrom="paragraph">
              <wp:posOffset>53340</wp:posOffset>
            </wp:positionV>
            <wp:extent cx="245745" cy="245745"/>
            <wp:effectExtent l="0" t="0" r="0" b="0"/>
            <wp:wrapTight wrapText="bothSides">
              <wp:wrapPolygon edited="0">
                <wp:start x="-34" y="0"/>
                <wp:lineTo x="-34" y="19586"/>
                <wp:lineTo x="19591" y="19586"/>
                <wp:lineTo x="19591" y="0"/>
                <wp:lineTo x="-34" y="0"/>
              </wp:wrapPolygon>
            </wp:wrapTight>
            <wp:docPr id="641" name="Рисунок 2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Рисунок 2314"/>
                    <pic:cNvPicPr>
                      <a:picLocks noChangeAspect="1" noChangeArrowheads="1"/>
                    </pic:cNvPicPr>
                  </pic:nvPicPr>
                  <pic:blipFill>
                    <a:blip r:embed="rId152" cstate="print"/>
                    <a:srcRect/>
                    <a:stretch>
                      <a:fillRect/>
                    </a:stretch>
                  </pic:blipFill>
                  <pic:spPr bwMode="auto">
                    <a:xfrm>
                      <a:off x="0" y="0"/>
                      <a:ext cx="245745" cy="245745"/>
                    </a:xfrm>
                    <a:prstGeom prst="rect">
                      <a:avLst/>
                    </a:prstGeom>
                  </pic:spPr>
                </pic:pic>
              </a:graphicData>
            </a:graphic>
          </wp:anchor>
        </w:drawing>
      </w:r>
      <w:r>
        <w:rPr>
          <w:noProof/>
        </w:rPr>
        <w:drawing>
          <wp:anchor distT="0" distB="0" distL="114300" distR="114300" simplePos="0" relativeHeight="251691008" behindDoc="0" locked="0" layoutInCell="0" allowOverlap="1">
            <wp:simplePos x="0" y="0"/>
            <wp:positionH relativeFrom="margin">
              <wp:posOffset>-6985</wp:posOffset>
            </wp:positionH>
            <wp:positionV relativeFrom="paragraph">
              <wp:posOffset>328930</wp:posOffset>
            </wp:positionV>
            <wp:extent cx="245745" cy="245745"/>
            <wp:effectExtent l="0" t="0" r="0" b="0"/>
            <wp:wrapTight wrapText="bothSides">
              <wp:wrapPolygon edited="0">
                <wp:start x="-34" y="0"/>
                <wp:lineTo x="-34" y="19586"/>
                <wp:lineTo x="19623" y="19586"/>
                <wp:lineTo x="19623" y="0"/>
                <wp:lineTo x="-34" y="0"/>
              </wp:wrapPolygon>
            </wp:wrapTight>
            <wp:docPr id="642" name="Рисунок 2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 name="Рисунок 2315"/>
                    <pic:cNvPicPr>
                      <a:picLocks noChangeAspect="1" noChangeArrowheads="1"/>
                    </pic:cNvPicPr>
                  </pic:nvPicPr>
                  <pic:blipFill>
                    <a:blip r:embed="rId151" cstate="print"/>
                    <a:srcRect/>
                    <a:stretch>
                      <a:fillRect/>
                    </a:stretch>
                  </pic:blipFill>
                  <pic:spPr bwMode="auto">
                    <a:xfrm>
                      <a:off x="0" y="0"/>
                      <a:ext cx="245745" cy="245745"/>
                    </a:xfrm>
                    <a:prstGeom prst="rect">
                      <a:avLst/>
                    </a:prstGeom>
                  </pic:spPr>
                </pic:pic>
              </a:graphicData>
            </a:graphic>
          </wp:anchor>
        </w:drawing>
      </w:r>
      <w:proofErr w:type="gramStart"/>
      <w:r>
        <w:rPr>
          <w:color w:val="000000"/>
          <w:sz w:val="26"/>
          <w:szCs w:val="26"/>
          <w:lang w:eastAsia="en-US"/>
        </w:rPr>
        <w:t>контейнерная площадка на расстоянии не более 800 м, а в случае, если место размещения нестационарного торгового объекта расположено за пределами территорий ведения гражданами садоводства или огородничества для собственных нужд, индивидуальной застройки,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 не менее чем одно место для стоянки инвалидов на расстоянии не более 100 м.</w:t>
      </w:r>
      <w:proofErr w:type="gramEnd"/>
    </w:p>
    <w:p w:rsidR="00F01991" w:rsidRDefault="00F01991">
      <w:pPr>
        <w:ind w:firstLine="709"/>
        <w:jc w:val="both"/>
        <w:rPr>
          <w:color w:val="000000"/>
          <w:sz w:val="26"/>
          <w:szCs w:val="26"/>
          <w:lang w:eastAsia="en-US"/>
        </w:rPr>
      </w:pPr>
    </w:p>
    <w:p w:rsidR="00F01991" w:rsidRDefault="00003C0A">
      <w:pPr>
        <w:ind w:firstLine="709"/>
        <w:jc w:val="both"/>
        <w:rPr>
          <w:color w:val="000000"/>
          <w:sz w:val="26"/>
          <w:szCs w:val="26"/>
          <w:lang w:eastAsia="en-US"/>
        </w:rPr>
      </w:pPr>
      <w:r>
        <w:rPr>
          <w:noProof/>
          <w:color w:val="000000"/>
          <w:sz w:val="26"/>
          <w:szCs w:val="26"/>
        </w:rPr>
        <w:drawing>
          <wp:anchor distT="0" distB="0" distL="114300" distR="114300" simplePos="0" relativeHeight="251692032" behindDoc="0" locked="0" layoutInCell="0" allowOverlap="1">
            <wp:simplePos x="0" y="0"/>
            <wp:positionH relativeFrom="margin">
              <wp:posOffset>15240</wp:posOffset>
            </wp:positionH>
            <wp:positionV relativeFrom="paragraph">
              <wp:posOffset>71755</wp:posOffset>
            </wp:positionV>
            <wp:extent cx="289560" cy="292100"/>
            <wp:effectExtent l="0" t="0" r="0" b="0"/>
            <wp:wrapTight wrapText="bothSides">
              <wp:wrapPolygon edited="0">
                <wp:start x="-95" y="0"/>
                <wp:lineTo x="-95" y="19284"/>
                <wp:lineTo x="19462" y="19284"/>
                <wp:lineTo x="19462" y="0"/>
                <wp:lineTo x="-95" y="0"/>
              </wp:wrapPolygon>
            </wp:wrapTight>
            <wp:docPr id="643" name="Рисунок 3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 name="Рисунок 3461"/>
                    <pic:cNvPicPr>
                      <a:picLocks noChangeAspect="1" noChangeArrowheads="1"/>
                    </pic:cNvPicPr>
                  </pic:nvPicPr>
                  <pic:blipFill>
                    <a:blip r:embed="rId54" cstate="print"/>
                    <a:srcRect/>
                    <a:stretch>
                      <a:fillRect/>
                    </a:stretch>
                  </pic:blipFill>
                  <pic:spPr bwMode="auto">
                    <a:xfrm>
                      <a:off x="0" y="0"/>
                      <a:ext cx="289560" cy="292100"/>
                    </a:xfrm>
                    <a:prstGeom prst="rect">
                      <a:avLst/>
                    </a:prstGeom>
                  </pic:spPr>
                </pic:pic>
              </a:graphicData>
            </a:graphic>
          </wp:anchor>
        </w:drawing>
      </w:r>
    </w:p>
    <w:p w:rsidR="00F01991" w:rsidRDefault="00003C0A">
      <w:pPr>
        <w:jc w:val="both"/>
        <w:rPr>
          <w:b/>
          <w:bCs/>
          <w:spacing w:val="2"/>
          <w:sz w:val="26"/>
          <w:szCs w:val="26"/>
          <w:shd w:val="clear" w:color="auto" w:fill="FFFFFF"/>
        </w:rPr>
      </w:pPr>
      <w:r>
        <w:rPr>
          <w:noProof/>
        </w:rPr>
        <w:drawing>
          <wp:anchor distT="0" distB="0" distL="114300" distR="114300" simplePos="0" relativeHeight="251693056" behindDoc="0" locked="0" layoutInCell="0" allowOverlap="1">
            <wp:simplePos x="0" y="0"/>
            <wp:positionH relativeFrom="margin">
              <wp:posOffset>19685</wp:posOffset>
            </wp:positionH>
            <wp:positionV relativeFrom="paragraph">
              <wp:posOffset>191135</wp:posOffset>
            </wp:positionV>
            <wp:extent cx="289560" cy="292100"/>
            <wp:effectExtent l="0" t="0" r="0" b="0"/>
            <wp:wrapTight wrapText="bothSides">
              <wp:wrapPolygon edited="0">
                <wp:start x="-95" y="0"/>
                <wp:lineTo x="-95" y="19329"/>
                <wp:lineTo x="19462" y="19329"/>
                <wp:lineTo x="19462" y="0"/>
                <wp:lineTo x="-95" y="0"/>
              </wp:wrapPolygon>
            </wp:wrapTight>
            <wp:docPr id="644"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Рисунок 106"/>
                    <pic:cNvPicPr>
                      <a:picLocks noChangeAspect="1" noChangeArrowheads="1"/>
                    </pic:cNvPicPr>
                  </pic:nvPicPr>
                  <pic:blipFill>
                    <a:blip r:embed="rId157" cstate="print"/>
                    <a:srcRect/>
                    <a:stretch>
                      <a:fillRect/>
                    </a:stretch>
                  </pic:blipFill>
                  <pic:spPr bwMode="auto">
                    <a:xfrm>
                      <a:off x="0" y="0"/>
                      <a:ext cx="289560" cy="292100"/>
                    </a:xfrm>
                    <a:prstGeom prst="rect">
                      <a:avLst/>
                    </a:prstGeom>
                  </pic:spPr>
                </pic:pic>
              </a:graphicData>
            </a:graphic>
          </wp:anchor>
        </w:drawing>
      </w:r>
      <w:r>
        <w:rPr>
          <w:b/>
          <w:bCs/>
          <w:spacing w:val="2"/>
          <w:sz w:val="26"/>
          <w:szCs w:val="26"/>
          <w:shd w:val="clear" w:color="auto" w:fill="FFFFFF"/>
        </w:rPr>
        <w:t>ПУНКТ БЫСТРОГО ПИТАНИЯ С ПЛОЩАДКОЙ СЕЗОННОГО (ЛЕТНЕГО) КАФЕ</w:t>
      </w:r>
    </w:p>
    <w:p w:rsidR="00F01991" w:rsidRDefault="00003C0A">
      <w:pPr>
        <w:jc w:val="both"/>
        <w:rPr>
          <w:color w:val="000000"/>
          <w:sz w:val="26"/>
          <w:szCs w:val="26"/>
          <w:lang w:eastAsia="en-US"/>
        </w:rPr>
      </w:pPr>
      <w:r>
        <w:rPr>
          <w:color w:val="000000"/>
          <w:sz w:val="26"/>
          <w:szCs w:val="26"/>
          <w:lang w:eastAsia="en-US"/>
        </w:rPr>
        <w:t xml:space="preserve">Пункт быстрого питания с площадкой сезонного (летнего) кафе - комплекс из 2 временных строений (конструкций), состоящий из павильона (киоска) и оборудованной площадки сезонного (летнего) кафе </w:t>
      </w:r>
    </w:p>
    <w:p w:rsidR="00F01991" w:rsidRDefault="00003C0A">
      <w:pPr>
        <w:ind w:firstLine="709"/>
        <w:jc w:val="both"/>
        <w:rPr>
          <w:color w:val="000000"/>
          <w:sz w:val="26"/>
          <w:szCs w:val="26"/>
          <w:lang w:eastAsia="en-US"/>
        </w:rPr>
      </w:pPr>
      <w:r>
        <w:rPr>
          <w:color w:val="000000"/>
          <w:sz w:val="26"/>
          <w:szCs w:val="26"/>
          <w:lang w:eastAsia="en-US"/>
        </w:rPr>
        <w:t xml:space="preserve">типы оборудованных площадок сезонных (летних) кафе: </w:t>
      </w:r>
    </w:p>
    <w:p w:rsidR="00F01991" w:rsidRDefault="00003C0A">
      <w:pPr>
        <w:ind w:firstLine="709"/>
        <w:jc w:val="both"/>
        <w:rPr>
          <w:color w:val="000000"/>
          <w:sz w:val="26"/>
          <w:szCs w:val="26"/>
          <w:lang w:eastAsia="en-US"/>
        </w:rPr>
      </w:pPr>
      <w:r>
        <w:rPr>
          <w:color w:val="000000"/>
          <w:sz w:val="26"/>
          <w:szCs w:val="26"/>
          <w:lang w:eastAsia="en-US"/>
        </w:rPr>
        <w:t xml:space="preserve">до 10 мест; </w:t>
      </w:r>
    </w:p>
    <w:p w:rsidR="00F01991" w:rsidRDefault="00003C0A">
      <w:pPr>
        <w:ind w:firstLine="709"/>
        <w:jc w:val="both"/>
        <w:rPr>
          <w:color w:val="000000"/>
          <w:sz w:val="26"/>
          <w:szCs w:val="26"/>
          <w:lang w:eastAsia="en-US"/>
        </w:rPr>
      </w:pPr>
      <w:r>
        <w:rPr>
          <w:color w:val="000000"/>
          <w:sz w:val="26"/>
          <w:szCs w:val="26"/>
          <w:lang w:eastAsia="en-US"/>
        </w:rPr>
        <w:t xml:space="preserve">10-26 мест; </w:t>
      </w:r>
    </w:p>
    <w:p w:rsidR="00F01991" w:rsidRDefault="00003C0A">
      <w:pPr>
        <w:ind w:firstLine="709"/>
        <w:jc w:val="both"/>
        <w:rPr>
          <w:color w:val="000000"/>
          <w:sz w:val="26"/>
          <w:szCs w:val="26"/>
          <w:lang w:eastAsia="en-US"/>
        </w:rPr>
      </w:pPr>
      <w:r>
        <w:rPr>
          <w:color w:val="000000"/>
          <w:sz w:val="26"/>
          <w:szCs w:val="26"/>
          <w:lang w:eastAsia="en-US"/>
        </w:rPr>
        <w:t xml:space="preserve">26-50 мест (размещение только с павильоном); </w:t>
      </w:r>
    </w:p>
    <w:p w:rsidR="00F01991" w:rsidRDefault="00003C0A">
      <w:pPr>
        <w:pStyle w:val="afc"/>
        <w:spacing w:after="0" w:line="240" w:lineRule="auto"/>
        <w:ind w:left="0" w:right="426" w:firstLine="709"/>
        <w:jc w:val="both"/>
        <w:rPr>
          <w:rFonts w:ascii="Times New Roman" w:hAnsi="Times New Roman"/>
          <w:color w:val="000000"/>
          <w:sz w:val="26"/>
          <w:szCs w:val="26"/>
          <w:lang w:eastAsia="en-US"/>
        </w:rPr>
      </w:pPr>
      <w:r>
        <w:rPr>
          <w:rFonts w:ascii="Times New Roman" w:hAnsi="Times New Roman"/>
          <w:color w:val="000000"/>
          <w:sz w:val="26"/>
          <w:szCs w:val="26"/>
          <w:lang w:eastAsia="en-US"/>
        </w:rPr>
        <w:t>внешний вид временных строений (сооружений) пунктов быстрого питания с площадкой сезонного (летнего) кафе принимается в соответствии с внешним видом киосков (павильонов).</w:t>
      </w:r>
    </w:p>
    <w:p w:rsidR="00F01991" w:rsidRDefault="00003C0A">
      <w:pPr>
        <w:pStyle w:val="afc"/>
        <w:spacing w:after="0" w:line="240" w:lineRule="auto"/>
        <w:ind w:left="0" w:right="-142"/>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Рис. «Примеры допустимых вариантов габаритов площадок сезонных (летних) кафе»</w:t>
      </w:r>
    </w:p>
    <w:p w:rsidR="00F01991" w:rsidRDefault="00003C0A">
      <w:pPr>
        <w:pStyle w:val="afc"/>
        <w:tabs>
          <w:tab w:val="left" w:pos="9923"/>
        </w:tabs>
        <w:spacing w:after="0" w:line="240" w:lineRule="auto"/>
        <w:ind w:left="0"/>
        <w:jc w:val="both"/>
        <w:textAlignment w:val="baseline"/>
        <w:rPr>
          <w:rFonts w:ascii="Times New Roman" w:hAnsi="Times New Roman"/>
          <w:spacing w:val="2"/>
          <w:sz w:val="24"/>
          <w:szCs w:val="24"/>
          <w:u w:val="single"/>
          <w:shd w:val="clear" w:color="auto" w:fill="FFFFFF"/>
        </w:rPr>
      </w:pPr>
      <w:r>
        <w:rPr>
          <w:rFonts w:ascii="Times New Roman" w:hAnsi="Times New Roman"/>
          <w:spacing w:val="2"/>
          <w:sz w:val="24"/>
          <w:szCs w:val="24"/>
          <w:u w:val="single"/>
          <w:shd w:val="clear" w:color="auto" w:fill="FFFFFF"/>
        </w:rPr>
        <w:t>площадка сезонного (летнего) кафе до 10 мест с киоском без технологического настила, однорядное размещение:</w:t>
      </w:r>
    </w:p>
    <w:p w:rsidR="00F01991" w:rsidRDefault="00F01991">
      <w:pPr>
        <w:pStyle w:val="afc"/>
        <w:spacing w:after="0" w:line="240" w:lineRule="auto"/>
        <w:ind w:left="0" w:right="426"/>
        <w:jc w:val="both"/>
        <w:textAlignment w:val="baseline"/>
        <w:rPr>
          <w:rFonts w:ascii="Times New Roman" w:hAnsi="Times New Roman"/>
          <w:spacing w:val="2"/>
          <w:sz w:val="4"/>
          <w:szCs w:val="4"/>
          <w:u w:val="single"/>
          <w:shd w:val="clear" w:color="auto" w:fill="FFFFFF"/>
        </w:rPr>
      </w:pPr>
    </w:p>
    <w:p w:rsidR="00F01991" w:rsidRDefault="00F01991">
      <w:pPr>
        <w:pStyle w:val="afc"/>
        <w:spacing w:after="0" w:line="240" w:lineRule="auto"/>
        <w:ind w:left="993"/>
        <w:jc w:val="both"/>
        <w:textAlignment w:val="baseline"/>
        <w:rPr>
          <w:rFonts w:ascii="Times New Roman" w:hAnsi="Times New Roman"/>
          <w:sz w:val="4"/>
          <w:szCs w:val="4"/>
        </w:rPr>
      </w:pPr>
    </w:p>
    <w:p w:rsidR="00F01991" w:rsidRDefault="00003C0A">
      <w:pPr>
        <w:pStyle w:val="afc"/>
        <w:spacing w:after="0" w:line="240" w:lineRule="auto"/>
        <w:ind w:left="993" w:hanging="993"/>
        <w:jc w:val="both"/>
        <w:textAlignment w:val="baseline"/>
      </w:pPr>
      <w:r>
        <w:rPr>
          <w:noProof/>
        </w:rPr>
        <w:lastRenderedPageBreak/>
        <w:drawing>
          <wp:inline distT="0" distB="0" distL="0" distR="0">
            <wp:extent cx="3679825" cy="1273175"/>
            <wp:effectExtent l="0" t="0" r="0" b="0"/>
            <wp:docPr id="645" name="Рисунок 2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 name="Рисунок 2441"/>
                    <pic:cNvPicPr>
                      <a:picLocks noChangeAspect="1" noChangeArrowheads="1"/>
                    </pic:cNvPicPr>
                  </pic:nvPicPr>
                  <pic:blipFill>
                    <a:blip r:embed="rId349" cstate="print"/>
                    <a:srcRect/>
                    <a:stretch>
                      <a:fillRect/>
                    </a:stretch>
                  </pic:blipFill>
                  <pic:spPr bwMode="auto">
                    <a:xfrm>
                      <a:off x="0" y="0"/>
                      <a:ext cx="3679825" cy="1273175"/>
                    </a:xfrm>
                    <a:prstGeom prst="rect">
                      <a:avLst/>
                    </a:prstGeom>
                  </pic:spPr>
                </pic:pic>
              </a:graphicData>
            </a:graphic>
          </wp:inline>
        </w:drawing>
      </w:r>
    </w:p>
    <w:p w:rsidR="00F01991" w:rsidRDefault="00003C0A">
      <w:pPr>
        <w:pStyle w:val="afc"/>
        <w:spacing w:after="0" w:line="240" w:lineRule="auto"/>
        <w:ind w:left="0"/>
        <w:jc w:val="both"/>
        <w:textAlignment w:val="baseline"/>
        <w:rPr>
          <w:rFonts w:ascii="Times New Roman" w:hAnsi="Times New Roman"/>
          <w:spacing w:val="2"/>
          <w:sz w:val="24"/>
          <w:szCs w:val="24"/>
          <w:u w:val="single"/>
          <w:shd w:val="clear" w:color="auto" w:fill="FFFFFF"/>
        </w:rPr>
      </w:pPr>
      <w:r>
        <w:rPr>
          <w:rFonts w:ascii="Times New Roman" w:hAnsi="Times New Roman"/>
          <w:spacing w:val="2"/>
          <w:sz w:val="24"/>
          <w:szCs w:val="24"/>
          <w:u w:val="single"/>
          <w:shd w:val="clear" w:color="auto" w:fill="FFFFFF"/>
        </w:rPr>
        <w:t>площадка сезонного (летнего) кафе до 10 мест с киоском без технологического настила, двухрядное размещение:</w:t>
      </w:r>
    </w:p>
    <w:p w:rsidR="00F01991" w:rsidRDefault="00F01991">
      <w:pPr>
        <w:pStyle w:val="afc"/>
        <w:spacing w:after="0" w:line="240" w:lineRule="auto"/>
        <w:ind w:left="993" w:hanging="1419"/>
        <w:jc w:val="both"/>
        <w:textAlignment w:val="baseline"/>
        <w:rPr>
          <w:rFonts w:ascii="Times New Roman" w:hAnsi="Times New Roman"/>
          <w:sz w:val="4"/>
          <w:szCs w:val="4"/>
        </w:rPr>
      </w:pPr>
    </w:p>
    <w:p w:rsidR="00F01991" w:rsidRDefault="00003C0A">
      <w:pPr>
        <w:pStyle w:val="afc"/>
        <w:spacing w:after="0" w:line="240" w:lineRule="auto"/>
        <w:ind w:left="993" w:hanging="993"/>
        <w:jc w:val="both"/>
        <w:textAlignment w:val="baseline"/>
      </w:pPr>
      <w:r>
        <w:rPr>
          <w:noProof/>
        </w:rPr>
        <w:drawing>
          <wp:inline distT="0" distB="0" distL="0" distR="0">
            <wp:extent cx="1733550" cy="2032635"/>
            <wp:effectExtent l="0" t="0" r="0" b="0"/>
            <wp:docPr id="646" name="Рисунок 2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Рисунок 2440"/>
                    <pic:cNvPicPr>
                      <a:picLocks noChangeAspect="1" noChangeArrowheads="1"/>
                    </pic:cNvPicPr>
                  </pic:nvPicPr>
                  <pic:blipFill>
                    <a:blip r:embed="rId350" cstate="print"/>
                    <a:srcRect/>
                    <a:stretch>
                      <a:fillRect/>
                    </a:stretch>
                  </pic:blipFill>
                  <pic:spPr bwMode="auto">
                    <a:xfrm>
                      <a:off x="0" y="0"/>
                      <a:ext cx="1733550" cy="2032635"/>
                    </a:xfrm>
                    <a:prstGeom prst="rect">
                      <a:avLst/>
                    </a:prstGeom>
                  </pic:spPr>
                </pic:pic>
              </a:graphicData>
            </a:graphic>
          </wp:inline>
        </w:drawing>
      </w:r>
    </w:p>
    <w:p w:rsidR="00F01991" w:rsidRDefault="00003C0A">
      <w:pPr>
        <w:pStyle w:val="afc"/>
        <w:spacing w:after="0" w:line="240" w:lineRule="auto"/>
        <w:ind w:left="0"/>
        <w:jc w:val="both"/>
        <w:textAlignment w:val="baseline"/>
        <w:rPr>
          <w:rFonts w:ascii="Times New Roman" w:hAnsi="Times New Roman"/>
          <w:spacing w:val="2"/>
          <w:sz w:val="24"/>
          <w:szCs w:val="24"/>
          <w:u w:val="single"/>
          <w:shd w:val="clear" w:color="auto" w:fill="FFFFFF"/>
        </w:rPr>
      </w:pPr>
      <w:r>
        <w:rPr>
          <w:rFonts w:ascii="Times New Roman" w:hAnsi="Times New Roman"/>
          <w:spacing w:val="2"/>
          <w:sz w:val="24"/>
          <w:szCs w:val="24"/>
          <w:u w:val="single"/>
          <w:shd w:val="clear" w:color="auto" w:fill="FFFFFF"/>
        </w:rPr>
        <w:t>площадка сезонного (летнего) кафе 10-26 мест с киоском и технологическим настилом, однорядное размещение:</w:t>
      </w:r>
    </w:p>
    <w:p w:rsidR="00F01991" w:rsidRDefault="00003C0A">
      <w:pPr>
        <w:pStyle w:val="afc"/>
        <w:spacing w:after="0" w:line="240" w:lineRule="auto"/>
        <w:ind w:left="0"/>
        <w:jc w:val="both"/>
        <w:textAlignment w:val="baseline"/>
      </w:pPr>
      <w:r>
        <w:rPr>
          <w:noProof/>
        </w:rPr>
        <w:drawing>
          <wp:inline distT="0" distB="0" distL="0" distR="0">
            <wp:extent cx="3904615" cy="1814195"/>
            <wp:effectExtent l="0" t="0" r="0" b="0"/>
            <wp:docPr id="647" name="Рисунок 2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Рисунок 2439"/>
                    <pic:cNvPicPr>
                      <a:picLocks noChangeAspect="1" noChangeArrowheads="1"/>
                    </pic:cNvPicPr>
                  </pic:nvPicPr>
                  <pic:blipFill>
                    <a:blip r:embed="rId351" cstate="print"/>
                    <a:srcRect/>
                    <a:stretch>
                      <a:fillRect/>
                    </a:stretch>
                  </pic:blipFill>
                  <pic:spPr bwMode="auto">
                    <a:xfrm>
                      <a:off x="0" y="0"/>
                      <a:ext cx="3904615" cy="1814195"/>
                    </a:xfrm>
                    <a:prstGeom prst="rect">
                      <a:avLst/>
                    </a:prstGeom>
                  </pic:spPr>
                </pic:pic>
              </a:graphicData>
            </a:graphic>
          </wp:inline>
        </w:drawing>
      </w:r>
    </w:p>
    <w:p w:rsidR="00F01991" w:rsidRDefault="00003C0A">
      <w:pPr>
        <w:pStyle w:val="afc"/>
        <w:tabs>
          <w:tab w:val="left" w:pos="9781"/>
        </w:tabs>
        <w:spacing w:after="0" w:line="240" w:lineRule="auto"/>
        <w:ind w:left="0"/>
        <w:jc w:val="both"/>
        <w:textAlignment w:val="baseline"/>
        <w:rPr>
          <w:rFonts w:ascii="Times New Roman" w:hAnsi="Times New Roman"/>
          <w:spacing w:val="2"/>
          <w:sz w:val="24"/>
          <w:szCs w:val="24"/>
          <w:u w:val="single"/>
          <w:shd w:val="clear" w:color="auto" w:fill="FFFFFF"/>
        </w:rPr>
      </w:pPr>
      <w:r>
        <w:rPr>
          <w:rFonts w:ascii="Times New Roman" w:hAnsi="Times New Roman"/>
          <w:spacing w:val="2"/>
          <w:sz w:val="24"/>
          <w:szCs w:val="24"/>
          <w:u w:val="single"/>
          <w:shd w:val="clear" w:color="auto" w:fill="FFFFFF"/>
        </w:rPr>
        <w:t>площадка сезонного (летнего) кафе 10-26 мест с павильоном и технологическим настилом, однорядное размещение:</w:t>
      </w:r>
    </w:p>
    <w:p w:rsidR="00F01991" w:rsidRDefault="00F01991">
      <w:pPr>
        <w:pStyle w:val="afc"/>
        <w:spacing w:after="0" w:line="240" w:lineRule="auto"/>
        <w:ind w:left="0" w:right="426"/>
        <w:jc w:val="both"/>
        <w:textAlignment w:val="baseline"/>
        <w:rPr>
          <w:rFonts w:ascii="Times New Roman" w:hAnsi="Times New Roman"/>
          <w:spacing w:val="2"/>
          <w:sz w:val="4"/>
          <w:szCs w:val="4"/>
          <w:u w:val="single"/>
          <w:shd w:val="clear" w:color="auto" w:fill="FFFFFF"/>
        </w:rPr>
      </w:pPr>
    </w:p>
    <w:p w:rsidR="00F01991" w:rsidRDefault="00003C0A">
      <w:pPr>
        <w:pStyle w:val="afc"/>
        <w:ind w:left="0"/>
        <w:jc w:val="both"/>
        <w:textAlignment w:val="baseline"/>
      </w:pPr>
      <w:r>
        <w:rPr>
          <w:noProof/>
        </w:rPr>
        <w:drawing>
          <wp:inline distT="0" distB="0" distL="0" distR="0">
            <wp:extent cx="3851910" cy="1704340"/>
            <wp:effectExtent l="0" t="0" r="0" b="0"/>
            <wp:docPr id="648" name="Рисунок 2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Рисунок 2438"/>
                    <pic:cNvPicPr>
                      <a:picLocks noChangeAspect="1" noChangeArrowheads="1"/>
                    </pic:cNvPicPr>
                  </pic:nvPicPr>
                  <pic:blipFill>
                    <a:blip r:embed="rId352" cstate="print"/>
                    <a:srcRect/>
                    <a:stretch>
                      <a:fillRect/>
                    </a:stretch>
                  </pic:blipFill>
                  <pic:spPr bwMode="auto">
                    <a:xfrm>
                      <a:off x="0" y="0"/>
                      <a:ext cx="3851910" cy="1704340"/>
                    </a:xfrm>
                    <a:prstGeom prst="rect">
                      <a:avLst/>
                    </a:prstGeom>
                  </pic:spPr>
                </pic:pic>
              </a:graphicData>
            </a:graphic>
          </wp:inline>
        </w:drawing>
      </w:r>
    </w:p>
    <w:p w:rsidR="00F01991" w:rsidRDefault="00003C0A">
      <w:pPr>
        <w:pStyle w:val="afc"/>
        <w:ind w:left="0"/>
        <w:jc w:val="both"/>
        <w:textAlignment w:val="baseline"/>
        <w:rPr>
          <w:rFonts w:ascii="Times New Roman" w:hAnsi="Times New Roman"/>
          <w:spacing w:val="2"/>
          <w:sz w:val="24"/>
          <w:szCs w:val="24"/>
          <w:u w:val="single"/>
          <w:shd w:val="clear" w:color="auto" w:fill="FFFFFF"/>
        </w:rPr>
      </w:pPr>
      <w:r>
        <w:rPr>
          <w:rFonts w:ascii="Times New Roman" w:hAnsi="Times New Roman"/>
          <w:spacing w:val="2"/>
          <w:sz w:val="24"/>
          <w:szCs w:val="24"/>
          <w:u w:val="single"/>
          <w:shd w:val="clear" w:color="auto" w:fill="FFFFFF"/>
        </w:rPr>
        <w:t>площадка сезонного (летнего) кафе 10-26 мест с киоском и технологическим настилом, двухрядное размещение:</w:t>
      </w:r>
    </w:p>
    <w:p w:rsidR="00F01991" w:rsidRDefault="00003C0A">
      <w:pPr>
        <w:pStyle w:val="afc"/>
        <w:ind w:left="0"/>
        <w:jc w:val="both"/>
        <w:textAlignment w:val="baseline"/>
      </w:pPr>
      <w:r>
        <w:rPr>
          <w:noProof/>
        </w:rPr>
        <w:lastRenderedPageBreak/>
        <w:drawing>
          <wp:inline distT="0" distB="0" distL="0" distR="0">
            <wp:extent cx="3199765" cy="2252980"/>
            <wp:effectExtent l="0" t="0" r="0" b="0"/>
            <wp:docPr id="649" name="Рисунок 2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 name="Рисунок 2437"/>
                    <pic:cNvPicPr>
                      <a:picLocks noChangeAspect="1" noChangeArrowheads="1"/>
                    </pic:cNvPicPr>
                  </pic:nvPicPr>
                  <pic:blipFill>
                    <a:blip r:embed="rId353" cstate="print"/>
                    <a:srcRect/>
                    <a:stretch>
                      <a:fillRect/>
                    </a:stretch>
                  </pic:blipFill>
                  <pic:spPr bwMode="auto">
                    <a:xfrm>
                      <a:off x="0" y="0"/>
                      <a:ext cx="3199765" cy="2252980"/>
                    </a:xfrm>
                    <a:prstGeom prst="rect">
                      <a:avLst/>
                    </a:prstGeom>
                  </pic:spPr>
                </pic:pic>
              </a:graphicData>
            </a:graphic>
          </wp:inline>
        </w:drawing>
      </w:r>
    </w:p>
    <w:p w:rsidR="00F01991" w:rsidRDefault="00F01991">
      <w:pPr>
        <w:pStyle w:val="afc"/>
        <w:tabs>
          <w:tab w:val="left" w:pos="9639"/>
          <w:tab w:val="left" w:pos="9781"/>
        </w:tabs>
        <w:ind w:left="0"/>
        <w:jc w:val="both"/>
        <w:textAlignment w:val="baseline"/>
        <w:rPr>
          <w:rFonts w:ascii="Times New Roman" w:hAnsi="Times New Roman"/>
          <w:spacing w:val="2"/>
          <w:sz w:val="24"/>
          <w:szCs w:val="24"/>
          <w:u w:val="single"/>
          <w:shd w:val="clear" w:color="auto" w:fill="FFFFFF"/>
        </w:rPr>
      </w:pPr>
    </w:p>
    <w:p w:rsidR="00F01991" w:rsidRDefault="00003C0A">
      <w:pPr>
        <w:pStyle w:val="afc"/>
        <w:tabs>
          <w:tab w:val="left" w:pos="9639"/>
          <w:tab w:val="left" w:pos="9781"/>
        </w:tabs>
        <w:ind w:left="0"/>
        <w:jc w:val="both"/>
        <w:textAlignment w:val="baseline"/>
        <w:rPr>
          <w:rFonts w:ascii="Times New Roman" w:hAnsi="Times New Roman"/>
          <w:spacing w:val="2"/>
          <w:sz w:val="24"/>
          <w:szCs w:val="24"/>
          <w:u w:val="single"/>
          <w:shd w:val="clear" w:color="auto" w:fill="FFFFFF"/>
        </w:rPr>
      </w:pPr>
      <w:r>
        <w:rPr>
          <w:rFonts w:ascii="Times New Roman" w:hAnsi="Times New Roman"/>
          <w:spacing w:val="2"/>
          <w:sz w:val="24"/>
          <w:szCs w:val="24"/>
          <w:u w:val="single"/>
          <w:shd w:val="clear" w:color="auto" w:fill="FFFFFF"/>
        </w:rPr>
        <w:t>площадка сезонного (летнего) кафе 10-26 мест с павильоном и технологическим настилом, двухрядное размещение:</w:t>
      </w:r>
    </w:p>
    <w:p w:rsidR="00F01991" w:rsidRDefault="00003C0A">
      <w:pPr>
        <w:pStyle w:val="afc"/>
        <w:ind w:left="0"/>
        <w:jc w:val="both"/>
        <w:textAlignment w:val="baseline"/>
      </w:pPr>
      <w:r>
        <w:rPr>
          <w:noProof/>
        </w:rPr>
        <w:drawing>
          <wp:inline distT="0" distB="0" distL="0" distR="0">
            <wp:extent cx="2717165" cy="1791970"/>
            <wp:effectExtent l="0" t="0" r="0" b="0"/>
            <wp:docPr id="650" name="Рисунок 2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Рисунок 2436"/>
                    <pic:cNvPicPr>
                      <a:picLocks noChangeAspect="1" noChangeArrowheads="1"/>
                    </pic:cNvPicPr>
                  </pic:nvPicPr>
                  <pic:blipFill>
                    <a:blip r:embed="rId354" cstate="print"/>
                    <a:srcRect/>
                    <a:stretch>
                      <a:fillRect/>
                    </a:stretch>
                  </pic:blipFill>
                  <pic:spPr bwMode="auto">
                    <a:xfrm>
                      <a:off x="0" y="0"/>
                      <a:ext cx="2717165" cy="1791970"/>
                    </a:xfrm>
                    <a:prstGeom prst="rect">
                      <a:avLst/>
                    </a:prstGeom>
                  </pic:spPr>
                </pic:pic>
              </a:graphicData>
            </a:graphic>
          </wp:inline>
        </w:drawing>
      </w:r>
    </w:p>
    <w:p w:rsidR="00F01991" w:rsidRDefault="00003C0A">
      <w:pPr>
        <w:pStyle w:val="afc"/>
        <w:ind w:left="0"/>
        <w:jc w:val="both"/>
        <w:textAlignment w:val="baseline"/>
        <w:rPr>
          <w:rFonts w:ascii="Times New Roman" w:hAnsi="Times New Roman"/>
          <w:spacing w:val="2"/>
          <w:sz w:val="24"/>
          <w:szCs w:val="24"/>
          <w:u w:val="single"/>
          <w:shd w:val="clear" w:color="auto" w:fill="FFFFFF"/>
        </w:rPr>
      </w:pPr>
      <w:r>
        <w:rPr>
          <w:rFonts w:ascii="Times New Roman" w:hAnsi="Times New Roman"/>
          <w:spacing w:val="2"/>
          <w:sz w:val="24"/>
          <w:szCs w:val="24"/>
          <w:u w:val="single"/>
          <w:shd w:val="clear" w:color="auto" w:fill="FFFFFF"/>
        </w:rPr>
        <w:t>площадка сезонного (летнего) кафе 26-50 мест с павильоном или блоком модулей палаток и технологическим настилом, однорядное размещение:</w:t>
      </w:r>
    </w:p>
    <w:p w:rsidR="00F01991" w:rsidRDefault="00003C0A">
      <w:pPr>
        <w:pStyle w:val="afc"/>
        <w:ind w:left="0"/>
        <w:jc w:val="both"/>
        <w:textAlignment w:val="baseline"/>
      </w:pPr>
      <w:r>
        <w:rPr>
          <w:noProof/>
        </w:rPr>
        <w:drawing>
          <wp:inline distT="0" distB="0" distL="0" distR="0">
            <wp:extent cx="6238240" cy="1974850"/>
            <wp:effectExtent l="0" t="0" r="0" b="0"/>
            <wp:docPr id="651" name="Рисунок 2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 name="Рисунок 2435"/>
                    <pic:cNvPicPr>
                      <a:picLocks noChangeAspect="1" noChangeArrowheads="1"/>
                    </pic:cNvPicPr>
                  </pic:nvPicPr>
                  <pic:blipFill>
                    <a:blip r:embed="rId355" cstate="print"/>
                    <a:srcRect/>
                    <a:stretch>
                      <a:fillRect/>
                    </a:stretch>
                  </pic:blipFill>
                  <pic:spPr bwMode="auto">
                    <a:xfrm>
                      <a:off x="0" y="0"/>
                      <a:ext cx="6238240" cy="1974850"/>
                    </a:xfrm>
                    <a:prstGeom prst="rect">
                      <a:avLst/>
                    </a:prstGeom>
                  </pic:spPr>
                </pic:pic>
              </a:graphicData>
            </a:graphic>
          </wp:inline>
        </w:drawing>
      </w:r>
    </w:p>
    <w:p w:rsidR="00F01991" w:rsidRDefault="00003C0A">
      <w:pPr>
        <w:pStyle w:val="afc"/>
        <w:ind w:left="0"/>
        <w:jc w:val="both"/>
        <w:textAlignment w:val="baseline"/>
        <w:rPr>
          <w:rFonts w:ascii="Times New Roman" w:hAnsi="Times New Roman"/>
          <w:spacing w:val="2"/>
          <w:sz w:val="24"/>
          <w:szCs w:val="24"/>
          <w:u w:val="single"/>
          <w:shd w:val="clear" w:color="auto" w:fill="FFFFFF"/>
        </w:rPr>
      </w:pPr>
      <w:r>
        <w:rPr>
          <w:rFonts w:ascii="Times New Roman" w:hAnsi="Times New Roman"/>
          <w:spacing w:val="2"/>
          <w:sz w:val="24"/>
          <w:szCs w:val="24"/>
          <w:u w:val="single"/>
          <w:shd w:val="clear" w:color="auto" w:fill="FFFFFF"/>
        </w:rPr>
        <w:t>площадка сезонного (летнего) кафе 26-50 мест с павильоном или блоком модулей палаток и технологическим настилом, двухрядное размещение:</w:t>
      </w:r>
    </w:p>
    <w:p w:rsidR="00F01991" w:rsidRDefault="00003C0A">
      <w:pPr>
        <w:pStyle w:val="afc"/>
        <w:ind w:left="0" w:right="426"/>
        <w:jc w:val="both"/>
        <w:textAlignment w:val="baseline"/>
      </w:pPr>
      <w:r>
        <w:rPr>
          <w:noProof/>
        </w:rPr>
        <w:drawing>
          <wp:inline distT="0" distB="0" distL="0" distR="0">
            <wp:extent cx="3841750" cy="2289810"/>
            <wp:effectExtent l="0" t="0" r="0" b="0"/>
            <wp:docPr id="652" name="Рисунок 2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Рисунок 2434"/>
                    <pic:cNvPicPr>
                      <a:picLocks noChangeAspect="1" noChangeArrowheads="1"/>
                    </pic:cNvPicPr>
                  </pic:nvPicPr>
                  <pic:blipFill>
                    <a:blip r:embed="rId356" cstate="print"/>
                    <a:srcRect/>
                    <a:stretch>
                      <a:fillRect/>
                    </a:stretch>
                  </pic:blipFill>
                  <pic:spPr bwMode="auto">
                    <a:xfrm>
                      <a:off x="0" y="0"/>
                      <a:ext cx="3841750" cy="2289810"/>
                    </a:xfrm>
                    <a:prstGeom prst="rect">
                      <a:avLst/>
                    </a:prstGeom>
                  </pic:spPr>
                </pic:pic>
              </a:graphicData>
            </a:graphic>
          </wp:inline>
        </w:drawing>
      </w:r>
    </w:p>
    <w:p w:rsidR="00F01991" w:rsidRDefault="00F01991">
      <w:pPr>
        <w:pStyle w:val="afc"/>
        <w:ind w:left="0" w:right="426"/>
        <w:jc w:val="both"/>
        <w:textAlignment w:val="baseline"/>
      </w:pPr>
    </w:p>
    <w:p w:rsidR="00F01991" w:rsidRDefault="00003C0A">
      <w:pPr>
        <w:ind w:firstLine="709"/>
        <w:jc w:val="both"/>
        <w:rPr>
          <w:color w:val="000000"/>
          <w:sz w:val="26"/>
          <w:szCs w:val="26"/>
          <w:lang w:eastAsia="en-US"/>
        </w:rPr>
      </w:pPr>
      <w:r>
        <w:rPr>
          <w:color w:val="000000"/>
          <w:sz w:val="26"/>
          <w:szCs w:val="26"/>
          <w:lang w:eastAsia="en-US"/>
        </w:rPr>
        <w:t>Варианты оборудованных площадок кафе в зависимости от вида устрой</w:t>
      </w:r>
      <w:proofErr w:type="gramStart"/>
      <w:r>
        <w:rPr>
          <w:color w:val="000000"/>
          <w:sz w:val="26"/>
          <w:szCs w:val="26"/>
          <w:lang w:eastAsia="en-US"/>
        </w:rPr>
        <w:t>ств дл</w:t>
      </w:r>
      <w:proofErr w:type="gramEnd"/>
      <w:r>
        <w:rPr>
          <w:color w:val="000000"/>
          <w:sz w:val="26"/>
          <w:szCs w:val="26"/>
          <w:lang w:eastAsia="en-US"/>
        </w:rPr>
        <w:t xml:space="preserve">я защиты от дождя и солнечных лучей: </w:t>
      </w:r>
    </w:p>
    <w:p w:rsidR="00F01991" w:rsidRDefault="00003C0A">
      <w:pPr>
        <w:ind w:firstLine="709"/>
        <w:jc w:val="both"/>
        <w:rPr>
          <w:color w:val="000000"/>
          <w:sz w:val="26"/>
          <w:szCs w:val="26"/>
          <w:lang w:eastAsia="en-US"/>
        </w:rPr>
      </w:pPr>
      <w:r>
        <w:rPr>
          <w:color w:val="000000"/>
          <w:sz w:val="26"/>
          <w:szCs w:val="26"/>
          <w:lang w:eastAsia="en-US"/>
        </w:rPr>
        <w:t xml:space="preserve">открытая площадка; </w:t>
      </w:r>
    </w:p>
    <w:p w:rsidR="00F01991" w:rsidRDefault="00003C0A">
      <w:pPr>
        <w:ind w:firstLine="709"/>
        <w:jc w:val="both"/>
        <w:rPr>
          <w:color w:val="000000"/>
          <w:sz w:val="26"/>
          <w:szCs w:val="26"/>
          <w:lang w:eastAsia="en-US"/>
        </w:rPr>
      </w:pPr>
      <w:r>
        <w:rPr>
          <w:color w:val="000000"/>
          <w:sz w:val="26"/>
          <w:szCs w:val="26"/>
          <w:lang w:eastAsia="en-US"/>
        </w:rPr>
        <w:t xml:space="preserve">площадка с однокупольными зонтами; </w:t>
      </w:r>
    </w:p>
    <w:p w:rsidR="00F01991" w:rsidRDefault="00003C0A">
      <w:pPr>
        <w:ind w:firstLine="709"/>
        <w:jc w:val="both"/>
        <w:rPr>
          <w:color w:val="000000"/>
          <w:sz w:val="26"/>
          <w:szCs w:val="26"/>
          <w:lang w:eastAsia="en-US"/>
        </w:rPr>
      </w:pPr>
      <w:r>
        <w:rPr>
          <w:color w:val="000000"/>
          <w:sz w:val="26"/>
          <w:szCs w:val="26"/>
          <w:lang w:eastAsia="en-US"/>
        </w:rPr>
        <w:t xml:space="preserve">площадка с многокупольными зонтами; </w:t>
      </w:r>
    </w:p>
    <w:p w:rsidR="00F01991" w:rsidRDefault="00003C0A">
      <w:pPr>
        <w:ind w:firstLine="709"/>
        <w:jc w:val="both"/>
        <w:rPr>
          <w:color w:val="000000"/>
          <w:sz w:val="26"/>
          <w:szCs w:val="26"/>
          <w:lang w:eastAsia="en-US"/>
        </w:rPr>
      </w:pPr>
      <w:r>
        <w:rPr>
          <w:color w:val="000000"/>
          <w:sz w:val="26"/>
          <w:szCs w:val="26"/>
          <w:lang w:eastAsia="en-US"/>
        </w:rPr>
        <w:t xml:space="preserve">площадка с двухсторонней маркизой; </w:t>
      </w:r>
    </w:p>
    <w:p w:rsidR="00F01991" w:rsidRDefault="00003C0A">
      <w:pPr>
        <w:ind w:firstLine="709"/>
        <w:jc w:val="both"/>
        <w:rPr>
          <w:color w:val="000000"/>
          <w:sz w:val="26"/>
          <w:szCs w:val="26"/>
          <w:lang w:eastAsia="en-US"/>
        </w:rPr>
      </w:pPr>
      <w:r>
        <w:rPr>
          <w:color w:val="000000"/>
          <w:sz w:val="26"/>
          <w:szCs w:val="26"/>
          <w:lang w:eastAsia="en-US"/>
        </w:rPr>
        <w:t xml:space="preserve">площадка со </w:t>
      </w:r>
      <w:proofErr w:type="gramStart"/>
      <w:r>
        <w:rPr>
          <w:color w:val="000000"/>
          <w:sz w:val="26"/>
          <w:szCs w:val="26"/>
          <w:lang w:eastAsia="en-US"/>
        </w:rPr>
        <w:t>сборно-разборной</w:t>
      </w:r>
      <w:proofErr w:type="gramEnd"/>
      <w:r>
        <w:rPr>
          <w:color w:val="000000"/>
          <w:sz w:val="26"/>
          <w:szCs w:val="26"/>
          <w:lang w:eastAsia="en-US"/>
        </w:rPr>
        <w:t xml:space="preserve"> </w:t>
      </w:r>
      <w:proofErr w:type="spellStart"/>
      <w:r>
        <w:rPr>
          <w:color w:val="000000"/>
          <w:sz w:val="26"/>
          <w:szCs w:val="26"/>
          <w:lang w:eastAsia="en-US"/>
        </w:rPr>
        <w:t>перголой</w:t>
      </w:r>
      <w:proofErr w:type="spellEnd"/>
      <w:r>
        <w:rPr>
          <w:color w:val="000000"/>
          <w:sz w:val="26"/>
          <w:szCs w:val="26"/>
          <w:lang w:eastAsia="en-US"/>
        </w:rPr>
        <w:t xml:space="preserve">; </w:t>
      </w:r>
    </w:p>
    <w:p w:rsidR="00F01991" w:rsidRDefault="00003C0A">
      <w:pPr>
        <w:pStyle w:val="afc"/>
        <w:spacing w:after="0" w:line="240" w:lineRule="auto"/>
        <w:ind w:left="0" w:right="426" w:firstLine="709"/>
        <w:jc w:val="both"/>
        <w:textAlignment w:val="baseline"/>
        <w:rPr>
          <w:rFonts w:ascii="Times New Roman" w:hAnsi="Times New Roman"/>
          <w:i/>
          <w:iCs/>
          <w:color w:val="000000"/>
          <w:sz w:val="26"/>
          <w:szCs w:val="26"/>
          <w:lang w:eastAsia="en-US"/>
        </w:rPr>
      </w:pPr>
      <w:r>
        <w:rPr>
          <w:rFonts w:ascii="Times New Roman" w:hAnsi="Times New Roman"/>
          <w:i/>
          <w:iCs/>
          <w:color w:val="000000"/>
          <w:sz w:val="26"/>
          <w:szCs w:val="26"/>
          <w:lang w:eastAsia="en-US"/>
        </w:rPr>
        <w:t>Примечание: допускается совмещение устройств на одной площадке</w:t>
      </w:r>
    </w:p>
    <w:p w:rsidR="00F01991" w:rsidRDefault="00F01991">
      <w:pPr>
        <w:pStyle w:val="afc"/>
        <w:ind w:left="0" w:right="426" w:firstLine="709"/>
        <w:jc w:val="both"/>
        <w:textAlignment w:val="baseline"/>
        <w:rPr>
          <w:rFonts w:ascii="Times New Roman" w:hAnsi="Times New Roman"/>
          <w:sz w:val="24"/>
          <w:szCs w:val="24"/>
        </w:rPr>
      </w:pPr>
    </w:p>
    <w:p w:rsidR="00F01991" w:rsidRDefault="00003C0A">
      <w:pPr>
        <w:pStyle w:val="afc"/>
        <w:spacing w:after="0" w:line="240" w:lineRule="auto"/>
        <w:ind w:left="0" w:right="426" w:firstLine="709"/>
        <w:jc w:val="both"/>
        <w:textAlignment w:val="baseline"/>
        <w:rPr>
          <w:rFonts w:ascii="Times New Roman" w:hAnsi="Times New Roman"/>
          <w:sz w:val="24"/>
          <w:szCs w:val="24"/>
        </w:rPr>
      </w:pPr>
      <w:r>
        <w:rPr>
          <w:rFonts w:ascii="Times New Roman" w:hAnsi="Times New Roman"/>
          <w:sz w:val="24"/>
          <w:szCs w:val="24"/>
        </w:rPr>
        <w:t>рис. «Примеры внешнего вида сезонных (летних) кафе»</w:t>
      </w:r>
    </w:p>
    <w:p w:rsidR="00F01991" w:rsidRDefault="00F01991">
      <w:pPr>
        <w:pStyle w:val="afc"/>
        <w:ind w:left="0" w:right="426" w:firstLine="709"/>
        <w:jc w:val="both"/>
        <w:textAlignment w:val="baseline"/>
        <w:rPr>
          <w:rFonts w:ascii="Times New Roman" w:hAnsi="Times New Roman"/>
          <w:sz w:val="24"/>
          <w:szCs w:val="24"/>
        </w:rPr>
      </w:pPr>
    </w:p>
    <w:p w:rsidR="00F01991" w:rsidRDefault="00003C0A">
      <w:pPr>
        <w:pStyle w:val="afc"/>
        <w:ind w:left="0" w:right="426" w:firstLine="709"/>
        <w:jc w:val="both"/>
        <w:textAlignment w:val="baseline"/>
        <w:rPr>
          <w:rFonts w:ascii="Times New Roman" w:hAnsi="Times New Roman"/>
          <w:sz w:val="24"/>
          <w:szCs w:val="24"/>
        </w:rPr>
      </w:pPr>
      <w:r>
        <w:rPr>
          <w:noProof/>
        </w:rPr>
        <w:drawing>
          <wp:inline distT="0" distB="0" distL="0" distR="0">
            <wp:extent cx="5266055" cy="3131185"/>
            <wp:effectExtent l="0" t="0" r="0" b="0"/>
            <wp:docPr id="653" name="Изображение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 name="Изображение1"/>
                    <pic:cNvPicPr>
                      <a:picLocks noChangeAspect="1" noChangeArrowheads="1"/>
                    </pic:cNvPicPr>
                  </pic:nvPicPr>
                  <pic:blipFill>
                    <a:blip r:embed="rId357" cstate="print"/>
                    <a:srcRect/>
                    <a:stretch>
                      <a:fillRect/>
                    </a:stretch>
                  </pic:blipFill>
                  <pic:spPr bwMode="auto">
                    <a:xfrm>
                      <a:off x="0" y="0"/>
                      <a:ext cx="5266055" cy="3131185"/>
                    </a:xfrm>
                    <a:prstGeom prst="rect">
                      <a:avLst/>
                    </a:prstGeom>
                  </pic:spPr>
                </pic:pic>
              </a:graphicData>
            </a:graphic>
          </wp:inline>
        </w:drawing>
      </w:r>
    </w:p>
    <w:p w:rsidR="00F01991" w:rsidRDefault="00F01991">
      <w:pPr>
        <w:pStyle w:val="afc"/>
        <w:ind w:left="0" w:right="426"/>
        <w:jc w:val="center"/>
        <w:textAlignment w:val="baseline"/>
      </w:pPr>
    </w:p>
    <w:p w:rsidR="00F01991" w:rsidRDefault="00F01991">
      <w:pPr>
        <w:pStyle w:val="afc"/>
        <w:ind w:left="0" w:right="426" w:firstLine="709"/>
        <w:jc w:val="both"/>
        <w:textAlignment w:val="baseline"/>
        <w:rPr>
          <w:rFonts w:ascii="Times New Roman" w:hAnsi="Times New Roman"/>
          <w:sz w:val="24"/>
          <w:szCs w:val="24"/>
        </w:rPr>
      </w:pPr>
    </w:p>
    <w:p w:rsidR="00F01991" w:rsidRDefault="00F01991">
      <w:pPr>
        <w:pStyle w:val="afc"/>
        <w:ind w:left="0" w:right="426" w:firstLine="709"/>
        <w:jc w:val="both"/>
        <w:textAlignment w:val="baseline"/>
        <w:rPr>
          <w:rFonts w:ascii="Times New Roman" w:hAnsi="Times New Roman"/>
          <w:sz w:val="24"/>
          <w:szCs w:val="24"/>
        </w:rPr>
      </w:pPr>
    </w:p>
    <w:p w:rsidR="00F01991" w:rsidRDefault="00F01991">
      <w:pPr>
        <w:pStyle w:val="afc"/>
        <w:ind w:left="0" w:right="426" w:firstLine="709"/>
        <w:jc w:val="both"/>
        <w:textAlignment w:val="baseline"/>
        <w:rPr>
          <w:rFonts w:ascii="Times New Roman" w:hAnsi="Times New Roman"/>
          <w:sz w:val="24"/>
          <w:szCs w:val="24"/>
        </w:rPr>
      </w:pPr>
    </w:p>
    <w:p w:rsidR="00F01991" w:rsidRDefault="00F01991">
      <w:pPr>
        <w:pStyle w:val="afc"/>
        <w:ind w:left="0" w:right="426" w:firstLine="709"/>
        <w:jc w:val="both"/>
        <w:textAlignment w:val="baseline"/>
        <w:rPr>
          <w:rFonts w:ascii="Times New Roman" w:hAnsi="Times New Roman"/>
          <w:sz w:val="24"/>
          <w:szCs w:val="24"/>
        </w:rPr>
      </w:pPr>
    </w:p>
    <w:p w:rsidR="00F01991" w:rsidRDefault="00F01991">
      <w:pPr>
        <w:pStyle w:val="afc"/>
        <w:ind w:left="0" w:right="426" w:firstLine="709"/>
        <w:jc w:val="both"/>
        <w:textAlignment w:val="baseline"/>
        <w:rPr>
          <w:rFonts w:ascii="Times New Roman" w:hAnsi="Times New Roman"/>
          <w:sz w:val="24"/>
          <w:szCs w:val="24"/>
        </w:rPr>
      </w:pPr>
    </w:p>
    <w:p w:rsidR="00F01991" w:rsidRDefault="00F01991">
      <w:pPr>
        <w:pStyle w:val="afc"/>
        <w:ind w:left="0" w:right="426" w:firstLine="709"/>
        <w:jc w:val="both"/>
        <w:textAlignment w:val="baseline"/>
        <w:rPr>
          <w:rFonts w:ascii="Times New Roman" w:hAnsi="Times New Roman"/>
          <w:sz w:val="24"/>
          <w:szCs w:val="24"/>
        </w:rPr>
      </w:pPr>
    </w:p>
    <w:p w:rsidR="00F01991" w:rsidRDefault="00F01991">
      <w:pPr>
        <w:pStyle w:val="afc"/>
        <w:ind w:left="0" w:right="426" w:firstLine="709"/>
        <w:jc w:val="both"/>
        <w:textAlignment w:val="baseline"/>
        <w:rPr>
          <w:rFonts w:ascii="Times New Roman" w:hAnsi="Times New Roman"/>
          <w:sz w:val="24"/>
          <w:szCs w:val="24"/>
        </w:rPr>
      </w:pPr>
    </w:p>
    <w:p w:rsidR="00F01991" w:rsidRDefault="00003C0A">
      <w:pPr>
        <w:pStyle w:val="afc"/>
        <w:ind w:left="0" w:right="426" w:firstLine="709"/>
        <w:jc w:val="both"/>
        <w:textAlignment w:val="baseline"/>
        <w:rPr>
          <w:rFonts w:ascii="Times New Roman" w:hAnsi="Times New Roman"/>
          <w:sz w:val="24"/>
          <w:szCs w:val="24"/>
        </w:rPr>
      </w:pPr>
      <w:r>
        <w:rPr>
          <w:rFonts w:ascii="Times New Roman" w:hAnsi="Times New Roman"/>
          <w:sz w:val="24"/>
          <w:szCs w:val="24"/>
        </w:rPr>
        <w:t>Рис. «Основные типы допустимых устрой</w:t>
      </w:r>
      <w:proofErr w:type="gramStart"/>
      <w:r>
        <w:rPr>
          <w:rFonts w:ascii="Times New Roman" w:hAnsi="Times New Roman"/>
          <w:sz w:val="24"/>
          <w:szCs w:val="24"/>
        </w:rPr>
        <w:t>ств дл</w:t>
      </w:r>
      <w:proofErr w:type="gramEnd"/>
      <w:r>
        <w:rPr>
          <w:rFonts w:ascii="Times New Roman" w:hAnsi="Times New Roman"/>
          <w:sz w:val="24"/>
          <w:szCs w:val="24"/>
        </w:rPr>
        <w:t>я защиты от дождя и солнечных лучей»</w:t>
      </w:r>
    </w:p>
    <w:p w:rsidR="00F01991" w:rsidRDefault="00F01991">
      <w:pPr>
        <w:pStyle w:val="afc"/>
        <w:ind w:left="0" w:right="426" w:firstLine="709"/>
        <w:jc w:val="both"/>
        <w:textAlignment w:val="baseline"/>
        <w:rPr>
          <w:rFonts w:ascii="Times New Roman" w:hAnsi="Times New Roman"/>
          <w:sz w:val="24"/>
          <w:szCs w:val="24"/>
        </w:rPr>
      </w:pPr>
    </w:p>
    <w:p w:rsidR="00F01991" w:rsidRDefault="00F01991">
      <w:pPr>
        <w:pStyle w:val="afc"/>
        <w:ind w:left="0" w:right="426" w:firstLine="709"/>
        <w:jc w:val="both"/>
        <w:textAlignment w:val="baseline"/>
        <w:rPr>
          <w:rFonts w:ascii="Times New Roman" w:hAnsi="Times New Roman"/>
          <w:sz w:val="24"/>
          <w:szCs w:val="24"/>
        </w:rPr>
      </w:pPr>
    </w:p>
    <w:p w:rsidR="00F01991" w:rsidRDefault="00003C0A">
      <w:pPr>
        <w:pStyle w:val="afc"/>
        <w:ind w:left="0" w:right="426"/>
        <w:jc w:val="center"/>
        <w:textAlignment w:val="baseline"/>
      </w:pPr>
      <w:r>
        <w:rPr>
          <w:noProof/>
        </w:rPr>
        <w:lastRenderedPageBreak/>
        <w:drawing>
          <wp:inline distT="0" distB="0" distL="0" distR="0">
            <wp:extent cx="5619750" cy="6093460"/>
            <wp:effectExtent l="0" t="0" r="0" b="0"/>
            <wp:docPr id="654" name="Рисунок 1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Рисунок 1421"/>
                    <pic:cNvPicPr>
                      <a:picLocks noChangeAspect="1" noChangeArrowheads="1"/>
                    </pic:cNvPicPr>
                  </pic:nvPicPr>
                  <pic:blipFill>
                    <a:blip r:embed="rId358" cstate="print"/>
                    <a:srcRect/>
                    <a:stretch>
                      <a:fillRect/>
                    </a:stretch>
                  </pic:blipFill>
                  <pic:spPr bwMode="auto">
                    <a:xfrm>
                      <a:off x="0" y="0"/>
                      <a:ext cx="5619750" cy="6093460"/>
                    </a:xfrm>
                    <a:prstGeom prst="rect">
                      <a:avLst/>
                    </a:prstGeom>
                  </pic:spPr>
                </pic:pic>
              </a:graphicData>
            </a:graphic>
          </wp:inline>
        </w:drawing>
      </w:r>
    </w:p>
    <w:p w:rsidR="00F01991" w:rsidRDefault="00F01991">
      <w:pPr>
        <w:pStyle w:val="afc"/>
        <w:spacing w:after="0" w:line="240" w:lineRule="auto"/>
        <w:ind w:left="0" w:right="426" w:firstLine="709"/>
        <w:jc w:val="both"/>
        <w:textAlignment w:val="baseline"/>
        <w:rPr>
          <w:rFonts w:ascii="Times New Roman" w:hAnsi="Times New Roman"/>
          <w:sz w:val="24"/>
          <w:szCs w:val="24"/>
        </w:rPr>
      </w:pPr>
    </w:p>
    <w:p w:rsidR="00F01991" w:rsidRDefault="00003C0A">
      <w:pPr>
        <w:ind w:firstLine="709"/>
        <w:jc w:val="both"/>
        <w:rPr>
          <w:color w:val="000000"/>
          <w:sz w:val="26"/>
          <w:szCs w:val="26"/>
          <w:lang w:eastAsia="en-US"/>
        </w:rPr>
      </w:pPr>
      <w:r>
        <w:rPr>
          <w:color w:val="000000"/>
          <w:sz w:val="26"/>
          <w:szCs w:val="26"/>
          <w:lang w:eastAsia="en-US"/>
        </w:rPr>
        <w:t xml:space="preserve">Размещение </w:t>
      </w:r>
      <w:proofErr w:type="spellStart"/>
      <w:r>
        <w:rPr>
          <w:color w:val="000000"/>
          <w:sz w:val="26"/>
          <w:szCs w:val="26"/>
          <w:lang w:eastAsia="en-US"/>
        </w:rPr>
        <w:t>пергол</w:t>
      </w:r>
      <w:proofErr w:type="spellEnd"/>
      <w:r>
        <w:rPr>
          <w:color w:val="000000"/>
          <w:sz w:val="26"/>
          <w:szCs w:val="26"/>
          <w:lang w:eastAsia="en-US"/>
        </w:rPr>
        <w:t xml:space="preserve"> не допускается: </w:t>
      </w:r>
    </w:p>
    <w:p w:rsidR="00F01991" w:rsidRDefault="00003C0A">
      <w:pPr>
        <w:ind w:firstLine="709"/>
        <w:jc w:val="both"/>
        <w:rPr>
          <w:color w:val="000000"/>
          <w:sz w:val="26"/>
          <w:szCs w:val="26"/>
          <w:lang w:eastAsia="en-US"/>
        </w:rPr>
      </w:pPr>
      <w:r>
        <w:rPr>
          <w:color w:val="000000"/>
          <w:sz w:val="26"/>
          <w:szCs w:val="26"/>
          <w:lang w:eastAsia="en-US"/>
        </w:rPr>
        <w:t xml:space="preserve">вдоль фасадов исторических зданий; </w:t>
      </w:r>
    </w:p>
    <w:p w:rsidR="00F01991" w:rsidRDefault="00003C0A">
      <w:pPr>
        <w:ind w:firstLine="709"/>
        <w:jc w:val="both"/>
        <w:rPr>
          <w:color w:val="000000"/>
          <w:sz w:val="26"/>
          <w:szCs w:val="26"/>
          <w:lang w:eastAsia="en-US"/>
        </w:rPr>
      </w:pPr>
      <w:r>
        <w:rPr>
          <w:color w:val="000000"/>
          <w:sz w:val="26"/>
          <w:szCs w:val="26"/>
          <w:lang w:eastAsia="en-US"/>
        </w:rPr>
        <w:t xml:space="preserve">непосредственно между проезжей частью и фасадами зданий, строений, сооружений; </w:t>
      </w:r>
    </w:p>
    <w:p w:rsidR="00F01991" w:rsidRDefault="00003C0A">
      <w:pPr>
        <w:pStyle w:val="afc"/>
        <w:spacing w:after="0" w:line="240" w:lineRule="auto"/>
        <w:ind w:left="0" w:right="426" w:firstLine="709"/>
        <w:jc w:val="both"/>
        <w:textAlignment w:val="baseline"/>
        <w:rPr>
          <w:rFonts w:ascii="Times New Roman" w:hAnsi="Times New Roman"/>
          <w:color w:val="000000"/>
          <w:sz w:val="26"/>
          <w:szCs w:val="26"/>
          <w:lang w:eastAsia="en-US"/>
        </w:rPr>
      </w:pPr>
      <w:r>
        <w:rPr>
          <w:rFonts w:ascii="Times New Roman" w:hAnsi="Times New Roman"/>
          <w:color w:val="000000"/>
          <w:sz w:val="26"/>
          <w:szCs w:val="26"/>
          <w:lang w:eastAsia="en-US"/>
        </w:rPr>
        <w:t>непосредственно между проезжей частью и ограждениями индивидуальной жилой застройки;</w:t>
      </w:r>
    </w:p>
    <w:p w:rsidR="00F01991" w:rsidRDefault="00003C0A">
      <w:pPr>
        <w:ind w:firstLine="709"/>
        <w:jc w:val="both"/>
        <w:rPr>
          <w:color w:val="000000"/>
          <w:sz w:val="26"/>
          <w:szCs w:val="26"/>
          <w:lang w:eastAsia="en-US"/>
        </w:rPr>
      </w:pPr>
      <w:r>
        <w:rPr>
          <w:color w:val="000000"/>
          <w:sz w:val="26"/>
          <w:szCs w:val="26"/>
          <w:lang w:eastAsia="en-US"/>
        </w:rPr>
        <w:t xml:space="preserve">материал каркаса устраиваемых зонтов, </w:t>
      </w:r>
      <w:proofErr w:type="spellStart"/>
      <w:r>
        <w:rPr>
          <w:color w:val="000000"/>
          <w:sz w:val="26"/>
          <w:szCs w:val="26"/>
          <w:lang w:eastAsia="en-US"/>
        </w:rPr>
        <w:t>пергол</w:t>
      </w:r>
      <w:proofErr w:type="spellEnd"/>
      <w:r>
        <w:rPr>
          <w:color w:val="000000"/>
          <w:sz w:val="26"/>
          <w:szCs w:val="26"/>
          <w:lang w:eastAsia="en-US"/>
        </w:rPr>
        <w:t xml:space="preserve">: металл, композитные материалы, дерево (поверхность с декоративным слоем, устойчивым к атмосферным и механическим воздействиям, неоднократному мытью агрессивными растворами и щетками); </w:t>
      </w:r>
    </w:p>
    <w:p w:rsidR="00F01991" w:rsidRDefault="00003C0A">
      <w:pPr>
        <w:ind w:firstLine="709"/>
        <w:jc w:val="both"/>
        <w:rPr>
          <w:color w:val="000000"/>
          <w:sz w:val="26"/>
          <w:szCs w:val="26"/>
          <w:lang w:eastAsia="en-US"/>
        </w:rPr>
      </w:pPr>
      <w:proofErr w:type="gramStart"/>
      <w:r>
        <w:rPr>
          <w:color w:val="000000"/>
          <w:sz w:val="26"/>
          <w:szCs w:val="26"/>
          <w:lang w:eastAsia="en-US"/>
        </w:rPr>
        <w:t xml:space="preserve">материал натяжной мягкой (тканой) части для зонтов, </w:t>
      </w:r>
      <w:proofErr w:type="spellStart"/>
      <w:r>
        <w:rPr>
          <w:color w:val="000000"/>
          <w:sz w:val="26"/>
          <w:szCs w:val="26"/>
          <w:lang w:eastAsia="en-US"/>
        </w:rPr>
        <w:t>пергол</w:t>
      </w:r>
      <w:proofErr w:type="spellEnd"/>
      <w:r>
        <w:rPr>
          <w:color w:val="000000"/>
          <w:sz w:val="26"/>
          <w:szCs w:val="26"/>
          <w:lang w:eastAsia="en-US"/>
        </w:rPr>
        <w:t xml:space="preserve">: акрил (рекомендуется (дополнительно: со специальным </w:t>
      </w:r>
      <w:proofErr w:type="spellStart"/>
      <w:r>
        <w:rPr>
          <w:color w:val="000000"/>
          <w:sz w:val="26"/>
          <w:szCs w:val="26"/>
          <w:lang w:eastAsia="en-US"/>
        </w:rPr>
        <w:t>тефлоновым</w:t>
      </w:r>
      <w:proofErr w:type="spellEnd"/>
      <w:r>
        <w:rPr>
          <w:color w:val="000000"/>
          <w:sz w:val="26"/>
          <w:szCs w:val="26"/>
          <w:lang w:eastAsia="en-US"/>
        </w:rPr>
        <w:t xml:space="preserve"> покрытием и </w:t>
      </w:r>
      <w:proofErr w:type="spellStart"/>
      <w:r>
        <w:rPr>
          <w:color w:val="000000"/>
          <w:sz w:val="26"/>
          <w:szCs w:val="26"/>
          <w:lang w:eastAsia="en-US"/>
        </w:rPr>
        <w:t>антигрибковой</w:t>
      </w:r>
      <w:proofErr w:type="spellEnd"/>
      <w:r>
        <w:rPr>
          <w:color w:val="000000"/>
          <w:sz w:val="26"/>
          <w:szCs w:val="26"/>
          <w:lang w:eastAsia="en-US"/>
        </w:rPr>
        <w:t xml:space="preserve"> пропиткой), полиэстер (допускается (дополнительно: с акриловым лаком и </w:t>
      </w:r>
      <w:proofErr w:type="spellStart"/>
      <w:r>
        <w:rPr>
          <w:color w:val="000000"/>
          <w:sz w:val="26"/>
          <w:szCs w:val="26"/>
          <w:lang w:eastAsia="en-US"/>
        </w:rPr>
        <w:t>антигрибковой</w:t>
      </w:r>
      <w:proofErr w:type="spellEnd"/>
      <w:r>
        <w:rPr>
          <w:color w:val="000000"/>
          <w:sz w:val="26"/>
          <w:szCs w:val="26"/>
          <w:lang w:eastAsia="en-US"/>
        </w:rPr>
        <w:t xml:space="preserve"> пропиткой).</w:t>
      </w:r>
      <w:proofErr w:type="gramEnd"/>
    </w:p>
    <w:p w:rsidR="00F01991" w:rsidRDefault="00F01991">
      <w:pPr>
        <w:ind w:firstLine="709"/>
        <w:jc w:val="both"/>
        <w:rPr>
          <w:color w:val="000000"/>
          <w:sz w:val="26"/>
          <w:szCs w:val="26"/>
          <w:lang w:eastAsia="en-US"/>
        </w:rPr>
      </w:pPr>
    </w:p>
    <w:p w:rsidR="00F01991" w:rsidRDefault="00F01991">
      <w:pPr>
        <w:ind w:firstLine="709"/>
        <w:jc w:val="both"/>
        <w:rPr>
          <w:color w:val="000000"/>
          <w:sz w:val="26"/>
          <w:szCs w:val="26"/>
          <w:lang w:eastAsia="en-US"/>
        </w:rPr>
      </w:pPr>
    </w:p>
    <w:p w:rsidR="00F01991" w:rsidRDefault="00F01991">
      <w:pPr>
        <w:ind w:firstLine="709"/>
        <w:jc w:val="both"/>
        <w:rPr>
          <w:color w:val="000000"/>
          <w:sz w:val="26"/>
          <w:szCs w:val="26"/>
          <w:lang w:eastAsia="en-US"/>
        </w:rPr>
      </w:pPr>
    </w:p>
    <w:p w:rsidR="00F01991" w:rsidRDefault="00003C0A">
      <w:pPr>
        <w:ind w:left="-283" w:right="425" w:firstLine="283"/>
        <w:jc w:val="both"/>
        <w:rPr>
          <w:spacing w:val="2"/>
          <w:sz w:val="26"/>
          <w:szCs w:val="26"/>
          <w:shd w:val="clear" w:color="auto" w:fill="FFFFFF"/>
        </w:rPr>
      </w:pPr>
      <w:r>
        <w:rPr>
          <w:spacing w:val="2"/>
          <w:sz w:val="26"/>
          <w:szCs w:val="26"/>
          <w:shd w:val="clear" w:color="auto" w:fill="FFFFFF"/>
        </w:rPr>
        <w:t xml:space="preserve">Рис. «Примеры допустимого внешнего вида тканей для зонтов, маркиз, </w:t>
      </w:r>
      <w:proofErr w:type="spellStart"/>
      <w:r>
        <w:rPr>
          <w:spacing w:val="2"/>
          <w:sz w:val="26"/>
          <w:szCs w:val="26"/>
          <w:shd w:val="clear" w:color="auto" w:fill="FFFFFF"/>
        </w:rPr>
        <w:t>пергол</w:t>
      </w:r>
      <w:proofErr w:type="spellEnd"/>
      <w:r>
        <w:rPr>
          <w:spacing w:val="2"/>
          <w:sz w:val="26"/>
          <w:szCs w:val="26"/>
          <w:shd w:val="clear" w:color="auto" w:fill="FFFFFF"/>
        </w:rPr>
        <w:t>»</w:t>
      </w:r>
    </w:p>
    <w:p w:rsidR="00F01991" w:rsidRDefault="00003C0A">
      <w:pPr>
        <w:ind w:left="-284" w:firstLine="284"/>
        <w:jc w:val="both"/>
      </w:pPr>
      <w:bookmarkStart w:id="1" w:name="_Hlk207004411"/>
      <w:r>
        <w:rPr>
          <w:noProof/>
        </w:rPr>
        <w:lastRenderedPageBreak/>
        <w:drawing>
          <wp:inline distT="0" distB="0" distL="0" distR="0">
            <wp:extent cx="6488430" cy="2822575"/>
            <wp:effectExtent l="0" t="0" r="0" b="0"/>
            <wp:docPr id="655" name="Рисунок 2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 name="Рисунок 2338"/>
                    <pic:cNvPicPr>
                      <a:picLocks noChangeAspect="1" noChangeArrowheads="1"/>
                    </pic:cNvPicPr>
                  </pic:nvPicPr>
                  <pic:blipFill>
                    <a:blip r:embed="rId359" cstate="print"/>
                    <a:srcRect/>
                    <a:stretch>
                      <a:fillRect/>
                    </a:stretch>
                  </pic:blipFill>
                  <pic:spPr bwMode="auto">
                    <a:xfrm>
                      <a:off x="0" y="0"/>
                      <a:ext cx="6488430" cy="2822575"/>
                    </a:xfrm>
                    <a:prstGeom prst="rect">
                      <a:avLst/>
                    </a:prstGeom>
                  </pic:spPr>
                </pic:pic>
              </a:graphicData>
            </a:graphic>
          </wp:inline>
        </w:drawing>
      </w:r>
      <w:r>
        <w:t xml:space="preserve"> </w:t>
      </w:r>
      <w:bookmarkEnd w:id="1"/>
    </w:p>
    <w:p w:rsidR="00F01991" w:rsidRDefault="00C31081">
      <w:pPr>
        <w:pStyle w:val="afc"/>
        <w:spacing w:before="100" w:after="0" w:line="240" w:lineRule="auto"/>
        <w:ind w:left="850" w:right="284" w:hanging="850"/>
        <w:jc w:val="both"/>
        <w:rPr>
          <w:rFonts w:ascii="Times New Roman" w:hAnsi="Times New Roman"/>
          <w:sz w:val="26"/>
          <w:szCs w:val="26"/>
          <w:shd w:val="clear" w:color="auto" w:fill="FFFFFF"/>
        </w:rPr>
      </w:pPr>
      <w:r w:rsidRPr="00C31081">
        <w:pict>
          <v:group id="_x0000_s1075" alt="Группа 2" style="position:absolute;left:0;text-align:left;margin-left:27.15pt;margin-top:-5110.55pt;width:755.1pt;height:372.65pt;z-index:251888640" coordorigin="543,-102211" coordsize="15102,7453">
            <v:group id="_x0000_s1077" style="position:absolute;left:543;top:-102211;width:15102;height:7453" coordorigin="543,-102211" coordsize="15102,7453">
              <v:shape id="Рисунок 21" o:spid="_x0000_s1078" type="#_x0000_t75" style="position:absolute;left:7934;top:-95126;width:336;height:369;rotation:270;mso-wrap-style:none;mso-position-horizontal-relative:page;v-text-anchor:middle" o:allowincell="f" strokecolor="#3465a4">
                <v:stroke joinstyle="round"/>
                <v:imagedata r:id="rId360" o:title="image259"/>
              </v:shape>
            </v:group>
            <v:shape id="Рисунок 22" o:spid="_x0000_s1076" type="#_x0000_t75" style="position:absolute;left:7933;top:-95497;width:338;height:370;rotation:270;mso-wrap-style:none;mso-position-horizontal-relative:page;v-text-anchor:middle" o:allowincell="f" strokecolor="#3465a4">
              <v:stroke joinstyle="round"/>
              <v:imagedata r:id="rId361" o:title="image260"/>
            </v:shape>
          </v:group>
        </w:pict>
      </w:r>
      <w:r w:rsidR="00003C0A">
        <w:rPr>
          <w:rFonts w:ascii="Times New Roman" w:hAnsi="Times New Roman"/>
          <w:sz w:val="26"/>
          <w:szCs w:val="26"/>
          <w:shd w:val="clear" w:color="auto" w:fill="FFFFFF"/>
        </w:rPr>
        <w:t>рис. «Примеры внешнего вида сезонных (летних) кафе»</w:t>
      </w:r>
    </w:p>
    <w:p w:rsidR="00F01991" w:rsidRDefault="00F01991">
      <w:pPr>
        <w:ind w:right="283"/>
        <w:jc w:val="both"/>
        <w:textAlignment w:val="baseline"/>
        <w:rPr>
          <w:rFonts w:ascii="Century Gothic" w:hAnsi="Century Gothic"/>
          <w:color w:val="349A98"/>
        </w:rPr>
      </w:pPr>
    </w:p>
    <w:p w:rsidR="00F01991" w:rsidRDefault="00003C0A">
      <w:pPr>
        <w:jc w:val="both"/>
        <w:textAlignment w:val="baseline"/>
      </w:pPr>
      <w:r>
        <w:rPr>
          <w:noProof/>
        </w:rPr>
        <w:drawing>
          <wp:inline distT="0" distB="0" distL="0" distR="0">
            <wp:extent cx="2400300" cy="1894205"/>
            <wp:effectExtent l="0" t="0" r="0" b="0"/>
            <wp:docPr id="657" name="Рисунок 1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 name="Рисунок 1991"/>
                    <pic:cNvPicPr>
                      <a:picLocks noChangeAspect="1" noChangeArrowheads="1"/>
                    </pic:cNvPicPr>
                  </pic:nvPicPr>
                  <pic:blipFill>
                    <a:blip r:embed="rId362" cstate="print"/>
                    <a:srcRect/>
                    <a:stretch>
                      <a:fillRect/>
                    </a:stretch>
                  </pic:blipFill>
                  <pic:spPr bwMode="auto">
                    <a:xfrm>
                      <a:off x="0" y="0"/>
                      <a:ext cx="2400300" cy="1894205"/>
                    </a:xfrm>
                    <a:prstGeom prst="rect">
                      <a:avLst/>
                    </a:prstGeom>
                  </pic:spPr>
                </pic:pic>
              </a:graphicData>
            </a:graphic>
          </wp:inline>
        </w:drawing>
      </w:r>
      <w:r>
        <w:t xml:space="preserve">           </w:t>
      </w:r>
      <w:r>
        <w:rPr>
          <w:noProof/>
        </w:rPr>
        <w:drawing>
          <wp:inline distT="0" distB="0" distL="0" distR="0">
            <wp:extent cx="3368040" cy="1773555"/>
            <wp:effectExtent l="0" t="0" r="0" b="0"/>
            <wp:docPr id="658" name="Рисунок 1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 name="Рисунок 1993"/>
                    <pic:cNvPicPr>
                      <a:picLocks noChangeAspect="1" noChangeArrowheads="1"/>
                    </pic:cNvPicPr>
                  </pic:nvPicPr>
                  <pic:blipFill>
                    <a:blip r:embed="rId363" cstate="print"/>
                    <a:srcRect/>
                    <a:stretch>
                      <a:fillRect/>
                    </a:stretch>
                  </pic:blipFill>
                  <pic:spPr bwMode="auto">
                    <a:xfrm>
                      <a:off x="0" y="0"/>
                      <a:ext cx="3368040" cy="1773555"/>
                    </a:xfrm>
                    <a:prstGeom prst="rect">
                      <a:avLst/>
                    </a:prstGeom>
                  </pic:spPr>
                </pic:pic>
              </a:graphicData>
            </a:graphic>
          </wp:inline>
        </w:drawing>
      </w:r>
    </w:p>
    <w:p w:rsidR="00F01991" w:rsidRDefault="00003C0A">
      <w:pPr>
        <w:jc w:val="both"/>
        <w:textAlignment w:val="baseline"/>
      </w:pPr>
      <w:r>
        <w:rPr>
          <w:noProof/>
        </w:rPr>
        <w:drawing>
          <wp:inline distT="0" distB="0" distL="0" distR="0">
            <wp:extent cx="2475865" cy="1637665"/>
            <wp:effectExtent l="0" t="0" r="0" b="0"/>
            <wp:docPr id="659" name="Рисунок 1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 name="Рисунок 1994"/>
                    <pic:cNvPicPr>
                      <a:picLocks noChangeAspect="1" noChangeArrowheads="1"/>
                    </pic:cNvPicPr>
                  </pic:nvPicPr>
                  <pic:blipFill>
                    <a:blip r:embed="rId364" cstate="print"/>
                    <a:srcRect/>
                    <a:stretch>
                      <a:fillRect/>
                    </a:stretch>
                  </pic:blipFill>
                  <pic:spPr bwMode="auto">
                    <a:xfrm>
                      <a:off x="0" y="0"/>
                      <a:ext cx="2475865" cy="1637665"/>
                    </a:xfrm>
                    <a:prstGeom prst="rect">
                      <a:avLst/>
                    </a:prstGeom>
                  </pic:spPr>
                </pic:pic>
              </a:graphicData>
            </a:graphic>
          </wp:inline>
        </w:drawing>
      </w:r>
      <w:r>
        <w:rPr>
          <w:rFonts w:ascii="Century Gothic" w:hAnsi="Century Gothic"/>
          <w:color w:val="349A98"/>
        </w:rPr>
        <w:t xml:space="preserve">      </w:t>
      </w:r>
      <w:r>
        <w:rPr>
          <w:noProof/>
        </w:rPr>
        <w:drawing>
          <wp:inline distT="0" distB="0" distL="0" distR="0">
            <wp:extent cx="3386455" cy="1670685"/>
            <wp:effectExtent l="0" t="0" r="0" b="0"/>
            <wp:docPr id="660" name="Рисунок 1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 name="Рисунок 1675"/>
                    <pic:cNvPicPr>
                      <a:picLocks noChangeAspect="1" noChangeArrowheads="1"/>
                    </pic:cNvPicPr>
                  </pic:nvPicPr>
                  <pic:blipFill>
                    <a:blip r:embed="rId365" cstate="print"/>
                    <a:srcRect/>
                    <a:stretch>
                      <a:fillRect/>
                    </a:stretch>
                  </pic:blipFill>
                  <pic:spPr bwMode="auto">
                    <a:xfrm>
                      <a:off x="0" y="0"/>
                      <a:ext cx="3386455" cy="1670685"/>
                    </a:xfrm>
                    <a:prstGeom prst="rect">
                      <a:avLst/>
                    </a:prstGeom>
                  </pic:spPr>
                </pic:pic>
              </a:graphicData>
            </a:graphic>
          </wp:inline>
        </w:drawing>
      </w:r>
    </w:p>
    <w:p w:rsidR="00F01991" w:rsidRDefault="00003C0A">
      <w:pPr>
        <w:ind w:firstLine="709"/>
        <w:jc w:val="both"/>
        <w:rPr>
          <w:color w:val="000000"/>
          <w:sz w:val="26"/>
          <w:szCs w:val="26"/>
          <w:lang w:eastAsia="en-US"/>
        </w:rPr>
      </w:pPr>
      <w:r>
        <w:rPr>
          <w:color w:val="000000"/>
          <w:sz w:val="26"/>
          <w:szCs w:val="26"/>
          <w:lang w:eastAsia="en-US"/>
        </w:rPr>
        <w:t xml:space="preserve">Не допускается крепление натяжной части (маркиз) к фасадам, деревьям, кустарнику, ограждениям, опорам освещения, иным элементам, не являющимся специально установленными на технологическом настиле </w:t>
      </w:r>
      <w:proofErr w:type="spellStart"/>
      <w:r>
        <w:rPr>
          <w:color w:val="000000"/>
          <w:sz w:val="26"/>
          <w:szCs w:val="26"/>
          <w:lang w:eastAsia="en-US"/>
        </w:rPr>
        <w:t>перголами</w:t>
      </w:r>
      <w:proofErr w:type="spellEnd"/>
      <w:r>
        <w:rPr>
          <w:color w:val="000000"/>
          <w:sz w:val="26"/>
          <w:szCs w:val="26"/>
          <w:lang w:eastAsia="en-US"/>
        </w:rPr>
        <w:t xml:space="preserve">; </w:t>
      </w:r>
    </w:p>
    <w:p w:rsidR="00F01991" w:rsidRDefault="00003C0A">
      <w:pPr>
        <w:ind w:firstLine="709"/>
        <w:jc w:val="both"/>
        <w:rPr>
          <w:color w:val="000000"/>
          <w:sz w:val="26"/>
          <w:szCs w:val="26"/>
          <w:lang w:eastAsia="en-US"/>
        </w:rPr>
      </w:pPr>
      <w:r>
        <w:rPr>
          <w:color w:val="000000"/>
          <w:sz w:val="26"/>
          <w:szCs w:val="26"/>
          <w:lang w:eastAsia="en-US"/>
        </w:rPr>
        <w:t xml:space="preserve">покрытие площадки сезонного (летнего) кафе с количеством мест 10 и более - технологический настил, располагаемый: </w:t>
      </w:r>
    </w:p>
    <w:p w:rsidR="00F01991" w:rsidRDefault="00003C0A">
      <w:pPr>
        <w:ind w:firstLine="709"/>
        <w:jc w:val="both"/>
        <w:rPr>
          <w:color w:val="000000"/>
          <w:sz w:val="26"/>
          <w:szCs w:val="26"/>
          <w:lang w:eastAsia="en-US"/>
        </w:rPr>
      </w:pPr>
      <w:r>
        <w:rPr>
          <w:color w:val="000000"/>
          <w:sz w:val="26"/>
          <w:szCs w:val="26"/>
          <w:lang w:eastAsia="en-US"/>
        </w:rPr>
        <w:t xml:space="preserve">на твердых покрытиях; </w:t>
      </w:r>
    </w:p>
    <w:p w:rsidR="00F01991" w:rsidRDefault="00003C0A">
      <w:pPr>
        <w:ind w:firstLine="709"/>
        <w:jc w:val="both"/>
        <w:rPr>
          <w:color w:val="000000"/>
          <w:sz w:val="26"/>
          <w:szCs w:val="26"/>
          <w:lang w:eastAsia="en-US"/>
        </w:rPr>
      </w:pPr>
      <w:r>
        <w:rPr>
          <w:color w:val="000000"/>
          <w:sz w:val="26"/>
          <w:szCs w:val="26"/>
          <w:lang w:eastAsia="en-US"/>
        </w:rPr>
        <w:t xml:space="preserve">на мягких покрытиях (грунтовых, травяных, щебеночных и т.п.), при условии доступа на технологический настил только с твердого покрытия; </w:t>
      </w:r>
    </w:p>
    <w:p w:rsidR="00F01991" w:rsidRDefault="00003C0A">
      <w:pPr>
        <w:ind w:firstLine="709"/>
        <w:jc w:val="both"/>
        <w:rPr>
          <w:color w:val="000000"/>
          <w:sz w:val="26"/>
          <w:szCs w:val="26"/>
          <w:lang w:eastAsia="en-US"/>
        </w:rPr>
      </w:pPr>
      <w:r>
        <w:rPr>
          <w:color w:val="000000"/>
          <w:sz w:val="26"/>
          <w:szCs w:val="26"/>
          <w:lang w:eastAsia="en-US"/>
        </w:rPr>
        <w:t xml:space="preserve">покрытие площадки сезонного (летнего) кафе с количеством мест менее 10 - твердое покрытие или технологический настил; </w:t>
      </w:r>
    </w:p>
    <w:p w:rsidR="00F01991" w:rsidRDefault="00F01991">
      <w:pPr>
        <w:ind w:firstLine="709"/>
        <w:jc w:val="both"/>
        <w:rPr>
          <w:color w:val="000000"/>
          <w:sz w:val="26"/>
          <w:szCs w:val="26"/>
          <w:lang w:eastAsia="en-US"/>
        </w:rPr>
      </w:pPr>
    </w:p>
    <w:p w:rsidR="00F01991" w:rsidRDefault="00003C0A">
      <w:pPr>
        <w:ind w:firstLine="709"/>
        <w:jc w:val="both"/>
        <w:rPr>
          <w:color w:val="000000"/>
          <w:sz w:val="26"/>
          <w:szCs w:val="26"/>
          <w:lang w:eastAsia="en-US"/>
        </w:rPr>
      </w:pPr>
      <w:r>
        <w:rPr>
          <w:color w:val="000000"/>
          <w:sz w:val="26"/>
          <w:szCs w:val="26"/>
          <w:lang w:eastAsia="en-US"/>
        </w:rPr>
        <w:t xml:space="preserve">Перечень оборудования, необходимого для обслуживания покупателей (всех категорий населения) и обязательных при планировании, размещении и содержании площадки сезонного (летнего) кафе: </w:t>
      </w:r>
    </w:p>
    <w:p w:rsidR="00F01991" w:rsidRDefault="00003C0A">
      <w:pPr>
        <w:ind w:left="426"/>
        <w:jc w:val="both"/>
        <w:rPr>
          <w:color w:val="000000"/>
          <w:sz w:val="26"/>
          <w:szCs w:val="26"/>
          <w:lang w:eastAsia="en-US"/>
        </w:rPr>
      </w:pPr>
      <w:r>
        <w:rPr>
          <w:noProof/>
        </w:rPr>
        <w:drawing>
          <wp:anchor distT="0" distB="0" distL="114300" distR="114300" simplePos="0" relativeHeight="251694080" behindDoc="0" locked="0" layoutInCell="0" allowOverlap="1">
            <wp:simplePos x="0" y="0"/>
            <wp:positionH relativeFrom="margin">
              <wp:posOffset>0</wp:posOffset>
            </wp:positionH>
            <wp:positionV relativeFrom="paragraph">
              <wp:posOffset>55245</wp:posOffset>
            </wp:positionV>
            <wp:extent cx="245745" cy="245745"/>
            <wp:effectExtent l="0" t="0" r="0" b="0"/>
            <wp:wrapTight wrapText="bothSides">
              <wp:wrapPolygon edited="0">
                <wp:start x="-34" y="0"/>
                <wp:lineTo x="-34" y="19647"/>
                <wp:lineTo x="19619" y="19647"/>
                <wp:lineTo x="19619" y="0"/>
                <wp:lineTo x="-34" y="0"/>
              </wp:wrapPolygon>
            </wp:wrapTight>
            <wp:docPr id="661" name="Рисунок 2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 name="Рисунок 2774"/>
                    <pic:cNvPicPr>
                      <a:picLocks noChangeAspect="1" noChangeArrowheads="1"/>
                    </pic:cNvPicPr>
                  </pic:nvPicPr>
                  <pic:blipFill>
                    <a:blip r:embed="rId144" cstate="print"/>
                    <a:srcRect/>
                    <a:stretch>
                      <a:fillRect/>
                    </a:stretch>
                  </pic:blipFill>
                  <pic:spPr bwMode="auto">
                    <a:xfrm>
                      <a:off x="0" y="0"/>
                      <a:ext cx="245745" cy="245745"/>
                    </a:xfrm>
                    <a:prstGeom prst="rect">
                      <a:avLst/>
                    </a:prstGeom>
                  </pic:spPr>
                </pic:pic>
              </a:graphicData>
            </a:graphic>
          </wp:anchor>
        </w:drawing>
      </w:r>
      <w:r>
        <w:rPr>
          <w:color w:val="000000"/>
          <w:sz w:val="26"/>
          <w:szCs w:val="26"/>
          <w:lang w:eastAsia="en-US"/>
        </w:rPr>
        <w:t xml:space="preserve">информационно-декоративная вывеска; </w:t>
      </w:r>
    </w:p>
    <w:p w:rsidR="00F01991" w:rsidRDefault="00F01991">
      <w:pPr>
        <w:ind w:left="426"/>
        <w:jc w:val="both"/>
        <w:rPr>
          <w:color w:val="000000"/>
          <w:sz w:val="26"/>
          <w:szCs w:val="26"/>
          <w:lang w:eastAsia="en-US"/>
        </w:rPr>
      </w:pPr>
    </w:p>
    <w:p w:rsidR="00F01991" w:rsidRDefault="00003C0A">
      <w:pPr>
        <w:ind w:left="426"/>
        <w:jc w:val="both"/>
        <w:rPr>
          <w:color w:val="000000"/>
          <w:sz w:val="26"/>
          <w:szCs w:val="26"/>
          <w:lang w:eastAsia="en-US"/>
        </w:rPr>
      </w:pPr>
      <w:r>
        <w:rPr>
          <w:noProof/>
        </w:rPr>
        <w:drawing>
          <wp:anchor distT="0" distB="0" distL="114300" distR="114300" simplePos="0" relativeHeight="251695104" behindDoc="0" locked="0" layoutInCell="0" allowOverlap="1">
            <wp:simplePos x="0" y="0"/>
            <wp:positionH relativeFrom="margin">
              <wp:posOffset>0</wp:posOffset>
            </wp:positionH>
            <wp:positionV relativeFrom="paragraph">
              <wp:posOffset>17780</wp:posOffset>
            </wp:positionV>
            <wp:extent cx="245745" cy="245745"/>
            <wp:effectExtent l="0" t="0" r="0" b="0"/>
            <wp:wrapTight wrapText="bothSides">
              <wp:wrapPolygon edited="0">
                <wp:start x="-34" y="0"/>
                <wp:lineTo x="-34" y="19647"/>
                <wp:lineTo x="19619" y="19647"/>
                <wp:lineTo x="19619" y="0"/>
                <wp:lineTo x="-34" y="0"/>
              </wp:wrapPolygon>
            </wp:wrapTight>
            <wp:docPr id="662" name="Рисунок 2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 name="Рисунок 2773"/>
                    <pic:cNvPicPr>
                      <a:picLocks noChangeAspect="1" noChangeArrowheads="1"/>
                    </pic:cNvPicPr>
                  </pic:nvPicPr>
                  <pic:blipFill>
                    <a:blip r:embed="rId144" cstate="print"/>
                    <a:srcRect/>
                    <a:stretch>
                      <a:fillRect/>
                    </a:stretch>
                  </pic:blipFill>
                  <pic:spPr bwMode="auto">
                    <a:xfrm>
                      <a:off x="0" y="0"/>
                      <a:ext cx="245745" cy="245745"/>
                    </a:xfrm>
                    <a:prstGeom prst="rect">
                      <a:avLst/>
                    </a:prstGeom>
                  </pic:spPr>
                </pic:pic>
              </a:graphicData>
            </a:graphic>
          </wp:anchor>
        </w:drawing>
      </w:r>
      <w:r>
        <w:rPr>
          <w:color w:val="000000"/>
          <w:sz w:val="26"/>
          <w:szCs w:val="26"/>
          <w:lang w:eastAsia="en-US"/>
        </w:rPr>
        <w:t xml:space="preserve">информационная доска; </w:t>
      </w:r>
    </w:p>
    <w:p w:rsidR="00F01991" w:rsidRDefault="00003C0A">
      <w:pPr>
        <w:ind w:left="426"/>
        <w:jc w:val="both"/>
        <w:rPr>
          <w:color w:val="000000"/>
          <w:sz w:val="26"/>
          <w:szCs w:val="26"/>
          <w:lang w:eastAsia="en-US"/>
        </w:rPr>
      </w:pPr>
      <w:r>
        <w:rPr>
          <w:noProof/>
          <w:color w:val="000000"/>
          <w:sz w:val="26"/>
          <w:szCs w:val="26"/>
        </w:rPr>
        <w:drawing>
          <wp:anchor distT="0" distB="0" distL="114300" distR="114300" simplePos="0" relativeHeight="251696128" behindDoc="0" locked="0" layoutInCell="0" allowOverlap="1">
            <wp:simplePos x="0" y="0"/>
            <wp:positionH relativeFrom="margin">
              <wp:posOffset>0</wp:posOffset>
            </wp:positionH>
            <wp:positionV relativeFrom="paragraph">
              <wp:posOffset>172720</wp:posOffset>
            </wp:positionV>
            <wp:extent cx="245745" cy="245745"/>
            <wp:effectExtent l="0" t="0" r="0" b="0"/>
            <wp:wrapTight wrapText="bothSides">
              <wp:wrapPolygon edited="0">
                <wp:start x="-34" y="0"/>
                <wp:lineTo x="-34" y="19590"/>
                <wp:lineTo x="19591" y="19590"/>
                <wp:lineTo x="19591" y="0"/>
                <wp:lineTo x="-34" y="0"/>
              </wp:wrapPolygon>
            </wp:wrapTight>
            <wp:docPr id="663" name="Рисунок 2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Рисунок 2339"/>
                    <pic:cNvPicPr>
                      <a:picLocks noChangeAspect="1" noChangeArrowheads="1"/>
                    </pic:cNvPicPr>
                  </pic:nvPicPr>
                  <pic:blipFill>
                    <a:blip r:embed="rId145" cstate="print"/>
                    <a:srcRect/>
                    <a:stretch>
                      <a:fillRect/>
                    </a:stretch>
                  </pic:blipFill>
                  <pic:spPr bwMode="auto">
                    <a:xfrm>
                      <a:off x="0" y="0"/>
                      <a:ext cx="245745" cy="245745"/>
                    </a:xfrm>
                    <a:prstGeom prst="rect">
                      <a:avLst/>
                    </a:prstGeom>
                  </pic:spPr>
                </pic:pic>
              </a:graphicData>
            </a:graphic>
          </wp:anchor>
        </w:drawing>
      </w:r>
    </w:p>
    <w:p w:rsidR="00F01991" w:rsidRDefault="00003C0A">
      <w:pPr>
        <w:ind w:left="426"/>
        <w:jc w:val="both"/>
        <w:rPr>
          <w:color w:val="000000"/>
          <w:sz w:val="26"/>
          <w:szCs w:val="26"/>
          <w:lang w:eastAsia="en-US"/>
        </w:rPr>
      </w:pPr>
      <w:r>
        <w:rPr>
          <w:color w:val="000000"/>
          <w:sz w:val="26"/>
          <w:szCs w:val="26"/>
          <w:lang w:eastAsia="en-US"/>
        </w:rPr>
        <w:t xml:space="preserve">твердое покрытие или технологический настил; </w:t>
      </w:r>
    </w:p>
    <w:p w:rsidR="00F01991" w:rsidRDefault="00F01991">
      <w:pPr>
        <w:ind w:left="426"/>
        <w:jc w:val="both"/>
        <w:rPr>
          <w:color w:val="000000"/>
          <w:sz w:val="26"/>
          <w:szCs w:val="26"/>
          <w:lang w:eastAsia="en-US"/>
        </w:rPr>
      </w:pPr>
    </w:p>
    <w:p w:rsidR="00F01991" w:rsidRDefault="00003C0A">
      <w:pPr>
        <w:ind w:left="426"/>
        <w:jc w:val="both"/>
        <w:rPr>
          <w:color w:val="000000"/>
          <w:sz w:val="26"/>
          <w:szCs w:val="26"/>
          <w:lang w:eastAsia="en-US"/>
        </w:rPr>
      </w:pPr>
      <w:r>
        <w:rPr>
          <w:noProof/>
        </w:rPr>
        <w:drawing>
          <wp:anchor distT="0" distB="0" distL="114300" distR="114300" simplePos="0" relativeHeight="251697152" behindDoc="0" locked="0" layoutInCell="0" allowOverlap="1">
            <wp:simplePos x="0" y="0"/>
            <wp:positionH relativeFrom="margin">
              <wp:posOffset>0</wp:posOffset>
            </wp:positionH>
            <wp:positionV relativeFrom="paragraph">
              <wp:posOffset>3810</wp:posOffset>
            </wp:positionV>
            <wp:extent cx="245745" cy="245745"/>
            <wp:effectExtent l="0" t="0" r="0" b="0"/>
            <wp:wrapTight wrapText="bothSides">
              <wp:wrapPolygon edited="0">
                <wp:start x="-34" y="0"/>
                <wp:lineTo x="-34" y="19643"/>
                <wp:lineTo x="19591" y="19643"/>
                <wp:lineTo x="19591" y="0"/>
                <wp:lineTo x="-34" y="0"/>
              </wp:wrapPolygon>
            </wp:wrapTight>
            <wp:docPr id="664" name="Рисунок 2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 name="Рисунок 2340"/>
                    <pic:cNvPicPr>
                      <a:picLocks noChangeAspect="1" noChangeArrowheads="1"/>
                    </pic:cNvPicPr>
                  </pic:nvPicPr>
                  <pic:blipFill>
                    <a:blip r:embed="rId366" cstate="print"/>
                    <a:srcRect/>
                    <a:stretch>
                      <a:fillRect/>
                    </a:stretch>
                  </pic:blipFill>
                  <pic:spPr bwMode="auto">
                    <a:xfrm>
                      <a:off x="0" y="0"/>
                      <a:ext cx="245745" cy="245745"/>
                    </a:xfrm>
                    <a:prstGeom prst="rect">
                      <a:avLst/>
                    </a:prstGeom>
                  </pic:spPr>
                </pic:pic>
              </a:graphicData>
            </a:graphic>
          </wp:anchor>
        </w:drawing>
      </w:r>
      <w:r>
        <w:rPr>
          <w:color w:val="000000"/>
          <w:sz w:val="26"/>
          <w:szCs w:val="26"/>
          <w:lang w:eastAsia="en-US"/>
        </w:rPr>
        <w:t xml:space="preserve">визуально проницаемое </w:t>
      </w:r>
      <w:proofErr w:type="spellStart"/>
      <w:r>
        <w:rPr>
          <w:color w:val="000000"/>
          <w:sz w:val="26"/>
          <w:szCs w:val="26"/>
          <w:lang w:eastAsia="en-US"/>
        </w:rPr>
        <w:t>периметральное</w:t>
      </w:r>
      <w:proofErr w:type="spellEnd"/>
      <w:r>
        <w:rPr>
          <w:color w:val="000000"/>
          <w:sz w:val="26"/>
          <w:szCs w:val="26"/>
          <w:lang w:eastAsia="en-US"/>
        </w:rPr>
        <w:t xml:space="preserve"> низкое ограждение; </w:t>
      </w:r>
    </w:p>
    <w:p w:rsidR="00F01991" w:rsidRDefault="00F01991">
      <w:pPr>
        <w:ind w:left="426"/>
        <w:jc w:val="both"/>
        <w:rPr>
          <w:color w:val="000000"/>
          <w:sz w:val="26"/>
          <w:szCs w:val="26"/>
          <w:lang w:eastAsia="en-US"/>
        </w:rPr>
      </w:pPr>
    </w:p>
    <w:p w:rsidR="00F01991" w:rsidRDefault="00003C0A">
      <w:pPr>
        <w:pStyle w:val="afc"/>
        <w:spacing w:after="0" w:line="240" w:lineRule="auto"/>
        <w:ind w:left="426"/>
        <w:jc w:val="both"/>
        <w:textAlignment w:val="baseline"/>
        <w:rPr>
          <w:rFonts w:ascii="Times New Roman" w:hAnsi="Times New Roman"/>
          <w:color w:val="000000"/>
          <w:sz w:val="26"/>
          <w:szCs w:val="26"/>
          <w:lang w:eastAsia="en-US"/>
        </w:rPr>
      </w:pPr>
      <w:r>
        <w:rPr>
          <w:noProof/>
        </w:rPr>
        <w:drawing>
          <wp:anchor distT="0" distB="0" distL="114300" distR="114300" simplePos="0" relativeHeight="251698176" behindDoc="0" locked="0" layoutInCell="0" allowOverlap="1">
            <wp:simplePos x="0" y="0"/>
            <wp:positionH relativeFrom="margin">
              <wp:posOffset>0</wp:posOffset>
            </wp:positionH>
            <wp:positionV relativeFrom="paragraph">
              <wp:posOffset>44450</wp:posOffset>
            </wp:positionV>
            <wp:extent cx="245745" cy="245745"/>
            <wp:effectExtent l="0" t="0" r="0" b="0"/>
            <wp:wrapTight wrapText="bothSides">
              <wp:wrapPolygon edited="0">
                <wp:start x="-34" y="0"/>
                <wp:lineTo x="-34" y="19615"/>
                <wp:lineTo x="19623" y="19615"/>
                <wp:lineTo x="19623" y="0"/>
                <wp:lineTo x="-34" y="0"/>
              </wp:wrapPolygon>
            </wp:wrapTight>
            <wp:docPr id="665" name="Рисунок 2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 name="Рисунок 2341"/>
                    <pic:cNvPicPr>
                      <a:picLocks noChangeAspect="1" noChangeArrowheads="1"/>
                    </pic:cNvPicPr>
                  </pic:nvPicPr>
                  <pic:blipFill>
                    <a:blip r:embed="rId367" cstate="print"/>
                    <a:srcRect/>
                    <a:stretch>
                      <a:fillRect/>
                    </a:stretch>
                  </pic:blipFill>
                  <pic:spPr bwMode="auto">
                    <a:xfrm>
                      <a:off x="0" y="0"/>
                      <a:ext cx="245745" cy="245745"/>
                    </a:xfrm>
                    <a:prstGeom prst="rect">
                      <a:avLst/>
                    </a:prstGeom>
                  </pic:spPr>
                </pic:pic>
              </a:graphicData>
            </a:graphic>
          </wp:anchor>
        </w:drawing>
      </w:r>
      <w:proofErr w:type="gramStart"/>
      <w:r>
        <w:rPr>
          <w:rFonts w:ascii="Times New Roman" w:hAnsi="Times New Roman"/>
          <w:color w:val="000000"/>
          <w:sz w:val="26"/>
          <w:szCs w:val="26"/>
          <w:lang w:eastAsia="en-US"/>
        </w:rPr>
        <w:t xml:space="preserve">уличная мебель (столы, стулья и (или) кресла, и (или) диваны, и (или) лавки); </w:t>
      </w:r>
      <w:proofErr w:type="gramEnd"/>
    </w:p>
    <w:p w:rsidR="00F01991" w:rsidRDefault="00F01991">
      <w:pPr>
        <w:ind w:left="426"/>
        <w:jc w:val="both"/>
        <w:rPr>
          <w:color w:val="000000"/>
          <w:sz w:val="26"/>
          <w:szCs w:val="26"/>
          <w:lang w:eastAsia="en-US"/>
        </w:rPr>
      </w:pPr>
    </w:p>
    <w:p w:rsidR="00F01991" w:rsidRDefault="00003C0A">
      <w:pPr>
        <w:ind w:left="426"/>
        <w:jc w:val="both"/>
        <w:rPr>
          <w:color w:val="000000"/>
          <w:sz w:val="26"/>
          <w:szCs w:val="26"/>
          <w:lang w:eastAsia="en-US"/>
        </w:rPr>
      </w:pPr>
      <w:r>
        <w:rPr>
          <w:noProof/>
        </w:rPr>
        <w:drawing>
          <wp:anchor distT="0" distB="0" distL="114300" distR="114300" simplePos="0" relativeHeight="251699200" behindDoc="0" locked="0" layoutInCell="0" allowOverlap="1">
            <wp:simplePos x="0" y="0"/>
            <wp:positionH relativeFrom="margin">
              <wp:posOffset>12065</wp:posOffset>
            </wp:positionH>
            <wp:positionV relativeFrom="paragraph">
              <wp:posOffset>24130</wp:posOffset>
            </wp:positionV>
            <wp:extent cx="245745" cy="245745"/>
            <wp:effectExtent l="0" t="0" r="0" b="0"/>
            <wp:wrapTight wrapText="bothSides">
              <wp:wrapPolygon edited="0">
                <wp:start x="-34" y="0"/>
                <wp:lineTo x="-34" y="19590"/>
                <wp:lineTo x="19623" y="19590"/>
                <wp:lineTo x="19623" y="0"/>
                <wp:lineTo x="-34" y="0"/>
              </wp:wrapPolygon>
            </wp:wrapTight>
            <wp:docPr id="666" name="Рисунок 2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 name="Рисунок 2343"/>
                    <pic:cNvPicPr>
                      <a:picLocks noChangeAspect="1" noChangeArrowheads="1"/>
                    </pic:cNvPicPr>
                  </pic:nvPicPr>
                  <pic:blipFill>
                    <a:blip r:embed="rId368" cstate="print"/>
                    <a:srcRect/>
                    <a:stretch>
                      <a:fillRect/>
                    </a:stretch>
                  </pic:blipFill>
                  <pic:spPr bwMode="auto">
                    <a:xfrm>
                      <a:off x="0" y="0"/>
                      <a:ext cx="245745" cy="245745"/>
                    </a:xfrm>
                    <a:prstGeom prst="rect">
                      <a:avLst/>
                    </a:prstGeom>
                  </pic:spPr>
                </pic:pic>
              </a:graphicData>
            </a:graphic>
          </wp:anchor>
        </w:drawing>
      </w:r>
      <w:r>
        <w:rPr>
          <w:noProof/>
        </w:rPr>
        <w:drawing>
          <wp:anchor distT="0" distB="0" distL="114300" distR="114300" simplePos="0" relativeHeight="251700224" behindDoc="0" locked="0" layoutInCell="0" allowOverlap="1">
            <wp:simplePos x="0" y="0"/>
            <wp:positionH relativeFrom="margin">
              <wp:posOffset>12065</wp:posOffset>
            </wp:positionH>
            <wp:positionV relativeFrom="paragraph">
              <wp:posOffset>1523365</wp:posOffset>
            </wp:positionV>
            <wp:extent cx="234315" cy="224790"/>
            <wp:effectExtent l="0" t="0" r="0" b="0"/>
            <wp:wrapTight wrapText="bothSides">
              <wp:wrapPolygon edited="0">
                <wp:start x="-57" y="0"/>
                <wp:lineTo x="-57" y="19568"/>
                <wp:lineTo x="18823" y="19568"/>
                <wp:lineTo x="18823" y="0"/>
                <wp:lineTo x="-57" y="0"/>
              </wp:wrapPolygon>
            </wp:wrapTight>
            <wp:docPr id="667" name="Рисунок 1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 name="Рисунок 1631"/>
                    <pic:cNvPicPr>
                      <a:picLocks noChangeAspect="1" noChangeArrowheads="1"/>
                    </pic:cNvPicPr>
                  </pic:nvPicPr>
                  <pic:blipFill>
                    <a:blip r:embed="rId249" cstate="print"/>
                    <a:srcRect/>
                    <a:stretch>
                      <a:fillRect/>
                    </a:stretch>
                  </pic:blipFill>
                  <pic:spPr bwMode="auto">
                    <a:xfrm>
                      <a:off x="0" y="0"/>
                      <a:ext cx="234315" cy="224790"/>
                    </a:xfrm>
                    <a:prstGeom prst="rect">
                      <a:avLst/>
                    </a:prstGeom>
                  </pic:spPr>
                </pic:pic>
              </a:graphicData>
            </a:graphic>
          </wp:anchor>
        </w:drawing>
      </w:r>
      <w:r>
        <w:rPr>
          <w:color w:val="000000"/>
          <w:sz w:val="26"/>
          <w:szCs w:val="26"/>
          <w:lang w:eastAsia="en-US"/>
        </w:rPr>
        <w:t xml:space="preserve">универсальная урна; </w:t>
      </w:r>
    </w:p>
    <w:p w:rsidR="00F01991" w:rsidRDefault="00003C0A">
      <w:pPr>
        <w:ind w:left="426"/>
        <w:jc w:val="both"/>
        <w:rPr>
          <w:color w:val="000000"/>
          <w:sz w:val="26"/>
          <w:szCs w:val="26"/>
          <w:lang w:eastAsia="en-US"/>
        </w:rPr>
      </w:pPr>
      <w:r>
        <w:rPr>
          <w:noProof/>
          <w:color w:val="000000"/>
          <w:sz w:val="26"/>
          <w:szCs w:val="26"/>
        </w:rPr>
        <w:drawing>
          <wp:anchor distT="0" distB="0" distL="114300" distR="114300" simplePos="0" relativeHeight="251701248" behindDoc="0" locked="0" layoutInCell="0" allowOverlap="1">
            <wp:simplePos x="0" y="0"/>
            <wp:positionH relativeFrom="margin">
              <wp:posOffset>0</wp:posOffset>
            </wp:positionH>
            <wp:positionV relativeFrom="paragraph">
              <wp:posOffset>174625</wp:posOffset>
            </wp:positionV>
            <wp:extent cx="245745" cy="245745"/>
            <wp:effectExtent l="0" t="0" r="0" b="0"/>
            <wp:wrapTight wrapText="bothSides">
              <wp:wrapPolygon edited="0">
                <wp:start x="-34" y="0"/>
                <wp:lineTo x="-34" y="19615"/>
                <wp:lineTo x="19591" y="19615"/>
                <wp:lineTo x="19591" y="0"/>
                <wp:lineTo x="-34" y="0"/>
              </wp:wrapPolygon>
            </wp:wrapTight>
            <wp:docPr id="668" name="Рисунок 1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Рисунок 1543"/>
                    <pic:cNvPicPr>
                      <a:picLocks noChangeAspect="1" noChangeArrowheads="1"/>
                    </pic:cNvPicPr>
                  </pic:nvPicPr>
                  <pic:blipFill>
                    <a:blip r:embed="rId148" cstate="print"/>
                    <a:srcRect/>
                    <a:stretch>
                      <a:fillRect/>
                    </a:stretch>
                  </pic:blipFill>
                  <pic:spPr bwMode="auto">
                    <a:xfrm>
                      <a:off x="0" y="0"/>
                      <a:ext cx="245745" cy="245745"/>
                    </a:xfrm>
                    <a:prstGeom prst="rect">
                      <a:avLst/>
                    </a:prstGeom>
                  </pic:spPr>
                </pic:pic>
              </a:graphicData>
            </a:graphic>
          </wp:anchor>
        </w:drawing>
      </w:r>
    </w:p>
    <w:p w:rsidR="00F01991" w:rsidRDefault="00003C0A">
      <w:pPr>
        <w:ind w:left="426"/>
        <w:jc w:val="both"/>
        <w:rPr>
          <w:color w:val="000000"/>
          <w:sz w:val="26"/>
          <w:szCs w:val="26"/>
          <w:lang w:eastAsia="en-US"/>
        </w:rPr>
      </w:pPr>
      <w:r>
        <w:rPr>
          <w:color w:val="000000"/>
          <w:sz w:val="26"/>
          <w:szCs w:val="26"/>
          <w:lang w:eastAsia="en-US"/>
        </w:rPr>
        <w:t xml:space="preserve">объекты (средства) наружного освещения; </w:t>
      </w:r>
    </w:p>
    <w:p w:rsidR="00F01991" w:rsidRDefault="00003C0A">
      <w:pPr>
        <w:ind w:left="426"/>
        <w:jc w:val="both"/>
        <w:rPr>
          <w:color w:val="000000"/>
          <w:sz w:val="26"/>
          <w:szCs w:val="26"/>
          <w:lang w:eastAsia="en-US"/>
        </w:rPr>
      </w:pPr>
      <w:r>
        <w:rPr>
          <w:noProof/>
          <w:color w:val="000000"/>
          <w:sz w:val="26"/>
          <w:szCs w:val="26"/>
        </w:rPr>
        <w:drawing>
          <wp:anchor distT="0" distB="0" distL="114300" distR="114300" simplePos="0" relativeHeight="251702272" behindDoc="0" locked="0" layoutInCell="0" allowOverlap="1">
            <wp:simplePos x="0" y="0"/>
            <wp:positionH relativeFrom="margin">
              <wp:posOffset>3810</wp:posOffset>
            </wp:positionH>
            <wp:positionV relativeFrom="paragraph">
              <wp:posOffset>165100</wp:posOffset>
            </wp:positionV>
            <wp:extent cx="241300" cy="255270"/>
            <wp:effectExtent l="0" t="0" r="0" b="0"/>
            <wp:wrapTight wrapText="bothSides">
              <wp:wrapPolygon edited="0">
                <wp:start x="-34" y="0"/>
                <wp:lineTo x="-34" y="18822"/>
                <wp:lineTo x="19802" y="18822"/>
                <wp:lineTo x="19802" y="0"/>
                <wp:lineTo x="-34" y="0"/>
              </wp:wrapPolygon>
            </wp:wrapTight>
            <wp:docPr id="669" name="Рисунок 2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 name="Рисунок 2342"/>
                    <pic:cNvPicPr>
                      <a:picLocks noChangeAspect="1" noChangeArrowheads="1"/>
                    </pic:cNvPicPr>
                  </pic:nvPicPr>
                  <pic:blipFill>
                    <a:blip r:embed="rId147" cstate="print"/>
                    <a:srcRect/>
                    <a:stretch>
                      <a:fillRect/>
                    </a:stretch>
                  </pic:blipFill>
                  <pic:spPr bwMode="auto">
                    <a:xfrm>
                      <a:off x="0" y="0"/>
                      <a:ext cx="241300" cy="255270"/>
                    </a:xfrm>
                    <a:prstGeom prst="rect">
                      <a:avLst/>
                    </a:prstGeom>
                  </pic:spPr>
                </pic:pic>
              </a:graphicData>
            </a:graphic>
          </wp:anchor>
        </w:drawing>
      </w:r>
    </w:p>
    <w:p w:rsidR="00F01991" w:rsidRDefault="00003C0A">
      <w:pPr>
        <w:ind w:left="426"/>
        <w:jc w:val="both"/>
        <w:rPr>
          <w:color w:val="000000"/>
          <w:sz w:val="26"/>
          <w:szCs w:val="26"/>
          <w:lang w:eastAsia="en-US"/>
        </w:rPr>
      </w:pPr>
      <w:r>
        <w:rPr>
          <w:color w:val="000000"/>
          <w:sz w:val="26"/>
          <w:szCs w:val="26"/>
          <w:lang w:eastAsia="en-US"/>
        </w:rPr>
        <w:t xml:space="preserve">элементы, обеспечивающие доступность киоска, в том числе для МГН; </w:t>
      </w:r>
    </w:p>
    <w:p w:rsidR="00F01991" w:rsidRDefault="00F01991">
      <w:pPr>
        <w:ind w:left="426"/>
        <w:jc w:val="both"/>
        <w:rPr>
          <w:color w:val="000000"/>
          <w:sz w:val="26"/>
          <w:szCs w:val="26"/>
          <w:lang w:eastAsia="en-US"/>
        </w:rPr>
      </w:pPr>
    </w:p>
    <w:p w:rsidR="00F01991" w:rsidRDefault="00003C0A">
      <w:pPr>
        <w:ind w:left="426"/>
        <w:jc w:val="both"/>
        <w:rPr>
          <w:color w:val="000000"/>
          <w:sz w:val="26"/>
          <w:szCs w:val="26"/>
          <w:lang w:eastAsia="en-US"/>
        </w:rPr>
      </w:pPr>
      <w:r>
        <w:rPr>
          <w:noProof/>
        </w:rPr>
        <w:drawing>
          <wp:anchor distT="0" distB="0" distL="114300" distR="114300" simplePos="0" relativeHeight="251703296" behindDoc="0" locked="0" layoutInCell="0" allowOverlap="1">
            <wp:simplePos x="0" y="0"/>
            <wp:positionH relativeFrom="margin">
              <wp:posOffset>12065</wp:posOffset>
            </wp:positionH>
            <wp:positionV relativeFrom="paragraph">
              <wp:posOffset>13335</wp:posOffset>
            </wp:positionV>
            <wp:extent cx="233045" cy="228600"/>
            <wp:effectExtent l="0" t="0" r="0" b="0"/>
            <wp:wrapTight wrapText="bothSides">
              <wp:wrapPolygon edited="0">
                <wp:start x="-34" y="0"/>
                <wp:lineTo x="-34" y="19284"/>
                <wp:lineTo x="18906" y="19284"/>
                <wp:lineTo x="18906" y="0"/>
                <wp:lineTo x="-34" y="0"/>
              </wp:wrapPolygon>
            </wp:wrapTight>
            <wp:docPr id="670" name="Рисунок 2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 name="Рисунок 2372"/>
                    <pic:cNvPicPr>
                      <a:picLocks noChangeAspect="1" noChangeArrowheads="1"/>
                    </pic:cNvPicPr>
                  </pic:nvPicPr>
                  <pic:blipFill>
                    <a:blip r:embed="rId369" cstate="print"/>
                    <a:srcRect/>
                    <a:stretch>
                      <a:fillRect/>
                    </a:stretch>
                  </pic:blipFill>
                  <pic:spPr bwMode="auto">
                    <a:xfrm>
                      <a:off x="0" y="0"/>
                      <a:ext cx="233045" cy="228600"/>
                    </a:xfrm>
                    <a:prstGeom prst="rect">
                      <a:avLst/>
                    </a:prstGeom>
                  </pic:spPr>
                </pic:pic>
              </a:graphicData>
            </a:graphic>
          </wp:anchor>
        </w:drawing>
      </w:r>
      <w:r>
        <w:rPr>
          <w:color w:val="000000"/>
          <w:sz w:val="26"/>
          <w:szCs w:val="26"/>
          <w:lang w:eastAsia="en-US"/>
        </w:rPr>
        <w:t xml:space="preserve">мобильное озеленение; </w:t>
      </w:r>
    </w:p>
    <w:p w:rsidR="00F01991" w:rsidRDefault="00F01991">
      <w:pPr>
        <w:ind w:left="426"/>
        <w:jc w:val="both"/>
        <w:rPr>
          <w:color w:val="000000"/>
          <w:sz w:val="26"/>
          <w:szCs w:val="26"/>
          <w:lang w:eastAsia="en-US"/>
        </w:rPr>
      </w:pPr>
    </w:p>
    <w:p w:rsidR="00F01991" w:rsidRDefault="00003C0A">
      <w:pPr>
        <w:ind w:left="426"/>
        <w:jc w:val="both"/>
        <w:rPr>
          <w:color w:val="000000"/>
          <w:sz w:val="26"/>
          <w:szCs w:val="26"/>
          <w:lang w:eastAsia="en-US"/>
        </w:rPr>
      </w:pPr>
      <w:r>
        <w:rPr>
          <w:color w:val="000000"/>
          <w:sz w:val="26"/>
          <w:szCs w:val="26"/>
          <w:lang w:eastAsia="en-US"/>
        </w:rPr>
        <w:t xml:space="preserve">общественный туалет. </w:t>
      </w:r>
    </w:p>
    <w:p w:rsidR="00F01991" w:rsidRDefault="00F01991">
      <w:pPr>
        <w:ind w:firstLine="141"/>
        <w:jc w:val="both"/>
        <w:rPr>
          <w:color w:val="000000"/>
          <w:sz w:val="26"/>
          <w:szCs w:val="26"/>
          <w:lang w:eastAsia="en-US"/>
        </w:rPr>
      </w:pPr>
    </w:p>
    <w:p w:rsidR="00F01991" w:rsidRDefault="00003C0A">
      <w:pPr>
        <w:jc w:val="both"/>
        <w:rPr>
          <w:color w:val="000000"/>
          <w:sz w:val="26"/>
          <w:szCs w:val="26"/>
          <w:lang w:eastAsia="en-US"/>
        </w:rPr>
      </w:pPr>
      <w:r>
        <w:rPr>
          <w:color w:val="000000"/>
          <w:sz w:val="26"/>
          <w:szCs w:val="26"/>
          <w:lang w:eastAsia="en-US"/>
        </w:rPr>
        <w:t xml:space="preserve">Перечень оборудования для обслуживания покупателей (всех категорий населения) при планировании, размещении и содержании площадки сезонного (летнего) кафе для повышения комфортности: </w:t>
      </w:r>
    </w:p>
    <w:p w:rsidR="00F01991" w:rsidRDefault="00003C0A">
      <w:pPr>
        <w:jc w:val="both"/>
        <w:rPr>
          <w:color w:val="000000"/>
          <w:sz w:val="26"/>
          <w:szCs w:val="26"/>
          <w:lang w:eastAsia="en-US"/>
        </w:rPr>
      </w:pPr>
      <w:r>
        <w:rPr>
          <w:noProof/>
        </w:rPr>
        <w:drawing>
          <wp:anchor distT="0" distB="0" distL="114300" distR="114300" simplePos="0" relativeHeight="251704320" behindDoc="0" locked="0" layoutInCell="0" allowOverlap="1">
            <wp:simplePos x="0" y="0"/>
            <wp:positionH relativeFrom="margin">
              <wp:posOffset>12700</wp:posOffset>
            </wp:positionH>
            <wp:positionV relativeFrom="paragraph">
              <wp:posOffset>24130</wp:posOffset>
            </wp:positionV>
            <wp:extent cx="234315" cy="224790"/>
            <wp:effectExtent l="0" t="0" r="0" b="0"/>
            <wp:wrapTight wrapText="bothSides">
              <wp:wrapPolygon edited="0">
                <wp:start x="-57" y="0"/>
                <wp:lineTo x="-57" y="19568"/>
                <wp:lineTo x="18804" y="19568"/>
                <wp:lineTo x="18804" y="0"/>
                <wp:lineTo x="-57" y="0"/>
              </wp:wrapPolygon>
            </wp:wrapTight>
            <wp:docPr id="671" name="Рисунок 1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 name="Рисунок 1635"/>
                    <pic:cNvPicPr>
                      <a:picLocks noChangeAspect="1" noChangeArrowheads="1"/>
                    </pic:cNvPicPr>
                  </pic:nvPicPr>
                  <pic:blipFill>
                    <a:blip r:embed="rId248" cstate="print"/>
                    <a:srcRect/>
                    <a:stretch>
                      <a:fillRect/>
                    </a:stretch>
                  </pic:blipFill>
                  <pic:spPr bwMode="auto">
                    <a:xfrm>
                      <a:off x="0" y="0"/>
                      <a:ext cx="234315" cy="224790"/>
                    </a:xfrm>
                    <a:prstGeom prst="rect">
                      <a:avLst/>
                    </a:prstGeom>
                  </pic:spPr>
                </pic:pic>
              </a:graphicData>
            </a:graphic>
          </wp:anchor>
        </w:drawing>
      </w:r>
      <w:r>
        <w:rPr>
          <w:color w:val="000000"/>
          <w:sz w:val="26"/>
          <w:szCs w:val="26"/>
          <w:lang w:eastAsia="en-US"/>
        </w:rPr>
        <w:t xml:space="preserve">устройства для защиты от дождя и солнечных лучей; </w:t>
      </w:r>
    </w:p>
    <w:p w:rsidR="00F01991" w:rsidRDefault="00003C0A">
      <w:pPr>
        <w:pStyle w:val="afc"/>
        <w:spacing w:after="0" w:line="240" w:lineRule="auto"/>
        <w:ind w:left="0"/>
        <w:jc w:val="both"/>
        <w:textAlignment w:val="baseline"/>
        <w:rPr>
          <w:rFonts w:ascii="Times New Roman" w:hAnsi="Times New Roman"/>
          <w:color w:val="000000"/>
          <w:sz w:val="26"/>
          <w:szCs w:val="26"/>
          <w:lang w:eastAsia="en-US"/>
        </w:rPr>
      </w:pPr>
      <w:r>
        <w:rPr>
          <w:noProof/>
        </w:rPr>
        <w:drawing>
          <wp:anchor distT="0" distB="0" distL="114300" distR="114300" simplePos="0" relativeHeight="251705344" behindDoc="0" locked="0" layoutInCell="0" allowOverlap="1">
            <wp:simplePos x="0" y="0"/>
            <wp:positionH relativeFrom="margin">
              <wp:posOffset>7620</wp:posOffset>
            </wp:positionH>
            <wp:positionV relativeFrom="paragraph">
              <wp:posOffset>82550</wp:posOffset>
            </wp:positionV>
            <wp:extent cx="245745" cy="245745"/>
            <wp:effectExtent l="0" t="0" r="0" b="0"/>
            <wp:wrapTight wrapText="bothSides">
              <wp:wrapPolygon edited="0">
                <wp:start x="-34" y="0"/>
                <wp:lineTo x="-34" y="19615"/>
                <wp:lineTo x="19591" y="19615"/>
                <wp:lineTo x="19591" y="0"/>
                <wp:lineTo x="-34" y="0"/>
              </wp:wrapPolygon>
            </wp:wrapTight>
            <wp:docPr id="672" name="Рисунок 1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 name="Рисунок 1636"/>
                    <pic:cNvPicPr>
                      <a:picLocks noChangeAspect="1" noChangeArrowheads="1"/>
                    </pic:cNvPicPr>
                  </pic:nvPicPr>
                  <pic:blipFill>
                    <a:blip r:embed="rId148" cstate="print"/>
                    <a:srcRect/>
                    <a:stretch>
                      <a:fillRect/>
                    </a:stretch>
                  </pic:blipFill>
                  <pic:spPr bwMode="auto">
                    <a:xfrm>
                      <a:off x="0" y="0"/>
                      <a:ext cx="245745" cy="245745"/>
                    </a:xfrm>
                    <a:prstGeom prst="rect">
                      <a:avLst/>
                    </a:prstGeom>
                  </pic:spPr>
                </pic:pic>
              </a:graphicData>
            </a:graphic>
          </wp:anchor>
        </w:drawing>
      </w:r>
      <w:r>
        <w:rPr>
          <w:rFonts w:ascii="Times New Roman" w:hAnsi="Times New Roman"/>
          <w:color w:val="000000"/>
          <w:sz w:val="26"/>
          <w:szCs w:val="26"/>
          <w:lang w:eastAsia="en-US"/>
        </w:rPr>
        <w:t>обогревательные приборы, торгово-технологическое оборудование, мангал (не обязательно) при условии соблюдения требований пожарной безопасности.</w:t>
      </w:r>
    </w:p>
    <w:p w:rsidR="00F01991" w:rsidRDefault="00F01991">
      <w:pPr>
        <w:pStyle w:val="afc"/>
        <w:ind w:left="0"/>
        <w:jc w:val="both"/>
        <w:textAlignment w:val="baseline"/>
        <w:rPr>
          <w:rFonts w:ascii="Times New Roman" w:hAnsi="Times New Roman"/>
          <w:spacing w:val="2"/>
          <w:sz w:val="24"/>
          <w:szCs w:val="24"/>
          <w:shd w:val="clear" w:color="auto" w:fill="FFFFFF"/>
        </w:rPr>
      </w:pPr>
    </w:p>
    <w:p w:rsidR="00F01991" w:rsidRDefault="00003C0A">
      <w:pPr>
        <w:pStyle w:val="afc"/>
        <w:ind w:left="0"/>
        <w:jc w:val="both"/>
        <w:textAlignment w:val="baseline"/>
        <w:rPr>
          <w:rFonts w:ascii="Times New Roman" w:hAnsi="Times New Roman"/>
          <w:spacing w:val="2"/>
          <w:sz w:val="24"/>
          <w:szCs w:val="24"/>
          <w:shd w:val="clear" w:color="auto" w:fill="FFFFFF"/>
        </w:rPr>
      </w:pPr>
      <w:r>
        <w:rPr>
          <w:rFonts w:ascii="Times New Roman" w:hAnsi="Times New Roman"/>
          <w:spacing w:val="2"/>
          <w:sz w:val="24"/>
          <w:szCs w:val="24"/>
          <w:shd w:val="clear" w:color="auto" w:fill="FFFFFF"/>
        </w:rPr>
        <w:t>Рис. «Основные параметры расстановки мебели на площадках сезонных (летних) кафе»</w:t>
      </w:r>
    </w:p>
    <w:p w:rsidR="00F01991" w:rsidRDefault="00003C0A">
      <w:pPr>
        <w:pStyle w:val="afc"/>
        <w:ind w:left="0"/>
        <w:jc w:val="both"/>
        <w:textAlignment w:val="baseline"/>
        <w:rPr>
          <w:rFonts w:ascii="Times New Roman" w:hAnsi="Times New Roman"/>
          <w:spacing w:val="2"/>
          <w:sz w:val="24"/>
          <w:szCs w:val="24"/>
          <w:u w:val="single"/>
          <w:shd w:val="clear" w:color="auto" w:fill="FFFFFF"/>
        </w:rPr>
      </w:pPr>
      <w:r>
        <w:rPr>
          <w:rFonts w:ascii="Times New Roman" w:hAnsi="Times New Roman"/>
          <w:spacing w:val="2"/>
          <w:sz w:val="24"/>
          <w:szCs w:val="24"/>
          <w:u w:val="single"/>
          <w:shd w:val="clear" w:color="auto" w:fill="FFFFFF"/>
        </w:rPr>
        <w:t>размещение столов и стульев:</w:t>
      </w:r>
    </w:p>
    <w:p w:rsidR="00F01991" w:rsidRDefault="00F01991">
      <w:pPr>
        <w:pStyle w:val="afc"/>
        <w:ind w:left="993" w:hanging="1419"/>
        <w:jc w:val="both"/>
        <w:textAlignment w:val="baseline"/>
        <w:rPr>
          <w:rFonts w:ascii="Century Gothic" w:hAnsi="Century Gothic"/>
          <w:spacing w:val="2"/>
          <w:sz w:val="4"/>
          <w:szCs w:val="4"/>
          <w:u w:val="single"/>
          <w:shd w:val="clear" w:color="auto" w:fill="FFFFFF"/>
        </w:rPr>
      </w:pPr>
    </w:p>
    <w:p w:rsidR="00F01991" w:rsidRDefault="00F01991">
      <w:pPr>
        <w:pStyle w:val="afc"/>
        <w:ind w:left="993" w:hanging="1419"/>
        <w:jc w:val="both"/>
        <w:textAlignment w:val="baseline"/>
        <w:rPr>
          <w:rFonts w:ascii="Century Gothic" w:hAnsi="Century Gothic"/>
          <w:spacing w:val="2"/>
          <w:sz w:val="16"/>
          <w:szCs w:val="16"/>
          <w:u w:val="single"/>
          <w:shd w:val="clear" w:color="auto" w:fill="FFFFFF"/>
        </w:rPr>
      </w:pPr>
    </w:p>
    <w:p w:rsidR="00F01991" w:rsidRDefault="00003C0A">
      <w:pPr>
        <w:pStyle w:val="afc"/>
        <w:ind w:left="0"/>
        <w:jc w:val="both"/>
        <w:textAlignment w:val="baseline"/>
      </w:pPr>
      <w:r>
        <w:rPr>
          <w:rFonts w:ascii="Times New Roman" w:hAnsi="Times New Roman"/>
          <w:spacing w:val="2"/>
          <w:sz w:val="20"/>
          <w:szCs w:val="20"/>
          <w:u w:val="single"/>
          <w:shd w:val="clear" w:color="auto" w:fill="FFFFFF"/>
        </w:rPr>
        <w:t>двухместное размещение:</w:t>
      </w:r>
      <w:r>
        <w:rPr>
          <w:rFonts w:ascii="Times New Roman" w:hAnsi="Times New Roman"/>
          <w:spacing w:val="2"/>
          <w:sz w:val="20"/>
          <w:szCs w:val="20"/>
          <w:shd w:val="clear" w:color="auto" w:fill="FFFFFF"/>
        </w:rPr>
        <w:t xml:space="preserve">                         </w:t>
      </w:r>
      <w:r>
        <w:rPr>
          <w:rFonts w:ascii="Times New Roman" w:hAnsi="Times New Roman"/>
          <w:spacing w:val="2"/>
          <w:sz w:val="20"/>
          <w:szCs w:val="20"/>
          <w:u w:val="single"/>
          <w:shd w:val="clear" w:color="auto" w:fill="FFFFFF"/>
        </w:rPr>
        <w:t xml:space="preserve">четырехместное размещение: </w:t>
      </w:r>
      <w:r>
        <w:rPr>
          <w:rFonts w:ascii="Times New Roman" w:hAnsi="Times New Roman"/>
          <w:spacing w:val="2"/>
          <w:sz w:val="20"/>
          <w:szCs w:val="20"/>
          <w:shd w:val="clear" w:color="auto" w:fill="FFFFFF"/>
        </w:rPr>
        <w:t xml:space="preserve">              </w:t>
      </w:r>
      <w:r>
        <w:rPr>
          <w:rFonts w:ascii="Times New Roman" w:hAnsi="Times New Roman"/>
          <w:spacing w:val="2"/>
          <w:sz w:val="20"/>
          <w:szCs w:val="20"/>
          <w:u w:val="single"/>
          <w:shd w:val="clear" w:color="auto" w:fill="FFFFFF"/>
        </w:rPr>
        <w:t xml:space="preserve">шестиместное размещение: </w:t>
      </w:r>
    </w:p>
    <w:p w:rsidR="00F01991" w:rsidRDefault="00F01991">
      <w:pPr>
        <w:pStyle w:val="afc"/>
        <w:ind w:left="0"/>
        <w:jc w:val="both"/>
        <w:textAlignment w:val="baseline"/>
        <w:rPr>
          <w:rFonts w:ascii="Century Gothic" w:hAnsi="Century Gothic"/>
          <w:spacing w:val="2"/>
          <w:sz w:val="4"/>
          <w:szCs w:val="4"/>
          <w:u w:val="single"/>
          <w:shd w:val="clear" w:color="auto" w:fill="FFFFFF"/>
        </w:rPr>
      </w:pPr>
    </w:p>
    <w:p w:rsidR="00F01991" w:rsidRDefault="00003C0A">
      <w:pPr>
        <w:pStyle w:val="afc"/>
        <w:ind w:left="0"/>
        <w:jc w:val="both"/>
        <w:textAlignment w:val="baseline"/>
      </w:pPr>
      <w:r>
        <w:rPr>
          <w:noProof/>
        </w:rPr>
        <w:drawing>
          <wp:inline distT="0" distB="0" distL="0" distR="0">
            <wp:extent cx="1097280" cy="1158875"/>
            <wp:effectExtent l="0" t="0" r="0" b="0"/>
            <wp:docPr id="673" name="Рисунок 2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 name="Рисунок 2478"/>
                    <pic:cNvPicPr>
                      <a:picLocks noChangeAspect="1" noChangeArrowheads="1"/>
                    </pic:cNvPicPr>
                  </pic:nvPicPr>
                  <pic:blipFill>
                    <a:blip r:embed="rId370" cstate="print"/>
                    <a:srcRect/>
                    <a:stretch>
                      <a:fillRect/>
                    </a:stretch>
                  </pic:blipFill>
                  <pic:spPr bwMode="auto">
                    <a:xfrm>
                      <a:off x="0" y="0"/>
                      <a:ext cx="1097280" cy="1158875"/>
                    </a:xfrm>
                    <a:prstGeom prst="rect">
                      <a:avLst/>
                    </a:prstGeom>
                  </pic:spPr>
                </pic:pic>
              </a:graphicData>
            </a:graphic>
          </wp:inline>
        </w:drawing>
      </w:r>
      <w:r>
        <w:rPr>
          <w:rFonts w:ascii="Century Gothic" w:hAnsi="Century Gothic"/>
          <w:spacing w:val="2"/>
          <w:sz w:val="20"/>
          <w:szCs w:val="20"/>
          <w:shd w:val="clear" w:color="auto" w:fill="FFFFFF"/>
        </w:rPr>
        <w:t xml:space="preserve">                        </w:t>
      </w:r>
      <w:r>
        <w:rPr>
          <w:rFonts w:ascii="Century Gothic" w:hAnsi="Century Gothic"/>
        </w:rPr>
        <w:t xml:space="preserve">     </w:t>
      </w:r>
      <w:r>
        <w:rPr>
          <w:noProof/>
        </w:rPr>
        <w:drawing>
          <wp:inline distT="0" distB="0" distL="0" distR="0">
            <wp:extent cx="1128395" cy="1160145"/>
            <wp:effectExtent l="0" t="0" r="0" b="0"/>
            <wp:docPr id="674" name="Рисунок 2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 name="Рисунок 2477"/>
                    <pic:cNvPicPr>
                      <a:picLocks noChangeAspect="1" noChangeArrowheads="1"/>
                    </pic:cNvPicPr>
                  </pic:nvPicPr>
                  <pic:blipFill>
                    <a:blip r:embed="rId371" cstate="print"/>
                    <a:srcRect/>
                    <a:stretch>
                      <a:fillRect/>
                    </a:stretch>
                  </pic:blipFill>
                  <pic:spPr bwMode="auto">
                    <a:xfrm>
                      <a:off x="0" y="0"/>
                      <a:ext cx="1128395" cy="1160145"/>
                    </a:xfrm>
                    <a:prstGeom prst="rect">
                      <a:avLst/>
                    </a:prstGeom>
                  </pic:spPr>
                </pic:pic>
              </a:graphicData>
            </a:graphic>
          </wp:inline>
        </w:drawing>
      </w:r>
      <w:r>
        <w:rPr>
          <w:rFonts w:ascii="Century Gothic" w:hAnsi="Century Gothic"/>
          <w:spacing w:val="2"/>
          <w:sz w:val="20"/>
          <w:szCs w:val="20"/>
          <w:shd w:val="clear" w:color="auto" w:fill="FFFFFF"/>
        </w:rPr>
        <w:t xml:space="preserve">                               </w:t>
      </w:r>
      <w:r>
        <w:rPr>
          <w:rFonts w:ascii="Century Gothic" w:hAnsi="Century Gothic"/>
        </w:rPr>
        <w:t xml:space="preserve">   </w:t>
      </w:r>
      <w:r>
        <w:rPr>
          <w:noProof/>
        </w:rPr>
        <w:drawing>
          <wp:inline distT="0" distB="0" distL="0" distR="0">
            <wp:extent cx="936625" cy="1272540"/>
            <wp:effectExtent l="0" t="0" r="0" b="0"/>
            <wp:docPr id="675" name="Рисунок 2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 name="Рисунок 2476"/>
                    <pic:cNvPicPr>
                      <a:picLocks noChangeAspect="1" noChangeArrowheads="1"/>
                    </pic:cNvPicPr>
                  </pic:nvPicPr>
                  <pic:blipFill>
                    <a:blip r:embed="rId372" cstate="print"/>
                    <a:srcRect/>
                    <a:stretch>
                      <a:fillRect/>
                    </a:stretch>
                  </pic:blipFill>
                  <pic:spPr bwMode="auto">
                    <a:xfrm>
                      <a:off x="0" y="0"/>
                      <a:ext cx="936625" cy="1272540"/>
                    </a:xfrm>
                    <a:prstGeom prst="rect">
                      <a:avLst/>
                    </a:prstGeom>
                  </pic:spPr>
                </pic:pic>
              </a:graphicData>
            </a:graphic>
          </wp:inline>
        </w:drawing>
      </w:r>
    </w:p>
    <w:p w:rsidR="00F01991" w:rsidRDefault="00003C0A">
      <w:pPr>
        <w:pStyle w:val="afc"/>
        <w:ind w:left="0"/>
        <w:jc w:val="both"/>
        <w:textAlignment w:val="baseline"/>
        <w:rPr>
          <w:rFonts w:ascii="Times New Roman" w:hAnsi="Times New Roman"/>
          <w:spacing w:val="2"/>
          <w:sz w:val="20"/>
          <w:szCs w:val="20"/>
          <w:u w:val="single"/>
          <w:shd w:val="clear" w:color="auto" w:fill="FFFFFF"/>
        </w:rPr>
      </w:pPr>
      <w:r>
        <w:rPr>
          <w:rFonts w:ascii="Times New Roman" w:hAnsi="Times New Roman"/>
          <w:spacing w:val="2"/>
          <w:sz w:val="20"/>
          <w:szCs w:val="20"/>
          <w:u w:val="single"/>
          <w:shd w:val="clear" w:color="auto" w:fill="FFFFFF"/>
        </w:rPr>
        <w:t>взаиморасположение мебели и проходы:</w:t>
      </w:r>
    </w:p>
    <w:p w:rsidR="00F01991" w:rsidRDefault="00F01991">
      <w:pPr>
        <w:pStyle w:val="afc"/>
        <w:ind w:left="0"/>
        <w:jc w:val="both"/>
        <w:textAlignment w:val="baseline"/>
        <w:rPr>
          <w:rFonts w:ascii="Century Gothic" w:hAnsi="Century Gothic"/>
          <w:spacing w:val="2"/>
          <w:sz w:val="16"/>
          <w:szCs w:val="16"/>
          <w:u w:val="single"/>
          <w:shd w:val="clear" w:color="auto" w:fill="FFFFFF"/>
        </w:rPr>
      </w:pPr>
    </w:p>
    <w:p w:rsidR="00F01991" w:rsidRDefault="00003C0A">
      <w:pPr>
        <w:pStyle w:val="afc"/>
        <w:ind w:left="0"/>
        <w:jc w:val="both"/>
        <w:textAlignment w:val="baseline"/>
      </w:pPr>
      <w:r>
        <w:rPr>
          <w:noProof/>
        </w:rPr>
        <w:drawing>
          <wp:inline distT="0" distB="0" distL="0" distR="0">
            <wp:extent cx="1433195" cy="1697355"/>
            <wp:effectExtent l="0" t="0" r="0" b="0"/>
            <wp:docPr id="676" name="Рисунок 2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Рисунок 2475"/>
                    <pic:cNvPicPr>
                      <a:picLocks noChangeAspect="1" noChangeArrowheads="1"/>
                    </pic:cNvPicPr>
                  </pic:nvPicPr>
                  <pic:blipFill>
                    <a:blip r:embed="rId373" cstate="print"/>
                    <a:srcRect/>
                    <a:stretch>
                      <a:fillRect/>
                    </a:stretch>
                  </pic:blipFill>
                  <pic:spPr bwMode="auto">
                    <a:xfrm>
                      <a:off x="0" y="0"/>
                      <a:ext cx="1433195" cy="1697355"/>
                    </a:xfrm>
                    <a:prstGeom prst="rect">
                      <a:avLst/>
                    </a:prstGeom>
                  </pic:spPr>
                </pic:pic>
              </a:graphicData>
            </a:graphic>
          </wp:inline>
        </w:drawing>
      </w:r>
      <w:r>
        <w:rPr>
          <w:rFonts w:ascii="Times New Roman" w:hAnsi="Times New Roman"/>
          <w:spacing w:val="2"/>
          <w:sz w:val="20"/>
          <w:szCs w:val="20"/>
          <w:u w:val="single"/>
          <w:shd w:val="clear" w:color="auto" w:fill="FFFFFF"/>
        </w:rPr>
        <w:t xml:space="preserve"> </w:t>
      </w:r>
      <w:r>
        <w:rPr>
          <w:rFonts w:ascii="Times New Roman" w:hAnsi="Times New Roman"/>
          <w:spacing w:val="2"/>
          <w:sz w:val="20"/>
          <w:szCs w:val="20"/>
          <w:shd w:val="clear" w:color="auto" w:fill="FFFFFF"/>
        </w:rPr>
        <w:t xml:space="preserve">    </w:t>
      </w:r>
      <w:r>
        <w:rPr>
          <w:noProof/>
        </w:rPr>
        <w:drawing>
          <wp:inline distT="0" distB="0" distL="0" distR="0">
            <wp:extent cx="2115185" cy="1671320"/>
            <wp:effectExtent l="0" t="0" r="0" b="0"/>
            <wp:docPr id="677" name="Рисунок 2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 name="Рисунок 2474"/>
                    <pic:cNvPicPr>
                      <a:picLocks noChangeAspect="1" noChangeArrowheads="1"/>
                    </pic:cNvPicPr>
                  </pic:nvPicPr>
                  <pic:blipFill>
                    <a:blip r:embed="rId374" cstate="print"/>
                    <a:srcRect/>
                    <a:stretch>
                      <a:fillRect/>
                    </a:stretch>
                  </pic:blipFill>
                  <pic:spPr bwMode="auto">
                    <a:xfrm>
                      <a:off x="0" y="0"/>
                      <a:ext cx="2115185" cy="1671320"/>
                    </a:xfrm>
                    <a:prstGeom prst="rect">
                      <a:avLst/>
                    </a:prstGeom>
                  </pic:spPr>
                </pic:pic>
              </a:graphicData>
            </a:graphic>
          </wp:inline>
        </w:drawing>
      </w:r>
      <w:r>
        <w:t xml:space="preserve">    </w:t>
      </w:r>
      <w:r>
        <w:rPr>
          <w:noProof/>
        </w:rPr>
        <w:drawing>
          <wp:inline distT="0" distB="0" distL="0" distR="0">
            <wp:extent cx="2313305" cy="1778635"/>
            <wp:effectExtent l="0" t="0" r="0" b="0"/>
            <wp:docPr id="678" name="Рисунок 2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 name="Рисунок 2473"/>
                    <pic:cNvPicPr>
                      <a:picLocks noChangeAspect="1" noChangeArrowheads="1"/>
                    </pic:cNvPicPr>
                  </pic:nvPicPr>
                  <pic:blipFill>
                    <a:blip r:embed="rId375" cstate="print"/>
                    <a:srcRect/>
                    <a:stretch>
                      <a:fillRect/>
                    </a:stretch>
                  </pic:blipFill>
                  <pic:spPr bwMode="auto">
                    <a:xfrm>
                      <a:off x="0" y="0"/>
                      <a:ext cx="2313305" cy="1778635"/>
                    </a:xfrm>
                    <a:prstGeom prst="rect">
                      <a:avLst/>
                    </a:prstGeom>
                  </pic:spPr>
                </pic:pic>
              </a:graphicData>
            </a:graphic>
          </wp:inline>
        </w:drawing>
      </w:r>
    </w:p>
    <w:p w:rsidR="00F01991" w:rsidRDefault="00F01991">
      <w:pPr>
        <w:pStyle w:val="afc"/>
        <w:ind w:left="0"/>
        <w:jc w:val="both"/>
        <w:textAlignment w:val="baseline"/>
      </w:pPr>
    </w:p>
    <w:p w:rsidR="00F01991" w:rsidRDefault="00F01991">
      <w:pPr>
        <w:pStyle w:val="afc"/>
        <w:ind w:left="0"/>
        <w:jc w:val="both"/>
        <w:textAlignment w:val="baseline"/>
      </w:pPr>
    </w:p>
    <w:p w:rsidR="00F01991" w:rsidRDefault="00003C0A">
      <w:pPr>
        <w:pStyle w:val="afc"/>
        <w:ind w:left="993" w:hanging="993"/>
        <w:jc w:val="both"/>
        <w:textAlignment w:val="baseline"/>
        <w:rPr>
          <w:rFonts w:ascii="Times New Roman" w:hAnsi="Times New Roman"/>
          <w:spacing w:val="2"/>
          <w:sz w:val="20"/>
          <w:szCs w:val="20"/>
          <w:u w:val="single"/>
          <w:shd w:val="clear" w:color="auto" w:fill="FFFFFF"/>
        </w:rPr>
      </w:pPr>
      <w:r>
        <w:rPr>
          <w:rFonts w:ascii="Times New Roman" w:hAnsi="Times New Roman"/>
          <w:spacing w:val="2"/>
          <w:sz w:val="20"/>
          <w:szCs w:val="20"/>
          <w:u w:val="single"/>
          <w:shd w:val="clear" w:color="auto" w:fill="FFFFFF"/>
        </w:rPr>
        <w:t>примеры допустимого внешнего вида столов и стульев (монохромный вариант):</w:t>
      </w:r>
    </w:p>
    <w:p w:rsidR="00F01991" w:rsidRDefault="00F01991">
      <w:pPr>
        <w:pStyle w:val="afc"/>
        <w:ind w:left="0" w:hanging="993"/>
        <w:jc w:val="both"/>
        <w:textAlignment w:val="baseline"/>
        <w:rPr>
          <w:rFonts w:ascii="Times New Roman" w:hAnsi="Times New Roman"/>
          <w:sz w:val="24"/>
          <w:szCs w:val="24"/>
        </w:rPr>
      </w:pPr>
    </w:p>
    <w:p w:rsidR="00F01991" w:rsidRDefault="00003C0A">
      <w:pPr>
        <w:pStyle w:val="afc"/>
        <w:ind w:left="0"/>
        <w:jc w:val="both"/>
        <w:textAlignment w:val="baseline"/>
      </w:pPr>
      <w:r>
        <w:rPr>
          <w:noProof/>
        </w:rPr>
        <w:drawing>
          <wp:inline distT="0" distB="0" distL="0" distR="0">
            <wp:extent cx="6644005" cy="1415415"/>
            <wp:effectExtent l="0" t="0" r="0" b="0"/>
            <wp:docPr id="679" name="Рисунок 2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 name="Рисунок 2373"/>
                    <pic:cNvPicPr>
                      <a:picLocks noChangeAspect="1" noChangeArrowheads="1"/>
                    </pic:cNvPicPr>
                  </pic:nvPicPr>
                  <pic:blipFill>
                    <a:blip r:embed="rId376" cstate="print"/>
                    <a:srcRect/>
                    <a:stretch>
                      <a:fillRect/>
                    </a:stretch>
                  </pic:blipFill>
                  <pic:spPr bwMode="auto">
                    <a:xfrm>
                      <a:off x="0" y="0"/>
                      <a:ext cx="6644005" cy="1415415"/>
                    </a:xfrm>
                    <a:prstGeom prst="rect">
                      <a:avLst/>
                    </a:prstGeom>
                  </pic:spPr>
                </pic:pic>
              </a:graphicData>
            </a:graphic>
          </wp:inline>
        </w:drawing>
      </w:r>
    </w:p>
    <w:p w:rsidR="00F01991" w:rsidRDefault="00003C0A">
      <w:pPr>
        <w:pStyle w:val="afc"/>
        <w:tabs>
          <w:tab w:val="left" w:pos="1418"/>
        </w:tabs>
        <w:ind w:left="0"/>
        <w:jc w:val="both"/>
        <w:textAlignment w:val="baseline"/>
        <w:rPr>
          <w:rFonts w:ascii="Times New Roman" w:hAnsi="Times New Roman"/>
          <w:spacing w:val="2"/>
          <w:sz w:val="20"/>
          <w:szCs w:val="20"/>
          <w:u w:val="single"/>
          <w:shd w:val="clear" w:color="auto" w:fill="FFFFFF"/>
        </w:rPr>
      </w:pPr>
      <w:r>
        <w:rPr>
          <w:rFonts w:ascii="Times New Roman" w:hAnsi="Times New Roman"/>
          <w:spacing w:val="2"/>
          <w:sz w:val="20"/>
          <w:szCs w:val="20"/>
          <w:u w:val="single"/>
          <w:shd w:val="clear" w:color="auto" w:fill="FFFFFF"/>
        </w:rPr>
        <w:t>примеры допустимого внешнего вида столов и стульев (цветной вариант):</w:t>
      </w:r>
    </w:p>
    <w:p w:rsidR="00F01991" w:rsidRDefault="00003C0A">
      <w:pPr>
        <w:pStyle w:val="afc"/>
        <w:ind w:left="0"/>
        <w:jc w:val="both"/>
        <w:textAlignment w:val="baseline"/>
      </w:pPr>
      <w:r>
        <w:rPr>
          <w:noProof/>
        </w:rPr>
        <w:drawing>
          <wp:inline distT="0" distB="0" distL="0" distR="0">
            <wp:extent cx="6456045" cy="1232535"/>
            <wp:effectExtent l="0" t="0" r="0" b="0"/>
            <wp:docPr id="680" name="Рисунок 2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Рисунок 2374"/>
                    <pic:cNvPicPr>
                      <a:picLocks noChangeAspect="1" noChangeArrowheads="1"/>
                    </pic:cNvPicPr>
                  </pic:nvPicPr>
                  <pic:blipFill>
                    <a:blip r:embed="rId377" cstate="print"/>
                    <a:srcRect/>
                    <a:stretch>
                      <a:fillRect/>
                    </a:stretch>
                  </pic:blipFill>
                  <pic:spPr bwMode="auto">
                    <a:xfrm>
                      <a:off x="0" y="0"/>
                      <a:ext cx="6456045" cy="1232535"/>
                    </a:xfrm>
                    <a:prstGeom prst="rect">
                      <a:avLst/>
                    </a:prstGeom>
                  </pic:spPr>
                </pic:pic>
              </a:graphicData>
            </a:graphic>
          </wp:inline>
        </w:drawing>
      </w:r>
    </w:p>
    <w:p w:rsidR="00F01991" w:rsidRDefault="00F01991">
      <w:pPr>
        <w:pStyle w:val="afc"/>
        <w:ind w:left="993" w:hanging="1419"/>
        <w:jc w:val="both"/>
        <w:textAlignment w:val="baseline"/>
        <w:rPr>
          <w:rFonts w:ascii="Century Gothic" w:hAnsi="Century Gothic"/>
          <w:spacing w:val="2"/>
          <w:sz w:val="16"/>
          <w:szCs w:val="16"/>
          <w:u w:val="single"/>
          <w:shd w:val="clear" w:color="auto" w:fill="FFFFFF"/>
        </w:rPr>
      </w:pPr>
    </w:p>
    <w:p w:rsidR="00F01991" w:rsidRDefault="00003C0A">
      <w:pPr>
        <w:pStyle w:val="afc"/>
        <w:ind w:left="0"/>
        <w:jc w:val="both"/>
        <w:textAlignment w:val="baseline"/>
        <w:rPr>
          <w:rFonts w:ascii="Times New Roman" w:hAnsi="Times New Roman"/>
          <w:spacing w:val="2"/>
          <w:sz w:val="24"/>
          <w:szCs w:val="24"/>
          <w:u w:val="single"/>
          <w:shd w:val="clear" w:color="auto" w:fill="FFFFFF"/>
        </w:rPr>
      </w:pPr>
      <w:r>
        <w:rPr>
          <w:rFonts w:ascii="Times New Roman" w:hAnsi="Times New Roman"/>
          <w:spacing w:val="2"/>
          <w:sz w:val="24"/>
          <w:szCs w:val="24"/>
          <w:u w:val="single"/>
          <w:shd w:val="clear" w:color="auto" w:fill="FFFFFF"/>
        </w:rPr>
        <w:t>размещение столов и кресел:</w:t>
      </w:r>
    </w:p>
    <w:p w:rsidR="00F01991" w:rsidRDefault="00F01991">
      <w:pPr>
        <w:pStyle w:val="afc"/>
        <w:ind w:left="0"/>
        <w:jc w:val="both"/>
        <w:textAlignment w:val="baseline"/>
        <w:rPr>
          <w:rFonts w:ascii="Century Gothic" w:hAnsi="Century Gothic"/>
          <w:spacing w:val="2"/>
          <w:sz w:val="12"/>
          <w:szCs w:val="12"/>
          <w:u w:val="single"/>
          <w:shd w:val="clear" w:color="auto" w:fill="FFFFFF"/>
        </w:rPr>
      </w:pPr>
    </w:p>
    <w:p w:rsidR="00F01991" w:rsidRDefault="00F01991">
      <w:pPr>
        <w:pStyle w:val="afc"/>
        <w:ind w:left="0"/>
        <w:jc w:val="both"/>
        <w:textAlignment w:val="baseline"/>
        <w:rPr>
          <w:rFonts w:ascii="Century Gothic" w:hAnsi="Century Gothic"/>
          <w:spacing w:val="2"/>
          <w:sz w:val="4"/>
          <w:szCs w:val="4"/>
          <w:u w:val="single"/>
          <w:shd w:val="clear" w:color="auto" w:fill="FFFFFF"/>
        </w:rPr>
      </w:pPr>
    </w:p>
    <w:p w:rsidR="00F01991" w:rsidRDefault="00003C0A">
      <w:pPr>
        <w:pStyle w:val="afc"/>
        <w:ind w:left="0"/>
        <w:jc w:val="both"/>
        <w:textAlignment w:val="baseline"/>
      </w:pPr>
      <w:r>
        <w:rPr>
          <w:rFonts w:ascii="Times New Roman" w:hAnsi="Times New Roman"/>
          <w:spacing w:val="2"/>
          <w:sz w:val="20"/>
          <w:szCs w:val="20"/>
          <w:u w:val="single"/>
          <w:shd w:val="clear" w:color="auto" w:fill="FFFFFF"/>
        </w:rPr>
        <w:t>двухместное размещение:</w:t>
      </w:r>
      <w:r>
        <w:rPr>
          <w:rFonts w:ascii="Times New Roman" w:hAnsi="Times New Roman"/>
          <w:spacing w:val="2"/>
          <w:sz w:val="20"/>
          <w:szCs w:val="20"/>
          <w:shd w:val="clear" w:color="auto" w:fill="FFFFFF"/>
        </w:rPr>
        <w:t xml:space="preserve">                         </w:t>
      </w:r>
      <w:r>
        <w:rPr>
          <w:rFonts w:ascii="Times New Roman" w:hAnsi="Times New Roman"/>
          <w:spacing w:val="2"/>
          <w:sz w:val="20"/>
          <w:szCs w:val="20"/>
          <w:u w:val="single"/>
          <w:shd w:val="clear" w:color="auto" w:fill="FFFFFF"/>
        </w:rPr>
        <w:t xml:space="preserve">четырехместное размещение: </w:t>
      </w:r>
      <w:r>
        <w:rPr>
          <w:rFonts w:ascii="Times New Roman" w:hAnsi="Times New Roman"/>
          <w:spacing w:val="2"/>
          <w:sz w:val="20"/>
          <w:szCs w:val="20"/>
          <w:shd w:val="clear" w:color="auto" w:fill="FFFFFF"/>
        </w:rPr>
        <w:t xml:space="preserve">                      </w:t>
      </w:r>
      <w:r>
        <w:rPr>
          <w:rFonts w:ascii="Times New Roman" w:hAnsi="Times New Roman"/>
          <w:spacing w:val="2"/>
          <w:sz w:val="20"/>
          <w:szCs w:val="20"/>
          <w:u w:val="single"/>
          <w:shd w:val="clear" w:color="auto" w:fill="FFFFFF"/>
        </w:rPr>
        <w:t>шестиместное размещение:</w:t>
      </w:r>
    </w:p>
    <w:p w:rsidR="00F01991" w:rsidRDefault="00003C0A">
      <w:pPr>
        <w:pStyle w:val="afc"/>
        <w:ind w:left="0"/>
        <w:jc w:val="both"/>
        <w:textAlignment w:val="baseline"/>
        <w:rPr>
          <w:rFonts w:ascii="Century Gothic" w:hAnsi="Century Gothic"/>
          <w:spacing w:val="2"/>
          <w:sz w:val="16"/>
          <w:szCs w:val="16"/>
          <w:u w:val="single"/>
          <w:shd w:val="clear" w:color="auto" w:fill="FFFFFF"/>
        </w:rPr>
      </w:pPr>
      <w:r>
        <w:rPr>
          <w:rFonts w:ascii="Century Gothic" w:hAnsi="Century Gothic"/>
          <w:spacing w:val="2"/>
          <w:sz w:val="16"/>
          <w:szCs w:val="16"/>
          <w:u w:val="single"/>
          <w:shd w:val="clear" w:color="auto" w:fill="FFFFFF"/>
        </w:rPr>
        <w:t xml:space="preserve"> </w:t>
      </w:r>
    </w:p>
    <w:p w:rsidR="00F01991" w:rsidRDefault="00003C0A">
      <w:pPr>
        <w:pStyle w:val="afc"/>
        <w:ind w:left="0"/>
        <w:jc w:val="both"/>
        <w:textAlignment w:val="baseline"/>
      </w:pPr>
      <w:r>
        <w:rPr>
          <w:noProof/>
        </w:rPr>
        <w:drawing>
          <wp:inline distT="0" distB="0" distL="0" distR="0">
            <wp:extent cx="1540510" cy="1566545"/>
            <wp:effectExtent l="0" t="0" r="0" b="0"/>
            <wp:docPr id="681" name="Рисунок 2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 name="Рисунок 2463"/>
                    <pic:cNvPicPr>
                      <a:picLocks noChangeAspect="1" noChangeArrowheads="1"/>
                    </pic:cNvPicPr>
                  </pic:nvPicPr>
                  <pic:blipFill>
                    <a:blip r:embed="rId378" cstate="print"/>
                    <a:srcRect/>
                    <a:stretch>
                      <a:fillRect/>
                    </a:stretch>
                  </pic:blipFill>
                  <pic:spPr bwMode="auto">
                    <a:xfrm>
                      <a:off x="0" y="0"/>
                      <a:ext cx="1540510" cy="1566545"/>
                    </a:xfrm>
                    <a:prstGeom prst="rect">
                      <a:avLst/>
                    </a:prstGeom>
                  </pic:spPr>
                </pic:pic>
              </a:graphicData>
            </a:graphic>
          </wp:inline>
        </w:drawing>
      </w:r>
      <w:r>
        <w:rPr>
          <w:rFonts w:ascii="Century Gothic" w:hAnsi="Century Gothic"/>
          <w:spacing w:val="2"/>
          <w:sz w:val="20"/>
          <w:szCs w:val="20"/>
          <w:shd w:val="clear" w:color="auto" w:fill="FFFFFF"/>
        </w:rPr>
        <w:t xml:space="preserve">               </w:t>
      </w:r>
      <w:r>
        <w:rPr>
          <w:rFonts w:ascii="Century Gothic" w:hAnsi="Century Gothic"/>
        </w:rPr>
        <w:t xml:space="preserve">        </w:t>
      </w:r>
      <w:r>
        <w:rPr>
          <w:noProof/>
        </w:rPr>
        <w:drawing>
          <wp:inline distT="0" distB="0" distL="0" distR="0">
            <wp:extent cx="1550670" cy="1568450"/>
            <wp:effectExtent l="0" t="0" r="0" b="0"/>
            <wp:docPr id="682" name="Рисунок 2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 name="Рисунок 2462"/>
                    <pic:cNvPicPr>
                      <a:picLocks noChangeAspect="1" noChangeArrowheads="1"/>
                    </pic:cNvPicPr>
                  </pic:nvPicPr>
                  <pic:blipFill>
                    <a:blip r:embed="rId379" cstate="print"/>
                    <a:srcRect/>
                    <a:stretch>
                      <a:fillRect/>
                    </a:stretch>
                  </pic:blipFill>
                  <pic:spPr bwMode="auto">
                    <a:xfrm>
                      <a:off x="0" y="0"/>
                      <a:ext cx="1550670" cy="1568450"/>
                    </a:xfrm>
                    <a:prstGeom prst="rect">
                      <a:avLst/>
                    </a:prstGeom>
                  </pic:spPr>
                </pic:pic>
              </a:graphicData>
            </a:graphic>
          </wp:inline>
        </w:drawing>
      </w:r>
      <w:r>
        <w:rPr>
          <w:rFonts w:ascii="Century Gothic" w:hAnsi="Century Gothic"/>
          <w:spacing w:val="2"/>
          <w:sz w:val="20"/>
          <w:szCs w:val="20"/>
          <w:shd w:val="clear" w:color="auto" w:fill="FFFFFF"/>
        </w:rPr>
        <w:t xml:space="preserve">            </w:t>
      </w:r>
      <w:r>
        <w:rPr>
          <w:noProof/>
        </w:rPr>
        <w:drawing>
          <wp:inline distT="0" distB="0" distL="0" distR="0">
            <wp:extent cx="2077720" cy="1494790"/>
            <wp:effectExtent l="0" t="0" r="0" b="0"/>
            <wp:docPr id="683" name="Рисунок 2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 name="Рисунок 2461"/>
                    <pic:cNvPicPr>
                      <a:picLocks noChangeAspect="1" noChangeArrowheads="1"/>
                    </pic:cNvPicPr>
                  </pic:nvPicPr>
                  <pic:blipFill>
                    <a:blip r:embed="rId380" cstate="print"/>
                    <a:srcRect/>
                    <a:stretch>
                      <a:fillRect/>
                    </a:stretch>
                  </pic:blipFill>
                  <pic:spPr bwMode="auto">
                    <a:xfrm>
                      <a:off x="0" y="0"/>
                      <a:ext cx="2077720" cy="1494790"/>
                    </a:xfrm>
                    <a:prstGeom prst="rect">
                      <a:avLst/>
                    </a:prstGeom>
                  </pic:spPr>
                </pic:pic>
              </a:graphicData>
            </a:graphic>
          </wp:inline>
        </w:drawing>
      </w:r>
    </w:p>
    <w:p w:rsidR="00F01991" w:rsidRDefault="00F01991">
      <w:pPr>
        <w:pStyle w:val="afc"/>
        <w:ind w:left="0"/>
        <w:jc w:val="both"/>
        <w:textAlignment w:val="baseline"/>
        <w:rPr>
          <w:rFonts w:ascii="Century Gothic" w:hAnsi="Century Gothic"/>
          <w:sz w:val="4"/>
          <w:szCs w:val="4"/>
        </w:rPr>
      </w:pPr>
    </w:p>
    <w:p w:rsidR="00F01991" w:rsidRDefault="00F01991">
      <w:pPr>
        <w:pStyle w:val="afc"/>
        <w:ind w:left="0"/>
        <w:jc w:val="both"/>
        <w:textAlignment w:val="baseline"/>
        <w:rPr>
          <w:rFonts w:ascii="Century Gothic" w:hAnsi="Century Gothic"/>
          <w:spacing w:val="2"/>
          <w:sz w:val="16"/>
          <w:szCs w:val="16"/>
          <w:u w:val="single"/>
          <w:shd w:val="clear" w:color="auto" w:fill="FFFFFF"/>
        </w:rPr>
      </w:pPr>
    </w:p>
    <w:p w:rsidR="00F01991" w:rsidRDefault="00F01991">
      <w:pPr>
        <w:pStyle w:val="afc"/>
        <w:ind w:left="0"/>
        <w:jc w:val="both"/>
        <w:textAlignment w:val="baseline"/>
        <w:rPr>
          <w:rFonts w:ascii="Century Gothic" w:hAnsi="Century Gothic"/>
          <w:spacing w:val="2"/>
          <w:sz w:val="16"/>
          <w:szCs w:val="16"/>
          <w:u w:val="single"/>
          <w:shd w:val="clear" w:color="auto" w:fill="FFFFFF"/>
        </w:rPr>
      </w:pPr>
    </w:p>
    <w:p w:rsidR="00F01991" w:rsidRDefault="00003C0A">
      <w:pPr>
        <w:pStyle w:val="afc"/>
        <w:ind w:left="0"/>
        <w:jc w:val="both"/>
        <w:textAlignment w:val="baseline"/>
        <w:rPr>
          <w:rFonts w:ascii="Times New Roman" w:hAnsi="Times New Roman"/>
          <w:spacing w:val="2"/>
          <w:sz w:val="20"/>
          <w:szCs w:val="20"/>
          <w:u w:val="single"/>
          <w:shd w:val="clear" w:color="auto" w:fill="FFFFFF"/>
        </w:rPr>
      </w:pPr>
      <w:r>
        <w:rPr>
          <w:rFonts w:ascii="Times New Roman" w:hAnsi="Times New Roman"/>
          <w:spacing w:val="2"/>
          <w:sz w:val="20"/>
          <w:szCs w:val="20"/>
          <w:u w:val="single"/>
          <w:shd w:val="clear" w:color="auto" w:fill="FFFFFF"/>
        </w:rPr>
        <w:t>взаиморасположение мебели и проходы:</w:t>
      </w:r>
    </w:p>
    <w:p w:rsidR="00F01991" w:rsidRDefault="00003C0A">
      <w:pPr>
        <w:pStyle w:val="afc"/>
        <w:ind w:left="0"/>
        <w:jc w:val="both"/>
        <w:textAlignment w:val="baseline"/>
      </w:pPr>
      <w:r>
        <w:rPr>
          <w:noProof/>
        </w:rPr>
        <w:drawing>
          <wp:inline distT="0" distB="0" distL="0" distR="0">
            <wp:extent cx="1572260" cy="1651635"/>
            <wp:effectExtent l="0" t="0" r="0" b="0"/>
            <wp:docPr id="684" name="Рисунок 2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Рисунок 2460"/>
                    <pic:cNvPicPr>
                      <a:picLocks noChangeAspect="1" noChangeArrowheads="1"/>
                    </pic:cNvPicPr>
                  </pic:nvPicPr>
                  <pic:blipFill>
                    <a:blip r:embed="rId381" cstate="print"/>
                    <a:srcRect/>
                    <a:stretch>
                      <a:fillRect/>
                    </a:stretch>
                  </pic:blipFill>
                  <pic:spPr bwMode="auto">
                    <a:xfrm>
                      <a:off x="0" y="0"/>
                      <a:ext cx="1572260" cy="1651635"/>
                    </a:xfrm>
                    <a:prstGeom prst="rect">
                      <a:avLst/>
                    </a:prstGeom>
                  </pic:spPr>
                </pic:pic>
              </a:graphicData>
            </a:graphic>
          </wp:inline>
        </w:drawing>
      </w:r>
      <w:r>
        <w:rPr>
          <w:rFonts w:ascii="Century Gothic" w:hAnsi="Century Gothic"/>
          <w:sz w:val="12"/>
          <w:szCs w:val="12"/>
        </w:rPr>
        <w:t xml:space="preserve"> </w:t>
      </w:r>
      <w:r>
        <w:rPr>
          <w:noProof/>
        </w:rPr>
        <w:drawing>
          <wp:inline distT="0" distB="0" distL="0" distR="0">
            <wp:extent cx="1979930" cy="1520825"/>
            <wp:effectExtent l="0" t="0" r="0" b="0"/>
            <wp:docPr id="685" name="Рисунок 2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 name="Рисунок 2459"/>
                    <pic:cNvPicPr>
                      <a:picLocks noChangeAspect="1" noChangeArrowheads="1"/>
                    </pic:cNvPicPr>
                  </pic:nvPicPr>
                  <pic:blipFill>
                    <a:blip r:embed="rId382" cstate="print"/>
                    <a:srcRect/>
                    <a:stretch>
                      <a:fillRect/>
                    </a:stretch>
                  </pic:blipFill>
                  <pic:spPr bwMode="auto">
                    <a:xfrm>
                      <a:off x="0" y="0"/>
                      <a:ext cx="1979930" cy="1520825"/>
                    </a:xfrm>
                    <a:prstGeom prst="rect">
                      <a:avLst/>
                    </a:prstGeom>
                  </pic:spPr>
                </pic:pic>
              </a:graphicData>
            </a:graphic>
          </wp:inline>
        </w:drawing>
      </w:r>
      <w:r>
        <w:rPr>
          <w:noProof/>
        </w:rPr>
        <w:drawing>
          <wp:inline distT="0" distB="0" distL="0" distR="0">
            <wp:extent cx="2705100" cy="1518920"/>
            <wp:effectExtent l="0" t="0" r="0" b="0"/>
            <wp:docPr id="686" name="Рисунок 2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Рисунок 2458"/>
                    <pic:cNvPicPr>
                      <a:picLocks noChangeAspect="1" noChangeArrowheads="1"/>
                    </pic:cNvPicPr>
                  </pic:nvPicPr>
                  <pic:blipFill>
                    <a:blip r:embed="rId383" cstate="print"/>
                    <a:srcRect/>
                    <a:stretch>
                      <a:fillRect/>
                    </a:stretch>
                  </pic:blipFill>
                  <pic:spPr bwMode="auto">
                    <a:xfrm>
                      <a:off x="0" y="0"/>
                      <a:ext cx="2705100" cy="1518920"/>
                    </a:xfrm>
                    <a:prstGeom prst="rect">
                      <a:avLst/>
                    </a:prstGeom>
                  </pic:spPr>
                </pic:pic>
              </a:graphicData>
            </a:graphic>
          </wp:inline>
        </w:drawing>
      </w:r>
    </w:p>
    <w:p w:rsidR="00F01991" w:rsidRDefault="00003C0A">
      <w:pPr>
        <w:pStyle w:val="afc"/>
        <w:ind w:left="993" w:hanging="993"/>
        <w:jc w:val="both"/>
        <w:textAlignment w:val="baseline"/>
        <w:rPr>
          <w:rFonts w:ascii="Times New Roman" w:hAnsi="Times New Roman"/>
          <w:spacing w:val="2"/>
          <w:sz w:val="20"/>
          <w:szCs w:val="20"/>
          <w:u w:val="single"/>
          <w:shd w:val="clear" w:color="auto" w:fill="FFFFFF"/>
        </w:rPr>
      </w:pPr>
      <w:r>
        <w:rPr>
          <w:rFonts w:ascii="Times New Roman" w:hAnsi="Times New Roman"/>
          <w:spacing w:val="2"/>
          <w:sz w:val="20"/>
          <w:szCs w:val="20"/>
          <w:u w:val="single"/>
          <w:shd w:val="clear" w:color="auto" w:fill="FFFFFF"/>
        </w:rPr>
        <w:t>примеры допустимого внешнего вида столов и кресел (монохромный вариант):</w:t>
      </w:r>
    </w:p>
    <w:p w:rsidR="00F01991" w:rsidRDefault="00F01991">
      <w:pPr>
        <w:pStyle w:val="afc"/>
        <w:ind w:left="0"/>
        <w:jc w:val="both"/>
        <w:textAlignment w:val="baseline"/>
        <w:rPr>
          <w:rFonts w:ascii="Century Gothic" w:hAnsi="Century Gothic"/>
          <w:sz w:val="12"/>
          <w:szCs w:val="12"/>
        </w:rPr>
      </w:pPr>
    </w:p>
    <w:p w:rsidR="00F01991" w:rsidRDefault="00003C0A">
      <w:pPr>
        <w:pStyle w:val="afc"/>
        <w:ind w:left="0"/>
        <w:jc w:val="both"/>
        <w:textAlignment w:val="baseline"/>
      </w:pPr>
      <w:r>
        <w:rPr>
          <w:noProof/>
        </w:rPr>
        <w:drawing>
          <wp:inline distT="0" distB="0" distL="0" distR="0">
            <wp:extent cx="6579870" cy="1280160"/>
            <wp:effectExtent l="0" t="0" r="0" b="0"/>
            <wp:docPr id="687" name="Рисунок 2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 name="Рисунок 2377"/>
                    <pic:cNvPicPr>
                      <a:picLocks noChangeAspect="1" noChangeArrowheads="1"/>
                    </pic:cNvPicPr>
                  </pic:nvPicPr>
                  <pic:blipFill>
                    <a:blip r:embed="rId384" cstate="print"/>
                    <a:srcRect/>
                    <a:stretch>
                      <a:fillRect/>
                    </a:stretch>
                  </pic:blipFill>
                  <pic:spPr bwMode="auto">
                    <a:xfrm>
                      <a:off x="0" y="0"/>
                      <a:ext cx="6579870" cy="1280160"/>
                    </a:xfrm>
                    <a:prstGeom prst="rect">
                      <a:avLst/>
                    </a:prstGeom>
                  </pic:spPr>
                </pic:pic>
              </a:graphicData>
            </a:graphic>
          </wp:inline>
        </w:drawing>
      </w:r>
    </w:p>
    <w:p w:rsidR="00F01991" w:rsidRDefault="00F01991">
      <w:pPr>
        <w:pStyle w:val="afc"/>
        <w:ind w:left="993" w:hanging="993"/>
        <w:jc w:val="both"/>
        <w:textAlignment w:val="baseline"/>
        <w:rPr>
          <w:rFonts w:ascii="Times New Roman" w:hAnsi="Times New Roman"/>
          <w:spacing w:val="2"/>
          <w:sz w:val="20"/>
          <w:szCs w:val="20"/>
          <w:u w:val="single"/>
          <w:shd w:val="clear" w:color="auto" w:fill="FFFFFF"/>
        </w:rPr>
      </w:pPr>
    </w:p>
    <w:p w:rsidR="00F01991" w:rsidRDefault="00003C0A">
      <w:pPr>
        <w:pStyle w:val="afc"/>
        <w:ind w:left="993" w:hanging="993"/>
        <w:jc w:val="both"/>
        <w:textAlignment w:val="baseline"/>
        <w:rPr>
          <w:rFonts w:ascii="Times New Roman" w:hAnsi="Times New Roman"/>
          <w:spacing w:val="2"/>
          <w:sz w:val="20"/>
          <w:szCs w:val="20"/>
          <w:u w:val="single"/>
          <w:shd w:val="clear" w:color="auto" w:fill="FFFFFF"/>
        </w:rPr>
      </w:pPr>
      <w:r>
        <w:rPr>
          <w:rFonts w:ascii="Times New Roman" w:hAnsi="Times New Roman"/>
          <w:spacing w:val="2"/>
          <w:sz w:val="20"/>
          <w:szCs w:val="20"/>
          <w:u w:val="single"/>
          <w:shd w:val="clear" w:color="auto" w:fill="FFFFFF"/>
        </w:rPr>
        <w:t>примеры допустимого внешнего вида столов и кресел (цветной вариант):</w:t>
      </w:r>
    </w:p>
    <w:p w:rsidR="00F01991" w:rsidRDefault="00F01991">
      <w:pPr>
        <w:pStyle w:val="afc"/>
        <w:ind w:left="0"/>
        <w:jc w:val="both"/>
        <w:textAlignment w:val="baseline"/>
        <w:rPr>
          <w:rFonts w:ascii="Century Gothic" w:hAnsi="Century Gothic"/>
          <w:sz w:val="12"/>
          <w:szCs w:val="12"/>
        </w:rPr>
      </w:pPr>
    </w:p>
    <w:p w:rsidR="00F01991" w:rsidRDefault="00F01991">
      <w:pPr>
        <w:pStyle w:val="afc"/>
        <w:ind w:left="0"/>
        <w:jc w:val="both"/>
        <w:textAlignment w:val="baseline"/>
        <w:rPr>
          <w:rFonts w:ascii="Century Gothic" w:hAnsi="Century Gothic"/>
          <w:sz w:val="12"/>
          <w:szCs w:val="12"/>
        </w:rPr>
      </w:pPr>
    </w:p>
    <w:p w:rsidR="00F01991" w:rsidRDefault="00003C0A">
      <w:pPr>
        <w:pStyle w:val="afc"/>
        <w:ind w:left="0"/>
        <w:jc w:val="both"/>
        <w:textAlignment w:val="baseline"/>
      </w:pPr>
      <w:r>
        <w:rPr>
          <w:noProof/>
        </w:rPr>
        <w:lastRenderedPageBreak/>
        <w:drawing>
          <wp:inline distT="0" distB="0" distL="0" distR="0">
            <wp:extent cx="6340475" cy="1256665"/>
            <wp:effectExtent l="0" t="0" r="0" b="0"/>
            <wp:docPr id="688" name="Рисунок 2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 name="Рисунок 2376"/>
                    <pic:cNvPicPr>
                      <a:picLocks noChangeAspect="1" noChangeArrowheads="1"/>
                    </pic:cNvPicPr>
                  </pic:nvPicPr>
                  <pic:blipFill>
                    <a:blip r:embed="rId385" cstate="print"/>
                    <a:srcRect/>
                    <a:stretch>
                      <a:fillRect/>
                    </a:stretch>
                  </pic:blipFill>
                  <pic:spPr bwMode="auto">
                    <a:xfrm>
                      <a:off x="0" y="0"/>
                      <a:ext cx="6340475" cy="1256665"/>
                    </a:xfrm>
                    <a:prstGeom prst="rect">
                      <a:avLst/>
                    </a:prstGeom>
                  </pic:spPr>
                </pic:pic>
              </a:graphicData>
            </a:graphic>
          </wp:inline>
        </w:drawing>
      </w:r>
    </w:p>
    <w:p w:rsidR="00F01991" w:rsidRDefault="00003C0A">
      <w:pPr>
        <w:pStyle w:val="afc"/>
        <w:ind w:left="0"/>
        <w:jc w:val="both"/>
        <w:textAlignment w:val="baseline"/>
        <w:rPr>
          <w:rFonts w:ascii="Times New Roman" w:hAnsi="Times New Roman"/>
          <w:spacing w:val="2"/>
          <w:sz w:val="24"/>
          <w:szCs w:val="24"/>
          <w:u w:val="single"/>
          <w:shd w:val="clear" w:color="auto" w:fill="FFFFFF"/>
        </w:rPr>
      </w:pPr>
      <w:r>
        <w:rPr>
          <w:rFonts w:ascii="Times New Roman" w:hAnsi="Times New Roman"/>
          <w:spacing w:val="2"/>
          <w:sz w:val="24"/>
          <w:szCs w:val="24"/>
          <w:u w:val="single"/>
          <w:shd w:val="clear" w:color="auto" w:fill="FFFFFF"/>
        </w:rPr>
        <w:t>размещение столов и диванов (кресел диванного типа, диванных модулей, уголков и т.п.):</w:t>
      </w:r>
    </w:p>
    <w:p w:rsidR="00F01991" w:rsidRDefault="00F01991">
      <w:pPr>
        <w:pStyle w:val="afc"/>
        <w:ind w:left="0"/>
        <w:jc w:val="both"/>
        <w:textAlignment w:val="baseline"/>
        <w:rPr>
          <w:rFonts w:ascii="Century Gothic" w:hAnsi="Century Gothic"/>
          <w:spacing w:val="2"/>
          <w:sz w:val="4"/>
          <w:szCs w:val="4"/>
          <w:u w:val="single"/>
          <w:shd w:val="clear" w:color="auto" w:fill="FFFFFF"/>
        </w:rPr>
      </w:pPr>
    </w:p>
    <w:p w:rsidR="00F01991" w:rsidRDefault="00003C0A">
      <w:pPr>
        <w:pStyle w:val="afc"/>
        <w:ind w:left="0"/>
        <w:jc w:val="both"/>
        <w:textAlignment w:val="baseline"/>
      </w:pPr>
      <w:r>
        <w:rPr>
          <w:rFonts w:ascii="Times New Roman" w:hAnsi="Times New Roman"/>
          <w:spacing w:val="2"/>
          <w:sz w:val="20"/>
          <w:szCs w:val="20"/>
          <w:u w:val="single"/>
          <w:shd w:val="clear" w:color="auto" w:fill="FFFFFF"/>
        </w:rPr>
        <w:t>двухместное размещение:</w:t>
      </w:r>
      <w:r>
        <w:rPr>
          <w:rFonts w:ascii="Times New Roman" w:hAnsi="Times New Roman"/>
          <w:spacing w:val="2"/>
          <w:sz w:val="20"/>
          <w:szCs w:val="20"/>
          <w:shd w:val="clear" w:color="auto" w:fill="FFFFFF"/>
        </w:rPr>
        <w:t xml:space="preserve">                  </w:t>
      </w:r>
      <w:r>
        <w:rPr>
          <w:rFonts w:ascii="Times New Roman" w:hAnsi="Times New Roman"/>
          <w:spacing w:val="2"/>
          <w:sz w:val="20"/>
          <w:szCs w:val="20"/>
          <w:u w:val="single"/>
          <w:shd w:val="clear" w:color="auto" w:fill="FFFFFF"/>
        </w:rPr>
        <w:t xml:space="preserve">четырехместное размещение: </w:t>
      </w:r>
      <w:r>
        <w:rPr>
          <w:rFonts w:ascii="Times New Roman" w:hAnsi="Times New Roman"/>
          <w:spacing w:val="2"/>
          <w:sz w:val="20"/>
          <w:szCs w:val="20"/>
          <w:shd w:val="clear" w:color="auto" w:fill="FFFFFF"/>
        </w:rPr>
        <w:t xml:space="preserve">                         </w:t>
      </w:r>
      <w:r>
        <w:rPr>
          <w:rFonts w:ascii="Times New Roman" w:hAnsi="Times New Roman"/>
          <w:spacing w:val="2"/>
          <w:sz w:val="20"/>
          <w:szCs w:val="20"/>
          <w:u w:val="single"/>
          <w:shd w:val="clear" w:color="auto" w:fill="FFFFFF"/>
        </w:rPr>
        <w:t xml:space="preserve">шестиместное размещение: </w:t>
      </w:r>
    </w:p>
    <w:p w:rsidR="00F01991" w:rsidRDefault="00003C0A">
      <w:pPr>
        <w:pStyle w:val="afc"/>
        <w:ind w:left="0"/>
        <w:jc w:val="both"/>
        <w:textAlignment w:val="baseline"/>
      </w:pPr>
      <w:r>
        <w:rPr>
          <w:rFonts w:ascii="Century Gothic" w:hAnsi="Century Gothic"/>
        </w:rPr>
        <w:t xml:space="preserve"> </w:t>
      </w:r>
      <w:r>
        <w:rPr>
          <w:noProof/>
        </w:rPr>
        <w:drawing>
          <wp:inline distT="0" distB="0" distL="0" distR="0">
            <wp:extent cx="1998980" cy="1786890"/>
            <wp:effectExtent l="0" t="0" r="0" b="0"/>
            <wp:docPr id="689" name="Рисунок 2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 name="Рисунок 2448"/>
                    <pic:cNvPicPr>
                      <a:picLocks noChangeAspect="1" noChangeArrowheads="1"/>
                    </pic:cNvPicPr>
                  </pic:nvPicPr>
                  <pic:blipFill>
                    <a:blip r:embed="rId386" cstate="print"/>
                    <a:srcRect/>
                    <a:stretch>
                      <a:fillRect/>
                    </a:stretch>
                  </pic:blipFill>
                  <pic:spPr bwMode="auto">
                    <a:xfrm>
                      <a:off x="0" y="0"/>
                      <a:ext cx="1998980" cy="1786890"/>
                    </a:xfrm>
                    <a:prstGeom prst="rect">
                      <a:avLst/>
                    </a:prstGeom>
                  </pic:spPr>
                </pic:pic>
              </a:graphicData>
            </a:graphic>
          </wp:inline>
        </w:drawing>
      </w:r>
      <w:r>
        <w:rPr>
          <w:rFonts w:ascii="Century Gothic" w:hAnsi="Century Gothic"/>
          <w:sz w:val="12"/>
          <w:szCs w:val="12"/>
        </w:rPr>
        <w:t xml:space="preserve">                 </w:t>
      </w:r>
      <w:r>
        <w:rPr>
          <w:noProof/>
        </w:rPr>
        <w:drawing>
          <wp:inline distT="0" distB="0" distL="0" distR="0">
            <wp:extent cx="1510665" cy="1529080"/>
            <wp:effectExtent l="0" t="0" r="0" b="0"/>
            <wp:docPr id="690" name="Рисунок 2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 name="Рисунок 2447"/>
                    <pic:cNvPicPr>
                      <a:picLocks noChangeAspect="1" noChangeArrowheads="1"/>
                    </pic:cNvPicPr>
                  </pic:nvPicPr>
                  <pic:blipFill>
                    <a:blip r:embed="rId387" cstate="print"/>
                    <a:srcRect/>
                    <a:stretch>
                      <a:fillRect/>
                    </a:stretch>
                  </pic:blipFill>
                  <pic:spPr bwMode="auto">
                    <a:xfrm>
                      <a:off x="0" y="0"/>
                      <a:ext cx="1510665" cy="1529080"/>
                    </a:xfrm>
                    <a:prstGeom prst="rect">
                      <a:avLst/>
                    </a:prstGeom>
                  </pic:spPr>
                </pic:pic>
              </a:graphicData>
            </a:graphic>
          </wp:inline>
        </w:drawing>
      </w:r>
      <w:r>
        <w:rPr>
          <w:rFonts w:ascii="Century Gothic" w:hAnsi="Century Gothic"/>
          <w:sz w:val="12"/>
          <w:szCs w:val="12"/>
        </w:rPr>
        <w:t xml:space="preserve">                                       </w:t>
      </w:r>
      <w:r>
        <w:rPr>
          <w:rFonts w:ascii="Century Gothic" w:hAnsi="Century Gothic"/>
        </w:rPr>
        <w:t xml:space="preserve"> </w:t>
      </w:r>
      <w:r>
        <w:rPr>
          <w:noProof/>
        </w:rPr>
        <w:drawing>
          <wp:inline distT="0" distB="0" distL="0" distR="0">
            <wp:extent cx="1550670" cy="1569085"/>
            <wp:effectExtent l="0" t="0" r="0" b="0"/>
            <wp:docPr id="691" name="Рисунок 2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 name="Рисунок 2446"/>
                    <pic:cNvPicPr>
                      <a:picLocks noChangeAspect="1" noChangeArrowheads="1"/>
                    </pic:cNvPicPr>
                  </pic:nvPicPr>
                  <pic:blipFill>
                    <a:blip r:embed="rId388" cstate="print"/>
                    <a:srcRect/>
                    <a:stretch>
                      <a:fillRect/>
                    </a:stretch>
                  </pic:blipFill>
                  <pic:spPr bwMode="auto">
                    <a:xfrm>
                      <a:off x="0" y="0"/>
                      <a:ext cx="1550670" cy="1569085"/>
                    </a:xfrm>
                    <a:prstGeom prst="rect">
                      <a:avLst/>
                    </a:prstGeom>
                  </pic:spPr>
                </pic:pic>
              </a:graphicData>
            </a:graphic>
          </wp:inline>
        </w:drawing>
      </w:r>
    </w:p>
    <w:p w:rsidR="00F01991" w:rsidRDefault="00003C0A">
      <w:pPr>
        <w:pStyle w:val="afc"/>
        <w:ind w:left="0"/>
        <w:jc w:val="both"/>
        <w:textAlignment w:val="baseline"/>
        <w:rPr>
          <w:rFonts w:ascii="Times New Roman" w:hAnsi="Times New Roman"/>
          <w:spacing w:val="2"/>
          <w:sz w:val="20"/>
          <w:szCs w:val="20"/>
          <w:u w:val="single"/>
          <w:shd w:val="clear" w:color="auto" w:fill="FFFFFF"/>
        </w:rPr>
      </w:pPr>
      <w:r>
        <w:rPr>
          <w:rFonts w:ascii="Times New Roman" w:hAnsi="Times New Roman"/>
          <w:spacing w:val="2"/>
          <w:sz w:val="20"/>
          <w:szCs w:val="20"/>
          <w:u w:val="single"/>
          <w:shd w:val="clear" w:color="auto" w:fill="FFFFFF"/>
        </w:rPr>
        <w:t>взаиморасположение мебели и проходы:</w:t>
      </w:r>
    </w:p>
    <w:p w:rsidR="00F01991" w:rsidRDefault="00003C0A">
      <w:pPr>
        <w:pStyle w:val="afc"/>
        <w:ind w:left="0"/>
        <w:jc w:val="both"/>
        <w:textAlignment w:val="baseline"/>
      </w:pPr>
      <w:r>
        <w:rPr>
          <w:noProof/>
        </w:rPr>
        <w:drawing>
          <wp:inline distT="0" distB="0" distL="0" distR="0">
            <wp:extent cx="1414145" cy="1749425"/>
            <wp:effectExtent l="0" t="0" r="0" b="0"/>
            <wp:docPr id="692" name="Рисунок 2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 name="Рисунок 2445"/>
                    <pic:cNvPicPr>
                      <a:picLocks noChangeAspect="1" noChangeArrowheads="1"/>
                    </pic:cNvPicPr>
                  </pic:nvPicPr>
                  <pic:blipFill>
                    <a:blip r:embed="rId389" cstate="print"/>
                    <a:srcRect/>
                    <a:stretch>
                      <a:fillRect/>
                    </a:stretch>
                  </pic:blipFill>
                  <pic:spPr bwMode="auto">
                    <a:xfrm>
                      <a:off x="0" y="0"/>
                      <a:ext cx="1414145" cy="1749425"/>
                    </a:xfrm>
                    <a:prstGeom prst="rect">
                      <a:avLst/>
                    </a:prstGeom>
                  </pic:spPr>
                </pic:pic>
              </a:graphicData>
            </a:graphic>
          </wp:inline>
        </w:drawing>
      </w:r>
      <w:r>
        <w:rPr>
          <w:rFonts w:ascii="Century Gothic" w:hAnsi="Century Gothic"/>
          <w:spacing w:val="2"/>
          <w:sz w:val="16"/>
          <w:szCs w:val="16"/>
          <w:u w:val="single"/>
          <w:shd w:val="clear" w:color="auto" w:fill="FFFFFF"/>
        </w:rPr>
        <w:t xml:space="preserve">     </w:t>
      </w:r>
      <w:r>
        <w:rPr>
          <w:noProof/>
        </w:rPr>
        <w:drawing>
          <wp:inline distT="0" distB="0" distL="0" distR="0">
            <wp:extent cx="2221865" cy="1657985"/>
            <wp:effectExtent l="0" t="0" r="0" b="0"/>
            <wp:docPr id="693" name="Рисунок 2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 name="Рисунок 2444"/>
                    <pic:cNvPicPr>
                      <a:picLocks noChangeAspect="1" noChangeArrowheads="1"/>
                    </pic:cNvPicPr>
                  </pic:nvPicPr>
                  <pic:blipFill>
                    <a:blip r:embed="rId390" cstate="print"/>
                    <a:srcRect/>
                    <a:stretch>
                      <a:fillRect/>
                    </a:stretch>
                  </pic:blipFill>
                  <pic:spPr bwMode="auto">
                    <a:xfrm>
                      <a:off x="0" y="0"/>
                      <a:ext cx="2221865" cy="1657985"/>
                    </a:xfrm>
                    <a:prstGeom prst="rect">
                      <a:avLst/>
                    </a:prstGeom>
                  </pic:spPr>
                </pic:pic>
              </a:graphicData>
            </a:graphic>
          </wp:inline>
        </w:drawing>
      </w:r>
      <w:r>
        <w:rPr>
          <w:rFonts w:ascii="Century Gothic" w:hAnsi="Century Gothic"/>
          <w:spacing w:val="2"/>
          <w:sz w:val="16"/>
          <w:szCs w:val="16"/>
          <w:shd w:val="clear" w:color="auto" w:fill="FFFFFF"/>
        </w:rPr>
        <w:t xml:space="preserve">      </w:t>
      </w:r>
      <w:r>
        <w:rPr>
          <w:rFonts w:ascii="Century Gothic" w:hAnsi="Century Gothic"/>
          <w:spacing w:val="2"/>
          <w:sz w:val="16"/>
          <w:szCs w:val="16"/>
          <w:u w:val="single"/>
          <w:shd w:val="clear" w:color="auto" w:fill="FFFFFF"/>
        </w:rPr>
        <w:t xml:space="preserve"> </w:t>
      </w:r>
      <w:r>
        <w:rPr>
          <w:noProof/>
        </w:rPr>
        <w:drawing>
          <wp:inline distT="0" distB="0" distL="0" distR="0">
            <wp:extent cx="2541270" cy="1742440"/>
            <wp:effectExtent l="0" t="0" r="0" b="0"/>
            <wp:docPr id="694" name="Рисунок 2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 name="Рисунок 2443"/>
                    <pic:cNvPicPr>
                      <a:picLocks noChangeAspect="1" noChangeArrowheads="1"/>
                    </pic:cNvPicPr>
                  </pic:nvPicPr>
                  <pic:blipFill>
                    <a:blip r:embed="rId391" cstate="print"/>
                    <a:srcRect/>
                    <a:stretch>
                      <a:fillRect/>
                    </a:stretch>
                  </pic:blipFill>
                  <pic:spPr bwMode="auto">
                    <a:xfrm>
                      <a:off x="0" y="0"/>
                      <a:ext cx="2541270" cy="1742440"/>
                    </a:xfrm>
                    <a:prstGeom prst="rect">
                      <a:avLst/>
                    </a:prstGeom>
                  </pic:spPr>
                </pic:pic>
              </a:graphicData>
            </a:graphic>
          </wp:inline>
        </w:drawing>
      </w:r>
    </w:p>
    <w:p w:rsidR="00F01991" w:rsidRDefault="00F01991">
      <w:pPr>
        <w:pStyle w:val="afc"/>
        <w:tabs>
          <w:tab w:val="left" w:pos="8222"/>
          <w:tab w:val="left" w:pos="8647"/>
        </w:tabs>
        <w:spacing w:after="0" w:line="240" w:lineRule="auto"/>
        <w:ind w:left="0"/>
        <w:jc w:val="both"/>
        <w:rPr>
          <w:rFonts w:ascii="Times New Roman" w:hAnsi="Times New Roman"/>
          <w:spacing w:val="2"/>
          <w:sz w:val="24"/>
          <w:szCs w:val="24"/>
          <w:u w:val="single"/>
          <w:shd w:val="clear" w:color="auto" w:fill="FFFFFF"/>
        </w:rPr>
      </w:pPr>
    </w:p>
    <w:p w:rsidR="00F01991" w:rsidRDefault="00003C0A">
      <w:pPr>
        <w:pStyle w:val="afc"/>
        <w:tabs>
          <w:tab w:val="left" w:pos="8222"/>
          <w:tab w:val="left" w:pos="8647"/>
        </w:tabs>
        <w:spacing w:after="0" w:line="240" w:lineRule="auto"/>
        <w:ind w:left="0"/>
        <w:jc w:val="both"/>
        <w:rPr>
          <w:rFonts w:ascii="Times New Roman" w:hAnsi="Times New Roman"/>
          <w:spacing w:val="2"/>
          <w:sz w:val="24"/>
          <w:szCs w:val="24"/>
          <w:u w:val="single"/>
          <w:shd w:val="clear" w:color="auto" w:fill="FFFFFF"/>
        </w:rPr>
      </w:pPr>
      <w:r>
        <w:rPr>
          <w:rFonts w:ascii="Times New Roman" w:hAnsi="Times New Roman"/>
          <w:spacing w:val="2"/>
          <w:sz w:val="24"/>
          <w:szCs w:val="24"/>
          <w:u w:val="single"/>
          <w:shd w:val="clear" w:color="auto" w:fill="FFFFFF"/>
        </w:rPr>
        <w:t xml:space="preserve">формула </w:t>
      </w:r>
      <w:proofErr w:type="gramStart"/>
      <w:r>
        <w:rPr>
          <w:rFonts w:ascii="Times New Roman" w:hAnsi="Times New Roman"/>
          <w:spacing w:val="2"/>
          <w:sz w:val="24"/>
          <w:szCs w:val="24"/>
          <w:u w:val="single"/>
          <w:shd w:val="clear" w:color="auto" w:fill="FFFFFF"/>
        </w:rPr>
        <w:t>расчета площади места размещения нестационарного торгового объекта</w:t>
      </w:r>
      <w:proofErr w:type="gramEnd"/>
      <w:r>
        <w:rPr>
          <w:rFonts w:ascii="Times New Roman" w:hAnsi="Times New Roman"/>
          <w:spacing w:val="2"/>
          <w:sz w:val="24"/>
          <w:szCs w:val="24"/>
          <w:u w:val="single"/>
          <w:shd w:val="clear" w:color="auto" w:fill="FFFFFF"/>
        </w:rPr>
        <w:t>:</w:t>
      </w:r>
    </w:p>
    <w:p w:rsidR="00F01991" w:rsidRDefault="00F01991">
      <w:pPr>
        <w:pStyle w:val="afc"/>
        <w:spacing w:after="0" w:line="240" w:lineRule="auto"/>
        <w:ind w:left="0" w:right="426"/>
        <w:jc w:val="both"/>
        <w:rPr>
          <w:rFonts w:ascii="Times New Roman" w:hAnsi="Times New Roman"/>
          <w:spacing w:val="2"/>
          <w:sz w:val="24"/>
          <w:szCs w:val="24"/>
          <w:shd w:val="clear" w:color="auto" w:fill="FFFFFF"/>
        </w:rPr>
      </w:pPr>
    </w:p>
    <w:p w:rsidR="00F01991" w:rsidRDefault="00003C0A">
      <w:pPr>
        <w:pStyle w:val="afc"/>
        <w:spacing w:after="0" w:line="240" w:lineRule="auto"/>
        <w:ind w:left="0" w:right="426"/>
        <w:jc w:val="both"/>
      </w:pPr>
      <w:r>
        <w:rPr>
          <w:rFonts w:ascii="Times New Roman" w:hAnsi="Times New Roman"/>
          <w:b/>
          <w:bCs/>
          <w:spacing w:val="2"/>
          <w:sz w:val="24"/>
          <w:szCs w:val="24"/>
          <w:shd w:val="clear" w:color="auto" w:fill="FFFFFF"/>
          <w:lang w:val="en-US"/>
        </w:rPr>
        <w:t>S</w:t>
      </w:r>
      <w:proofErr w:type="spellStart"/>
      <w:r>
        <w:rPr>
          <w:rFonts w:ascii="Times New Roman" w:hAnsi="Times New Roman"/>
          <w:b/>
          <w:bCs/>
          <w:spacing w:val="2"/>
          <w:sz w:val="24"/>
          <w:szCs w:val="24"/>
          <w:shd w:val="clear" w:color="auto" w:fill="FFFFFF"/>
          <w:vertAlign w:val="superscript"/>
        </w:rPr>
        <w:t>нто</w:t>
      </w:r>
      <w:proofErr w:type="spellEnd"/>
      <w:r>
        <w:rPr>
          <w:rFonts w:ascii="Times New Roman" w:hAnsi="Times New Roman"/>
          <w:spacing w:val="2"/>
          <w:sz w:val="24"/>
          <w:szCs w:val="24"/>
          <w:shd w:val="clear" w:color="auto" w:fill="FFFFFF"/>
          <w:vertAlign w:val="superscript"/>
        </w:rPr>
        <w:t xml:space="preserve"> </w:t>
      </w:r>
      <w:r>
        <w:rPr>
          <w:rFonts w:ascii="Times New Roman" w:hAnsi="Times New Roman"/>
          <w:spacing w:val="2"/>
          <w:sz w:val="24"/>
          <w:szCs w:val="24"/>
          <w:shd w:val="clear" w:color="auto" w:fill="FFFFFF"/>
        </w:rPr>
        <w:t xml:space="preserve">= </w:t>
      </w:r>
      <w:r>
        <w:rPr>
          <w:rFonts w:ascii="Times New Roman" w:hAnsi="Times New Roman"/>
          <w:b/>
          <w:bCs/>
          <w:spacing w:val="2"/>
          <w:sz w:val="24"/>
          <w:szCs w:val="24"/>
          <w:shd w:val="clear" w:color="auto" w:fill="FFFFFF"/>
          <w:lang w:val="en-US"/>
        </w:rPr>
        <w:t>S</w:t>
      </w:r>
      <w:r>
        <w:rPr>
          <w:rFonts w:ascii="Times New Roman" w:hAnsi="Times New Roman"/>
          <w:b/>
          <w:bCs/>
          <w:spacing w:val="2"/>
          <w:sz w:val="24"/>
          <w:szCs w:val="24"/>
          <w:shd w:val="clear" w:color="auto" w:fill="FFFFFF"/>
          <w:vertAlign w:val="superscript"/>
        </w:rPr>
        <w:t>1</w:t>
      </w:r>
      <w:r>
        <w:rPr>
          <w:rFonts w:ascii="Times New Roman" w:hAnsi="Times New Roman"/>
          <w:spacing w:val="2"/>
          <w:sz w:val="24"/>
          <w:szCs w:val="24"/>
          <w:shd w:val="clear" w:color="auto" w:fill="FFFFFF"/>
        </w:rPr>
        <w:t xml:space="preserve"> + </w:t>
      </w:r>
      <w:r>
        <w:rPr>
          <w:rFonts w:ascii="Times New Roman" w:hAnsi="Times New Roman"/>
          <w:b/>
          <w:bCs/>
          <w:spacing w:val="2"/>
          <w:sz w:val="24"/>
          <w:szCs w:val="24"/>
          <w:shd w:val="clear" w:color="auto" w:fill="FFFFFF"/>
          <w:lang w:val="en-US"/>
        </w:rPr>
        <w:t>S</w:t>
      </w:r>
      <w:r>
        <w:rPr>
          <w:rFonts w:ascii="Times New Roman" w:hAnsi="Times New Roman"/>
          <w:b/>
          <w:bCs/>
          <w:spacing w:val="2"/>
          <w:sz w:val="24"/>
          <w:szCs w:val="24"/>
          <w:shd w:val="clear" w:color="auto" w:fill="FFFFFF"/>
          <w:vertAlign w:val="superscript"/>
        </w:rPr>
        <w:t>2</w:t>
      </w:r>
    </w:p>
    <w:p w:rsidR="00F01991" w:rsidRDefault="00003C0A">
      <w:pPr>
        <w:pStyle w:val="afc"/>
        <w:spacing w:after="0" w:line="240" w:lineRule="auto"/>
        <w:ind w:left="0" w:right="426"/>
        <w:jc w:val="both"/>
        <w:rPr>
          <w:rFonts w:ascii="Times New Roman" w:hAnsi="Times New Roman"/>
          <w:spacing w:val="2"/>
          <w:sz w:val="24"/>
          <w:szCs w:val="24"/>
          <w:shd w:val="clear" w:color="auto" w:fill="FFFFFF"/>
        </w:rPr>
      </w:pPr>
      <w:r>
        <w:rPr>
          <w:rFonts w:ascii="Times New Roman" w:hAnsi="Times New Roman"/>
          <w:spacing w:val="2"/>
          <w:sz w:val="24"/>
          <w:szCs w:val="24"/>
          <w:shd w:val="clear" w:color="auto" w:fill="FFFFFF"/>
        </w:rPr>
        <w:t>где:</w:t>
      </w:r>
    </w:p>
    <w:p w:rsidR="00F01991" w:rsidRDefault="00003C0A">
      <w:pPr>
        <w:pStyle w:val="afc"/>
        <w:spacing w:after="0" w:line="240" w:lineRule="auto"/>
        <w:ind w:left="0" w:right="426"/>
        <w:jc w:val="both"/>
      </w:pPr>
      <w:r>
        <w:rPr>
          <w:rFonts w:ascii="Times New Roman" w:hAnsi="Times New Roman"/>
          <w:spacing w:val="2"/>
          <w:sz w:val="24"/>
          <w:szCs w:val="24"/>
          <w:shd w:val="clear" w:color="auto" w:fill="FFFFFF"/>
          <w:lang w:val="en-US"/>
        </w:rPr>
        <w:t>S</w:t>
      </w:r>
      <w:proofErr w:type="spellStart"/>
      <w:r>
        <w:rPr>
          <w:rFonts w:ascii="Times New Roman" w:hAnsi="Times New Roman"/>
          <w:spacing w:val="2"/>
          <w:sz w:val="24"/>
          <w:szCs w:val="24"/>
          <w:shd w:val="clear" w:color="auto" w:fill="FFFFFF"/>
          <w:vertAlign w:val="superscript"/>
        </w:rPr>
        <w:t>нто</w:t>
      </w:r>
      <w:proofErr w:type="spellEnd"/>
      <w:r>
        <w:rPr>
          <w:rFonts w:ascii="Times New Roman" w:hAnsi="Times New Roman"/>
          <w:spacing w:val="2"/>
          <w:sz w:val="24"/>
          <w:szCs w:val="24"/>
          <w:shd w:val="clear" w:color="auto" w:fill="FFFFFF"/>
        </w:rPr>
        <w:t xml:space="preserve"> - площадь места размещения нестационарного торгового объекта</w:t>
      </w:r>
    </w:p>
    <w:p w:rsidR="00F01991" w:rsidRDefault="00003C0A">
      <w:pPr>
        <w:pStyle w:val="afc"/>
        <w:spacing w:after="0" w:line="240" w:lineRule="auto"/>
        <w:ind w:left="0" w:right="426"/>
        <w:jc w:val="both"/>
      </w:pPr>
      <w:r>
        <w:rPr>
          <w:rFonts w:ascii="Times New Roman" w:hAnsi="Times New Roman"/>
          <w:spacing w:val="2"/>
          <w:sz w:val="24"/>
          <w:szCs w:val="24"/>
          <w:shd w:val="clear" w:color="auto" w:fill="FFFFFF"/>
          <w:lang w:val="en-US"/>
        </w:rPr>
        <w:t>S</w:t>
      </w:r>
      <w:r>
        <w:rPr>
          <w:rFonts w:ascii="Times New Roman" w:hAnsi="Times New Roman"/>
          <w:spacing w:val="2"/>
          <w:sz w:val="24"/>
          <w:szCs w:val="24"/>
          <w:shd w:val="clear" w:color="auto" w:fill="FFFFFF"/>
          <w:vertAlign w:val="superscript"/>
        </w:rPr>
        <w:t>1</w:t>
      </w:r>
      <w:r>
        <w:rPr>
          <w:rFonts w:ascii="Times New Roman" w:hAnsi="Times New Roman"/>
          <w:spacing w:val="2"/>
          <w:sz w:val="24"/>
          <w:szCs w:val="24"/>
          <w:shd w:val="clear" w:color="auto" w:fill="FFFFFF"/>
        </w:rPr>
        <w:t xml:space="preserve"> - площадь места размещения нестационарного торгового объекта (рассчитывается по формуле павильона или киоска) </w:t>
      </w:r>
    </w:p>
    <w:p w:rsidR="00F01991" w:rsidRDefault="00003C0A">
      <w:pPr>
        <w:pStyle w:val="afc"/>
        <w:spacing w:after="0" w:line="240" w:lineRule="auto"/>
        <w:ind w:left="0" w:right="426"/>
        <w:jc w:val="both"/>
      </w:pPr>
      <w:r>
        <w:rPr>
          <w:rFonts w:ascii="Times New Roman" w:hAnsi="Times New Roman"/>
          <w:spacing w:val="2"/>
          <w:sz w:val="24"/>
          <w:szCs w:val="24"/>
          <w:shd w:val="clear" w:color="auto" w:fill="FFFFFF"/>
          <w:lang w:val="en-US"/>
        </w:rPr>
        <w:t>S</w:t>
      </w:r>
      <w:r>
        <w:rPr>
          <w:rFonts w:ascii="Times New Roman" w:hAnsi="Times New Roman"/>
          <w:spacing w:val="2"/>
          <w:sz w:val="24"/>
          <w:szCs w:val="24"/>
          <w:shd w:val="clear" w:color="auto" w:fill="FFFFFF"/>
          <w:vertAlign w:val="superscript"/>
        </w:rPr>
        <w:t>2</w:t>
      </w:r>
      <w:r>
        <w:rPr>
          <w:rFonts w:ascii="Times New Roman" w:hAnsi="Times New Roman"/>
          <w:spacing w:val="2"/>
          <w:sz w:val="24"/>
          <w:szCs w:val="24"/>
          <w:shd w:val="clear" w:color="auto" w:fill="FFFFFF"/>
        </w:rPr>
        <w:t xml:space="preserve"> - площадь площадки сезонного (летнего) кафе</w:t>
      </w:r>
    </w:p>
    <w:p w:rsidR="00F01991" w:rsidRDefault="00F01991">
      <w:pPr>
        <w:pStyle w:val="afc"/>
        <w:spacing w:after="0" w:line="240" w:lineRule="auto"/>
        <w:ind w:left="0" w:right="426"/>
        <w:jc w:val="both"/>
        <w:rPr>
          <w:rFonts w:ascii="Times New Roman" w:hAnsi="Times New Roman"/>
          <w:spacing w:val="2"/>
          <w:sz w:val="24"/>
          <w:szCs w:val="24"/>
          <w:shd w:val="clear" w:color="auto" w:fill="FFFFFF"/>
        </w:rPr>
      </w:pPr>
    </w:p>
    <w:p w:rsidR="00F01991" w:rsidRDefault="00F01991">
      <w:pPr>
        <w:pStyle w:val="afc"/>
        <w:spacing w:after="0" w:line="240" w:lineRule="auto"/>
        <w:ind w:left="0" w:right="426"/>
        <w:jc w:val="both"/>
        <w:rPr>
          <w:rFonts w:ascii="Times New Roman" w:hAnsi="Times New Roman"/>
          <w:spacing w:val="2"/>
          <w:sz w:val="24"/>
          <w:szCs w:val="24"/>
          <w:shd w:val="clear" w:color="auto" w:fill="FFFFFF"/>
        </w:rPr>
      </w:pPr>
    </w:p>
    <w:p w:rsidR="00F01991" w:rsidRDefault="00F01991">
      <w:pPr>
        <w:pStyle w:val="afc"/>
        <w:spacing w:after="0" w:line="240" w:lineRule="auto"/>
        <w:ind w:left="0" w:right="426"/>
        <w:jc w:val="both"/>
        <w:rPr>
          <w:rFonts w:ascii="Times New Roman" w:hAnsi="Times New Roman"/>
          <w:spacing w:val="2"/>
          <w:sz w:val="24"/>
          <w:szCs w:val="24"/>
          <w:shd w:val="clear" w:color="auto" w:fill="FFFFFF"/>
        </w:rPr>
      </w:pPr>
    </w:p>
    <w:p w:rsidR="00F01991" w:rsidRDefault="00F01991">
      <w:pPr>
        <w:pStyle w:val="afc"/>
        <w:spacing w:after="0" w:line="240" w:lineRule="auto"/>
        <w:ind w:left="0" w:right="426"/>
        <w:jc w:val="both"/>
        <w:rPr>
          <w:rFonts w:ascii="Times New Roman" w:hAnsi="Times New Roman"/>
          <w:spacing w:val="2"/>
          <w:sz w:val="24"/>
          <w:szCs w:val="24"/>
          <w:shd w:val="clear" w:color="auto" w:fill="FFFFFF"/>
        </w:rPr>
      </w:pPr>
    </w:p>
    <w:p w:rsidR="00F01991" w:rsidRDefault="00F01991">
      <w:pPr>
        <w:pStyle w:val="afc"/>
        <w:spacing w:after="0" w:line="240" w:lineRule="auto"/>
        <w:ind w:left="0" w:right="426"/>
        <w:jc w:val="both"/>
        <w:rPr>
          <w:rFonts w:ascii="Times New Roman" w:hAnsi="Times New Roman"/>
          <w:spacing w:val="2"/>
          <w:sz w:val="24"/>
          <w:szCs w:val="24"/>
          <w:shd w:val="clear" w:color="auto" w:fill="FFFFFF"/>
        </w:rPr>
      </w:pPr>
    </w:p>
    <w:p w:rsidR="00F01991" w:rsidRDefault="00003C0A">
      <w:pPr>
        <w:pStyle w:val="afc"/>
        <w:spacing w:after="0" w:line="240" w:lineRule="auto"/>
        <w:ind w:left="0" w:right="426"/>
        <w:jc w:val="both"/>
        <w:rPr>
          <w:rFonts w:ascii="Times New Roman" w:hAnsi="Times New Roman"/>
          <w:spacing w:val="2"/>
          <w:shd w:val="clear" w:color="auto" w:fill="FFFFFF"/>
        </w:rPr>
      </w:pPr>
      <w:r>
        <w:rPr>
          <w:rFonts w:ascii="Times New Roman" w:hAnsi="Times New Roman"/>
          <w:noProof/>
          <w:spacing w:val="2"/>
          <w:shd w:val="clear" w:color="auto" w:fill="FFFFFF"/>
        </w:rPr>
        <w:drawing>
          <wp:anchor distT="0" distB="0" distL="114300" distR="114300" simplePos="0" relativeHeight="251706368" behindDoc="0" locked="0" layoutInCell="0" allowOverlap="1">
            <wp:simplePos x="0" y="0"/>
            <wp:positionH relativeFrom="margin">
              <wp:posOffset>41275</wp:posOffset>
            </wp:positionH>
            <wp:positionV relativeFrom="paragraph">
              <wp:posOffset>90805</wp:posOffset>
            </wp:positionV>
            <wp:extent cx="289560" cy="292100"/>
            <wp:effectExtent l="0" t="0" r="0" b="0"/>
            <wp:wrapTight wrapText="bothSides">
              <wp:wrapPolygon edited="0">
                <wp:start x="-95" y="0"/>
                <wp:lineTo x="-95" y="19284"/>
                <wp:lineTo x="19462" y="19284"/>
                <wp:lineTo x="19462" y="0"/>
                <wp:lineTo x="-95" y="0"/>
              </wp:wrapPolygon>
            </wp:wrapTight>
            <wp:docPr id="695" name="Рисунок 3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Рисунок 3478"/>
                    <pic:cNvPicPr>
                      <a:picLocks noChangeAspect="1" noChangeArrowheads="1"/>
                    </pic:cNvPicPr>
                  </pic:nvPicPr>
                  <pic:blipFill>
                    <a:blip r:embed="rId54" cstate="print"/>
                    <a:srcRect/>
                    <a:stretch>
                      <a:fillRect/>
                    </a:stretch>
                  </pic:blipFill>
                  <pic:spPr bwMode="auto">
                    <a:xfrm>
                      <a:off x="0" y="0"/>
                      <a:ext cx="289560" cy="292100"/>
                    </a:xfrm>
                    <a:prstGeom prst="rect">
                      <a:avLst/>
                    </a:prstGeom>
                  </pic:spPr>
                </pic:pic>
              </a:graphicData>
            </a:graphic>
          </wp:anchor>
        </w:drawing>
      </w:r>
    </w:p>
    <w:p w:rsidR="00F01991" w:rsidRDefault="00003C0A">
      <w:pPr>
        <w:ind w:right="284"/>
        <w:rPr>
          <w:b/>
          <w:bCs/>
          <w:sz w:val="26"/>
          <w:szCs w:val="26"/>
        </w:rPr>
      </w:pPr>
      <w:r>
        <w:rPr>
          <w:noProof/>
        </w:rPr>
        <w:lastRenderedPageBreak/>
        <w:drawing>
          <wp:anchor distT="0" distB="0" distL="114300" distR="114300" simplePos="0" relativeHeight="251707392" behindDoc="0" locked="0" layoutInCell="0" allowOverlap="1">
            <wp:simplePos x="0" y="0"/>
            <wp:positionH relativeFrom="margin">
              <wp:posOffset>44450</wp:posOffset>
            </wp:positionH>
            <wp:positionV relativeFrom="paragraph">
              <wp:posOffset>240030</wp:posOffset>
            </wp:positionV>
            <wp:extent cx="289560" cy="292100"/>
            <wp:effectExtent l="0" t="0" r="0" b="0"/>
            <wp:wrapTight wrapText="bothSides">
              <wp:wrapPolygon edited="0">
                <wp:start x="-95" y="0"/>
                <wp:lineTo x="-95" y="19329"/>
                <wp:lineTo x="19462" y="19329"/>
                <wp:lineTo x="19462" y="0"/>
                <wp:lineTo x="-95" y="0"/>
              </wp:wrapPolygon>
            </wp:wrapTight>
            <wp:docPr id="696" name="Рисунок 2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 name="Рисунок 2378"/>
                    <pic:cNvPicPr>
                      <a:picLocks noChangeAspect="1" noChangeArrowheads="1"/>
                    </pic:cNvPicPr>
                  </pic:nvPicPr>
                  <pic:blipFill>
                    <a:blip r:embed="rId157" cstate="print"/>
                    <a:srcRect/>
                    <a:stretch>
                      <a:fillRect/>
                    </a:stretch>
                  </pic:blipFill>
                  <pic:spPr bwMode="auto">
                    <a:xfrm>
                      <a:off x="0" y="0"/>
                      <a:ext cx="289560" cy="292100"/>
                    </a:xfrm>
                    <a:prstGeom prst="rect">
                      <a:avLst/>
                    </a:prstGeom>
                  </pic:spPr>
                </pic:pic>
              </a:graphicData>
            </a:graphic>
          </wp:anchor>
        </w:drawing>
      </w:r>
      <w:r>
        <w:rPr>
          <w:b/>
          <w:bCs/>
          <w:sz w:val="26"/>
          <w:szCs w:val="26"/>
        </w:rPr>
        <w:t>ОБЪЕКТ РЕАЛИЗАЦИИ СЕЛЬСКОХОЗЯЙСТВЕННЫХ И ДЕКОРАТИВНЫХ КУСТОВ И РАСТЕНИЙ</w:t>
      </w:r>
    </w:p>
    <w:p w:rsidR="00F01991" w:rsidRDefault="00003C0A">
      <w:pPr>
        <w:tabs>
          <w:tab w:val="left" w:pos="9781"/>
        </w:tabs>
        <w:ind w:firstLine="709"/>
        <w:jc w:val="both"/>
        <w:rPr>
          <w:color w:val="000000"/>
          <w:sz w:val="26"/>
          <w:szCs w:val="26"/>
          <w:lang w:eastAsia="en-US"/>
        </w:rPr>
      </w:pPr>
      <w:r>
        <w:rPr>
          <w:color w:val="000000"/>
          <w:sz w:val="26"/>
          <w:szCs w:val="26"/>
          <w:lang w:eastAsia="en-US"/>
        </w:rPr>
        <w:t xml:space="preserve">Объект реализации сельскохозяйственных и декоративных кустов и растений - комплекс временных строений (конструкций), состоящий из павильона (специализированного павильона, киоска) и оборудованной площадки экспонирования растений. </w:t>
      </w:r>
    </w:p>
    <w:p w:rsidR="00F01991" w:rsidRDefault="00003C0A">
      <w:pPr>
        <w:ind w:firstLine="709"/>
        <w:jc w:val="both"/>
        <w:rPr>
          <w:color w:val="000000"/>
          <w:sz w:val="26"/>
          <w:szCs w:val="26"/>
          <w:lang w:eastAsia="en-US"/>
        </w:rPr>
      </w:pPr>
      <w:r>
        <w:rPr>
          <w:color w:val="000000"/>
          <w:sz w:val="26"/>
          <w:szCs w:val="26"/>
          <w:lang w:eastAsia="en-US"/>
        </w:rPr>
        <w:t xml:space="preserve">Типы оборудованных садовых центров: </w:t>
      </w:r>
    </w:p>
    <w:p w:rsidR="00F01991" w:rsidRDefault="00003C0A">
      <w:pPr>
        <w:ind w:firstLine="709"/>
        <w:jc w:val="both"/>
        <w:rPr>
          <w:color w:val="000000"/>
          <w:sz w:val="26"/>
          <w:szCs w:val="26"/>
          <w:lang w:eastAsia="en-US"/>
        </w:rPr>
      </w:pPr>
      <w:r>
        <w:rPr>
          <w:color w:val="000000"/>
          <w:sz w:val="26"/>
          <w:szCs w:val="26"/>
          <w:lang w:eastAsia="en-US"/>
        </w:rPr>
        <w:t xml:space="preserve">малый - площадка для экспонирования растений до 300 кв. м с продажей деревьев, кустарников, растений за исключением взрослых, полностью сформированных деревьев, высота которых превышает 2 метра, сопутствующих товаров; </w:t>
      </w:r>
    </w:p>
    <w:p w:rsidR="00F01991" w:rsidRDefault="00003C0A">
      <w:pPr>
        <w:ind w:firstLine="709"/>
        <w:jc w:val="both"/>
        <w:rPr>
          <w:color w:val="000000"/>
          <w:sz w:val="26"/>
          <w:szCs w:val="26"/>
          <w:lang w:eastAsia="en-US"/>
        </w:rPr>
      </w:pPr>
      <w:proofErr w:type="gramStart"/>
      <w:r>
        <w:rPr>
          <w:color w:val="000000"/>
          <w:sz w:val="26"/>
          <w:szCs w:val="26"/>
          <w:lang w:eastAsia="en-US"/>
        </w:rPr>
        <w:t>большой - площадка для экспонирования растений 300 - 800 кв. м с продажей деревьев, кустарников, растений, сопутствующих товаров.</w:t>
      </w:r>
      <w:proofErr w:type="gramEnd"/>
    </w:p>
    <w:p w:rsidR="00F01991" w:rsidRDefault="00F01991">
      <w:pPr>
        <w:ind w:firstLine="709"/>
        <w:jc w:val="both"/>
        <w:rPr>
          <w:color w:val="000000"/>
          <w:sz w:val="26"/>
          <w:szCs w:val="26"/>
          <w:lang w:eastAsia="en-US"/>
        </w:rPr>
      </w:pPr>
    </w:p>
    <w:p w:rsidR="00F01991" w:rsidRDefault="00003C0A">
      <w:pPr>
        <w:pStyle w:val="afc"/>
        <w:ind w:left="993" w:right="426" w:hanging="993"/>
        <w:jc w:val="both"/>
        <w:textAlignment w:val="baseline"/>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Рис. «Типы оборудованных садовых центров»</w:t>
      </w:r>
    </w:p>
    <w:p w:rsidR="00F01991" w:rsidRDefault="00003C0A">
      <w:pPr>
        <w:pStyle w:val="afc"/>
        <w:ind w:left="993" w:right="426" w:hanging="993"/>
        <w:jc w:val="both"/>
        <w:textAlignment w:val="baseline"/>
        <w:rPr>
          <w:rFonts w:ascii="Times New Roman" w:hAnsi="Times New Roman"/>
          <w:spacing w:val="2"/>
          <w:shd w:val="clear" w:color="auto" w:fill="FFFFFF"/>
        </w:rPr>
      </w:pPr>
      <w:r>
        <w:rPr>
          <w:rFonts w:ascii="Times New Roman" w:hAnsi="Times New Roman"/>
          <w:spacing w:val="2"/>
          <w:shd w:val="clear" w:color="auto" w:fill="FFFFFF"/>
        </w:rPr>
        <w:t xml:space="preserve">                 малый садовый центр:                                   большой садовый центр:</w:t>
      </w:r>
    </w:p>
    <w:p w:rsidR="00F01991" w:rsidRDefault="00F01991">
      <w:pPr>
        <w:pStyle w:val="afc"/>
        <w:ind w:left="993" w:right="426" w:hanging="1277"/>
        <w:jc w:val="both"/>
        <w:textAlignment w:val="baseline"/>
        <w:rPr>
          <w:rFonts w:ascii="Century Gothic" w:hAnsi="Century Gothic"/>
          <w:spacing w:val="2"/>
          <w:sz w:val="6"/>
          <w:szCs w:val="6"/>
          <w:shd w:val="clear" w:color="auto" w:fill="FFFFFF"/>
        </w:rPr>
      </w:pPr>
    </w:p>
    <w:p w:rsidR="00F01991" w:rsidRDefault="00003C0A">
      <w:pPr>
        <w:jc w:val="both"/>
      </w:pPr>
      <w:r>
        <w:rPr>
          <w:noProof/>
        </w:rPr>
        <w:drawing>
          <wp:inline distT="0" distB="0" distL="0" distR="0">
            <wp:extent cx="2628265" cy="1686560"/>
            <wp:effectExtent l="0" t="0" r="0" b="0"/>
            <wp:docPr id="697" name="Рисунок 3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 name="Рисунок 3005"/>
                    <pic:cNvPicPr>
                      <a:picLocks noChangeAspect="1" noChangeArrowheads="1"/>
                    </pic:cNvPicPr>
                  </pic:nvPicPr>
                  <pic:blipFill>
                    <a:blip r:embed="rId392" cstate="print"/>
                    <a:srcRect/>
                    <a:stretch>
                      <a:fillRect/>
                    </a:stretch>
                  </pic:blipFill>
                  <pic:spPr bwMode="auto">
                    <a:xfrm>
                      <a:off x="0" y="0"/>
                      <a:ext cx="2628265" cy="1686560"/>
                    </a:xfrm>
                    <a:prstGeom prst="rect">
                      <a:avLst/>
                    </a:prstGeom>
                  </pic:spPr>
                </pic:pic>
              </a:graphicData>
            </a:graphic>
          </wp:inline>
        </w:drawing>
      </w:r>
      <w:r>
        <w:rPr>
          <w:noProof/>
        </w:rPr>
        <w:drawing>
          <wp:inline distT="0" distB="0" distL="0" distR="0">
            <wp:extent cx="3439160" cy="2150110"/>
            <wp:effectExtent l="0" t="0" r="0" b="0"/>
            <wp:docPr id="698" name="Рисунок 3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Рисунок 3006"/>
                    <pic:cNvPicPr>
                      <a:picLocks noChangeAspect="1" noChangeArrowheads="1"/>
                    </pic:cNvPicPr>
                  </pic:nvPicPr>
                  <pic:blipFill>
                    <a:blip r:embed="rId393" cstate="print"/>
                    <a:srcRect l="12886" t="17211" r="22841" b="11360"/>
                    <a:stretch>
                      <a:fillRect/>
                    </a:stretch>
                  </pic:blipFill>
                  <pic:spPr bwMode="auto">
                    <a:xfrm>
                      <a:off x="0" y="0"/>
                      <a:ext cx="3439160" cy="2150110"/>
                    </a:xfrm>
                    <a:prstGeom prst="rect">
                      <a:avLst/>
                    </a:prstGeom>
                  </pic:spPr>
                </pic:pic>
              </a:graphicData>
            </a:graphic>
          </wp:inline>
        </w:drawing>
      </w:r>
    </w:p>
    <w:p w:rsidR="00F01991" w:rsidRDefault="00003C0A">
      <w:pPr>
        <w:ind w:firstLine="709"/>
        <w:jc w:val="both"/>
        <w:rPr>
          <w:color w:val="000000"/>
          <w:sz w:val="26"/>
          <w:szCs w:val="26"/>
          <w:lang w:eastAsia="en-US"/>
        </w:rPr>
      </w:pPr>
      <w:r>
        <w:rPr>
          <w:color w:val="000000"/>
          <w:sz w:val="26"/>
          <w:szCs w:val="26"/>
          <w:lang w:eastAsia="en-US"/>
        </w:rPr>
        <w:t xml:space="preserve">Состав площадок объекта реализации сельскохозяйственных и декоративных кустов и растений: </w:t>
      </w:r>
    </w:p>
    <w:p w:rsidR="00F01991" w:rsidRDefault="00003C0A">
      <w:pPr>
        <w:ind w:firstLine="709"/>
        <w:jc w:val="both"/>
        <w:rPr>
          <w:color w:val="000000"/>
          <w:sz w:val="26"/>
          <w:szCs w:val="26"/>
          <w:lang w:eastAsia="en-US"/>
        </w:rPr>
      </w:pPr>
      <w:r>
        <w:rPr>
          <w:color w:val="000000"/>
          <w:sz w:val="26"/>
          <w:szCs w:val="26"/>
          <w:lang w:eastAsia="en-US"/>
        </w:rPr>
        <w:t xml:space="preserve">административная площадка с нестационарным строением (сооружением); </w:t>
      </w:r>
    </w:p>
    <w:p w:rsidR="00F01991" w:rsidRDefault="00003C0A">
      <w:pPr>
        <w:ind w:firstLine="709"/>
        <w:jc w:val="both"/>
        <w:rPr>
          <w:color w:val="000000"/>
          <w:sz w:val="26"/>
          <w:szCs w:val="26"/>
          <w:lang w:eastAsia="en-US"/>
        </w:rPr>
      </w:pPr>
      <w:r>
        <w:rPr>
          <w:color w:val="000000"/>
          <w:sz w:val="26"/>
          <w:szCs w:val="26"/>
          <w:lang w:eastAsia="en-US"/>
        </w:rPr>
        <w:t xml:space="preserve">экспозиционная площадка; </w:t>
      </w:r>
    </w:p>
    <w:p w:rsidR="00F01991" w:rsidRDefault="00003C0A">
      <w:pPr>
        <w:pStyle w:val="afc"/>
        <w:spacing w:after="0" w:line="240" w:lineRule="auto"/>
        <w:ind w:left="0" w:right="426" w:firstLine="709"/>
        <w:jc w:val="both"/>
        <w:textAlignment w:val="baseline"/>
        <w:rPr>
          <w:rFonts w:ascii="Times New Roman" w:hAnsi="Times New Roman"/>
          <w:color w:val="000000"/>
          <w:sz w:val="26"/>
          <w:szCs w:val="26"/>
          <w:lang w:eastAsia="en-US"/>
        </w:rPr>
      </w:pPr>
      <w:r>
        <w:rPr>
          <w:rFonts w:ascii="Times New Roman" w:hAnsi="Times New Roman"/>
          <w:color w:val="000000"/>
          <w:sz w:val="26"/>
          <w:szCs w:val="26"/>
          <w:lang w:eastAsia="en-US"/>
        </w:rPr>
        <w:t xml:space="preserve">декоративная площадка; </w:t>
      </w:r>
    </w:p>
    <w:p w:rsidR="00F01991" w:rsidRDefault="00003C0A">
      <w:pPr>
        <w:pStyle w:val="afc"/>
        <w:spacing w:after="0" w:line="240" w:lineRule="auto"/>
        <w:ind w:left="0" w:right="426" w:firstLine="709"/>
        <w:jc w:val="both"/>
        <w:textAlignment w:val="baseline"/>
      </w:pPr>
      <w:r>
        <w:rPr>
          <w:noProof/>
        </w:rPr>
        <w:drawing>
          <wp:inline distT="0" distB="0" distL="0" distR="0">
            <wp:extent cx="4785360" cy="2349500"/>
            <wp:effectExtent l="0" t="0" r="0" b="0"/>
            <wp:docPr id="699" name="Рисунок 3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 name="Рисунок 3009"/>
                    <pic:cNvPicPr>
                      <a:picLocks noChangeAspect="1" noChangeArrowheads="1"/>
                    </pic:cNvPicPr>
                  </pic:nvPicPr>
                  <pic:blipFill>
                    <a:blip r:embed="rId394" cstate="print"/>
                    <a:srcRect l="9094" t="22908" r="16108" b="11808"/>
                    <a:stretch>
                      <a:fillRect/>
                    </a:stretch>
                  </pic:blipFill>
                  <pic:spPr bwMode="auto">
                    <a:xfrm>
                      <a:off x="0" y="0"/>
                      <a:ext cx="4785360" cy="2349500"/>
                    </a:xfrm>
                    <a:prstGeom prst="rect">
                      <a:avLst/>
                    </a:prstGeom>
                  </pic:spPr>
                </pic:pic>
              </a:graphicData>
            </a:graphic>
          </wp:inline>
        </w:drawing>
      </w:r>
    </w:p>
    <w:p w:rsidR="00F01991" w:rsidRDefault="00003C0A">
      <w:pPr>
        <w:tabs>
          <w:tab w:val="left" w:pos="10206"/>
        </w:tabs>
        <w:ind w:firstLine="709"/>
        <w:jc w:val="both"/>
        <w:rPr>
          <w:color w:val="000000"/>
          <w:sz w:val="26"/>
          <w:szCs w:val="26"/>
          <w:lang w:eastAsia="en-US"/>
        </w:rPr>
      </w:pPr>
      <w:r>
        <w:rPr>
          <w:color w:val="000000"/>
          <w:sz w:val="26"/>
          <w:szCs w:val="26"/>
          <w:lang w:eastAsia="en-US"/>
        </w:rPr>
        <w:t xml:space="preserve">Состав экспозиционной площадки: </w:t>
      </w:r>
    </w:p>
    <w:p w:rsidR="00F01991" w:rsidRDefault="00003C0A">
      <w:pPr>
        <w:tabs>
          <w:tab w:val="left" w:pos="10206"/>
        </w:tabs>
        <w:ind w:firstLine="709"/>
        <w:jc w:val="both"/>
        <w:rPr>
          <w:color w:val="000000"/>
          <w:sz w:val="26"/>
          <w:szCs w:val="26"/>
          <w:lang w:eastAsia="en-US"/>
        </w:rPr>
      </w:pPr>
      <w:proofErr w:type="spellStart"/>
      <w:r>
        <w:rPr>
          <w:color w:val="000000"/>
          <w:sz w:val="26"/>
          <w:szCs w:val="26"/>
          <w:lang w:eastAsia="en-US"/>
        </w:rPr>
        <w:t>прикопочная</w:t>
      </w:r>
      <w:proofErr w:type="spellEnd"/>
      <w:r>
        <w:rPr>
          <w:color w:val="000000"/>
          <w:sz w:val="26"/>
          <w:szCs w:val="26"/>
          <w:lang w:eastAsia="en-US"/>
        </w:rPr>
        <w:t xml:space="preserve"> площадка (площадки) - экспонирование растений путем временного хранения в грунте без контейнеров; </w:t>
      </w:r>
    </w:p>
    <w:p w:rsidR="00F01991" w:rsidRDefault="00003C0A">
      <w:pPr>
        <w:tabs>
          <w:tab w:val="left" w:pos="10206"/>
        </w:tabs>
        <w:ind w:firstLine="709"/>
        <w:jc w:val="both"/>
        <w:rPr>
          <w:color w:val="000000"/>
          <w:sz w:val="26"/>
          <w:szCs w:val="26"/>
          <w:lang w:eastAsia="en-US"/>
        </w:rPr>
      </w:pPr>
      <w:r>
        <w:rPr>
          <w:color w:val="000000"/>
          <w:sz w:val="26"/>
          <w:szCs w:val="26"/>
          <w:lang w:eastAsia="en-US"/>
        </w:rPr>
        <w:t xml:space="preserve">площадка (площадки) растений в контейнерах - экспонирование растений путем временного хранения в контейнерах; </w:t>
      </w:r>
    </w:p>
    <w:p w:rsidR="00F01991" w:rsidRDefault="00003C0A">
      <w:pPr>
        <w:tabs>
          <w:tab w:val="left" w:pos="10206"/>
        </w:tabs>
        <w:ind w:firstLine="709"/>
        <w:jc w:val="both"/>
        <w:rPr>
          <w:color w:val="000000"/>
          <w:sz w:val="26"/>
          <w:szCs w:val="26"/>
          <w:lang w:eastAsia="en-US"/>
        </w:rPr>
      </w:pPr>
      <w:r>
        <w:rPr>
          <w:color w:val="000000"/>
          <w:sz w:val="26"/>
          <w:szCs w:val="26"/>
          <w:lang w:eastAsia="en-US"/>
        </w:rPr>
        <w:t xml:space="preserve">площадка (площадки) сопутствующих товаров; </w:t>
      </w:r>
    </w:p>
    <w:p w:rsidR="00F01991" w:rsidRDefault="00003C0A">
      <w:pPr>
        <w:pStyle w:val="afc"/>
        <w:tabs>
          <w:tab w:val="left" w:pos="9781"/>
        </w:tabs>
        <w:spacing w:after="0" w:line="240" w:lineRule="auto"/>
        <w:ind w:left="0" w:firstLine="709"/>
        <w:jc w:val="both"/>
        <w:textAlignment w:val="baseline"/>
        <w:rPr>
          <w:rFonts w:ascii="Times New Roman" w:hAnsi="Times New Roman"/>
          <w:color w:val="000000"/>
          <w:sz w:val="26"/>
          <w:szCs w:val="26"/>
          <w:lang w:eastAsia="en-US"/>
        </w:rPr>
      </w:pPr>
      <w:proofErr w:type="gramStart"/>
      <w:r>
        <w:rPr>
          <w:rFonts w:ascii="Times New Roman" w:hAnsi="Times New Roman"/>
          <w:color w:val="000000"/>
          <w:sz w:val="26"/>
          <w:szCs w:val="26"/>
          <w:lang w:eastAsia="en-US"/>
        </w:rPr>
        <w:lastRenderedPageBreak/>
        <w:t>путь (пути) движения пешеходов (главный (не менее 2,0 м), второстепенные (не менее 1,2 м);</w:t>
      </w:r>
      <w:proofErr w:type="gramEnd"/>
    </w:p>
    <w:p w:rsidR="00F01991" w:rsidRDefault="00003C0A">
      <w:pPr>
        <w:tabs>
          <w:tab w:val="left" w:pos="10206"/>
        </w:tabs>
        <w:ind w:firstLine="709"/>
        <w:jc w:val="both"/>
        <w:rPr>
          <w:color w:val="000000"/>
          <w:sz w:val="26"/>
          <w:szCs w:val="26"/>
          <w:lang w:eastAsia="en-US"/>
        </w:rPr>
      </w:pPr>
      <w:r>
        <w:rPr>
          <w:color w:val="000000"/>
          <w:sz w:val="26"/>
          <w:szCs w:val="26"/>
          <w:lang w:eastAsia="en-US"/>
        </w:rPr>
        <w:t xml:space="preserve">технический проход (0,5 – 1,0 м); </w:t>
      </w:r>
    </w:p>
    <w:p w:rsidR="00F01991" w:rsidRDefault="00003C0A">
      <w:pPr>
        <w:tabs>
          <w:tab w:val="left" w:pos="10206"/>
        </w:tabs>
        <w:ind w:firstLine="709"/>
        <w:jc w:val="both"/>
        <w:rPr>
          <w:color w:val="000000"/>
          <w:sz w:val="26"/>
          <w:szCs w:val="26"/>
          <w:lang w:eastAsia="en-US"/>
        </w:rPr>
      </w:pPr>
      <w:r>
        <w:rPr>
          <w:color w:val="000000"/>
          <w:sz w:val="26"/>
          <w:szCs w:val="26"/>
          <w:lang w:eastAsia="en-US"/>
        </w:rPr>
        <w:t xml:space="preserve">система наружного освещения; </w:t>
      </w:r>
    </w:p>
    <w:p w:rsidR="00F01991" w:rsidRDefault="00003C0A">
      <w:pPr>
        <w:pStyle w:val="afc"/>
        <w:tabs>
          <w:tab w:val="left" w:pos="9923"/>
        </w:tabs>
        <w:spacing w:after="0" w:line="240" w:lineRule="auto"/>
        <w:ind w:left="0" w:firstLine="709"/>
        <w:jc w:val="both"/>
        <w:textAlignment w:val="baseline"/>
        <w:rPr>
          <w:rFonts w:ascii="Times New Roman" w:hAnsi="Times New Roman"/>
          <w:color w:val="000000"/>
          <w:sz w:val="26"/>
          <w:szCs w:val="26"/>
          <w:lang w:eastAsia="en-US"/>
        </w:rPr>
      </w:pPr>
      <w:r>
        <w:rPr>
          <w:rFonts w:ascii="Times New Roman" w:hAnsi="Times New Roman"/>
          <w:color w:val="000000"/>
          <w:sz w:val="26"/>
          <w:szCs w:val="26"/>
          <w:lang w:eastAsia="en-US"/>
        </w:rPr>
        <w:t>хозяйственная площадка с местом оперативного сбора мусора для переноса к контейнерной площадке, элементы инженерной инфраструктуры для организации полива, нестационарный общественный туалет (при его отсутствии на расстоянии более 100 м).</w:t>
      </w:r>
    </w:p>
    <w:p w:rsidR="00F01991" w:rsidRDefault="00F01991">
      <w:pPr>
        <w:pStyle w:val="afc"/>
        <w:ind w:left="0" w:right="426"/>
        <w:jc w:val="both"/>
        <w:textAlignment w:val="baseline"/>
        <w:rPr>
          <w:rFonts w:ascii="Times New Roman" w:hAnsi="Times New Roman"/>
          <w:spacing w:val="2"/>
          <w:sz w:val="24"/>
          <w:szCs w:val="20"/>
          <w:shd w:val="clear" w:color="auto" w:fill="FFFFFF"/>
        </w:rPr>
      </w:pPr>
    </w:p>
    <w:p w:rsidR="00F01991" w:rsidRDefault="00003C0A">
      <w:pPr>
        <w:pStyle w:val="afc"/>
        <w:ind w:left="0" w:right="426"/>
        <w:jc w:val="both"/>
        <w:textAlignment w:val="baseline"/>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Рис. «Примеры экспозиционной площадки»</w:t>
      </w:r>
    </w:p>
    <w:p w:rsidR="00F01991" w:rsidRDefault="00003C0A">
      <w:pPr>
        <w:pStyle w:val="afc"/>
        <w:ind w:left="0" w:right="426"/>
        <w:jc w:val="both"/>
        <w:textAlignment w:val="baseline"/>
        <w:rPr>
          <w:rFonts w:ascii="Times New Roman" w:hAnsi="Times New Roman"/>
          <w:spacing w:val="2"/>
          <w:sz w:val="24"/>
          <w:szCs w:val="20"/>
          <w:u w:val="single"/>
          <w:shd w:val="clear" w:color="auto" w:fill="FFFFFF"/>
        </w:rPr>
      </w:pPr>
      <w:r>
        <w:rPr>
          <w:rFonts w:ascii="Times New Roman" w:hAnsi="Times New Roman"/>
          <w:spacing w:val="2"/>
          <w:sz w:val="24"/>
          <w:szCs w:val="20"/>
          <w:u w:val="single"/>
          <w:shd w:val="clear" w:color="auto" w:fill="FFFFFF"/>
        </w:rPr>
        <w:t>пример экспозиционной площадки (для малого павильона):</w:t>
      </w:r>
    </w:p>
    <w:p w:rsidR="00F01991" w:rsidRDefault="00F01991">
      <w:pPr>
        <w:pStyle w:val="afc"/>
        <w:ind w:left="1276" w:right="426"/>
        <w:jc w:val="both"/>
        <w:textAlignment w:val="baseline"/>
        <w:rPr>
          <w:rFonts w:ascii="Century Gothic" w:hAnsi="Century Gothic"/>
          <w:spacing w:val="2"/>
          <w:sz w:val="8"/>
          <w:szCs w:val="8"/>
          <w:shd w:val="clear" w:color="auto" w:fill="FFFFFF"/>
        </w:rPr>
      </w:pPr>
    </w:p>
    <w:p w:rsidR="00F01991" w:rsidRDefault="00003C0A">
      <w:pPr>
        <w:pStyle w:val="afc"/>
        <w:ind w:left="1276" w:right="426" w:hanging="1276"/>
        <w:jc w:val="both"/>
        <w:textAlignment w:val="baseline"/>
      </w:pPr>
      <w:r>
        <w:rPr>
          <w:noProof/>
        </w:rPr>
        <w:drawing>
          <wp:inline distT="0" distB="0" distL="0" distR="0">
            <wp:extent cx="5605780" cy="3226435"/>
            <wp:effectExtent l="0" t="0" r="0" b="0"/>
            <wp:docPr id="700" name="Рисунок 2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 name="Рисунок 2483"/>
                    <pic:cNvPicPr>
                      <a:picLocks noChangeAspect="1" noChangeArrowheads="1"/>
                    </pic:cNvPicPr>
                  </pic:nvPicPr>
                  <pic:blipFill>
                    <a:blip r:embed="rId395" cstate="print"/>
                    <a:srcRect/>
                    <a:stretch>
                      <a:fillRect/>
                    </a:stretch>
                  </pic:blipFill>
                  <pic:spPr bwMode="auto">
                    <a:xfrm>
                      <a:off x="0" y="0"/>
                      <a:ext cx="5605780" cy="3226435"/>
                    </a:xfrm>
                    <a:prstGeom prst="rect">
                      <a:avLst/>
                    </a:prstGeom>
                  </pic:spPr>
                </pic:pic>
              </a:graphicData>
            </a:graphic>
          </wp:inline>
        </w:drawing>
      </w:r>
    </w:p>
    <w:p w:rsidR="00F01991" w:rsidRDefault="00003C0A">
      <w:pPr>
        <w:pStyle w:val="afc"/>
        <w:ind w:left="142" w:right="426" w:hanging="142"/>
        <w:jc w:val="both"/>
        <w:textAlignment w:val="baseline"/>
        <w:rPr>
          <w:rFonts w:ascii="Times New Roman" w:hAnsi="Times New Roman"/>
          <w:spacing w:val="2"/>
          <w:sz w:val="24"/>
          <w:szCs w:val="20"/>
          <w:u w:val="single"/>
          <w:shd w:val="clear" w:color="auto" w:fill="FFFFFF"/>
        </w:rPr>
      </w:pPr>
      <w:r>
        <w:rPr>
          <w:rFonts w:ascii="Times New Roman" w:hAnsi="Times New Roman"/>
          <w:spacing w:val="2"/>
          <w:sz w:val="24"/>
          <w:szCs w:val="20"/>
          <w:u w:val="single"/>
          <w:shd w:val="clear" w:color="auto" w:fill="FFFFFF"/>
        </w:rPr>
        <w:t>пример экспозиционной площадки (для сельскохозяйственного павильона):</w:t>
      </w:r>
    </w:p>
    <w:p w:rsidR="00F01991" w:rsidRDefault="00003C0A">
      <w:pPr>
        <w:pStyle w:val="afc"/>
        <w:ind w:left="851" w:right="426" w:hanging="709"/>
        <w:jc w:val="both"/>
        <w:textAlignment w:val="baseline"/>
      </w:pPr>
      <w:r>
        <w:rPr>
          <w:noProof/>
        </w:rPr>
        <w:drawing>
          <wp:inline distT="0" distB="0" distL="0" distR="0">
            <wp:extent cx="5729605" cy="3251835"/>
            <wp:effectExtent l="0" t="0" r="0" b="0"/>
            <wp:docPr id="701" name="Рисунок 2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 name="Рисунок 2482"/>
                    <pic:cNvPicPr>
                      <a:picLocks noChangeAspect="1" noChangeArrowheads="1"/>
                    </pic:cNvPicPr>
                  </pic:nvPicPr>
                  <pic:blipFill>
                    <a:blip r:embed="rId396" cstate="print"/>
                    <a:srcRect/>
                    <a:stretch>
                      <a:fillRect/>
                    </a:stretch>
                  </pic:blipFill>
                  <pic:spPr bwMode="auto">
                    <a:xfrm>
                      <a:off x="0" y="0"/>
                      <a:ext cx="5729605" cy="3251835"/>
                    </a:xfrm>
                    <a:prstGeom prst="rect">
                      <a:avLst/>
                    </a:prstGeom>
                  </pic:spPr>
                </pic:pic>
              </a:graphicData>
            </a:graphic>
          </wp:inline>
        </w:drawing>
      </w:r>
    </w:p>
    <w:p w:rsidR="00F01991" w:rsidRDefault="00003C0A">
      <w:pPr>
        <w:ind w:firstLine="709"/>
        <w:jc w:val="both"/>
        <w:rPr>
          <w:color w:val="000000"/>
          <w:sz w:val="26"/>
          <w:szCs w:val="26"/>
          <w:lang w:eastAsia="en-US"/>
        </w:rPr>
      </w:pPr>
      <w:r>
        <w:rPr>
          <w:color w:val="000000"/>
          <w:sz w:val="26"/>
          <w:szCs w:val="26"/>
          <w:lang w:eastAsia="en-US"/>
        </w:rPr>
        <w:t xml:space="preserve">Покрытия площадок и дорожек объекта реализации сельскохозяйственных и декоративных кустов и растений: </w:t>
      </w:r>
    </w:p>
    <w:p w:rsidR="00F01991" w:rsidRDefault="00003C0A">
      <w:pPr>
        <w:ind w:firstLine="709"/>
        <w:jc w:val="both"/>
        <w:rPr>
          <w:color w:val="000000"/>
          <w:sz w:val="26"/>
          <w:szCs w:val="26"/>
          <w:lang w:eastAsia="en-US"/>
        </w:rPr>
      </w:pPr>
      <w:proofErr w:type="spellStart"/>
      <w:r>
        <w:rPr>
          <w:color w:val="000000"/>
          <w:sz w:val="26"/>
          <w:szCs w:val="26"/>
          <w:lang w:eastAsia="en-US"/>
        </w:rPr>
        <w:t>прикопочная</w:t>
      </w:r>
      <w:proofErr w:type="spellEnd"/>
      <w:r>
        <w:rPr>
          <w:color w:val="000000"/>
          <w:sz w:val="26"/>
          <w:szCs w:val="26"/>
          <w:lang w:eastAsia="en-US"/>
        </w:rPr>
        <w:t xml:space="preserve"> площадка - </w:t>
      </w:r>
      <w:proofErr w:type="gramStart"/>
      <w:r>
        <w:rPr>
          <w:color w:val="000000"/>
          <w:sz w:val="26"/>
          <w:szCs w:val="26"/>
          <w:lang w:eastAsia="en-US"/>
        </w:rPr>
        <w:t>мягкое</w:t>
      </w:r>
      <w:proofErr w:type="gramEnd"/>
      <w:r>
        <w:rPr>
          <w:color w:val="000000"/>
          <w:sz w:val="26"/>
          <w:szCs w:val="26"/>
          <w:lang w:eastAsia="en-US"/>
        </w:rPr>
        <w:t xml:space="preserve"> (грунтовое); </w:t>
      </w:r>
    </w:p>
    <w:p w:rsidR="00F01991" w:rsidRDefault="00003C0A">
      <w:pPr>
        <w:ind w:firstLine="709"/>
        <w:jc w:val="both"/>
        <w:rPr>
          <w:color w:val="000000"/>
          <w:sz w:val="26"/>
          <w:szCs w:val="26"/>
          <w:lang w:eastAsia="en-US"/>
        </w:rPr>
      </w:pPr>
      <w:proofErr w:type="gramStart"/>
      <w:r>
        <w:rPr>
          <w:color w:val="000000"/>
          <w:sz w:val="26"/>
          <w:szCs w:val="26"/>
          <w:lang w:eastAsia="en-US"/>
        </w:rPr>
        <w:t xml:space="preserve">площадка растений в контейнерах - твердое покрытие и (или) резиновое (синтетическое), и (или) деревянный настил; </w:t>
      </w:r>
      <w:proofErr w:type="gramEnd"/>
    </w:p>
    <w:p w:rsidR="00F01991" w:rsidRDefault="00003C0A">
      <w:pPr>
        <w:ind w:firstLine="709"/>
        <w:jc w:val="both"/>
        <w:rPr>
          <w:color w:val="000000"/>
          <w:sz w:val="26"/>
          <w:szCs w:val="26"/>
          <w:lang w:eastAsia="en-US"/>
        </w:rPr>
      </w:pPr>
      <w:r>
        <w:rPr>
          <w:color w:val="000000"/>
          <w:sz w:val="26"/>
          <w:szCs w:val="26"/>
          <w:lang w:eastAsia="en-US"/>
        </w:rPr>
        <w:lastRenderedPageBreak/>
        <w:t xml:space="preserve">площадка сопутствующего инвентаря - твердое покрытие и (или) деревянный настил; </w:t>
      </w:r>
    </w:p>
    <w:p w:rsidR="00F01991" w:rsidRDefault="00003C0A">
      <w:pPr>
        <w:ind w:firstLine="709"/>
        <w:jc w:val="both"/>
        <w:rPr>
          <w:color w:val="000000"/>
          <w:sz w:val="26"/>
          <w:szCs w:val="26"/>
          <w:lang w:eastAsia="en-US"/>
        </w:rPr>
      </w:pPr>
      <w:r>
        <w:rPr>
          <w:color w:val="000000"/>
          <w:sz w:val="26"/>
          <w:szCs w:val="26"/>
          <w:lang w:eastAsia="en-US"/>
        </w:rPr>
        <w:t xml:space="preserve">административная площадка - твердое покрытие и (или) деревянный настил; </w:t>
      </w:r>
    </w:p>
    <w:p w:rsidR="00F01991" w:rsidRDefault="00003C0A">
      <w:pPr>
        <w:ind w:firstLine="709"/>
        <w:jc w:val="both"/>
        <w:rPr>
          <w:color w:val="000000"/>
          <w:sz w:val="26"/>
          <w:szCs w:val="26"/>
          <w:lang w:eastAsia="en-US"/>
        </w:rPr>
      </w:pPr>
      <w:proofErr w:type="gramStart"/>
      <w:r>
        <w:rPr>
          <w:color w:val="000000"/>
          <w:sz w:val="26"/>
          <w:szCs w:val="26"/>
          <w:lang w:eastAsia="en-US"/>
        </w:rPr>
        <w:t xml:space="preserve">технические проходы - твердое покрытие и (или) отсев, резиновое (синтетическое), и (или) деревянный настил; </w:t>
      </w:r>
      <w:proofErr w:type="gramEnd"/>
    </w:p>
    <w:p w:rsidR="00F01991" w:rsidRDefault="00003C0A">
      <w:pPr>
        <w:pStyle w:val="afc"/>
        <w:spacing w:after="0" w:line="240" w:lineRule="auto"/>
        <w:ind w:left="0" w:firstLine="709"/>
        <w:jc w:val="both"/>
        <w:textAlignment w:val="baseline"/>
        <w:rPr>
          <w:rFonts w:ascii="Times New Roman" w:hAnsi="Times New Roman"/>
          <w:color w:val="000000"/>
          <w:sz w:val="26"/>
          <w:szCs w:val="26"/>
          <w:lang w:eastAsia="en-US"/>
        </w:rPr>
      </w:pPr>
      <w:r>
        <w:rPr>
          <w:rFonts w:ascii="Times New Roman" w:hAnsi="Times New Roman"/>
          <w:color w:val="000000"/>
          <w:sz w:val="26"/>
          <w:szCs w:val="26"/>
          <w:lang w:eastAsia="en-US"/>
        </w:rPr>
        <w:t>пути пешеходного движения, хозяйственная площадка, площадка для посетителей - твердое покрытие и (или) деревянный настил;</w:t>
      </w:r>
    </w:p>
    <w:p w:rsidR="00F01991" w:rsidRDefault="00003C0A">
      <w:pPr>
        <w:pStyle w:val="afc"/>
        <w:spacing w:after="0" w:line="240" w:lineRule="auto"/>
        <w:ind w:left="0" w:right="425"/>
        <w:jc w:val="both"/>
        <w:textAlignment w:val="baseline"/>
      </w:pPr>
      <w:r>
        <w:rPr>
          <w:rFonts w:ascii="Times New Roman" w:hAnsi="Times New Roman"/>
          <w:spacing w:val="2"/>
          <w:sz w:val="26"/>
          <w:szCs w:val="26"/>
          <w:shd w:val="clear" w:color="auto" w:fill="FFFFFF"/>
        </w:rPr>
        <w:t xml:space="preserve">Рис. «Основные параметры и подсчет места размещения нестационарного торгового объекта для </w:t>
      </w:r>
      <w:r>
        <w:rPr>
          <w:rFonts w:ascii="Times New Roman" w:hAnsi="Times New Roman"/>
          <w:sz w:val="26"/>
          <w:szCs w:val="26"/>
        </w:rPr>
        <w:t>объекта реализации сельскохозяйственных и декоративных кустов и растений</w:t>
      </w:r>
      <w:r>
        <w:rPr>
          <w:rFonts w:ascii="Times New Roman" w:hAnsi="Times New Roman"/>
          <w:spacing w:val="2"/>
          <w:sz w:val="26"/>
          <w:szCs w:val="26"/>
          <w:shd w:val="clear" w:color="auto" w:fill="FFFFFF"/>
        </w:rPr>
        <w:t>»</w:t>
      </w:r>
    </w:p>
    <w:p w:rsidR="00F01991" w:rsidRDefault="00F01991">
      <w:pPr>
        <w:pStyle w:val="afc"/>
        <w:ind w:left="426" w:right="426" w:hanging="426"/>
        <w:jc w:val="both"/>
        <w:textAlignment w:val="baseline"/>
        <w:rPr>
          <w:rFonts w:ascii="Century Gothic" w:hAnsi="Century Gothic"/>
          <w:sz w:val="20"/>
          <w:szCs w:val="20"/>
        </w:rPr>
      </w:pPr>
    </w:p>
    <w:p w:rsidR="00F01991" w:rsidRDefault="00003C0A">
      <w:pPr>
        <w:pStyle w:val="afc"/>
        <w:ind w:left="567" w:right="426" w:hanging="567"/>
        <w:jc w:val="both"/>
        <w:textAlignment w:val="baseline"/>
      </w:pPr>
      <w:r>
        <w:rPr>
          <w:noProof/>
        </w:rPr>
        <w:drawing>
          <wp:inline distT="0" distB="0" distL="0" distR="0">
            <wp:extent cx="4504055" cy="2811780"/>
            <wp:effectExtent l="0" t="0" r="0" b="0"/>
            <wp:docPr id="702" name="Рисунок 3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 name="Рисунок 3024"/>
                    <pic:cNvPicPr>
                      <a:picLocks noChangeAspect="1" noChangeArrowheads="1"/>
                    </pic:cNvPicPr>
                  </pic:nvPicPr>
                  <pic:blipFill>
                    <a:blip r:embed="rId397" cstate="print"/>
                    <a:srcRect l="12299" t="16766" r="26022" b="14803"/>
                    <a:stretch>
                      <a:fillRect/>
                    </a:stretch>
                  </pic:blipFill>
                  <pic:spPr bwMode="auto">
                    <a:xfrm>
                      <a:off x="0" y="0"/>
                      <a:ext cx="4504055" cy="2811780"/>
                    </a:xfrm>
                    <a:prstGeom prst="rect">
                      <a:avLst/>
                    </a:prstGeom>
                  </pic:spPr>
                </pic:pic>
              </a:graphicData>
            </a:graphic>
          </wp:inline>
        </w:drawing>
      </w:r>
    </w:p>
    <w:p w:rsidR="00F01991" w:rsidRDefault="00F01991">
      <w:pPr>
        <w:pStyle w:val="afc"/>
        <w:spacing w:after="0" w:line="240" w:lineRule="auto"/>
        <w:ind w:left="0"/>
        <w:jc w:val="both"/>
        <w:textAlignment w:val="baseline"/>
        <w:rPr>
          <w:rFonts w:ascii="Times New Roman" w:hAnsi="Times New Roman"/>
          <w:spacing w:val="2"/>
          <w:sz w:val="26"/>
          <w:szCs w:val="26"/>
          <w:u w:val="single"/>
          <w:shd w:val="clear" w:color="auto" w:fill="FFFFFF"/>
        </w:rPr>
      </w:pPr>
    </w:p>
    <w:p w:rsidR="00F01991" w:rsidRDefault="00003C0A">
      <w:pPr>
        <w:pStyle w:val="afc"/>
        <w:tabs>
          <w:tab w:val="left" w:pos="8222"/>
          <w:tab w:val="left" w:pos="8647"/>
        </w:tabs>
        <w:spacing w:after="0" w:line="240" w:lineRule="auto"/>
        <w:ind w:left="0"/>
        <w:jc w:val="both"/>
        <w:rPr>
          <w:rFonts w:ascii="Times New Roman" w:hAnsi="Times New Roman"/>
          <w:spacing w:val="2"/>
          <w:sz w:val="26"/>
          <w:szCs w:val="26"/>
          <w:u w:val="single"/>
          <w:shd w:val="clear" w:color="auto" w:fill="FFFFFF"/>
        </w:rPr>
      </w:pPr>
      <w:r>
        <w:rPr>
          <w:rFonts w:ascii="Times New Roman" w:hAnsi="Times New Roman"/>
          <w:spacing w:val="2"/>
          <w:sz w:val="26"/>
          <w:szCs w:val="26"/>
          <w:u w:val="single"/>
          <w:shd w:val="clear" w:color="auto" w:fill="FFFFFF"/>
        </w:rPr>
        <w:t xml:space="preserve">формула </w:t>
      </w:r>
      <w:proofErr w:type="gramStart"/>
      <w:r>
        <w:rPr>
          <w:rFonts w:ascii="Times New Roman" w:hAnsi="Times New Roman"/>
          <w:spacing w:val="2"/>
          <w:sz w:val="26"/>
          <w:szCs w:val="26"/>
          <w:u w:val="single"/>
          <w:shd w:val="clear" w:color="auto" w:fill="FFFFFF"/>
        </w:rPr>
        <w:t>расчета площади места размещения нестационарного торгового объекта</w:t>
      </w:r>
      <w:proofErr w:type="gramEnd"/>
      <w:r>
        <w:rPr>
          <w:rFonts w:ascii="Times New Roman" w:hAnsi="Times New Roman"/>
          <w:spacing w:val="2"/>
          <w:sz w:val="26"/>
          <w:szCs w:val="26"/>
          <w:u w:val="single"/>
          <w:shd w:val="clear" w:color="auto" w:fill="FFFFFF"/>
        </w:rPr>
        <w:t>:</w:t>
      </w:r>
    </w:p>
    <w:p w:rsidR="00F01991" w:rsidRDefault="00F01991">
      <w:pPr>
        <w:pStyle w:val="afc"/>
        <w:spacing w:after="0" w:line="240" w:lineRule="auto"/>
        <w:ind w:left="0" w:right="426"/>
        <w:jc w:val="both"/>
        <w:rPr>
          <w:rFonts w:ascii="Times New Roman" w:hAnsi="Times New Roman"/>
          <w:spacing w:val="2"/>
          <w:sz w:val="26"/>
          <w:szCs w:val="26"/>
          <w:shd w:val="clear" w:color="auto" w:fill="FFFFFF"/>
        </w:rPr>
      </w:pPr>
    </w:p>
    <w:p w:rsidR="00F01991" w:rsidRDefault="00003C0A">
      <w:pPr>
        <w:pStyle w:val="afc"/>
        <w:spacing w:after="0" w:line="240" w:lineRule="auto"/>
        <w:ind w:left="0" w:right="426"/>
        <w:jc w:val="both"/>
        <w:rPr>
          <w:lang w:val="en-US"/>
        </w:rPr>
      </w:pPr>
      <w:r>
        <w:rPr>
          <w:rFonts w:ascii="Times New Roman" w:hAnsi="Times New Roman"/>
          <w:b/>
          <w:bCs/>
          <w:spacing w:val="2"/>
          <w:sz w:val="26"/>
          <w:szCs w:val="26"/>
          <w:shd w:val="clear" w:color="auto" w:fill="FFFFFF"/>
          <w:lang w:val="en-US"/>
        </w:rPr>
        <w:t>S</w:t>
      </w:r>
      <w:proofErr w:type="spellStart"/>
      <w:r>
        <w:rPr>
          <w:rFonts w:ascii="Times New Roman" w:hAnsi="Times New Roman"/>
          <w:b/>
          <w:bCs/>
          <w:spacing w:val="2"/>
          <w:sz w:val="26"/>
          <w:szCs w:val="26"/>
          <w:shd w:val="clear" w:color="auto" w:fill="FFFFFF"/>
          <w:vertAlign w:val="superscript"/>
        </w:rPr>
        <w:t>нто</w:t>
      </w:r>
      <w:proofErr w:type="spellEnd"/>
      <w:r>
        <w:rPr>
          <w:rFonts w:ascii="Times New Roman" w:hAnsi="Times New Roman"/>
          <w:spacing w:val="2"/>
          <w:sz w:val="26"/>
          <w:szCs w:val="26"/>
          <w:shd w:val="clear" w:color="auto" w:fill="FFFFFF"/>
          <w:vertAlign w:val="superscript"/>
          <w:lang w:val="en-US"/>
        </w:rPr>
        <w:t xml:space="preserve"> </w:t>
      </w:r>
      <w:r>
        <w:rPr>
          <w:rFonts w:ascii="Times New Roman" w:hAnsi="Times New Roman"/>
          <w:spacing w:val="2"/>
          <w:sz w:val="26"/>
          <w:szCs w:val="26"/>
          <w:shd w:val="clear" w:color="auto" w:fill="FFFFFF"/>
          <w:lang w:val="en-US"/>
        </w:rPr>
        <w:t xml:space="preserve">= </w:t>
      </w:r>
      <w:r>
        <w:rPr>
          <w:rFonts w:ascii="Times New Roman" w:hAnsi="Times New Roman"/>
          <w:b/>
          <w:bCs/>
          <w:spacing w:val="2"/>
          <w:sz w:val="26"/>
          <w:szCs w:val="26"/>
          <w:shd w:val="clear" w:color="auto" w:fill="FFFFFF"/>
          <w:lang w:val="en-US"/>
        </w:rPr>
        <w:t>S</w:t>
      </w:r>
      <w:r>
        <w:rPr>
          <w:rFonts w:ascii="Times New Roman" w:hAnsi="Times New Roman"/>
          <w:b/>
          <w:bCs/>
          <w:spacing w:val="2"/>
          <w:sz w:val="26"/>
          <w:szCs w:val="26"/>
          <w:shd w:val="clear" w:color="auto" w:fill="FFFFFF"/>
          <w:vertAlign w:val="superscript"/>
          <w:lang w:val="en-US"/>
        </w:rPr>
        <w:t>1</w:t>
      </w:r>
      <w:r>
        <w:rPr>
          <w:rFonts w:ascii="Times New Roman" w:hAnsi="Times New Roman"/>
          <w:spacing w:val="2"/>
          <w:sz w:val="26"/>
          <w:szCs w:val="26"/>
          <w:shd w:val="clear" w:color="auto" w:fill="FFFFFF"/>
          <w:lang w:val="en-US"/>
        </w:rPr>
        <w:t xml:space="preserve"> + </w:t>
      </w:r>
      <w:r>
        <w:rPr>
          <w:rFonts w:ascii="Times New Roman" w:hAnsi="Times New Roman"/>
          <w:b/>
          <w:bCs/>
          <w:spacing w:val="2"/>
          <w:sz w:val="26"/>
          <w:szCs w:val="26"/>
          <w:shd w:val="clear" w:color="auto" w:fill="FFFFFF"/>
          <w:lang w:val="en-US"/>
        </w:rPr>
        <w:t>S</w:t>
      </w:r>
      <w:r>
        <w:rPr>
          <w:rFonts w:ascii="Times New Roman" w:hAnsi="Times New Roman"/>
          <w:b/>
          <w:bCs/>
          <w:spacing w:val="2"/>
          <w:sz w:val="26"/>
          <w:szCs w:val="26"/>
          <w:shd w:val="clear" w:color="auto" w:fill="FFFFFF"/>
          <w:vertAlign w:val="superscript"/>
          <w:lang w:val="en-US"/>
        </w:rPr>
        <w:t xml:space="preserve">2 </w:t>
      </w:r>
      <w:r>
        <w:rPr>
          <w:rFonts w:ascii="Times New Roman" w:hAnsi="Times New Roman"/>
          <w:spacing w:val="2"/>
          <w:sz w:val="26"/>
          <w:szCs w:val="26"/>
          <w:shd w:val="clear" w:color="auto" w:fill="FFFFFF"/>
          <w:lang w:val="en-US"/>
        </w:rPr>
        <w:t xml:space="preserve">+ </w:t>
      </w:r>
      <w:r>
        <w:rPr>
          <w:rFonts w:ascii="Times New Roman" w:hAnsi="Times New Roman"/>
          <w:b/>
          <w:bCs/>
          <w:spacing w:val="2"/>
          <w:sz w:val="26"/>
          <w:szCs w:val="26"/>
          <w:shd w:val="clear" w:color="auto" w:fill="FFFFFF"/>
          <w:lang w:val="en-US"/>
        </w:rPr>
        <w:t>S</w:t>
      </w:r>
      <w:r>
        <w:rPr>
          <w:rFonts w:ascii="Times New Roman" w:hAnsi="Times New Roman"/>
          <w:b/>
          <w:bCs/>
          <w:spacing w:val="2"/>
          <w:sz w:val="26"/>
          <w:szCs w:val="26"/>
          <w:shd w:val="clear" w:color="auto" w:fill="FFFFFF"/>
          <w:vertAlign w:val="superscript"/>
          <w:lang w:val="en-US"/>
        </w:rPr>
        <w:t>3</w:t>
      </w:r>
    </w:p>
    <w:p w:rsidR="00F01991" w:rsidRDefault="00003C0A">
      <w:pPr>
        <w:pStyle w:val="afc"/>
        <w:spacing w:after="0" w:line="240" w:lineRule="auto"/>
        <w:ind w:left="0" w:right="426"/>
        <w:jc w:val="both"/>
        <w:rPr>
          <w:lang w:val="en-US"/>
        </w:rPr>
      </w:pPr>
      <w:r>
        <w:rPr>
          <w:rFonts w:ascii="Times New Roman" w:hAnsi="Times New Roman"/>
          <w:spacing w:val="2"/>
          <w:sz w:val="26"/>
          <w:szCs w:val="26"/>
          <w:shd w:val="clear" w:color="auto" w:fill="FFFFFF"/>
        </w:rPr>
        <w:t>где</w:t>
      </w:r>
      <w:r>
        <w:rPr>
          <w:rFonts w:ascii="Times New Roman" w:hAnsi="Times New Roman"/>
          <w:spacing w:val="2"/>
          <w:sz w:val="26"/>
          <w:szCs w:val="26"/>
          <w:shd w:val="clear" w:color="auto" w:fill="FFFFFF"/>
          <w:lang w:val="en-US"/>
        </w:rPr>
        <w:t>:</w:t>
      </w:r>
    </w:p>
    <w:p w:rsidR="00F01991" w:rsidRDefault="00003C0A">
      <w:pPr>
        <w:pStyle w:val="afc"/>
        <w:spacing w:after="0" w:line="240" w:lineRule="auto"/>
        <w:ind w:left="0" w:right="426"/>
        <w:jc w:val="both"/>
      </w:pPr>
      <w:r>
        <w:rPr>
          <w:rFonts w:ascii="Times New Roman" w:hAnsi="Times New Roman"/>
          <w:spacing w:val="2"/>
          <w:sz w:val="26"/>
          <w:szCs w:val="26"/>
          <w:shd w:val="clear" w:color="auto" w:fill="FFFFFF"/>
          <w:lang w:val="en-US"/>
        </w:rPr>
        <w:t>S</w:t>
      </w:r>
      <w:proofErr w:type="spellStart"/>
      <w:r>
        <w:rPr>
          <w:rFonts w:ascii="Times New Roman" w:hAnsi="Times New Roman"/>
          <w:spacing w:val="2"/>
          <w:sz w:val="26"/>
          <w:szCs w:val="26"/>
          <w:shd w:val="clear" w:color="auto" w:fill="FFFFFF"/>
          <w:vertAlign w:val="superscript"/>
        </w:rPr>
        <w:t>нто</w:t>
      </w:r>
      <w:proofErr w:type="spellEnd"/>
      <w:r>
        <w:rPr>
          <w:rFonts w:ascii="Times New Roman" w:hAnsi="Times New Roman"/>
          <w:spacing w:val="2"/>
          <w:sz w:val="26"/>
          <w:szCs w:val="26"/>
          <w:shd w:val="clear" w:color="auto" w:fill="FFFFFF"/>
        </w:rPr>
        <w:t xml:space="preserve"> - площадь места размещения нестационарного торгового объекта</w:t>
      </w:r>
    </w:p>
    <w:p w:rsidR="00F01991" w:rsidRDefault="00003C0A">
      <w:pPr>
        <w:pStyle w:val="afc"/>
        <w:spacing w:after="0" w:line="240" w:lineRule="auto"/>
        <w:ind w:left="0" w:right="426"/>
        <w:jc w:val="both"/>
      </w:pPr>
      <w:r>
        <w:rPr>
          <w:rFonts w:ascii="Times New Roman" w:hAnsi="Times New Roman"/>
          <w:spacing w:val="2"/>
          <w:sz w:val="26"/>
          <w:szCs w:val="26"/>
          <w:shd w:val="clear" w:color="auto" w:fill="FFFFFF"/>
          <w:lang w:val="en-US"/>
        </w:rPr>
        <w:t>S</w:t>
      </w:r>
      <w:r>
        <w:rPr>
          <w:rFonts w:ascii="Times New Roman" w:hAnsi="Times New Roman"/>
          <w:spacing w:val="2"/>
          <w:sz w:val="26"/>
          <w:szCs w:val="26"/>
          <w:shd w:val="clear" w:color="auto" w:fill="FFFFFF"/>
          <w:vertAlign w:val="superscript"/>
        </w:rPr>
        <w:t>1</w:t>
      </w:r>
      <w:r>
        <w:rPr>
          <w:rFonts w:ascii="Times New Roman" w:hAnsi="Times New Roman"/>
          <w:spacing w:val="2"/>
          <w:sz w:val="26"/>
          <w:szCs w:val="26"/>
          <w:shd w:val="clear" w:color="auto" w:fill="FFFFFF"/>
        </w:rPr>
        <w:t xml:space="preserve"> - площадь административной площадки (рассчитывается по формуле павильона или киоска + не менее 5 кв.м) </w:t>
      </w:r>
    </w:p>
    <w:p w:rsidR="00F01991" w:rsidRDefault="00003C0A">
      <w:pPr>
        <w:pStyle w:val="afc"/>
        <w:spacing w:after="0" w:line="240" w:lineRule="auto"/>
        <w:ind w:left="0" w:right="426"/>
        <w:jc w:val="both"/>
      </w:pPr>
      <w:r>
        <w:rPr>
          <w:rFonts w:ascii="Times New Roman" w:hAnsi="Times New Roman"/>
          <w:spacing w:val="2"/>
          <w:sz w:val="26"/>
          <w:szCs w:val="26"/>
          <w:shd w:val="clear" w:color="auto" w:fill="FFFFFF"/>
          <w:lang w:val="en-US"/>
        </w:rPr>
        <w:t>S</w:t>
      </w:r>
      <w:r>
        <w:rPr>
          <w:rFonts w:ascii="Times New Roman" w:hAnsi="Times New Roman"/>
          <w:spacing w:val="2"/>
          <w:sz w:val="26"/>
          <w:szCs w:val="26"/>
          <w:shd w:val="clear" w:color="auto" w:fill="FFFFFF"/>
          <w:vertAlign w:val="superscript"/>
        </w:rPr>
        <w:t>2</w:t>
      </w:r>
      <w:r>
        <w:rPr>
          <w:rFonts w:ascii="Times New Roman" w:hAnsi="Times New Roman"/>
          <w:spacing w:val="2"/>
          <w:sz w:val="26"/>
          <w:szCs w:val="26"/>
          <w:shd w:val="clear" w:color="auto" w:fill="FFFFFF"/>
        </w:rPr>
        <w:t xml:space="preserve"> - площадь экспозиционной площадки;</w:t>
      </w:r>
    </w:p>
    <w:p w:rsidR="00F01991" w:rsidRDefault="00003C0A">
      <w:pPr>
        <w:pStyle w:val="afc"/>
        <w:spacing w:after="0" w:line="240" w:lineRule="auto"/>
        <w:ind w:left="0" w:right="426"/>
        <w:jc w:val="both"/>
      </w:pPr>
      <w:r>
        <w:rPr>
          <w:rFonts w:ascii="Times New Roman" w:hAnsi="Times New Roman"/>
          <w:spacing w:val="2"/>
          <w:sz w:val="26"/>
          <w:szCs w:val="26"/>
          <w:shd w:val="clear" w:color="auto" w:fill="FFFFFF"/>
          <w:lang w:val="en-US"/>
        </w:rPr>
        <w:t>S</w:t>
      </w:r>
      <w:r>
        <w:rPr>
          <w:rFonts w:ascii="Times New Roman" w:hAnsi="Times New Roman"/>
          <w:spacing w:val="2"/>
          <w:sz w:val="26"/>
          <w:szCs w:val="26"/>
          <w:shd w:val="clear" w:color="auto" w:fill="FFFFFF"/>
          <w:vertAlign w:val="superscript"/>
        </w:rPr>
        <w:t>3</w:t>
      </w:r>
      <w:r>
        <w:rPr>
          <w:rFonts w:ascii="Times New Roman" w:hAnsi="Times New Roman"/>
          <w:spacing w:val="2"/>
          <w:sz w:val="26"/>
          <w:szCs w:val="26"/>
          <w:shd w:val="clear" w:color="auto" w:fill="FFFFFF"/>
        </w:rPr>
        <w:t xml:space="preserve"> - площадь декоративной площадки;</w:t>
      </w:r>
    </w:p>
    <w:p w:rsidR="00F01991" w:rsidRDefault="00003C0A">
      <w:pPr>
        <w:pStyle w:val="afc"/>
        <w:spacing w:after="0" w:line="240" w:lineRule="auto"/>
        <w:ind w:left="0" w:right="426"/>
        <w:jc w:val="both"/>
      </w:pPr>
      <w:r>
        <w:rPr>
          <w:rFonts w:ascii="Times New Roman" w:hAnsi="Times New Roman"/>
          <w:spacing w:val="2"/>
          <w:sz w:val="26"/>
          <w:szCs w:val="26"/>
          <w:shd w:val="clear" w:color="auto" w:fill="FFFFFF"/>
          <w:lang w:val="en-US"/>
        </w:rPr>
        <w:t>S</w:t>
      </w:r>
      <w:r>
        <w:rPr>
          <w:rFonts w:ascii="Times New Roman" w:hAnsi="Times New Roman"/>
          <w:spacing w:val="2"/>
          <w:sz w:val="26"/>
          <w:szCs w:val="26"/>
          <w:shd w:val="clear" w:color="auto" w:fill="FFFFFF"/>
          <w:vertAlign w:val="superscript"/>
        </w:rPr>
        <w:t>3</w:t>
      </w:r>
      <w:r>
        <w:rPr>
          <w:rFonts w:ascii="Times New Roman" w:hAnsi="Times New Roman"/>
          <w:spacing w:val="2"/>
          <w:sz w:val="26"/>
          <w:szCs w:val="26"/>
          <w:shd w:val="clear" w:color="auto" w:fill="FFFFFF"/>
        </w:rPr>
        <w:t xml:space="preserve"> = Д</w:t>
      </w:r>
      <w:r>
        <w:rPr>
          <w:rFonts w:ascii="Times New Roman" w:hAnsi="Times New Roman"/>
          <w:spacing w:val="2"/>
          <w:sz w:val="26"/>
          <w:szCs w:val="26"/>
          <w:shd w:val="clear" w:color="auto" w:fill="FFFFFF"/>
          <w:vertAlign w:val="superscript"/>
        </w:rPr>
        <w:t>2</w:t>
      </w:r>
      <w:r>
        <w:rPr>
          <w:rFonts w:ascii="Times New Roman" w:hAnsi="Times New Roman"/>
          <w:spacing w:val="2"/>
          <w:sz w:val="26"/>
          <w:szCs w:val="26"/>
          <w:shd w:val="clear" w:color="auto" w:fill="FFFFFF"/>
        </w:rPr>
        <w:t xml:space="preserve"> </w:t>
      </w:r>
      <w:proofErr w:type="spellStart"/>
      <w:r>
        <w:rPr>
          <w:rFonts w:ascii="Times New Roman" w:hAnsi="Times New Roman"/>
          <w:spacing w:val="2"/>
          <w:sz w:val="26"/>
          <w:szCs w:val="26"/>
          <w:shd w:val="clear" w:color="auto" w:fill="FFFFFF"/>
        </w:rPr>
        <w:t>х</w:t>
      </w:r>
      <w:proofErr w:type="spellEnd"/>
      <w:r>
        <w:rPr>
          <w:rFonts w:ascii="Times New Roman" w:hAnsi="Times New Roman"/>
          <w:spacing w:val="2"/>
          <w:sz w:val="26"/>
          <w:szCs w:val="26"/>
          <w:shd w:val="clear" w:color="auto" w:fill="FFFFFF"/>
        </w:rPr>
        <w:t xml:space="preserve"> Ш</w:t>
      </w:r>
      <w:r>
        <w:rPr>
          <w:rFonts w:ascii="Times New Roman" w:hAnsi="Times New Roman"/>
          <w:spacing w:val="2"/>
          <w:sz w:val="26"/>
          <w:szCs w:val="26"/>
          <w:shd w:val="clear" w:color="auto" w:fill="FFFFFF"/>
          <w:vertAlign w:val="superscript"/>
        </w:rPr>
        <w:t xml:space="preserve">3 </w:t>
      </w:r>
    </w:p>
    <w:p w:rsidR="00F01991" w:rsidRDefault="00003C0A">
      <w:pPr>
        <w:pStyle w:val="afc"/>
        <w:spacing w:after="0" w:line="240" w:lineRule="auto"/>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где:</w:t>
      </w:r>
    </w:p>
    <w:p w:rsidR="00F01991" w:rsidRDefault="00003C0A">
      <w:pPr>
        <w:pStyle w:val="afc"/>
        <w:spacing w:after="0" w:line="240" w:lineRule="auto"/>
        <w:ind w:left="0" w:right="426"/>
        <w:jc w:val="both"/>
        <w:textAlignment w:val="baseline"/>
      </w:pPr>
      <w:r>
        <w:rPr>
          <w:rFonts w:ascii="Times New Roman" w:hAnsi="Times New Roman"/>
          <w:spacing w:val="2"/>
          <w:sz w:val="26"/>
          <w:szCs w:val="26"/>
          <w:shd w:val="clear" w:color="auto" w:fill="FFFFFF"/>
        </w:rPr>
        <w:t>Д</w:t>
      </w:r>
      <w:proofErr w:type="gramStart"/>
      <w:r>
        <w:rPr>
          <w:rFonts w:ascii="Times New Roman" w:hAnsi="Times New Roman"/>
          <w:spacing w:val="2"/>
          <w:sz w:val="26"/>
          <w:szCs w:val="26"/>
          <w:shd w:val="clear" w:color="auto" w:fill="FFFFFF"/>
          <w:vertAlign w:val="superscript"/>
        </w:rPr>
        <w:t>2</w:t>
      </w:r>
      <w:proofErr w:type="gramEnd"/>
      <w:r>
        <w:rPr>
          <w:rFonts w:ascii="Times New Roman" w:hAnsi="Times New Roman"/>
          <w:spacing w:val="2"/>
          <w:sz w:val="26"/>
          <w:szCs w:val="26"/>
          <w:shd w:val="clear" w:color="auto" w:fill="FFFFFF"/>
          <w:vertAlign w:val="superscript"/>
        </w:rPr>
        <w:t xml:space="preserve"> </w:t>
      </w:r>
      <w:r>
        <w:rPr>
          <w:rFonts w:ascii="Times New Roman" w:hAnsi="Times New Roman"/>
          <w:spacing w:val="2"/>
          <w:sz w:val="26"/>
          <w:szCs w:val="26"/>
          <w:shd w:val="clear" w:color="auto" w:fill="FFFFFF"/>
        </w:rPr>
        <w:t xml:space="preserve">- сумма ширины административной площадки и длины экспозиционной площадки </w:t>
      </w:r>
    </w:p>
    <w:p w:rsidR="00F01991" w:rsidRDefault="00003C0A">
      <w:pPr>
        <w:pStyle w:val="afc"/>
        <w:spacing w:after="0" w:line="240" w:lineRule="auto"/>
        <w:ind w:left="0" w:right="426"/>
        <w:jc w:val="both"/>
        <w:textAlignment w:val="baseline"/>
      </w:pPr>
      <w:r>
        <w:rPr>
          <w:rFonts w:ascii="Times New Roman" w:hAnsi="Times New Roman"/>
          <w:spacing w:val="2"/>
          <w:sz w:val="26"/>
          <w:szCs w:val="26"/>
          <w:shd w:val="clear" w:color="auto" w:fill="FFFFFF"/>
        </w:rPr>
        <w:t>Ш</w:t>
      </w:r>
      <w:r>
        <w:rPr>
          <w:rFonts w:ascii="Times New Roman" w:hAnsi="Times New Roman"/>
          <w:spacing w:val="2"/>
          <w:sz w:val="26"/>
          <w:szCs w:val="26"/>
          <w:shd w:val="clear" w:color="auto" w:fill="FFFFFF"/>
          <w:vertAlign w:val="superscript"/>
        </w:rPr>
        <w:t xml:space="preserve">3 </w:t>
      </w:r>
      <w:r>
        <w:rPr>
          <w:rFonts w:ascii="Times New Roman" w:hAnsi="Times New Roman"/>
          <w:spacing w:val="2"/>
          <w:sz w:val="26"/>
          <w:szCs w:val="26"/>
          <w:shd w:val="clear" w:color="auto" w:fill="FFFFFF"/>
        </w:rPr>
        <w:t>- не менее 1, 0 м.</w:t>
      </w:r>
    </w:p>
    <w:p w:rsidR="00F01991" w:rsidRDefault="00F01991">
      <w:pPr>
        <w:pStyle w:val="afc"/>
        <w:spacing w:after="0" w:line="240" w:lineRule="auto"/>
        <w:ind w:left="0" w:right="426"/>
        <w:jc w:val="both"/>
        <w:textAlignment w:val="baseline"/>
        <w:rPr>
          <w:rFonts w:ascii="Times New Roman" w:hAnsi="Times New Roman"/>
          <w:spacing w:val="2"/>
          <w:sz w:val="26"/>
          <w:szCs w:val="26"/>
          <w:shd w:val="clear" w:color="auto" w:fill="FFFFFF"/>
        </w:rPr>
      </w:pPr>
    </w:p>
    <w:p w:rsidR="00F01991" w:rsidRDefault="00003C0A">
      <w:pPr>
        <w:pStyle w:val="afc"/>
        <w:spacing w:after="0" w:line="240" w:lineRule="auto"/>
        <w:ind w:left="0" w:right="426"/>
        <w:jc w:val="both"/>
        <w:textAlignment w:val="baseline"/>
      </w:pPr>
      <w:r>
        <w:rPr>
          <w:rFonts w:ascii="Times New Roman" w:hAnsi="Times New Roman"/>
          <w:spacing w:val="2"/>
          <w:sz w:val="26"/>
          <w:szCs w:val="26"/>
          <w:shd w:val="clear" w:color="auto" w:fill="FFFFFF"/>
        </w:rPr>
        <w:t xml:space="preserve">Перечень оборудования, необходимого для обслуживания покупателей (всех категорий населения) и обязательных при планировании, размещении и содержании </w:t>
      </w:r>
      <w:r>
        <w:rPr>
          <w:rFonts w:ascii="Times New Roman" w:hAnsi="Times New Roman"/>
          <w:sz w:val="26"/>
          <w:szCs w:val="26"/>
        </w:rPr>
        <w:t>объекта реализации сельскохозяйственных и декоративных кустов и растений:</w:t>
      </w:r>
    </w:p>
    <w:p w:rsidR="00F01991" w:rsidRDefault="00003C0A">
      <w:pPr>
        <w:ind w:right="425"/>
        <w:jc w:val="both"/>
      </w:pPr>
      <w:r>
        <w:rPr>
          <w:noProof/>
        </w:rPr>
        <w:drawing>
          <wp:anchor distT="0" distB="0" distL="0" distR="114300" simplePos="0" relativeHeight="251708416" behindDoc="0" locked="0" layoutInCell="0" allowOverlap="1">
            <wp:simplePos x="0" y="0"/>
            <wp:positionH relativeFrom="margin">
              <wp:align>left</wp:align>
            </wp:positionH>
            <wp:positionV relativeFrom="paragraph">
              <wp:posOffset>5080</wp:posOffset>
            </wp:positionV>
            <wp:extent cx="245745" cy="245745"/>
            <wp:effectExtent l="0" t="0" r="0" b="0"/>
            <wp:wrapTight wrapText="bothSides">
              <wp:wrapPolygon edited="0">
                <wp:start x="-34" y="0"/>
                <wp:lineTo x="-34" y="19647"/>
                <wp:lineTo x="19619" y="19647"/>
                <wp:lineTo x="19619" y="0"/>
                <wp:lineTo x="-34" y="0"/>
              </wp:wrapPolygon>
            </wp:wrapTight>
            <wp:docPr id="703" name="Рисунок 2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 name="Рисунок 2829"/>
                    <pic:cNvPicPr>
                      <a:picLocks noChangeAspect="1" noChangeArrowheads="1"/>
                    </pic:cNvPicPr>
                  </pic:nvPicPr>
                  <pic:blipFill>
                    <a:blip r:embed="rId144" cstate="print"/>
                    <a:srcRect/>
                    <a:stretch>
                      <a:fillRect/>
                    </a:stretch>
                  </pic:blipFill>
                  <pic:spPr bwMode="auto">
                    <a:xfrm>
                      <a:off x="0" y="0"/>
                      <a:ext cx="245745" cy="245745"/>
                    </a:xfrm>
                    <a:prstGeom prst="rect">
                      <a:avLst/>
                    </a:prstGeom>
                  </pic:spPr>
                </pic:pic>
              </a:graphicData>
            </a:graphic>
          </wp:anchor>
        </w:drawing>
      </w:r>
      <w:r>
        <w:rPr>
          <w:spacing w:val="2"/>
          <w:sz w:val="26"/>
          <w:szCs w:val="26"/>
          <w:shd w:val="clear" w:color="auto" w:fill="FFFFFF"/>
        </w:rPr>
        <w:t>информационно-декоративная вывеска;</w:t>
      </w:r>
      <w:r>
        <w:rPr>
          <w:spacing w:val="2"/>
          <w:sz w:val="26"/>
          <w:szCs w:val="26"/>
        </w:rPr>
        <w:t xml:space="preserve"> </w:t>
      </w:r>
    </w:p>
    <w:p w:rsidR="00F01991" w:rsidRDefault="00F01991">
      <w:pPr>
        <w:ind w:right="425"/>
        <w:jc w:val="both"/>
        <w:rPr>
          <w:spacing w:val="2"/>
          <w:sz w:val="26"/>
          <w:szCs w:val="26"/>
          <w:shd w:val="clear" w:color="auto" w:fill="FFFFFF"/>
        </w:rPr>
      </w:pPr>
    </w:p>
    <w:p w:rsidR="00F01991" w:rsidRDefault="00003C0A">
      <w:pPr>
        <w:ind w:right="425"/>
        <w:jc w:val="both"/>
        <w:rPr>
          <w:spacing w:val="2"/>
          <w:sz w:val="26"/>
          <w:szCs w:val="26"/>
          <w:shd w:val="clear" w:color="auto" w:fill="FFFFFF"/>
        </w:rPr>
      </w:pPr>
      <w:r>
        <w:rPr>
          <w:noProof/>
        </w:rPr>
        <w:drawing>
          <wp:anchor distT="0" distB="0" distL="114300" distR="114300" simplePos="0" relativeHeight="251709440" behindDoc="0" locked="0" layoutInCell="0" allowOverlap="1">
            <wp:simplePos x="0" y="0"/>
            <wp:positionH relativeFrom="margin">
              <wp:posOffset>0</wp:posOffset>
            </wp:positionH>
            <wp:positionV relativeFrom="paragraph">
              <wp:posOffset>20320</wp:posOffset>
            </wp:positionV>
            <wp:extent cx="245745" cy="245745"/>
            <wp:effectExtent l="0" t="0" r="0" b="0"/>
            <wp:wrapTight wrapText="bothSides">
              <wp:wrapPolygon edited="0">
                <wp:start x="-34" y="0"/>
                <wp:lineTo x="-34" y="19647"/>
                <wp:lineTo x="19619" y="19647"/>
                <wp:lineTo x="19619" y="0"/>
                <wp:lineTo x="-34" y="0"/>
              </wp:wrapPolygon>
            </wp:wrapTight>
            <wp:docPr id="704" name="Рисунок 2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 name="Рисунок 2830"/>
                    <pic:cNvPicPr>
                      <a:picLocks noChangeAspect="1" noChangeArrowheads="1"/>
                    </pic:cNvPicPr>
                  </pic:nvPicPr>
                  <pic:blipFill>
                    <a:blip r:embed="rId144" cstate="print"/>
                    <a:srcRect/>
                    <a:stretch>
                      <a:fillRect/>
                    </a:stretch>
                  </pic:blipFill>
                  <pic:spPr bwMode="auto">
                    <a:xfrm>
                      <a:off x="0" y="0"/>
                      <a:ext cx="245745" cy="245745"/>
                    </a:xfrm>
                    <a:prstGeom prst="rect">
                      <a:avLst/>
                    </a:prstGeom>
                  </pic:spPr>
                </pic:pic>
              </a:graphicData>
            </a:graphic>
          </wp:anchor>
        </w:drawing>
      </w:r>
      <w:r>
        <w:rPr>
          <w:spacing w:val="2"/>
          <w:sz w:val="26"/>
          <w:szCs w:val="26"/>
          <w:shd w:val="clear" w:color="auto" w:fill="FFFFFF"/>
        </w:rPr>
        <w:t>информационная доска;</w:t>
      </w:r>
    </w:p>
    <w:p w:rsidR="00F01991" w:rsidRDefault="00F01991">
      <w:pPr>
        <w:ind w:right="425"/>
        <w:jc w:val="both"/>
        <w:rPr>
          <w:spacing w:val="2"/>
          <w:sz w:val="26"/>
          <w:szCs w:val="26"/>
          <w:shd w:val="clear" w:color="auto" w:fill="FFFFFF"/>
        </w:rPr>
      </w:pPr>
    </w:p>
    <w:p w:rsidR="00F01991" w:rsidRDefault="00003C0A">
      <w:pPr>
        <w:ind w:right="425"/>
        <w:jc w:val="both"/>
        <w:textAlignment w:val="baseline"/>
        <w:rPr>
          <w:sz w:val="26"/>
          <w:szCs w:val="26"/>
        </w:rPr>
      </w:pPr>
      <w:r>
        <w:rPr>
          <w:noProof/>
        </w:rPr>
        <w:drawing>
          <wp:anchor distT="0" distB="0" distL="0" distR="114300" simplePos="0" relativeHeight="251710464" behindDoc="0" locked="0" layoutInCell="0" allowOverlap="1">
            <wp:simplePos x="0" y="0"/>
            <wp:positionH relativeFrom="margin">
              <wp:align>left</wp:align>
            </wp:positionH>
            <wp:positionV relativeFrom="paragraph">
              <wp:posOffset>5715</wp:posOffset>
            </wp:positionV>
            <wp:extent cx="245745" cy="245745"/>
            <wp:effectExtent l="0" t="0" r="0" b="0"/>
            <wp:wrapTight wrapText="bothSides">
              <wp:wrapPolygon edited="0">
                <wp:start x="-34" y="0"/>
                <wp:lineTo x="-34" y="19590"/>
                <wp:lineTo x="19591" y="19590"/>
                <wp:lineTo x="19591" y="0"/>
                <wp:lineTo x="-34" y="0"/>
              </wp:wrapPolygon>
            </wp:wrapTight>
            <wp:docPr id="705" name="Рисунок 1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 name="Рисунок 1628"/>
                    <pic:cNvPicPr>
                      <a:picLocks noChangeAspect="1" noChangeArrowheads="1"/>
                    </pic:cNvPicPr>
                  </pic:nvPicPr>
                  <pic:blipFill>
                    <a:blip r:embed="rId145" cstate="print"/>
                    <a:srcRect/>
                    <a:stretch>
                      <a:fillRect/>
                    </a:stretch>
                  </pic:blipFill>
                  <pic:spPr bwMode="auto">
                    <a:xfrm>
                      <a:off x="0" y="0"/>
                      <a:ext cx="245745" cy="245745"/>
                    </a:xfrm>
                    <a:prstGeom prst="rect">
                      <a:avLst/>
                    </a:prstGeom>
                  </pic:spPr>
                </pic:pic>
              </a:graphicData>
            </a:graphic>
          </wp:anchor>
        </w:drawing>
      </w:r>
      <w:r>
        <w:rPr>
          <w:sz w:val="26"/>
          <w:szCs w:val="26"/>
        </w:rPr>
        <w:t>твердое покрытие или технологический настил;</w:t>
      </w:r>
    </w:p>
    <w:p w:rsidR="00F01991" w:rsidRDefault="00003C0A">
      <w:pPr>
        <w:ind w:right="425"/>
        <w:jc w:val="both"/>
        <w:textAlignment w:val="baseline"/>
        <w:rPr>
          <w:sz w:val="26"/>
          <w:szCs w:val="26"/>
        </w:rPr>
      </w:pPr>
      <w:r>
        <w:rPr>
          <w:noProof/>
        </w:rPr>
        <w:drawing>
          <wp:anchor distT="0" distB="0" distL="114300" distR="114300" simplePos="0" relativeHeight="251711488" behindDoc="0" locked="0" layoutInCell="0" allowOverlap="1">
            <wp:simplePos x="0" y="0"/>
            <wp:positionH relativeFrom="margin">
              <wp:posOffset>0</wp:posOffset>
            </wp:positionH>
            <wp:positionV relativeFrom="paragraph">
              <wp:posOffset>60325</wp:posOffset>
            </wp:positionV>
            <wp:extent cx="245745" cy="245745"/>
            <wp:effectExtent l="0" t="0" r="0" b="0"/>
            <wp:wrapTight wrapText="bothSides">
              <wp:wrapPolygon edited="0">
                <wp:start x="-34" y="0"/>
                <wp:lineTo x="-34" y="19643"/>
                <wp:lineTo x="19591" y="19643"/>
                <wp:lineTo x="19591" y="0"/>
                <wp:lineTo x="-34" y="0"/>
              </wp:wrapPolygon>
            </wp:wrapTight>
            <wp:docPr id="706" name="Рисунок 1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 name="Рисунок 1630"/>
                    <pic:cNvPicPr>
                      <a:picLocks noChangeAspect="1" noChangeArrowheads="1"/>
                    </pic:cNvPicPr>
                  </pic:nvPicPr>
                  <pic:blipFill>
                    <a:blip r:embed="rId366" cstate="print"/>
                    <a:srcRect/>
                    <a:stretch>
                      <a:fillRect/>
                    </a:stretch>
                  </pic:blipFill>
                  <pic:spPr bwMode="auto">
                    <a:xfrm>
                      <a:off x="0" y="0"/>
                      <a:ext cx="245745" cy="245745"/>
                    </a:xfrm>
                    <a:prstGeom prst="rect">
                      <a:avLst/>
                    </a:prstGeom>
                  </pic:spPr>
                </pic:pic>
              </a:graphicData>
            </a:graphic>
          </wp:anchor>
        </w:drawing>
      </w:r>
      <w:r>
        <w:rPr>
          <w:sz w:val="26"/>
          <w:szCs w:val="26"/>
        </w:rPr>
        <w:t xml:space="preserve">визуально проницаемое </w:t>
      </w:r>
      <w:proofErr w:type="spellStart"/>
      <w:r>
        <w:rPr>
          <w:sz w:val="26"/>
          <w:szCs w:val="26"/>
        </w:rPr>
        <w:t>периметральное</w:t>
      </w:r>
      <w:proofErr w:type="spellEnd"/>
      <w:r>
        <w:rPr>
          <w:sz w:val="26"/>
          <w:szCs w:val="26"/>
        </w:rPr>
        <w:t xml:space="preserve"> ограждение высотой не более 1,8 м;</w:t>
      </w:r>
    </w:p>
    <w:p w:rsidR="00F01991" w:rsidRDefault="00F01991">
      <w:pPr>
        <w:pStyle w:val="afc"/>
        <w:spacing w:after="0" w:line="240" w:lineRule="auto"/>
        <w:ind w:left="993" w:right="425"/>
        <w:jc w:val="both"/>
        <w:textAlignment w:val="baseline"/>
        <w:rPr>
          <w:rFonts w:ascii="Times New Roman" w:hAnsi="Times New Roman"/>
          <w:sz w:val="26"/>
          <w:szCs w:val="26"/>
        </w:rPr>
      </w:pPr>
    </w:p>
    <w:p w:rsidR="00F01991" w:rsidRDefault="00003C0A">
      <w:pPr>
        <w:ind w:right="425"/>
        <w:jc w:val="both"/>
        <w:textAlignment w:val="baseline"/>
        <w:rPr>
          <w:sz w:val="26"/>
          <w:szCs w:val="26"/>
        </w:rPr>
      </w:pPr>
      <w:r>
        <w:rPr>
          <w:noProof/>
        </w:rPr>
        <w:lastRenderedPageBreak/>
        <w:drawing>
          <wp:anchor distT="0" distB="0" distL="0" distR="114300" simplePos="0" relativeHeight="251712512" behindDoc="0" locked="0" layoutInCell="0" allowOverlap="1">
            <wp:simplePos x="0" y="0"/>
            <wp:positionH relativeFrom="margin">
              <wp:align>left</wp:align>
            </wp:positionH>
            <wp:positionV relativeFrom="paragraph">
              <wp:posOffset>43180</wp:posOffset>
            </wp:positionV>
            <wp:extent cx="245745" cy="245745"/>
            <wp:effectExtent l="0" t="0" r="0" b="0"/>
            <wp:wrapTight wrapText="bothSides">
              <wp:wrapPolygon edited="0">
                <wp:start x="-34" y="0"/>
                <wp:lineTo x="-34" y="19615"/>
                <wp:lineTo x="19623" y="19615"/>
                <wp:lineTo x="19623" y="0"/>
                <wp:lineTo x="-34" y="0"/>
              </wp:wrapPolygon>
            </wp:wrapTight>
            <wp:docPr id="707" name="Рисунок 1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 name="Рисунок 1647"/>
                    <pic:cNvPicPr>
                      <a:picLocks noChangeAspect="1" noChangeArrowheads="1"/>
                    </pic:cNvPicPr>
                  </pic:nvPicPr>
                  <pic:blipFill>
                    <a:blip r:embed="rId367" cstate="print"/>
                    <a:srcRect/>
                    <a:stretch>
                      <a:fillRect/>
                    </a:stretch>
                  </pic:blipFill>
                  <pic:spPr bwMode="auto">
                    <a:xfrm>
                      <a:off x="0" y="0"/>
                      <a:ext cx="245745" cy="245745"/>
                    </a:xfrm>
                    <a:prstGeom prst="rect">
                      <a:avLst/>
                    </a:prstGeom>
                  </pic:spPr>
                </pic:pic>
              </a:graphicData>
            </a:graphic>
          </wp:anchor>
        </w:drawing>
      </w:r>
      <w:r>
        <w:rPr>
          <w:sz w:val="26"/>
          <w:szCs w:val="26"/>
        </w:rPr>
        <w:t>площадка для посетителей с не менее чем 1 лавочкой, урной;</w:t>
      </w:r>
    </w:p>
    <w:p w:rsidR="00F01991" w:rsidRDefault="00003C0A">
      <w:pPr>
        <w:ind w:right="425"/>
        <w:jc w:val="both"/>
        <w:textAlignment w:val="baseline"/>
        <w:rPr>
          <w:sz w:val="26"/>
          <w:szCs w:val="26"/>
        </w:rPr>
      </w:pPr>
      <w:r>
        <w:rPr>
          <w:noProof/>
          <w:sz w:val="26"/>
          <w:szCs w:val="26"/>
        </w:rPr>
        <w:drawing>
          <wp:anchor distT="0" distB="0" distL="0" distR="114300" simplePos="0" relativeHeight="251713536" behindDoc="0" locked="0" layoutInCell="0" allowOverlap="1">
            <wp:simplePos x="0" y="0"/>
            <wp:positionH relativeFrom="margin">
              <wp:align>left</wp:align>
            </wp:positionH>
            <wp:positionV relativeFrom="paragraph">
              <wp:posOffset>187325</wp:posOffset>
            </wp:positionV>
            <wp:extent cx="245745" cy="245745"/>
            <wp:effectExtent l="0" t="0" r="0" b="0"/>
            <wp:wrapTight wrapText="bothSides">
              <wp:wrapPolygon edited="0">
                <wp:start x="-34" y="0"/>
                <wp:lineTo x="-34" y="19647"/>
                <wp:lineTo x="19619" y="19647"/>
                <wp:lineTo x="19619" y="0"/>
                <wp:lineTo x="-34" y="0"/>
              </wp:wrapPolygon>
            </wp:wrapTight>
            <wp:docPr id="708" name="Рисунок 1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 name="Рисунок 1673"/>
                    <pic:cNvPicPr>
                      <a:picLocks noChangeAspect="1" noChangeArrowheads="1"/>
                    </pic:cNvPicPr>
                  </pic:nvPicPr>
                  <pic:blipFill>
                    <a:blip r:embed="rId144" cstate="print"/>
                    <a:srcRect/>
                    <a:stretch>
                      <a:fillRect/>
                    </a:stretch>
                  </pic:blipFill>
                  <pic:spPr bwMode="auto">
                    <a:xfrm>
                      <a:off x="0" y="0"/>
                      <a:ext cx="245745" cy="245745"/>
                    </a:xfrm>
                    <a:prstGeom prst="rect">
                      <a:avLst/>
                    </a:prstGeom>
                  </pic:spPr>
                </pic:pic>
              </a:graphicData>
            </a:graphic>
          </wp:anchor>
        </w:drawing>
      </w:r>
    </w:p>
    <w:p w:rsidR="00F01991" w:rsidRDefault="00003C0A">
      <w:pPr>
        <w:ind w:right="425"/>
        <w:jc w:val="both"/>
        <w:textAlignment w:val="baseline"/>
        <w:rPr>
          <w:sz w:val="26"/>
          <w:szCs w:val="26"/>
        </w:rPr>
      </w:pPr>
      <w:r>
        <w:rPr>
          <w:sz w:val="26"/>
          <w:szCs w:val="26"/>
        </w:rPr>
        <w:t>информационный стенд со схемой экспозиционной площадки;</w:t>
      </w:r>
    </w:p>
    <w:p w:rsidR="00F01991" w:rsidRDefault="00F01991">
      <w:pPr>
        <w:pStyle w:val="afc"/>
        <w:spacing w:after="0" w:line="240" w:lineRule="auto"/>
        <w:ind w:left="993" w:right="425"/>
        <w:jc w:val="both"/>
        <w:textAlignment w:val="baseline"/>
        <w:rPr>
          <w:rFonts w:ascii="Times New Roman" w:hAnsi="Times New Roman"/>
          <w:sz w:val="26"/>
          <w:szCs w:val="26"/>
        </w:rPr>
      </w:pPr>
    </w:p>
    <w:p w:rsidR="00F01991" w:rsidRDefault="00003C0A">
      <w:pPr>
        <w:ind w:right="425"/>
        <w:jc w:val="both"/>
        <w:textAlignment w:val="baseline"/>
        <w:rPr>
          <w:sz w:val="26"/>
          <w:szCs w:val="26"/>
        </w:rPr>
      </w:pPr>
      <w:r>
        <w:rPr>
          <w:noProof/>
        </w:rPr>
        <w:drawing>
          <wp:anchor distT="0" distB="0" distL="0" distR="114300" simplePos="0" relativeHeight="251714560" behindDoc="0" locked="0" layoutInCell="0" allowOverlap="1">
            <wp:simplePos x="0" y="0"/>
            <wp:positionH relativeFrom="margin">
              <wp:align>left</wp:align>
            </wp:positionH>
            <wp:positionV relativeFrom="paragraph">
              <wp:posOffset>59690</wp:posOffset>
            </wp:positionV>
            <wp:extent cx="245745" cy="245745"/>
            <wp:effectExtent l="0" t="0" r="0" b="0"/>
            <wp:wrapTight wrapText="bothSides">
              <wp:wrapPolygon edited="0">
                <wp:start x="-34" y="0"/>
                <wp:lineTo x="-34" y="19590"/>
                <wp:lineTo x="19623" y="19590"/>
                <wp:lineTo x="19623" y="0"/>
                <wp:lineTo x="-34" y="0"/>
              </wp:wrapPolygon>
            </wp:wrapTight>
            <wp:docPr id="709" name="Рисунок 1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 name="Рисунок 1648"/>
                    <pic:cNvPicPr>
                      <a:picLocks noChangeAspect="1" noChangeArrowheads="1"/>
                    </pic:cNvPicPr>
                  </pic:nvPicPr>
                  <pic:blipFill>
                    <a:blip r:embed="rId368" cstate="print"/>
                    <a:srcRect/>
                    <a:stretch>
                      <a:fillRect/>
                    </a:stretch>
                  </pic:blipFill>
                  <pic:spPr bwMode="auto">
                    <a:xfrm>
                      <a:off x="0" y="0"/>
                      <a:ext cx="245745" cy="245745"/>
                    </a:xfrm>
                    <a:prstGeom prst="rect">
                      <a:avLst/>
                    </a:prstGeom>
                  </pic:spPr>
                </pic:pic>
              </a:graphicData>
            </a:graphic>
          </wp:anchor>
        </w:drawing>
      </w:r>
      <w:r>
        <w:rPr>
          <w:sz w:val="26"/>
          <w:szCs w:val="26"/>
        </w:rPr>
        <w:t>универсальные урны (не менее 2: при входе на объект, на экспозиционной площадке);</w:t>
      </w:r>
    </w:p>
    <w:p w:rsidR="00F01991" w:rsidRDefault="00F01991">
      <w:pPr>
        <w:ind w:right="425"/>
        <w:jc w:val="both"/>
        <w:rPr>
          <w:spacing w:val="2"/>
          <w:sz w:val="26"/>
          <w:szCs w:val="26"/>
          <w:shd w:val="clear" w:color="auto" w:fill="FFFFFF"/>
        </w:rPr>
      </w:pPr>
    </w:p>
    <w:p w:rsidR="00F01991" w:rsidRDefault="00003C0A">
      <w:pPr>
        <w:ind w:left="567" w:right="425" w:hanging="567"/>
        <w:jc w:val="both"/>
      </w:pPr>
      <w:r>
        <w:rPr>
          <w:noProof/>
        </w:rPr>
        <w:drawing>
          <wp:anchor distT="0" distB="0" distL="114300" distR="114300" simplePos="0" relativeHeight="251715584" behindDoc="0" locked="0" layoutInCell="0" allowOverlap="1">
            <wp:simplePos x="0" y="0"/>
            <wp:positionH relativeFrom="margin">
              <wp:posOffset>-12065</wp:posOffset>
            </wp:positionH>
            <wp:positionV relativeFrom="paragraph">
              <wp:posOffset>73025</wp:posOffset>
            </wp:positionV>
            <wp:extent cx="245745" cy="245745"/>
            <wp:effectExtent l="0" t="0" r="0" b="0"/>
            <wp:wrapTight wrapText="bothSides">
              <wp:wrapPolygon edited="0">
                <wp:start x="-34" y="0"/>
                <wp:lineTo x="-34" y="19615"/>
                <wp:lineTo x="19591" y="19615"/>
                <wp:lineTo x="19591" y="0"/>
                <wp:lineTo x="-34" y="0"/>
              </wp:wrapPolygon>
            </wp:wrapTight>
            <wp:docPr id="710" name="Рисунок 1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 name="Рисунок 1654"/>
                    <pic:cNvPicPr>
                      <a:picLocks noChangeAspect="1" noChangeArrowheads="1"/>
                    </pic:cNvPicPr>
                  </pic:nvPicPr>
                  <pic:blipFill>
                    <a:blip r:embed="rId148" cstate="print"/>
                    <a:srcRect/>
                    <a:stretch>
                      <a:fillRect/>
                    </a:stretch>
                  </pic:blipFill>
                  <pic:spPr bwMode="auto">
                    <a:xfrm>
                      <a:off x="0" y="0"/>
                      <a:ext cx="245745" cy="245745"/>
                    </a:xfrm>
                    <a:prstGeom prst="rect">
                      <a:avLst/>
                    </a:prstGeom>
                  </pic:spPr>
                </pic:pic>
              </a:graphicData>
            </a:graphic>
          </wp:anchor>
        </w:drawing>
      </w:r>
      <w:r>
        <w:rPr>
          <w:spacing w:val="2"/>
          <w:sz w:val="26"/>
          <w:szCs w:val="26"/>
          <w:shd w:val="clear" w:color="auto" w:fill="FFFFFF"/>
        </w:rPr>
        <w:t xml:space="preserve">объекты (средства) наружного освещения </w:t>
      </w:r>
      <w:r>
        <w:rPr>
          <w:sz w:val="26"/>
          <w:szCs w:val="26"/>
        </w:rPr>
        <w:t>(опоры высотой 5,0 – 8,0 м по периметру объекта на расстоянии не более 12,0 м между опорами, вдоль путей движения пешеходов (прожекторы или столбики);</w:t>
      </w:r>
    </w:p>
    <w:p w:rsidR="00F01991" w:rsidRDefault="00003C0A">
      <w:pPr>
        <w:ind w:right="425"/>
        <w:jc w:val="both"/>
        <w:rPr>
          <w:spacing w:val="2"/>
          <w:sz w:val="26"/>
          <w:szCs w:val="26"/>
          <w:shd w:val="clear" w:color="auto" w:fill="FFFFFF"/>
        </w:rPr>
      </w:pPr>
      <w:r>
        <w:rPr>
          <w:noProof/>
          <w:spacing w:val="2"/>
          <w:sz w:val="26"/>
          <w:szCs w:val="26"/>
          <w:shd w:val="clear" w:color="auto" w:fill="FFFFFF"/>
        </w:rPr>
        <w:drawing>
          <wp:anchor distT="0" distB="0" distL="114300" distR="114300" simplePos="0" relativeHeight="251716608" behindDoc="0" locked="0" layoutInCell="0" allowOverlap="1">
            <wp:simplePos x="0" y="0"/>
            <wp:positionH relativeFrom="margin">
              <wp:posOffset>15875</wp:posOffset>
            </wp:positionH>
            <wp:positionV relativeFrom="paragraph">
              <wp:posOffset>171450</wp:posOffset>
            </wp:positionV>
            <wp:extent cx="241300" cy="255270"/>
            <wp:effectExtent l="0" t="0" r="0" b="0"/>
            <wp:wrapTight wrapText="bothSides">
              <wp:wrapPolygon edited="0">
                <wp:start x="-34" y="0"/>
                <wp:lineTo x="-34" y="18822"/>
                <wp:lineTo x="19802" y="18822"/>
                <wp:lineTo x="19802" y="0"/>
                <wp:lineTo x="-34" y="0"/>
              </wp:wrapPolygon>
            </wp:wrapTight>
            <wp:docPr id="711" name="Рисунок 1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 name="Рисунок 1655"/>
                    <pic:cNvPicPr>
                      <a:picLocks noChangeAspect="1" noChangeArrowheads="1"/>
                    </pic:cNvPicPr>
                  </pic:nvPicPr>
                  <pic:blipFill>
                    <a:blip r:embed="rId147" cstate="print"/>
                    <a:srcRect/>
                    <a:stretch>
                      <a:fillRect/>
                    </a:stretch>
                  </pic:blipFill>
                  <pic:spPr bwMode="auto">
                    <a:xfrm>
                      <a:off x="0" y="0"/>
                      <a:ext cx="241300" cy="255270"/>
                    </a:xfrm>
                    <a:prstGeom prst="rect">
                      <a:avLst/>
                    </a:prstGeom>
                  </pic:spPr>
                </pic:pic>
              </a:graphicData>
            </a:graphic>
          </wp:anchor>
        </w:drawing>
      </w:r>
    </w:p>
    <w:p w:rsidR="00F01991" w:rsidRDefault="00003C0A">
      <w:pPr>
        <w:ind w:right="425"/>
        <w:jc w:val="both"/>
        <w:rPr>
          <w:spacing w:val="2"/>
          <w:sz w:val="26"/>
          <w:szCs w:val="26"/>
          <w:shd w:val="clear" w:color="auto" w:fill="FFFFFF"/>
        </w:rPr>
      </w:pPr>
      <w:r>
        <w:rPr>
          <w:spacing w:val="2"/>
          <w:sz w:val="26"/>
          <w:szCs w:val="26"/>
          <w:shd w:val="clear" w:color="auto" w:fill="FFFFFF"/>
        </w:rPr>
        <w:t xml:space="preserve">элементы, обеспечивающие доступность объекта, в том числе для МГН; </w:t>
      </w:r>
    </w:p>
    <w:p w:rsidR="00F01991" w:rsidRDefault="00F01991">
      <w:pPr>
        <w:ind w:right="425"/>
        <w:jc w:val="both"/>
        <w:textAlignment w:val="baseline"/>
        <w:rPr>
          <w:sz w:val="26"/>
          <w:szCs w:val="26"/>
        </w:rPr>
      </w:pPr>
    </w:p>
    <w:p w:rsidR="00F01991" w:rsidRDefault="00003C0A">
      <w:pPr>
        <w:ind w:right="425"/>
        <w:jc w:val="both"/>
        <w:textAlignment w:val="baseline"/>
        <w:rPr>
          <w:sz w:val="26"/>
          <w:szCs w:val="26"/>
        </w:rPr>
      </w:pPr>
      <w:r>
        <w:rPr>
          <w:noProof/>
        </w:rPr>
        <w:drawing>
          <wp:anchor distT="0" distB="0" distL="0" distR="114300" simplePos="0" relativeHeight="251717632" behindDoc="0" locked="0" layoutInCell="0" allowOverlap="1">
            <wp:simplePos x="0" y="0"/>
            <wp:positionH relativeFrom="margin">
              <wp:align>left</wp:align>
            </wp:positionH>
            <wp:positionV relativeFrom="paragraph">
              <wp:posOffset>3175</wp:posOffset>
            </wp:positionV>
            <wp:extent cx="233045" cy="228600"/>
            <wp:effectExtent l="0" t="0" r="0" b="0"/>
            <wp:wrapTight wrapText="bothSides">
              <wp:wrapPolygon edited="0">
                <wp:start x="-34" y="0"/>
                <wp:lineTo x="-34" y="19284"/>
                <wp:lineTo x="18906" y="19284"/>
                <wp:lineTo x="18906" y="0"/>
                <wp:lineTo x="-34" y="0"/>
              </wp:wrapPolygon>
            </wp:wrapTight>
            <wp:docPr id="712" name="Рисунок 1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 name="Рисунок 1656"/>
                    <pic:cNvPicPr>
                      <a:picLocks noChangeAspect="1" noChangeArrowheads="1"/>
                    </pic:cNvPicPr>
                  </pic:nvPicPr>
                  <pic:blipFill>
                    <a:blip r:embed="rId369" cstate="print"/>
                    <a:srcRect/>
                    <a:stretch>
                      <a:fillRect/>
                    </a:stretch>
                  </pic:blipFill>
                  <pic:spPr bwMode="auto">
                    <a:xfrm>
                      <a:off x="0" y="0"/>
                      <a:ext cx="233045" cy="228600"/>
                    </a:xfrm>
                    <a:prstGeom prst="rect">
                      <a:avLst/>
                    </a:prstGeom>
                  </pic:spPr>
                </pic:pic>
              </a:graphicData>
            </a:graphic>
          </wp:anchor>
        </w:drawing>
      </w:r>
      <w:r>
        <w:rPr>
          <w:sz w:val="26"/>
          <w:szCs w:val="26"/>
        </w:rPr>
        <w:t>элементы озеленения;</w:t>
      </w:r>
    </w:p>
    <w:p w:rsidR="00F01991" w:rsidRDefault="00F01991">
      <w:pPr>
        <w:ind w:right="425"/>
        <w:jc w:val="both"/>
        <w:textAlignment w:val="baseline"/>
        <w:rPr>
          <w:sz w:val="26"/>
          <w:szCs w:val="26"/>
        </w:rPr>
      </w:pPr>
    </w:p>
    <w:p w:rsidR="00F01991" w:rsidRDefault="00003C0A">
      <w:pPr>
        <w:ind w:right="425"/>
        <w:jc w:val="both"/>
      </w:pPr>
      <w:r>
        <w:rPr>
          <w:noProof/>
        </w:rPr>
        <w:drawing>
          <wp:anchor distT="0" distB="0" distL="0" distR="114300" simplePos="0" relativeHeight="251718656" behindDoc="0" locked="0" layoutInCell="0" allowOverlap="1">
            <wp:simplePos x="0" y="0"/>
            <wp:positionH relativeFrom="margin">
              <wp:align>left</wp:align>
            </wp:positionH>
            <wp:positionV relativeFrom="paragraph">
              <wp:posOffset>30480</wp:posOffset>
            </wp:positionV>
            <wp:extent cx="234315" cy="224790"/>
            <wp:effectExtent l="0" t="0" r="0" b="0"/>
            <wp:wrapTight wrapText="bothSides">
              <wp:wrapPolygon edited="0">
                <wp:start x="-57" y="0"/>
                <wp:lineTo x="-57" y="19568"/>
                <wp:lineTo x="18823" y="19568"/>
                <wp:lineTo x="18823" y="0"/>
                <wp:lineTo x="-57" y="0"/>
              </wp:wrapPolygon>
            </wp:wrapTight>
            <wp:docPr id="713" name="Рисунок 1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 name="Рисунок 1660"/>
                    <pic:cNvPicPr>
                      <a:picLocks noChangeAspect="1" noChangeArrowheads="1"/>
                    </pic:cNvPicPr>
                  </pic:nvPicPr>
                  <pic:blipFill>
                    <a:blip r:embed="rId249" cstate="print"/>
                    <a:srcRect/>
                    <a:stretch>
                      <a:fillRect/>
                    </a:stretch>
                  </pic:blipFill>
                  <pic:spPr bwMode="auto">
                    <a:xfrm>
                      <a:off x="0" y="0"/>
                      <a:ext cx="234315" cy="224790"/>
                    </a:xfrm>
                    <a:prstGeom prst="rect">
                      <a:avLst/>
                    </a:prstGeom>
                  </pic:spPr>
                </pic:pic>
              </a:graphicData>
            </a:graphic>
          </wp:anchor>
        </w:drawing>
      </w:r>
      <w:r>
        <w:rPr>
          <w:sz w:val="26"/>
          <w:szCs w:val="26"/>
        </w:rPr>
        <w:t xml:space="preserve"> мобильная туалетная кабина</w:t>
      </w:r>
      <w:r>
        <w:rPr>
          <w:spacing w:val="2"/>
          <w:sz w:val="26"/>
          <w:szCs w:val="26"/>
          <w:shd w:val="clear" w:color="auto" w:fill="FFFFFF"/>
        </w:rPr>
        <w:t>;</w:t>
      </w:r>
    </w:p>
    <w:p w:rsidR="00F01991" w:rsidRDefault="00F01991">
      <w:pPr>
        <w:jc w:val="both"/>
        <w:textAlignment w:val="baseline"/>
        <w:rPr>
          <w:rFonts w:ascii="Century Gothic" w:hAnsi="Century Gothic"/>
          <w:color w:val="9A9898"/>
        </w:rPr>
      </w:pPr>
    </w:p>
    <w:p w:rsidR="00F01991" w:rsidRDefault="00003C0A">
      <w:pPr>
        <w:pStyle w:val="afc"/>
        <w:shd w:val="clear" w:color="auto" w:fill="FFFFFF"/>
        <w:ind w:left="993" w:hanging="993"/>
        <w:jc w:val="both"/>
        <w:textAlignment w:val="baseline"/>
      </w:pPr>
      <w:r>
        <w:rPr>
          <w:noProof/>
        </w:rPr>
        <w:drawing>
          <wp:inline distT="0" distB="0" distL="0" distR="0">
            <wp:extent cx="6206490" cy="1170305"/>
            <wp:effectExtent l="0" t="0" r="0" b="0"/>
            <wp:docPr id="714" name="Рисунок 2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 name="Рисунок 2771"/>
                    <pic:cNvPicPr>
                      <a:picLocks noChangeAspect="1" noChangeArrowheads="1"/>
                    </pic:cNvPicPr>
                  </pic:nvPicPr>
                  <pic:blipFill>
                    <a:blip r:embed="rId398" cstate="print"/>
                    <a:srcRect/>
                    <a:stretch>
                      <a:fillRect/>
                    </a:stretch>
                  </pic:blipFill>
                  <pic:spPr bwMode="auto">
                    <a:xfrm>
                      <a:off x="0" y="0"/>
                      <a:ext cx="6206490" cy="1170305"/>
                    </a:xfrm>
                    <a:prstGeom prst="rect">
                      <a:avLst/>
                    </a:prstGeom>
                  </pic:spPr>
                </pic:pic>
              </a:graphicData>
            </a:graphic>
          </wp:inline>
        </w:drawing>
      </w:r>
    </w:p>
    <w:p w:rsidR="00F01991" w:rsidRDefault="00F01991">
      <w:pPr>
        <w:pStyle w:val="afc"/>
        <w:shd w:val="clear" w:color="auto" w:fill="FFFFFF"/>
        <w:ind w:left="993" w:hanging="1560"/>
        <w:jc w:val="both"/>
        <w:textAlignment w:val="baseline"/>
        <w:rPr>
          <w:rFonts w:ascii="Century Gothic" w:hAnsi="Century Gothic"/>
          <w:color w:val="000000"/>
          <w:sz w:val="12"/>
          <w:szCs w:val="12"/>
        </w:rPr>
      </w:pPr>
    </w:p>
    <w:p w:rsidR="00F01991" w:rsidRDefault="00003C0A">
      <w:pPr>
        <w:ind w:right="426"/>
        <w:jc w:val="both"/>
      </w:pPr>
      <w:r>
        <w:rPr>
          <w:noProof/>
        </w:rPr>
        <w:drawing>
          <wp:inline distT="0" distB="0" distL="0" distR="0">
            <wp:extent cx="6235700" cy="1280160"/>
            <wp:effectExtent l="0" t="0" r="0" b="0"/>
            <wp:docPr id="715" name="Рисунок 1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 name="Рисунок 1953"/>
                    <pic:cNvPicPr>
                      <a:picLocks noChangeAspect="1" noChangeArrowheads="1"/>
                    </pic:cNvPicPr>
                  </pic:nvPicPr>
                  <pic:blipFill>
                    <a:blip r:embed="rId399" cstate="print"/>
                    <a:srcRect/>
                    <a:stretch>
                      <a:fillRect/>
                    </a:stretch>
                  </pic:blipFill>
                  <pic:spPr bwMode="auto">
                    <a:xfrm>
                      <a:off x="0" y="0"/>
                      <a:ext cx="6235700" cy="1280160"/>
                    </a:xfrm>
                    <a:prstGeom prst="rect">
                      <a:avLst/>
                    </a:prstGeom>
                  </pic:spPr>
                </pic:pic>
              </a:graphicData>
            </a:graphic>
          </wp:inline>
        </w:drawing>
      </w:r>
    </w:p>
    <w:p w:rsidR="00F01991" w:rsidRDefault="00003C0A">
      <w:pPr>
        <w:pStyle w:val="afc"/>
        <w:spacing w:after="0" w:line="240" w:lineRule="auto"/>
        <w:ind w:left="851" w:right="425" w:hanging="709"/>
        <w:jc w:val="both"/>
        <w:textAlignment w:val="baseline"/>
        <w:rPr>
          <w:rFonts w:ascii="Times New Roman" w:hAnsi="Times New Roman"/>
          <w:b/>
          <w:bCs/>
          <w:spacing w:val="2"/>
          <w:sz w:val="28"/>
          <w:szCs w:val="28"/>
          <w:shd w:val="clear" w:color="auto" w:fill="FFFFFF"/>
        </w:rPr>
      </w:pPr>
      <w:r>
        <w:rPr>
          <w:rFonts w:ascii="Times New Roman" w:hAnsi="Times New Roman"/>
          <w:b/>
          <w:bCs/>
          <w:noProof/>
          <w:spacing w:val="2"/>
          <w:sz w:val="28"/>
          <w:szCs w:val="28"/>
          <w:shd w:val="clear" w:color="auto" w:fill="FFFFFF"/>
        </w:rPr>
        <w:drawing>
          <wp:anchor distT="0" distB="0" distL="114300" distR="114300" simplePos="0" relativeHeight="251719680" behindDoc="0" locked="0" layoutInCell="0" allowOverlap="1">
            <wp:simplePos x="0" y="0"/>
            <wp:positionH relativeFrom="margin">
              <wp:posOffset>0</wp:posOffset>
            </wp:positionH>
            <wp:positionV relativeFrom="paragraph">
              <wp:posOffset>151765</wp:posOffset>
            </wp:positionV>
            <wp:extent cx="289560" cy="292100"/>
            <wp:effectExtent l="0" t="0" r="0" b="0"/>
            <wp:wrapTight wrapText="bothSides">
              <wp:wrapPolygon edited="0">
                <wp:start x="-95" y="0"/>
                <wp:lineTo x="-95" y="19284"/>
                <wp:lineTo x="19462" y="19284"/>
                <wp:lineTo x="19462" y="0"/>
                <wp:lineTo x="-95" y="0"/>
              </wp:wrapPolygon>
            </wp:wrapTight>
            <wp:docPr id="716" name="Рисунок 3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 name="Рисунок 3449"/>
                    <pic:cNvPicPr>
                      <a:picLocks noChangeAspect="1" noChangeArrowheads="1"/>
                    </pic:cNvPicPr>
                  </pic:nvPicPr>
                  <pic:blipFill>
                    <a:blip r:embed="rId54" cstate="print"/>
                    <a:srcRect/>
                    <a:stretch>
                      <a:fillRect/>
                    </a:stretch>
                  </pic:blipFill>
                  <pic:spPr bwMode="auto">
                    <a:xfrm>
                      <a:off x="0" y="0"/>
                      <a:ext cx="289560" cy="292100"/>
                    </a:xfrm>
                    <a:prstGeom prst="rect">
                      <a:avLst/>
                    </a:prstGeom>
                  </pic:spPr>
                </pic:pic>
              </a:graphicData>
            </a:graphic>
          </wp:anchor>
        </w:drawing>
      </w:r>
    </w:p>
    <w:p w:rsidR="00F01991" w:rsidRDefault="00003C0A">
      <w:pPr>
        <w:pStyle w:val="afc"/>
        <w:spacing w:after="0" w:line="240" w:lineRule="auto"/>
        <w:ind w:left="851" w:hanging="709"/>
        <w:jc w:val="both"/>
        <w:textAlignment w:val="baseline"/>
        <w:rPr>
          <w:rFonts w:ascii="Times New Roman" w:hAnsi="Times New Roman"/>
          <w:b/>
          <w:bCs/>
          <w:spacing w:val="2"/>
          <w:sz w:val="28"/>
          <w:szCs w:val="28"/>
          <w:shd w:val="clear" w:color="auto" w:fill="FFFFFF"/>
        </w:rPr>
      </w:pPr>
      <w:r>
        <w:rPr>
          <w:rFonts w:ascii="Times New Roman" w:hAnsi="Times New Roman"/>
          <w:b/>
          <w:bCs/>
          <w:spacing w:val="2"/>
          <w:sz w:val="28"/>
          <w:szCs w:val="28"/>
          <w:shd w:val="clear" w:color="auto" w:fill="FFFFFF"/>
        </w:rPr>
        <w:t xml:space="preserve">ПЕРЕДВИЖНОЕ СООРУЖЕНИЕ </w:t>
      </w:r>
    </w:p>
    <w:p w:rsidR="00F01991" w:rsidRDefault="00003C0A">
      <w:pPr>
        <w:pStyle w:val="afc"/>
        <w:spacing w:after="0" w:line="240" w:lineRule="auto"/>
        <w:ind w:left="851" w:hanging="709"/>
        <w:jc w:val="both"/>
        <w:textAlignment w:val="baseline"/>
        <w:rPr>
          <w:rFonts w:ascii="Times New Roman" w:hAnsi="Times New Roman"/>
          <w:b/>
          <w:bCs/>
          <w:sz w:val="28"/>
          <w:szCs w:val="28"/>
        </w:rPr>
      </w:pPr>
      <w:r>
        <w:rPr>
          <w:rFonts w:ascii="Times New Roman" w:hAnsi="Times New Roman"/>
          <w:b/>
          <w:bCs/>
          <w:sz w:val="28"/>
          <w:szCs w:val="28"/>
        </w:rPr>
        <w:t>(мобильный торговый киоск, тележка, лоток)</w:t>
      </w:r>
    </w:p>
    <w:p w:rsidR="00F01991" w:rsidRDefault="00F01991">
      <w:pPr>
        <w:ind w:firstLine="709"/>
        <w:jc w:val="both"/>
        <w:rPr>
          <w:color w:val="000000"/>
          <w:sz w:val="26"/>
          <w:szCs w:val="26"/>
          <w:lang w:eastAsia="en-US"/>
        </w:rPr>
      </w:pPr>
    </w:p>
    <w:p w:rsidR="00F01991" w:rsidRDefault="00003C0A">
      <w:pPr>
        <w:ind w:firstLine="709"/>
        <w:jc w:val="both"/>
        <w:rPr>
          <w:sz w:val="26"/>
          <w:szCs w:val="26"/>
        </w:rPr>
      </w:pPr>
      <w:r>
        <w:rPr>
          <w:sz w:val="26"/>
          <w:szCs w:val="26"/>
        </w:rPr>
        <w:t>Передвижные торговые объекты (мобильный торговый киоск, тележка, лоток) предназначены для осуществления торговли, оснащенные колесным механизмом для перемещения товаров и используемые для продажи штучных и фасованных товаров.</w:t>
      </w:r>
    </w:p>
    <w:p w:rsidR="00F01991" w:rsidRDefault="00003C0A">
      <w:pPr>
        <w:ind w:firstLine="709"/>
        <w:jc w:val="both"/>
        <w:rPr>
          <w:sz w:val="26"/>
          <w:szCs w:val="26"/>
        </w:rPr>
      </w:pPr>
      <w:r>
        <w:rPr>
          <w:sz w:val="26"/>
          <w:szCs w:val="26"/>
        </w:rPr>
        <w:t>Мобильный торговый киоск представляет собой передвижной торговый объект для осуществления разносной торговли, оснащенный колесным механизмом для перемещения товаров и используемый для продажи штучных и фасованных товаров. Мобильные торговые киоски используют:</w:t>
      </w:r>
    </w:p>
    <w:p w:rsidR="00F01991" w:rsidRDefault="00003C0A">
      <w:pPr>
        <w:ind w:firstLine="709"/>
        <w:jc w:val="both"/>
        <w:rPr>
          <w:sz w:val="26"/>
          <w:szCs w:val="26"/>
        </w:rPr>
      </w:pPr>
      <w:proofErr w:type="gramStart"/>
      <w:r>
        <w:rPr>
          <w:sz w:val="26"/>
          <w:szCs w:val="26"/>
        </w:rPr>
        <w:t>- для продажи мороженого и охлажденных напитков, оснащенные холодильным оборудованием;</w:t>
      </w:r>
      <w:proofErr w:type="gramEnd"/>
    </w:p>
    <w:p w:rsidR="00F01991" w:rsidRDefault="00003C0A">
      <w:pPr>
        <w:ind w:firstLine="709"/>
        <w:jc w:val="both"/>
        <w:rPr>
          <w:sz w:val="26"/>
          <w:szCs w:val="26"/>
        </w:rPr>
      </w:pPr>
      <w:proofErr w:type="gramStart"/>
      <w:r>
        <w:rPr>
          <w:sz w:val="26"/>
          <w:szCs w:val="26"/>
        </w:rPr>
        <w:t>- для продажи горячих изделий, оснащенные изотермическими или подогреваемыми емкостями.</w:t>
      </w:r>
      <w:proofErr w:type="gramEnd"/>
    </w:p>
    <w:p w:rsidR="00F01991" w:rsidRDefault="00F01991">
      <w:pPr>
        <w:ind w:firstLine="709"/>
        <w:jc w:val="both"/>
      </w:pPr>
    </w:p>
    <w:p w:rsidR="00F01991" w:rsidRDefault="00F01991">
      <w:pPr>
        <w:ind w:firstLine="709"/>
        <w:jc w:val="center"/>
        <w:rPr>
          <w:sz w:val="26"/>
          <w:szCs w:val="26"/>
        </w:rPr>
      </w:pPr>
    </w:p>
    <w:p w:rsidR="00F01991" w:rsidRDefault="00003C0A">
      <w:pPr>
        <w:ind w:left="624" w:hanging="113"/>
        <w:rPr>
          <w:sz w:val="26"/>
          <w:szCs w:val="26"/>
        </w:rPr>
      </w:pPr>
      <w:r>
        <w:rPr>
          <w:sz w:val="26"/>
          <w:szCs w:val="26"/>
        </w:rPr>
        <w:t>15. Требования к внешнему виду элементов благоустройства, размещаемых совместно с нестационарными строениями, сооружениями.</w:t>
      </w:r>
    </w:p>
    <w:p w:rsidR="00F01991" w:rsidRDefault="00003C0A">
      <w:pPr>
        <w:ind w:firstLine="709"/>
        <w:jc w:val="center"/>
        <w:rPr>
          <w:sz w:val="26"/>
          <w:szCs w:val="26"/>
        </w:rPr>
      </w:pPr>
      <w:r>
        <w:rPr>
          <w:noProof/>
          <w:sz w:val="26"/>
          <w:szCs w:val="26"/>
        </w:rPr>
        <w:drawing>
          <wp:anchor distT="0" distB="0" distL="0" distR="0" simplePos="0" relativeHeight="251720704" behindDoc="0" locked="0" layoutInCell="0" allowOverlap="1">
            <wp:simplePos x="0" y="0"/>
            <wp:positionH relativeFrom="leftMargin">
              <wp:posOffset>723265</wp:posOffset>
            </wp:positionH>
            <wp:positionV relativeFrom="paragraph">
              <wp:posOffset>41275</wp:posOffset>
            </wp:positionV>
            <wp:extent cx="318135" cy="314325"/>
            <wp:effectExtent l="0" t="0" r="0" b="0"/>
            <wp:wrapNone/>
            <wp:docPr id="717" name="Рисунок 1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 name="Рисунок 1893"/>
                    <pic:cNvPicPr>
                      <a:picLocks noChangeAspect="1" noChangeArrowheads="1"/>
                    </pic:cNvPicPr>
                  </pic:nvPicPr>
                  <pic:blipFill>
                    <a:blip r:embed="rId19" cstate="print"/>
                    <a:srcRect/>
                    <a:stretch>
                      <a:fillRect/>
                    </a:stretch>
                  </pic:blipFill>
                  <pic:spPr bwMode="auto">
                    <a:xfrm>
                      <a:off x="0" y="0"/>
                      <a:ext cx="318135" cy="314325"/>
                    </a:xfrm>
                    <a:prstGeom prst="rect">
                      <a:avLst/>
                    </a:prstGeom>
                  </pic:spPr>
                </pic:pic>
              </a:graphicData>
            </a:graphic>
          </wp:anchor>
        </w:drawing>
      </w:r>
    </w:p>
    <w:p w:rsidR="00F01991" w:rsidRDefault="00003C0A">
      <w:pPr>
        <w:ind w:right="426" w:firstLine="709"/>
        <w:jc w:val="both"/>
        <w:rPr>
          <w:b/>
          <w:spacing w:val="2"/>
          <w:sz w:val="26"/>
          <w:szCs w:val="26"/>
          <w:shd w:val="clear" w:color="auto" w:fill="FFFFFF"/>
        </w:rPr>
      </w:pPr>
      <w:r>
        <w:rPr>
          <w:b/>
          <w:spacing w:val="2"/>
          <w:sz w:val="26"/>
          <w:szCs w:val="26"/>
          <w:shd w:val="clear" w:color="auto" w:fill="FFFFFF"/>
        </w:rPr>
        <w:lastRenderedPageBreak/>
        <w:t>Средства размещения информации на нестационарном строении, сооружении:</w:t>
      </w:r>
    </w:p>
    <w:p w:rsidR="00F01991" w:rsidRDefault="00003C0A">
      <w:pPr>
        <w:pStyle w:val="afc"/>
        <w:spacing w:after="0" w:line="240" w:lineRule="auto"/>
        <w:ind w:left="0" w:right="426" w:firstLine="709"/>
        <w:jc w:val="both"/>
        <w:rPr>
          <w:rFonts w:ascii="Times New Roman" w:hAnsi="Times New Roman"/>
          <w:bCs/>
          <w:color w:val="000000"/>
          <w:sz w:val="26"/>
          <w:szCs w:val="26"/>
          <w:lang w:eastAsia="en-US"/>
        </w:rPr>
      </w:pPr>
      <w:r>
        <w:rPr>
          <w:rFonts w:ascii="Times New Roman" w:hAnsi="Times New Roman"/>
          <w:bCs/>
          <w:color w:val="000000"/>
          <w:sz w:val="26"/>
          <w:szCs w:val="26"/>
          <w:lang w:eastAsia="en-US"/>
        </w:rPr>
        <w:t xml:space="preserve">вывески; </w:t>
      </w:r>
    </w:p>
    <w:p w:rsidR="00F01991" w:rsidRDefault="00003C0A">
      <w:pPr>
        <w:ind w:firstLine="709"/>
        <w:jc w:val="both"/>
        <w:rPr>
          <w:color w:val="000000"/>
          <w:sz w:val="26"/>
          <w:szCs w:val="26"/>
          <w:lang w:eastAsia="en-US"/>
        </w:rPr>
      </w:pPr>
      <w:r>
        <w:rPr>
          <w:color w:val="000000"/>
          <w:sz w:val="26"/>
          <w:szCs w:val="26"/>
          <w:lang w:eastAsia="en-US"/>
        </w:rPr>
        <w:t xml:space="preserve">информационные доски; </w:t>
      </w:r>
    </w:p>
    <w:p w:rsidR="00F01991" w:rsidRDefault="00003C0A">
      <w:pPr>
        <w:ind w:firstLine="709"/>
        <w:jc w:val="both"/>
        <w:rPr>
          <w:color w:val="000000"/>
          <w:sz w:val="26"/>
          <w:szCs w:val="26"/>
          <w:lang w:eastAsia="en-US"/>
        </w:rPr>
      </w:pPr>
      <w:r>
        <w:rPr>
          <w:color w:val="000000"/>
          <w:sz w:val="26"/>
          <w:szCs w:val="26"/>
          <w:lang w:eastAsia="en-US"/>
        </w:rPr>
        <w:t xml:space="preserve">элементы, составляющие вывески: </w:t>
      </w:r>
    </w:p>
    <w:p w:rsidR="00F01991" w:rsidRDefault="00003C0A">
      <w:pPr>
        <w:ind w:firstLine="709"/>
        <w:jc w:val="both"/>
        <w:rPr>
          <w:color w:val="000000"/>
          <w:sz w:val="26"/>
          <w:szCs w:val="26"/>
          <w:lang w:eastAsia="en-US"/>
        </w:rPr>
      </w:pPr>
      <w:r>
        <w:rPr>
          <w:color w:val="000000"/>
          <w:sz w:val="26"/>
          <w:szCs w:val="26"/>
          <w:lang w:eastAsia="en-US"/>
        </w:rPr>
        <w:t xml:space="preserve">информационное поле (ИП) в виде отдельных букв, крепящихся без фонового основания непосредственно на фасад; </w:t>
      </w:r>
    </w:p>
    <w:p w:rsidR="00F01991" w:rsidRDefault="00003C0A">
      <w:pPr>
        <w:ind w:firstLine="709"/>
        <w:jc w:val="both"/>
        <w:rPr>
          <w:color w:val="000000"/>
          <w:sz w:val="26"/>
          <w:szCs w:val="26"/>
          <w:lang w:eastAsia="en-US"/>
        </w:rPr>
      </w:pPr>
      <w:r>
        <w:rPr>
          <w:color w:val="000000"/>
          <w:sz w:val="26"/>
          <w:szCs w:val="26"/>
          <w:lang w:eastAsia="en-US"/>
        </w:rPr>
        <w:t xml:space="preserve">декоративно-художественные элементы (ДЭ); </w:t>
      </w:r>
    </w:p>
    <w:p w:rsidR="00F01991" w:rsidRDefault="00003C0A">
      <w:pPr>
        <w:ind w:firstLine="709"/>
        <w:rPr>
          <w:color w:val="000000"/>
          <w:sz w:val="26"/>
          <w:szCs w:val="26"/>
          <w:lang w:eastAsia="en-US"/>
        </w:rPr>
      </w:pPr>
      <w:r>
        <w:rPr>
          <w:color w:val="000000"/>
          <w:sz w:val="26"/>
          <w:szCs w:val="26"/>
          <w:lang w:eastAsia="en-US"/>
        </w:rPr>
        <w:t xml:space="preserve">виды информационных досок, допускаемых к размещению на НТО: </w:t>
      </w:r>
    </w:p>
    <w:p w:rsidR="00F01991" w:rsidRDefault="00003C0A">
      <w:pPr>
        <w:ind w:firstLine="709"/>
        <w:jc w:val="both"/>
        <w:rPr>
          <w:color w:val="000000"/>
          <w:sz w:val="26"/>
          <w:szCs w:val="26"/>
          <w:lang w:eastAsia="en-US"/>
        </w:rPr>
      </w:pPr>
      <w:r>
        <w:rPr>
          <w:color w:val="000000"/>
          <w:sz w:val="26"/>
          <w:szCs w:val="26"/>
          <w:lang w:eastAsia="en-US"/>
        </w:rPr>
        <w:t xml:space="preserve">доска, содержащая информацию о зарегистрированном (юридическом) наименовании предприятия, организационно – правовой форме, о режиме работы предприятия; </w:t>
      </w:r>
    </w:p>
    <w:p w:rsidR="00F01991" w:rsidRDefault="00003C0A">
      <w:pPr>
        <w:ind w:firstLine="709"/>
        <w:jc w:val="both"/>
        <w:rPr>
          <w:color w:val="000000"/>
          <w:sz w:val="26"/>
          <w:szCs w:val="26"/>
          <w:lang w:eastAsia="en-US"/>
        </w:rPr>
      </w:pPr>
      <w:r>
        <w:rPr>
          <w:color w:val="000000"/>
          <w:sz w:val="26"/>
          <w:szCs w:val="26"/>
          <w:lang w:eastAsia="en-US"/>
        </w:rPr>
        <w:t xml:space="preserve">меню; </w:t>
      </w:r>
    </w:p>
    <w:p w:rsidR="00F01991" w:rsidRDefault="00003C0A">
      <w:pPr>
        <w:pStyle w:val="afc"/>
        <w:spacing w:after="0" w:line="240" w:lineRule="auto"/>
        <w:ind w:left="0" w:right="426" w:firstLine="709"/>
        <w:jc w:val="both"/>
        <w:rPr>
          <w:rFonts w:ascii="Times New Roman" w:hAnsi="Times New Roman"/>
          <w:color w:val="000000"/>
          <w:sz w:val="26"/>
          <w:szCs w:val="26"/>
          <w:lang w:eastAsia="en-US"/>
        </w:rPr>
      </w:pPr>
      <w:r>
        <w:rPr>
          <w:rFonts w:ascii="Times New Roman" w:hAnsi="Times New Roman"/>
          <w:color w:val="000000"/>
          <w:sz w:val="26"/>
          <w:szCs w:val="26"/>
          <w:lang w:eastAsia="en-US"/>
        </w:rPr>
        <w:t>доска для ежедневной информации (грифельная доска).</w:t>
      </w:r>
    </w:p>
    <w:p w:rsidR="00F01991" w:rsidRDefault="00F01991">
      <w:pPr>
        <w:pStyle w:val="afc"/>
        <w:spacing w:after="0" w:line="240" w:lineRule="auto"/>
        <w:ind w:left="0" w:right="426" w:firstLine="709"/>
        <w:jc w:val="both"/>
        <w:rPr>
          <w:rFonts w:ascii="Times New Roman" w:hAnsi="Times New Roman"/>
          <w:bCs/>
          <w:spacing w:val="2"/>
          <w:sz w:val="24"/>
          <w:szCs w:val="24"/>
          <w:shd w:val="clear" w:color="auto" w:fill="FFFFFF"/>
        </w:rPr>
      </w:pPr>
    </w:p>
    <w:p w:rsidR="00F01991" w:rsidRDefault="00003C0A">
      <w:pPr>
        <w:pStyle w:val="afc"/>
        <w:spacing w:after="0" w:line="240" w:lineRule="auto"/>
        <w:ind w:left="0"/>
        <w:jc w:val="both"/>
      </w:pPr>
      <w:r>
        <w:rPr>
          <w:rFonts w:ascii="Times New Roman" w:hAnsi="Times New Roman"/>
          <w:spacing w:val="2"/>
          <w:sz w:val="24"/>
          <w:szCs w:val="24"/>
          <w:shd w:val="clear" w:color="auto" w:fill="FFFFFF"/>
        </w:rPr>
        <w:t>Рис. «Основные параметры средств размещения информации»</w:t>
      </w:r>
      <w:r>
        <w:rPr>
          <w:rFonts w:ascii="Times New Roman" w:hAnsi="Times New Roman"/>
          <w:sz w:val="24"/>
          <w:szCs w:val="24"/>
        </w:rPr>
        <w:t xml:space="preserve"> </w:t>
      </w:r>
    </w:p>
    <w:p w:rsidR="00F01991" w:rsidRDefault="00F01991">
      <w:pPr>
        <w:pStyle w:val="aff0"/>
        <w:shd w:val="clear" w:color="auto" w:fill="FFFFFF"/>
        <w:spacing w:after="0"/>
        <w:jc w:val="both"/>
        <w:rPr>
          <w:u w:val="single"/>
        </w:rPr>
      </w:pPr>
    </w:p>
    <w:p w:rsidR="00F01991" w:rsidRDefault="00003C0A">
      <w:pPr>
        <w:pStyle w:val="aff0"/>
        <w:shd w:val="clear" w:color="auto" w:fill="FFFFFF"/>
        <w:spacing w:after="0"/>
        <w:jc w:val="both"/>
        <w:rPr>
          <w:u w:val="single"/>
        </w:rPr>
      </w:pPr>
      <w:r>
        <w:rPr>
          <w:u w:val="single"/>
        </w:rPr>
        <w:t>элементы вывесок киосков и павильонов располагаются в виде отдельных элементов без фона:</w:t>
      </w:r>
    </w:p>
    <w:p w:rsidR="00F01991" w:rsidRDefault="00003C0A">
      <w:pPr>
        <w:pStyle w:val="afc"/>
        <w:ind w:left="502" w:right="426"/>
        <w:jc w:val="both"/>
      </w:pPr>
      <w:r>
        <w:rPr>
          <w:rFonts w:ascii="Times New Roman" w:hAnsi="Times New Roman"/>
          <w:spacing w:val="2"/>
          <w:sz w:val="24"/>
          <w:szCs w:val="24"/>
          <w:shd w:val="clear" w:color="auto" w:fill="FFFFFF"/>
        </w:rPr>
        <w:t xml:space="preserve">      </w:t>
      </w:r>
      <w:r>
        <w:rPr>
          <w:noProof/>
        </w:rPr>
        <w:drawing>
          <wp:inline distT="0" distB="0" distL="0" distR="0">
            <wp:extent cx="2303145" cy="1828800"/>
            <wp:effectExtent l="0" t="0" r="0" b="0"/>
            <wp:docPr id="718"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 name="Рисунок 134"/>
                    <pic:cNvPicPr>
                      <a:picLocks noChangeAspect="1" noChangeArrowheads="1"/>
                    </pic:cNvPicPr>
                  </pic:nvPicPr>
                  <pic:blipFill>
                    <a:blip r:embed="rId400" cstate="print"/>
                    <a:srcRect/>
                    <a:stretch>
                      <a:fillRect/>
                    </a:stretch>
                  </pic:blipFill>
                  <pic:spPr bwMode="auto">
                    <a:xfrm>
                      <a:off x="0" y="0"/>
                      <a:ext cx="2303145" cy="1828800"/>
                    </a:xfrm>
                    <a:prstGeom prst="rect">
                      <a:avLst/>
                    </a:prstGeom>
                  </pic:spPr>
                </pic:pic>
              </a:graphicData>
            </a:graphic>
          </wp:inline>
        </w:drawing>
      </w:r>
      <w:r>
        <w:rPr>
          <w:rFonts w:ascii="Times New Roman" w:hAnsi="Times New Roman"/>
          <w:spacing w:val="2"/>
          <w:sz w:val="24"/>
          <w:szCs w:val="24"/>
          <w:shd w:val="clear" w:color="auto" w:fill="FFFFFF"/>
        </w:rPr>
        <w:t xml:space="preserve">                                     </w:t>
      </w:r>
      <w:r>
        <w:rPr>
          <w:noProof/>
        </w:rPr>
        <w:drawing>
          <wp:inline distT="0" distB="0" distL="0" distR="0">
            <wp:extent cx="2162175" cy="1854835"/>
            <wp:effectExtent l="0" t="0" r="0" b="0"/>
            <wp:docPr id="719"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 name="Рисунок 133"/>
                    <pic:cNvPicPr>
                      <a:picLocks noChangeAspect="1" noChangeArrowheads="1"/>
                    </pic:cNvPicPr>
                  </pic:nvPicPr>
                  <pic:blipFill>
                    <a:blip r:embed="rId401" cstate="print"/>
                    <a:srcRect/>
                    <a:stretch>
                      <a:fillRect/>
                    </a:stretch>
                  </pic:blipFill>
                  <pic:spPr bwMode="auto">
                    <a:xfrm>
                      <a:off x="0" y="0"/>
                      <a:ext cx="2162175" cy="1854835"/>
                    </a:xfrm>
                    <a:prstGeom prst="rect">
                      <a:avLst/>
                    </a:prstGeom>
                  </pic:spPr>
                </pic:pic>
              </a:graphicData>
            </a:graphic>
          </wp:inline>
        </w:drawing>
      </w:r>
      <w:r>
        <w:rPr>
          <w:rFonts w:ascii="Times New Roman" w:hAnsi="Times New Roman"/>
          <w:spacing w:val="2"/>
          <w:sz w:val="24"/>
          <w:szCs w:val="24"/>
          <w:shd w:val="clear" w:color="auto" w:fill="FFFFFF"/>
        </w:rPr>
        <w:t xml:space="preserve">    </w:t>
      </w:r>
    </w:p>
    <w:p w:rsidR="00F01991" w:rsidRDefault="00003C0A">
      <w:pPr>
        <w:pStyle w:val="aff0"/>
        <w:shd w:val="clear" w:color="auto" w:fill="FFFFFF"/>
        <w:spacing w:after="0"/>
        <w:ind w:left="502" w:right="426" w:hanging="1069"/>
        <w:jc w:val="both"/>
      </w:pPr>
      <w:r>
        <w:t xml:space="preserve">            </w:t>
      </w:r>
      <w:r>
        <w:rPr>
          <w:sz w:val="20"/>
          <w:szCs w:val="20"/>
        </w:rPr>
        <w:t>объемные буквы на дистанционных держателях                                           объемные буквы на скрытых держателях</w:t>
      </w:r>
    </w:p>
    <w:p w:rsidR="00F01991" w:rsidRDefault="00F01991">
      <w:pPr>
        <w:pStyle w:val="aff"/>
        <w:ind w:right="-142"/>
        <w:rPr>
          <w:rFonts w:ascii="Times New Roman" w:hAnsi="Times New Roman"/>
          <w:sz w:val="24"/>
          <w:szCs w:val="24"/>
          <w:u w:val="single"/>
        </w:rPr>
      </w:pPr>
    </w:p>
    <w:p w:rsidR="00F01991" w:rsidRDefault="00003C0A">
      <w:pPr>
        <w:pStyle w:val="aff"/>
        <w:ind w:right="-142"/>
      </w:pPr>
      <w:r>
        <w:rPr>
          <w:rFonts w:ascii="Times New Roman" w:hAnsi="Times New Roman"/>
          <w:sz w:val="24"/>
          <w:szCs w:val="24"/>
          <w:u w:val="single"/>
        </w:rPr>
        <w:t xml:space="preserve">схемы допустимого расположения средств размещения информации для киоска </w:t>
      </w:r>
      <w:r>
        <w:rPr>
          <w:rFonts w:ascii="Times New Roman" w:hAnsi="Times New Roman"/>
          <w:bCs/>
          <w:sz w:val="24"/>
          <w:szCs w:val="24"/>
          <w:u w:val="single"/>
        </w:rPr>
        <w:t>(павильона):</w:t>
      </w:r>
    </w:p>
    <w:p w:rsidR="00F01991" w:rsidRDefault="00F01991">
      <w:pPr>
        <w:pStyle w:val="aff"/>
        <w:ind w:right="-142"/>
        <w:rPr>
          <w:u w:val="single"/>
        </w:rPr>
      </w:pPr>
    </w:p>
    <w:p w:rsidR="00F01991" w:rsidRDefault="00003C0A">
      <w:pPr>
        <w:pStyle w:val="aff0"/>
        <w:shd w:val="clear" w:color="auto" w:fill="FFFFFF"/>
        <w:spacing w:after="0" w:line="240" w:lineRule="auto"/>
        <w:ind w:left="502" w:right="426" w:hanging="502"/>
        <w:jc w:val="both"/>
      </w:pPr>
      <w:r>
        <w:rPr>
          <w:spacing w:val="2"/>
          <w:shd w:val="clear" w:color="auto" w:fill="FFFFFF"/>
        </w:rPr>
        <w:t xml:space="preserve">              </w:t>
      </w:r>
      <w:r>
        <w:rPr>
          <w:spacing w:val="2"/>
          <w:sz w:val="20"/>
          <w:szCs w:val="20"/>
          <w:shd w:val="clear" w:color="auto" w:fill="FFFFFF"/>
        </w:rPr>
        <w:t>главный фасад:                                          фасад со служебным входом:                     торцевые фасады:</w:t>
      </w:r>
    </w:p>
    <w:p w:rsidR="00F01991" w:rsidRDefault="00003C0A">
      <w:pPr>
        <w:pStyle w:val="aff0"/>
        <w:shd w:val="clear" w:color="auto" w:fill="FFFFFF"/>
        <w:spacing w:after="0" w:line="240" w:lineRule="auto"/>
        <w:ind w:left="502" w:hanging="502"/>
        <w:jc w:val="both"/>
      </w:pPr>
      <w:r>
        <w:rPr>
          <w:noProof/>
        </w:rPr>
        <w:lastRenderedPageBreak/>
        <w:drawing>
          <wp:inline distT="0" distB="0" distL="0" distR="0">
            <wp:extent cx="2444750" cy="1630045"/>
            <wp:effectExtent l="0" t="0" r="0" b="0"/>
            <wp:docPr id="720"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 name="Рисунок 132"/>
                    <pic:cNvPicPr>
                      <a:picLocks noChangeAspect="1" noChangeArrowheads="1"/>
                    </pic:cNvPicPr>
                  </pic:nvPicPr>
                  <pic:blipFill>
                    <a:blip r:embed="rId402" cstate="print"/>
                    <a:srcRect/>
                    <a:stretch>
                      <a:fillRect/>
                    </a:stretch>
                  </pic:blipFill>
                  <pic:spPr bwMode="auto">
                    <a:xfrm>
                      <a:off x="0" y="0"/>
                      <a:ext cx="2444750" cy="1630045"/>
                    </a:xfrm>
                    <a:prstGeom prst="rect">
                      <a:avLst/>
                    </a:prstGeom>
                  </pic:spPr>
                </pic:pic>
              </a:graphicData>
            </a:graphic>
          </wp:inline>
        </w:drawing>
      </w:r>
      <w:r>
        <w:t xml:space="preserve">    </w:t>
      </w:r>
      <w:r>
        <w:rPr>
          <w:noProof/>
        </w:rPr>
        <w:drawing>
          <wp:inline distT="0" distB="0" distL="0" distR="0">
            <wp:extent cx="2095500" cy="1307465"/>
            <wp:effectExtent l="0" t="0" r="0" b="0"/>
            <wp:docPr id="72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 name="Рисунок 131"/>
                    <pic:cNvPicPr>
                      <a:picLocks noChangeAspect="1" noChangeArrowheads="1"/>
                    </pic:cNvPicPr>
                  </pic:nvPicPr>
                  <pic:blipFill>
                    <a:blip r:embed="rId403" cstate="print"/>
                    <a:srcRect/>
                    <a:stretch>
                      <a:fillRect/>
                    </a:stretch>
                  </pic:blipFill>
                  <pic:spPr bwMode="auto">
                    <a:xfrm>
                      <a:off x="0" y="0"/>
                      <a:ext cx="2095500" cy="1307465"/>
                    </a:xfrm>
                    <a:prstGeom prst="rect">
                      <a:avLst/>
                    </a:prstGeom>
                  </pic:spPr>
                </pic:pic>
              </a:graphicData>
            </a:graphic>
          </wp:inline>
        </w:drawing>
      </w:r>
      <w:r>
        <w:t xml:space="preserve">           </w:t>
      </w:r>
      <w:r>
        <w:rPr>
          <w:noProof/>
        </w:rPr>
        <w:drawing>
          <wp:inline distT="0" distB="0" distL="0" distR="0">
            <wp:extent cx="1264920" cy="1308735"/>
            <wp:effectExtent l="0" t="0" r="0" b="0"/>
            <wp:docPr id="722"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 name="Рисунок 130"/>
                    <pic:cNvPicPr>
                      <a:picLocks noChangeAspect="1" noChangeArrowheads="1"/>
                    </pic:cNvPicPr>
                  </pic:nvPicPr>
                  <pic:blipFill>
                    <a:blip r:embed="rId404" cstate="print"/>
                    <a:srcRect/>
                    <a:stretch>
                      <a:fillRect/>
                    </a:stretch>
                  </pic:blipFill>
                  <pic:spPr bwMode="auto">
                    <a:xfrm>
                      <a:off x="0" y="0"/>
                      <a:ext cx="1264920" cy="1308735"/>
                    </a:xfrm>
                    <a:prstGeom prst="rect">
                      <a:avLst/>
                    </a:prstGeom>
                  </pic:spPr>
                </pic:pic>
              </a:graphicData>
            </a:graphic>
          </wp:inline>
        </w:drawing>
      </w:r>
    </w:p>
    <w:p w:rsidR="00F01991" w:rsidRDefault="00F01991">
      <w:pPr>
        <w:pStyle w:val="aff"/>
        <w:ind w:right="-142"/>
        <w:rPr>
          <w:rFonts w:ascii="Times New Roman" w:hAnsi="Times New Roman"/>
          <w:sz w:val="24"/>
          <w:szCs w:val="24"/>
          <w:u w:val="single"/>
        </w:rPr>
      </w:pPr>
    </w:p>
    <w:p w:rsidR="00F01991" w:rsidRDefault="00003C0A">
      <w:pPr>
        <w:pStyle w:val="aff"/>
        <w:ind w:right="-142"/>
      </w:pPr>
      <w:r>
        <w:rPr>
          <w:rFonts w:ascii="Times New Roman" w:hAnsi="Times New Roman"/>
          <w:sz w:val="24"/>
          <w:szCs w:val="24"/>
          <w:u w:val="single"/>
        </w:rPr>
        <w:t xml:space="preserve">схемы допустимого расположения средств размещения информации для киоска </w:t>
      </w:r>
      <w:r>
        <w:rPr>
          <w:rFonts w:ascii="Times New Roman" w:hAnsi="Times New Roman"/>
          <w:bCs/>
          <w:sz w:val="24"/>
          <w:szCs w:val="24"/>
          <w:u w:val="single"/>
        </w:rPr>
        <w:t>(павильона):</w:t>
      </w:r>
    </w:p>
    <w:p w:rsidR="00F01991" w:rsidRDefault="00F01991">
      <w:pPr>
        <w:pStyle w:val="aff"/>
        <w:ind w:right="-142"/>
        <w:rPr>
          <w:rFonts w:ascii="Times New Roman" w:hAnsi="Times New Roman"/>
          <w:sz w:val="24"/>
          <w:szCs w:val="24"/>
          <w:u w:val="single"/>
        </w:rPr>
      </w:pPr>
    </w:p>
    <w:p w:rsidR="00F01991" w:rsidRDefault="00003C0A">
      <w:pPr>
        <w:pStyle w:val="aff0"/>
        <w:shd w:val="clear" w:color="auto" w:fill="FFFFFF"/>
        <w:spacing w:after="0" w:line="240" w:lineRule="auto"/>
        <w:ind w:left="502" w:right="426" w:hanging="502"/>
        <w:jc w:val="both"/>
      </w:pPr>
      <w:r>
        <w:rPr>
          <w:spacing w:val="2"/>
          <w:shd w:val="clear" w:color="auto" w:fill="FFFFFF"/>
        </w:rPr>
        <w:t xml:space="preserve">                    </w:t>
      </w:r>
      <w:r>
        <w:rPr>
          <w:spacing w:val="2"/>
          <w:sz w:val="20"/>
          <w:szCs w:val="20"/>
          <w:shd w:val="clear" w:color="auto" w:fill="FFFFFF"/>
        </w:rPr>
        <w:t>главный фасад:                                фасад со служебным входом:                   торцевые фасады:</w:t>
      </w:r>
    </w:p>
    <w:p w:rsidR="00F01991" w:rsidRDefault="00003C0A">
      <w:pPr>
        <w:pStyle w:val="aff0"/>
        <w:shd w:val="clear" w:color="auto" w:fill="FFFFFF"/>
        <w:spacing w:after="0" w:line="240" w:lineRule="auto"/>
        <w:ind w:left="502" w:hanging="502"/>
        <w:jc w:val="both"/>
      </w:pPr>
      <w:r>
        <w:t xml:space="preserve">  </w:t>
      </w:r>
      <w:r>
        <w:rPr>
          <w:noProof/>
        </w:rPr>
        <w:drawing>
          <wp:inline distT="0" distB="0" distL="0" distR="0">
            <wp:extent cx="2459990" cy="1501140"/>
            <wp:effectExtent l="0" t="0" r="0" b="0"/>
            <wp:docPr id="723"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 name="Рисунок 129"/>
                    <pic:cNvPicPr>
                      <a:picLocks noChangeAspect="1" noChangeArrowheads="1"/>
                    </pic:cNvPicPr>
                  </pic:nvPicPr>
                  <pic:blipFill>
                    <a:blip r:embed="rId405" cstate="print"/>
                    <a:srcRect/>
                    <a:stretch>
                      <a:fillRect/>
                    </a:stretch>
                  </pic:blipFill>
                  <pic:spPr bwMode="auto">
                    <a:xfrm>
                      <a:off x="0" y="0"/>
                      <a:ext cx="2459990" cy="1501140"/>
                    </a:xfrm>
                    <a:prstGeom prst="rect">
                      <a:avLst/>
                    </a:prstGeom>
                  </pic:spPr>
                </pic:pic>
              </a:graphicData>
            </a:graphic>
          </wp:inline>
        </w:drawing>
      </w:r>
      <w:r>
        <w:t xml:space="preserve">      </w:t>
      </w:r>
      <w:r>
        <w:rPr>
          <w:noProof/>
        </w:rPr>
        <w:drawing>
          <wp:inline distT="0" distB="0" distL="0" distR="0">
            <wp:extent cx="1292860" cy="1207770"/>
            <wp:effectExtent l="0" t="0" r="0" b="0"/>
            <wp:docPr id="724"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 name="Рисунок 128"/>
                    <pic:cNvPicPr>
                      <a:picLocks noChangeAspect="1" noChangeArrowheads="1"/>
                    </pic:cNvPicPr>
                  </pic:nvPicPr>
                  <pic:blipFill>
                    <a:blip r:embed="rId406" cstate="print"/>
                    <a:srcRect/>
                    <a:stretch>
                      <a:fillRect/>
                    </a:stretch>
                  </pic:blipFill>
                  <pic:spPr bwMode="auto">
                    <a:xfrm>
                      <a:off x="0" y="0"/>
                      <a:ext cx="1292860" cy="1207770"/>
                    </a:xfrm>
                    <a:prstGeom prst="rect">
                      <a:avLst/>
                    </a:prstGeom>
                  </pic:spPr>
                </pic:pic>
              </a:graphicData>
            </a:graphic>
          </wp:inline>
        </w:drawing>
      </w:r>
      <w:r>
        <w:t xml:space="preserve">              </w:t>
      </w:r>
      <w:r>
        <w:rPr>
          <w:noProof/>
        </w:rPr>
        <w:drawing>
          <wp:inline distT="0" distB="0" distL="0" distR="0">
            <wp:extent cx="1173480" cy="1216660"/>
            <wp:effectExtent l="0" t="0" r="0" b="0"/>
            <wp:docPr id="725" name="Рисунок 2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 name="Рисунок 2495"/>
                    <pic:cNvPicPr>
                      <a:picLocks noChangeAspect="1" noChangeArrowheads="1"/>
                    </pic:cNvPicPr>
                  </pic:nvPicPr>
                  <pic:blipFill>
                    <a:blip r:embed="rId407" cstate="print"/>
                    <a:srcRect/>
                    <a:stretch>
                      <a:fillRect/>
                    </a:stretch>
                  </pic:blipFill>
                  <pic:spPr bwMode="auto">
                    <a:xfrm>
                      <a:off x="0" y="0"/>
                      <a:ext cx="1173480" cy="1216660"/>
                    </a:xfrm>
                    <a:prstGeom prst="rect">
                      <a:avLst/>
                    </a:prstGeom>
                  </pic:spPr>
                </pic:pic>
              </a:graphicData>
            </a:graphic>
          </wp:inline>
        </w:drawing>
      </w:r>
    </w:p>
    <w:p w:rsidR="00F01991" w:rsidRDefault="00F01991">
      <w:pPr>
        <w:pStyle w:val="aff0"/>
        <w:shd w:val="clear" w:color="auto" w:fill="FFFFFF"/>
        <w:spacing w:after="0" w:line="240" w:lineRule="auto"/>
        <w:ind w:left="502" w:hanging="502"/>
        <w:jc w:val="both"/>
      </w:pPr>
    </w:p>
    <w:p w:rsidR="00F01991" w:rsidRDefault="00003C0A">
      <w:pPr>
        <w:pStyle w:val="aff0"/>
        <w:shd w:val="clear" w:color="auto" w:fill="FFFFFF"/>
        <w:spacing w:after="0" w:line="240" w:lineRule="auto"/>
        <w:ind w:left="502" w:right="426" w:hanging="502"/>
        <w:jc w:val="both"/>
      </w:pPr>
      <w:r>
        <w:rPr>
          <w:spacing w:val="2"/>
          <w:shd w:val="clear" w:color="auto" w:fill="FFFFFF"/>
        </w:rPr>
        <w:t xml:space="preserve">                        </w:t>
      </w:r>
      <w:r>
        <w:rPr>
          <w:spacing w:val="2"/>
          <w:sz w:val="20"/>
          <w:szCs w:val="20"/>
          <w:shd w:val="clear" w:color="auto" w:fill="FFFFFF"/>
        </w:rPr>
        <w:t>главный фасад:                                                фасад со служебным входом:         торцевые фасады:</w:t>
      </w:r>
    </w:p>
    <w:p w:rsidR="00F01991" w:rsidRDefault="00003C0A">
      <w:pPr>
        <w:pStyle w:val="aff0"/>
        <w:shd w:val="clear" w:color="auto" w:fill="FFFFFF"/>
        <w:spacing w:after="0" w:line="240" w:lineRule="auto"/>
        <w:ind w:left="502" w:hanging="502"/>
        <w:jc w:val="both"/>
      </w:pPr>
      <w:r>
        <w:t xml:space="preserve">     </w:t>
      </w:r>
      <w:r>
        <w:rPr>
          <w:noProof/>
        </w:rPr>
        <w:drawing>
          <wp:inline distT="0" distB="0" distL="0" distR="0">
            <wp:extent cx="2432685" cy="1520190"/>
            <wp:effectExtent l="0" t="0" r="0" b="0"/>
            <wp:docPr id="726" name="Рисунок 2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 name="Рисунок 2494"/>
                    <pic:cNvPicPr>
                      <a:picLocks noChangeAspect="1" noChangeArrowheads="1"/>
                    </pic:cNvPicPr>
                  </pic:nvPicPr>
                  <pic:blipFill>
                    <a:blip r:embed="rId408" cstate="print"/>
                    <a:srcRect/>
                    <a:stretch>
                      <a:fillRect/>
                    </a:stretch>
                  </pic:blipFill>
                  <pic:spPr bwMode="auto">
                    <a:xfrm>
                      <a:off x="0" y="0"/>
                      <a:ext cx="2432685" cy="1520190"/>
                    </a:xfrm>
                    <a:prstGeom prst="rect">
                      <a:avLst/>
                    </a:prstGeom>
                  </pic:spPr>
                </pic:pic>
              </a:graphicData>
            </a:graphic>
          </wp:inline>
        </w:drawing>
      </w:r>
      <w:r>
        <w:rPr>
          <w:noProof/>
        </w:rPr>
        <w:drawing>
          <wp:inline distT="0" distB="0" distL="0" distR="0">
            <wp:extent cx="1885950" cy="1354455"/>
            <wp:effectExtent l="0" t="0" r="0" b="0"/>
            <wp:docPr id="727" name="Рисунок 2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 name="Рисунок 2493"/>
                    <pic:cNvPicPr>
                      <a:picLocks noChangeAspect="1" noChangeArrowheads="1"/>
                    </pic:cNvPicPr>
                  </pic:nvPicPr>
                  <pic:blipFill>
                    <a:blip r:embed="rId409" cstate="print"/>
                    <a:srcRect/>
                    <a:stretch>
                      <a:fillRect/>
                    </a:stretch>
                  </pic:blipFill>
                  <pic:spPr bwMode="auto">
                    <a:xfrm>
                      <a:off x="0" y="0"/>
                      <a:ext cx="1885950" cy="1354455"/>
                    </a:xfrm>
                    <a:prstGeom prst="rect">
                      <a:avLst/>
                    </a:prstGeom>
                  </pic:spPr>
                </pic:pic>
              </a:graphicData>
            </a:graphic>
          </wp:inline>
        </w:drawing>
      </w:r>
      <w:r>
        <w:t xml:space="preserve">        </w:t>
      </w:r>
      <w:r>
        <w:rPr>
          <w:noProof/>
        </w:rPr>
        <w:drawing>
          <wp:inline distT="0" distB="0" distL="0" distR="0">
            <wp:extent cx="1306195" cy="1337310"/>
            <wp:effectExtent l="0" t="0" r="0" b="0"/>
            <wp:docPr id="728" name="Рисунок 2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 name="Рисунок 2492"/>
                    <pic:cNvPicPr>
                      <a:picLocks noChangeAspect="1" noChangeArrowheads="1"/>
                    </pic:cNvPicPr>
                  </pic:nvPicPr>
                  <pic:blipFill>
                    <a:blip r:embed="rId410" cstate="print"/>
                    <a:srcRect/>
                    <a:stretch>
                      <a:fillRect/>
                    </a:stretch>
                  </pic:blipFill>
                  <pic:spPr bwMode="auto">
                    <a:xfrm>
                      <a:off x="0" y="0"/>
                      <a:ext cx="1306195" cy="1337310"/>
                    </a:xfrm>
                    <a:prstGeom prst="rect">
                      <a:avLst/>
                    </a:prstGeom>
                  </pic:spPr>
                </pic:pic>
              </a:graphicData>
            </a:graphic>
          </wp:inline>
        </w:drawing>
      </w:r>
      <w:r>
        <w:t xml:space="preserve">   </w:t>
      </w:r>
    </w:p>
    <w:p w:rsidR="00F01991" w:rsidRDefault="00F01991">
      <w:pPr>
        <w:pStyle w:val="aff0"/>
        <w:shd w:val="clear" w:color="auto" w:fill="FFFFFF"/>
        <w:spacing w:after="0" w:line="240" w:lineRule="auto"/>
        <w:ind w:left="502" w:hanging="502"/>
        <w:jc w:val="both"/>
      </w:pPr>
    </w:p>
    <w:p w:rsidR="00F01991" w:rsidRDefault="00F01991">
      <w:pPr>
        <w:pStyle w:val="aff"/>
        <w:ind w:right="-142"/>
        <w:jc w:val="both"/>
        <w:rPr>
          <w:rFonts w:ascii="Times New Roman" w:hAnsi="Times New Roman"/>
          <w:sz w:val="24"/>
          <w:szCs w:val="24"/>
          <w:u w:val="single"/>
        </w:rPr>
      </w:pPr>
    </w:p>
    <w:p w:rsidR="00F01991" w:rsidRDefault="00F01991">
      <w:pPr>
        <w:pStyle w:val="aff"/>
        <w:ind w:right="-142"/>
        <w:jc w:val="both"/>
        <w:rPr>
          <w:rFonts w:ascii="Times New Roman" w:hAnsi="Times New Roman"/>
          <w:sz w:val="24"/>
          <w:szCs w:val="24"/>
          <w:u w:val="single"/>
        </w:rPr>
      </w:pPr>
    </w:p>
    <w:p w:rsidR="00F01991" w:rsidRDefault="00003C0A">
      <w:pPr>
        <w:pStyle w:val="aff"/>
        <w:ind w:right="-142"/>
        <w:jc w:val="both"/>
      </w:pPr>
      <w:r>
        <w:rPr>
          <w:rFonts w:ascii="Times New Roman" w:hAnsi="Times New Roman"/>
          <w:sz w:val="24"/>
          <w:szCs w:val="24"/>
          <w:u w:val="single"/>
        </w:rPr>
        <w:t xml:space="preserve">схемы допустимого расположения средств размещения информации для сельскохозяйственного </w:t>
      </w:r>
      <w:r>
        <w:rPr>
          <w:rFonts w:ascii="Times New Roman" w:hAnsi="Times New Roman"/>
          <w:bCs/>
          <w:sz w:val="24"/>
          <w:szCs w:val="24"/>
          <w:u w:val="single"/>
        </w:rPr>
        <w:t>павильона:</w:t>
      </w:r>
    </w:p>
    <w:p w:rsidR="00F01991" w:rsidRDefault="00003C0A">
      <w:pPr>
        <w:pStyle w:val="aff0"/>
        <w:shd w:val="clear" w:color="auto" w:fill="FFFFFF"/>
        <w:spacing w:after="0"/>
        <w:ind w:left="502" w:right="426" w:hanging="502"/>
        <w:jc w:val="both"/>
        <w:rPr>
          <w:spacing w:val="2"/>
          <w:sz w:val="20"/>
          <w:szCs w:val="20"/>
          <w:shd w:val="clear" w:color="auto" w:fill="FFFFFF"/>
        </w:rPr>
      </w:pPr>
      <w:r>
        <w:rPr>
          <w:spacing w:val="2"/>
          <w:sz w:val="20"/>
          <w:szCs w:val="20"/>
          <w:shd w:val="clear" w:color="auto" w:fill="FFFFFF"/>
        </w:rPr>
        <w:t xml:space="preserve">                                         главный фасад:                                                                                </w:t>
      </w:r>
    </w:p>
    <w:p w:rsidR="00F01991" w:rsidRDefault="00003C0A">
      <w:pPr>
        <w:pStyle w:val="afc"/>
        <w:ind w:left="0"/>
      </w:pPr>
      <w:r>
        <w:rPr>
          <w:noProof/>
        </w:rPr>
        <w:drawing>
          <wp:inline distT="0" distB="0" distL="0" distR="0">
            <wp:extent cx="4619625" cy="1639570"/>
            <wp:effectExtent l="0" t="0" r="0" b="0"/>
            <wp:docPr id="729" name="Рисунок 2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 name="Рисунок 2491"/>
                    <pic:cNvPicPr>
                      <a:picLocks noChangeAspect="1" noChangeArrowheads="1"/>
                    </pic:cNvPicPr>
                  </pic:nvPicPr>
                  <pic:blipFill>
                    <a:blip r:embed="rId411" cstate="print"/>
                    <a:srcRect/>
                    <a:stretch>
                      <a:fillRect/>
                    </a:stretch>
                  </pic:blipFill>
                  <pic:spPr bwMode="auto">
                    <a:xfrm>
                      <a:off x="0" y="0"/>
                      <a:ext cx="4619625" cy="1639570"/>
                    </a:xfrm>
                    <a:prstGeom prst="rect">
                      <a:avLst/>
                    </a:prstGeom>
                  </pic:spPr>
                </pic:pic>
              </a:graphicData>
            </a:graphic>
          </wp:inline>
        </w:drawing>
      </w:r>
    </w:p>
    <w:p w:rsidR="00F01991" w:rsidRDefault="00003C0A">
      <w:pPr>
        <w:pStyle w:val="aff0"/>
        <w:shd w:val="clear" w:color="auto" w:fill="FFFFFF"/>
        <w:spacing w:after="0"/>
        <w:ind w:left="502" w:right="426" w:hanging="502"/>
        <w:jc w:val="both"/>
      </w:pPr>
      <w:r>
        <w:rPr>
          <w:spacing w:val="2"/>
          <w:shd w:val="clear" w:color="auto" w:fill="FFFFFF"/>
        </w:rPr>
        <w:t xml:space="preserve">                            </w:t>
      </w:r>
      <w:r>
        <w:rPr>
          <w:spacing w:val="2"/>
          <w:sz w:val="20"/>
          <w:szCs w:val="20"/>
          <w:shd w:val="clear" w:color="auto" w:fill="FFFFFF"/>
        </w:rPr>
        <w:t>фасад со служебным входом:                                                             торцевые фасады:</w:t>
      </w:r>
    </w:p>
    <w:p w:rsidR="00F01991" w:rsidRDefault="00003C0A">
      <w:pPr>
        <w:pStyle w:val="afc"/>
        <w:ind w:left="502" w:hanging="502"/>
      </w:pPr>
      <w:r>
        <w:rPr>
          <w:noProof/>
        </w:rPr>
        <w:drawing>
          <wp:inline distT="0" distB="0" distL="0" distR="0">
            <wp:extent cx="3808730" cy="883285"/>
            <wp:effectExtent l="0" t="0" r="0" b="0"/>
            <wp:docPr id="730" name="Рисунок 2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 name="Рисунок 2490"/>
                    <pic:cNvPicPr>
                      <a:picLocks noChangeAspect="1" noChangeArrowheads="1"/>
                    </pic:cNvPicPr>
                  </pic:nvPicPr>
                  <pic:blipFill>
                    <a:blip r:embed="rId412" cstate="print"/>
                    <a:srcRect/>
                    <a:stretch>
                      <a:fillRect/>
                    </a:stretch>
                  </pic:blipFill>
                  <pic:spPr bwMode="auto">
                    <a:xfrm>
                      <a:off x="0" y="0"/>
                      <a:ext cx="3808730" cy="883285"/>
                    </a:xfrm>
                    <a:prstGeom prst="rect">
                      <a:avLst/>
                    </a:prstGeom>
                  </pic:spPr>
                </pic:pic>
              </a:graphicData>
            </a:graphic>
          </wp:inline>
        </w:drawing>
      </w:r>
      <w:r>
        <w:rPr>
          <w:noProof/>
        </w:rPr>
        <w:drawing>
          <wp:inline distT="0" distB="0" distL="0" distR="0">
            <wp:extent cx="2369820" cy="912495"/>
            <wp:effectExtent l="0" t="0" r="0" b="0"/>
            <wp:docPr id="731" name="Рисунок 2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 name="Рисунок 2489"/>
                    <pic:cNvPicPr>
                      <a:picLocks noChangeAspect="1" noChangeArrowheads="1"/>
                    </pic:cNvPicPr>
                  </pic:nvPicPr>
                  <pic:blipFill>
                    <a:blip r:embed="rId413" cstate="print"/>
                    <a:srcRect/>
                    <a:stretch>
                      <a:fillRect/>
                    </a:stretch>
                  </pic:blipFill>
                  <pic:spPr bwMode="auto">
                    <a:xfrm>
                      <a:off x="0" y="0"/>
                      <a:ext cx="2369820" cy="912495"/>
                    </a:xfrm>
                    <a:prstGeom prst="rect">
                      <a:avLst/>
                    </a:prstGeom>
                  </pic:spPr>
                </pic:pic>
              </a:graphicData>
            </a:graphic>
          </wp:inline>
        </w:drawing>
      </w:r>
    </w:p>
    <w:p w:rsidR="00F01991" w:rsidRDefault="00F01991">
      <w:pPr>
        <w:pStyle w:val="aff"/>
        <w:rPr>
          <w:rFonts w:ascii="Times New Roman" w:hAnsi="Times New Roman"/>
          <w:sz w:val="24"/>
          <w:szCs w:val="24"/>
          <w:u w:val="single"/>
        </w:rPr>
      </w:pPr>
    </w:p>
    <w:p w:rsidR="00F01991" w:rsidRDefault="00003C0A">
      <w:pPr>
        <w:pStyle w:val="aff"/>
      </w:pPr>
      <w:r>
        <w:rPr>
          <w:rFonts w:ascii="Times New Roman" w:hAnsi="Times New Roman"/>
          <w:sz w:val="24"/>
          <w:szCs w:val="24"/>
          <w:u w:val="single"/>
        </w:rPr>
        <w:t>расположение средств размещения информации для жесткой палатки</w:t>
      </w:r>
      <w:r>
        <w:rPr>
          <w:rFonts w:ascii="Times New Roman" w:hAnsi="Times New Roman"/>
          <w:bCs/>
          <w:sz w:val="24"/>
          <w:szCs w:val="24"/>
          <w:u w:val="single"/>
        </w:rPr>
        <w:t>:</w:t>
      </w:r>
    </w:p>
    <w:p w:rsidR="00F01991" w:rsidRDefault="00003C0A">
      <w:pPr>
        <w:pStyle w:val="aff0"/>
        <w:shd w:val="clear" w:color="auto" w:fill="FFFFFF"/>
        <w:spacing w:after="0"/>
        <w:ind w:left="502" w:right="426" w:hanging="502"/>
        <w:jc w:val="both"/>
        <w:rPr>
          <w:spacing w:val="2"/>
          <w:sz w:val="20"/>
          <w:szCs w:val="20"/>
          <w:shd w:val="clear" w:color="auto" w:fill="FFFFFF"/>
        </w:rPr>
      </w:pPr>
      <w:r>
        <w:rPr>
          <w:spacing w:val="2"/>
          <w:sz w:val="20"/>
          <w:szCs w:val="20"/>
          <w:shd w:val="clear" w:color="auto" w:fill="FFFFFF"/>
        </w:rPr>
        <w:t xml:space="preserve">                главный фасад:                              фасад со служебным входом:                      торцевые фасады:</w:t>
      </w:r>
    </w:p>
    <w:p w:rsidR="00F01991" w:rsidRDefault="00003C0A">
      <w:pPr>
        <w:jc w:val="both"/>
      </w:pPr>
      <w:r>
        <w:rPr>
          <w:spacing w:val="2"/>
          <w:shd w:val="clear" w:color="auto" w:fill="FFFFFF"/>
        </w:rPr>
        <w:t xml:space="preserve">    </w:t>
      </w:r>
      <w:r>
        <w:rPr>
          <w:noProof/>
        </w:rPr>
        <w:drawing>
          <wp:inline distT="0" distB="0" distL="0" distR="0">
            <wp:extent cx="5521960" cy="1604010"/>
            <wp:effectExtent l="0" t="0" r="0" b="0"/>
            <wp:docPr id="732" name="Рисунок 1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 name="Рисунок 1423"/>
                    <pic:cNvPicPr>
                      <a:picLocks noChangeAspect="1" noChangeArrowheads="1"/>
                    </pic:cNvPicPr>
                  </pic:nvPicPr>
                  <pic:blipFill>
                    <a:blip r:embed="rId414" cstate="print"/>
                    <a:srcRect/>
                    <a:stretch>
                      <a:fillRect/>
                    </a:stretch>
                  </pic:blipFill>
                  <pic:spPr bwMode="auto">
                    <a:xfrm>
                      <a:off x="0" y="0"/>
                      <a:ext cx="5521960" cy="1604010"/>
                    </a:xfrm>
                    <a:prstGeom prst="rect">
                      <a:avLst/>
                    </a:prstGeom>
                  </pic:spPr>
                </pic:pic>
              </a:graphicData>
            </a:graphic>
          </wp:inline>
        </w:drawing>
      </w:r>
      <w:r>
        <w:rPr>
          <w:spacing w:val="2"/>
          <w:shd w:val="clear" w:color="auto" w:fill="FFFFFF"/>
        </w:rPr>
        <w:t xml:space="preserve">    </w:t>
      </w:r>
    </w:p>
    <w:p w:rsidR="00F01991" w:rsidRDefault="00003C0A">
      <w:pPr>
        <w:ind w:right="142"/>
        <w:jc w:val="both"/>
      </w:pPr>
      <w:r>
        <w:rPr>
          <w:spacing w:val="2"/>
          <w:sz w:val="26"/>
          <w:szCs w:val="26"/>
          <w:shd w:val="clear" w:color="auto" w:fill="FFFFFF"/>
        </w:rPr>
        <w:t>Рис. «Внешний вид средств размещения информации»</w:t>
      </w:r>
      <w:r>
        <w:rPr>
          <w:sz w:val="26"/>
          <w:szCs w:val="26"/>
        </w:rPr>
        <w:t xml:space="preserve">    </w:t>
      </w:r>
    </w:p>
    <w:p w:rsidR="00F01991" w:rsidRDefault="00003C0A">
      <w:pPr>
        <w:ind w:right="142"/>
        <w:jc w:val="both"/>
      </w:pPr>
      <w:r>
        <w:rPr>
          <w:sz w:val="26"/>
          <w:szCs w:val="26"/>
        </w:rPr>
        <w:t xml:space="preserve">  </w:t>
      </w:r>
      <w:r>
        <w:rPr>
          <w:spacing w:val="2"/>
          <w:sz w:val="26"/>
          <w:szCs w:val="26"/>
          <w:shd w:val="clear" w:color="auto" w:fill="FFFFFF"/>
        </w:rPr>
        <w:t xml:space="preserve">         </w:t>
      </w:r>
    </w:p>
    <w:p w:rsidR="00F01991" w:rsidRDefault="00003C0A">
      <w:pPr>
        <w:pStyle w:val="afc"/>
        <w:spacing w:after="0" w:line="240" w:lineRule="auto"/>
        <w:ind w:left="0" w:right="142"/>
        <w:jc w:val="both"/>
      </w:pPr>
      <w:r>
        <w:rPr>
          <w:noProof/>
        </w:rPr>
        <w:drawing>
          <wp:inline distT="0" distB="0" distL="0" distR="0">
            <wp:extent cx="1036955" cy="759460"/>
            <wp:effectExtent l="0" t="0" r="0" b="0"/>
            <wp:docPr id="733" name="Рисунок 2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 name="Рисунок 2380"/>
                    <pic:cNvPicPr>
                      <a:picLocks noChangeAspect="1" noChangeArrowheads="1"/>
                    </pic:cNvPicPr>
                  </pic:nvPicPr>
                  <pic:blipFill>
                    <a:blip r:embed="rId415" cstate="print"/>
                    <a:srcRect/>
                    <a:stretch>
                      <a:fillRect/>
                    </a:stretch>
                  </pic:blipFill>
                  <pic:spPr bwMode="auto">
                    <a:xfrm>
                      <a:off x="0" y="0"/>
                      <a:ext cx="1036955" cy="759460"/>
                    </a:xfrm>
                    <a:prstGeom prst="rect">
                      <a:avLst/>
                    </a:prstGeom>
                  </pic:spPr>
                </pic:pic>
              </a:graphicData>
            </a:graphic>
          </wp:inline>
        </w:drawing>
      </w:r>
      <w:r>
        <w:rPr>
          <w:rFonts w:ascii="Times New Roman" w:hAnsi="Times New Roman"/>
          <w:spacing w:val="2"/>
          <w:sz w:val="20"/>
          <w:szCs w:val="20"/>
          <w:shd w:val="clear" w:color="auto" w:fill="FFFFFF"/>
        </w:rPr>
        <w:t xml:space="preserve">                   </w:t>
      </w:r>
      <w:r>
        <w:rPr>
          <w:noProof/>
        </w:rPr>
        <w:drawing>
          <wp:inline distT="0" distB="0" distL="0" distR="0">
            <wp:extent cx="1127125" cy="753745"/>
            <wp:effectExtent l="0" t="0" r="0" b="0"/>
            <wp:docPr id="734" name="Рисунок 556" descr="http://www.mglight.ru/images/stories/svet_bukvi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 name="Рисунок 556" descr="http://www.mglight.ru/images/stories/svet_bukvi6.jpg"/>
                    <pic:cNvPicPr>
                      <a:picLocks noChangeAspect="1" noChangeArrowheads="1"/>
                    </pic:cNvPicPr>
                  </pic:nvPicPr>
                  <pic:blipFill>
                    <a:blip r:embed="rId416" cstate="print"/>
                    <a:srcRect/>
                    <a:stretch>
                      <a:fillRect/>
                    </a:stretch>
                  </pic:blipFill>
                  <pic:spPr bwMode="auto">
                    <a:xfrm>
                      <a:off x="0" y="0"/>
                      <a:ext cx="1127125" cy="753745"/>
                    </a:xfrm>
                    <a:prstGeom prst="rect">
                      <a:avLst/>
                    </a:prstGeom>
                  </pic:spPr>
                </pic:pic>
              </a:graphicData>
            </a:graphic>
          </wp:inline>
        </w:drawing>
      </w:r>
      <w:r>
        <w:rPr>
          <w:rFonts w:ascii="Times New Roman" w:hAnsi="Times New Roman"/>
          <w:spacing w:val="2"/>
          <w:sz w:val="20"/>
          <w:szCs w:val="20"/>
          <w:shd w:val="clear" w:color="auto" w:fill="FFFFFF"/>
        </w:rPr>
        <w:t xml:space="preserve">                   </w:t>
      </w:r>
      <w:r>
        <w:rPr>
          <w:noProof/>
        </w:rPr>
        <w:drawing>
          <wp:inline distT="0" distB="0" distL="0" distR="0">
            <wp:extent cx="1114425" cy="754380"/>
            <wp:effectExtent l="0" t="0" r="0" b="0"/>
            <wp:docPr id="735" name="Рисунок 557" descr="https://nashregion23.ru/oc-content/uploads/41/4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 name="Рисунок 557" descr="https://nashregion23.ru/oc-content/uploads/41/4138.jpg"/>
                    <pic:cNvPicPr>
                      <a:picLocks noChangeAspect="1" noChangeArrowheads="1"/>
                    </pic:cNvPicPr>
                  </pic:nvPicPr>
                  <pic:blipFill>
                    <a:blip r:embed="rId417" cstate="print"/>
                    <a:srcRect/>
                    <a:stretch>
                      <a:fillRect/>
                    </a:stretch>
                  </pic:blipFill>
                  <pic:spPr bwMode="auto">
                    <a:xfrm>
                      <a:off x="0" y="0"/>
                      <a:ext cx="1114425" cy="754380"/>
                    </a:xfrm>
                    <a:prstGeom prst="rect">
                      <a:avLst/>
                    </a:prstGeom>
                  </pic:spPr>
                </pic:pic>
              </a:graphicData>
            </a:graphic>
          </wp:inline>
        </w:drawing>
      </w:r>
      <w:r>
        <w:rPr>
          <w:rFonts w:ascii="Times New Roman" w:hAnsi="Times New Roman"/>
          <w:spacing w:val="2"/>
          <w:sz w:val="20"/>
          <w:szCs w:val="20"/>
          <w:shd w:val="clear" w:color="auto" w:fill="FFFFFF"/>
        </w:rPr>
        <w:t xml:space="preserve">                   </w:t>
      </w:r>
      <w:r>
        <w:rPr>
          <w:noProof/>
        </w:rPr>
        <w:drawing>
          <wp:inline distT="0" distB="0" distL="0" distR="0">
            <wp:extent cx="927100" cy="761365"/>
            <wp:effectExtent l="0" t="0" r="0" b="0"/>
            <wp:docPr id="736" name="Рисунок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 name="Рисунок 558"/>
                    <pic:cNvPicPr>
                      <a:picLocks noChangeAspect="1" noChangeArrowheads="1"/>
                    </pic:cNvPicPr>
                  </pic:nvPicPr>
                  <pic:blipFill>
                    <a:blip r:embed="rId418" cstate="print"/>
                    <a:srcRect/>
                    <a:stretch>
                      <a:fillRect/>
                    </a:stretch>
                  </pic:blipFill>
                  <pic:spPr bwMode="auto">
                    <a:xfrm>
                      <a:off x="0" y="0"/>
                      <a:ext cx="927100" cy="761365"/>
                    </a:xfrm>
                    <a:prstGeom prst="rect">
                      <a:avLst/>
                    </a:prstGeom>
                  </pic:spPr>
                </pic:pic>
              </a:graphicData>
            </a:graphic>
          </wp:inline>
        </w:drawing>
      </w:r>
    </w:p>
    <w:p w:rsidR="00F01991" w:rsidRDefault="00003C0A">
      <w:pPr>
        <w:pStyle w:val="afc"/>
        <w:spacing w:after="0" w:line="240" w:lineRule="auto"/>
        <w:ind w:left="0" w:right="142"/>
        <w:jc w:val="both"/>
        <w:rPr>
          <w:rFonts w:ascii="Times New Roman" w:hAnsi="Times New Roman"/>
          <w:spacing w:val="2"/>
          <w:sz w:val="20"/>
          <w:szCs w:val="20"/>
          <w:shd w:val="clear" w:color="auto" w:fill="FFFFFF"/>
        </w:rPr>
      </w:pPr>
      <w:r>
        <w:rPr>
          <w:rFonts w:ascii="Times New Roman" w:hAnsi="Times New Roman"/>
          <w:spacing w:val="2"/>
          <w:sz w:val="20"/>
          <w:szCs w:val="20"/>
          <w:shd w:val="clear" w:color="auto" w:fill="FFFFFF"/>
        </w:rPr>
        <w:t>алюминий, композит         акрил светорассеивающий          ПВХ (4-5 мм) «глухое лицо»        светодиодные модули</w:t>
      </w:r>
    </w:p>
    <w:p w:rsidR="00F01991" w:rsidRDefault="00003C0A">
      <w:pPr>
        <w:pStyle w:val="afc"/>
        <w:spacing w:after="0" w:line="240" w:lineRule="auto"/>
        <w:ind w:left="0" w:right="142"/>
        <w:jc w:val="both"/>
        <w:rPr>
          <w:rFonts w:ascii="Times New Roman" w:hAnsi="Times New Roman"/>
          <w:spacing w:val="2"/>
          <w:sz w:val="20"/>
          <w:szCs w:val="20"/>
          <w:shd w:val="clear" w:color="auto" w:fill="FFFFFF"/>
        </w:rPr>
      </w:pPr>
      <w:r>
        <w:rPr>
          <w:rFonts w:ascii="Times New Roman" w:hAnsi="Times New Roman"/>
          <w:spacing w:val="2"/>
          <w:sz w:val="20"/>
          <w:szCs w:val="20"/>
          <w:shd w:val="clear" w:color="auto" w:fill="FFFFFF"/>
        </w:rPr>
        <w:t xml:space="preserve">                                           (задняя стенка оргстекло)             (задняя стенка оргстекло)</w:t>
      </w:r>
    </w:p>
    <w:p w:rsidR="00F01991" w:rsidRDefault="00F01991">
      <w:pPr>
        <w:ind w:right="426"/>
        <w:jc w:val="both"/>
        <w:rPr>
          <w:spacing w:val="2"/>
          <w:sz w:val="20"/>
          <w:szCs w:val="20"/>
          <w:shd w:val="clear" w:color="auto" w:fill="FFFFFF"/>
        </w:rPr>
      </w:pPr>
    </w:p>
    <w:p w:rsidR="00F01991" w:rsidRDefault="00003C0A">
      <w:pPr>
        <w:pStyle w:val="afc"/>
        <w:spacing w:after="0" w:line="240" w:lineRule="auto"/>
        <w:ind w:left="0" w:right="426"/>
        <w:jc w:val="both"/>
        <w:rPr>
          <w:rFonts w:ascii="Times New Roman" w:hAnsi="Times New Roman"/>
          <w:spacing w:val="2"/>
          <w:sz w:val="20"/>
          <w:szCs w:val="20"/>
          <w:u w:val="single"/>
          <w:shd w:val="clear" w:color="auto" w:fill="FFFFFF"/>
        </w:rPr>
      </w:pPr>
      <w:r>
        <w:rPr>
          <w:rFonts w:ascii="Times New Roman" w:hAnsi="Times New Roman"/>
          <w:spacing w:val="2"/>
          <w:sz w:val="20"/>
          <w:szCs w:val="20"/>
          <w:u w:val="single"/>
          <w:shd w:val="clear" w:color="auto" w:fill="FFFFFF"/>
        </w:rPr>
        <w:t>типы допустимой подсветки информационно-декоративной вывески</w:t>
      </w:r>
    </w:p>
    <w:p w:rsidR="00F01991" w:rsidRDefault="00F01991">
      <w:pPr>
        <w:pStyle w:val="afc"/>
        <w:spacing w:after="0" w:line="240" w:lineRule="auto"/>
        <w:ind w:left="0"/>
        <w:jc w:val="both"/>
        <w:rPr>
          <w:rFonts w:ascii="Times New Roman" w:hAnsi="Times New Roman"/>
          <w:sz w:val="20"/>
          <w:szCs w:val="20"/>
        </w:rPr>
      </w:pPr>
    </w:p>
    <w:tbl>
      <w:tblPr>
        <w:tblW w:w="10201" w:type="dxa"/>
        <w:tblInd w:w="-5" w:type="dxa"/>
        <w:tblLayout w:type="fixed"/>
        <w:tblLook w:val="04A0"/>
      </w:tblPr>
      <w:tblGrid>
        <w:gridCol w:w="2524"/>
        <w:gridCol w:w="2527"/>
        <w:gridCol w:w="2797"/>
        <w:gridCol w:w="2353"/>
      </w:tblGrid>
      <w:tr w:rsidR="00F01991">
        <w:trPr>
          <w:trHeight w:val="1413"/>
        </w:trPr>
        <w:tc>
          <w:tcPr>
            <w:tcW w:w="2523" w:type="dxa"/>
            <w:tcBorders>
              <w:top w:val="single" w:sz="4" w:space="0" w:color="FFFFFF"/>
              <w:left w:val="single" w:sz="4" w:space="0" w:color="FFFFFF"/>
              <w:bottom w:val="single" w:sz="4" w:space="0" w:color="FFFFFF"/>
              <w:right w:val="single" w:sz="4" w:space="0" w:color="FFFFFF"/>
            </w:tcBorders>
          </w:tcPr>
          <w:p w:rsidR="00F01991" w:rsidRDefault="00C31081">
            <w:pPr>
              <w:pStyle w:val="afc"/>
              <w:widowControl w:val="0"/>
              <w:spacing w:after="0" w:line="240" w:lineRule="auto"/>
              <w:ind w:left="0"/>
              <w:jc w:val="both"/>
              <w:rPr>
                <w:rFonts w:ascii="Times New Roman" w:hAnsi="Times New Roman"/>
                <w:spacing w:val="2"/>
                <w:shd w:val="clear" w:color="auto" w:fill="FFFFFF"/>
              </w:rPr>
            </w:pPr>
            <w:r w:rsidRPr="00C31081">
              <w:rPr>
                <w:rFonts w:ascii="Times New Roman" w:hAnsi="Times New Roman"/>
                <w:spacing w:val="2"/>
                <w:shd w:val="clear" w:color="auto" w:fill="FFFFFF"/>
              </w:rPr>
              <w:pict>
                <v:group id="_x0000_s1069" alt="Группа 1" style="position:absolute;left:0;text-align:left;margin-left:18.15pt;margin-top:1.35pt;width:72.05pt;height:47.45pt;z-index:251889664" coordorigin="363,27" coordsize="1441,949">
                  <v:shape id="Рисунок 23" o:spid="_x0000_s1074" type="#_x0000_t75" style="position:absolute;left:363;top:27;width:455;height:443;mso-wrap-style:none;v-text-anchor:middle" stroked="t">
                    <v:stroke joinstyle="round"/>
                    <v:imagedata r:id="rId419" o:title="image305"/>
                  </v:shape>
                  <v:shape id="Рисунок 24" o:spid="_x0000_s1073" type="#_x0000_t75" style="position:absolute;left:870;top:27;width:440;height:445;mso-wrap-style:none;v-text-anchor:middle" stroked="t">
                    <v:stroke joinstyle="round"/>
                    <v:imagedata r:id="rId420" o:title="image306"/>
                  </v:shape>
                  <v:shape id="Рисунок 25" o:spid="_x0000_s1072" type="#_x0000_t75" style="position:absolute;left:1348;top:27;width:455;height:443;mso-wrap-style:none;v-text-anchor:middle" stroked="t">
                    <v:stroke joinstyle="round"/>
                    <v:imagedata r:id="rId419" o:title="image305"/>
                  </v:shape>
                  <v:shape id="Рисунок 26" o:spid="_x0000_s1071" type="#_x0000_t75" style="position:absolute;left:370;top:527;width:455;height:443;mso-wrap-style:none;v-text-anchor:middle" stroked="t">
                    <v:stroke joinstyle="round"/>
                    <v:imagedata r:id="rId419" o:title="image305"/>
                  </v:shape>
                  <v:shape id="Рисунок 27" o:spid="_x0000_s1070" type="#_x0000_t75" style="position:absolute;left:885;top:534;width:424;height:441;mso-wrap-style:none;v-text-anchor:middle" stroked="t">
                    <v:stroke joinstyle="round"/>
                    <v:imagedata r:id="rId421"/>
                  </v:shape>
                </v:group>
              </w:pict>
            </w:r>
          </w:p>
        </w:tc>
        <w:tc>
          <w:tcPr>
            <w:tcW w:w="2527" w:type="dxa"/>
            <w:tcBorders>
              <w:top w:val="single" w:sz="4" w:space="0" w:color="FFFFFF"/>
              <w:left w:val="single" w:sz="4" w:space="0" w:color="FFFFFF"/>
              <w:bottom w:val="single" w:sz="4" w:space="0" w:color="FFFFFF"/>
              <w:right w:val="single" w:sz="4" w:space="0" w:color="FFFFFF"/>
            </w:tcBorders>
          </w:tcPr>
          <w:p w:rsidR="00F01991" w:rsidRDefault="00C31081">
            <w:pPr>
              <w:pStyle w:val="afc"/>
              <w:widowControl w:val="0"/>
              <w:spacing w:after="0" w:line="240" w:lineRule="auto"/>
              <w:ind w:left="0"/>
              <w:jc w:val="both"/>
              <w:rPr>
                <w:rFonts w:ascii="Times New Roman" w:hAnsi="Times New Roman"/>
                <w:spacing w:val="2"/>
                <w:shd w:val="clear" w:color="auto" w:fill="FFFFFF"/>
              </w:rPr>
            </w:pPr>
            <w:r w:rsidRPr="00C31081">
              <w:rPr>
                <w:rFonts w:ascii="Times New Roman" w:hAnsi="Times New Roman"/>
                <w:spacing w:val="2"/>
                <w:shd w:val="clear" w:color="auto" w:fill="FFFFFF"/>
              </w:rPr>
              <w:pict>
                <v:group id="_x0000_s1064" alt="Группа 4" style="position:absolute;left:0;text-align:left;margin-left:30.65pt;margin-top:2.45pt;width:48.4pt;height:47.45pt;z-index:251890688;mso-position-horizontal-relative:text;mso-position-vertical-relative:text" coordorigin="613,49" coordsize="968,949">
                  <v:shape id="Рисунок 28" o:spid="_x0000_s1068" type="#_x0000_t75" style="position:absolute;left:613;top:49;width:454;height:445;mso-wrap-style:none;v-text-anchor:middle" stroked="t">
                    <v:stroke joinstyle="round"/>
                    <v:imagedata r:id="rId422"/>
                  </v:shape>
                  <v:shape id="Рисунок 29" o:spid="_x0000_s1067" type="#_x0000_t75" style="position:absolute;left:1126;top:49;width:454;height:443;mso-wrap-style:none;v-text-anchor:middle" stroked="t">
                    <v:stroke joinstyle="round"/>
                    <v:imagedata r:id="rId423"/>
                  </v:shape>
                  <v:shape id="Рисунок 30" o:spid="_x0000_s1066" type="#_x0000_t75" style="position:absolute;left:613;top:548;width:454;height:443;mso-wrap-style:none;v-text-anchor:middle" stroked="t">
                    <v:stroke joinstyle="round"/>
                    <v:imagedata r:id="rId424"/>
                  </v:shape>
                  <v:shape id="Рисунок 31" o:spid="_x0000_s1065" type="#_x0000_t75" style="position:absolute;left:1126;top:556;width:438;height:441;mso-wrap-style:none;v-text-anchor:middle" stroked="t">
                    <v:stroke joinstyle="round"/>
                    <v:imagedata r:id="rId425" o:title="image310"/>
                  </v:shape>
                </v:group>
              </w:pict>
            </w:r>
          </w:p>
        </w:tc>
        <w:tc>
          <w:tcPr>
            <w:tcW w:w="2797" w:type="dxa"/>
            <w:tcBorders>
              <w:top w:val="single" w:sz="4" w:space="0" w:color="FFFFFF"/>
              <w:left w:val="single" w:sz="4" w:space="0" w:color="FFFFFF"/>
              <w:bottom w:val="single" w:sz="4" w:space="0" w:color="FFFFFF"/>
              <w:right w:val="single" w:sz="4" w:space="0" w:color="FFFFFF"/>
            </w:tcBorders>
          </w:tcPr>
          <w:p w:rsidR="00F01991" w:rsidRDefault="00F01991">
            <w:pPr>
              <w:pStyle w:val="afc"/>
              <w:widowControl w:val="0"/>
              <w:spacing w:after="0" w:line="240" w:lineRule="auto"/>
              <w:ind w:left="0"/>
              <w:jc w:val="both"/>
              <w:rPr>
                <w:rFonts w:ascii="Times New Roman" w:hAnsi="Times New Roman"/>
                <w:spacing w:val="2"/>
                <w:shd w:val="clear" w:color="auto" w:fill="FFFFFF"/>
              </w:rPr>
            </w:pPr>
          </w:p>
          <w:p w:rsidR="00F01991" w:rsidRDefault="00C31081">
            <w:pPr>
              <w:pStyle w:val="afc"/>
              <w:widowControl w:val="0"/>
              <w:spacing w:after="0" w:line="240" w:lineRule="auto"/>
              <w:ind w:left="0"/>
              <w:jc w:val="both"/>
              <w:rPr>
                <w:rFonts w:ascii="Times New Roman" w:hAnsi="Times New Roman"/>
                <w:spacing w:val="2"/>
                <w:shd w:val="clear" w:color="auto" w:fill="FFFFFF"/>
              </w:rPr>
            </w:pPr>
            <w:r w:rsidRPr="00C31081">
              <w:rPr>
                <w:rFonts w:ascii="Times New Roman" w:hAnsi="Times New Roman"/>
                <w:spacing w:val="2"/>
                <w:shd w:val="clear" w:color="auto" w:fill="FFFFFF"/>
              </w:rPr>
              <w:pict>
                <v:group id="_x0000_s1058" alt="Группа 5" style="position:absolute;left:0;text-align:left;margin-left:28.1pt;margin-top:.45pt;width:1in;height:47.45pt;z-index:251891712" coordorigin="562,9" coordsize="1440,949">
                  <v:shape id="Рисунок 32" o:spid="_x0000_s1063" type="#_x0000_t75" style="position:absolute;left:562;top:9;width:455;height:443;mso-wrap-style:none;v-text-anchor:middle" stroked="t">
                    <v:stroke joinstyle="round"/>
                    <v:imagedata r:id="rId419" o:title="image305"/>
                  </v:shape>
                  <v:shape id="Рисунок 33" o:spid="_x0000_s1062" type="#_x0000_t75" style="position:absolute;left:1069;top:9;width:440;height:445;mso-wrap-style:none;v-text-anchor:middle" stroked="t">
                    <v:stroke joinstyle="round"/>
                    <v:imagedata r:id="rId426"/>
                  </v:shape>
                  <v:shape id="Рисунок 34" o:spid="_x0000_s1061" type="#_x0000_t75" style="position:absolute;left:1546;top:9;width:455;height:443;mso-wrap-style:none;v-text-anchor:middle" stroked="t">
                    <v:stroke joinstyle="round"/>
                    <v:imagedata r:id="rId419" o:title="image305"/>
                  </v:shape>
                  <v:shape id="Рисунок 35" o:spid="_x0000_s1060" type="#_x0000_t75" style="position:absolute;left:569;top:509;width:455;height:443;mso-wrap-style:none;v-text-anchor:middle" stroked="t">
                    <v:stroke joinstyle="round"/>
                    <v:imagedata r:id="rId419" o:title="image305"/>
                  </v:shape>
                  <v:shape id="Рисунок 36" o:spid="_x0000_s1059" type="#_x0000_t75" style="position:absolute;left:1084;top:516;width:424;height:441;mso-wrap-style:none;v-text-anchor:middle" stroked="t">
                    <v:stroke joinstyle="round"/>
                    <v:imagedata r:id="rId427"/>
                  </v:shape>
                </v:group>
              </w:pict>
            </w:r>
          </w:p>
        </w:tc>
        <w:tc>
          <w:tcPr>
            <w:tcW w:w="2353" w:type="dxa"/>
            <w:tcBorders>
              <w:top w:val="single" w:sz="4" w:space="0" w:color="FFFFFF"/>
              <w:left w:val="single" w:sz="4" w:space="0" w:color="FFFFFF"/>
              <w:bottom w:val="single" w:sz="4" w:space="0" w:color="FFFFFF"/>
              <w:right w:val="single" w:sz="4" w:space="0" w:color="FFFFFF"/>
            </w:tcBorders>
          </w:tcPr>
          <w:p w:rsidR="00F01991" w:rsidRDefault="00C31081">
            <w:pPr>
              <w:pStyle w:val="afc"/>
              <w:widowControl w:val="0"/>
              <w:spacing w:after="0" w:line="240" w:lineRule="auto"/>
              <w:ind w:left="0"/>
              <w:jc w:val="both"/>
              <w:rPr>
                <w:rFonts w:ascii="Times New Roman" w:hAnsi="Times New Roman"/>
                <w:spacing w:val="2"/>
                <w:shd w:val="clear" w:color="auto" w:fill="FFFFFF"/>
              </w:rPr>
            </w:pPr>
            <w:r w:rsidRPr="00C31081">
              <w:rPr>
                <w:rFonts w:ascii="Times New Roman" w:hAnsi="Times New Roman"/>
                <w:spacing w:val="2"/>
                <w:shd w:val="clear" w:color="auto" w:fill="FFFFFF"/>
              </w:rPr>
              <w:pict>
                <v:group id="_x0000_s1053" alt="Группа 6" style="position:absolute;left:0;text-align:left;margin-left:609.45pt;margin-top:3.05pt;width:48.4pt;height:47.45pt;z-index:251892736;mso-position-horizontal-relative:text;mso-position-vertical-relative:text" coordorigin="12189,61" coordsize="968,949">
                  <v:shape id="Рисунок 37" o:spid="_x0000_s1057" type="#_x0000_t75" style="position:absolute;left:12189;top:61;width:454;height:445;mso-wrap-style:none;v-text-anchor:middle" stroked="t">
                    <v:stroke joinstyle="round"/>
                    <v:imagedata r:id="rId425" o:title="image310"/>
                  </v:shape>
                  <v:shape id="Рисунок 38" o:spid="_x0000_s1056" type="#_x0000_t75" style="position:absolute;left:12702;top:61;width:454;height:443;mso-wrap-style:none;v-text-anchor:middle" stroked="t">
                    <v:stroke joinstyle="round"/>
                    <v:imagedata r:id="rId428"/>
                  </v:shape>
                  <v:shape id="Рисунок 39" o:spid="_x0000_s1055" type="#_x0000_t75" style="position:absolute;left:12189;top:561;width:454;height:443;mso-wrap-style:none;v-text-anchor:middle" stroked="t">
                    <v:stroke joinstyle="round"/>
                    <v:imagedata r:id="rId429"/>
                  </v:shape>
                  <v:shape id="Рисунок 40" o:spid="_x0000_s1054" type="#_x0000_t75" style="position:absolute;left:12702;top:568;width:438;height:441;mso-wrap-style:none;v-text-anchor:middle" stroked="t">
                    <v:stroke joinstyle="round"/>
                    <v:imagedata r:id="rId425" o:title="image310"/>
                  </v:shape>
                </v:group>
              </w:pict>
            </w:r>
          </w:p>
        </w:tc>
      </w:tr>
      <w:tr w:rsidR="00F01991">
        <w:trPr>
          <w:trHeight w:val="194"/>
        </w:trPr>
        <w:tc>
          <w:tcPr>
            <w:tcW w:w="2523" w:type="dxa"/>
            <w:tcBorders>
              <w:top w:val="single" w:sz="4" w:space="0" w:color="FFFFFF"/>
              <w:left w:val="single" w:sz="4" w:space="0" w:color="FFFFFF"/>
              <w:bottom w:val="single" w:sz="4" w:space="0" w:color="FFFFFF"/>
              <w:right w:val="single" w:sz="4" w:space="0" w:color="FFFFFF"/>
            </w:tcBorders>
          </w:tcPr>
          <w:p w:rsidR="00F01991" w:rsidRDefault="00003C0A">
            <w:pPr>
              <w:pStyle w:val="afc"/>
              <w:widowControl w:val="0"/>
              <w:spacing w:after="0" w:line="240" w:lineRule="auto"/>
              <w:ind w:left="0"/>
              <w:jc w:val="center"/>
              <w:rPr>
                <w:rFonts w:ascii="Times New Roman" w:hAnsi="Times New Roman"/>
                <w:b/>
                <w:sz w:val="20"/>
                <w:szCs w:val="20"/>
              </w:rPr>
            </w:pPr>
            <w:r>
              <w:rPr>
                <w:rFonts w:ascii="Times New Roman" w:hAnsi="Times New Roman"/>
                <w:b/>
                <w:sz w:val="20"/>
                <w:szCs w:val="20"/>
              </w:rPr>
              <w:t>ТИП 1</w:t>
            </w:r>
          </w:p>
        </w:tc>
        <w:tc>
          <w:tcPr>
            <w:tcW w:w="2527" w:type="dxa"/>
            <w:tcBorders>
              <w:top w:val="single" w:sz="4" w:space="0" w:color="FFFFFF"/>
              <w:left w:val="single" w:sz="4" w:space="0" w:color="FFFFFF"/>
              <w:bottom w:val="single" w:sz="4" w:space="0" w:color="FFFFFF"/>
              <w:right w:val="single" w:sz="4" w:space="0" w:color="FFFFFF"/>
            </w:tcBorders>
          </w:tcPr>
          <w:p w:rsidR="00F01991" w:rsidRDefault="00003C0A">
            <w:pPr>
              <w:pStyle w:val="afc"/>
              <w:widowControl w:val="0"/>
              <w:spacing w:after="0" w:line="240" w:lineRule="auto"/>
              <w:ind w:left="0"/>
              <w:jc w:val="center"/>
              <w:rPr>
                <w:rFonts w:ascii="Times New Roman" w:hAnsi="Times New Roman"/>
                <w:b/>
                <w:sz w:val="20"/>
                <w:szCs w:val="20"/>
              </w:rPr>
            </w:pPr>
            <w:r>
              <w:rPr>
                <w:rFonts w:ascii="Times New Roman" w:hAnsi="Times New Roman"/>
                <w:b/>
                <w:sz w:val="20"/>
                <w:szCs w:val="20"/>
              </w:rPr>
              <w:t>ТИП 2</w:t>
            </w:r>
          </w:p>
        </w:tc>
        <w:tc>
          <w:tcPr>
            <w:tcW w:w="2797" w:type="dxa"/>
            <w:tcBorders>
              <w:top w:val="single" w:sz="4" w:space="0" w:color="FFFFFF"/>
              <w:left w:val="single" w:sz="4" w:space="0" w:color="FFFFFF"/>
              <w:bottom w:val="single" w:sz="4" w:space="0" w:color="FFFFFF"/>
              <w:right w:val="single" w:sz="4" w:space="0" w:color="FFFFFF"/>
            </w:tcBorders>
          </w:tcPr>
          <w:p w:rsidR="00F01991" w:rsidRDefault="00003C0A">
            <w:pPr>
              <w:pStyle w:val="afc"/>
              <w:widowControl w:val="0"/>
              <w:spacing w:after="0" w:line="240" w:lineRule="auto"/>
              <w:ind w:left="0"/>
              <w:jc w:val="center"/>
              <w:rPr>
                <w:rFonts w:ascii="Times New Roman" w:hAnsi="Times New Roman"/>
                <w:b/>
                <w:sz w:val="20"/>
                <w:szCs w:val="20"/>
              </w:rPr>
            </w:pPr>
            <w:r>
              <w:rPr>
                <w:rFonts w:ascii="Times New Roman" w:hAnsi="Times New Roman"/>
                <w:b/>
                <w:sz w:val="20"/>
                <w:szCs w:val="20"/>
              </w:rPr>
              <w:t>ТИП 3</w:t>
            </w:r>
          </w:p>
        </w:tc>
        <w:tc>
          <w:tcPr>
            <w:tcW w:w="2353" w:type="dxa"/>
            <w:tcBorders>
              <w:top w:val="single" w:sz="4" w:space="0" w:color="FFFFFF"/>
              <w:left w:val="single" w:sz="4" w:space="0" w:color="FFFFFF"/>
              <w:bottom w:val="single" w:sz="4" w:space="0" w:color="FFFFFF"/>
              <w:right w:val="single" w:sz="4" w:space="0" w:color="FFFFFF"/>
            </w:tcBorders>
          </w:tcPr>
          <w:p w:rsidR="00F01991" w:rsidRDefault="00003C0A">
            <w:pPr>
              <w:pStyle w:val="afc"/>
              <w:widowControl w:val="0"/>
              <w:spacing w:after="0" w:line="240" w:lineRule="auto"/>
              <w:ind w:left="0"/>
              <w:jc w:val="center"/>
              <w:rPr>
                <w:rFonts w:ascii="Times New Roman" w:hAnsi="Times New Roman"/>
                <w:b/>
                <w:sz w:val="20"/>
                <w:szCs w:val="20"/>
              </w:rPr>
            </w:pPr>
            <w:r>
              <w:rPr>
                <w:rFonts w:ascii="Times New Roman" w:hAnsi="Times New Roman"/>
                <w:b/>
                <w:sz w:val="20"/>
                <w:szCs w:val="20"/>
              </w:rPr>
              <w:t>ТИП 4</w:t>
            </w:r>
          </w:p>
        </w:tc>
      </w:tr>
      <w:tr w:rsidR="00F01991">
        <w:trPr>
          <w:trHeight w:val="194"/>
        </w:trPr>
        <w:tc>
          <w:tcPr>
            <w:tcW w:w="2523" w:type="dxa"/>
            <w:tcBorders>
              <w:top w:val="single" w:sz="4" w:space="0" w:color="FFFFFF"/>
              <w:left w:val="single" w:sz="4" w:space="0" w:color="FFFFFF"/>
              <w:bottom w:val="single" w:sz="4" w:space="0" w:color="FFFFFF"/>
              <w:right w:val="single" w:sz="4" w:space="0" w:color="FFFFFF"/>
            </w:tcBorders>
          </w:tcPr>
          <w:p w:rsidR="00F01991" w:rsidRDefault="00003C0A">
            <w:pPr>
              <w:pStyle w:val="afc"/>
              <w:widowControl w:val="0"/>
              <w:spacing w:after="0" w:line="240" w:lineRule="auto"/>
              <w:ind w:left="0"/>
              <w:jc w:val="center"/>
              <w:rPr>
                <w:rFonts w:ascii="Times New Roman" w:hAnsi="Times New Roman"/>
                <w:sz w:val="20"/>
                <w:szCs w:val="20"/>
                <w:u w:val="single"/>
              </w:rPr>
            </w:pPr>
            <w:proofErr w:type="spellStart"/>
            <w:r>
              <w:rPr>
                <w:rFonts w:ascii="Times New Roman" w:hAnsi="Times New Roman"/>
                <w:sz w:val="20"/>
                <w:szCs w:val="20"/>
                <w:u w:val="single"/>
              </w:rPr>
              <w:t>контражурная</w:t>
            </w:r>
            <w:proofErr w:type="spellEnd"/>
          </w:p>
        </w:tc>
        <w:tc>
          <w:tcPr>
            <w:tcW w:w="2527" w:type="dxa"/>
            <w:tcBorders>
              <w:top w:val="single" w:sz="4" w:space="0" w:color="FFFFFF"/>
              <w:left w:val="single" w:sz="4" w:space="0" w:color="FFFFFF"/>
              <w:bottom w:val="single" w:sz="4" w:space="0" w:color="FFFFFF"/>
              <w:right w:val="single" w:sz="4" w:space="0" w:color="FFFFFF"/>
            </w:tcBorders>
          </w:tcPr>
          <w:p w:rsidR="00F01991" w:rsidRDefault="00003C0A">
            <w:pPr>
              <w:pStyle w:val="afc"/>
              <w:widowControl w:val="0"/>
              <w:spacing w:after="0" w:line="240" w:lineRule="auto"/>
              <w:ind w:left="0"/>
              <w:jc w:val="center"/>
              <w:rPr>
                <w:rFonts w:ascii="Times New Roman" w:hAnsi="Times New Roman"/>
                <w:sz w:val="20"/>
                <w:szCs w:val="20"/>
                <w:u w:val="single"/>
              </w:rPr>
            </w:pPr>
            <w:r>
              <w:rPr>
                <w:rFonts w:ascii="Times New Roman" w:hAnsi="Times New Roman"/>
                <w:sz w:val="20"/>
                <w:szCs w:val="20"/>
                <w:u w:val="single"/>
              </w:rPr>
              <w:t>комбинированная</w:t>
            </w:r>
          </w:p>
          <w:p w:rsidR="00F01991" w:rsidRDefault="00003C0A">
            <w:pPr>
              <w:pStyle w:val="afc"/>
              <w:widowControl w:val="0"/>
              <w:spacing w:after="0" w:line="240" w:lineRule="auto"/>
              <w:ind w:left="0"/>
              <w:jc w:val="center"/>
              <w:rPr>
                <w:rFonts w:ascii="Times New Roman" w:hAnsi="Times New Roman"/>
                <w:sz w:val="20"/>
                <w:szCs w:val="20"/>
              </w:rPr>
            </w:pPr>
            <w:r>
              <w:rPr>
                <w:rFonts w:ascii="Times New Roman" w:hAnsi="Times New Roman"/>
                <w:sz w:val="20"/>
                <w:szCs w:val="20"/>
              </w:rPr>
              <w:t>(</w:t>
            </w:r>
            <w:proofErr w:type="spellStart"/>
            <w:r>
              <w:rPr>
                <w:rFonts w:ascii="Times New Roman" w:hAnsi="Times New Roman"/>
                <w:sz w:val="20"/>
                <w:szCs w:val="20"/>
              </w:rPr>
              <w:t>контражурная</w:t>
            </w:r>
            <w:proofErr w:type="spellEnd"/>
            <w:r>
              <w:rPr>
                <w:rFonts w:ascii="Times New Roman" w:hAnsi="Times New Roman"/>
                <w:sz w:val="20"/>
                <w:szCs w:val="20"/>
              </w:rPr>
              <w:t xml:space="preserve"> и фронтальная)</w:t>
            </w:r>
          </w:p>
        </w:tc>
        <w:tc>
          <w:tcPr>
            <w:tcW w:w="2797" w:type="dxa"/>
            <w:tcBorders>
              <w:top w:val="single" w:sz="4" w:space="0" w:color="FFFFFF"/>
              <w:left w:val="single" w:sz="4" w:space="0" w:color="FFFFFF"/>
              <w:bottom w:val="single" w:sz="4" w:space="0" w:color="FFFFFF"/>
              <w:right w:val="single" w:sz="4" w:space="0" w:color="FFFFFF"/>
            </w:tcBorders>
          </w:tcPr>
          <w:p w:rsidR="00F01991" w:rsidRDefault="00003C0A">
            <w:pPr>
              <w:pStyle w:val="afc"/>
              <w:widowControl w:val="0"/>
              <w:spacing w:after="0" w:line="240" w:lineRule="auto"/>
              <w:ind w:left="0"/>
              <w:jc w:val="center"/>
              <w:rPr>
                <w:rFonts w:ascii="Times New Roman" w:hAnsi="Times New Roman"/>
                <w:sz w:val="20"/>
                <w:szCs w:val="20"/>
                <w:u w:val="single"/>
              </w:rPr>
            </w:pPr>
            <w:r>
              <w:rPr>
                <w:rFonts w:ascii="Times New Roman" w:hAnsi="Times New Roman"/>
                <w:sz w:val="20"/>
                <w:szCs w:val="20"/>
                <w:u w:val="single"/>
              </w:rPr>
              <w:t>торцевая</w:t>
            </w:r>
          </w:p>
        </w:tc>
        <w:tc>
          <w:tcPr>
            <w:tcW w:w="2353" w:type="dxa"/>
            <w:tcBorders>
              <w:top w:val="single" w:sz="4" w:space="0" w:color="FFFFFF"/>
              <w:left w:val="single" w:sz="4" w:space="0" w:color="FFFFFF"/>
              <w:bottom w:val="single" w:sz="4" w:space="0" w:color="FFFFFF"/>
              <w:right w:val="single" w:sz="4" w:space="0" w:color="FFFFFF"/>
            </w:tcBorders>
          </w:tcPr>
          <w:p w:rsidR="00F01991" w:rsidRDefault="00003C0A">
            <w:pPr>
              <w:pStyle w:val="afc"/>
              <w:widowControl w:val="0"/>
              <w:spacing w:after="0" w:line="240" w:lineRule="auto"/>
              <w:ind w:left="0"/>
              <w:jc w:val="center"/>
              <w:rPr>
                <w:rFonts w:ascii="Times New Roman" w:hAnsi="Times New Roman"/>
                <w:sz w:val="20"/>
                <w:szCs w:val="20"/>
                <w:u w:val="single"/>
              </w:rPr>
            </w:pPr>
            <w:r>
              <w:rPr>
                <w:rFonts w:ascii="Times New Roman" w:hAnsi="Times New Roman"/>
                <w:sz w:val="20"/>
                <w:szCs w:val="20"/>
                <w:u w:val="single"/>
              </w:rPr>
              <w:t>объемная</w:t>
            </w:r>
          </w:p>
        </w:tc>
      </w:tr>
      <w:tr w:rsidR="00F01991">
        <w:trPr>
          <w:trHeight w:val="194"/>
        </w:trPr>
        <w:tc>
          <w:tcPr>
            <w:tcW w:w="2523" w:type="dxa"/>
            <w:tcBorders>
              <w:top w:val="single" w:sz="4" w:space="0" w:color="FFFFFF"/>
              <w:left w:val="single" w:sz="4" w:space="0" w:color="FFFFFF"/>
              <w:bottom w:val="single" w:sz="4" w:space="0" w:color="FFFFFF"/>
              <w:right w:val="single" w:sz="4" w:space="0" w:color="FFFFFF"/>
            </w:tcBorders>
          </w:tcPr>
          <w:p w:rsidR="00F01991" w:rsidRDefault="00003C0A">
            <w:pPr>
              <w:pStyle w:val="afc"/>
              <w:widowControl w:val="0"/>
              <w:spacing w:after="0" w:line="240" w:lineRule="auto"/>
              <w:ind w:left="0"/>
              <w:jc w:val="center"/>
            </w:pPr>
            <w:r>
              <w:rPr>
                <w:noProof/>
              </w:rPr>
              <w:drawing>
                <wp:inline distT="0" distB="0" distL="0" distR="0">
                  <wp:extent cx="718820" cy="486410"/>
                  <wp:effectExtent l="0" t="0" r="0" b="0"/>
                  <wp:docPr id="745" name="Рисунок 521" descr="https://nashregion23.ru/oc-content/uploads/41/4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 name="Рисунок 521" descr="https://nashregion23.ru/oc-content/uploads/41/4138.jpg"/>
                          <pic:cNvPicPr>
                            <a:picLocks noChangeAspect="1" noChangeArrowheads="1"/>
                          </pic:cNvPicPr>
                        </pic:nvPicPr>
                        <pic:blipFill>
                          <a:blip r:embed="rId430" cstate="print"/>
                          <a:srcRect/>
                          <a:stretch>
                            <a:fillRect/>
                          </a:stretch>
                        </pic:blipFill>
                        <pic:spPr bwMode="auto">
                          <a:xfrm>
                            <a:off x="0" y="0"/>
                            <a:ext cx="718820" cy="486410"/>
                          </a:xfrm>
                          <a:prstGeom prst="rect">
                            <a:avLst/>
                          </a:prstGeom>
                        </pic:spPr>
                      </pic:pic>
                    </a:graphicData>
                  </a:graphic>
                </wp:inline>
              </w:drawing>
            </w:r>
          </w:p>
        </w:tc>
        <w:tc>
          <w:tcPr>
            <w:tcW w:w="2527" w:type="dxa"/>
            <w:tcBorders>
              <w:top w:val="single" w:sz="4" w:space="0" w:color="FFFFFF"/>
              <w:left w:val="single" w:sz="4" w:space="0" w:color="FFFFFF"/>
              <w:bottom w:val="single" w:sz="4" w:space="0" w:color="FFFFFF"/>
              <w:right w:val="single" w:sz="4" w:space="0" w:color="FFFFFF"/>
            </w:tcBorders>
          </w:tcPr>
          <w:p w:rsidR="00F01991" w:rsidRDefault="00003C0A">
            <w:pPr>
              <w:pStyle w:val="afc"/>
              <w:widowControl w:val="0"/>
              <w:spacing w:after="0" w:line="240" w:lineRule="auto"/>
              <w:ind w:left="0"/>
              <w:jc w:val="center"/>
            </w:pPr>
            <w:r>
              <w:rPr>
                <w:noProof/>
              </w:rPr>
              <w:drawing>
                <wp:inline distT="0" distB="0" distL="0" distR="0">
                  <wp:extent cx="725805" cy="485140"/>
                  <wp:effectExtent l="0" t="0" r="0" b="0"/>
                  <wp:docPr id="746" name="Рисунок 523" descr="http://www.mglight.ru/images/stories/svet_bukvi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 name="Рисунок 523" descr="http://www.mglight.ru/images/stories/svet_bukvi6.jpg"/>
                          <pic:cNvPicPr>
                            <a:picLocks noChangeAspect="1" noChangeArrowheads="1"/>
                          </pic:cNvPicPr>
                        </pic:nvPicPr>
                        <pic:blipFill>
                          <a:blip r:embed="rId431" cstate="print"/>
                          <a:srcRect/>
                          <a:stretch>
                            <a:fillRect/>
                          </a:stretch>
                        </pic:blipFill>
                        <pic:spPr bwMode="auto">
                          <a:xfrm>
                            <a:off x="0" y="0"/>
                            <a:ext cx="725805" cy="485140"/>
                          </a:xfrm>
                          <a:prstGeom prst="rect">
                            <a:avLst/>
                          </a:prstGeom>
                        </pic:spPr>
                      </pic:pic>
                    </a:graphicData>
                  </a:graphic>
                </wp:inline>
              </w:drawing>
            </w:r>
          </w:p>
        </w:tc>
        <w:tc>
          <w:tcPr>
            <w:tcW w:w="2797" w:type="dxa"/>
            <w:tcBorders>
              <w:top w:val="single" w:sz="4" w:space="0" w:color="FFFFFF"/>
              <w:left w:val="single" w:sz="4" w:space="0" w:color="FFFFFF"/>
              <w:bottom w:val="single" w:sz="4" w:space="0" w:color="FFFFFF"/>
              <w:right w:val="single" w:sz="4" w:space="0" w:color="FFFFFF"/>
            </w:tcBorders>
          </w:tcPr>
          <w:p w:rsidR="00F01991" w:rsidRDefault="00003C0A">
            <w:pPr>
              <w:pStyle w:val="afc"/>
              <w:widowControl w:val="0"/>
              <w:spacing w:after="0" w:line="240" w:lineRule="auto"/>
              <w:ind w:left="0"/>
              <w:jc w:val="center"/>
            </w:pPr>
            <w:r>
              <w:rPr>
                <w:noProof/>
              </w:rPr>
              <w:drawing>
                <wp:inline distT="0" distB="0" distL="0" distR="0">
                  <wp:extent cx="676275" cy="504825"/>
                  <wp:effectExtent l="0" t="0" r="0" b="0"/>
                  <wp:docPr id="747" name="Рисунок 525" descr="https://weekly.kz/oc-content/uploads/16/38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 name="Рисунок 525" descr="https://weekly.kz/oc-content/uploads/16/3861.jpg"/>
                          <pic:cNvPicPr>
                            <a:picLocks noChangeAspect="1" noChangeArrowheads="1"/>
                          </pic:cNvPicPr>
                        </pic:nvPicPr>
                        <pic:blipFill>
                          <a:blip r:embed="rId432" cstate="print"/>
                          <a:srcRect/>
                          <a:stretch>
                            <a:fillRect/>
                          </a:stretch>
                        </pic:blipFill>
                        <pic:spPr bwMode="auto">
                          <a:xfrm>
                            <a:off x="0" y="0"/>
                            <a:ext cx="676275" cy="504825"/>
                          </a:xfrm>
                          <a:prstGeom prst="rect">
                            <a:avLst/>
                          </a:prstGeom>
                        </pic:spPr>
                      </pic:pic>
                    </a:graphicData>
                  </a:graphic>
                </wp:inline>
              </w:drawing>
            </w:r>
          </w:p>
        </w:tc>
        <w:tc>
          <w:tcPr>
            <w:tcW w:w="2353" w:type="dxa"/>
            <w:tcBorders>
              <w:top w:val="single" w:sz="4" w:space="0" w:color="FFFFFF"/>
              <w:left w:val="single" w:sz="4" w:space="0" w:color="FFFFFF"/>
              <w:bottom w:val="single" w:sz="4" w:space="0" w:color="FFFFFF"/>
              <w:right w:val="single" w:sz="4" w:space="0" w:color="FFFFFF"/>
            </w:tcBorders>
          </w:tcPr>
          <w:p w:rsidR="00F01991" w:rsidRDefault="00003C0A">
            <w:pPr>
              <w:pStyle w:val="afc"/>
              <w:widowControl w:val="0"/>
              <w:spacing w:after="0" w:line="240" w:lineRule="auto"/>
              <w:ind w:left="0"/>
              <w:jc w:val="center"/>
            </w:pPr>
            <w:r>
              <w:rPr>
                <w:noProof/>
              </w:rPr>
              <w:drawing>
                <wp:inline distT="0" distB="0" distL="0" distR="0">
                  <wp:extent cx="709295" cy="507365"/>
                  <wp:effectExtent l="0" t="0" r="0" b="0"/>
                  <wp:docPr id="748" name="Рисунок 527" descr="http://reklamaotido.ru/image/svetbuk/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 name="Рисунок 527" descr="http://reklamaotido.ru/image/svetbuk/11.jpg"/>
                          <pic:cNvPicPr>
                            <a:picLocks noChangeAspect="1" noChangeArrowheads="1"/>
                          </pic:cNvPicPr>
                        </pic:nvPicPr>
                        <pic:blipFill>
                          <a:blip r:embed="rId433" cstate="print"/>
                          <a:srcRect/>
                          <a:stretch>
                            <a:fillRect/>
                          </a:stretch>
                        </pic:blipFill>
                        <pic:spPr bwMode="auto">
                          <a:xfrm>
                            <a:off x="0" y="0"/>
                            <a:ext cx="709295" cy="507365"/>
                          </a:xfrm>
                          <a:prstGeom prst="rect">
                            <a:avLst/>
                          </a:prstGeom>
                        </pic:spPr>
                      </pic:pic>
                    </a:graphicData>
                  </a:graphic>
                </wp:inline>
              </w:drawing>
            </w:r>
          </w:p>
        </w:tc>
      </w:tr>
      <w:tr w:rsidR="00F01991">
        <w:trPr>
          <w:trHeight w:val="47"/>
        </w:trPr>
        <w:tc>
          <w:tcPr>
            <w:tcW w:w="2523" w:type="dxa"/>
            <w:tcBorders>
              <w:top w:val="single" w:sz="4" w:space="0" w:color="FFFFFF"/>
              <w:left w:val="single" w:sz="4" w:space="0" w:color="FFFFFF"/>
              <w:bottom w:val="single" w:sz="4" w:space="0" w:color="FFFFFF"/>
              <w:right w:val="single" w:sz="4" w:space="0" w:color="FFFFFF"/>
            </w:tcBorders>
          </w:tcPr>
          <w:p w:rsidR="00F01991" w:rsidRDefault="00F01991">
            <w:pPr>
              <w:pStyle w:val="afc"/>
              <w:widowControl w:val="0"/>
              <w:spacing w:after="0" w:line="240" w:lineRule="auto"/>
              <w:ind w:left="0"/>
              <w:jc w:val="both"/>
              <w:rPr>
                <w:rFonts w:ascii="Times New Roman" w:hAnsi="Times New Roman"/>
                <w:spacing w:val="2"/>
                <w:shd w:val="clear" w:color="auto" w:fill="FFFFFF"/>
              </w:rPr>
            </w:pPr>
          </w:p>
        </w:tc>
        <w:tc>
          <w:tcPr>
            <w:tcW w:w="2527" w:type="dxa"/>
            <w:tcBorders>
              <w:top w:val="single" w:sz="4" w:space="0" w:color="FFFFFF"/>
              <w:left w:val="single" w:sz="4" w:space="0" w:color="FFFFFF"/>
              <w:bottom w:val="single" w:sz="4" w:space="0" w:color="FFFFFF"/>
              <w:right w:val="single" w:sz="4" w:space="0" w:color="FFFFFF"/>
            </w:tcBorders>
          </w:tcPr>
          <w:p w:rsidR="00F01991" w:rsidRDefault="00F01991">
            <w:pPr>
              <w:pStyle w:val="afc"/>
              <w:widowControl w:val="0"/>
              <w:spacing w:after="0" w:line="240" w:lineRule="auto"/>
              <w:ind w:left="0"/>
              <w:jc w:val="both"/>
              <w:rPr>
                <w:rFonts w:ascii="Times New Roman" w:hAnsi="Times New Roman"/>
                <w:spacing w:val="2"/>
                <w:shd w:val="clear" w:color="auto" w:fill="FFFFFF"/>
              </w:rPr>
            </w:pPr>
          </w:p>
        </w:tc>
        <w:tc>
          <w:tcPr>
            <w:tcW w:w="2797" w:type="dxa"/>
            <w:tcBorders>
              <w:top w:val="single" w:sz="4" w:space="0" w:color="FFFFFF"/>
              <w:left w:val="single" w:sz="4" w:space="0" w:color="FFFFFF"/>
              <w:bottom w:val="single" w:sz="4" w:space="0" w:color="FFFFFF"/>
              <w:right w:val="single" w:sz="4" w:space="0" w:color="FFFFFF"/>
            </w:tcBorders>
          </w:tcPr>
          <w:p w:rsidR="00F01991" w:rsidRDefault="00F01991">
            <w:pPr>
              <w:pStyle w:val="afc"/>
              <w:widowControl w:val="0"/>
              <w:spacing w:after="0" w:line="240" w:lineRule="auto"/>
              <w:ind w:left="0"/>
              <w:jc w:val="both"/>
              <w:rPr>
                <w:rFonts w:ascii="Times New Roman" w:hAnsi="Times New Roman"/>
                <w:spacing w:val="2"/>
                <w:shd w:val="clear" w:color="auto" w:fill="FFFFFF"/>
              </w:rPr>
            </w:pPr>
          </w:p>
        </w:tc>
        <w:tc>
          <w:tcPr>
            <w:tcW w:w="2353" w:type="dxa"/>
            <w:tcBorders>
              <w:top w:val="single" w:sz="4" w:space="0" w:color="FFFFFF"/>
              <w:left w:val="single" w:sz="4" w:space="0" w:color="FFFFFF"/>
              <w:bottom w:val="single" w:sz="4" w:space="0" w:color="FFFFFF"/>
              <w:right w:val="single" w:sz="4" w:space="0" w:color="FFFFFF"/>
            </w:tcBorders>
          </w:tcPr>
          <w:p w:rsidR="00F01991" w:rsidRDefault="00F01991">
            <w:pPr>
              <w:pStyle w:val="afc"/>
              <w:widowControl w:val="0"/>
              <w:spacing w:after="0" w:line="240" w:lineRule="auto"/>
              <w:ind w:left="0"/>
              <w:jc w:val="both"/>
              <w:rPr>
                <w:rFonts w:ascii="Times New Roman" w:hAnsi="Times New Roman"/>
                <w:spacing w:val="2"/>
                <w:shd w:val="clear" w:color="auto" w:fill="FFFFFF"/>
              </w:rPr>
            </w:pPr>
          </w:p>
        </w:tc>
      </w:tr>
      <w:tr w:rsidR="00F01991">
        <w:trPr>
          <w:trHeight w:val="180"/>
        </w:trPr>
        <w:tc>
          <w:tcPr>
            <w:tcW w:w="2523" w:type="dxa"/>
            <w:tcBorders>
              <w:top w:val="single" w:sz="4" w:space="0" w:color="FFFFFF"/>
              <w:left w:val="single" w:sz="4" w:space="0" w:color="FFFFFF"/>
              <w:bottom w:val="single" w:sz="4" w:space="0" w:color="FFFFFF"/>
              <w:right w:val="single" w:sz="4" w:space="0" w:color="FFFFFF"/>
            </w:tcBorders>
          </w:tcPr>
          <w:p w:rsidR="00F01991" w:rsidRDefault="00003C0A">
            <w:pPr>
              <w:pStyle w:val="afc"/>
              <w:widowControl w:val="0"/>
              <w:spacing w:after="0" w:line="240" w:lineRule="auto"/>
              <w:ind w:left="0"/>
              <w:jc w:val="center"/>
            </w:pPr>
            <w:r>
              <w:rPr>
                <w:noProof/>
              </w:rPr>
              <w:drawing>
                <wp:inline distT="0" distB="0" distL="0" distR="0">
                  <wp:extent cx="972185" cy="775335"/>
                  <wp:effectExtent l="0" t="0" r="0" b="0"/>
                  <wp:docPr id="749" name="Рисунок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 name="Рисунок 522"/>
                          <pic:cNvPicPr>
                            <a:picLocks noChangeAspect="1" noChangeArrowheads="1"/>
                          </pic:cNvPicPr>
                        </pic:nvPicPr>
                        <pic:blipFill>
                          <a:blip r:embed="rId434" cstate="print"/>
                          <a:srcRect/>
                          <a:stretch>
                            <a:fillRect/>
                          </a:stretch>
                        </pic:blipFill>
                        <pic:spPr bwMode="auto">
                          <a:xfrm>
                            <a:off x="0" y="0"/>
                            <a:ext cx="972185" cy="775335"/>
                          </a:xfrm>
                          <a:prstGeom prst="rect">
                            <a:avLst/>
                          </a:prstGeom>
                        </pic:spPr>
                      </pic:pic>
                    </a:graphicData>
                  </a:graphic>
                </wp:inline>
              </w:drawing>
            </w:r>
          </w:p>
        </w:tc>
        <w:tc>
          <w:tcPr>
            <w:tcW w:w="2527" w:type="dxa"/>
            <w:tcBorders>
              <w:top w:val="single" w:sz="4" w:space="0" w:color="FFFFFF"/>
              <w:left w:val="single" w:sz="4" w:space="0" w:color="FFFFFF"/>
              <w:bottom w:val="single" w:sz="4" w:space="0" w:color="FFFFFF"/>
              <w:right w:val="single" w:sz="4" w:space="0" w:color="FFFFFF"/>
            </w:tcBorders>
          </w:tcPr>
          <w:p w:rsidR="00F01991" w:rsidRDefault="00003C0A">
            <w:pPr>
              <w:pStyle w:val="afc"/>
              <w:widowControl w:val="0"/>
              <w:spacing w:after="0" w:line="240" w:lineRule="auto"/>
              <w:ind w:left="0"/>
              <w:jc w:val="center"/>
            </w:pPr>
            <w:r>
              <w:rPr>
                <w:noProof/>
              </w:rPr>
              <w:drawing>
                <wp:inline distT="0" distB="0" distL="0" distR="0">
                  <wp:extent cx="972185" cy="775335"/>
                  <wp:effectExtent l="0" t="0" r="0" b="0"/>
                  <wp:docPr id="750" name="Рисунок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 name="Рисунок 524"/>
                          <pic:cNvPicPr>
                            <a:picLocks noChangeAspect="1" noChangeArrowheads="1"/>
                          </pic:cNvPicPr>
                        </pic:nvPicPr>
                        <pic:blipFill>
                          <a:blip r:embed="rId434" cstate="print"/>
                          <a:srcRect/>
                          <a:stretch>
                            <a:fillRect/>
                          </a:stretch>
                        </pic:blipFill>
                        <pic:spPr bwMode="auto">
                          <a:xfrm>
                            <a:off x="0" y="0"/>
                            <a:ext cx="972185" cy="775335"/>
                          </a:xfrm>
                          <a:prstGeom prst="rect">
                            <a:avLst/>
                          </a:prstGeom>
                        </pic:spPr>
                      </pic:pic>
                    </a:graphicData>
                  </a:graphic>
                </wp:inline>
              </w:drawing>
            </w:r>
          </w:p>
        </w:tc>
        <w:tc>
          <w:tcPr>
            <w:tcW w:w="2797" w:type="dxa"/>
            <w:tcBorders>
              <w:top w:val="single" w:sz="4" w:space="0" w:color="FFFFFF"/>
              <w:left w:val="single" w:sz="4" w:space="0" w:color="FFFFFF"/>
              <w:bottom w:val="single" w:sz="4" w:space="0" w:color="FFFFFF"/>
              <w:right w:val="single" w:sz="4" w:space="0" w:color="FFFFFF"/>
            </w:tcBorders>
          </w:tcPr>
          <w:p w:rsidR="00F01991" w:rsidRDefault="00003C0A">
            <w:pPr>
              <w:pStyle w:val="afc"/>
              <w:widowControl w:val="0"/>
              <w:spacing w:after="0" w:line="240" w:lineRule="auto"/>
              <w:ind w:left="0"/>
              <w:jc w:val="center"/>
            </w:pPr>
            <w:r>
              <w:rPr>
                <w:noProof/>
              </w:rPr>
              <w:drawing>
                <wp:inline distT="0" distB="0" distL="0" distR="0">
                  <wp:extent cx="862965" cy="737870"/>
                  <wp:effectExtent l="0" t="0" r="0" b="0"/>
                  <wp:docPr id="751" name="Рисунок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 name="Рисунок 526"/>
                          <pic:cNvPicPr>
                            <a:picLocks noChangeAspect="1" noChangeArrowheads="1"/>
                          </pic:cNvPicPr>
                        </pic:nvPicPr>
                        <pic:blipFill>
                          <a:blip r:embed="rId435" cstate="print"/>
                          <a:srcRect/>
                          <a:stretch>
                            <a:fillRect/>
                          </a:stretch>
                        </pic:blipFill>
                        <pic:spPr bwMode="auto">
                          <a:xfrm>
                            <a:off x="0" y="0"/>
                            <a:ext cx="862965" cy="737870"/>
                          </a:xfrm>
                          <a:prstGeom prst="rect">
                            <a:avLst/>
                          </a:prstGeom>
                        </pic:spPr>
                      </pic:pic>
                    </a:graphicData>
                  </a:graphic>
                </wp:inline>
              </w:drawing>
            </w:r>
          </w:p>
        </w:tc>
        <w:tc>
          <w:tcPr>
            <w:tcW w:w="2353" w:type="dxa"/>
            <w:tcBorders>
              <w:top w:val="single" w:sz="4" w:space="0" w:color="FFFFFF"/>
              <w:left w:val="single" w:sz="4" w:space="0" w:color="FFFFFF"/>
              <w:bottom w:val="single" w:sz="4" w:space="0" w:color="FFFFFF"/>
              <w:right w:val="single" w:sz="4" w:space="0" w:color="FFFFFF"/>
            </w:tcBorders>
          </w:tcPr>
          <w:p w:rsidR="00F01991" w:rsidRDefault="00003C0A">
            <w:pPr>
              <w:pStyle w:val="afc"/>
              <w:widowControl w:val="0"/>
              <w:spacing w:after="0" w:line="240" w:lineRule="auto"/>
              <w:ind w:left="0"/>
              <w:jc w:val="center"/>
            </w:pPr>
            <w:r>
              <w:rPr>
                <w:noProof/>
              </w:rPr>
              <w:drawing>
                <wp:inline distT="0" distB="0" distL="0" distR="0">
                  <wp:extent cx="862965" cy="737870"/>
                  <wp:effectExtent l="0" t="0" r="0" b="0"/>
                  <wp:docPr id="752" name="Рисунок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 name="Рисунок 528"/>
                          <pic:cNvPicPr>
                            <a:picLocks noChangeAspect="1" noChangeArrowheads="1"/>
                          </pic:cNvPicPr>
                        </pic:nvPicPr>
                        <pic:blipFill>
                          <a:blip r:embed="rId435" cstate="print"/>
                          <a:srcRect/>
                          <a:stretch>
                            <a:fillRect/>
                          </a:stretch>
                        </pic:blipFill>
                        <pic:spPr bwMode="auto">
                          <a:xfrm>
                            <a:off x="0" y="0"/>
                            <a:ext cx="862965" cy="737870"/>
                          </a:xfrm>
                          <a:prstGeom prst="rect">
                            <a:avLst/>
                          </a:prstGeom>
                        </pic:spPr>
                      </pic:pic>
                    </a:graphicData>
                  </a:graphic>
                </wp:inline>
              </w:drawing>
            </w:r>
          </w:p>
        </w:tc>
      </w:tr>
    </w:tbl>
    <w:p w:rsidR="00F01991" w:rsidRDefault="00F01991">
      <w:pPr>
        <w:pStyle w:val="aff0"/>
        <w:shd w:val="clear" w:color="auto" w:fill="FFFFFF"/>
        <w:spacing w:after="0" w:line="240" w:lineRule="auto"/>
        <w:ind w:right="142"/>
        <w:jc w:val="both"/>
        <w:rPr>
          <w:sz w:val="20"/>
          <w:szCs w:val="20"/>
        </w:rPr>
      </w:pPr>
    </w:p>
    <w:tbl>
      <w:tblPr>
        <w:tblW w:w="12045" w:type="dxa"/>
        <w:tblInd w:w="-5" w:type="dxa"/>
        <w:tblLayout w:type="fixed"/>
        <w:tblLook w:val="04A0"/>
      </w:tblPr>
      <w:tblGrid>
        <w:gridCol w:w="2405"/>
        <w:gridCol w:w="2692"/>
        <w:gridCol w:w="2127"/>
        <w:gridCol w:w="2409"/>
        <w:gridCol w:w="2412"/>
      </w:tblGrid>
      <w:tr w:rsidR="00F01991">
        <w:trPr>
          <w:trHeight w:val="194"/>
        </w:trPr>
        <w:tc>
          <w:tcPr>
            <w:tcW w:w="2405" w:type="dxa"/>
            <w:tcBorders>
              <w:top w:val="single" w:sz="4" w:space="0" w:color="FFFFFF"/>
              <w:left w:val="single" w:sz="4" w:space="0" w:color="FFFFFF"/>
              <w:bottom w:val="single" w:sz="4" w:space="0" w:color="FFFFFF"/>
              <w:right w:val="single" w:sz="4" w:space="0" w:color="FFFFFF"/>
            </w:tcBorders>
          </w:tcPr>
          <w:p w:rsidR="00F01991" w:rsidRDefault="00003C0A">
            <w:pPr>
              <w:pStyle w:val="afc"/>
              <w:widowControl w:val="0"/>
              <w:spacing w:after="0" w:line="240" w:lineRule="auto"/>
              <w:ind w:left="0"/>
              <w:jc w:val="both"/>
              <w:rPr>
                <w:rFonts w:ascii="Times New Roman" w:hAnsi="Times New Roman"/>
                <w:b/>
                <w:sz w:val="20"/>
                <w:szCs w:val="20"/>
              </w:rPr>
            </w:pPr>
            <w:r>
              <w:rPr>
                <w:rFonts w:ascii="Times New Roman" w:hAnsi="Times New Roman"/>
                <w:b/>
                <w:sz w:val="20"/>
                <w:szCs w:val="20"/>
              </w:rPr>
              <w:t>ЦВЕТ 1</w:t>
            </w:r>
          </w:p>
          <w:p w:rsidR="00F01991" w:rsidRDefault="00003C0A">
            <w:pPr>
              <w:pStyle w:val="afc"/>
              <w:widowControl w:val="0"/>
              <w:spacing w:after="0" w:line="240" w:lineRule="auto"/>
              <w:ind w:left="0"/>
              <w:jc w:val="both"/>
              <w:rPr>
                <w:rFonts w:ascii="Times New Roman" w:hAnsi="Times New Roman"/>
                <w:sz w:val="20"/>
                <w:szCs w:val="20"/>
              </w:rPr>
            </w:pPr>
            <w:r>
              <w:rPr>
                <w:rFonts w:ascii="Times New Roman" w:hAnsi="Times New Roman"/>
                <w:sz w:val="20"/>
                <w:szCs w:val="20"/>
              </w:rPr>
              <w:t>(основной)</w:t>
            </w:r>
          </w:p>
        </w:tc>
        <w:tc>
          <w:tcPr>
            <w:tcW w:w="2692" w:type="dxa"/>
            <w:tcBorders>
              <w:top w:val="single" w:sz="4" w:space="0" w:color="FFFFFF"/>
              <w:left w:val="single" w:sz="4" w:space="0" w:color="FFFFFF"/>
              <w:bottom w:val="single" w:sz="4" w:space="0" w:color="FFFFFF"/>
              <w:right w:val="single" w:sz="4" w:space="0" w:color="FFFFFF"/>
            </w:tcBorders>
          </w:tcPr>
          <w:p w:rsidR="00F01991" w:rsidRDefault="00003C0A">
            <w:pPr>
              <w:pStyle w:val="afc"/>
              <w:widowControl w:val="0"/>
              <w:spacing w:after="0" w:line="240" w:lineRule="auto"/>
              <w:ind w:left="0"/>
              <w:jc w:val="both"/>
              <w:rPr>
                <w:rFonts w:ascii="Times New Roman" w:hAnsi="Times New Roman"/>
                <w:b/>
                <w:sz w:val="20"/>
                <w:szCs w:val="20"/>
              </w:rPr>
            </w:pPr>
            <w:r>
              <w:rPr>
                <w:rFonts w:ascii="Times New Roman" w:hAnsi="Times New Roman"/>
                <w:b/>
                <w:sz w:val="20"/>
                <w:szCs w:val="20"/>
              </w:rPr>
              <w:t>ЦВЕТ 2</w:t>
            </w:r>
          </w:p>
          <w:p w:rsidR="00F01991" w:rsidRDefault="00003C0A">
            <w:pPr>
              <w:pStyle w:val="afc"/>
              <w:widowControl w:val="0"/>
              <w:spacing w:after="0" w:line="240" w:lineRule="auto"/>
              <w:ind w:left="0"/>
              <w:jc w:val="both"/>
              <w:rPr>
                <w:rFonts w:ascii="Times New Roman" w:hAnsi="Times New Roman"/>
                <w:sz w:val="20"/>
                <w:szCs w:val="20"/>
              </w:rPr>
            </w:pPr>
            <w:r>
              <w:rPr>
                <w:rFonts w:ascii="Times New Roman" w:hAnsi="Times New Roman"/>
                <w:sz w:val="20"/>
                <w:szCs w:val="20"/>
              </w:rPr>
              <w:t>(</w:t>
            </w:r>
            <w:proofErr w:type="gramStart"/>
            <w:r>
              <w:rPr>
                <w:rFonts w:ascii="Times New Roman" w:hAnsi="Times New Roman"/>
                <w:sz w:val="20"/>
                <w:szCs w:val="20"/>
              </w:rPr>
              <w:t>альтернативный</w:t>
            </w:r>
            <w:proofErr w:type="gramEnd"/>
            <w:r>
              <w:rPr>
                <w:rFonts w:ascii="Times New Roman" w:hAnsi="Times New Roman"/>
                <w:sz w:val="20"/>
                <w:szCs w:val="20"/>
              </w:rPr>
              <w:t xml:space="preserve"> ЦВЕТУ 1)</w:t>
            </w:r>
          </w:p>
        </w:tc>
        <w:tc>
          <w:tcPr>
            <w:tcW w:w="2127" w:type="dxa"/>
            <w:tcBorders>
              <w:top w:val="single" w:sz="4" w:space="0" w:color="FFFFFF"/>
              <w:left w:val="single" w:sz="4" w:space="0" w:color="FFFFFF"/>
              <w:bottom w:val="single" w:sz="4" w:space="0" w:color="FFFFFF"/>
              <w:right w:val="single" w:sz="4" w:space="0" w:color="FFFFFF"/>
            </w:tcBorders>
          </w:tcPr>
          <w:p w:rsidR="00F01991" w:rsidRDefault="00003C0A">
            <w:pPr>
              <w:pStyle w:val="afc"/>
              <w:widowControl w:val="0"/>
              <w:spacing w:after="0" w:line="240" w:lineRule="auto"/>
              <w:ind w:left="0"/>
              <w:jc w:val="both"/>
              <w:rPr>
                <w:rFonts w:ascii="Times New Roman" w:hAnsi="Times New Roman"/>
                <w:b/>
                <w:sz w:val="20"/>
                <w:szCs w:val="20"/>
              </w:rPr>
            </w:pPr>
            <w:r>
              <w:rPr>
                <w:rFonts w:ascii="Times New Roman" w:hAnsi="Times New Roman"/>
                <w:b/>
                <w:sz w:val="20"/>
                <w:szCs w:val="20"/>
              </w:rPr>
              <w:t>ЦВЕТ 3</w:t>
            </w:r>
          </w:p>
          <w:p w:rsidR="00F01991" w:rsidRDefault="00003C0A">
            <w:pPr>
              <w:pStyle w:val="afc"/>
              <w:widowControl w:val="0"/>
              <w:spacing w:after="0" w:line="240" w:lineRule="auto"/>
              <w:ind w:left="0"/>
              <w:jc w:val="both"/>
              <w:rPr>
                <w:rFonts w:ascii="Times New Roman" w:hAnsi="Times New Roman"/>
                <w:sz w:val="20"/>
                <w:szCs w:val="20"/>
              </w:rPr>
            </w:pPr>
            <w:r>
              <w:rPr>
                <w:rFonts w:ascii="Times New Roman" w:hAnsi="Times New Roman"/>
                <w:sz w:val="20"/>
                <w:szCs w:val="20"/>
              </w:rPr>
              <w:t>(</w:t>
            </w:r>
            <w:proofErr w:type="gramStart"/>
            <w:r>
              <w:rPr>
                <w:rFonts w:ascii="Times New Roman" w:hAnsi="Times New Roman"/>
                <w:sz w:val="20"/>
                <w:szCs w:val="20"/>
              </w:rPr>
              <w:t>альтернативный</w:t>
            </w:r>
            <w:proofErr w:type="gramEnd"/>
            <w:r>
              <w:rPr>
                <w:rFonts w:ascii="Times New Roman" w:hAnsi="Times New Roman"/>
                <w:sz w:val="20"/>
                <w:szCs w:val="20"/>
              </w:rPr>
              <w:t xml:space="preserve"> ЦВЕТУ 1)</w:t>
            </w:r>
          </w:p>
        </w:tc>
        <w:tc>
          <w:tcPr>
            <w:tcW w:w="2409" w:type="dxa"/>
            <w:tcBorders>
              <w:top w:val="single" w:sz="4" w:space="0" w:color="FFFFFF"/>
              <w:left w:val="single" w:sz="4" w:space="0" w:color="FFFFFF"/>
              <w:bottom w:val="single" w:sz="4" w:space="0" w:color="FFFFFF"/>
              <w:right w:val="single" w:sz="4" w:space="0" w:color="FFFFFF"/>
            </w:tcBorders>
          </w:tcPr>
          <w:p w:rsidR="00F01991" w:rsidRDefault="00003C0A">
            <w:pPr>
              <w:pStyle w:val="afc"/>
              <w:widowControl w:val="0"/>
              <w:spacing w:after="0" w:line="240" w:lineRule="auto"/>
              <w:ind w:left="0"/>
              <w:jc w:val="both"/>
              <w:rPr>
                <w:rFonts w:ascii="Times New Roman" w:hAnsi="Times New Roman"/>
                <w:b/>
                <w:sz w:val="20"/>
                <w:szCs w:val="20"/>
              </w:rPr>
            </w:pPr>
            <w:r>
              <w:rPr>
                <w:rFonts w:ascii="Times New Roman" w:hAnsi="Times New Roman"/>
                <w:b/>
                <w:sz w:val="20"/>
                <w:szCs w:val="20"/>
              </w:rPr>
              <w:t>ЦВЕТ 4</w:t>
            </w:r>
          </w:p>
          <w:p w:rsidR="00F01991" w:rsidRDefault="00003C0A">
            <w:pPr>
              <w:pStyle w:val="afc"/>
              <w:widowControl w:val="0"/>
              <w:spacing w:after="0" w:line="240" w:lineRule="auto"/>
              <w:ind w:left="0"/>
              <w:jc w:val="both"/>
              <w:rPr>
                <w:rFonts w:ascii="Times New Roman" w:hAnsi="Times New Roman"/>
                <w:sz w:val="20"/>
                <w:szCs w:val="20"/>
              </w:rPr>
            </w:pPr>
            <w:r>
              <w:rPr>
                <w:rFonts w:ascii="Times New Roman" w:hAnsi="Times New Roman"/>
                <w:sz w:val="20"/>
                <w:szCs w:val="20"/>
              </w:rPr>
              <w:t>(</w:t>
            </w:r>
            <w:proofErr w:type="gramStart"/>
            <w:r>
              <w:rPr>
                <w:rFonts w:ascii="Times New Roman" w:hAnsi="Times New Roman"/>
                <w:sz w:val="20"/>
                <w:szCs w:val="20"/>
              </w:rPr>
              <w:t>альтернативный</w:t>
            </w:r>
            <w:proofErr w:type="gramEnd"/>
            <w:r>
              <w:rPr>
                <w:rFonts w:ascii="Times New Roman" w:hAnsi="Times New Roman"/>
                <w:sz w:val="20"/>
                <w:szCs w:val="20"/>
              </w:rPr>
              <w:t xml:space="preserve"> ЦВЕТУ 1)</w:t>
            </w:r>
          </w:p>
        </w:tc>
        <w:tc>
          <w:tcPr>
            <w:tcW w:w="2412" w:type="dxa"/>
            <w:tcBorders>
              <w:top w:val="single" w:sz="4" w:space="0" w:color="FFFFFF"/>
              <w:left w:val="single" w:sz="4" w:space="0" w:color="FFFFFF"/>
              <w:bottom w:val="single" w:sz="4" w:space="0" w:color="FFFFFF"/>
              <w:right w:val="single" w:sz="4" w:space="0" w:color="FFFFFF"/>
            </w:tcBorders>
          </w:tcPr>
          <w:p w:rsidR="00F01991" w:rsidRDefault="00F01991">
            <w:pPr>
              <w:pStyle w:val="afc"/>
              <w:widowControl w:val="0"/>
              <w:spacing w:after="0" w:line="240" w:lineRule="auto"/>
              <w:ind w:left="0"/>
              <w:jc w:val="both"/>
              <w:rPr>
                <w:rFonts w:ascii="Times New Roman" w:hAnsi="Times New Roman"/>
                <w:b/>
              </w:rPr>
            </w:pPr>
          </w:p>
        </w:tc>
      </w:tr>
      <w:tr w:rsidR="00F01991">
        <w:trPr>
          <w:trHeight w:val="194"/>
        </w:trPr>
        <w:tc>
          <w:tcPr>
            <w:tcW w:w="2405" w:type="dxa"/>
            <w:tcBorders>
              <w:top w:val="single" w:sz="4" w:space="0" w:color="FFFFFF"/>
              <w:left w:val="single" w:sz="4" w:space="0" w:color="FFFFFF"/>
              <w:bottom w:val="single" w:sz="4" w:space="0" w:color="FFFFFF"/>
              <w:right w:val="single" w:sz="4" w:space="0" w:color="FFFFFF"/>
            </w:tcBorders>
          </w:tcPr>
          <w:p w:rsidR="00F01991" w:rsidRDefault="00003C0A">
            <w:pPr>
              <w:pStyle w:val="afc"/>
              <w:widowControl w:val="0"/>
              <w:spacing w:after="0" w:line="240" w:lineRule="auto"/>
              <w:ind w:left="0"/>
              <w:jc w:val="both"/>
              <w:rPr>
                <w:rFonts w:ascii="Times New Roman" w:hAnsi="Times New Roman"/>
                <w:sz w:val="20"/>
                <w:szCs w:val="20"/>
                <w:u w:val="single"/>
              </w:rPr>
            </w:pPr>
            <w:r>
              <w:rPr>
                <w:rFonts w:ascii="Times New Roman" w:hAnsi="Times New Roman"/>
                <w:sz w:val="20"/>
                <w:szCs w:val="20"/>
                <w:u w:val="single"/>
              </w:rPr>
              <w:t>белый</w:t>
            </w:r>
          </w:p>
        </w:tc>
        <w:tc>
          <w:tcPr>
            <w:tcW w:w="2692" w:type="dxa"/>
            <w:tcBorders>
              <w:top w:val="single" w:sz="4" w:space="0" w:color="FFFFFF"/>
              <w:left w:val="single" w:sz="4" w:space="0" w:color="FFFFFF"/>
              <w:bottom w:val="single" w:sz="4" w:space="0" w:color="FFFFFF"/>
              <w:right w:val="single" w:sz="4" w:space="0" w:color="FFFFFF"/>
            </w:tcBorders>
          </w:tcPr>
          <w:p w:rsidR="00F01991" w:rsidRDefault="00003C0A">
            <w:pPr>
              <w:pStyle w:val="afc"/>
              <w:widowControl w:val="0"/>
              <w:spacing w:after="0" w:line="240" w:lineRule="auto"/>
              <w:ind w:left="0"/>
              <w:jc w:val="both"/>
              <w:rPr>
                <w:rFonts w:ascii="Times New Roman" w:hAnsi="Times New Roman"/>
                <w:sz w:val="20"/>
                <w:szCs w:val="20"/>
                <w:u w:val="single"/>
              </w:rPr>
            </w:pPr>
            <w:r>
              <w:rPr>
                <w:rFonts w:ascii="Times New Roman" w:hAnsi="Times New Roman"/>
                <w:sz w:val="20"/>
                <w:szCs w:val="20"/>
                <w:u w:val="single"/>
              </w:rPr>
              <w:t>зеленый</w:t>
            </w:r>
          </w:p>
        </w:tc>
        <w:tc>
          <w:tcPr>
            <w:tcW w:w="2127" w:type="dxa"/>
            <w:tcBorders>
              <w:top w:val="single" w:sz="4" w:space="0" w:color="FFFFFF"/>
              <w:left w:val="single" w:sz="4" w:space="0" w:color="FFFFFF"/>
              <w:bottom w:val="single" w:sz="4" w:space="0" w:color="FFFFFF"/>
              <w:right w:val="single" w:sz="4" w:space="0" w:color="FFFFFF"/>
            </w:tcBorders>
          </w:tcPr>
          <w:p w:rsidR="00F01991" w:rsidRDefault="00003C0A">
            <w:pPr>
              <w:pStyle w:val="afc"/>
              <w:widowControl w:val="0"/>
              <w:spacing w:after="0" w:line="240" w:lineRule="auto"/>
              <w:ind w:left="0"/>
              <w:jc w:val="both"/>
              <w:rPr>
                <w:rFonts w:ascii="Times New Roman" w:hAnsi="Times New Roman"/>
                <w:sz w:val="20"/>
                <w:szCs w:val="20"/>
                <w:u w:val="single"/>
              </w:rPr>
            </w:pPr>
            <w:r>
              <w:rPr>
                <w:rFonts w:ascii="Times New Roman" w:hAnsi="Times New Roman"/>
                <w:sz w:val="20"/>
                <w:szCs w:val="20"/>
                <w:u w:val="single"/>
              </w:rPr>
              <w:t>желтый</w:t>
            </w:r>
          </w:p>
        </w:tc>
        <w:tc>
          <w:tcPr>
            <w:tcW w:w="2409" w:type="dxa"/>
            <w:tcBorders>
              <w:top w:val="single" w:sz="4" w:space="0" w:color="FFFFFF"/>
              <w:left w:val="single" w:sz="4" w:space="0" w:color="FFFFFF"/>
              <w:bottom w:val="single" w:sz="4" w:space="0" w:color="FFFFFF"/>
              <w:right w:val="single" w:sz="4" w:space="0" w:color="FFFFFF"/>
            </w:tcBorders>
          </w:tcPr>
          <w:p w:rsidR="00F01991" w:rsidRDefault="00003C0A">
            <w:pPr>
              <w:pStyle w:val="afc"/>
              <w:widowControl w:val="0"/>
              <w:spacing w:after="0" w:line="240" w:lineRule="auto"/>
              <w:ind w:left="0"/>
              <w:jc w:val="both"/>
              <w:rPr>
                <w:rFonts w:ascii="Times New Roman" w:hAnsi="Times New Roman"/>
                <w:sz w:val="20"/>
                <w:szCs w:val="20"/>
                <w:u w:val="single"/>
              </w:rPr>
            </w:pPr>
            <w:r>
              <w:rPr>
                <w:rFonts w:ascii="Times New Roman" w:hAnsi="Times New Roman"/>
                <w:sz w:val="20"/>
                <w:szCs w:val="20"/>
                <w:u w:val="single"/>
              </w:rPr>
              <w:t>красный</w:t>
            </w:r>
          </w:p>
        </w:tc>
        <w:tc>
          <w:tcPr>
            <w:tcW w:w="2412" w:type="dxa"/>
            <w:tcBorders>
              <w:top w:val="single" w:sz="4" w:space="0" w:color="FFFFFF"/>
              <w:left w:val="single" w:sz="4" w:space="0" w:color="FFFFFF"/>
              <w:bottom w:val="single" w:sz="4" w:space="0" w:color="FFFFFF"/>
              <w:right w:val="single" w:sz="4" w:space="0" w:color="FFFFFF"/>
            </w:tcBorders>
          </w:tcPr>
          <w:p w:rsidR="00F01991" w:rsidRDefault="00F01991">
            <w:pPr>
              <w:pStyle w:val="afc"/>
              <w:widowControl w:val="0"/>
              <w:spacing w:after="0" w:line="240" w:lineRule="auto"/>
              <w:ind w:left="0"/>
              <w:jc w:val="both"/>
              <w:rPr>
                <w:rFonts w:ascii="Times New Roman" w:hAnsi="Times New Roman"/>
                <w:u w:val="single"/>
              </w:rPr>
            </w:pPr>
          </w:p>
        </w:tc>
      </w:tr>
      <w:tr w:rsidR="00F01991">
        <w:trPr>
          <w:trHeight w:val="194"/>
        </w:trPr>
        <w:tc>
          <w:tcPr>
            <w:tcW w:w="2405" w:type="dxa"/>
            <w:tcBorders>
              <w:top w:val="single" w:sz="4" w:space="0" w:color="FFFFFF"/>
              <w:left w:val="single" w:sz="4" w:space="0" w:color="FFFFFF"/>
              <w:bottom w:val="single" w:sz="4" w:space="0" w:color="FFFFFF"/>
              <w:right w:val="single" w:sz="4" w:space="0" w:color="FFFFFF"/>
            </w:tcBorders>
          </w:tcPr>
          <w:p w:rsidR="00F01991" w:rsidRDefault="00003C0A">
            <w:pPr>
              <w:pStyle w:val="afc"/>
              <w:widowControl w:val="0"/>
              <w:spacing w:after="0" w:line="240" w:lineRule="auto"/>
              <w:ind w:left="0"/>
              <w:jc w:val="both"/>
            </w:pPr>
            <w:r>
              <w:rPr>
                <w:noProof/>
              </w:rPr>
              <w:drawing>
                <wp:inline distT="0" distB="0" distL="0" distR="0">
                  <wp:extent cx="887095" cy="993775"/>
                  <wp:effectExtent l="0" t="0" r="0" b="0"/>
                  <wp:docPr id="753" name="Рисунок 1644" descr="https://xn----8sbangqocjlfl2ajs.xn--p1ai/images/balticlight/o_bukvah_anons_vide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 name="Рисунок 1644" descr="https://xn----8sbangqocjlfl2ajs.xn--p1ai/images/balticlight/o_bukvah_anons_video.png"/>
                          <pic:cNvPicPr>
                            <a:picLocks noChangeAspect="1" noChangeArrowheads="1"/>
                          </pic:cNvPicPr>
                        </pic:nvPicPr>
                        <pic:blipFill>
                          <a:blip r:embed="rId436" cstate="print"/>
                          <a:srcRect/>
                          <a:stretch>
                            <a:fillRect/>
                          </a:stretch>
                        </pic:blipFill>
                        <pic:spPr bwMode="auto">
                          <a:xfrm>
                            <a:off x="0" y="0"/>
                            <a:ext cx="887095" cy="993775"/>
                          </a:xfrm>
                          <a:prstGeom prst="rect">
                            <a:avLst/>
                          </a:prstGeom>
                        </pic:spPr>
                      </pic:pic>
                    </a:graphicData>
                  </a:graphic>
                </wp:inline>
              </w:drawing>
            </w:r>
          </w:p>
        </w:tc>
        <w:tc>
          <w:tcPr>
            <w:tcW w:w="2692" w:type="dxa"/>
            <w:tcBorders>
              <w:top w:val="single" w:sz="4" w:space="0" w:color="FFFFFF"/>
              <w:left w:val="single" w:sz="4" w:space="0" w:color="FFFFFF"/>
              <w:bottom w:val="single" w:sz="4" w:space="0" w:color="FFFFFF"/>
              <w:right w:val="single" w:sz="4" w:space="0" w:color="FFFFFF"/>
            </w:tcBorders>
          </w:tcPr>
          <w:p w:rsidR="00F01991" w:rsidRDefault="00003C0A">
            <w:pPr>
              <w:pStyle w:val="afc"/>
              <w:widowControl w:val="0"/>
              <w:spacing w:after="0" w:line="240" w:lineRule="auto"/>
              <w:ind w:left="0"/>
              <w:jc w:val="both"/>
            </w:pPr>
            <w:r>
              <w:rPr>
                <w:noProof/>
              </w:rPr>
              <w:drawing>
                <wp:inline distT="0" distB="0" distL="0" distR="0">
                  <wp:extent cx="859790" cy="1001395"/>
                  <wp:effectExtent l="0" t="0" r="0" b="0"/>
                  <wp:docPr id="754" name="Рисунок 1645" descr="https://img.uslugio.com/img/d2/11/d211030d7053ac602c3ade40344bc91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 name="Рисунок 1645" descr="https://img.uslugio.com/img/d2/11/d211030d7053ac602c3ade40344bc91e.jpg"/>
                          <pic:cNvPicPr>
                            <a:picLocks noChangeAspect="1" noChangeArrowheads="1"/>
                          </pic:cNvPicPr>
                        </pic:nvPicPr>
                        <pic:blipFill>
                          <a:blip r:embed="rId437" cstate="print"/>
                          <a:srcRect l="25776" t="6964" r="16935" b="17688"/>
                          <a:stretch>
                            <a:fillRect/>
                          </a:stretch>
                        </pic:blipFill>
                        <pic:spPr bwMode="auto">
                          <a:xfrm>
                            <a:off x="0" y="0"/>
                            <a:ext cx="859790" cy="1001395"/>
                          </a:xfrm>
                          <a:prstGeom prst="rect">
                            <a:avLst/>
                          </a:prstGeom>
                        </pic:spPr>
                      </pic:pic>
                    </a:graphicData>
                  </a:graphic>
                </wp:inline>
              </w:drawing>
            </w:r>
          </w:p>
        </w:tc>
        <w:tc>
          <w:tcPr>
            <w:tcW w:w="2127" w:type="dxa"/>
            <w:tcBorders>
              <w:top w:val="single" w:sz="4" w:space="0" w:color="FFFFFF"/>
              <w:left w:val="single" w:sz="4" w:space="0" w:color="FFFFFF"/>
              <w:bottom w:val="single" w:sz="4" w:space="0" w:color="FFFFFF"/>
              <w:right w:val="single" w:sz="4" w:space="0" w:color="FFFFFF"/>
            </w:tcBorders>
          </w:tcPr>
          <w:p w:rsidR="00F01991" w:rsidRDefault="00003C0A">
            <w:pPr>
              <w:pStyle w:val="afc"/>
              <w:widowControl w:val="0"/>
              <w:spacing w:after="0" w:line="240" w:lineRule="auto"/>
              <w:ind w:left="0"/>
            </w:pPr>
            <w:r>
              <w:rPr>
                <w:noProof/>
              </w:rPr>
              <w:drawing>
                <wp:inline distT="0" distB="0" distL="0" distR="0">
                  <wp:extent cx="805180" cy="1019810"/>
                  <wp:effectExtent l="0" t="0" r="0" b="0"/>
                  <wp:docPr id="755" name="Рисунок 1643" descr="http://img.xn--80ajbpdgiicvjx3c0d.com/test/obemnwebyk/obemnwesve/obyomnaya_svetovii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 name="Рисунок 1643" descr="http://img.xn--80ajbpdgiicvjx3c0d.com/test/obemnwebyk/obemnwesve/obyomnaya_svetoviiii.jpg"/>
                          <pic:cNvPicPr>
                            <a:picLocks noChangeAspect="1" noChangeArrowheads="1"/>
                          </pic:cNvPicPr>
                        </pic:nvPicPr>
                        <pic:blipFill>
                          <a:blip r:embed="rId438" cstate="print"/>
                          <a:srcRect/>
                          <a:stretch>
                            <a:fillRect/>
                          </a:stretch>
                        </pic:blipFill>
                        <pic:spPr bwMode="auto">
                          <a:xfrm>
                            <a:off x="0" y="0"/>
                            <a:ext cx="805180" cy="1019810"/>
                          </a:xfrm>
                          <a:prstGeom prst="rect">
                            <a:avLst/>
                          </a:prstGeom>
                        </pic:spPr>
                      </pic:pic>
                    </a:graphicData>
                  </a:graphic>
                </wp:inline>
              </w:drawing>
            </w:r>
          </w:p>
        </w:tc>
        <w:tc>
          <w:tcPr>
            <w:tcW w:w="2409" w:type="dxa"/>
            <w:tcBorders>
              <w:top w:val="single" w:sz="4" w:space="0" w:color="FFFFFF"/>
              <w:left w:val="single" w:sz="4" w:space="0" w:color="FFFFFF"/>
              <w:bottom w:val="single" w:sz="4" w:space="0" w:color="FFFFFF"/>
              <w:right w:val="single" w:sz="4" w:space="0" w:color="FFFFFF"/>
            </w:tcBorders>
          </w:tcPr>
          <w:p w:rsidR="00F01991" w:rsidRDefault="00003C0A">
            <w:pPr>
              <w:pStyle w:val="afc"/>
              <w:widowControl w:val="0"/>
              <w:spacing w:after="0" w:line="240" w:lineRule="auto"/>
              <w:ind w:left="0"/>
            </w:pPr>
            <w:r>
              <w:rPr>
                <w:noProof/>
              </w:rPr>
              <w:drawing>
                <wp:inline distT="0" distB="0" distL="0" distR="0">
                  <wp:extent cx="958215" cy="1006475"/>
                  <wp:effectExtent l="0" t="0" r="0" b="0"/>
                  <wp:docPr id="756" name="Рисунок 1646" descr="https://www.level-reklama.ru/wp-content/uploads/2018/08/%D0%BA%D0%BE%D0%BD%D1%82%D1%83%D1%80%D0%B0%D0%B6%D1%83%D1%80-%D0%B4%D0%B5%D0%BD%D1%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Рисунок 1646" descr="https://www.level-reklama.ru/wp-content/uploads/2018/08/%D0%BA%D0%BE%D0%BD%D1%82%D1%83%D1%80%D0%B0%D0%B6%D1%83%D1%80-%D0%B4%D0%B5%D0%BD%D1%8C.jpg"/>
                          <pic:cNvPicPr>
                            <a:picLocks noChangeAspect="1" noChangeArrowheads="1"/>
                          </pic:cNvPicPr>
                        </pic:nvPicPr>
                        <pic:blipFill>
                          <a:blip r:embed="rId439" cstate="print"/>
                          <a:srcRect/>
                          <a:stretch>
                            <a:fillRect/>
                          </a:stretch>
                        </pic:blipFill>
                        <pic:spPr bwMode="auto">
                          <a:xfrm>
                            <a:off x="0" y="0"/>
                            <a:ext cx="958215" cy="1006475"/>
                          </a:xfrm>
                          <a:prstGeom prst="rect">
                            <a:avLst/>
                          </a:prstGeom>
                        </pic:spPr>
                      </pic:pic>
                    </a:graphicData>
                  </a:graphic>
                </wp:inline>
              </w:drawing>
            </w:r>
          </w:p>
        </w:tc>
        <w:tc>
          <w:tcPr>
            <w:tcW w:w="2412" w:type="dxa"/>
            <w:tcBorders>
              <w:top w:val="single" w:sz="4" w:space="0" w:color="FFFFFF"/>
              <w:left w:val="single" w:sz="4" w:space="0" w:color="FFFFFF"/>
              <w:bottom w:val="single" w:sz="4" w:space="0" w:color="FFFFFF"/>
              <w:right w:val="single" w:sz="4" w:space="0" w:color="FFFFFF"/>
            </w:tcBorders>
          </w:tcPr>
          <w:p w:rsidR="00F01991" w:rsidRDefault="00F01991">
            <w:pPr>
              <w:pStyle w:val="afc"/>
              <w:widowControl w:val="0"/>
              <w:spacing w:after="0" w:line="240" w:lineRule="auto"/>
              <w:ind w:left="0"/>
              <w:rPr>
                <w:rFonts w:ascii="Times New Roman" w:hAnsi="Times New Roman"/>
              </w:rPr>
            </w:pPr>
          </w:p>
        </w:tc>
      </w:tr>
      <w:tr w:rsidR="00F01991">
        <w:trPr>
          <w:trHeight w:val="194"/>
        </w:trPr>
        <w:tc>
          <w:tcPr>
            <w:tcW w:w="2405" w:type="dxa"/>
            <w:tcBorders>
              <w:top w:val="single" w:sz="4" w:space="0" w:color="FFFFFF"/>
              <w:left w:val="single" w:sz="4" w:space="0" w:color="FFFFFF"/>
              <w:bottom w:val="single" w:sz="4" w:space="0" w:color="FFFFFF"/>
              <w:right w:val="single" w:sz="4" w:space="0" w:color="FFFFFF"/>
            </w:tcBorders>
          </w:tcPr>
          <w:p w:rsidR="00F01991" w:rsidRDefault="00003C0A">
            <w:pPr>
              <w:pStyle w:val="afc"/>
              <w:widowControl w:val="0"/>
              <w:spacing w:after="0" w:line="240" w:lineRule="auto"/>
              <w:ind w:left="0"/>
              <w:jc w:val="both"/>
              <w:rPr>
                <w:rFonts w:ascii="Times New Roman" w:hAnsi="Times New Roman"/>
                <w:sz w:val="20"/>
                <w:szCs w:val="20"/>
              </w:rPr>
            </w:pPr>
            <w:r>
              <w:rPr>
                <w:rFonts w:ascii="Times New Roman" w:hAnsi="Times New Roman"/>
                <w:sz w:val="20"/>
                <w:szCs w:val="20"/>
              </w:rPr>
              <w:t>для всех типов</w:t>
            </w:r>
          </w:p>
        </w:tc>
        <w:tc>
          <w:tcPr>
            <w:tcW w:w="2692" w:type="dxa"/>
            <w:tcBorders>
              <w:top w:val="single" w:sz="4" w:space="0" w:color="FFFFFF"/>
              <w:left w:val="single" w:sz="4" w:space="0" w:color="FFFFFF"/>
              <w:bottom w:val="single" w:sz="4" w:space="0" w:color="FFFFFF"/>
              <w:right w:val="single" w:sz="4" w:space="0" w:color="FFFFFF"/>
            </w:tcBorders>
          </w:tcPr>
          <w:p w:rsidR="00F01991" w:rsidRDefault="00003C0A">
            <w:pPr>
              <w:pStyle w:val="afc"/>
              <w:widowControl w:val="0"/>
              <w:spacing w:after="0" w:line="240" w:lineRule="auto"/>
              <w:ind w:left="0"/>
              <w:jc w:val="both"/>
              <w:rPr>
                <w:rFonts w:ascii="Times New Roman" w:hAnsi="Times New Roman"/>
                <w:sz w:val="20"/>
                <w:szCs w:val="20"/>
              </w:rPr>
            </w:pPr>
            <w:r>
              <w:rPr>
                <w:rFonts w:ascii="Times New Roman" w:hAnsi="Times New Roman"/>
                <w:sz w:val="20"/>
                <w:szCs w:val="20"/>
              </w:rPr>
              <w:t>допустимо для аптек</w:t>
            </w:r>
          </w:p>
        </w:tc>
        <w:tc>
          <w:tcPr>
            <w:tcW w:w="2127" w:type="dxa"/>
            <w:tcBorders>
              <w:top w:val="single" w:sz="4" w:space="0" w:color="FFFFFF"/>
              <w:left w:val="single" w:sz="4" w:space="0" w:color="FFFFFF"/>
              <w:bottom w:val="single" w:sz="4" w:space="0" w:color="FFFFFF"/>
              <w:right w:val="single" w:sz="4" w:space="0" w:color="FFFFFF"/>
            </w:tcBorders>
          </w:tcPr>
          <w:p w:rsidR="00F01991" w:rsidRDefault="00003C0A">
            <w:pPr>
              <w:pStyle w:val="afc"/>
              <w:widowControl w:val="0"/>
              <w:spacing w:after="0" w:line="240" w:lineRule="auto"/>
              <w:ind w:left="0"/>
              <w:rPr>
                <w:rFonts w:ascii="Times New Roman" w:hAnsi="Times New Roman"/>
                <w:sz w:val="20"/>
                <w:szCs w:val="20"/>
              </w:rPr>
            </w:pPr>
            <w:r>
              <w:rPr>
                <w:rFonts w:ascii="Times New Roman" w:hAnsi="Times New Roman"/>
                <w:sz w:val="20"/>
                <w:szCs w:val="20"/>
              </w:rPr>
              <w:t>допустимо для сезонных кафе</w:t>
            </w:r>
          </w:p>
        </w:tc>
        <w:tc>
          <w:tcPr>
            <w:tcW w:w="2409" w:type="dxa"/>
            <w:tcBorders>
              <w:top w:val="single" w:sz="4" w:space="0" w:color="FFFFFF"/>
              <w:left w:val="single" w:sz="4" w:space="0" w:color="FFFFFF"/>
              <w:bottom w:val="single" w:sz="4" w:space="0" w:color="FFFFFF"/>
              <w:right w:val="single" w:sz="4" w:space="0" w:color="FFFFFF"/>
            </w:tcBorders>
          </w:tcPr>
          <w:p w:rsidR="00F01991" w:rsidRDefault="00003C0A">
            <w:pPr>
              <w:pStyle w:val="afc"/>
              <w:widowControl w:val="0"/>
              <w:spacing w:after="0" w:line="240" w:lineRule="auto"/>
              <w:ind w:left="0"/>
              <w:rPr>
                <w:rFonts w:ascii="Times New Roman" w:hAnsi="Times New Roman"/>
                <w:sz w:val="20"/>
                <w:szCs w:val="20"/>
              </w:rPr>
            </w:pPr>
            <w:r>
              <w:rPr>
                <w:rFonts w:ascii="Times New Roman" w:hAnsi="Times New Roman"/>
                <w:sz w:val="20"/>
                <w:szCs w:val="20"/>
              </w:rPr>
              <w:t>допустимо для больших</w:t>
            </w:r>
          </w:p>
          <w:p w:rsidR="00F01991" w:rsidRDefault="00003C0A">
            <w:pPr>
              <w:pStyle w:val="afc"/>
              <w:widowControl w:val="0"/>
              <w:spacing w:after="0" w:line="240" w:lineRule="auto"/>
              <w:ind w:left="0"/>
              <w:rPr>
                <w:rFonts w:ascii="Times New Roman" w:hAnsi="Times New Roman"/>
                <w:sz w:val="20"/>
                <w:szCs w:val="20"/>
              </w:rPr>
            </w:pPr>
            <w:r>
              <w:rPr>
                <w:rFonts w:ascii="Times New Roman" w:hAnsi="Times New Roman"/>
                <w:sz w:val="20"/>
                <w:szCs w:val="20"/>
              </w:rPr>
              <w:t>продовольственных</w:t>
            </w:r>
          </w:p>
          <w:p w:rsidR="00F01991" w:rsidRDefault="00003C0A">
            <w:pPr>
              <w:pStyle w:val="afc"/>
              <w:widowControl w:val="0"/>
              <w:spacing w:after="0" w:line="240" w:lineRule="auto"/>
              <w:ind w:left="0"/>
              <w:rPr>
                <w:rFonts w:ascii="Times New Roman" w:hAnsi="Times New Roman"/>
                <w:sz w:val="20"/>
                <w:szCs w:val="20"/>
              </w:rPr>
            </w:pPr>
            <w:r>
              <w:rPr>
                <w:rFonts w:ascii="Times New Roman" w:hAnsi="Times New Roman"/>
                <w:sz w:val="20"/>
                <w:szCs w:val="20"/>
              </w:rPr>
              <w:t>павильонов (</w:t>
            </w:r>
            <w:proofErr w:type="spellStart"/>
            <w:r>
              <w:rPr>
                <w:rFonts w:ascii="Times New Roman" w:hAnsi="Times New Roman"/>
                <w:sz w:val="20"/>
                <w:szCs w:val="20"/>
              </w:rPr>
              <w:t>мини-маркетов</w:t>
            </w:r>
            <w:proofErr w:type="spellEnd"/>
            <w:r>
              <w:rPr>
                <w:rFonts w:ascii="Times New Roman" w:hAnsi="Times New Roman"/>
                <w:sz w:val="20"/>
                <w:szCs w:val="20"/>
              </w:rPr>
              <w:t>)</w:t>
            </w:r>
          </w:p>
        </w:tc>
        <w:tc>
          <w:tcPr>
            <w:tcW w:w="2412" w:type="dxa"/>
            <w:tcBorders>
              <w:top w:val="single" w:sz="4" w:space="0" w:color="FFFFFF"/>
              <w:left w:val="single" w:sz="4" w:space="0" w:color="FFFFFF"/>
              <w:bottom w:val="single" w:sz="4" w:space="0" w:color="FFFFFF"/>
              <w:right w:val="single" w:sz="4" w:space="0" w:color="FFFFFF"/>
            </w:tcBorders>
          </w:tcPr>
          <w:p w:rsidR="00F01991" w:rsidRDefault="00F01991">
            <w:pPr>
              <w:pStyle w:val="afc"/>
              <w:widowControl w:val="0"/>
              <w:spacing w:after="0" w:line="240" w:lineRule="auto"/>
              <w:ind w:left="0"/>
              <w:rPr>
                <w:rFonts w:ascii="Times New Roman" w:hAnsi="Times New Roman"/>
              </w:rPr>
            </w:pPr>
          </w:p>
        </w:tc>
      </w:tr>
    </w:tbl>
    <w:p w:rsidR="00F01991" w:rsidRDefault="00F01991">
      <w:pPr>
        <w:jc w:val="both"/>
        <w:rPr>
          <w:spacing w:val="2"/>
          <w:sz w:val="26"/>
          <w:szCs w:val="26"/>
          <w:shd w:val="clear" w:color="auto" w:fill="FFFFFF"/>
        </w:rPr>
      </w:pPr>
    </w:p>
    <w:p w:rsidR="00F01991" w:rsidRDefault="00003C0A">
      <w:pPr>
        <w:ind w:right="426"/>
        <w:jc w:val="both"/>
      </w:pPr>
      <w:r>
        <w:rPr>
          <w:spacing w:val="2"/>
          <w:sz w:val="26"/>
          <w:szCs w:val="26"/>
          <w:shd w:val="clear" w:color="auto" w:fill="FFFFFF"/>
        </w:rPr>
        <w:t>допустимый внешний вид и расположение не графитовых информационных досок</w:t>
      </w:r>
      <w:r>
        <w:rPr>
          <w:sz w:val="26"/>
          <w:szCs w:val="26"/>
        </w:rPr>
        <w:t xml:space="preserve"> </w:t>
      </w:r>
    </w:p>
    <w:p w:rsidR="00F01991" w:rsidRDefault="00003C0A">
      <w:pPr>
        <w:ind w:right="425"/>
        <w:jc w:val="both"/>
      </w:pPr>
      <w:r>
        <w:rPr>
          <w:spacing w:val="2"/>
          <w:sz w:val="20"/>
          <w:szCs w:val="20"/>
          <w:shd w:val="clear" w:color="auto" w:fill="FFFFFF"/>
        </w:rPr>
        <w:t>допустимый внешний вид и расположение не графитовых информационных досок</w:t>
      </w:r>
      <w:r>
        <w:rPr>
          <w:sz w:val="20"/>
          <w:szCs w:val="20"/>
        </w:rPr>
        <w:t xml:space="preserve"> </w:t>
      </w:r>
    </w:p>
    <w:p w:rsidR="00F01991" w:rsidRDefault="00F01991">
      <w:pPr>
        <w:pStyle w:val="afc"/>
        <w:spacing w:after="0" w:line="240" w:lineRule="auto"/>
        <w:ind w:left="1418" w:right="425"/>
        <w:jc w:val="both"/>
        <w:rPr>
          <w:rFonts w:ascii="Times New Roman" w:hAnsi="Times New Roman"/>
          <w:sz w:val="20"/>
          <w:szCs w:val="20"/>
        </w:rPr>
      </w:pPr>
    </w:p>
    <w:p w:rsidR="00F01991" w:rsidRDefault="00003C0A">
      <w:pPr>
        <w:pStyle w:val="afc"/>
        <w:spacing w:after="0" w:line="240" w:lineRule="auto"/>
        <w:ind w:left="0" w:right="425"/>
        <w:jc w:val="both"/>
      </w:pPr>
      <w:r>
        <w:rPr>
          <w:noProof/>
        </w:rPr>
        <w:drawing>
          <wp:inline distT="0" distB="0" distL="0" distR="0">
            <wp:extent cx="829945" cy="791845"/>
            <wp:effectExtent l="0" t="0" r="0" b="0"/>
            <wp:docPr id="757" name="Рисунок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 name="Рисунок 822"/>
                    <pic:cNvPicPr>
                      <a:picLocks noChangeAspect="1" noChangeArrowheads="1"/>
                    </pic:cNvPicPr>
                  </pic:nvPicPr>
                  <pic:blipFill>
                    <a:blip r:embed="rId440" cstate="print"/>
                    <a:srcRect/>
                    <a:stretch>
                      <a:fillRect/>
                    </a:stretch>
                  </pic:blipFill>
                  <pic:spPr bwMode="auto">
                    <a:xfrm>
                      <a:off x="0" y="0"/>
                      <a:ext cx="829945" cy="791845"/>
                    </a:xfrm>
                    <a:prstGeom prst="rect">
                      <a:avLst/>
                    </a:prstGeom>
                  </pic:spPr>
                </pic:pic>
              </a:graphicData>
            </a:graphic>
          </wp:inline>
        </w:drawing>
      </w:r>
      <w:r>
        <w:rPr>
          <w:rFonts w:ascii="Times New Roman" w:hAnsi="Times New Roman"/>
          <w:spacing w:val="2"/>
          <w:sz w:val="20"/>
          <w:szCs w:val="20"/>
          <w:shd w:val="clear" w:color="auto" w:fill="FFFFFF"/>
        </w:rPr>
        <w:t xml:space="preserve">                          </w:t>
      </w:r>
      <w:r>
        <w:rPr>
          <w:noProof/>
        </w:rPr>
        <w:drawing>
          <wp:inline distT="0" distB="0" distL="0" distR="0">
            <wp:extent cx="874395" cy="710565"/>
            <wp:effectExtent l="0" t="0" r="0" b="0"/>
            <wp:docPr id="758" name="Рисунок 823" descr="https://media.istockphoto.com/photos/transparent-glass-board-picture-id494764300?k=6&amp;m=494764300&amp;s=612x612&amp;w=0&amp;h=XBFXD5SyT5UvBQ5c2_UQk4oK4snzPQZ72vzI5RC6tf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Рисунок 823" descr="https://media.istockphoto.com/photos/transparent-glass-board-picture-id494764300?k=6&amp;m=494764300&amp;s=612x612&amp;w=0&amp;h=XBFXD5SyT5UvBQ5c2_UQk4oK4snzPQZ72vzI5RC6tfQ="/>
                    <pic:cNvPicPr>
                      <a:picLocks noChangeAspect="1" noChangeArrowheads="1"/>
                    </pic:cNvPicPr>
                  </pic:nvPicPr>
                  <pic:blipFill>
                    <a:blip r:embed="rId441" cstate="print"/>
                    <a:srcRect/>
                    <a:stretch>
                      <a:fillRect/>
                    </a:stretch>
                  </pic:blipFill>
                  <pic:spPr bwMode="auto">
                    <a:xfrm flipH="1">
                      <a:off x="0" y="0"/>
                      <a:ext cx="874395" cy="710565"/>
                    </a:xfrm>
                    <a:prstGeom prst="rect">
                      <a:avLst/>
                    </a:prstGeom>
                  </pic:spPr>
                </pic:pic>
              </a:graphicData>
            </a:graphic>
          </wp:inline>
        </w:drawing>
      </w:r>
    </w:p>
    <w:p w:rsidR="00F01991" w:rsidRDefault="00003C0A">
      <w:pPr>
        <w:pStyle w:val="afc"/>
        <w:spacing w:after="0" w:line="240" w:lineRule="auto"/>
        <w:ind w:left="0" w:right="425"/>
        <w:jc w:val="both"/>
        <w:rPr>
          <w:rFonts w:ascii="Times New Roman" w:hAnsi="Times New Roman"/>
          <w:spacing w:val="2"/>
          <w:sz w:val="20"/>
          <w:szCs w:val="20"/>
          <w:shd w:val="clear" w:color="auto" w:fill="FFFFFF"/>
        </w:rPr>
      </w:pPr>
      <w:r>
        <w:rPr>
          <w:rFonts w:ascii="Times New Roman" w:hAnsi="Times New Roman"/>
          <w:spacing w:val="2"/>
          <w:sz w:val="20"/>
          <w:szCs w:val="20"/>
          <w:shd w:val="clear" w:color="auto" w:fill="FFFFFF"/>
        </w:rPr>
        <w:t xml:space="preserve"> зона размещения на                     акрил, стекло</w:t>
      </w:r>
    </w:p>
    <w:p w:rsidR="00F01991" w:rsidRDefault="00003C0A">
      <w:pPr>
        <w:pStyle w:val="afc"/>
        <w:spacing w:after="0" w:line="240" w:lineRule="auto"/>
        <w:ind w:left="1418" w:right="425" w:hanging="1418"/>
        <w:jc w:val="both"/>
        <w:rPr>
          <w:rFonts w:ascii="Times New Roman" w:hAnsi="Times New Roman"/>
          <w:spacing w:val="2"/>
          <w:sz w:val="20"/>
          <w:szCs w:val="20"/>
          <w:shd w:val="clear" w:color="auto" w:fill="FFFFFF"/>
        </w:rPr>
      </w:pPr>
      <w:r>
        <w:rPr>
          <w:rFonts w:ascii="Times New Roman" w:hAnsi="Times New Roman"/>
          <w:spacing w:val="2"/>
          <w:sz w:val="20"/>
          <w:szCs w:val="20"/>
          <w:shd w:val="clear" w:color="auto" w:fill="FFFFFF"/>
        </w:rPr>
        <w:t xml:space="preserve"> </w:t>
      </w:r>
      <w:proofErr w:type="gramStart"/>
      <w:r>
        <w:rPr>
          <w:rFonts w:ascii="Times New Roman" w:hAnsi="Times New Roman"/>
          <w:spacing w:val="2"/>
          <w:sz w:val="20"/>
          <w:szCs w:val="20"/>
          <w:shd w:val="clear" w:color="auto" w:fill="FFFFFF"/>
        </w:rPr>
        <w:t>фасаде</w:t>
      </w:r>
      <w:proofErr w:type="gramEnd"/>
      <w:r>
        <w:rPr>
          <w:rFonts w:ascii="Times New Roman" w:hAnsi="Times New Roman"/>
          <w:spacing w:val="2"/>
          <w:sz w:val="20"/>
          <w:szCs w:val="20"/>
          <w:shd w:val="clear" w:color="auto" w:fill="FFFFFF"/>
        </w:rPr>
        <w:t xml:space="preserve"> с окном выдачи</w:t>
      </w:r>
    </w:p>
    <w:p w:rsidR="00F01991" w:rsidRDefault="00F01991">
      <w:pPr>
        <w:pStyle w:val="afc"/>
        <w:spacing w:after="0" w:line="240" w:lineRule="auto"/>
        <w:ind w:left="1418" w:right="425"/>
        <w:jc w:val="both"/>
        <w:rPr>
          <w:rFonts w:ascii="Times New Roman" w:hAnsi="Times New Roman"/>
          <w:spacing w:val="2"/>
          <w:sz w:val="20"/>
          <w:szCs w:val="20"/>
          <w:shd w:val="clear" w:color="auto" w:fill="FFFFFF"/>
        </w:rPr>
      </w:pPr>
    </w:p>
    <w:p w:rsidR="00F01991" w:rsidRDefault="00003C0A">
      <w:pPr>
        <w:pStyle w:val="afc"/>
        <w:spacing w:after="0" w:line="240" w:lineRule="auto"/>
        <w:ind w:left="0" w:right="425"/>
        <w:jc w:val="both"/>
      </w:pPr>
      <w:r>
        <w:rPr>
          <w:noProof/>
        </w:rPr>
        <w:drawing>
          <wp:inline distT="0" distB="0" distL="0" distR="0">
            <wp:extent cx="906780" cy="854075"/>
            <wp:effectExtent l="0" t="0" r="0" b="0"/>
            <wp:docPr id="759" name="Рисунок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Рисунок 824"/>
                    <pic:cNvPicPr>
                      <a:picLocks noChangeAspect="1" noChangeArrowheads="1"/>
                    </pic:cNvPicPr>
                  </pic:nvPicPr>
                  <pic:blipFill>
                    <a:blip r:embed="rId442" cstate="print"/>
                    <a:srcRect/>
                    <a:stretch>
                      <a:fillRect/>
                    </a:stretch>
                  </pic:blipFill>
                  <pic:spPr bwMode="auto">
                    <a:xfrm>
                      <a:off x="0" y="0"/>
                      <a:ext cx="906780" cy="854075"/>
                    </a:xfrm>
                    <a:prstGeom prst="rect">
                      <a:avLst/>
                    </a:prstGeom>
                  </pic:spPr>
                </pic:pic>
              </a:graphicData>
            </a:graphic>
          </wp:inline>
        </w:drawing>
      </w:r>
      <w:r>
        <w:rPr>
          <w:rFonts w:ascii="Times New Roman" w:hAnsi="Times New Roman"/>
          <w:spacing w:val="2"/>
          <w:sz w:val="20"/>
          <w:szCs w:val="20"/>
          <w:shd w:val="clear" w:color="auto" w:fill="FFFFFF"/>
        </w:rPr>
        <w:t xml:space="preserve">                           </w:t>
      </w:r>
      <w:r w:rsidR="00C31081">
        <w:pict>
          <v:shape id="Picture 7" o:spid="_x0000_s1052" type="#_x0000_t75" style="position:absolute;left:0;text-align:left;margin-left:-10.1pt;margin-top:0;width:65.8pt;height:45.5pt;rotation:90;z-index:251893760;mso-wrap-style:none;mso-position-horizontal-relative:text;mso-position-vertical:top;mso-position-vertical-relative:text;v-text-anchor:middle" o:allowincell="f" strokecolor="#3465a4">
            <v:stroke joinstyle="round"/>
            <v:imagedata r:id="rId443"/>
            <w10:wrap type="square"/>
          </v:shape>
        </w:pict>
      </w:r>
      <w:r>
        <w:rPr>
          <w:rFonts w:ascii="Times New Roman" w:hAnsi="Times New Roman"/>
          <w:spacing w:val="2"/>
          <w:sz w:val="20"/>
          <w:szCs w:val="20"/>
          <w:shd w:val="clear" w:color="auto" w:fill="FFFFFF"/>
        </w:rPr>
        <w:t xml:space="preserve">           </w:t>
      </w:r>
      <w:r w:rsidR="00C31081">
        <w:pict>
          <v:shape id="Picture 8" o:spid="_x0000_s1051" type="#_x0000_t75" style="position:absolute;left:0;text-align:left;margin-left:0;margin-top:0;width:45.35pt;height:65.6pt;z-index:251894784;mso-wrap-style:none;mso-position-horizontal-relative:text;mso-position-vertical:top;mso-position-vertical-relative:text;v-text-anchor:middle" o:allowincell="f" strokecolor="#3465a4">
            <v:stroke joinstyle="round"/>
            <v:imagedata r:id="rId444" o:title="image326"/>
            <w10:wrap type="square"/>
          </v:shape>
        </w:pict>
      </w:r>
      <w:r>
        <w:rPr>
          <w:rFonts w:ascii="Times New Roman" w:hAnsi="Times New Roman"/>
          <w:spacing w:val="2"/>
          <w:sz w:val="20"/>
          <w:szCs w:val="20"/>
          <w:shd w:val="clear" w:color="auto" w:fill="FFFFFF"/>
        </w:rPr>
        <w:t xml:space="preserve">                        </w:t>
      </w:r>
      <w:r>
        <w:rPr>
          <w:noProof/>
        </w:rPr>
        <w:drawing>
          <wp:inline distT="0" distB="0" distL="0" distR="0">
            <wp:extent cx="651510" cy="838835"/>
            <wp:effectExtent l="0" t="0" r="0" b="0"/>
            <wp:docPr id="762" name="Рисунок 827" descr="https://abcsecurity.ca/wp-content/uploads/2014/06/mailboxes-secure-storage-system-202-notice-bo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 name="Рисунок 827" descr="https://abcsecurity.ca/wp-content/uploads/2014/06/mailboxes-secure-storage-system-202-notice-board.jpg"/>
                    <pic:cNvPicPr>
                      <a:picLocks noChangeAspect="1" noChangeArrowheads="1"/>
                    </pic:cNvPicPr>
                  </pic:nvPicPr>
                  <pic:blipFill>
                    <a:blip r:embed="rId445" cstate="print"/>
                    <a:srcRect l="22349"/>
                    <a:stretch>
                      <a:fillRect/>
                    </a:stretch>
                  </pic:blipFill>
                  <pic:spPr bwMode="auto">
                    <a:xfrm>
                      <a:off x="0" y="0"/>
                      <a:ext cx="651510" cy="838835"/>
                    </a:xfrm>
                    <a:prstGeom prst="rect">
                      <a:avLst/>
                    </a:prstGeom>
                  </pic:spPr>
                </pic:pic>
              </a:graphicData>
            </a:graphic>
          </wp:inline>
        </w:drawing>
      </w:r>
    </w:p>
    <w:p w:rsidR="00F01991" w:rsidRDefault="00003C0A">
      <w:pPr>
        <w:pStyle w:val="afc"/>
        <w:spacing w:after="0" w:line="240" w:lineRule="auto"/>
        <w:ind w:left="1418" w:right="425" w:hanging="1418"/>
        <w:jc w:val="both"/>
        <w:rPr>
          <w:rFonts w:ascii="Times New Roman" w:hAnsi="Times New Roman"/>
          <w:spacing w:val="2"/>
          <w:sz w:val="20"/>
          <w:szCs w:val="20"/>
          <w:shd w:val="clear" w:color="auto" w:fill="FFFFFF"/>
        </w:rPr>
      </w:pPr>
      <w:r>
        <w:rPr>
          <w:rFonts w:ascii="Times New Roman" w:hAnsi="Times New Roman"/>
          <w:spacing w:val="2"/>
          <w:sz w:val="20"/>
          <w:szCs w:val="20"/>
          <w:shd w:val="clear" w:color="auto" w:fill="FFFFFF"/>
        </w:rPr>
        <w:t xml:space="preserve">зона размещения на                   акрил, стекло       алюминий                </w:t>
      </w:r>
      <w:proofErr w:type="spellStart"/>
      <w:proofErr w:type="gramStart"/>
      <w:r>
        <w:rPr>
          <w:rFonts w:ascii="Times New Roman" w:hAnsi="Times New Roman"/>
          <w:spacing w:val="2"/>
          <w:sz w:val="20"/>
          <w:szCs w:val="20"/>
          <w:shd w:val="clear" w:color="auto" w:fill="FFFFFF"/>
        </w:rPr>
        <w:t>алюминий</w:t>
      </w:r>
      <w:proofErr w:type="spellEnd"/>
      <w:proofErr w:type="gramEnd"/>
      <w:r>
        <w:rPr>
          <w:rFonts w:ascii="Times New Roman" w:hAnsi="Times New Roman"/>
          <w:spacing w:val="2"/>
          <w:sz w:val="20"/>
          <w:szCs w:val="20"/>
          <w:shd w:val="clear" w:color="auto" w:fill="FFFFFF"/>
        </w:rPr>
        <w:t>, оргстекло/стекло</w:t>
      </w:r>
    </w:p>
    <w:p w:rsidR="00F01991" w:rsidRDefault="00003C0A">
      <w:pPr>
        <w:pStyle w:val="afc"/>
        <w:spacing w:after="0" w:line="240" w:lineRule="auto"/>
        <w:ind w:left="1418" w:right="425" w:hanging="1418"/>
        <w:jc w:val="both"/>
        <w:rPr>
          <w:rFonts w:ascii="Times New Roman" w:hAnsi="Times New Roman"/>
          <w:spacing w:val="2"/>
          <w:sz w:val="20"/>
          <w:szCs w:val="20"/>
          <w:shd w:val="clear" w:color="auto" w:fill="FFFFFF"/>
        </w:rPr>
      </w:pPr>
      <w:proofErr w:type="gramStart"/>
      <w:r>
        <w:rPr>
          <w:rFonts w:ascii="Times New Roman" w:hAnsi="Times New Roman"/>
          <w:spacing w:val="2"/>
          <w:sz w:val="20"/>
          <w:szCs w:val="20"/>
          <w:shd w:val="clear" w:color="auto" w:fill="FFFFFF"/>
        </w:rPr>
        <w:t>фасаде</w:t>
      </w:r>
      <w:proofErr w:type="gramEnd"/>
      <w:r>
        <w:rPr>
          <w:rFonts w:ascii="Times New Roman" w:hAnsi="Times New Roman"/>
          <w:spacing w:val="2"/>
          <w:sz w:val="20"/>
          <w:szCs w:val="20"/>
          <w:shd w:val="clear" w:color="auto" w:fill="FFFFFF"/>
        </w:rPr>
        <w:t xml:space="preserve"> с окном выдачи     </w:t>
      </w:r>
    </w:p>
    <w:p w:rsidR="00F01991" w:rsidRDefault="00003C0A">
      <w:pPr>
        <w:pStyle w:val="afc"/>
        <w:ind w:left="1418" w:right="426" w:hanging="1844"/>
        <w:jc w:val="both"/>
      </w:pPr>
      <w:r>
        <w:rPr>
          <w:rFonts w:ascii="Century Gothic" w:hAnsi="Century Gothic"/>
          <w:color w:val="9A9898"/>
          <w:spacing w:val="2"/>
          <w:sz w:val="14"/>
          <w:szCs w:val="14"/>
          <w:shd w:val="clear" w:color="auto" w:fill="FFFFFF"/>
        </w:rPr>
        <w:t xml:space="preserve">      </w:t>
      </w:r>
      <w:r>
        <w:rPr>
          <w:noProof/>
        </w:rPr>
        <w:drawing>
          <wp:inline distT="0" distB="0" distL="0" distR="0">
            <wp:extent cx="5454650" cy="2819400"/>
            <wp:effectExtent l="0" t="0" r="0" b="0"/>
            <wp:docPr id="763" name="Рисунок 2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 name="Рисунок 2379"/>
                    <pic:cNvPicPr>
                      <a:picLocks noChangeAspect="1" noChangeArrowheads="1"/>
                    </pic:cNvPicPr>
                  </pic:nvPicPr>
                  <pic:blipFill>
                    <a:blip r:embed="rId446" cstate="print"/>
                    <a:srcRect/>
                    <a:stretch>
                      <a:fillRect/>
                    </a:stretch>
                  </pic:blipFill>
                  <pic:spPr bwMode="auto">
                    <a:xfrm>
                      <a:off x="0" y="0"/>
                      <a:ext cx="5454650" cy="2819400"/>
                    </a:xfrm>
                    <a:prstGeom prst="rect">
                      <a:avLst/>
                    </a:prstGeom>
                  </pic:spPr>
                </pic:pic>
              </a:graphicData>
            </a:graphic>
          </wp:inline>
        </w:drawing>
      </w:r>
    </w:p>
    <w:p w:rsidR="00F01991" w:rsidRDefault="00F01991">
      <w:pPr>
        <w:pStyle w:val="afc"/>
        <w:ind w:left="1418" w:right="426" w:hanging="1844"/>
        <w:jc w:val="both"/>
        <w:rPr>
          <w:rFonts w:ascii="Century Gothic" w:hAnsi="Century Gothic"/>
          <w:color w:val="9A9898"/>
          <w:spacing w:val="2"/>
          <w:sz w:val="14"/>
          <w:szCs w:val="14"/>
          <w:shd w:val="clear" w:color="auto" w:fill="FFFFFF"/>
        </w:rPr>
      </w:pPr>
    </w:p>
    <w:p w:rsidR="00F01991" w:rsidRDefault="00F01991">
      <w:pPr>
        <w:pStyle w:val="afc"/>
        <w:ind w:left="1418" w:right="426" w:hanging="1844"/>
        <w:jc w:val="both"/>
        <w:rPr>
          <w:rFonts w:ascii="Century Gothic" w:hAnsi="Century Gothic"/>
          <w:color w:val="9A9898"/>
          <w:spacing w:val="2"/>
          <w:sz w:val="14"/>
          <w:szCs w:val="14"/>
          <w:shd w:val="clear" w:color="auto" w:fill="FFFFFF"/>
        </w:rPr>
      </w:pPr>
    </w:p>
    <w:p w:rsidR="00F01991" w:rsidRDefault="00F01991">
      <w:pPr>
        <w:pStyle w:val="afc"/>
        <w:ind w:left="1418" w:right="426" w:hanging="1844"/>
        <w:jc w:val="both"/>
        <w:rPr>
          <w:rFonts w:ascii="Times New Roman" w:hAnsi="Times New Roman"/>
          <w:sz w:val="26"/>
          <w:szCs w:val="26"/>
        </w:rPr>
      </w:pPr>
    </w:p>
    <w:p w:rsidR="00F01991" w:rsidRDefault="00003C0A">
      <w:pPr>
        <w:ind w:firstLine="709"/>
        <w:jc w:val="both"/>
        <w:rPr>
          <w:b/>
          <w:bCs/>
          <w:color w:val="000000"/>
          <w:sz w:val="26"/>
          <w:szCs w:val="26"/>
          <w:lang w:eastAsia="en-US"/>
        </w:rPr>
      </w:pPr>
      <w:r>
        <w:rPr>
          <w:noProof/>
        </w:rPr>
        <w:drawing>
          <wp:anchor distT="0" distB="0" distL="0" distR="0" simplePos="0" relativeHeight="251721728" behindDoc="0" locked="0" layoutInCell="0" allowOverlap="1">
            <wp:simplePos x="0" y="0"/>
            <wp:positionH relativeFrom="column">
              <wp:posOffset>62865</wp:posOffset>
            </wp:positionH>
            <wp:positionV relativeFrom="paragraph">
              <wp:posOffset>-46990</wp:posOffset>
            </wp:positionV>
            <wp:extent cx="324485" cy="320675"/>
            <wp:effectExtent l="0" t="0" r="0" b="0"/>
            <wp:wrapNone/>
            <wp:docPr id="764" name="Рисунок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 name="Рисунок 2019"/>
                    <pic:cNvPicPr>
                      <a:picLocks noChangeAspect="1" noChangeArrowheads="1"/>
                    </pic:cNvPicPr>
                  </pic:nvPicPr>
                  <pic:blipFill>
                    <a:blip r:embed="rId16" cstate="print"/>
                    <a:srcRect/>
                    <a:stretch>
                      <a:fillRect/>
                    </a:stretch>
                  </pic:blipFill>
                  <pic:spPr bwMode="auto">
                    <a:xfrm>
                      <a:off x="0" y="0"/>
                      <a:ext cx="324485" cy="320675"/>
                    </a:xfrm>
                    <a:prstGeom prst="rect">
                      <a:avLst/>
                    </a:prstGeom>
                  </pic:spPr>
                </pic:pic>
              </a:graphicData>
            </a:graphic>
          </wp:anchor>
        </w:drawing>
      </w:r>
      <w:r>
        <w:rPr>
          <w:b/>
          <w:bCs/>
          <w:color w:val="000000"/>
          <w:sz w:val="26"/>
          <w:szCs w:val="26"/>
          <w:lang w:eastAsia="en-US"/>
        </w:rPr>
        <w:t xml:space="preserve">Оформление витрин нестационарных строений, сооружений: </w:t>
      </w:r>
    </w:p>
    <w:p w:rsidR="00F01991" w:rsidRDefault="00003C0A">
      <w:pPr>
        <w:ind w:firstLine="709"/>
        <w:jc w:val="both"/>
        <w:rPr>
          <w:color w:val="000000"/>
          <w:sz w:val="26"/>
          <w:szCs w:val="26"/>
          <w:lang w:eastAsia="en-US"/>
        </w:rPr>
      </w:pPr>
      <w:r>
        <w:rPr>
          <w:color w:val="000000"/>
          <w:sz w:val="26"/>
          <w:szCs w:val="26"/>
          <w:lang w:eastAsia="en-US"/>
        </w:rPr>
        <w:t xml:space="preserve">витрина - обязательная остекленная часть фасадов нестационарных строений, сооружений (за исключением торговых палаток), которая дает возможность видеть со стороны улицы выкладку, демонстрацию товаров, декоративно-художественных элементов и информации, относимых к специализации нестационарных строений, сооружений, а также при необходимости процесс обслуживания покупателей; </w:t>
      </w:r>
    </w:p>
    <w:p w:rsidR="00F01991" w:rsidRDefault="00003C0A">
      <w:pPr>
        <w:ind w:firstLine="709"/>
        <w:jc w:val="both"/>
        <w:rPr>
          <w:color w:val="000000"/>
          <w:sz w:val="26"/>
          <w:szCs w:val="26"/>
          <w:lang w:eastAsia="en-US"/>
        </w:rPr>
      </w:pPr>
      <w:r>
        <w:rPr>
          <w:color w:val="000000"/>
          <w:sz w:val="26"/>
          <w:szCs w:val="26"/>
          <w:lang w:eastAsia="en-US"/>
        </w:rPr>
        <w:t xml:space="preserve">витрина (остекление витрины, </w:t>
      </w:r>
      <w:proofErr w:type="spellStart"/>
      <w:r>
        <w:rPr>
          <w:color w:val="000000"/>
          <w:sz w:val="26"/>
          <w:szCs w:val="26"/>
          <w:lang w:eastAsia="en-US"/>
        </w:rPr>
        <w:t>межвитринное</w:t>
      </w:r>
      <w:proofErr w:type="spellEnd"/>
      <w:r>
        <w:rPr>
          <w:color w:val="000000"/>
          <w:sz w:val="26"/>
          <w:szCs w:val="26"/>
          <w:lang w:eastAsia="en-US"/>
        </w:rPr>
        <w:t xml:space="preserve"> пространство от остекления до помещения) должна содержаться в чистоте; </w:t>
      </w:r>
      <w:proofErr w:type="gramStart"/>
      <w:r>
        <w:rPr>
          <w:color w:val="000000"/>
          <w:sz w:val="26"/>
          <w:szCs w:val="26"/>
          <w:lang w:eastAsia="en-US"/>
        </w:rPr>
        <w:t xml:space="preserve">не допускаются неисправные источники света, баннеры или непрозрачная пленка на остеклении, пыль, грязь, тара, битое стекло, поврежденные оборудование и инвентарь, пластик и иные материалы вместо остекления, ржавчина, трещины, заплаты, дыры, следы горения, визуально воспринимаемые разрушения фактурного и красочного (штукатурного) слоев отделки, запотевание, мерцающие панно, бегущая строка, </w:t>
      </w:r>
      <w:proofErr w:type="spellStart"/>
      <w:r>
        <w:rPr>
          <w:color w:val="000000"/>
          <w:sz w:val="26"/>
          <w:szCs w:val="26"/>
          <w:lang w:eastAsia="en-US"/>
        </w:rPr>
        <w:t>вандальные</w:t>
      </w:r>
      <w:proofErr w:type="spellEnd"/>
      <w:r>
        <w:rPr>
          <w:color w:val="000000"/>
          <w:sz w:val="26"/>
          <w:szCs w:val="26"/>
          <w:lang w:eastAsia="en-US"/>
        </w:rPr>
        <w:t xml:space="preserve"> изображения, решетки из арматуры; </w:t>
      </w:r>
      <w:proofErr w:type="gramEnd"/>
    </w:p>
    <w:p w:rsidR="00F01991" w:rsidRDefault="00003C0A">
      <w:pPr>
        <w:ind w:firstLine="709"/>
        <w:jc w:val="both"/>
        <w:rPr>
          <w:color w:val="000000"/>
          <w:sz w:val="26"/>
          <w:szCs w:val="26"/>
          <w:lang w:eastAsia="en-US"/>
        </w:rPr>
      </w:pPr>
      <w:r>
        <w:rPr>
          <w:color w:val="000000"/>
          <w:sz w:val="26"/>
          <w:szCs w:val="26"/>
          <w:lang w:eastAsia="en-US"/>
        </w:rPr>
        <w:t xml:space="preserve">при ремонтных работах, смене экспозиции </w:t>
      </w:r>
      <w:proofErr w:type="spellStart"/>
      <w:r>
        <w:rPr>
          <w:color w:val="000000"/>
          <w:sz w:val="26"/>
          <w:szCs w:val="26"/>
          <w:lang w:eastAsia="en-US"/>
        </w:rPr>
        <w:t>межвитринного</w:t>
      </w:r>
      <w:proofErr w:type="spellEnd"/>
      <w:r>
        <w:rPr>
          <w:color w:val="000000"/>
          <w:sz w:val="26"/>
          <w:szCs w:val="26"/>
          <w:lang w:eastAsia="en-US"/>
        </w:rPr>
        <w:t xml:space="preserve"> пространства остекление витрины должно быть закрыто однотонной непрозрачной плотной бумагой (картоном, тканью) с информацией о дате открытия; </w:t>
      </w:r>
    </w:p>
    <w:p w:rsidR="00F01991" w:rsidRDefault="00003C0A">
      <w:pPr>
        <w:ind w:firstLine="709"/>
        <w:jc w:val="both"/>
        <w:rPr>
          <w:color w:val="000000"/>
          <w:sz w:val="26"/>
          <w:szCs w:val="26"/>
          <w:lang w:eastAsia="en-US"/>
        </w:rPr>
      </w:pPr>
      <w:proofErr w:type="spellStart"/>
      <w:r>
        <w:rPr>
          <w:color w:val="000000"/>
          <w:sz w:val="26"/>
          <w:szCs w:val="26"/>
          <w:lang w:eastAsia="en-US"/>
        </w:rPr>
        <w:t>межвитринные</w:t>
      </w:r>
      <w:proofErr w:type="spellEnd"/>
      <w:r>
        <w:rPr>
          <w:color w:val="000000"/>
          <w:sz w:val="26"/>
          <w:szCs w:val="26"/>
          <w:lang w:eastAsia="en-US"/>
        </w:rPr>
        <w:t xml:space="preserve"> пространства должны своевременно оформляться по праздничной тематике в соответствии с перечнем государственных праздников, памятных и значимых дат, установленных нормативными правовыми актами Российской Федерации, Московской области, муниципальных образований.</w:t>
      </w:r>
    </w:p>
    <w:p w:rsidR="00F01991" w:rsidRDefault="00003C0A">
      <w:pPr>
        <w:ind w:left="567" w:right="426" w:hanging="567"/>
        <w:jc w:val="both"/>
        <w:rPr>
          <w:spacing w:val="2"/>
          <w:sz w:val="26"/>
          <w:szCs w:val="26"/>
          <w:shd w:val="clear" w:color="auto" w:fill="FFFFFF"/>
        </w:rPr>
      </w:pPr>
      <w:r>
        <w:rPr>
          <w:spacing w:val="2"/>
          <w:sz w:val="26"/>
          <w:szCs w:val="26"/>
          <w:shd w:val="clear" w:color="auto" w:fill="FFFFFF"/>
        </w:rPr>
        <w:lastRenderedPageBreak/>
        <w:t>Рис. «Примеры внешнего вида витрин»</w:t>
      </w:r>
    </w:p>
    <w:p w:rsidR="00F01991" w:rsidRDefault="00003C0A">
      <w:pPr>
        <w:ind w:right="426"/>
        <w:jc w:val="both"/>
      </w:pPr>
      <w:r>
        <w:rPr>
          <w:sz w:val="26"/>
          <w:szCs w:val="26"/>
        </w:rPr>
        <w:t xml:space="preserve"> </w:t>
      </w:r>
      <w:r>
        <w:rPr>
          <w:noProof/>
        </w:rPr>
        <w:drawing>
          <wp:inline distT="0" distB="0" distL="0" distR="0">
            <wp:extent cx="2117090" cy="1156335"/>
            <wp:effectExtent l="0" t="0" r="0" b="0"/>
            <wp:docPr id="765" name="Рисунок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 name="Рисунок 549"/>
                    <pic:cNvPicPr>
                      <a:picLocks noChangeAspect="1" noChangeArrowheads="1"/>
                    </pic:cNvPicPr>
                  </pic:nvPicPr>
                  <pic:blipFill>
                    <a:blip r:embed="rId447" cstate="print"/>
                    <a:srcRect/>
                    <a:stretch>
                      <a:fillRect/>
                    </a:stretch>
                  </pic:blipFill>
                  <pic:spPr bwMode="auto">
                    <a:xfrm>
                      <a:off x="0" y="0"/>
                      <a:ext cx="2117090" cy="1156335"/>
                    </a:xfrm>
                    <a:prstGeom prst="rect">
                      <a:avLst/>
                    </a:prstGeom>
                  </pic:spPr>
                </pic:pic>
              </a:graphicData>
            </a:graphic>
          </wp:inline>
        </w:drawing>
      </w:r>
      <w:r>
        <w:rPr>
          <w:sz w:val="26"/>
          <w:szCs w:val="26"/>
        </w:rPr>
        <w:t xml:space="preserve">              </w:t>
      </w:r>
      <w:r>
        <w:rPr>
          <w:noProof/>
        </w:rPr>
        <w:drawing>
          <wp:inline distT="0" distB="0" distL="0" distR="0">
            <wp:extent cx="1163955" cy="1154430"/>
            <wp:effectExtent l="0" t="0" r="0" b="0"/>
            <wp:docPr id="766" name="Рисунок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 name="Рисунок 538"/>
                    <pic:cNvPicPr>
                      <a:picLocks noChangeAspect="1" noChangeArrowheads="1"/>
                    </pic:cNvPicPr>
                  </pic:nvPicPr>
                  <pic:blipFill>
                    <a:blip r:embed="rId448" cstate="print"/>
                    <a:srcRect/>
                    <a:stretch>
                      <a:fillRect/>
                    </a:stretch>
                  </pic:blipFill>
                  <pic:spPr bwMode="auto">
                    <a:xfrm>
                      <a:off x="0" y="0"/>
                      <a:ext cx="1163955" cy="1154430"/>
                    </a:xfrm>
                    <a:prstGeom prst="rect">
                      <a:avLst/>
                    </a:prstGeom>
                  </pic:spPr>
                </pic:pic>
              </a:graphicData>
            </a:graphic>
          </wp:inline>
        </w:drawing>
      </w:r>
      <w:r>
        <w:rPr>
          <w:sz w:val="26"/>
          <w:szCs w:val="26"/>
        </w:rPr>
        <w:t xml:space="preserve">                    </w:t>
      </w:r>
      <w:r>
        <w:rPr>
          <w:noProof/>
        </w:rPr>
        <w:drawing>
          <wp:inline distT="0" distB="0" distL="0" distR="0">
            <wp:extent cx="420370" cy="1147445"/>
            <wp:effectExtent l="0" t="0" r="0" b="0"/>
            <wp:docPr id="767" name="Рисунок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 name="Рисунок 543"/>
                    <pic:cNvPicPr>
                      <a:picLocks noChangeAspect="1" noChangeArrowheads="1"/>
                    </pic:cNvPicPr>
                  </pic:nvPicPr>
                  <pic:blipFill>
                    <a:blip r:embed="rId449" cstate="print"/>
                    <a:srcRect/>
                    <a:stretch>
                      <a:fillRect/>
                    </a:stretch>
                  </pic:blipFill>
                  <pic:spPr bwMode="auto">
                    <a:xfrm>
                      <a:off x="0" y="0"/>
                      <a:ext cx="420370" cy="1147445"/>
                    </a:xfrm>
                    <a:prstGeom prst="rect">
                      <a:avLst/>
                    </a:prstGeom>
                  </pic:spPr>
                </pic:pic>
              </a:graphicData>
            </a:graphic>
          </wp:inline>
        </w:drawing>
      </w:r>
      <w:r>
        <w:rPr>
          <w:sz w:val="26"/>
          <w:szCs w:val="26"/>
        </w:rPr>
        <w:t xml:space="preserve"> </w:t>
      </w:r>
      <w:r>
        <w:rPr>
          <w:noProof/>
        </w:rPr>
        <w:drawing>
          <wp:inline distT="0" distB="0" distL="0" distR="0">
            <wp:extent cx="361950" cy="1145540"/>
            <wp:effectExtent l="0" t="0" r="0" b="0"/>
            <wp:docPr id="768" name="Рисунок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 name="Рисунок 544"/>
                    <pic:cNvPicPr>
                      <a:picLocks noChangeAspect="1" noChangeArrowheads="1"/>
                    </pic:cNvPicPr>
                  </pic:nvPicPr>
                  <pic:blipFill>
                    <a:blip r:embed="rId450" cstate="print"/>
                    <a:srcRect/>
                    <a:stretch>
                      <a:fillRect/>
                    </a:stretch>
                  </pic:blipFill>
                  <pic:spPr bwMode="auto">
                    <a:xfrm>
                      <a:off x="0" y="0"/>
                      <a:ext cx="361950" cy="1145540"/>
                    </a:xfrm>
                    <a:prstGeom prst="rect">
                      <a:avLst/>
                    </a:prstGeom>
                  </pic:spPr>
                </pic:pic>
              </a:graphicData>
            </a:graphic>
          </wp:inline>
        </w:drawing>
      </w:r>
      <w:r>
        <w:rPr>
          <w:sz w:val="26"/>
          <w:szCs w:val="26"/>
        </w:rPr>
        <w:t xml:space="preserve">     </w:t>
      </w:r>
    </w:p>
    <w:p w:rsidR="00F01991" w:rsidRDefault="00003C0A">
      <w:pPr>
        <w:pStyle w:val="aff0"/>
        <w:shd w:val="clear" w:color="auto" w:fill="FFFFFF"/>
        <w:spacing w:after="0" w:line="240" w:lineRule="auto"/>
        <w:ind w:left="851" w:right="426" w:hanging="567"/>
        <w:jc w:val="both"/>
        <w:rPr>
          <w:sz w:val="20"/>
          <w:szCs w:val="20"/>
        </w:rPr>
      </w:pPr>
      <w:r>
        <w:rPr>
          <w:sz w:val="20"/>
          <w:szCs w:val="20"/>
        </w:rPr>
        <w:t xml:space="preserve">открытая </w:t>
      </w:r>
      <w:proofErr w:type="gramStart"/>
      <w:r>
        <w:rPr>
          <w:sz w:val="20"/>
          <w:szCs w:val="20"/>
        </w:rPr>
        <w:t>витрина</w:t>
      </w:r>
      <w:proofErr w:type="gramEnd"/>
      <w:r>
        <w:rPr>
          <w:sz w:val="20"/>
          <w:szCs w:val="20"/>
        </w:rPr>
        <w:t xml:space="preserve">                                                  открытая витрина                             закрытая витрина</w:t>
      </w:r>
    </w:p>
    <w:p w:rsidR="00F01991" w:rsidRDefault="00003C0A">
      <w:pPr>
        <w:pStyle w:val="aff0"/>
        <w:shd w:val="clear" w:color="auto" w:fill="FFFFFF"/>
        <w:tabs>
          <w:tab w:val="left" w:pos="9072"/>
        </w:tabs>
        <w:spacing w:after="0" w:line="240" w:lineRule="auto"/>
        <w:ind w:left="851" w:right="426" w:hanging="567"/>
        <w:jc w:val="both"/>
        <w:rPr>
          <w:sz w:val="20"/>
          <w:szCs w:val="20"/>
        </w:rPr>
      </w:pPr>
      <w:proofErr w:type="gramStart"/>
      <w:r>
        <w:rPr>
          <w:sz w:val="20"/>
          <w:szCs w:val="20"/>
        </w:rPr>
        <w:t xml:space="preserve">(вид на торговый зал)                                           (вид на место продавца                (за экспозицией жесткий </w:t>
      </w:r>
      <w:proofErr w:type="gramEnd"/>
    </w:p>
    <w:p w:rsidR="00F01991" w:rsidRDefault="00003C0A">
      <w:pPr>
        <w:pStyle w:val="aff0"/>
        <w:shd w:val="clear" w:color="auto" w:fill="FFFFFF"/>
        <w:tabs>
          <w:tab w:val="left" w:pos="9072"/>
        </w:tabs>
        <w:spacing w:after="0" w:line="240" w:lineRule="auto"/>
        <w:ind w:left="851" w:right="426" w:hanging="567"/>
        <w:jc w:val="both"/>
        <w:rPr>
          <w:sz w:val="20"/>
          <w:szCs w:val="20"/>
        </w:rPr>
      </w:pPr>
      <w:r>
        <w:rPr>
          <w:sz w:val="20"/>
          <w:szCs w:val="20"/>
        </w:rPr>
        <w:t xml:space="preserve">                                                                                    </w:t>
      </w:r>
      <w:proofErr w:type="gramStart"/>
      <w:r>
        <w:rPr>
          <w:sz w:val="20"/>
          <w:szCs w:val="20"/>
        </w:rPr>
        <w:t>через экспозицию)                          непрозрачный фон)</w:t>
      </w:r>
      <w:proofErr w:type="gramEnd"/>
    </w:p>
    <w:p w:rsidR="00F01991" w:rsidRDefault="00003C0A">
      <w:pPr>
        <w:ind w:firstLine="709"/>
        <w:jc w:val="both"/>
        <w:rPr>
          <w:b/>
          <w:bCs/>
          <w:color w:val="000000"/>
          <w:sz w:val="26"/>
          <w:szCs w:val="26"/>
          <w:lang w:eastAsia="en-US"/>
        </w:rPr>
      </w:pPr>
      <w:r>
        <w:rPr>
          <w:noProof/>
        </w:rPr>
        <w:drawing>
          <wp:anchor distT="0" distB="0" distL="0" distR="0" simplePos="0" relativeHeight="251722752" behindDoc="0" locked="0" layoutInCell="0" allowOverlap="1">
            <wp:simplePos x="0" y="0"/>
            <wp:positionH relativeFrom="column">
              <wp:posOffset>62230</wp:posOffset>
            </wp:positionH>
            <wp:positionV relativeFrom="paragraph">
              <wp:posOffset>8255</wp:posOffset>
            </wp:positionV>
            <wp:extent cx="297815" cy="294005"/>
            <wp:effectExtent l="0" t="0" r="0" b="0"/>
            <wp:wrapNone/>
            <wp:docPr id="769" name="Рисунок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 name="Рисунок 2020"/>
                    <pic:cNvPicPr>
                      <a:picLocks noChangeAspect="1" noChangeArrowheads="1"/>
                    </pic:cNvPicPr>
                  </pic:nvPicPr>
                  <pic:blipFill>
                    <a:blip r:embed="rId21" cstate="print"/>
                    <a:srcRect/>
                    <a:stretch>
                      <a:fillRect/>
                    </a:stretch>
                  </pic:blipFill>
                  <pic:spPr bwMode="auto">
                    <a:xfrm>
                      <a:off x="0" y="0"/>
                      <a:ext cx="297815" cy="294005"/>
                    </a:xfrm>
                    <a:prstGeom prst="rect">
                      <a:avLst/>
                    </a:prstGeom>
                  </pic:spPr>
                </pic:pic>
              </a:graphicData>
            </a:graphic>
          </wp:anchor>
        </w:drawing>
      </w:r>
      <w:r>
        <w:rPr>
          <w:b/>
          <w:bCs/>
          <w:color w:val="000000"/>
          <w:sz w:val="26"/>
          <w:szCs w:val="26"/>
          <w:lang w:eastAsia="en-US"/>
        </w:rPr>
        <w:t xml:space="preserve">Объекты (средства) наружного освещения нестационарных торговых объектов: </w:t>
      </w:r>
    </w:p>
    <w:p w:rsidR="00F01991" w:rsidRDefault="00003C0A">
      <w:pPr>
        <w:ind w:firstLine="709"/>
        <w:jc w:val="both"/>
        <w:rPr>
          <w:color w:val="000000"/>
          <w:sz w:val="26"/>
          <w:szCs w:val="26"/>
          <w:lang w:eastAsia="en-US"/>
        </w:rPr>
      </w:pPr>
      <w:r>
        <w:rPr>
          <w:color w:val="000000"/>
          <w:sz w:val="26"/>
          <w:szCs w:val="26"/>
          <w:lang w:eastAsia="en-US"/>
        </w:rPr>
        <w:t>Все нестационарные торговые объекты в вечерне-ночное (темное) время суток должны быть освещены энергосберегающими светильниками в часы работы и в нерабочее время (освещение витрины учитывается).</w:t>
      </w:r>
    </w:p>
    <w:p w:rsidR="00F01991" w:rsidRDefault="00003C0A">
      <w:pPr>
        <w:ind w:left="142" w:right="565" w:hanging="142"/>
        <w:jc w:val="both"/>
        <w:rPr>
          <w:sz w:val="26"/>
          <w:szCs w:val="26"/>
        </w:rPr>
      </w:pPr>
      <w:r>
        <w:rPr>
          <w:sz w:val="26"/>
          <w:szCs w:val="26"/>
        </w:rPr>
        <w:t xml:space="preserve">Рис. «Внешний вид объектов (средств) наружного освещения»     </w:t>
      </w:r>
    </w:p>
    <w:p w:rsidR="00F01991" w:rsidRDefault="00003C0A">
      <w:pPr>
        <w:jc w:val="both"/>
        <w:textAlignment w:val="baseline"/>
      </w:pPr>
      <w:r>
        <w:rPr>
          <w:sz w:val="20"/>
          <w:szCs w:val="20"/>
        </w:rPr>
        <w:t xml:space="preserve">  </w:t>
      </w:r>
      <w:r>
        <w:rPr>
          <w:noProof/>
        </w:rPr>
        <w:drawing>
          <wp:inline distT="0" distB="0" distL="0" distR="0">
            <wp:extent cx="3756025" cy="1506855"/>
            <wp:effectExtent l="0" t="0" r="0" b="0"/>
            <wp:docPr id="770" name="Рисунок 57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 name="Рисунок 57475"/>
                    <pic:cNvPicPr>
                      <a:picLocks noChangeAspect="1" noChangeArrowheads="1"/>
                    </pic:cNvPicPr>
                  </pic:nvPicPr>
                  <pic:blipFill>
                    <a:blip r:embed="rId451" cstate="print"/>
                    <a:srcRect/>
                    <a:stretch>
                      <a:fillRect/>
                    </a:stretch>
                  </pic:blipFill>
                  <pic:spPr bwMode="auto">
                    <a:xfrm>
                      <a:off x="0" y="0"/>
                      <a:ext cx="3756025" cy="1506855"/>
                    </a:xfrm>
                    <a:prstGeom prst="rect">
                      <a:avLst/>
                    </a:prstGeom>
                  </pic:spPr>
                </pic:pic>
              </a:graphicData>
            </a:graphic>
          </wp:inline>
        </w:drawing>
      </w:r>
    </w:p>
    <w:p w:rsidR="00F01991" w:rsidRDefault="00003C0A">
      <w:pPr>
        <w:shd w:val="clear" w:color="auto" w:fill="FFFFFF"/>
        <w:ind w:right="426"/>
        <w:textAlignment w:val="baseline"/>
        <w:rPr>
          <w:spacing w:val="2"/>
          <w:sz w:val="20"/>
          <w:szCs w:val="20"/>
          <w:u w:val="single"/>
          <w:shd w:val="clear" w:color="auto" w:fill="FFFFFF"/>
        </w:rPr>
      </w:pPr>
      <w:r>
        <w:rPr>
          <w:spacing w:val="2"/>
          <w:sz w:val="20"/>
          <w:szCs w:val="20"/>
          <w:u w:val="single"/>
          <w:shd w:val="clear" w:color="auto" w:fill="FFFFFF"/>
        </w:rPr>
        <w:t>на опорах и консолях:</w:t>
      </w:r>
    </w:p>
    <w:p w:rsidR="00F01991" w:rsidRDefault="00003C0A">
      <w:pPr>
        <w:jc w:val="both"/>
        <w:textAlignment w:val="baseline"/>
      </w:pPr>
      <w:r>
        <w:rPr>
          <w:noProof/>
        </w:rPr>
        <w:drawing>
          <wp:inline distT="0" distB="0" distL="0" distR="0">
            <wp:extent cx="1019810" cy="961390"/>
            <wp:effectExtent l="0" t="0" r="0" b="0"/>
            <wp:docPr id="771" name="Рисунок 57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 name="Рисунок 57461"/>
                    <pic:cNvPicPr>
                      <a:picLocks noChangeAspect="1" noChangeArrowheads="1"/>
                    </pic:cNvPicPr>
                  </pic:nvPicPr>
                  <pic:blipFill>
                    <a:blip r:embed="rId452" cstate="print"/>
                    <a:srcRect/>
                    <a:stretch>
                      <a:fillRect/>
                    </a:stretch>
                  </pic:blipFill>
                  <pic:spPr bwMode="auto">
                    <a:xfrm>
                      <a:off x="0" y="0"/>
                      <a:ext cx="1019810" cy="961390"/>
                    </a:xfrm>
                    <a:prstGeom prst="rect">
                      <a:avLst/>
                    </a:prstGeom>
                  </pic:spPr>
                </pic:pic>
              </a:graphicData>
            </a:graphic>
          </wp:inline>
        </w:drawing>
      </w:r>
      <w:r>
        <w:rPr>
          <w:b/>
          <w:bCs/>
          <w:sz w:val="20"/>
          <w:szCs w:val="20"/>
          <w:shd w:val="clear" w:color="auto" w:fill="FFFFFF"/>
        </w:rPr>
        <w:t xml:space="preserve">        </w:t>
      </w:r>
      <w:r>
        <w:rPr>
          <w:sz w:val="20"/>
          <w:szCs w:val="20"/>
        </w:rPr>
        <w:t xml:space="preserve">  </w:t>
      </w:r>
      <w:r>
        <w:rPr>
          <w:noProof/>
        </w:rPr>
        <w:drawing>
          <wp:inline distT="0" distB="0" distL="0" distR="0">
            <wp:extent cx="826135" cy="967105"/>
            <wp:effectExtent l="0" t="0" r="0" b="0"/>
            <wp:docPr id="772" name="Рисунок 57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 name="Рисунок 57465"/>
                    <pic:cNvPicPr>
                      <a:picLocks noChangeAspect="1" noChangeArrowheads="1"/>
                    </pic:cNvPicPr>
                  </pic:nvPicPr>
                  <pic:blipFill>
                    <a:blip r:embed="rId453" cstate="print"/>
                    <a:srcRect/>
                    <a:stretch>
                      <a:fillRect/>
                    </a:stretch>
                  </pic:blipFill>
                  <pic:spPr bwMode="auto">
                    <a:xfrm>
                      <a:off x="0" y="0"/>
                      <a:ext cx="826135" cy="967105"/>
                    </a:xfrm>
                    <a:prstGeom prst="rect">
                      <a:avLst/>
                    </a:prstGeom>
                  </pic:spPr>
                </pic:pic>
              </a:graphicData>
            </a:graphic>
          </wp:inline>
        </w:drawing>
      </w:r>
      <w:r>
        <w:rPr>
          <w:b/>
          <w:bCs/>
          <w:sz w:val="20"/>
          <w:szCs w:val="20"/>
          <w:shd w:val="clear" w:color="auto" w:fill="FFFFFF"/>
        </w:rPr>
        <w:t xml:space="preserve">     </w:t>
      </w:r>
      <w:r>
        <w:rPr>
          <w:sz w:val="20"/>
          <w:szCs w:val="20"/>
        </w:rPr>
        <w:t xml:space="preserve">    </w:t>
      </w:r>
      <w:r>
        <w:rPr>
          <w:noProof/>
        </w:rPr>
        <w:drawing>
          <wp:inline distT="0" distB="0" distL="0" distR="0">
            <wp:extent cx="907415" cy="972820"/>
            <wp:effectExtent l="0" t="0" r="0" b="0"/>
            <wp:docPr id="773"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 name="Рисунок 24"/>
                    <pic:cNvPicPr>
                      <a:picLocks noChangeAspect="1" noChangeArrowheads="1"/>
                    </pic:cNvPicPr>
                  </pic:nvPicPr>
                  <pic:blipFill>
                    <a:blip r:embed="rId454" cstate="print"/>
                    <a:srcRect/>
                    <a:stretch>
                      <a:fillRect/>
                    </a:stretch>
                  </pic:blipFill>
                  <pic:spPr bwMode="auto">
                    <a:xfrm>
                      <a:off x="0" y="0"/>
                      <a:ext cx="907415" cy="972820"/>
                    </a:xfrm>
                    <a:prstGeom prst="rect">
                      <a:avLst/>
                    </a:prstGeom>
                  </pic:spPr>
                </pic:pic>
              </a:graphicData>
            </a:graphic>
          </wp:inline>
        </w:drawing>
      </w:r>
      <w:r w:rsidR="00C31081">
        <w:pict>
          <v:shape id="Фигура37" o:spid="_x0000_s1050" type="#_x0000_t75" style="position:absolute;left:0;text-align:left;margin-left:7.1pt;margin-top:0;width:67.1pt;height:48.65pt;rotation:313;z-index:251895808;mso-wrap-style:none;mso-position-horizontal-relative:text;mso-position-vertical:top;mso-position-vertical-relative:text;v-text-anchor:middle" o:allowincell="f" strokecolor="#3465a4">
            <v:stroke joinstyle="round"/>
            <v:imagedata r:id="rId455"/>
            <w10:wrap type="square"/>
          </v:shape>
        </w:pict>
      </w:r>
      <w:r>
        <w:rPr>
          <w:b/>
          <w:bCs/>
          <w:sz w:val="20"/>
          <w:szCs w:val="20"/>
          <w:shd w:val="clear" w:color="auto" w:fill="FFFFFF"/>
        </w:rPr>
        <w:t xml:space="preserve"> </w:t>
      </w:r>
      <w:r w:rsidR="00C31081">
        <w:pict>
          <v:shape id="Фигура38" o:spid="_x0000_s1049" type="#_x0000_t75" style="position:absolute;left:0;text-align:left;margin-left:9.7pt;margin-top:0;width:62.35pt;height:56.5pt;rotation:331;z-index:251896832;mso-wrap-style:none;mso-position-horizontal-relative:text;mso-position-vertical:top;mso-position-vertical-relative:text;v-text-anchor:middle" o:allowincell="f" strokecolor="#3465a4">
            <v:stroke joinstyle="round"/>
            <v:imagedata r:id="rId456" o:title="image338"/>
            <w10:wrap type="square"/>
          </v:shape>
        </w:pict>
      </w:r>
      <w:r>
        <w:rPr>
          <w:b/>
          <w:bCs/>
          <w:sz w:val="20"/>
          <w:szCs w:val="20"/>
          <w:shd w:val="clear" w:color="auto" w:fill="FFFFFF"/>
        </w:rPr>
        <w:t xml:space="preserve">    </w:t>
      </w:r>
      <w:r>
        <w:rPr>
          <w:noProof/>
        </w:rPr>
        <w:drawing>
          <wp:inline distT="0" distB="0" distL="0" distR="0">
            <wp:extent cx="630555" cy="777875"/>
            <wp:effectExtent l="0" t="0" r="0" b="0"/>
            <wp:docPr id="776"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 name="Рисунок 27"/>
                    <pic:cNvPicPr>
                      <a:picLocks noChangeAspect="1" noChangeArrowheads="1"/>
                    </pic:cNvPicPr>
                  </pic:nvPicPr>
                  <pic:blipFill>
                    <a:blip r:embed="rId457" cstate="print"/>
                    <a:srcRect/>
                    <a:stretch>
                      <a:fillRect/>
                    </a:stretch>
                  </pic:blipFill>
                  <pic:spPr bwMode="auto">
                    <a:xfrm>
                      <a:off x="0" y="0"/>
                      <a:ext cx="630555" cy="777875"/>
                    </a:xfrm>
                    <a:prstGeom prst="rect">
                      <a:avLst/>
                    </a:prstGeom>
                  </pic:spPr>
                </pic:pic>
              </a:graphicData>
            </a:graphic>
          </wp:inline>
        </w:drawing>
      </w:r>
    </w:p>
    <w:p w:rsidR="00F01991" w:rsidRDefault="00003C0A">
      <w:r>
        <w:rPr>
          <w:sz w:val="20"/>
          <w:szCs w:val="20"/>
          <w:shd w:val="clear" w:color="auto" w:fill="FFFFFF"/>
        </w:rPr>
        <w:t xml:space="preserve">цветовая температура: </w:t>
      </w:r>
      <w:r>
        <w:rPr>
          <w:sz w:val="20"/>
          <w:szCs w:val="20"/>
        </w:rPr>
        <w:t>2 700 - 4 000</w:t>
      </w:r>
      <w:proofErr w:type="gramStart"/>
      <w:r>
        <w:rPr>
          <w:sz w:val="20"/>
          <w:szCs w:val="20"/>
        </w:rPr>
        <w:t xml:space="preserve"> К</w:t>
      </w:r>
      <w:proofErr w:type="gramEnd"/>
    </w:p>
    <w:p w:rsidR="00F01991" w:rsidRDefault="00003C0A">
      <w:pPr>
        <w:jc w:val="both"/>
        <w:textAlignment w:val="baseline"/>
        <w:rPr>
          <w:sz w:val="20"/>
          <w:szCs w:val="20"/>
          <w:shd w:val="clear" w:color="auto" w:fill="FFFFFF"/>
        </w:rPr>
      </w:pPr>
      <w:r>
        <w:rPr>
          <w:sz w:val="20"/>
          <w:szCs w:val="20"/>
          <w:shd w:val="clear" w:color="auto" w:fill="FFFFFF"/>
        </w:rPr>
        <w:t>степень защиты: не менее IP65</w:t>
      </w:r>
    </w:p>
    <w:p w:rsidR="00F01991" w:rsidRDefault="00003C0A">
      <w:pPr>
        <w:jc w:val="both"/>
      </w:pPr>
      <w:r>
        <w:rPr>
          <w:sz w:val="20"/>
          <w:szCs w:val="20"/>
        </w:rPr>
        <w:t xml:space="preserve">тип ИС: </w:t>
      </w:r>
      <w:r>
        <w:rPr>
          <w:sz w:val="20"/>
          <w:szCs w:val="20"/>
          <w:lang w:val="en-US"/>
        </w:rPr>
        <w:t>LED</w:t>
      </w:r>
      <w:r>
        <w:rPr>
          <w:sz w:val="20"/>
          <w:szCs w:val="20"/>
        </w:rPr>
        <w:t xml:space="preserve"> </w:t>
      </w:r>
    </w:p>
    <w:p w:rsidR="00F01991" w:rsidRDefault="00003C0A">
      <w:pPr>
        <w:jc w:val="both"/>
        <w:textAlignment w:val="baseline"/>
        <w:rPr>
          <w:sz w:val="20"/>
          <w:szCs w:val="20"/>
          <w:shd w:val="clear" w:color="auto" w:fill="FFFFFF"/>
        </w:rPr>
      </w:pPr>
      <w:r>
        <w:rPr>
          <w:sz w:val="20"/>
          <w:szCs w:val="20"/>
          <w:shd w:val="clear" w:color="auto" w:fill="FFFFFF"/>
        </w:rPr>
        <w:t>индекс цветопередачи: 90</w:t>
      </w:r>
    </w:p>
    <w:p w:rsidR="00F01991" w:rsidRDefault="00003C0A">
      <w:pPr>
        <w:shd w:val="clear" w:color="auto" w:fill="FFFFFF"/>
        <w:ind w:right="426" w:firstLine="284"/>
        <w:textAlignment w:val="baseline"/>
      </w:pPr>
      <w:r>
        <w:rPr>
          <w:noProof/>
        </w:rPr>
        <w:drawing>
          <wp:anchor distT="0" distB="0" distL="114300" distR="114300" simplePos="0" relativeHeight="251723776" behindDoc="0" locked="0" layoutInCell="0" allowOverlap="1">
            <wp:simplePos x="0" y="0"/>
            <wp:positionH relativeFrom="column">
              <wp:posOffset>1169035</wp:posOffset>
            </wp:positionH>
            <wp:positionV relativeFrom="paragraph">
              <wp:posOffset>266700</wp:posOffset>
            </wp:positionV>
            <wp:extent cx="1002665" cy="958215"/>
            <wp:effectExtent l="0" t="0" r="0" b="0"/>
            <wp:wrapTopAndBottom/>
            <wp:docPr id="777" name="Рисунок 3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 name="Рисунок 3437"/>
                    <pic:cNvPicPr>
                      <a:picLocks noChangeAspect="1" noChangeArrowheads="1"/>
                    </pic:cNvPicPr>
                  </pic:nvPicPr>
                  <pic:blipFill>
                    <a:blip r:embed="rId458" cstate="print"/>
                    <a:srcRect/>
                    <a:stretch>
                      <a:fillRect/>
                    </a:stretch>
                  </pic:blipFill>
                  <pic:spPr bwMode="auto">
                    <a:xfrm>
                      <a:off x="0" y="0"/>
                      <a:ext cx="1002665" cy="958215"/>
                    </a:xfrm>
                    <a:prstGeom prst="rect">
                      <a:avLst/>
                    </a:prstGeom>
                  </pic:spPr>
                </pic:pic>
              </a:graphicData>
            </a:graphic>
          </wp:anchor>
        </w:drawing>
      </w:r>
      <w:r>
        <w:rPr>
          <w:noProof/>
        </w:rPr>
        <w:drawing>
          <wp:anchor distT="0" distB="0" distL="114300" distR="114300" simplePos="0" relativeHeight="251724800" behindDoc="0" locked="0" layoutInCell="0" allowOverlap="1">
            <wp:simplePos x="0" y="0"/>
            <wp:positionH relativeFrom="column">
              <wp:posOffset>-99695</wp:posOffset>
            </wp:positionH>
            <wp:positionV relativeFrom="paragraph">
              <wp:posOffset>267970</wp:posOffset>
            </wp:positionV>
            <wp:extent cx="1224280" cy="961390"/>
            <wp:effectExtent l="0" t="0" r="0" b="0"/>
            <wp:wrapTopAndBottom/>
            <wp:docPr id="778" name="Рисунок 3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 name="Рисунок 3452"/>
                    <pic:cNvPicPr>
                      <a:picLocks noChangeAspect="1" noChangeArrowheads="1"/>
                    </pic:cNvPicPr>
                  </pic:nvPicPr>
                  <pic:blipFill>
                    <a:blip r:embed="rId459" cstate="print"/>
                    <a:srcRect/>
                    <a:stretch>
                      <a:fillRect/>
                    </a:stretch>
                  </pic:blipFill>
                  <pic:spPr bwMode="auto">
                    <a:xfrm>
                      <a:off x="0" y="0"/>
                      <a:ext cx="1224280" cy="961390"/>
                    </a:xfrm>
                    <a:prstGeom prst="rect">
                      <a:avLst/>
                    </a:prstGeom>
                  </pic:spPr>
                </pic:pic>
              </a:graphicData>
            </a:graphic>
          </wp:anchor>
        </w:drawing>
      </w:r>
      <w:r>
        <w:rPr>
          <w:noProof/>
        </w:rPr>
        <w:drawing>
          <wp:anchor distT="0" distB="0" distL="114300" distR="114300" simplePos="0" relativeHeight="251725824" behindDoc="0" locked="0" layoutInCell="0" allowOverlap="1">
            <wp:simplePos x="0" y="0"/>
            <wp:positionH relativeFrom="margin">
              <wp:posOffset>4849495</wp:posOffset>
            </wp:positionH>
            <wp:positionV relativeFrom="paragraph">
              <wp:posOffset>278130</wp:posOffset>
            </wp:positionV>
            <wp:extent cx="927735" cy="821690"/>
            <wp:effectExtent l="0" t="0" r="0" b="0"/>
            <wp:wrapTopAndBottom/>
            <wp:docPr id="779" name="Рисунок 3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 name="Рисунок 3472"/>
                    <pic:cNvPicPr>
                      <a:picLocks noChangeAspect="1" noChangeArrowheads="1"/>
                    </pic:cNvPicPr>
                  </pic:nvPicPr>
                  <pic:blipFill>
                    <a:blip r:embed="rId460" cstate="print"/>
                    <a:srcRect/>
                    <a:stretch>
                      <a:fillRect/>
                    </a:stretch>
                  </pic:blipFill>
                  <pic:spPr bwMode="auto">
                    <a:xfrm>
                      <a:off x="0" y="0"/>
                      <a:ext cx="927735" cy="821690"/>
                    </a:xfrm>
                    <a:prstGeom prst="rect">
                      <a:avLst/>
                    </a:prstGeom>
                  </pic:spPr>
                </pic:pic>
              </a:graphicData>
            </a:graphic>
          </wp:anchor>
        </w:drawing>
      </w:r>
      <w:r>
        <w:rPr>
          <w:noProof/>
        </w:rPr>
        <w:drawing>
          <wp:anchor distT="0" distB="0" distL="114300" distR="114300" simplePos="0" relativeHeight="251726848" behindDoc="0" locked="0" layoutInCell="0" allowOverlap="1">
            <wp:simplePos x="0" y="0"/>
            <wp:positionH relativeFrom="margin">
              <wp:posOffset>3531870</wp:posOffset>
            </wp:positionH>
            <wp:positionV relativeFrom="paragraph">
              <wp:posOffset>302260</wp:posOffset>
            </wp:positionV>
            <wp:extent cx="1068070" cy="755015"/>
            <wp:effectExtent l="0" t="0" r="0" b="0"/>
            <wp:wrapTopAndBottom/>
            <wp:docPr id="780" name="Рисунок 3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 name="Рисунок 3471"/>
                    <pic:cNvPicPr>
                      <a:picLocks noChangeAspect="1" noChangeArrowheads="1"/>
                    </pic:cNvPicPr>
                  </pic:nvPicPr>
                  <pic:blipFill>
                    <a:blip r:embed="rId461" cstate="print"/>
                    <a:stretch>
                      <a:fillRect/>
                    </a:stretch>
                  </pic:blipFill>
                  <pic:spPr bwMode="auto">
                    <a:xfrm>
                      <a:off x="0" y="0"/>
                      <a:ext cx="1068070" cy="755015"/>
                    </a:xfrm>
                    <a:prstGeom prst="rect">
                      <a:avLst/>
                    </a:prstGeom>
                  </pic:spPr>
                </pic:pic>
              </a:graphicData>
            </a:graphic>
          </wp:anchor>
        </w:drawing>
      </w:r>
      <w:r>
        <w:rPr>
          <w:noProof/>
        </w:rPr>
        <w:drawing>
          <wp:anchor distT="0" distB="0" distL="114300" distR="114300" simplePos="0" relativeHeight="251727872" behindDoc="0" locked="0" layoutInCell="0" allowOverlap="1">
            <wp:simplePos x="0" y="0"/>
            <wp:positionH relativeFrom="page">
              <wp:align>center</wp:align>
            </wp:positionH>
            <wp:positionV relativeFrom="paragraph">
              <wp:posOffset>454660</wp:posOffset>
            </wp:positionV>
            <wp:extent cx="1221105" cy="652145"/>
            <wp:effectExtent l="0" t="0" r="0" b="0"/>
            <wp:wrapTopAndBottom/>
            <wp:docPr id="781" name="Рисунок 3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 name="Рисунок 3454"/>
                    <pic:cNvPicPr>
                      <a:picLocks noChangeAspect="1" noChangeArrowheads="1"/>
                    </pic:cNvPicPr>
                  </pic:nvPicPr>
                  <pic:blipFill>
                    <a:blip r:embed="rId462" cstate="print"/>
                    <a:srcRect/>
                    <a:stretch>
                      <a:fillRect/>
                    </a:stretch>
                  </pic:blipFill>
                  <pic:spPr bwMode="auto">
                    <a:xfrm>
                      <a:off x="0" y="0"/>
                      <a:ext cx="1221105" cy="652145"/>
                    </a:xfrm>
                    <a:prstGeom prst="rect">
                      <a:avLst/>
                    </a:prstGeom>
                  </pic:spPr>
                </pic:pic>
              </a:graphicData>
            </a:graphic>
          </wp:anchor>
        </w:drawing>
      </w:r>
      <w:r>
        <w:rPr>
          <w:spacing w:val="2"/>
          <w:sz w:val="20"/>
          <w:szCs w:val="20"/>
          <w:u w:val="single"/>
          <w:shd w:val="clear" w:color="auto" w:fill="FFFFFF"/>
        </w:rPr>
        <w:t>накладные:</w:t>
      </w:r>
      <w:r>
        <w:rPr>
          <w:b/>
          <w:sz w:val="20"/>
          <w:szCs w:val="20"/>
        </w:rPr>
        <w:t xml:space="preserve"> </w:t>
      </w:r>
    </w:p>
    <w:p w:rsidR="00F01991" w:rsidRDefault="00003C0A">
      <w:r>
        <w:rPr>
          <w:sz w:val="20"/>
          <w:szCs w:val="20"/>
          <w:shd w:val="clear" w:color="auto" w:fill="FFFFFF"/>
        </w:rPr>
        <w:t xml:space="preserve">цветовая температура: </w:t>
      </w:r>
      <w:r>
        <w:rPr>
          <w:sz w:val="20"/>
          <w:szCs w:val="20"/>
        </w:rPr>
        <w:t>2 700 - 4 000</w:t>
      </w:r>
      <w:proofErr w:type="gramStart"/>
      <w:r>
        <w:rPr>
          <w:sz w:val="20"/>
          <w:szCs w:val="20"/>
        </w:rPr>
        <w:t xml:space="preserve"> К</w:t>
      </w:r>
      <w:proofErr w:type="gramEnd"/>
    </w:p>
    <w:p w:rsidR="00F01991" w:rsidRDefault="00003C0A">
      <w:pPr>
        <w:jc w:val="both"/>
        <w:textAlignment w:val="baseline"/>
        <w:rPr>
          <w:sz w:val="20"/>
          <w:szCs w:val="20"/>
          <w:shd w:val="clear" w:color="auto" w:fill="FFFFFF"/>
        </w:rPr>
      </w:pPr>
      <w:r>
        <w:rPr>
          <w:sz w:val="20"/>
          <w:szCs w:val="20"/>
          <w:shd w:val="clear" w:color="auto" w:fill="FFFFFF"/>
        </w:rPr>
        <w:t>степень защиты: не менее IP65</w:t>
      </w:r>
    </w:p>
    <w:p w:rsidR="00F01991" w:rsidRDefault="00003C0A">
      <w:pPr>
        <w:jc w:val="both"/>
      </w:pPr>
      <w:r>
        <w:rPr>
          <w:sz w:val="20"/>
          <w:szCs w:val="20"/>
        </w:rPr>
        <w:t xml:space="preserve">тип ИС: </w:t>
      </w:r>
      <w:r>
        <w:rPr>
          <w:sz w:val="20"/>
          <w:szCs w:val="20"/>
          <w:lang w:val="en-US"/>
        </w:rPr>
        <w:t>LED</w:t>
      </w:r>
      <w:r>
        <w:rPr>
          <w:sz w:val="20"/>
          <w:szCs w:val="20"/>
        </w:rPr>
        <w:t xml:space="preserve"> </w:t>
      </w:r>
    </w:p>
    <w:p w:rsidR="00F01991" w:rsidRDefault="00003C0A">
      <w:pPr>
        <w:jc w:val="both"/>
        <w:textAlignment w:val="baseline"/>
        <w:rPr>
          <w:sz w:val="20"/>
          <w:szCs w:val="20"/>
          <w:shd w:val="clear" w:color="auto" w:fill="FFFFFF"/>
        </w:rPr>
      </w:pPr>
      <w:r>
        <w:rPr>
          <w:sz w:val="20"/>
          <w:szCs w:val="20"/>
          <w:shd w:val="clear" w:color="auto" w:fill="FFFFFF"/>
        </w:rPr>
        <w:t>индекс цветопередачи: 90</w:t>
      </w:r>
    </w:p>
    <w:p w:rsidR="00F01991" w:rsidRDefault="00F01991">
      <w:pPr>
        <w:rPr>
          <w:sz w:val="20"/>
          <w:szCs w:val="20"/>
        </w:rPr>
      </w:pPr>
    </w:p>
    <w:p w:rsidR="00F01991" w:rsidRDefault="00003C0A">
      <w:pPr>
        <w:shd w:val="clear" w:color="auto" w:fill="FFFFFF"/>
        <w:ind w:right="426"/>
        <w:textAlignment w:val="baseline"/>
        <w:rPr>
          <w:spacing w:val="2"/>
          <w:sz w:val="20"/>
          <w:szCs w:val="20"/>
          <w:u w:val="single"/>
          <w:shd w:val="clear" w:color="auto" w:fill="FFFFFF"/>
        </w:rPr>
      </w:pPr>
      <w:proofErr w:type="gramStart"/>
      <w:r>
        <w:rPr>
          <w:spacing w:val="2"/>
          <w:sz w:val="20"/>
          <w:szCs w:val="20"/>
          <w:u w:val="single"/>
          <w:shd w:val="clear" w:color="auto" w:fill="FFFFFF"/>
        </w:rPr>
        <w:t>подвесные</w:t>
      </w:r>
      <w:proofErr w:type="gramEnd"/>
      <w:r>
        <w:rPr>
          <w:spacing w:val="2"/>
          <w:sz w:val="20"/>
          <w:szCs w:val="20"/>
          <w:u w:val="single"/>
          <w:shd w:val="clear" w:color="auto" w:fill="FFFFFF"/>
        </w:rPr>
        <w:t xml:space="preserve"> на поручнях, навесах, тентах и т.д.:</w:t>
      </w:r>
    </w:p>
    <w:p w:rsidR="00F01991" w:rsidRDefault="00C31081">
      <w:pPr>
        <w:tabs>
          <w:tab w:val="left" w:pos="7797"/>
        </w:tabs>
        <w:jc w:val="both"/>
      </w:pPr>
      <w:r>
        <w:pict>
          <v:shape id="Picture 95" o:spid="_x0000_s1048" type="#_x0000_t75" style="position:absolute;left:0;text-align:left;margin-left:-2.55pt;margin-top:0;width:71.25pt;height:66.1pt;rotation:90;z-index:251897856;mso-wrap-style:none;mso-position-vertical:top;v-text-anchor:middle" o:allowincell="f" strokecolor="#3465a4">
            <v:stroke joinstyle="round"/>
            <v:imagedata r:id="rId463"/>
            <w10:wrap type="square"/>
          </v:shape>
        </w:pict>
      </w:r>
      <w:r w:rsidR="00003C0A">
        <w:rPr>
          <w:spacing w:val="2"/>
          <w:sz w:val="20"/>
          <w:szCs w:val="20"/>
          <w:shd w:val="clear" w:color="auto" w:fill="FFFFFF"/>
        </w:rPr>
        <w:t xml:space="preserve">         </w:t>
      </w:r>
      <w:r w:rsidR="00003C0A">
        <w:rPr>
          <w:noProof/>
        </w:rPr>
        <w:drawing>
          <wp:inline distT="0" distB="0" distL="0" distR="0">
            <wp:extent cx="849630" cy="897890"/>
            <wp:effectExtent l="0" t="0" r="0" b="0"/>
            <wp:docPr id="783" name="Рисунок 2511" descr="https://sc01.alicdn.com/kf/HTB16G7xgCzqK1RjSZPcq6zTepXaL/227877992/HTB16G7xgCzqK1RjSZPcq6zTepX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 name="Рисунок 2511" descr="https://sc01.alicdn.com/kf/HTB16G7xgCzqK1RjSZPcq6zTepXaL/227877992/HTB16G7xgCzqK1RjSZPcq6zTepXaL.jpg"/>
                    <pic:cNvPicPr>
                      <a:picLocks noChangeAspect="1" noChangeArrowheads="1"/>
                    </pic:cNvPicPr>
                  </pic:nvPicPr>
                  <pic:blipFill>
                    <a:blip r:embed="rId464" cstate="print"/>
                    <a:srcRect/>
                    <a:stretch>
                      <a:fillRect/>
                    </a:stretch>
                  </pic:blipFill>
                  <pic:spPr bwMode="auto">
                    <a:xfrm flipH="1">
                      <a:off x="0" y="0"/>
                      <a:ext cx="849630" cy="897890"/>
                    </a:xfrm>
                    <a:prstGeom prst="rect">
                      <a:avLst/>
                    </a:prstGeom>
                  </pic:spPr>
                </pic:pic>
              </a:graphicData>
            </a:graphic>
          </wp:inline>
        </w:drawing>
      </w:r>
      <w:r>
        <w:pict>
          <v:shape id="Picture 97" o:spid="_x0000_s1047" type="#_x0000_t75" style="position:absolute;left:0;text-align:left;margin-left:-6.05pt;margin-top:0;width:71.15pt;height:59pt;rotation:270;z-index:251898880;mso-wrap-style:none;mso-position-horizontal-relative:text;mso-position-vertical:top;mso-position-vertical-relative:text;v-text-anchor:middle" o:allowincell="f" strokecolor="#3465a4">
            <v:stroke joinstyle="round"/>
            <v:imagedata r:id="rId465"/>
            <w10:wrap type="square"/>
          </v:shape>
        </w:pict>
      </w:r>
      <w:r w:rsidR="00003C0A">
        <w:rPr>
          <w:spacing w:val="2"/>
          <w:sz w:val="20"/>
          <w:szCs w:val="20"/>
          <w:shd w:val="clear" w:color="auto" w:fill="FFFFFF"/>
        </w:rPr>
        <w:t xml:space="preserve">    </w:t>
      </w:r>
      <w:r w:rsidR="00003C0A">
        <w:rPr>
          <w:noProof/>
        </w:rPr>
        <w:drawing>
          <wp:inline distT="0" distB="0" distL="0" distR="0">
            <wp:extent cx="944880" cy="824865"/>
            <wp:effectExtent l="0" t="0" r="0" b="0"/>
            <wp:docPr id="785" name="Рисунок 3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 name="Рисунок 3479"/>
                    <pic:cNvPicPr>
                      <a:picLocks noChangeAspect="1" noChangeArrowheads="1"/>
                    </pic:cNvPicPr>
                  </pic:nvPicPr>
                  <pic:blipFill>
                    <a:blip r:embed="rId466" cstate="print"/>
                    <a:stretch>
                      <a:fillRect/>
                    </a:stretch>
                  </pic:blipFill>
                  <pic:spPr bwMode="auto">
                    <a:xfrm flipH="1">
                      <a:off x="0" y="0"/>
                      <a:ext cx="944880" cy="824865"/>
                    </a:xfrm>
                    <a:prstGeom prst="rect">
                      <a:avLst/>
                    </a:prstGeom>
                  </pic:spPr>
                </pic:pic>
              </a:graphicData>
            </a:graphic>
          </wp:inline>
        </w:drawing>
      </w:r>
      <w:r w:rsidR="00003C0A">
        <w:rPr>
          <w:noProof/>
        </w:rPr>
        <w:drawing>
          <wp:inline distT="0" distB="0" distL="0" distR="0">
            <wp:extent cx="845820" cy="845820"/>
            <wp:effectExtent l="0" t="0" r="0" b="0"/>
            <wp:docPr id="786" name="Рисунок 3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 name="Рисунок 3480"/>
                    <pic:cNvPicPr>
                      <a:picLocks noChangeAspect="1" noChangeArrowheads="1"/>
                    </pic:cNvPicPr>
                  </pic:nvPicPr>
                  <pic:blipFill>
                    <a:blip r:embed="rId467" cstate="print"/>
                    <a:stretch>
                      <a:fillRect/>
                    </a:stretch>
                  </pic:blipFill>
                  <pic:spPr bwMode="auto">
                    <a:xfrm>
                      <a:off x="0" y="0"/>
                      <a:ext cx="845820" cy="845820"/>
                    </a:xfrm>
                    <a:prstGeom prst="rect">
                      <a:avLst/>
                    </a:prstGeom>
                  </pic:spPr>
                </pic:pic>
              </a:graphicData>
            </a:graphic>
          </wp:inline>
        </w:drawing>
      </w:r>
      <w:r w:rsidR="00003C0A">
        <w:rPr>
          <w:spacing w:val="2"/>
          <w:sz w:val="20"/>
          <w:szCs w:val="20"/>
          <w:shd w:val="clear" w:color="auto" w:fill="FFFFFF"/>
        </w:rPr>
        <w:t xml:space="preserve">    </w:t>
      </w:r>
      <w:r w:rsidR="00003C0A">
        <w:rPr>
          <w:noProof/>
        </w:rPr>
        <w:drawing>
          <wp:inline distT="0" distB="0" distL="0" distR="0">
            <wp:extent cx="865505" cy="847725"/>
            <wp:effectExtent l="0" t="0" r="0" b="0"/>
            <wp:docPr id="787" name="Рисунок 3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 name="Рисунок 3481"/>
                    <pic:cNvPicPr>
                      <a:picLocks noChangeAspect="1" noChangeArrowheads="1"/>
                    </pic:cNvPicPr>
                  </pic:nvPicPr>
                  <pic:blipFill>
                    <a:blip r:embed="rId468" cstate="print"/>
                    <a:srcRect/>
                    <a:stretch>
                      <a:fillRect/>
                    </a:stretch>
                  </pic:blipFill>
                  <pic:spPr bwMode="auto">
                    <a:xfrm flipH="1">
                      <a:off x="0" y="0"/>
                      <a:ext cx="865505" cy="847725"/>
                    </a:xfrm>
                    <a:prstGeom prst="rect">
                      <a:avLst/>
                    </a:prstGeom>
                  </pic:spPr>
                </pic:pic>
              </a:graphicData>
            </a:graphic>
          </wp:inline>
        </w:drawing>
      </w:r>
      <w:r w:rsidR="00003C0A">
        <w:rPr>
          <w:spacing w:val="2"/>
          <w:sz w:val="20"/>
          <w:szCs w:val="20"/>
          <w:shd w:val="clear" w:color="auto" w:fill="FFFFFF"/>
        </w:rPr>
        <w:t xml:space="preserve">    </w:t>
      </w:r>
    </w:p>
    <w:p w:rsidR="00F01991" w:rsidRDefault="00F01991">
      <w:pPr>
        <w:ind w:hanging="142"/>
        <w:rPr>
          <w:b/>
          <w:bCs/>
          <w:sz w:val="20"/>
          <w:szCs w:val="20"/>
        </w:rPr>
      </w:pPr>
    </w:p>
    <w:p w:rsidR="00F01991" w:rsidRDefault="00003C0A">
      <w:pPr>
        <w:jc w:val="both"/>
        <w:textAlignment w:val="baseline"/>
        <w:rPr>
          <w:sz w:val="20"/>
          <w:szCs w:val="20"/>
          <w:shd w:val="clear" w:color="auto" w:fill="FFFFFF"/>
        </w:rPr>
      </w:pPr>
      <w:r>
        <w:rPr>
          <w:sz w:val="20"/>
          <w:szCs w:val="20"/>
          <w:shd w:val="clear" w:color="auto" w:fill="FFFFFF"/>
        </w:rPr>
        <w:t>степень защиты: не менее IP65</w:t>
      </w:r>
    </w:p>
    <w:p w:rsidR="00F01991" w:rsidRDefault="00003C0A">
      <w:pPr>
        <w:jc w:val="both"/>
      </w:pPr>
      <w:r>
        <w:rPr>
          <w:sz w:val="20"/>
          <w:szCs w:val="20"/>
        </w:rPr>
        <w:t xml:space="preserve">тип ИС: </w:t>
      </w:r>
      <w:r>
        <w:rPr>
          <w:sz w:val="20"/>
          <w:szCs w:val="20"/>
          <w:lang w:val="en-US"/>
        </w:rPr>
        <w:t>LED</w:t>
      </w:r>
      <w:r>
        <w:rPr>
          <w:sz w:val="20"/>
          <w:szCs w:val="20"/>
        </w:rPr>
        <w:t xml:space="preserve"> </w:t>
      </w:r>
    </w:p>
    <w:p w:rsidR="00F01991" w:rsidRDefault="00F01991">
      <w:pPr>
        <w:pStyle w:val="afc"/>
        <w:spacing w:after="0" w:line="240" w:lineRule="auto"/>
        <w:ind w:left="502" w:right="426" w:hanging="142"/>
        <w:jc w:val="both"/>
        <w:rPr>
          <w:rFonts w:ascii="Times New Roman" w:hAnsi="Times New Roman"/>
          <w:b/>
          <w:spacing w:val="2"/>
          <w:sz w:val="20"/>
          <w:szCs w:val="20"/>
          <w:u w:val="single"/>
          <w:shd w:val="clear" w:color="auto" w:fill="FFFFFF"/>
        </w:rPr>
      </w:pPr>
    </w:p>
    <w:p w:rsidR="00F01991" w:rsidRDefault="00003C0A">
      <w:pPr>
        <w:ind w:firstLine="709"/>
        <w:jc w:val="both"/>
        <w:rPr>
          <w:sz w:val="26"/>
          <w:szCs w:val="26"/>
        </w:rPr>
      </w:pPr>
      <w:r>
        <w:rPr>
          <w:noProof/>
          <w:sz w:val="26"/>
          <w:szCs w:val="26"/>
        </w:rPr>
        <w:drawing>
          <wp:anchor distT="0" distB="0" distL="0" distR="0" simplePos="0" relativeHeight="251728896" behindDoc="0" locked="0" layoutInCell="0" allowOverlap="1">
            <wp:simplePos x="0" y="0"/>
            <wp:positionH relativeFrom="column">
              <wp:posOffset>3810</wp:posOffset>
            </wp:positionH>
            <wp:positionV relativeFrom="paragraph">
              <wp:posOffset>85725</wp:posOffset>
            </wp:positionV>
            <wp:extent cx="353060" cy="348615"/>
            <wp:effectExtent l="0" t="0" r="0" b="0"/>
            <wp:wrapNone/>
            <wp:docPr id="788" name="Рисунок 2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 name="Рисунок 2195"/>
                    <pic:cNvPicPr>
                      <a:picLocks noChangeAspect="1" noChangeArrowheads="1"/>
                    </pic:cNvPicPr>
                  </pic:nvPicPr>
                  <pic:blipFill>
                    <a:blip r:embed="rId23" cstate="print"/>
                    <a:srcRect/>
                    <a:stretch>
                      <a:fillRect/>
                    </a:stretch>
                  </pic:blipFill>
                  <pic:spPr bwMode="auto">
                    <a:xfrm>
                      <a:off x="0" y="0"/>
                      <a:ext cx="353060" cy="348615"/>
                    </a:xfrm>
                    <a:prstGeom prst="rect">
                      <a:avLst/>
                    </a:prstGeom>
                  </pic:spPr>
                </pic:pic>
              </a:graphicData>
            </a:graphic>
          </wp:anchor>
        </w:drawing>
      </w:r>
    </w:p>
    <w:p w:rsidR="00F01991" w:rsidRDefault="00003C0A">
      <w:pPr>
        <w:ind w:firstLine="709"/>
        <w:jc w:val="both"/>
      </w:pPr>
      <w:r>
        <w:rPr>
          <w:b/>
          <w:bCs/>
          <w:sz w:val="26"/>
          <w:szCs w:val="26"/>
        </w:rPr>
        <w:lastRenderedPageBreak/>
        <w:t xml:space="preserve">Контейнеры </w:t>
      </w:r>
      <w:r>
        <w:rPr>
          <w:b/>
          <w:bCs/>
          <w:color w:val="000000"/>
          <w:sz w:val="26"/>
          <w:szCs w:val="26"/>
          <w:lang w:eastAsia="en-US"/>
        </w:rPr>
        <w:t>для мобильного озеленения</w:t>
      </w:r>
      <w:r>
        <w:rPr>
          <w:color w:val="000000"/>
          <w:sz w:val="26"/>
          <w:szCs w:val="26"/>
          <w:lang w:eastAsia="en-US"/>
        </w:rPr>
        <w:t xml:space="preserve"> мест размещения нестационарных торговых объектов должны быть прочными, лаконичной формы (квадрат, цилиндр и т.д.), серых оттенков (цвет близкий к RAL 7037 или матовый </w:t>
      </w:r>
      <w:proofErr w:type="spellStart"/>
      <w:r>
        <w:rPr>
          <w:color w:val="000000"/>
          <w:sz w:val="26"/>
          <w:szCs w:val="26"/>
          <w:lang w:eastAsia="en-US"/>
        </w:rPr>
        <w:t>металлик</w:t>
      </w:r>
      <w:proofErr w:type="spellEnd"/>
      <w:r>
        <w:rPr>
          <w:color w:val="000000"/>
          <w:sz w:val="26"/>
          <w:szCs w:val="26"/>
          <w:lang w:eastAsia="en-US"/>
        </w:rPr>
        <w:t>, камень, имитация камня из композита), без рисунков, высотой не более 60 см.</w:t>
      </w:r>
    </w:p>
    <w:p w:rsidR="00F01991" w:rsidRDefault="00003C0A">
      <w:pPr>
        <w:shd w:val="clear" w:color="auto" w:fill="FFFFFF"/>
        <w:ind w:right="425"/>
        <w:textAlignment w:val="baseline"/>
        <w:rPr>
          <w:spacing w:val="2"/>
          <w:sz w:val="26"/>
          <w:szCs w:val="26"/>
          <w:shd w:val="clear" w:color="auto" w:fill="FFFFFF"/>
        </w:rPr>
      </w:pPr>
      <w:r>
        <w:rPr>
          <w:spacing w:val="2"/>
          <w:sz w:val="26"/>
          <w:szCs w:val="26"/>
          <w:shd w:val="clear" w:color="auto" w:fill="FFFFFF"/>
        </w:rPr>
        <w:t>Рис. «Внешний вид контейнеров»</w:t>
      </w:r>
    </w:p>
    <w:p w:rsidR="00F01991" w:rsidRDefault="00003C0A">
      <w:pPr>
        <w:shd w:val="clear" w:color="auto" w:fill="FFFFFF"/>
        <w:textAlignment w:val="baseline"/>
      </w:pPr>
      <w:r>
        <w:rPr>
          <w:noProof/>
        </w:rPr>
        <w:drawing>
          <wp:inline distT="0" distB="0" distL="0" distR="0">
            <wp:extent cx="993140" cy="993140"/>
            <wp:effectExtent l="0" t="0" r="0" b="0"/>
            <wp:docPr id="789" name="Рисунок 2550" descr="https://www.primrose.co.uk/images/PP2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 name="Рисунок 2550" descr="https://www.primrose.co.uk/images/PP2383.jpg"/>
                    <pic:cNvPicPr>
                      <a:picLocks noChangeAspect="1" noChangeArrowheads="1"/>
                    </pic:cNvPicPr>
                  </pic:nvPicPr>
                  <pic:blipFill>
                    <a:blip r:embed="rId469" cstate="print"/>
                    <a:stretch>
                      <a:fillRect/>
                    </a:stretch>
                  </pic:blipFill>
                  <pic:spPr bwMode="auto">
                    <a:xfrm>
                      <a:off x="0" y="0"/>
                      <a:ext cx="993140" cy="993140"/>
                    </a:xfrm>
                    <a:prstGeom prst="rect">
                      <a:avLst/>
                    </a:prstGeom>
                  </pic:spPr>
                </pic:pic>
              </a:graphicData>
            </a:graphic>
          </wp:inline>
        </w:drawing>
      </w:r>
      <w:r>
        <w:rPr>
          <w:rFonts w:ascii="Century Gothic" w:hAnsi="Century Gothic"/>
          <w:spacing w:val="2"/>
          <w:sz w:val="20"/>
          <w:szCs w:val="20"/>
          <w:shd w:val="clear" w:color="auto" w:fill="FFFFFF"/>
        </w:rPr>
        <w:t xml:space="preserve"> </w:t>
      </w:r>
      <w:r>
        <w:rPr>
          <w:rFonts w:ascii="Century Gothic" w:hAnsi="Century Gothic"/>
        </w:rPr>
        <w:t xml:space="preserve">    </w:t>
      </w:r>
      <w:r>
        <w:rPr>
          <w:noProof/>
        </w:rPr>
        <w:drawing>
          <wp:inline distT="0" distB="0" distL="0" distR="0">
            <wp:extent cx="914400" cy="821055"/>
            <wp:effectExtent l="0" t="0" r="0" b="0"/>
            <wp:docPr id="790" name="Рисунок 2551" descr="https://ozon-st.cdn.ngenix.net/multimedia/10250523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 name="Рисунок 2551" descr="https://ozon-st.cdn.ngenix.net/multimedia/1025052388.jpg"/>
                    <pic:cNvPicPr>
                      <a:picLocks noChangeAspect="1" noChangeArrowheads="1"/>
                    </pic:cNvPicPr>
                  </pic:nvPicPr>
                  <pic:blipFill>
                    <a:blip r:embed="rId470" cstate="print"/>
                    <a:stretch>
                      <a:fillRect/>
                    </a:stretch>
                  </pic:blipFill>
                  <pic:spPr bwMode="auto">
                    <a:xfrm>
                      <a:off x="0" y="0"/>
                      <a:ext cx="914400" cy="821055"/>
                    </a:xfrm>
                    <a:prstGeom prst="rect">
                      <a:avLst/>
                    </a:prstGeom>
                  </pic:spPr>
                </pic:pic>
              </a:graphicData>
            </a:graphic>
          </wp:inline>
        </w:drawing>
      </w:r>
      <w:r>
        <w:rPr>
          <w:rFonts w:ascii="Century Gothic" w:hAnsi="Century Gothic"/>
        </w:rPr>
        <w:t xml:space="preserve">  </w:t>
      </w:r>
      <w:r>
        <w:rPr>
          <w:rFonts w:ascii="Century Gothic" w:hAnsi="Century Gothic"/>
          <w:spacing w:val="2"/>
          <w:sz w:val="20"/>
          <w:szCs w:val="20"/>
          <w:shd w:val="clear" w:color="auto" w:fill="FFFFFF"/>
        </w:rPr>
        <w:t xml:space="preserve">      </w:t>
      </w:r>
      <w:r>
        <w:rPr>
          <w:noProof/>
        </w:rPr>
        <w:drawing>
          <wp:inline distT="0" distB="0" distL="0" distR="0">
            <wp:extent cx="957580" cy="875030"/>
            <wp:effectExtent l="0" t="0" r="0" b="0"/>
            <wp:docPr id="791" name="Рисунок 2556" descr="http://www.chgarden.ru/uploads/files/images/editor/3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 name="Рисунок 2556" descr="http://www.chgarden.ru/uploads/files/images/editor/384.jpg"/>
                    <pic:cNvPicPr>
                      <a:picLocks noChangeAspect="1" noChangeArrowheads="1"/>
                    </pic:cNvPicPr>
                  </pic:nvPicPr>
                  <pic:blipFill>
                    <a:blip r:embed="rId471" cstate="print"/>
                    <a:srcRect t="10763" b="9470"/>
                    <a:stretch>
                      <a:fillRect/>
                    </a:stretch>
                  </pic:blipFill>
                  <pic:spPr bwMode="auto">
                    <a:xfrm>
                      <a:off x="0" y="0"/>
                      <a:ext cx="957580" cy="875030"/>
                    </a:xfrm>
                    <a:prstGeom prst="rect">
                      <a:avLst/>
                    </a:prstGeom>
                  </pic:spPr>
                </pic:pic>
              </a:graphicData>
            </a:graphic>
          </wp:inline>
        </w:drawing>
      </w:r>
      <w:r>
        <w:rPr>
          <w:rFonts w:ascii="Century Gothic" w:hAnsi="Century Gothic"/>
          <w:spacing w:val="2"/>
          <w:sz w:val="20"/>
          <w:szCs w:val="20"/>
          <w:shd w:val="clear" w:color="auto" w:fill="FFFFFF"/>
        </w:rPr>
        <w:t xml:space="preserve">     </w:t>
      </w:r>
      <w:r>
        <w:rPr>
          <w:rFonts w:ascii="Century Gothic" w:hAnsi="Century Gothic"/>
        </w:rPr>
        <w:t xml:space="preserve"> </w:t>
      </w:r>
      <w:r>
        <w:rPr>
          <w:noProof/>
        </w:rPr>
        <w:drawing>
          <wp:inline distT="0" distB="0" distL="0" distR="0">
            <wp:extent cx="702945" cy="955675"/>
            <wp:effectExtent l="0" t="0" r="0" b="0"/>
            <wp:docPr id="792" name="Рисунок 2575" descr="https://gardengrove.ru/upload/iblock/679/teraplast_pasubio_alto_cappucci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 name="Рисунок 2575" descr="https://gardengrove.ru/upload/iblock/679/teraplast_pasubio_alto_cappuccino.jpg"/>
                    <pic:cNvPicPr>
                      <a:picLocks noChangeAspect="1" noChangeArrowheads="1"/>
                    </pic:cNvPicPr>
                  </pic:nvPicPr>
                  <pic:blipFill>
                    <a:blip r:embed="rId472" cstate="print"/>
                    <a:srcRect/>
                    <a:stretch>
                      <a:fillRect/>
                    </a:stretch>
                  </pic:blipFill>
                  <pic:spPr bwMode="auto">
                    <a:xfrm>
                      <a:off x="0" y="0"/>
                      <a:ext cx="702945" cy="955675"/>
                    </a:xfrm>
                    <a:prstGeom prst="rect">
                      <a:avLst/>
                    </a:prstGeom>
                  </pic:spPr>
                </pic:pic>
              </a:graphicData>
            </a:graphic>
          </wp:inline>
        </w:drawing>
      </w:r>
      <w:r>
        <w:rPr>
          <w:rFonts w:ascii="Century Gothic" w:hAnsi="Century Gothic"/>
          <w:spacing w:val="2"/>
          <w:sz w:val="20"/>
          <w:szCs w:val="20"/>
          <w:shd w:val="clear" w:color="auto" w:fill="FFFFFF"/>
        </w:rPr>
        <w:t xml:space="preserve">       </w:t>
      </w:r>
      <w:r>
        <w:rPr>
          <w:rFonts w:ascii="Century Gothic" w:hAnsi="Century Gothic"/>
        </w:rPr>
        <w:t xml:space="preserve"> </w:t>
      </w:r>
      <w:r>
        <w:rPr>
          <w:noProof/>
        </w:rPr>
        <w:drawing>
          <wp:inline distT="0" distB="0" distL="0" distR="0">
            <wp:extent cx="1532255" cy="784225"/>
            <wp:effectExtent l="0" t="0" r="0" b="0"/>
            <wp:docPr id="793" name="Рисунок 2576" descr="http://luxkashpo.ru/sites/default/files/kashpo/schio_cassa_antracit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 name="Рисунок 2576" descr="http://luxkashpo.ru/sites/default/files/kashpo/schio_cassa_antracite7.jpg"/>
                    <pic:cNvPicPr>
                      <a:picLocks noChangeAspect="1" noChangeArrowheads="1"/>
                    </pic:cNvPicPr>
                  </pic:nvPicPr>
                  <pic:blipFill>
                    <a:blip r:embed="rId473" cstate="print"/>
                    <a:srcRect/>
                    <a:stretch>
                      <a:fillRect/>
                    </a:stretch>
                  </pic:blipFill>
                  <pic:spPr bwMode="auto">
                    <a:xfrm>
                      <a:off x="0" y="0"/>
                      <a:ext cx="1532255" cy="784225"/>
                    </a:xfrm>
                    <a:prstGeom prst="rect">
                      <a:avLst/>
                    </a:prstGeom>
                  </pic:spPr>
                </pic:pic>
              </a:graphicData>
            </a:graphic>
          </wp:inline>
        </w:drawing>
      </w:r>
    </w:p>
    <w:p w:rsidR="00F01991" w:rsidRDefault="00F01991">
      <w:pPr>
        <w:shd w:val="clear" w:color="auto" w:fill="FFFFFF"/>
        <w:ind w:right="426" w:hanging="284"/>
        <w:textAlignment w:val="baseline"/>
        <w:rPr>
          <w:rFonts w:ascii="Century Gothic" w:hAnsi="Century Gothic"/>
          <w:spacing w:val="2"/>
          <w:sz w:val="12"/>
          <w:szCs w:val="12"/>
          <w:shd w:val="clear" w:color="auto" w:fill="FFFFFF"/>
        </w:rPr>
      </w:pPr>
    </w:p>
    <w:p w:rsidR="00F01991" w:rsidRDefault="00003C0A">
      <w:pPr>
        <w:ind w:firstLine="709"/>
        <w:jc w:val="both"/>
        <w:rPr>
          <w:b/>
          <w:bCs/>
          <w:color w:val="000000"/>
          <w:sz w:val="26"/>
          <w:szCs w:val="26"/>
          <w:lang w:eastAsia="en-US"/>
        </w:rPr>
      </w:pPr>
      <w:r>
        <w:rPr>
          <w:noProof/>
        </w:rPr>
        <w:drawing>
          <wp:anchor distT="0" distB="0" distL="0" distR="0" simplePos="0" relativeHeight="251729920" behindDoc="0" locked="0" layoutInCell="0" allowOverlap="1">
            <wp:simplePos x="0" y="0"/>
            <wp:positionH relativeFrom="column">
              <wp:posOffset>3810</wp:posOffset>
            </wp:positionH>
            <wp:positionV relativeFrom="paragraph">
              <wp:posOffset>29210</wp:posOffset>
            </wp:positionV>
            <wp:extent cx="358140" cy="353695"/>
            <wp:effectExtent l="0" t="0" r="0" b="0"/>
            <wp:wrapNone/>
            <wp:docPr id="794" name="Рисунок 2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 name="Рисунок 2200"/>
                    <pic:cNvPicPr>
                      <a:picLocks noChangeAspect="1" noChangeArrowheads="1"/>
                    </pic:cNvPicPr>
                  </pic:nvPicPr>
                  <pic:blipFill>
                    <a:blip r:embed="rId23" cstate="print"/>
                    <a:srcRect/>
                    <a:stretch>
                      <a:fillRect/>
                    </a:stretch>
                  </pic:blipFill>
                  <pic:spPr bwMode="auto">
                    <a:xfrm>
                      <a:off x="0" y="0"/>
                      <a:ext cx="358140" cy="353695"/>
                    </a:xfrm>
                    <a:prstGeom prst="rect">
                      <a:avLst/>
                    </a:prstGeom>
                  </pic:spPr>
                </pic:pic>
              </a:graphicData>
            </a:graphic>
          </wp:anchor>
        </w:drawing>
      </w:r>
      <w:r>
        <w:rPr>
          <w:b/>
          <w:bCs/>
          <w:color w:val="000000"/>
          <w:sz w:val="26"/>
          <w:szCs w:val="26"/>
          <w:lang w:eastAsia="en-US"/>
        </w:rPr>
        <w:t>Урны</w:t>
      </w:r>
    </w:p>
    <w:p w:rsidR="00F01991" w:rsidRDefault="00003C0A">
      <w:pPr>
        <w:ind w:firstLine="709"/>
        <w:jc w:val="both"/>
        <w:rPr>
          <w:color w:val="000000"/>
          <w:sz w:val="26"/>
          <w:szCs w:val="26"/>
          <w:lang w:eastAsia="en-US"/>
        </w:rPr>
      </w:pPr>
      <w:r>
        <w:rPr>
          <w:color w:val="000000"/>
          <w:sz w:val="26"/>
          <w:szCs w:val="26"/>
          <w:lang w:eastAsia="en-US"/>
        </w:rPr>
        <w:t>При каждом прилавке (киоски, палатки), входе для посетителей (павильоны, специализированные павильоны), возле нестационарных общественных туалетов, при входах и на площадках с доступом посетителей должны быть размещены универсальные урны (ориентировочный размер 560х360х1030 (</w:t>
      </w:r>
      <w:proofErr w:type="spellStart"/>
      <w:r>
        <w:rPr>
          <w:color w:val="000000"/>
          <w:sz w:val="26"/>
          <w:szCs w:val="26"/>
          <w:lang w:eastAsia="en-US"/>
        </w:rPr>
        <w:t>ДхШхВ</w:t>
      </w:r>
      <w:proofErr w:type="spellEnd"/>
      <w:r>
        <w:rPr>
          <w:color w:val="000000"/>
          <w:sz w:val="26"/>
          <w:szCs w:val="26"/>
          <w:lang w:eastAsia="en-US"/>
        </w:rPr>
        <w:t xml:space="preserve">); </w:t>
      </w:r>
    </w:p>
    <w:p w:rsidR="00F01991" w:rsidRDefault="00003C0A">
      <w:pPr>
        <w:ind w:firstLine="709"/>
        <w:jc w:val="both"/>
        <w:rPr>
          <w:color w:val="000000"/>
          <w:sz w:val="26"/>
          <w:szCs w:val="26"/>
          <w:lang w:eastAsia="en-US"/>
        </w:rPr>
      </w:pPr>
      <w:r>
        <w:rPr>
          <w:color w:val="000000"/>
          <w:sz w:val="26"/>
          <w:szCs w:val="26"/>
          <w:lang w:eastAsia="en-US"/>
        </w:rPr>
        <w:t xml:space="preserve">внешний вид урн: </w:t>
      </w:r>
    </w:p>
    <w:p w:rsidR="00F01991" w:rsidRDefault="00003C0A">
      <w:pPr>
        <w:ind w:firstLine="709"/>
        <w:jc w:val="both"/>
        <w:rPr>
          <w:color w:val="000000"/>
          <w:sz w:val="26"/>
          <w:szCs w:val="26"/>
          <w:lang w:eastAsia="en-US"/>
        </w:rPr>
      </w:pPr>
      <w:r>
        <w:rPr>
          <w:color w:val="000000"/>
          <w:sz w:val="26"/>
          <w:szCs w:val="26"/>
          <w:lang w:eastAsia="en-US"/>
        </w:rPr>
        <w:t xml:space="preserve">цвет серый, приближенный к RAL7037 или матовый </w:t>
      </w:r>
      <w:proofErr w:type="spellStart"/>
      <w:r>
        <w:rPr>
          <w:color w:val="000000"/>
          <w:sz w:val="26"/>
          <w:szCs w:val="26"/>
          <w:lang w:eastAsia="en-US"/>
        </w:rPr>
        <w:t>металлик</w:t>
      </w:r>
      <w:proofErr w:type="spellEnd"/>
      <w:r>
        <w:rPr>
          <w:color w:val="000000"/>
          <w:sz w:val="26"/>
          <w:szCs w:val="26"/>
          <w:lang w:eastAsia="en-US"/>
        </w:rPr>
        <w:t xml:space="preserve">; </w:t>
      </w:r>
    </w:p>
    <w:p w:rsidR="00F01991" w:rsidRDefault="00003C0A">
      <w:pPr>
        <w:ind w:firstLine="709"/>
        <w:jc w:val="both"/>
        <w:rPr>
          <w:color w:val="000000"/>
          <w:sz w:val="26"/>
          <w:szCs w:val="26"/>
          <w:lang w:eastAsia="en-US"/>
        </w:rPr>
      </w:pPr>
      <w:r>
        <w:rPr>
          <w:color w:val="000000"/>
          <w:sz w:val="26"/>
          <w:szCs w:val="26"/>
          <w:lang w:eastAsia="en-US"/>
        </w:rPr>
        <w:t xml:space="preserve">материал бака сталь, порошковая окраска в заводских условиях; </w:t>
      </w:r>
    </w:p>
    <w:p w:rsidR="00F01991" w:rsidRDefault="00003C0A">
      <w:pPr>
        <w:ind w:firstLine="709"/>
        <w:jc w:val="both"/>
        <w:rPr>
          <w:color w:val="000000"/>
          <w:sz w:val="26"/>
          <w:szCs w:val="26"/>
          <w:lang w:eastAsia="en-US"/>
        </w:rPr>
      </w:pPr>
      <w:r>
        <w:rPr>
          <w:color w:val="000000"/>
          <w:sz w:val="26"/>
          <w:szCs w:val="26"/>
          <w:lang w:eastAsia="en-US"/>
        </w:rPr>
        <w:t>материал облицовки сталь, порошковая окраска в заводских условиях (допускается вставка из деревянных или композитных ламелей).</w:t>
      </w:r>
    </w:p>
    <w:p w:rsidR="00F01991" w:rsidRDefault="00003C0A">
      <w:pPr>
        <w:pStyle w:val="afc"/>
        <w:ind w:left="1418" w:right="426" w:hanging="1418"/>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Рис. «Внешний вид урн»</w:t>
      </w:r>
    </w:p>
    <w:p w:rsidR="00F01991" w:rsidRDefault="00003C0A">
      <w:pPr>
        <w:pStyle w:val="afc"/>
        <w:ind w:left="1418" w:right="426" w:hanging="1418"/>
        <w:jc w:val="both"/>
      </w:pPr>
      <w:r>
        <w:rPr>
          <w:noProof/>
        </w:rPr>
        <w:drawing>
          <wp:inline distT="0" distB="0" distL="0" distR="0">
            <wp:extent cx="1132840" cy="1039495"/>
            <wp:effectExtent l="0" t="0" r="0" b="0"/>
            <wp:docPr id="795" name="Рисунок 2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 name="Рисунок 2656"/>
                    <pic:cNvPicPr>
                      <a:picLocks noChangeAspect="1" noChangeArrowheads="1"/>
                    </pic:cNvPicPr>
                  </pic:nvPicPr>
                  <pic:blipFill>
                    <a:blip r:embed="rId474" cstate="print"/>
                    <a:srcRect/>
                    <a:stretch>
                      <a:fillRect/>
                    </a:stretch>
                  </pic:blipFill>
                  <pic:spPr bwMode="auto">
                    <a:xfrm>
                      <a:off x="0" y="0"/>
                      <a:ext cx="1132840" cy="1039495"/>
                    </a:xfrm>
                    <a:prstGeom prst="rect">
                      <a:avLst/>
                    </a:prstGeom>
                  </pic:spPr>
                </pic:pic>
              </a:graphicData>
            </a:graphic>
          </wp:inline>
        </w:drawing>
      </w:r>
      <w:r>
        <w:rPr>
          <w:rFonts w:ascii="Times New Roman" w:hAnsi="Times New Roman"/>
        </w:rPr>
        <w:t xml:space="preserve">            </w:t>
      </w:r>
      <w:r>
        <w:rPr>
          <w:noProof/>
        </w:rPr>
        <w:drawing>
          <wp:inline distT="0" distB="0" distL="0" distR="0">
            <wp:extent cx="535305" cy="996315"/>
            <wp:effectExtent l="0" t="0" r="0" b="0"/>
            <wp:docPr id="796" name="Рисунок 2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 name="Рисунок 2645"/>
                    <pic:cNvPicPr>
                      <a:picLocks noChangeAspect="1" noChangeArrowheads="1"/>
                    </pic:cNvPicPr>
                  </pic:nvPicPr>
                  <pic:blipFill>
                    <a:blip r:embed="rId475" cstate="print"/>
                    <a:srcRect/>
                    <a:stretch>
                      <a:fillRect/>
                    </a:stretch>
                  </pic:blipFill>
                  <pic:spPr bwMode="auto">
                    <a:xfrm>
                      <a:off x="0" y="0"/>
                      <a:ext cx="535305" cy="996315"/>
                    </a:xfrm>
                    <a:prstGeom prst="rect">
                      <a:avLst/>
                    </a:prstGeom>
                  </pic:spPr>
                </pic:pic>
              </a:graphicData>
            </a:graphic>
          </wp:inline>
        </w:drawing>
      </w:r>
      <w:r>
        <w:rPr>
          <w:rFonts w:ascii="Times New Roman" w:hAnsi="Times New Roman"/>
          <w:spacing w:val="2"/>
          <w:sz w:val="20"/>
          <w:szCs w:val="20"/>
          <w:shd w:val="clear" w:color="auto" w:fill="FFFFFF"/>
        </w:rPr>
        <w:t xml:space="preserve">              </w:t>
      </w:r>
      <w:r>
        <w:rPr>
          <w:noProof/>
        </w:rPr>
        <w:drawing>
          <wp:inline distT="0" distB="0" distL="0" distR="0">
            <wp:extent cx="560705" cy="1078865"/>
            <wp:effectExtent l="0" t="0" r="0" b="0"/>
            <wp:docPr id="797" name="Рисунок 2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 name="Рисунок 2646"/>
                    <pic:cNvPicPr>
                      <a:picLocks noChangeAspect="1" noChangeArrowheads="1"/>
                    </pic:cNvPicPr>
                  </pic:nvPicPr>
                  <pic:blipFill>
                    <a:blip r:embed="rId476" cstate="print"/>
                    <a:srcRect/>
                    <a:stretch>
                      <a:fillRect/>
                    </a:stretch>
                  </pic:blipFill>
                  <pic:spPr bwMode="auto">
                    <a:xfrm>
                      <a:off x="0" y="0"/>
                      <a:ext cx="560705" cy="1078865"/>
                    </a:xfrm>
                    <a:prstGeom prst="rect">
                      <a:avLst/>
                    </a:prstGeom>
                  </pic:spPr>
                </pic:pic>
              </a:graphicData>
            </a:graphic>
          </wp:inline>
        </w:drawing>
      </w:r>
      <w:r>
        <w:rPr>
          <w:rFonts w:ascii="Times New Roman" w:hAnsi="Times New Roman"/>
          <w:spacing w:val="2"/>
          <w:sz w:val="20"/>
          <w:szCs w:val="20"/>
          <w:shd w:val="clear" w:color="auto" w:fill="FFFFFF"/>
        </w:rPr>
        <w:t xml:space="preserve">                        </w:t>
      </w:r>
      <w:r>
        <w:rPr>
          <w:noProof/>
        </w:rPr>
        <w:drawing>
          <wp:inline distT="0" distB="0" distL="0" distR="0">
            <wp:extent cx="588645" cy="1066165"/>
            <wp:effectExtent l="0" t="0" r="0" b="0"/>
            <wp:docPr id="798" name="Рисунок 2650" descr="https://i.pinimg.com/736x/c8/1e/70/c81e70ad22c513e6cf2194a22a96ac15--product-box-trash-bi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 name="Рисунок 2650" descr="https://i.pinimg.com/736x/c8/1e/70/c81e70ad22c513e6cf2194a22a96ac15--product-box-trash-bins.jpg"/>
                    <pic:cNvPicPr>
                      <a:picLocks noChangeAspect="1" noChangeArrowheads="1"/>
                    </pic:cNvPicPr>
                  </pic:nvPicPr>
                  <pic:blipFill>
                    <a:blip r:embed="rId477" cstate="print"/>
                    <a:srcRect/>
                    <a:stretch>
                      <a:fillRect/>
                    </a:stretch>
                  </pic:blipFill>
                  <pic:spPr bwMode="auto">
                    <a:xfrm>
                      <a:off x="0" y="0"/>
                      <a:ext cx="588645" cy="1066165"/>
                    </a:xfrm>
                    <a:prstGeom prst="rect">
                      <a:avLst/>
                    </a:prstGeom>
                  </pic:spPr>
                </pic:pic>
              </a:graphicData>
            </a:graphic>
          </wp:inline>
        </w:drawing>
      </w:r>
      <w:r>
        <w:rPr>
          <w:rFonts w:ascii="Times New Roman" w:hAnsi="Times New Roman"/>
          <w:spacing w:val="2"/>
          <w:sz w:val="20"/>
          <w:szCs w:val="20"/>
          <w:shd w:val="clear" w:color="auto" w:fill="FFFFFF"/>
        </w:rPr>
        <w:t xml:space="preserve">                </w:t>
      </w:r>
      <w:r>
        <w:rPr>
          <w:rFonts w:ascii="Times New Roman" w:hAnsi="Times New Roman"/>
        </w:rPr>
        <w:t xml:space="preserve">   </w:t>
      </w:r>
      <w:r>
        <w:rPr>
          <w:noProof/>
        </w:rPr>
        <w:drawing>
          <wp:inline distT="0" distB="0" distL="0" distR="0">
            <wp:extent cx="579120" cy="1022350"/>
            <wp:effectExtent l="0" t="0" r="0" b="0"/>
            <wp:docPr id="799" name="Рисунок 2651" descr="http://adanatgroup.ru/image/cache/catalog/category/urni/5%20GOROD%20b%20met%20perf-0-1-2-450x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 name="Рисунок 2651" descr="http://adanatgroup.ru/image/cache/catalog/category/urni/5%20GOROD%20b%20met%20perf-0-1-2-450x450.jpg"/>
                    <pic:cNvPicPr>
                      <a:picLocks noChangeAspect="1" noChangeArrowheads="1"/>
                    </pic:cNvPicPr>
                  </pic:nvPicPr>
                  <pic:blipFill>
                    <a:blip r:embed="rId478" cstate="print"/>
                    <a:srcRect/>
                    <a:stretch>
                      <a:fillRect/>
                    </a:stretch>
                  </pic:blipFill>
                  <pic:spPr bwMode="auto">
                    <a:xfrm>
                      <a:off x="0" y="0"/>
                      <a:ext cx="579120" cy="1022350"/>
                    </a:xfrm>
                    <a:prstGeom prst="rect">
                      <a:avLst/>
                    </a:prstGeom>
                  </pic:spPr>
                </pic:pic>
              </a:graphicData>
            </a:graphic>
          </wp:inline>
        </w:drawing>
      </w:r>
    </w:p>
    <w:p w:rsidR="00F01991" w:rsidRDefault="00003C0A">
      <w:pPr>
        <w:pStyle w:val="afc"/>
        <w:ind w:left="1418" w:right="142" w:hanging="1985"/>
        <w:jc w:val="both"/>
        <w:rPr>
          <w:rFonts w:ascii="Times New Roman" w:hAnsi="Times New Roman"/>
          <w:spacing w:val="2"/>
          <w:sz w:val="20"/>
          <w:szCs w:val="20"/>
          <w:shd w:val="clear" w:color="auto" w:fill="FFFFFF"/>
        </w:rPr>
      </w:pPr>
      <w:r>
        <w:rPr>
          <w:rFonts w:ascii="Times New Roman" w:hAnsi="Times New Roman"/>
          <w:spacing w:val="2"/>
          <w:sz w:val="20"/>
          <w:szCs w:val="20"/>
          <w:shd w:val="clear" w:color="auto" w:fill="FFFFFF"/>
        </w:rPr>
        <w:t xml:space="preserve">                  схема урны                одноцветная             двухцветная      с деревянной вставкой       с перфорированной вставкой</w:t>
      </w:r>
    </w:p>
    <w:p w:rsidR="00F01991" w:rsidRDefault="00003C0A">
      <w:pPr>
        <w:pStyle w:val="afc"/>
        <w:ind w:left="1418" w:right="426" w:hanging="1702"/>
        <w:jc w:val="both"/>
        <w:rPr>
          <w:rFonts w:ascii="Century Gothic" w:hAnsi="Century Gothic"/>
          <w:spacing w:val="2"/>
          <w:sz w:val="14"/>
          <w:szCs w:val="14"/>
          <w:shd w:val="clear" w:color="auto" w:fill="FFFFFF"/>
        </w:rPr>
      </w:pPr>
      <w:r>
        <w:rPr>
          <w:rFonts w:ascii="Century Gothic" w:hAnsi="Century Gothic"/>
          <w:spacing w:val="2"/>
          <w:sz w:val="14"/>
          <w:szCs w:val="14"/>
          <w:shd w:val="clear" w:color="auto" w:fill="FFFFFF"/>
        </w:rPr>
        <w:t xml:space="preserve">                                                                                                                </w:t>
      </w:r>
    </w:p>
    <w:p w:rsidR="00F01991" w:rsidRDefault="00003C0A">
      <w:pPr>
        <w:tabs>
          <w:tab w:val="left" w:pos="9781"/>
        </w:tabs>
        <w:jc w:val="both"/>
      </w:pPr>
      <w:r>
        <w:rPr>
          <w:noProof/>
        </w:rPr>
        <w:drawing>
          <wp:anchor distT="0" distB="0" distL="114300" distR="114300" simplePos="0" relativeHeight="251730944" behindDoc="0" locked="0" layoutInCell="0" allowOverlap="1">
            <wp:simplePos x="0" y="0"/>
            <wp:positionH relativeFrom="leftMargin">
              <wp:posOffset>882015</wp:posOffset>
            </wp:positionH>
            <wp:positionV relativeFrom="paragraph">
              <wp:posOffset>51435</wp:posOffset>
            </wp:positionV>
            <wp:extent cx="357505" cy="382905"/>
            <wp:effectExtent l="0" t="0" r="0" b="0"/>
            <wp:wrapTight wrapText="bothSides">
              <wp:wrapPolygon edited="0">
                <wp:start x="-71" y="0"/>
                <wp:lineTo x="-71" y="19953"/>
                <wp:lineTo x="20243" y="19953"/>
                <wp:lineTo x="20243" y="0"/>
                <wp:lineTo x="-71" y="0"/>
              </wp:wrapPolygon>
            </wp:wrapTight>
            <wp:docPr id="800" name="Рисунок 2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 name="Рисунок 2205"/>
                    <pic:cNvPicPr>
                      <a:picLocks noChangeAspect="1" noChangeArrowheads="1"/>
                    </pic:cNvPicPr>
                  </pic:nvPicPr>
                  <pic:blipFill>
                    <a:blip r:embed="rId22" cstate="print"/>
                    <a:srcRect/>
                    <a:stretch>
                      <a:fillRect/>
                    </a:stretch>
                  </pic:blipFill>
                  <pic:spPr bwMode="auto">
                    <a:xfrm>
                      <a:off x="0" y="0"/>
                      <a:ext cx="357505" cy="382905"/>
                    </a:xfrm>
                    <a:prstGeom prst="rect">
                      <a:avLst/>
                    </a:prstGeom>
                  </pic:spPr>
                </pic:pic>
              </a:graphicData>
            </a:graphic>
          </wp:anchor>
        </w:drawing>
      </w:r>
      <w:r>
        <w:rPr>
          <w:b/>
          <w:bCs/>
          <w:spacing w:val="2"/>
          <w:sz w:val="26"/>
          <w:szCs w:val="26"/>
          <w:shd w:val="clear" w:color="auto" w:fill="FFFFFF"/>
        </w:rPr>
        <w:t xml:space="preserve">Элементы, обеспечивающие доступность нестационарных строений, сооружений, в том числе </w:t>
      </w:r>
      <w:r>
        <w:rPr>
          <w:b/>
          <w:bCs/>
          <w:sz w:val="26"/>
          <w:szCs w:val="26"/>
        </w:rPr>
        <w:t xml:space="preserve">для беспрепятственного доступа к ним и использования их инвалидами и другими </w:t>
      </w:r>
      <w:proofErr w:type="spellStart"/>
      <w:r>
        <w:rPr>
          <w:b/>
          <w:bCs/>
          <w:sz w:val="26"/>
          <w:szCs w:val="26"/>
        </w:rPr>
        <w:t>маломобильными</w:t>
      </w:r>
      <w:proofErr w:type="spellEnd"/>
      <w:r>
        <w:rPr>
          <w:b/>
          <w:bCs/>
          <w:sz w:val="26"/>
          <w:szCs w:val="26"/>
        </w:rPr>
        <w:t xml:space="preserve"> группами населения (далее – МГН)</w:t>
      </w:r>
      <w:r>
        <w:rPr>
          <w:sz w:val="26"/>
          <w:szCs w:val="26"/>
        </w:rPr>
        <w:t>:</w:t>
      </w:r>
    </w:p>
    <w:p w:rsidR="00F01991" w:rsidRDefault="00F01991">
      <w:pPr>
        <w:ind w:right="425" w:firstLine="709"/>
        <w:jc w:val="both"/>
        <w:rPr>
          <w:sz w:val="26"/>
          <w:szCs w:val="26"/>
        </w:rPr>
      </w:pPr>
    </w:p>
    <w:p w:rsidR="00F01991" w:rsidRDefault="00003C0A">
      <w:pPr>
        <w:ind w:right="425" w:firstLine="709"/>
        <w:jc w:val="both"/>
      </w:pPr>
      <w:r>
        <w:rPr>
          <w:sz w:val="26"/>
          <w:szCs w:val="26"/>
        </w:rPr>
        <w:t xml:space="preserve">в павильонах (специализированных павильонах), нестационарных общественных туалетах, на площадках </w:t>
      </w:r>
      <w:r>
        <w:rPr>
          <w:spacing w:val="2"/>
          <w:sz w:val="26"/>
          <w:szCs w:val="26"/>
          <w:shd w:val="clear" w:color="auto" w:fill="FFFFFF"/>
        </w:rPr>
        <w:t xml:space="preserve">с доступом посетителей </w:t>
      </w:r>
      <w:r>
        <w:rPr>
          <w:sz w:val="26"/>
          <w:szCs w:val="26"/>
        </w:rPr>
        <w:t xml:space="preserve">как минимум один вход должен быть адаптирован для МГН; </w:t>
      </w:r>
    </w:p>
    <w:p w:rsidR="00F01991" w:rsidRDefault="00003C0A">
      <w:pPr>
        <w:ind w:right="425" w:firstLine="709"/>
        <w:jc w:val="both"/>
        <w:rPr>
          <w:sz w:val="26"/>
          <w:szCs w:val="26"/>
        </w:rPr>
      </w:pPr>
      <w:r>
        <w:rPr>
          <w:sz w:val="26"/>
          <w:szCs w:val="26"/>
        </w:rPr>
        <w:t>основные элементы входов с адаптацией для МГН:</w:t>
      </w:r>
    </w:p>
    <w:p w:rsidR="00F01991" w:rsidRDefault="00003C0A">
      <w:pPr>
        <w:ind w:right="425" w:firstLine="709"/>
        <w:textAlignment w:val="top"/>
        <w:rPr>
          <w:sz w:val="26"/>
          <w:szCs w:val="26"/>
        </w:rPr>
      </w:pPr>
      <w:r>
        <w:rPr>
          <w:sz w:val="26"/>
          <w:szCs w:val="26"/>
        </w:rPr>
        <w:t>свободная зона перед входной дверью (пандусом, лестницей);</w:t>
      </w:r>
    </w:p>
    <w:p w:rsidR="00F01991" w:rsidRDefault="00003C0A">
      <w:pPr>
        <w:ind w:right="425" w:firstLine="709"/>
        <w:textAlignment w:val="top"/>
        <w:rPr>
          <w:sz w:val="26"/>
          <w:szCs w:val="26"/>
        </w:rPr>
      </w:pPr>
      <w:r>
        <w:rPr>
          <w:sz w:val="26"/>
          <w:szCs w:val="26"/>
        </w:rPr>
        <w:t>лестница, пандус, входная площадка;</w:t>
      </w:r>
    </w:p>
    <w:p w:rsidR="00F01991" w:rsidRDefault="00003C0A">
      <w:pPr>
        <w:ind w:right="425" w:firstLine="709"/>
        <w:textAlignment w:val="top"/>
        <w:rPr>
          <w:sz w:val="26"/>
          <w:szCs w:val="26"/>
        </w:rPr>
      </w:pPr>
      <w:r>
        <w:rPr>
          <w:sz w:val="26"/>
          <w:szCs w:val="26"/>
        </w:rPr>
        <w:t>дверное пространство;</w:t>
      </w:r>
    </w:p>
    <w:p w:rsidR="00F01991" w:rsidRDefault="00003C0A">
      <w:pPr>
        <w:ind w:right="425" w:firstLine="709"/>
        <w:jc w:val="both"/>
        <w:textAlignment w:val="top"/>
        <w:rPr>
          <w:sz w:val="26"/>
          <w:szCs w:val="26"/>
        </w:rPr>
      </w:pPr>
      <w:r>
        <w:rPr>
          <w:sz w:val="26"/>
          <w:szCs w:val="26"/>
        </w:rPr>
        <w:t>свободная зона перед входной дверью (пандусом, лестницей), а также перед прилавком (для киосков, палаток) должны быть представлены в контрастно-рельефном виде:</w:t>
      </w:r>
    </w:p>
    <w:p w:rsidR="00F01991" w:rsidRDefault="00003C0A">
      <w:pPr>
        <w:ind w:right="425" w:firstLine="709"/>
        <w:jc w:val="both"/>
        <w:textAlignment w:val="top"/>
      </w:pPr>
      <w:r>
        <w:rPr>
          <w:sz w:val="26"/>
          <w:szCs w:val="26"/>
        </w:rPr>
        <w:t>путь должен быть показан </w:t>
      </w:r>
      <w:hyperlink r:id="rId479">
        <w:r>
          <w:rPr>
            <w:sz w:val="26"/>
            <w:szCs w:val="26"/>
          </w:rPr>
          <w:t>рельефными полосами</w:t>
        </w:r>
      </w:hyperlink>
      <w:r>
        <w:rPr>
          <w:sz w:val="26"/>
          <w:szCs w:val="26"/>
        </w:rPr>
        <w:t>, а перед препятствиями - </w:t>
      </w:r>
      <w:hyperlink r:id="rId480">
        <w:r>
          <w:rPr>
            <w:sz w:val="26"/>
            <w:szCs w:val="26"/>
          </w:rPr>
          <w:t>конусами</w:t>
        </w:r>
      </w:hyperlink>
      <w:r>
        <w:rPr>
          <w:sz w:val="26"/>
          <w:szCs w:val="26"/>
        </w:rPr>
        <w:t>;</w:t>
      </w:r>
    </w:p>
    <w:p w:rsidR="00F01991" w:rsidRDefault="00003C0A">
      <w:pPr>
        <w:ind w:right="425" w:firstLine="709"/>
        <w:jc w:val="both"/>
        <w:textAlignment w:val="top"/>
        <w:rPr>
          <w:sz w:val="26"/>
          <w:szCs w:val="26"/>
        </w:rPr>
      </w:pPr>
      <w:r>
        <w:rPr>
          <w:sz w:val="26"/>
          <w:szCs w:val="26"/>
        </w:rPr>
        <w:t>напольные тактильные указатели могут быть представлены в виде тактильной плитки или специального универсального покрытия;</w:t>
      </w:r>
    </w:p>
    <w:p w:rsidR="00F01991" w:rsidRDefault="00F01991">
      <w:pPr>
        <w:ind w:right="425" w:firstLine="709"/>
        <w:jc w:val="both"/>
        <w:textAlignment w:val="top"/>
        <w:rPr>
          <w:sz w:val="26"/>
          <w:szCs w:val="26"/>
        </w:rPr>
      </w:pPr>
    </w:p>
    <w:p w:rsidR="00F01991" w:rsidRDefault="00003C0A">
      <w:pPr>
        <w:ind w:right="426"/>
        <w:jc w:val="both"/>
        <w:textAlignment w:val="top"/>
        <w:rPr>
          <w:spacing w:val="2"/>
          <w:sz w:val="26"/>
          <w:szCs w:val="26"/>
          <w:shd w:val="clear" w:color="auto" w:fill="FFFFFF"/>
        </w:rPr>
      </w:pPr>
      <w:r>
        <w:rPr>
          <w:spacing w:val="2"/>
          <w:sz w:val="26"/>
          <w:szCs w:val="26"/>
          <w:shd w:val="clear" w:color="auto" w:fill="FFFFFF"/>
        </w:rPr>
        <w:t>Рис. «Внешний вид навигационного напольного тактильного покрытия»</w:t>
      </w:r>
    </w:p>
    <w:p w:rsidR="00F01991" w:rsidRDefault="00003C0A">
      <w:pPr>
        <w:pStyle w:val="afc"/>
        <w:ind w:left="0"/>
        <w:jc w:val="both"/>
        <w:textAlignment w:val="top"/>
        <w:rPr>
          <w:rFonts w:ascii="Times New Roman" w:hAnsi="Times New Roman"/>
          <w:sz w:val="24"/>
          <w:szCs w:val="24"/>
          <w:u w:val="single"/>
        </w:rPr>
      </w:pPr>
      <w:r>
        <w:rPr>
          <w:rFonts w:ascii="Times New Roman" w:hAnsi="Times New Roman"/>
          <w:sz w:val="24"/>
          <w:szCs w:val="24"/>
          <w:u w:val="single"/>
        </w:rPr>
        <w:lastRenderedPageBreak/>
        <w:t>тактильная плитка (не менее 500х500 для площадки НТО (свободной зоны), не менее 300х300 для входной площадки):</w:t>
      </w:r>
    </w:p>
    <w:p w:rsidR="00F01991" w:rsidRDefault="00F01991">
      <w:pPr>
        <w:pStyle w:val="afc"/>
        <w:ind w:left="0" w:right="426"/>
        <w:textAlignment w:val="top"/>
        <w:rPr>
          <w:rFonts w:ascii="Century Gothic" w:hAnsi="Century Gothic"/>
          <w:sz w:val="8"/>
          <w:szCs w:val="8"/>
          <w:u w:val="single"/>
        </w:rPr>
      </w:pPr>
    </w:p>
    <w:p w:rsidR="00F01991" w:rsidRDefault="00003C0A">
      <w:pPr>
        <w:pStyle w:val="afc"/>
        <w:ind w:left="0" w:right="426"/>
        <w:jc w:val="both"/>
        <w:textAlignment w:val="top"/>
      </w:pPr>
      <w:r>
        <w:rPr>
          <w:noProof/>
        </w:rPr>
        <w:drawing>
          <wp:inline distT="0" distB="0" distL="0" distR="0">
            <wp:extent cx="673100" cy="673100"/>
            <wp:effectExtent l="0" t="0" r="0" b="0"/>
            <wp:docPr id="801"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 name="Рисунок 148"/>
                    <pic:cNvPicPr>
                      <a:picLocks noChangeAspect="1" noChangeArrowheads="1"/>
                    </pic:cNvPicPr>
                  </pic:nvPicPr>
                  <pic:blipFill>
                    <a:blip r:embed="rId481" cstate="print"/>
                    <a:srcRect/>
                    <a:stretch>
                      <a:fillRect/>
                    </a:stretch>
                  </pic:blipFill>
                  <pic:spPr bwMode="auto">
                    <a:xfrm>
                      <a:off x="0" y="0"/>
                      <a:ext cx="673100" cy="673100"/>
                    </a:xfrm>
                    <a:prstGeom prst="rect">
                      <a:avLst/>
                    </a:prstGeom>
                  </pic:spPr>
                </pic:pic>
              </a:graphicData>
            </a:graphic>
          </wp:inline>
        </w:drawing>
      </w:r>
      <w:r>
        <w:rPr>
          <w:rFonts w:ascii="Century Gothic" w:hAnsi="Century Gothic"/>
          <w:sz w:val="12"/>
          <w:szCs w:val="12"/>
        </w:rPr>
        <w:t xml:space="preserve">  </w:t>
      </w:r>
      <w:r>
        <w:rPr>
          <w:noProof/>
        </w:rPr>
        <w:drawing>
          <wp:inline distT="0" distB="0" distL="0" distR="0">
            <wp:extent cx="673100" cy="673100"/>
            <wp:effectExtent l="0" t="0" r="0" b="0"/>
            <wp:docPr id="802"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 name="Рисунок 147"/>
                    <pic:cNvPicPr>
                      <a:picLocks noChangeAspect="1" noChangeArrowheads="1"/>
                    </pic:cNvPicPr>
                  </pic:nvPicPr>
                  <pic:blipFill>
                    <a:blip r:embed="rId482" cstate="print"/>
                    <a:srcRect/>
                    <a:stretch>
                      <a:fillRect/>
                    </a:stretch>
                  </pic:blipFill>
                  <pic:spPr bwMode="auto">
                    <a:xfrm>
                      <a:off x="0" y="0"/>
                      <a:ext cx="673100" cy="673100"/>
                    </a:xfrm>
                    <a:prstGeom prst="rect">
                      <a:avLst/>
                    </a:prstGeom>
                  </pic:spPr>
                </pic:pic>
              </a:graphicData>
            </a:graphic>
          </wp:inline>
        </w:drawing>
      </w:r>
      <w:r>
        <w:rPr>
          <w:rFonts w:ascii="Century Gothic" w:hAnsi="Century Gothic"/>
          <w:sz w:val="12"/>
          <w:szCs w:val="12"/>
        </w:rPr>
        <w:t xml:space="preserve">            </w:t>
      </w:r>
      <w:r>
        <w:rPr>
          <w:rFonts w:ascii="Century Gothic" w:hAnsi="Century Gothic"/>
        </w:rPr>
        <w:t xml:space="preserve">               </w:t>
      </w:r>
      <w:r>
        <w:rPr>
          <w:noProof/>
        </w:rPr>
        <w:drawing>
          <wp:inline distT="0" distB="0" distL="0" distR="0">
            <wp:extent cx="687705" cy="673100"/>
            <wp:effectExtent l="0" t="0" r="0" b="0"/>
            <wp:docPr id="803"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 name="Рисунок 146"/>
                    <pic:cNvPicPr>
                      <a:picLocks noChangeAspect="1" noChangeArrowheads="1"/>
                    </pic:cNvPicPr>
                  </pic:nvPicPr>
                  <pic:blipFill>
                    <a:blip r:embed="rId483" cstate="print"/>
                    <a:srcRect/>
                    <a:stretch>
                      <a:fillRect/>
                    </a:stretch>
                  </pic:blipFill>
                  <pic:spPr bwMode="auto">
                    <a:xfrm>
                      <a:off x="0" y="0"/>
                      <a:ext cx="687705" cy="673100"/>
                    </a:xfrm>
                    <a:prstGeom prst="rect">
                      <a:avLst/>
                    </a:prstGeom>
                  </pic:spPr>
                </pic:pic>
              </a:graphicData>
            </a:graphic>
          </wp:inline>
        </w:drawing>
      </w:r>
      <w:r>
        <w:rPr>
          <w:rFonts w:ascii="Century Gothic" w:hAnsi="Century Gothic"/>
          <w:sz w:val="12"/>
          <w:szCs w:val="12"/>
        </w:rPr>
        <w:t xml:space="preserve">  </w:t>
      </w:r>
      <w:r>
        <w:rPr>
          <w:noProof/>
        </w:rPr>
        <w:drawing>
          <wp:inline distT="0" distB="0" distL="0" distR="0">
            <wp:extent cx="687705" cy="673100"/>
            <wp:effectExtent l="0" t="0" r="0" b="0"/>
            <wp:docPr id="804"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 name="Рисунок 145"/>
                    <pic:cNvPicPr>
                      <a:picLocks noChangeAspect="1" noChangeArrowheads="1"/>
                    </pic:cNvPicPr>
                  </pic:nvPicPr>
                  <pic:blipFill>
                    <a:blip r:embed="rId484" cstate="print"/>
                    <a:srcRect/>
                    <a:stretch>
                      <a:fillRect/>
                    </a:stretch>
                  </pic:blipFill>
                  <pic:spPr bwMode="auto">
                    <a:xfrm>
                      <a:off x="0" y="0"/>
                      <a:ext cx="687705" cy="673100"/>
                    </a:xfrm>
                    <a:prstGeom prst="rect">
                      <a:avLst/>
                    </a:prstGeom>
                  </pic:spPr>
                </pic:pic>
              </a:graphicData>
            </a:graphic>
          </wp:inline>
        </w:drawing>
      </w:r>
    </w:p>
    <w:p w:rsidR="00F01991" w:rsidRDefault="00003C0A">
      <w:pPr>
        <w:pStyle w:val="afc"/>
        <w:ind w:left="0" w:right="426"/>
        <w:jc w:val="both"/>
        <w:textAlignment w:val="top"/>
      </w:pPr>
      <w:r>
        <w:rPr>
          <w:rFonts w:ascii="Times New Roman" w:hAnsi="Times New Roman"/>
          <w:sz w:val="16"/>
          <w:szCs w:val="16"/>
        </w:rPr>
        <w:t xml:space="preserve">конус с линейным расположением    </w:t>
      </w:r>
      <w:r>
        <w:rPr>
          <w:rFonts w:ascii="Times New Roman" w:hAnsi="Times New Roman"/>
          <w:sz w:val="12"/>
          <w:szCs w:val="12"/>
        </w:rPr>
        <w:t xml:space="preserve">             </w:t>
      </w:r>
      <w:r>
        <w:rPr>
          <w:rFonts w:ascii="Times New Roman" w:hAnsi="Times New Roman"/>
          <w:sz w:val="16"/>
          <w:szCs w:val="16"/>
        </w:rPr>
        <w:t xml:space="preserve"> рельефные направляющие полосы  </w:t>
      </w:r>
    </w:p>
    <w:p w:rsidR="00F01991" w:rsidRDefault="00003C0A">
      <w:pPr>
        <w:pStyle w:val="afc"/>
        <w:ind w:left="0" w:right="426"/>
        <w:jc w:val="both"/>
        <w:textAlignment w:val="top"/>
        <w:rPr>
          <w:rFonts w:ascii="Times New Roman" w:hAnsi="Times New Roman"/>
          <w:sz w:val="16"/>
          <w:szCs w:val="16"/>
        </w:rPr>
      </w:pPr>
      <w:r>
        <w:rPr>
          <w:rFonts w:ascii="Times New Roman" w:hAnsi="Times New Roman"/>
          <w:sz w:val="16"/>
          <w:szCs w:val="16"/>
        </w:rPr>
        <w:t xml:space="preserve">(предупреждение о препятствии)                   (направление движения)    </w:t>
      </w:r>
    </w:p>
    <w:p w:rsidR="00F01991" w:rsidRDefault="00F01991">
      <w:pPr>
        <w:pStyle w:val="afc"/>
        <w:ind w:left="0" w:right="-142"/>
        <w:textAlignment w:val="top"/>
        <w:rPr>
          <w:rFonts w:ascii="Times New Roman" w:hAnsi="Times New Roman"/>
          <w:sz w:val="20"/>
          <w:szCs w:val="20"/>
          <w:u w:val="single"/>
        </w:rPr>
      </w:pPr>
    </w:p>
    <w:p w:rsidR="00F01991" w:rsidRDefault="00003C0A">
      <w:pPr>
        <w:pStyle w:val="afc"/>
        <w:ind w:left="0" w:right="-142"/>
        <w:textAlignment w:val="top"/>
        <w:rPr>
          <w:rFonts w:ascii="Times New Roman" w:hAnsi="Times New Roman"/>
          <w:sz w:val="24"/>
          <w:szCs w:val="24"/>
          <w:u w:val="single"/>
        </w:rPr>
      </w:pPr>
      <w:r>
        <w:rPr>
          <w:rFonts w:ascii="Times New Roman" w:hAnsi="Times New Roman"/>
          <w:sz w:val="24"/>
          <w:szCs w:val="24"/>
          <w:u w:val="single"/>
        </w:rPr>
        <w:t>схема расположения тактильной плитки при входной группе для посетителей:</w:t>
      </w:r>
    </w:p>
    <w:p w:rsidR="00F01991" w:rsidRDefault="00F01991">
      <w:pPr>
        <w:pStyle w:val="afc"/>
        <w:ind w:left="0" w:right="-142"/>
        <w:textAlignment w:val="top"/>
        <w:rPr>
          <w:rFonts w:ascii="Times New Roman" w:hAnsi="Times New Roman"/>
          <w:sz w:val="24"/>
          <w:szCs w:val="24"/>
          <w:u w:val="single"/>
        </w:rPr>
      </w:pPr>
    </w:p>
    <w:p w:rsidR="00F01991" w:rsidRDefault="00003C0A">
      <w:pPr>
        <w:pStyle w:val="afc"/>
        <w:ind w:left="0" w:right="426"/>
        <w:jc w:val="both"/>
        <w:textAlignment w:val="top"/>
      </w:pPr>
      <w:r>
        <w:rPr>
          <w:rFonts w:ascii="Century Gothic" w:hAnsi="Century Gothic"/>
        </w:rPr>
        <w:t xml:space="preserve"> </w:t>
      </w:r>
      <w:r>
        <w:rPr>
          <w:noProof/>
        </w:rPr>
        <w:drawing>
          <wp:inline distT="0" distB="0" distL="0" distR="0">
            <wp:extent cx="4041775" cy="1677670"/>
            <wp:effectExtent l="0" t="0" r="0" b="0"/>
            <wp:docPr id="805"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 name="Рисунок 144"/>
                    <pic:cNvPicPr>
                      <a:picLocks noChangeAspect="1" noChangeArrowheads="1"/>
                    </pic:cNvPicPr>
                  </pic:nvPicPr>
                  <pic:blipFill>
                    <a:blip r:embed="rId485" cstate="print"/>
                    <a:srcRect/>
                    <a:stretch>
                      <a:fillRect/>
                    </a:stretch>
                  </pic:blipFill>
                  <pic:spPr bwMode="auto">
                    <a:xfrm>
                      <a:off x="0" y="0"/>
                      <a:ext cx="4041775" cy="1677670"/>
                    </a:xfrm>
                    <a:prstGeom prst="rect">
                      <a:avLst/>
                    </a:prstGeom>
                  </pic:spPr>
                </pic:pic>
              </a:graphicData>
            </a:graphic>
          </wp:inline>
        </w:drawing>
      </w:r>
    </w:p>
    <w:p w:rsidR="00F01991" w:rsidRDefault="00003C0A">
      <w:pPr>
        <w:pStyle w:val="afc"/>
        <w:ind w:left="0" w:right="426"/>
        <w:textAlignment w:val="top"/>
      </w:pPr>
      <w:r>
        <w:rPr>
          <w:rFonts w:ascii="Century Gothic" w:hAnsi="Century Gothic"/>
        </w:rPr>
        <w:t xml:space="preserve">  </w:t>
      </w:r>
      <w:r>
        <w:rPr>
          <w:noProof/>
        </w:rPr>
        <w:drawing>
          <wp:inline distT="0" distB="0" distL="0" distR="0">
            <wp:extent cx="4017010" cy="1972310"/>
            <wp:effectExtent l="0" t="0" r="0" b="0"/>
            <wp:docPr id="806"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 name="Рисунок 143"/>
                    <pic:cNvPicPr>
                      <a:picLocks noChangeAspect="1" noChangeArrowheads="1"/>
                    </pic:cNvPicPr>
                  </pic:nvPicPr>
                  <pic:blipFill>
                    <a:blip r:embed="rId486" cstate="print"/>
                    <a:srcRect l="10567" t="18179" r="13627" b="15443"/>
                    <a:stretch>
                      <a:fillRect/>
                    </a:stretch>
                  </pic:blipFill>
                  <pic:spPr bwMode="auto">
                    <a:xfrm>
                      <a:off x="0" y="0"/>
                      <a:ext cx="4017010" cy="1972310"/>
                    </a:xfrm>
                    <a:prstGeom prst="rect">
                      <a:avLst/>
                    </a:prstGeom>
                  </pic:spPr>
                </pic:pic>
              </a:graphicData>
            </a:graphic>
          </wp:inline>
        </w:drawing>
      </w:r>
    </w:p>
    <w:p w:rsidR="00F01991" w:rsidRDefault="00003C0A">
      <w:pPr>
        <w:ind w:right="426"/>
        <w:jc w:val="both"/>
        <w:textAlignment w:val="top"/>
        <w:rPr>
          <w:u w:val="single"/>
        </w:rPr>
      </w:pPr>
      <w:r>
        <w:rPr>
          <w:u w:val="single"/>
        </w:rPr>
        <w:t>схема расположения тактильной плитки при входной группе для посетителей (без подъема):</w:t>
      </w:r>
    </w:p>
    <w:p w:rsidR="00F01991" w:rsidRDefault="00003C0A">
      <w:pPr>
        <w:ind w:right="426"/>
        <w:textAlignment w:val="top"/>
      </w:pPr>
      <w:r>
        <w:rPr>
          <w:rFonts w:ascii="Century Gothic" w:hAnsi="Century Gothic"/>
          <w:color w:val="9A9898"/>
          <w:sz w:val="20"/>
          <w:szCs w:val="20"/>
        </w:rPr>
        <w:t xml:space="preserve">  </w:t>
      </w:r>
      <w:r>
        <w:rPr>
          <w:noProof/>
        </w:rPr>
        <w:drawing>
          <wp:inline distT="0" distB="0" distL="0" distR="0">
            <wp:extent cx="4733925" cy="1534795"/>
            <wp:effectExtent l="0" t="0" r="0" b="0"/>
            <wp:docPr id="807"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 name="Рисунок 141"/>
                    <pic:cNvPicPr>
                      <a:picLocks noChangeAspect="1" noChangeArrowheads="1"/>
                    </pic:cNvPicPr>
                  </pic:nvPicPr>
                  <pic:blipFill>
                    <a:blip r:embed="rId487" cstate="print"/>
                    <a:srcRect/>
                    <a:stretch>
                      <a:fillRect/>
                    </a:stretch>
                  </pic:blipFill>
                  <pic:spPr bwMode="auto">
                    <a:xfrm>
                      <a:off x="0" y="0"/>
                      <a:ext cx="4733925" cy="1534795"/>
                    </a:xfrm>
                    <a:prstGeom prst="rect">
                      <a:avLst/>
                    </a:prstGeom>
                  </pic:spPr>
                </pic:pic>
              </a:graphicData>
            </a:graphic>
          </wp:inline>
        </w:drawing>
      </w:r>
    </w:p>
    <w:p w:rsidR="00F01991" w:rsidRDefault="00003C0A">
      <w:pPr>
        <w:pStyle w:val="afc"/>
        <w:spacing w:after="0" w:line="240" w:lineRule="auto"/>
        <w:ind w:left="1418" w:right="426" w:hanging="1418"/>
        <w:jc w:val="both"/>
        <w:textAlignment w:val="top"/>
      </w:pPr>
      <w:proofErr w:type="gramStart"/>
      <w:r>
        <w:rPr>
          <w:rFonts w:ascii="Times New Roman" w:hAnsi="Times New Roman"/>
          <w:sz w:val="24"/>
          <w:szCs w:val="24"/>
          <w:u w:val="single"/>
        </w:rPr>
        <w:t>схема расположения тактильной плитки при окне для выдачи товаров (прямой подход</w:t>
      </w:r>
      <w:r>
        <w:rPr>
          <w:noProof/>
        </w:rPr>
        <w:drawing>
          <wp:inline distT="0" distB="0" distL="0" distR="0">
            <wp:extent cx="4500245" cy="1960245"/>
            <wp:effectExtent l="0" t="0" r="0" b="0"/>
            <wp:docPr id="808"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 name="Рисунок 140"/>
                    <pic:cNvPicPr>
                      <a:picLocks noChangeAspect="1" noChangeArrowheads="1"/>
                    </pic:cNvPicPr>
                  </pic:nvPicPr>
                  <pic:blipFill>
                    <a:blip r:embed="rId488" cstate="print"/>
                    <a:srcRect/>
                    <a:stretch>
                      <a:fillRect/>
                    </a:stretch>
                  </pic:blipFill>
                  <pic:spPr bwMode="auto">
                    <a:xfrm>
                      <a:off x="0" y="0"/>
                      <a:ext cx="4500245" cy="1960245"/>
                    </a:xfrm>
                    <a:prstGeom prst="rect">
                      <a:avLst/>
                    </a:prstGeom>
                  </pic:spPr>
                </pic:pic>
              </a:graphicData>
            </a:graphic>
          </wp:inline>
        </w:drawing>
      </w:r>
      <w:proofErr w:type="gramEnd"/>
    </w:p>
    <w:p w:rsidR="00F01991" w:rsidRDefault="00003C0A">
      <w:pPr>
        <w:pStyle w:val="afc"/>
        <w:spacing w:after="0" w:line="240" w:lineRule="auto"/>
        <w:ind w:left="1418" w:right="-142" w:hanging="1418"/>
        <w:textAlignment w:val="top"/>
        <w:rPr>
          <w:rFonts w:ascii="Times New Roman" w:hAnsi="Times New Roman"/>
          <w:sz w:val="24"/>
          <w:szCs w:val="24"/>
          <w:u w:val="single"/>
        </w:rPr>
      </w:pPr>
      <w:r>
        <w:rPr>
          <w:rFonts w:ascii="Times New Roman" w:hAnsi="Times New Roman"/>
          <w:sz w:val="24"/>
          <w:szCs w:val="24"/>
          <w:u w:val="single"/>
        </w:rPr>
        <w:t xml:space="preserve">схема сопряжения существующего тротуара, тактильной тротуарной плитки, тротуарной плитки: </w:t>
      </w:r>
    </w:p>
    <w:p w:rsidR="00F01991" w:rsidRDefault="00F01991">
      <w:pPr>
        <w:pStyle w:val="afc"/>
        <w:spacing w:after="0" w:line="240" w:lineRule="auto"/>
        <w:ind w:left="1418" w:right="426" w:hanging="1985"/>
        <w:textAlignment w:val="top"/>
        <w:rPr>
          <w:rFonts w:ascii="Century Gothic" w:hAnsi="Century Gothic"/>
          <w:sz w:val="8"/>
          <w:szCs w:val="8"/>
          <w:u w:val="single"/>
        </w:rPr>
      </w:pPr>
    </w:p>
    <w:p w:rsidR="00F01991" w:rsidRDefault="00003C0A">
      <w:pPr>
        <w:pStyle w:val="afc"/>
        <w:spacing w:after="0" w:line="240" w:lineRule="auto"/>
        <w:ind w:left="1418" w:right="426" w:hanging="1418"/>
        <w:textAlignment w:val="top"/>
      </w:pPr>
      <w:r>
        <w:rPr>
          <w:noProof/>
        </w:rPr>
        <w:drawing>
          <wp:inline distT="0" distB="0" distL="0" distR="0">
            <wp:extent cx="5010785" cy="1597025"/>
            <wp:effectExtent l="0" t="0" r="0" b="0"/>
            <wp:docPr id="80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 name="Рисунок 139"/>
                    <pic:cNvPicPr>
                      <a:picLocks noChangeAspect="1" noChangeArrowheads="1"/>
                    </pic:cNvPicPr>
                  </pic:nvPicPr>
                  <pic:blipFill>
                    <a:blip r:embed="rId489" cstate="print"/>
                    <a:srcRect/>
                    <a:stretch>
                      <a:fillRect/>
                    </a:stretch>
                  </pic:blipFill>
                  <pic:spPr bwMode="auto">
                    <a:xfrm>
                      <a:off x="0" y="0"/>
                      <a:ext cx="5010785" cy="1597025"/>
                    </a:xfrm>
                    <a:prstGeom prst="rect">
                      <a:avLst/>
                    </a:prstGeom>
                  </pic:spPr>
                </pic:pic>
              </a:graphicData>
            </a:graphic>
          </wp:inline>
        </w:drawing>
      </w:r>
    </w:p>
    <w:p w:rsidR="00F01991" w:rsidRDefault="00F01991">
      <w:pPr>
        <w:pStyle w:val="afc"/>
        <w:spacing w:after="0" w:line="240" w:lineRule="auto"/>
        <w:ind w:left="1418" w:right="426" w:hanging="1418"/>
        <w:textAlignment w:val="top"/>
        <w:rPr>
          <w:rFonts w:ascii="Century Gothic" w:hAnsi="Century Gothic"/>
          <w:sz w:val="20"/>
          <w:szCs w:val="20"/>
          <w:u w:val="single"/>
        </w:rPr>
      </w:pPr>
    </w:p>
    <w:p w:rsidR="00F01991" w:rsidRDefault="00003C0A">
      <w:pPr>
        <w:pStyle w:val="afc"/>
        <w:spacing w:after="0" w:line="240" w:lineRule="auto"/>
        <w:ind w:left="1418" w:right="426" w:hanging="1418"/>
        <w:textAlignment w:val="top"/>
        <w:rPr>
          <w:rFonts w:ascii="Times New Roman" w:hAnsi="Times New Roman"/>
          <w:sz w:val="24"/>
          <w:szCs w:val="24"/>
          <w:u w:val="single"/>
        </w:rPr>
      </w:pPr>
      <w:r>
        <w:rPr>
          <w:rFonts w:ascii="Times New Roman" w:hAnsi="Times New Roman"/>
          <w:sz w:val="24"/>
          <w:szCs w:val="24"/>
          <w:u w:val="single"/>
        </w:rPr>
        <w:t xml:space="preserve">схема сопряжения существующего тротуара, тактильного покрытия: </w:t>
      </w:r>
    </w:p>
    <w:p w:rsidR="00F01991" w:rsidRDefault="00003C0A">
      <w:pPr>
        <w:pStyle w:val="afc"/>
        <w:spacing w:after="0" w:line="240" w:lineRule="auto"/>
        <w:ind w:left="1418" w:right="426" w:hanging="1418"/>
        <w:jc w:val="both"/>
        <w:textAlignment w:val="top"/>
      </w:pPr>
      <w:r>
        <w:rPr>
          <w:noProof/>
        </w:rPr>
        <w:drawing>
          <wp:inline distT="0" distB="0" distL="0" distR="0">
            <wp:extent cx="4937760" cy="1617980"/>
            <wp:effectExtent l="0" t="0" r="0" b="0"/>
            <wp:docPr id="810"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 name="Рисунок 138"/>
                    <pic:cNvPicPr>
                      <a:picLocks noChangeAspect="1" noChangeArrowheads="1"/>
                    </pic:cNvPicPr>
                  </pic:nvPicPr>
                  <pic:blipFill>
                    <a:blip r:embed="rId490" cstate="print"/>
                    <a:srcRect/>
                    <a:stretch>
                      <a:fillRect/>
                    </a:stretch>
                  </pic:blipFill>
                  <pic:spPr bwMode="auto">
                    <a:xfrm>
                      <a:off x="0" y="0"/>
                      <a:ext cx="4937760" cy="1617980"/>
                    </a:xfrm>
                    <a:prstGeom prst="rect">
                      <a:avLst/>
                    </a:prstGeom>
                  </pic:spPr>
                </pic:pic>
              </a:graphicData>
            </a:graphic>
          </wp:inline>
        </w:drawing>
      </w:r>
    </w:p>
    <w:p w:rsidR="00F01991" w:rsidRDefault="00F01991">
      <w:pPr>
        <w:pStyle w:val="afc"/>
        <w:spacing w:after="0" w:line="240" w:lineRule="auto"/>
        <w:ind w:left="1418" w:right="426" w:hanging="1985"/>
        <w:jc w:val="both"/>
        <w:textAlignment w:val="top"/>
        <w:rPr>
          <w:rFonts w:ascii="Century Gothic" w:hAnsi="Century Gothic"/>
          <w:sz w:val="12"/>
          <w:szCs w:val="12"/>
        </w:rPr>
      </w:pPr>
    </w:p>
    <w:p w:rsidR="00F01991" w:rsidRDefault="00003C0A">
      <w:pPr>
        <w:tabs>
          <w:tab w:val="left" w:pos="9781"/>
        </w:tabs>
        <w:jc w:val="both"/>
        <w:textAlignment w:val="top"/>
      </w:pPr>
      <w:r>
        <w:t>для доступности незрячих и слабовидящих лестница должна быть оборудована специальной </w:t>
      </w:r>
      <w:hyperlink r:id="rId491">
        <w:r>
          <w:t>контрастной маркировкой ступеней</w:t>
        </w:r>
      </w:hyperlink>
      <w:r>
        <w:t xml:space="preserve"> (первая и последняя ступени лестничного марша);</w:t>
      </w:r>
    </w:p>
    <w:p w:rsidR="00F01991" w:rsidRDefault="00F01991">
      <w:pPr>
        <w:pStyle w:val="afc"/>
        <w:tabs>
          <w:tab w:val="left" w:pos="9781"/>
        </w:tabs>
        <w:spacing w:after="0" w:line="240" w:lineRule="auto"/>
        <w:ind w:left="1854" w:hanging="1854"/>
        <w:jc w:val="both"/>
        <w:textAlignment w:val="top"/>
        <w:rPr>
          <w:rFonts w:ascii="Times New Roman" w:hAnsi="Times New Roman"/>
          <w:spacing w:val="2"/>
          <w:sz w:val="24"/>
          <w:szCs w:val="24"/>
          <w:shd w:val="clear" w:color="auto" w:fill="FFFFFF"/>
        </w:rPr>
      </w:pPr>
    </w:p>
    <w:p w:rsidR="00F01991" w:rsidRDefault="00003C0A">
      <w:pPr>
        <w:pStyle w:val="afc"/>
        <w:tabs>
          <w:tab w:val="left" w:pos="9781"/>
        </w:tabs>
        <w:spacing w:after="0" w:line="240" w:lineRule="auto"/>
        <w:ind w:left="1854" w:hanging="1854"/>
        <w:jc w:val="both"/>
        <w:textAlignment w:val="top"/>
        <w:rPr>
          <w:rFonts w:ascii="Times New Roman" w:hAnsi="Times New Roman"/>
          <w:spacing w:val="2"/>
          <w:sz w:val="24"/>
          <w:szCs w:val="24"/>
          <w:shd w:val="clear" w:color="auto" w:fill="FFFFFF"/>
        </w:rPr>
      </w:pPr>
      <w:r>
        <w:rPr>
          <w:rFonts w:ascii="Times New Roman" w:hAnsi="Times New Roman"/>
          <w:spacing w:val="2"/>
          <w:sz w:val="24"/>
          <w:szCs w:val="24"/>
          <w:shd w:val="clear" w:color="auto" w:fill="FFFFFF"/>
        </w:rPr>
        <w:t>Рис. «Внешний вид контрастной маркировки на ступенях»</w:t>
      </w:r>
    </w:p>
    <w:p w:rsidR="00F01991" w:rsidRDefault="00F01991">
      <w:pPr>
        <w:pStyle w:val="afc"/>
        <w:tabs>
          <w:tab w:val="left" w:pos="9781"/>
        </w:tabs>
        <w:spacing w:after="0" w:line="240" w:lineRule="auto"/>
        <w:ind w:left="1854" w:hanging="1854"/>
        <w:jc w:val="both"/>
        <w:textAlignment w:val="top"/>
        <w:rPr>
          <w:rFonts w:ascii="Times New Roman" w:hAnsi="Times New Roman"/>
          <w:spacing w:val="2"/>
          <w:sz w:val="24"/>
          <w:szCs w:val="24"/>
          <w:shd w:val="clear" w:color="auto" w:fill="FFFFFF"/>
        </w:rPr>
      </w:pPr>
    </w:p>
    <w:p w:rsidR="00F01991" w:rsidRDefault="00003C0A">
      <w:pPr>
        <w:ind w:hanging="426"/>
        <w:jc w:val="both"/>
        <w:textAlignment w:val="top"/>
      </w:pPr>
      <w:r>
        <w:rPr>
          <w:noProof/>
        </w:rPr>
        <w:drawing>
          <wp:inline distT="0" distB="0" distL="0" distR="0">
            <wp:extent cx="1864995" cy="1089660"/>
            <wp:effectExtent l="0" t="0" r="0" b="0"/>
            <wp:docPr id="811" name="Рисунок 2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 name="Рисунок 2733"/>
                    <pic:cNvPicPr>
                      <a:picLocks noChangeAspect="1" noChangeArrowheads="1"/>
                    </pic:cNvPicPr>
                  </pic:nvPicPr>
                  <pic:blipFill>
                    <a:blip r:embed="rId492" cstate="print"/>
                    <a:srcRect/>
                    <a:stretch>
                      <a:fillRect/>
                    </a:stretch>
                  </pic:blipFill>
                  <pic:spPr bwMode="auto">
                    <a:xfrm>
                      <a:off x="0" y="0"/>
                      <a:ext cx="1864995" cy="1089660"/>
                    </a:xfrm>
                    <a:prstGeom prst="rect">
                      <a:avLst/>
                    </a:prstGeom>
                  </pic:spPr>
                </pic:pic>
              </a:graphicData>
            </a:graphic>
          </wp:inline>
        </w:drawing>
      </w:r>
      <w:r>
        <w:rPr>
          <w:sz w:val="20"/>
          <w:szCs w:val="20"/>
        </w:rPr>
        <w:t xml:space="preserve">          </w:t>
      </w:r>
      <w:r>
        <w:rPr>
          <w:noProof/>
        </w:rPr>
        <w:drawing>
          <wp:inline distT="0" distB="0" distL="0" distR="0">
            <wp:extent cx="875665" cy="875665"/>
            <wp:effectExtent l="0" t="0" r="0" b="0"/>
            <wp:docPr id="812" name="Рисунок 2711" descr="https://dostupnaya-strana.ru/pictures/product/big/4682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 name="Рисунок 2711" descr="https://dostupnaya-strana.ru/pictures/product/big/4682_big.jpg"/>
                    <pic:cNvPicPr>
                      <a:picLocks noChangeAspect="1" noChangeArrowheads="1"/>
                    </pic:cNvPicPr>
                  </pic:nvPicPr>
                  <pic:blipFill>
                    <a:blip r:embed="rId493" cstate="print"/>
                    <a:stretch>
                      <a:fillRect/>
                    </a:stretch>
                  </pic:blipFill>
                  <pic:spPr bwMode="auto">
                    <a:xfrm>
                      <a:off x="0" y="0"/>
                      <a:ext cx="875665" cy="875665"/>
                    </a:xfrm>
                    <a:prstGeom prst="rect">
                      <a:avLst/>
                    </a:prstGeom>
                  </pic:spPr>
                </pic:pic>
              </a:graphicData>
            </a:graphic>
          </wp:inline>
        </w:drawing>
      </w:r>
      <w:r>
        <w:rPr>
          <w:sz w:val="20"/>
          <w:szCs w:val="20"/>
        </w:rPr>
        <w:t xml:space="preserve">                 </w:t>
      </w:r>
      <w:r w:rsidR="00C31081">
        <w:pict>
          <v:shape id="Picture 177" o:spid="_x0000_s1046" type="#_x0000_t75" style="position:absolute;left:0;text-align:left;margin-left:-10.75pt;margin-top:0;width:66.2pt;height:44.6pt;rotation:270;z-index:251899904;mso-wrap-style:none;mso-position-horizontal-relative:text;mso-position-vertical:top;mso-position-vertical-relative:text;v-text-anchor:middle" o:allowincell="f" strokecolor="#3465a4">
            <v:stroke joinstyle="round"/>
            <v:imagedata r:id="rId494"/>
            <w10:wrap type="square"/>
          </v:shape>
        </w:pict>
      </w:r>
      <w:r>
        <w:rPr>
          <w:sz w:val="20"/>
          <w:szCs w:val="20"/>
        </w:rPr>
        <w:t xml:space="preserve">                      </w:t>
      </w:r>
      <w:r w:rsidR="00C31081">
        <w:pict>
          <v:shape id="Picture 179" o:spid="_x0000_s1045" type="#_x0000_t75" style="position:absolute;left:0;text-align:left;margin-left:-12.05pt;margin-top:0;width:63.7pt;height:39.55pt;rotation:270;z-index:251900928;mso-wrap-style:none;mso-position-horizontal-relative:text;mso-position-vertical:top;mso-position-vertical-relative:text;v-text-anchor:middle" o:allowincell="f" strokecolor="#3465a4">
            <v:stroke joinstyle="round"/>
            <v:imagedata r:id="rId495"/>
            <w10:wrap type="square"/>
          </v:shape>
        </w:pict>
      </w:r>
      <w:r>
        <w:rPr>
          <w:sz w:val="20"/>
          <w:szCs w:val="20"/>
        </w:rPr>
        <w:t xml:space="preserve">                     </w:t>
      </w:r>
      <w:r w:rsidR="00C31081">
        <w:pict>
          <v:shape id="Picture 181" o:spid="_x0000_s1044" type="#_x0000_t75" style="position:absolute;left:0;text-align:left;margin-left:-13.15pt;margin-top:0;width:67.9pt;height:41.55pt;rotation:270;z-index:251901952;mso-wrap-style:none;mso-position-horizontal-relative:text;mso-position-vertical:top;mso-position-vertical-relative:text;v-text-anchor:middle" o:allowincell="f" strokecolor="#3465a4">
            <v:stroke joinstyle="round"/>
            <v:imagedata r:id="rId496"/>
            <w10:wrap type="square"/>
          </v:shape>
        </w:pict>
      </w:r>
    </w:p>
    <w:p w:rsidR="00F01991" w:rsidRDefault="00003C0A">
      <w:pPr>
        <w:ind w:right="-141" w:hanging="426"/>
        <w:jc w:val="both"/>
        <w:textAlignment w:val="top"/>
        <w:rPr>
          <w:sz w:val="20"/>
          <w:szCs w:val="20"/>
        </w:rPr>
      </w:pPr>
      <w:r>
        <w:rPr>
          <w:sz w:val="20"/>
          <w:szCs w:val="20"/>
        </w:rPr>
        <w:t xml:space="preserve">                                                                 самоклеящаяся лента        накладка из алюминия      самоклеящаяся          уголок </w:t>
      </w:r>
      <w:proofErr w:type="gramStart"/>
      <w:r>
        <w:rPr>
          <w:sz w:val="20"/>
          <w:szCs w:val="20"/>
        </w:rPr>
        <w:t>из</w:t>
      </w:r>
      <w:proofErr w:type="gramEnd"/>
      <w:r>
        <w:rPr>
          <w:sz w:val="20"/>
          <w:szCs w:val="20"/>
        </w:rPr>
        <w:t xml:space="preserve">   </w:t>
      </w:r>
    </w:p>
    <w:p w:rsidR="00F01991" w:rsidRDefault="00003C0A">
      <w:pPr>
        <w:pStyle w:val="afc"/>
        <w:spacing w:after="0" w:line="240" w:lineRule="auto"/>
        <w:ind w:left="1418"/>
        <w:jc w:val="both"/>
        <w:textAlignment w:val="top"/>
        <w:rPr>
          <w:rFonts w:ascii="Times New Roman" w:hAnsi="Times New Roman"/>
          <w:sz w:val="20"/>
          <w:szCs w:val="20"/>
        </w:rPr>
      </w:pPr>
      <w:r>
        <w:rPr>
          <w:rFonts w:ascii="Times New Roman" w:hAnsi="Times New Roman"/>
          <w:sz w:val="20"/>
          <w:szCs w:val="20"/>
        </w:rPr>
        <w:t xml:space="preserve">                                                                         и резиновых полос            полоса                        алюминия</w:t>
      </w:r>
    </w:p>
    <w:p w:rsidR="00F01991" w:rsidRDefault="00003C0A">
      <w:pPr>
        <w:jc w:val="both"/>
        <w:rPr>
          <w:color w:val="000000"/>
          <w:sz w:val="26"/>
          <w:szCs w:val="26"/>
          <w:lang w:eastAsia="en-US"/>
        </w:rPr>
      </w:pPr>
      <w:r>
        <w:rPr>
          <w:color w:val="000000"/>
          <w:sz w:val="26"/>
          <w:szCs w:val="26"/>
          <w:lang w:eastAsia="en-US"/>
        </w:rPr>
        <w:t xml:space="preserve">обустройство входной двери (витрины с остеклением ниже 1,0 м от уровня земли): </w:t>
      </w:r>
    </w:p>
    <w:p w:rsidR="00F01991" w:rsidRDefault="00003C0A">
      <w:pPr>
        <w:jc w:val="both"/>
        <w:rPr>
          <w:color w:val="000000"/>
          <w:sz w:val="26"/>
          <w:szCs w:val="26"/>
          <w:lang w:eastAsia="en-US"/>
        </w:rPr>
      </w:pPr>
      <w:r>
        <w:rPr>
          <w:color w:val="000000"/>
          <w:sz w:val="26"/>
          <w:szCs w:val="26"/>
          <w:lang w:eastAsia="en-US"/>
        </w:rPr>
        <w:t xml:space="preserve">ширина дверного проема не менее 1,2 м; </w:t>
      </w:r>
    </w:p>
    <w:p w:rsidR="00F01991" w:rsidRDefault="00003C0A">
      <w:pPr>
        <w:jc w:val="both"/>
        <w:rPr>
          <w:color w:val="000000"/>
          <w:sz w:val="26"/>
          <w:szCs w:val="26"/>
          <w:lang w:eastAsia="en-US"/>
        </w:rPr>
      </w:pPr>
      <w:r>
        <w:rPr>
          <w:color w:val="000000"/>
          <w:sz w:val="26"/>
          <w:szCs w:val="26"/>
          <w:lang w:eastAsia="en-US"/>
        </w:rPr>
        <w:t xml:space="preserve">должна быть предусмотрена контрастная маркировка; </w:t>
      </w:r>
    </w:p>
    <w:p w:rsidR="00F01991" w:rsidRDefault="00003C0A">
      <w:pPr>
        <w:jc w:val="both"/>
        <w:rPr>
          <w:color w:val="000000"/>
          <w:sz w:val="26"/>
          <w:szCs w:val="26"/>
          <w:lang w:eastAsia="en-US"/>
        </w:rPr>
      </w:pPr>
      <w:r>
        <w:rPr>
          <w:color w:val="000000"/>
          <w:sz w:val="26"/>
          <w:szCs w:val="26"/>
          <w:lang w:eastAsia="en-US"/>
        </w:rPr>
        <w:t xml:space="preserve">рекомендуются специальные тактильно-наглядные информационные таблички справа или слева от остекления с информацией о функции нестационарного строения, сооружения; </w:t>
      </w:r>
    </w:p>
    <w:p w:rsidR="00F01991" w:rsidRDefault="00003C0A">
      <w:pPr>
        <w:pStyle w:val="ConsPlusNonformat"/>
        <w:jc w:val="both"/>
        <w:rPr>
          <w:rFonts w:ascii="Times New Roman" w:eastAsia="Calibri" w:hAnsi="Times New Roman" w:cs="Times New Roman"/>
          <w:color w:val="000000"/>
          <w:sz w:val="26"/>
          <w:szCs w:val="26"/>
          <w:lang w:eastAsia="en-US"/>
        </w:rPr>
      </w:pPr>
      <w:r>
        <w:rPr>
          <w:rFonts w:ascii="Times New Roman" w:eastAsia="Calibri" w:hAnsi="Times New Roman" w:cs="Times New Roman"/>
          <w:color w:val="000000"/>
          <w:sz w:val="26"/>
          <w:szCs w:val="26"/>
          <w:lang w:eastAsia="en-US"/>
        </w:rPr>
        <w:t>обязательна установка доводчика, рекомендуется автоматическая установка закрывания.</w:t>
      </w:r>
    </w:p>
    <w:p w:rsidR="00F01991" w:rsidRDefault="00C31081">
      <w:pPr>
        <w:pStyle w:val="afc"/>
        <w:spacing w:after="0" w:line="240" w:lineRule="auto"/>
        <w:ind w:left="1418" w:right="426" w:hanging="1418"/>
        <w:jc w:val="both"/>
        <w:textAlignment w:val="top"/>
        <w:rPr>
          <w:rFonts w:ascii="Times New Roman" w:hAnsi="Times New Roman"/>
          <w:spacing w:val="2"/>
          <w:sz w:val="26"/>
          <w:szCs w:val="26"/>
          <w:shd w:val="clear" w:color="auto" w:fill="FFFFFF"/>
        </w:rPr>
      </w:pPr>
      <w:r w:rsidRPr="00C31081">
        <w:pict>
          <v:shape id="Прямоугольник 4" o:spid="_x0000_s1042" style="position:absolute;left:0;text-align:left;margin-left:55.4pt;margin-top:16.85pt;width:505.15pt;height:94.95pt;z-index:251902976;mso-wrap-style:none;mso-position-horizontal-relative:page;v-text-anchor:middle" coordsize="" o:allowincell="f" path="m,l-127,r,-127l,-127xe" filled="f" strokecolor="#a5a5a5" strokeweight=".35mm">
            <v:fill o:detectmouseclick="t"/>
            <v:stroke dashstyle="1 1"/>
            <w10:wrap anchorx="page"/>
          </v:shape>
        </w:pict>
      </w:r>
      <w:r w:rsidR="00003C0A">
        <w:rPr>
          <w:rFonts w:ascii="Times New Roman" w:hAnsi="Times New Roman"/>
          <w:spacing w:val="2"/>
          <w:sz w:val="26"/>
          <w:szCs w:val="26"/>
          <w:shd w:val="clear" w:color="auto" w:fill="FFFFFF"/>
        </w:rPr>
        <w:t>Рис. «Внешний вид контрастной маркировки входа»</w:t>
      </w:r>
    </w:p>
    <w:p w:rsidR="00F01991" w:rsidRDefault="00003C0A">
      <w:pPr>
        <w:pStyle w:val="afc"/>
        <w:spacing w:after="0" w:line="240" w:lineRule="auto"/>
        <w:ind w:left="1418" w:hanging="1418"/>
        <w:jc w:val="both"/>
        <w:textAlignment w:val="top"/>
      </w:pPr>
      <w:r>
        <w:rPr>
          <w:rFonts w:ascii="Times New Roman" w:hAnsi="Times New Roman"/>
          <w:sz w:val="26"/>
          <w:szCs w:val="26"/>
        </w:rPr>
        <w:t xml:space="preserve"> </w:t>
      </w:r>
      <w:r>
        <w:rPr>
          <w:noProof/>
        </w:rPr>
        <w:drawing>
          <wp:inline distT="0" distB="0" distL="0" distR="0">
            <wp:extent cx="2150110" cy="1132840"/>
            <wp:effectExtent l="0" t="0" r="0" b="0"/>
            <wp:docPr id="817" name="Рисунок 2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 name="Рисунок 2726"/>
                    <pic:cNvPicPr>
                      <a:picLocks noChangeAspect="1" noChangeArrowheads="1"/>
                    </pic:cNvPicPr>
                  </pic:nvPicPr>
                  <pic:blipFill>
                    <a:blip r:embed="rId497" cstate="print"/>
                    <a:srcRect/>
                    <a:stretch>
                      <a:fillRect/>
                    </a:stretch>
                  </pic:blipFill>
                  <pic:spPr bwMode="auto">
                    <a:xfrm>
                      <a:off x="0" y="0"/>
                      <a:ext cx="2150110" cy="1132840"/>
                    </a:xfrm>
                    <a:prstGeom prst="rect">
                      <a:avLst/>
                    </a:prstGeom>
                  </pic:spPr>
                </pic:pic>
              </a:graphicData>
            </a:graphic>
          </wp:inline>
        </w:drawing>
      </w:r>
      <w:r>
        <w:rPr>
          <w:rFonts w:ascii="Times New Roman" w:hAnsi="Times New Roman"/>
          <w:sz w:val="26"/>
          <w:szCs w:val="26"/>
        </w:rPr>
        <w:t xml:space="preserve">            </w:t>
      </w:r>
      <w:r>
        <w:rPr>
          <w:noProof/>
        </w:rPr>
        <w:drawing>
          <wp:inline distT="0" distB="0" distL="0" distR="0">
            <wp:extent cx="2117725" cy="1141730"/>
            <wp:effectExtent l="0" t="0" r="0" b="0"/>
            <wp:docPr id="818" name="Рисунок 2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 name="Рисунок 2727"/>
                    <pic:cNvPicPr>
                      <a:picLocks noChangeAspect="1" noChangeArrowheads="1"/>
                    </pic:cNvPicPr>
                  </pic:nvPicPr>
                  <pic:blipFill>
                    <a:blip r:embed="rId498" cstate="print"/>
                    <a:srcRect/>
                    <a:stretch>
                      <a:fillRect/>
                    </a:stretch>
                  </pic:blipFill>
                  <pic:spPr bwMode="auto">
                    <a:xfrm>
                      <a:off x="0" y="0"/>
                      <a:ext cx="2117725" cy="1141730"/>
                    </a:xfrm>
                    <a:prstGeom prst="rect">
                      <a:avLst/>
                    </a:prstGeom>
                  </pic:spPr>
                </pic:pic>
              </a:graphicData>
            </a:graphic>
          </wp:inline>
        </w:drawing>
      </w:r>
    </w:p>
    <w:p w:rsidR="00F01991" w:rsidRDefault="00003C0A">
      <w:pPr>
        <w:pStyle w:val="ConsPlusNonformat"/>
        <w:ind w:firstLine="709"/>
        <w:jc w:val="both"/>
        <w:rPr>
          <w:rFonts w:ascii="Times New Roman" w:hAnsi="Times New Roman" w:cs="Times New Roman"/>
          <w:sz w:val="26"/>
          <w:szCs w:val="26"/>
        </w:rPr>
      </w:pPr>
      <w:r>
        <w:rPr>
          <w:rFonts w:ascii="Times New Roman" w:hAnsi="Times New Roman" w:cs="Times New Roman"/>
          <w:sz w:val="26"/>
          <w:szCs w:val="26"/>
        </w:rPr>
        <w:t xml:space="preserve">иные элементы, обеспечивающие доступность для беспрепятственного доступа к ним и использования их МГН, выполняются в соответствии с «СП 59.13330.2016. Свод правил. Доступность зданий и сооружений для </w:t>
      </w:r>
      <w:proofErr w:type="spellStart"/>
      <w:r>
        <w:rPr>
          <w:rFonts w:ascii="Times New Roman" w:hAnsi="Times New Roman" w:cs="Times New Roman"/>
          <w:sz w:val="26"/>
          <w:szCs w:val="26"/>
        </w:rPr>
        <w:t>маломобильных</w:t>
      </w:r>
      <w:proofErr w:type="spellEnd"/>
      <w:r>
        <w:rPr>
          <w:rFonts w:ascii="Times New Roman" w:hAnsi="Times New Roman" w:cs="Times New Roman"/>
          <w:sz w:val="26"/>
          <w:szCs w:val="26"/>
        </w:rPr>
        <w:t xml:space="preserve"> групп населения. Актуализированная редакция </w:t>
      </w:r>
      <w:proofErr w:type="spellStart"/>
      <w:r>
        <w:rPr>
          <w:rFonts w:ascii="Times New Roman" w:hAnsi="Times New Roman" w:cs="Times New Roman"/>
          <w:sz w:val="26"/>
          <w:szCs w:val="26"/>
        </w:rPr>
        <w:t>СНиП</w:t>
      </w:r>
      <w:proofErr w:type="spellEnd"/>
      <w:r>
        <w:rPr>
          <w:rFonts w:ascii="Times New Roman" w:hAnsi="Times New Roman" w:cs="Times New Roman"/>
          <w:sz w:val="26"/>
          <w:szCs w:val="26"/>
        </w:rPr>
        <w:t xml:space="preserve"> 35-01-2001».</w:t>
      </w:r>
    </w:p>
    <w:p w:rsidR="00F01991" w:rsidRDefault="00003C0A">
      <w:pPr>
        <w:pStyle w:val="ConsPlusNonformat"/>
        <w:ind w:firstLine="709"/>
        <w:jc w:val="both"/>
        <w:rPr>
          <w:rFonts w:ascii="Times New Roman" w:hAnsi="Times New Roman" w:cs="Times New Roman"/>
          <w:sz w:val="26"/>
          <w:szCs w:val="26"/>
        </w:rPr>
      </w:pPr>
      <w:r>
        <w:rPr>
          <w:rFonts w:ascii="Times New Roman" w:hAnsi="Times New Roman" w:cs="Times New Roman"/>
          <w:noProof/>
          <w:sz w:val="26"/>
          <w:szCs w:val="26"/>
        </w:rPr>
        <w:drawing>
          <wp:anchor distT="0" distB="0" distL="114300" distR="114300" simplePos="0" relativeHeight="251731968" behindDoc="0" locked="0" layoutInCell="0" allowOverlap="1">
            <wp:simplePos x="0" y="0"/>
            <wp:positionH relativeFrom="leftMargin">
              <wp:posOffset>810895</wp:posOffset>
            </wp:positionH>
            <wp:positionV relativeFrom="paragraph">
              <wp:posOffset>156210</wp:posOffset>
            </wp:positionV>
            <wp:extent cx="341630" cy="328295"/>
            <wp:effectExtent l="0" t="0" r="0" b="0"/>
            <wp:wrapTight wrapText="bothSides">
              <wp:wrapPolygon edited="0">
                <wp:start x="-63" y="0"/>
                <wp:lineTo x="-63" y="19480"/>
                <wp:lineTo x="19948" y="19480"/>
                <wp:lineTo x="19948" y="0"/>
                <wp:lineTo x="-63" y="0"/>
              </wp:wrapPolygon>
            </wp:wrapTight>
            <wp:docPr id="819" name="Рисунок 2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 name="Рисунок 2418"/>
                    <pic:cNvPicPr>
                      <a:picLocks noChangeAspect="1" noChangeArrowheads="1"/>
                    </pic:cNvPicPr>
                  </pic:nvPicPr>
                  <pic:blipFill>
                    <a:blip r:embed="rId499" cstate="print"/>
                    <a:srcRect/>
                    <a:stretch>
                      <a:fillRect/>
                    </a:stretch>
                  </pic:blipFill>
                  <pic:spPr bwMode="auto">
                    <a:xfrm>
                      <a:off x="0" y="0"/>
                      <a:ext cx="341630" cy="328295"/>
                    </a:xfrm>
                    <a:prstGeom prst="rect">
                      <a:avLst/>
                    </a:prstGeom>
                  </pic:spPr>
                </pic:pic>
              </a:graphicData>
            </a:graphic>
          </wp:anchor>
        </w:drawing>
      </w:r>
    </w:p>
    <w:p w:rsidR="00F01991" w:rsidRDefault="00003C0A">
      <w:pPr>
        <w:pStyle w:val="ConsPlusNonformat"/>
        <w:jc w:val="both"/>
        <w:rPr>
          <w:rFonts w:ascii="Times New Roman" w:eastAsia="Calibri" w:hAnsi="Times New Roman" w:cs="Times New Roman"/>
          <w:b/>
          <w:bCs/>
          <w:color w:val="000000"/>
          <w:sz w:val="26"/>
          <w:szCs w:val="26"/>
          <w:lang w:eastAsia="en-US"/>
        </w:rPr>
      </w:pPr>
      <w:r>
        <w:rPr>
          <w:rFonts w:ascii="Times New Roman" w:eastAsia="Calibri" w:hAnsi="Times New Roman" w:cs="Times New Roman"/>
          <w:b/>
          <w:bCs/>
          <w:color w:val="000000"/>
          <w:sz w:val="26"/>
          <w:szCs w:val="26"/>
          <w:lang w:eastAsia="en-US"/>
        </w:rPr>
        <w:t>Общественный туалет нестационарного типа</w:t>
      </w:r>
    </w:p>
    <w:p w:rsidR="00F01991" w:rsidRDefault="00F01991">
      <w:pPr>
        <w:pStyle w:val="ConsPlusNonformat"/>
        <w:jc w:val="both"/>
        <w:rPr>
          <w:rFonts w:ascii="Times New Roman" w:eastAsia="Calibri" w:hAnsi="Times New Roman" w:cs="Times New Roman"/>
          <w:color w:val="000000"/>
          <w:sz w:val="26"/>
          <w:szCs w:val="26"/>
          <w:lang w:eastAsia="en-US"/>
        </w:rPr>
      </w:pPr>
    </w:p>
    <w:p w:rsidR="00F01991" w:rsidRDefault="00003C0A">
      <w:pPr>
        <w:pStyle w:val="ConsPlusNonformat"/>
        <w:ind w:firstLine="709"/>
        <w:jc w:val="both"/>
        <w:rPr>
          <w:rFonts w:ascii="Times New Roman" w:eastAsia="Calibri" w:hAnsi="Times New Roman" w:cs="Times New Roman"/>
          <w:color w:val="000000"/>
          <w:sz w:val="26"/>
          <w:szCs w:val="26"/>
          <w:lang w:eastAsia="en-US"/>
        </w:rPr>
      </w:pPr>
      <w:r>
        <w:rPr>
          <w:rFonts w:ascii="Times New Roman" w:eastAsia="Calibri" w:hAnsi="Times New Roman" w:cs="Times New Roman"/>
          <w:color w:val="000000"/>
          <w:sz w:val="26"/>
          <w:szCs w:val="26"/>
          <w:lang w:eastAsia="en-US"/>
        </w:rPr>
        <w:t xml:space="preserve">Общественный туалет нестационарного типа - мобильная туалетная кабина (мобильный туалетный модуль), размещаемый и оборудуемый в соответствии с санитарно-эпидемиологическими нормами и правилами при отсутствии стационарных общественных туалетов; </w:t>
      </w:r>
    </w:p>
    <w:p w:rsidR="00F01991" w:rsidRDefault="00003C0A">
      <w:pPr>
        <w:ind w:firstLine="709"/>
        <w:jc w:val="both"/>
        <w:rPr>
          <w:color w:val="000000"/>
          <w:sz w:val="26"/>
          <w:szCs w:val="26"/>
          <w:lang w:eastAsia="en-US"/>
        </w:rPr>
      </w:pPr>
      <w:r>
        <w:rPr>
          <w:color w:val="000000"/>
          <w:sz w:val="26"/>
          <w:szCs w:val="26"/>
          <w:lang w:eastAsia="en-US"/>
        </w:rPr>
        <w:t xml:space="preserve">общественные туалеты нестационарного типа должны быть доступны для </w:t>
      </w:r>
      <w:proofErr w:type="spellStart"/>
      <w:r>
        <w:rPr>
          <w:color w:val="000000"/>
          <w:sz w:val="26"/>
          <w:szCs w:val="26"/>
          <w:lang w:eastAsia="en-US"/>
        </w:rPr>
        <w:t>маломобильных</w:t>
      </w:r>
      <w:proofErr w:type="spellEnd"/>
      <w:r>
        <w:rPr>
          <w:color w:val="000000"/>
          <w:sz w:val="26"/>
          <w:szCs w:val="26"/>
          <w:lang w:eastAsia="en-US"/>
        </w:rPr>
        <w:t xml:space="preserve"> групп населения; </w:t>
      </w:r>
    </w:p>
    <w:p w:rsidR="00F01991" w:rsidRDefault="00003C0A">
      <w:pPr>
        <w:ind w:firstLine="709"/>
        <w:jc w:val="both"/>
        <w:rPr>
          <w:color w:val="000000"/>
          <w:sz w:val="26"/>
          <w:szCs w:val="26"/>
          <w:lang w:eastAsia="en-US"/>
        </w:rPr>
      </w:pPr>
      <w:r>
        <w:rPr>
          <w:color w:val="000000"/>
          <w:sz w:val="26"/>
          <w:szCs w:val="26"/>
          <w:lang w:eastAsia="en-US"/>
        </w:rPr>
        <w:t xml:space="preserve">общественные туалеты нестационарного типа планируют из расчетной нагрузки на санитарные приборы: </w:t>
      </w:r>
    </w:p>
    <w:p w:rsidR="00F01991" w:rsidRDefault="00003C0A">
      <w:pPr>
        <w:ind w:firstLine="709"/>
        <w:jc w:val="both"/>
        <w:rPr>
          <w:color w:val="000000"/>
          <w:sz w:val="26"/>
          <w:szCs w:val="26"/>
          <w:lang w:eastAsia="en-US"/>
        </w:rPr>
      </w:pPr>
      <w:r>
        <w:rPr>
          <w:color w:val="000000"/>
          <w:sz w:val="26"/>
          <w:szCs w:val="26"/>
          <w:lang w:eastAsia="en-US"/>
        </w:rPr>
        <w:t xml:space="preserve">для мужчин (50% посетителей): один унитаз на 30 сотрудников, 60 посетителей; один писсуар на 18 сотрудников, 80 посетителей; один умывальник на четыре унитаза, но не менее одного умывальника на одну мобильную туалетную кабину; </w:t>
      </w:r>
    </w:p>
    <w:p w:rsidR="00F01991" w:rsidRDefault="00003C0A">
      <w:pPr>
        <w:ind w:firstLine="709"/>
        <w:jc w:val="both"/>
        <w:rPr>
          <w:color w:val="000000"/>
          <w:sz w:val="26"/>
          <w:szCs w:val="26"/>
          <w:lang w:eastAsia="en-US"/>
        </w:rPr>
      </w:pPr>
      <w:r>
        <w:rPr>
          <w:color w:val="000000"/>
          <w:sz w:val="26"/>
          <w:szCs w:val="26"/>
          <w:lang w:eastAsia="en-US"/>
        </w:rPr>
        <w:t xml:space="preserve">для женщин (50% посетителей): один унитаз на 15 сотрудников, 30 посетителей; один умывальник на два унитаза, но не менее одного умывальника на одну мобильную туалетную кабину; </w:t>
      </w:r>
    </w:p>
    <w:p w:rsidR="00F01991" w:rsidRDefault="00003C0A">
      <w:pPr>
        <w:pStyle w:val="ConsPlusNonformat"/>
        <w:ind w:firstLine="709"/>
        <w:jc w:val="both"/>
        <w:rPr>
          <w:rFonts w:ascii="Times New Roman" w:eastAsia="Calibri" w:hAnsi="Times New Roman" w:cs="Times New Roman"/>
          <w:color w:val="000000"/>
          <w:sz w:val="26"/>
          <w:szCs w:val="26"/>
          <w:lang w:eastAsia="en-US"/>
        </w:rPr>
      </w:pPr>
      <w:r>
        <w:rPr>
          <w:rFonts w:ascii="Times New Roman" w:eastAsia="Calibri" w:hAnsi="Times New Roman" w:cs="Times New Roman"/>
          <w:color w:val="000000"/>
          <w:sz w:val="26"/>
          <w:szCs w:val="26"/>
          <w:lang w:eastAsia="en-US"/>
        </w:rPr>
        <w:t>не допускается установка мобильных туалетных кабин из пластика (в том числе однослойного пластика).</w:t>
      </w:r>
    </w:p>
    <w:p w:rsidR="00F01991" w:rsidRDefault="00003C0A">
      <w:pPr>
        <w:pStyle w:val="afc"/>
        <w:spacing w:after="0" w:line="240" w:lineRule="auto"/>
        <w:ind w:left="862" w:right="283" w:hanging="862"/>
        <w:jc w:val="both"/>
        <w:rPr>
          <w:rFonts w:ascii="Times New Roman" w:hAnsi="Times New Roman"/>
          <w:sz w:val="26"/>
          <w:szCs w:val="26"/>
          <w:shd w:val="clear" w:color="auto" w:fill="FFFFFF"/>
        </w:rPr>
      </w:pPr>
      <w:r>
        <w:rPr>
          <w:rFonts w:ascii="Times New Roman" w:hAnsi="Times New Roman"/>
          <w:sz w:val="26"/>
          <w:szCs w:val="26"/>
          <w:shd w:val="clear" w:color="auto" w:fill="FFFFFF"/>
        </w:rPr>
        <w:t>Рис. «Внешний вид общественных туалетов нестационарного типа»</w:t>
      </w:r>
    </w:p>
    <w:p w:rsidR="00F01991" w:rsidRDefault="00F01991">
      <w:pPr>
        <w:pStyle w:val="afc"/>
        <w:spacing w:after="0" w:line="240" w:lineRule="auto"/>
        <w:ind w:left="862" w:right="283" w:hanging="862"/>
        <w:jc w:val="both"/>
        <w:rPr>
          <w:rFonts w:ascii="Times New Roman" w:hAnsi="Times New Roman"/>
          <w:sz w:val="26"/>
          <w:szCs w:val="26"/>
          <w:shd w:val="clear" w:color="auto" w:fill="FFFFFF"/>
        </w:rPr>
      </w:pPr>
    </w:p>
    <w:p w:rsidR="00F01991" w:rsidRDefault="00F01991">
      <w:pPr>
        <w:pStyle w:val="afc"/>
        <w:spacing w:after="0" w:line="240" w:lineRule="auto"/>
        <w:ind w:left="862" w:right="283" w:hanging="1429"/>
        <w:jc w:val="both"/>
        <w:rPr>
          <w:rFonts w:ascii="Times New Roman" w:hAnsi="Times New Roman"/>
          <w:sz w:val="12"/>
          <w:szCs w:val="12"/>
        </w:rPr>
      </w:pPr>
    </w:p>
    <w:p w:rsidR="00F01991" w:rsidRDefault="00003C0A">
      <w:pPr>
        <w:pStyle w:val="afc"/>
        <w:spacing w:after="0" w:line="240" w:lineRule="auto"/>
        <w:ind w:left="4678" w:hanging="5104"/>
        <w:jc w:val="both"/>
        <w:rPr>
          <w:rFonts w:ascii="Times New Roman" w:hAnsi="Times New Roman"/>
          <w:bCs/>
          <w:sz w:val="20"/>
          <w:szCs w:val="20"/>
        </w:rPr>
      </w:pPr>
      <w:r>
        <w:rPr>
          <w:rFonts w:ascii="Times New Roman" w:hAnsi="Times New Roman"/>
          <w:bCs/>
          <w:sz w:val="20"/>
          <w:szCs w:val="20"/>
        </w:rPr>
        <w:t xml:space="preserve">        с общим входом для мужчин и женщин:                       с раздельными входами (помещениями) для  мужчин  и женщин:</w:t>
      </w:r>
    </w:p>
    <w:p w:rsidR="00F01991" w:rsidRDefault="00F01991">
      <w:pPr>
        <w:pStyle w:val="afc"/>
        <w:spacing w:after="0" w:line="240" w:lineRule="auto"/>
        <w:ind w:left="4678" w:hanging="5104"/>
        <w:jc w:val="both"/>
        <w:rPr>
          <w:rFonts w:ascii="Times New Roman" w:hAnsi="Times New Roman"/>
          <w:bCs/>
          <w:sz w:val="20"/>
          <w:szCs w:val="20"/>
        </w:rPr>
      </w:pPr>
    </w:p>
    <w:p w:rsidR="00F01991" w:rsidRDefault="00003C0A">
      <w:pPr>
        <w:pStyle w:val="ConsPlusNonformat"/>
        <w:jc w:val="both"/>
      </w:pPr>
      <w:r>
        <w:rPr>
          <w:color w:val="9A9898"/>
        </w:rPr>
        <w:t xml:space="preserve">  </w:t>
      </w:r>
      <w:r>
        <w:rPr>
          <w:noProof/>
        </w:rPr>
        <w:drawing>
          <wp:inline distT="0" distB="0" distL="0" distR="0">
            <wp:extent cx="1285875" cy="1111885"/>
            <wp:effectExtent l="0" t="0" r="0" b="0"/>
            <wp:docPr id="820" name="Рисунок 2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 name="Рисунок 2400"/>
                    <pic:cNvPicPr>
                      <a:picLocks noChangeAspect="1" noChangeArrowheads="1"/>
                    </pic:cNvPicPr>
                  </pic:nvPicPr>
                  <pic:blipFill>
                    <a:blip r:embed="rId500" cstate="print"/>
                    <a:srcRect/>
                    <a:stretch>
                      <a:fillRect/>
                    </a:stretch>
                  </pic:blipFill>
                  <pic:spPr bwMode="auto">
                    <a:xfrm>
                      <a:off x="0" y="0"/>
                      <a:ext cx="1285875" cy="1111885"/>
                    </a:xfrm>
                    <a:prstGeom prst="rect">
                      <a:avLst/>
                    </a:prstGeom>
                  </pic:spPr>
                </pic:pic>
              </a:graphicData>
            </a:graphic>
          </wp:inline>
        </w:drawing>
      </w:r>
      <w:r>
        <w:rPr>
          <w:rFonts w:ascii="Century Gothic" w:hAnsi="Century Gothic"/>
          <w:bCs/>
          <w:color w:val="9A9898"/>
        </w:rPr>
        <w:t xml:space="preserve"> </w:t>
      </w:r>
      <w:r>
        <w:rPr>
          <w:color w:val="9A9898"/>
        </w:rPr>
        <w:t xml:space="preserve"> </w:t>
      </w:r>
      <w:r>
        <w:rPr>
          <w:noProof/>
        </w:rPr>
        <w:drawing>
          <wp:inline distT="0" distB="0" distL="0" distR="0">
            <wp:extent cx="1430020" cy="1088390"/>
            <wp:effectExtent l="0" t="0" r="0" b="0"/>
            <wp:docPr id="821" name="Рисунок 2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 name="Рисунок 2402"/>
                    <pic:cNvPicPr>
                      <a:picLocks noChangeAspect="1" noChangeArrowheads="1"/>
                    </pic:cNvPicPr>
                  </pic:nvPicPr>
                  <pic:blipFill>
                    <a:blip r:embed="rId501" cstate="print"/>
                    <a:srcRect/>
                    <a:stretch>
                      <a:fillRect/>
                    </a:stretch>
                  </pic:blipFill>
                  <pic:spPr bwMode="auto">
                    <a:xfrm>
                      <a:off x="0" y="0"/>
                      <a:ext cx="1430020" cy="1088390"/>
                    </a:xfrm>
                    <a:prstGeom prst="rect">
                      <a:avLst/>
                    </a:prstGeom>
                  </pic:spPr>
                </pic:pic>
              </a:graphicData>
            </a:graphic>
          </wp:inline>
        </w:drawing>
      </w:r>
      <w:r>
        <w:t xml:space="preserve">    </w:t>
      </w:r>
      <w:r>
        <w:rPr>
          <w:noProof/>
        </w:rPr>
        <w:drawing>
          <wp:inline distT="0" distB="0" distL="0" distR="0">
            <wp:extent cx="1546860" cy="1060450"/>
            <wp:effectExtent l="0" t="0" r="0" b="0"/>
            <wp:docPr id="822" name="Рисунок 2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 name="Рисунок 2416"/>
                    <pic:cNvPicPr>
                      <a:picLocks noChangeAspect="1" noChangeArrowheads="1"/>
                    </pic:cNvPicPr>
                  </pic:nvPicPr>
                  <pic:blipFill>
                    <a:blip r:embed="rId502" cstate="print"/>
                    <a:srcRect/>
                    <a:stretch>
                      <a:fillRect/>
                    </a:stretch>
                  </pic:blipFill>
                  <pic:spPr bwMode="auto">
                    <a:xfrm>
                      <a:off x="0" y="0"/>
                      <a:ext cx="1546860" cy="1060450"/>
                    </a:xfrm>
                    <a:prstGeom prst="rect">
                      <a:avLst/>
                    </a:prstGeom>
                  </pic:spPr>
                </pic:pic>
              </a:graphicData>
            </a:graphic>
          </wp:inline>
        </w:drawing>
      </w:r>
      <w:r>
        <w:t xml:space="preserve">   </w:t>
      </w:r>
      <w:r>
        <w:rPr>
          <w:noProof/>
        </w:rPr>
        <w:drawing>
          <wp:inline distT="0" distB="0" distL="0" distR="0">
            <wp:extent cx="1550670" cy="916305"/>
            <wp:effectExtent l="0" t="0" r="0" b="0"/>
            <wp:docPr id="823" name="Рисунок 2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 name="Рисунок 2417"/>
                    <pic:cNvPicPr>
                      <a:picLocks noChangeAspect="1" noChangeArrowheads="1"/>
                    </pic:cNvPicPr>
                  </pic:nvPicPr>
                  <pic:blipFill>
                    <a:blip r:embed="rId503" cstate="print"/>
                    <a:srcRect/>
                    <a:stretch>
                      <a:fillRect/>
                    </a:stretch>
                  </pic:blipFill>
                  <pic:spPr bwMode="auto">
                    <a:xfrm>
                      <a:off x="0" y="0"/>
                      <a:ext cx="1550670" cy="916305"/>
                    </a:xfrm>
                    <a:prstGeom prst="rect">
                      <a:avLst/>
                    </a:prstGeom>
                  </pic:spPr>
                </pic:pic>
              </a:graphicData>
            </a:graphic>
          </wp:inline>
        </w:drawing>
      </w:r>
    </w:p>
    <w:p w:rsidR="00F01991" w:rsidRDefault="00F01991">
      <w:pPr>
        <w:pStyle w:val="ConsPlusNonformat"/>
        <w:ind w:left="708"/>
        <w:jc w:val="both"/>
        <w:rPr>
          <w:rFonts w:ascii="Times New Roman" w:hAnsi="Times New Roman" w:cs="Times New Roman"/>
          <w:sz w:val="26"/>
          <w:szCs w:val="26"/>
        </w:rPr>
      </w:pPr>
    </w:p>
    <w:p w:rsidR="00F01991" w:rsidRDefault="00F01991">
      <w:pPr>
        <w:jc w:val="both"/>
        <w:rPr>
          <w:b/>
          <w:bCs/>
          <w:sz w:val="26"/>
          <w:szCs w:val="26"/>
          <w:lang w:eastAsia="en-US"/>
        </w:rPr>
      </w:pPr>
    </w:p>
    <w:p w:rsidR="00F01991" w:rsidRDefault="00F01991">
      <w:pPr>
        <w:jc w:val="both"/>
        <w:rPr>
          <w:b/>
          <w:bCs/>
          <w:sz w:val="26"/>
          <w:szCs w:val="26"/>
          <w:lang w:eastAsia="en-US"/>
        </w:rPr>
      </w:pPr>
    </w:p>
    <w:p w:rsidR="00F01991" w:rsidRDefault="00F01991">
      <w:pPr>
        <w:jc w:val="both"/>
        <w:rPr>
          <w:b/>
          <w:bCs/>
          <w:sz w:val="26"/>
          <w:szCs w:val="26"/>
          <w:lang w:eastAsia="en-US"/>
        </w:rPr>
      </w:pPr>
    </w:p>
    <w:p w:rsidR="00F01991" w:rsidRDefault="00F01991">
      <w:pPr>
        <w:jc w:val="both"/>
        <w:rPr>
          <w:b/>
          <w:bCs/>
          <w:sz w:val="26"/>
          <w:szCs w:val="26"/>
          <w:lang w:eastAsia="en-US"/>
        </w:rPr>
      </w:pPr>
    </w:p>
    <w:p w:rsidR="00F01991" w:rsidRDefault="00F01991">
      <w:pPr>
        <w:jc w:val="both"/>
        <w:rPr>
          <w:b/>
          <w:bCs/>
          <w:sz w:val="26"/>
          <w:szCs w:val="26"/>
          <w:lang w:eastAsia="en-US"/>
        </w:rPr>
      </w:pPr>
    </w:p>
    <w:p w:rsidR="00F01991" w:rsidRDefault="00F01991">
      <w:pPr>
        <w:jc w:val="both"/>
        <w:rPr>
          <w:b/>
          <w:bCs/>
          <w:sz w:val="26"/>
          <w:szCs w:val="26"/>
          <w:lang w:eastAsia="en-US"/>
        </w:rPr>
      </w:pPr>
    </w:p>
    <w:p w:rsidR="00F01991" w:rsidRDefault="00F01991">
      <w:pPr>
        <w:jc w:val="both"/>
        <w:rPr>
          <w:b/>
          <w:bCs/>
          <w:sz w:val="26"/>
          <w:szCs w:val="26"/>
          <w:lang w:eastAsia="en-US"/>
        </w:rPr>
      </w:pPr>
    </w:p>
    <w:p w:rsidR="00F01991" w:rsidRDefault="00003C0A">
      <w:pPr>
        <w:jc w:val="both"/>
      </w:pPr>
      <w:r>
        <w:rPr>
          <w:sz w:val="28"/>
          <w:szCs w:val="28"/>
          <w:lang w:eastAsia="en-US"/>
        </w:rPr>
        <w:t xml:space="preserve">     </w:t>
      </w:r>
      <w:r>
        <w:rPr>
          <w:sz w:val="26"/>
          <w:szCs w:val="26"/>
          <w:lang w:eastAsia="en-US"/>
        </w:rPr>
        <w:t xml:space="preserve">10. </w:t>
      </w:r>
      <w:r>
        <w:rPr>
          <w:color w:val="000000"/>
          <w:sz w:val="26"/>
          <w:szCs w:val="26"/>
          <w:lang w:eastAsia="en-US"/>
        </w:rPr>
        <w:t>Д</w:t>
      </w:r>
      <w:r>
        <w:rPr>
          <w:sz w:val="26"/>
          <w:szCs w:val="26"/>
          <w:lang w:eastAsia="en-US"/>
        </w:rPr>
        <w:t xml:space="preserve">обавить статью 47.3 </w:t>
      </w:r>
      <w:r>
        <w:rPr>
          <w:sz w:val="26"/>
          <w:szCs w:val="26"/>
        </w:rPr>
        <w:t>следующего содержания:</w:t>
      </w:r>
    </w:p>
    <w:p w:rsidR="00F01991" w:rsidRDefault="00F01991">
      <w:pPr>
        <w:rPr>
          <w:sz w:val="26"/>
          <w:szCs w:val="26"/>
        </w:rPr>
      </w:pPr>
    </w:p>
    <w:p w:rsidR="00F01991" w:rsidRDefault="00003C0A">
      <w:pPr>
        <w:jc w:val="both"/>
        <w:rPr>
          <w:sz w:val="26"/>
          <w:szCs w:val="26"/>
        </w:rPr>
      </w:pPr>
      <w:r>
        <w:rPr>
          <w:sz w:val="26"/>
          <w:szCs w:val="26"/>
        </w:rPr>
        <w:t xml:space="preserve">     «Статья 47.3. Требования к внешнему виду некапитальных сооружений, иных элементов благоустройства и объектов благоустройства мест продажи товаров (выполнения работ, оказания услуг) на ярмарках, организуемых на территории городского округа </w:t>
      </w:r>
      <w:proofErr w:type="spellStart"/>
      <w:r>
        <w:rPr>
          <w:sz w:val="26"/>
          <w:szCs w:val="26"/>
        </w:rPr>
        <w:t>Фрязино</w:t>
      </w:r>
      <w:proofErr w:type="spellEnd"/>
      <w:r>
        <w:rPr>
          <w:sz w:val="26"/>
          <w:szCs w:val="26"/>
        </w:rPr>
        <w:t>»</w:t>
      </w:r>
    </w:p>
    <w:p w:rsidR="00F01991" w:rsidRDefault="00003C0A">
      <w:pPr>
        <w:pStyle w:val="ConsPlusNormal0"/>
        <w:spacing w:line="0" w:lineRule="atLeast"/>
        <w:ind w:firstLine="540"/>
        <w:jc w:val="both"/>
        <w:rPr>
          <w:rFonts w:ascii="Times New Roman" w:hAnsi="Times New Roman" w:cs="Times New Roman"/>
          <w:sz w:val="26"/>
          <w:szCs w:val="26"/>
        </w:rPr>
      </w:pPr>
      <w:r>
        <w:rPr>
          <w:rFonts w:ascii="Times New Roman" w:hAnsi="Times New Roman" w:cs="Times New Roman"/>
          <w:sz w:val="26"/>
          <w:szCs w:val="26"/>
        </w:rPr>
        <w:t xml:space="preserve">1. Требования к внешнему виду некапитальных сооружений, иных элементов благоустройства и объектов благоустройства мест продажи товаров (выполнения работ, оказания услуг) на ярмарках, организуемых на территории городского округа </w:t>
      </w:r>
      <w:proofErr w:type="spellStart"/>
      <w:r>
        <w:rPr>
          <w:rFonts w:ascii="Times New Roman" w:hAnsi="Times New Roman" w:cs="Times New Roman"/>
          <w:sz w:val="26"/>
          <w:szCs w:val="26"/>
        </w:rPr>
        <w:t>Фрязино</w:t>
      </w:r>
      <w:proofErr w:type="spellEnd"/>
      <w:r>
        <w:rPr>
          <w:rFonts w:ascii="Times New Roman" w:hAnsi="Times New Roman" w:cs="Times New Roman"/>
          <w:sz w:val="26"/>
          <w:szCs w:val="26"/>
        </w:rPr>
        <w:t>, устанавливаются в целях:</w:t>
      </w:r>
    </w:p>
    <w:p w:rsidR="00F01991" w:rsidRDefault="00003C0A">
      <w:pPr>
        <w:pStyle w:val="ConsPlusNormal0"/>
        <w:spacing w:line="0" w:lineRule="atLeast"/>
        <w:ind w:firstLine="540"/>
        <w:jc w:val="both"/>
        <w:rPr>
          <w:rFonts w:ascii="Times New Roman" w:hAnsi="Times New Roman" w:cs="Times New Roman"/>
          <w:sz w:val="26"/>
          <w:szCs w:val="26"/>
        </w:rPr>
      </w:pPr>
      <w:r>
        <w:rPr>
          <w:rFonts w:ascii="Times New Roman" w:hAnsi="Times New Roman" w:cs="Times New Roman"/>
          <w:sz w:val="26"/>
          <w:szCs w:val="26"/>
        </w:rPr>
        <w:t xml:space="preserve">совершенствования архитектурно-художественного облика городского округа </w:t>
      </w:r>
      <w:proofErr w:type="spellStart"/>
      <w:r>
        <w:rPr>
          <w:rFonts w:ascii="Times New Roman" w:hAnsi="Times New Roman" w:cs="Times New Roman"/>
          <w:sz w:val="26"/>
          <w:szCs w:val="26"/>
        </w:rPr>
        <w:t>Фрязино</w:t>
      </w:r>
      <w:proofErr w:type="spellEnd"/>
      <w:r>
        <w:rPr>
          <w:rFonts w:ascii="Times New Roman" w:hAnsi="Times New Roman" w:cs="Times New Roman"/>
          <w:sz w:val="26"/>
          <w:szCs w:val="26"/>
        </w:rPr>
        <w:t>;</w:t>
      </w:r>
    </w:p>
    <w:p w:rsidR="00F01991" w:rsidRDefault="00003C0A">
      <w:pPr>
        <w:pStyle w:val="ConsPlusNormal0"/>
        <w:spacing w:line="0" w:lineRule="atLeast"/>
        <w:ind w:firstLine="540"/>
        <w:jc w:val="both"/>
        <w:rPr>
          <w:rFonts w:ascii="Times New Roman" w:hAnsi="Times New Roman" w:cs="Times New Roman"/>
          <w:sz w:val="26"/>
          <w:szCs w:val="26"/>
        </w:rPr>
      </w:pPr>
      <w:r>
        <w:rPr>
          <w:rFonts w:ascii="Times New Roman" w:hAnsi="Times New Roman" w:cs="Times New Roman"/>
          <w:sz w:val="26"/>
          <w:szCs w:val="26"/>
        </w:rPr>
        <w:t xml:space="preserve">повышения комфортности и эстетической привлекательности благоустройства </w:t>
      </w:r>
      <w:r>
        <w:rPr>
          <w:rFonts w:ascii="Times New Roman" w:hAnsi="Times New Roman" w:cs="Times New Roman"/>
          <w:sz w:val="26"/>
          <w:szCs w:val="26"/>
        </w:rPr>
        <w:lastRenderedPageBreak/>
        <w:t xml:space="preserve">территорий городского округа </w:t>
      </w:r>
      <w:proofErr w:type="spellStart"/>
      <w:r>
        <w:rPr>
          <w:rFonts w:ascii="Times New Roman" w:hAnsi="Times New Roman" w:cs="Times New Roman"/>
          <w:sz w:val="26"/>
          <w:szCs w:val="26"/>
        </w:rPr>
        <w:t>Фрязино</w:t>
      </w:r>
      <w:proofErr w:type="spellEnd"/>
      <w:r>
        <w:rPr>
          <w:rFonts w:ascii="Times New Roman" w:hAnsi="Times New Roman" w:cs="Times New Roman"/>
          <w:sz w:val="26"/>
          <w:szCs w:val="26"/>
        </w:rPr>
        <w:t>;</w:t>
      </w:r>
    </w:p>
    <w:p w:rsidR="00F01991" w:rsidRDefault="00003C0A">
      <w:pPr>
        <w:pStyle w:val="ConsPlusNormal0"/>
        <w:spacing w:line="0" w:lineRule="atLeast"/>
        <w:ind w:firstLine="540"/>
        <w:jc w:val="both"/>
        <w:rPr>
          <w:rFonts w:ascii="Times New Roman" w:hAnsi="Times New Roman" w:cs="Times New Roman"/>
          <w:sz w:val="26"/>
          <w:szCs w:val="26"/>
        </w:rPr>
      </w:pPr>
      <w:r>
        <w:rPr>
          <w:rFonts w:ascii="Times New Roman" w:hAnsi="Times New Roman" w:cs="Times New Roman"/>
          <w:sz w:val="26"/>
          <w:szCs w:val="26"/>
        </w:rPr>
        <w:t xml:space="preserve">формирования общих принципов благоустройства территорий городского округа </w:t>
      </w:r>
      <w:proofErr w:type="spellStart"/>
      <w:r>
        <w:rPr>
          <w:rFonts w:ascii="Times New Roman" w:hAnsi="Times New Roman" w:cs="Times New Roman"/>
          <w:sz w:val="26"/>
          <w:szCs w:val="26"/>
        </w:rPr>
        <w:t>Фрязино</w:t>
      </w:r>
      <w:proofErr w:type="spellEnd"/>
      <w:r>
        <w:rPr>
          <w:rFonts w:ascii="Times New Roman" w:hAnsi="Times New Roman" w:cs="Times New Roman"/>
          <w:sz w:val="26"/>
          <w:szCs w:val="26"/>
        </w:rPr>
        <w:t>.</w:t>
      </w:r>
    </w:p>
    <w:p w:rsidR="00F01991" w:rsidRDefault="00F01991">
      <w:pPr>
        <w:pStyle w:val="ConsPlusNormal0"/>
        <w:spacing w:line="0" w:lineRule="atLeast"/>
        <w:ind w:firstLine="540"/>
        <w:jc w:val="both"/>
        <w:rPr>
          <w:sz w:val="26"/>
          <w:szCs w:val="26"/>
        </w:rPr>
      </w:pPr>
    </w:p>
    <w:p w:rsidR="00F01991" w:rsidRDefault="00003C0A">
      <w:pPr>
        <w:pStyle w:val="ConsPlusNormal0"/>
        <w:spacing w:line="0" w:lineRule="atLeast"/>
        <w:ind w:firstLine="540"/>
        <w:jc w:val="both"/>
        <w:rPr>
          <w:rFonts w:ascii="Times New Roman" w:hAnsi="Times New Roman" w:cs="Times New Roman"/>
          <w:sz w:val="26"/>
          <w:szCs w:val="26"/>
        </w:rPr>
      </w:pPr>
      <w:r>
        <w:rPr>
          <w:rFonts w:ascii="Times New Roman" w:hAnsi="Times New Roman" w:cs="Times New Roman"/>
          <w:sz w:val="26"/>
          <w:szCs w:val="26"/>
        </w:rPr>
        <w:t xml:space="preserve">2. </w:t>
      </w:r>
      <w:proofErr w:type="gramStart"/>
      <w:r>
        <w:rPr>
          <w:rFonts w:ascii="Times New Roman" w:hAnsi="Times New Roman" w:cs="Times New Roman"/>
          <w:sz w:val="26"/>
          <w:szCs w:val="26"/>
        </w:rPr>
        <w:t xml:space="preserve">При планировании, размещении (установке, изменении), сносе (демонтаже), восстановлении, ремонте, текущем ремонте, содержании некапитальных сооружений, иных элементов благоустройства и объектов благоустройства мест продажи товаров (выполнения работ, оказания услуг) на ярмарках, организуемых на территории городского округа </w:t>
      </w:r>
      <w:proofErr w:type="spellStart"/>
      <w:r>
        <w:rPr>
          <w:rFonts w:ascii="Times New Roman" w:hAnsi="Times New Roman" w:cs="Times New Roman"/>
          <w:sz w:val="26"/>
          <w:szCs w:val="26"/>
        </w:rPr>
        <w:t>Фрязино</w:t>
      </w:r>
      <w:proofErr w:type="spellEnd"/>
      <w:r>
        <w:rPr>
          <w:rFonts w:ascii="Times New Roman" w:hAnsi="Times New Roman" w:cs="Times New Roman"/>
          <w:sz w:val="26"/>
          <w:szCs w:val="26"/>
        </w:rPr>
        <w:t>, подлежат соблюдению:</w:t>
      </w:r>
      <w:proofErr w:type="gramEnd"/>
    </w:p>
    <w:p w:rsidR="00F01991" w:rsidRDefault="00003C0A">
      <w:pPr>
        <w:pStyle w:val="ConsPlusNormal0"/>
        <w:spacing w:line="0" w:lineRule="atLeast"/>
        <w:ind w:firstLine="540"/>
        <w:jc w:val="both"/>
        <w:rPr>
          <w:rFonts w:ascii="Times New Roman" w:hAnsi="Times New Roman" w:cs="Times New Roman"/>
          <w:sz w:val="26"/>
          <w:szCs w:val="26"/>
        </w:rPr>
      </w:pPr>
      <w:r>
        <w:rPr>
          <w:rFonts w:ascii="Times New Roman" w:hAnsi="Times New Roman" w:cs="Times New Roman"/>
          <w:sz w:val="26"/>
          <w:szCs w:val="26"/>
        </w:rPr>
        <w:t>- Закон Московской области N191/2014-ОЗ "О регулировании дополнительных вопросов в сфере благоустройства в Московской области";</w:t>
      </w:r>
    </w:p>
    <w:p w:rsidR="00F01991" w:rsidRDefault="00003C0A">
      <w:pPr>
        <w:pStyle w:val="ConsPlusNormal0"/>
        <w:spacing w:line="0" w:lineRule="atLeast"/>
        <w:ind w:firstLine="540"/>
        <w:jc w:val="both"/>
        <w:rPr>
          <w:rFonts w:ascii="Times New Roman" w:hAnsi="Times New Roman" w:cs="Times New Roman"/>
          <w:sz w:val="26"/>
          <w:szCs w:val="26"/>
        </w:rPr>
      </w:pPr>
      <w:r>
        <w:rPr>
          <w:rFonts w:ascii="Times New Roman" w:hAnsi="Times New Roman" w:cs="Times New Roman"/>
          <w:sz w:val="26"/>
          <w:szCs w:val="26"/>
        </w:rPr>
        <w:t>- требования к организации продажи товаров (в том числе товаров, подлежащих продаже на ярмарках соответствующих типов и включению в соответствующий перечень) и выполнению работ, оказанию услуг на ярмарках, установленные нормативным правовым актом Московской области в соответствии с Федеральным законом N381-ФЗ "Об основах государственного регулирования торговой деятельности в Российской Федерации".</w:t>
      </w:r>
    </w:p>
    <w:p w:rsidR="00F01991" w:rsidRDefault="00003C0A">
      <w:pPr>
        <w:pStyle w:val="ConsPlusNormal0"/>
        <w:spacing w:line="0" w:lineRule="atLeast"/>
        <w:ind w:firstLine="540"/>
        <w:jc w:val="both"/>
        <w:rPr>
          <w:rFonts w:ascii="Times New Roman" w:hAnsi="Times New Roman" w:cs="Times New Roman"/>
          <w:sz w:val="26"/>
          <w:szCs w:val="26"/>
        </w:rPr>
      </w:pPr>
      <w:r>
        <w:rPr>
          <w:rFonts w:ascii="Times New Roman" w:hAnsi="Times New Roman" w:cs="Times New Roman"/>
          <w:sz w:val="26"/>
          <w:szCs w:val="26"/>
        </w:rPr>
        <w:t xml:space="preserve">Основные типы некапитальных сооружений - временных сооружений (конструкций), размещаемых на местах продажи товаров (выполнения работ, оказания услуг) на ярмарках, организуемых на территории городского округа </w:t>
      </w:r>
      <w:proofErr w:type="spellStart"/>
      <w:r>
        <w:rPr>
          <w:rFonts w:ascii="Times New Roman" w:hAnsi="Times New Roman" w:cs="Times New Roman"/>
          <w:sz w:val="26"/>
          <w:szCs w:val="26"/>
        </w:rPr>
        <w:t>Фрязино</w:t>
      </w:r>
      <w:proofErr w:type="spellEnd"/>
      <w:r>
        <w:rPr>
          <w:rFonts w:ascii="Times New Roman" w:hAnsi="Times New Roman" w:cs="Times New Roman"/>
          <w:sz w:val="26"/>
          <w:szCs w:val="26"/>
        </w:rPr>
        <w:t>:</w:t>
      </w:r>
    </w:p>
    <w:p w:rsidR="00F01991" w:rsidRDefault="00003C0A">
      <w:pPr>
        <w:ind w:right="425"/>
        <w:rPr>
          <w:rFonts w:ascii="Century Gothic" w:hAnsi="Century Gothic"/>
          <w:color w:val="7F7F7F"/>
          <w:sz w:val="26"/>
          <w:szCs w:val="26"/>
        </w:rPr>
      </w:pPr>
      <w:r>
        <w:rPr>
          <w:rFonts w:ascii="Century Gothic" w:hAnsi="Century Gothic"/>
          <w:noProof/>
          <w:color w:val="7F7F7F"/>
          <w:sz w:val="26"/>
          <w:szCs w:val="26"/>
        </w:rPr>
        <w:drawing>
          <wp:anchor distT="0" distB="0" distL="114300" distR="114300" simplePos="0" relativeHeight="251732992" behindDoc="0" locked="0" layoutInCell="0" allowOverlap="1">
            <wp:simplePos x="0" y="0"/>
            <wp:positionH relativeFrom="margin">
              <wp:posOffset>5080</wp:posOffset>
            </wp:positionH>
            <wp:positionV relativeFrom="paragraph">
              <wp:posOffset>149860</wp:posOffset>
            </wp:positionV>
            <wp:extent cx="534670" cy="532765"/>
            <wp:effectExtent l="0" t="0" r="0" b="0"/>
            <wp:wrapTight wrapText="bothSides">
              <wp:wrapPolygon edited="0">
                <wp:start x="-72" y="0"/>
                <wp:lineTo x="-72" y="20872"/>
                <wp:lineTo x="20799" y="20872"/>
                <wp:lineTo x="20799" y="0"/>
                <wp:lineTo x="-72" y="0"/>
              </wp:wrapPolygon>
            </wp:wrapTight>
            <wp:docPr id="824" name="Изображение1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 name="Изображение1309"/>
                    <pic:cNvPicPr>
                      <a:picLocks noChangeAspect="1" noChangeArrowheads="1"/>
                    </pic:cNvPicPr>
                  </pic:nvPicPr>
                  <pic:blipFill>
                    <a:blip r:embed="rId504" cstate="print"/>
                    <a:srcRect/>
                    <a:stretch>
                      <a:fillRect/>
                    </a:stretch>
                  </pic:blipFill>
                  <pic:spPr bwMode="auto">
                    <a:xfrm>
                      <a:off x="0" y="0"/>
                      <a:ext cx="534670" cy="532765"/>
                    </a:xfrm>
                    <a:prstGeom prst="rect">
                      <a:avLst/>
                    </a:prstGeom>
                  </pic:spPr>
                </pic:pic>
              </a:graphicData>
            </a:graphic>
          </wp:anchor>
        </w:drawing>
      </w:r>
    </w:p>
    <w:p w:rsidR="00F01991" w:rsidRDefault="00003C0A">
      <w:pPr>
        <w:ind w:left="993" w:right="284" w:hanging="993"/>
      </w:pPr>
      <w:r>
        <w:rPr>
          <w:b/>
          <w:bCs/>
          <w:sz w:val="26"/>
          <w:szCs w:val="26"/>
        </w:rPr>
        <w:t>шатер</w:t>
      </w:r>
      <w:r>
        <w:rPr>
          <w:sz w:val="26"/>
          <w:szCs w:val="26"/>
        </w:rPr>
        <w:t xml:space="preserve"> - некапитальное сооружение, рассчитанное не более чем на 80 мест продажи товаров (выполнения работ, оказания услуг) на ярмарке; </w:t>
      </w:r>
    </w:p>
    <w:p w:rsidR="00F01991" w:rsidRDefault="00F01991">
      <w:pPr>
        <w:ind w:left="851" w:right="284"/>
        <w:rPr>
          <w:rFonts w:ascii="Century Gothic" w:hAnsi="Century Gothic"/>
          <w:color w:val="9A9898"/>
          <w:sz w:val="26"/>
          <w:szCs w:val="26"/>
        </w:rPr>
      </w:pPr>
    </w:p>
    <w:p w:rsidR="00F01991" w:rsidRDefault="00003C0A">
      <w:pPr>
        <w:ind w:left="993" w:right="284" w:hanging="993"/>
      </w:pPr>
      <w:r>
        <w:rPr>
          <w:noProof/>
        </w:rPr>
        <w:drawing>
          <wp:anchor distT="0" distB="0" distL="114300" distR="114300" simplePos="0" relativeHeight="251734016" behindDoc="0" locked="0" layoutInCell="0" allowOverlap="1">
            <wp:simplePos x="0" y="0"/>
            <wp:positionH relativeFrom="column">
              <wp:posOffset>0</wp:posOffset>
            </wp:positionH>
            <wp:positionV relativeFrom="paragraph">
              <wp:posOffset>55245</wp:posOffset>
            </wp:positionV>
            <wp:extent cx="539750" cy="548640"/>
            <wp:effectExtent l="0" t="0" r="0" b="0"/>
            <wp:wrapTight wrapText="bothSides">
              <wp:wrapPolygon edited="0">
                <wp:start x="-78" y="0"/>
                <wp:lineTo x="-78" y="20759"/>
                <wp:lineTo x="21134" y="20759"/>
                <wp:lineTo x="21134" y="0"/>
                <wp:lineTo x="-78" y="0"/>
              </wp:wrapPolygon>
            </wp:wrapTight>
            <wp:docPr id="825"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 name="Рисунок 158"/>
                    <pic:cNvPicPr>
                      <a:picLocks noChangeAspect="1" noChangeArrowheads="1"/>
                    </pic:cNvPicPr>
                  </pic:nvPicPr>
                  <pic:blipFill>
                    <a:blip r:embed="rId505" cstate="print"/>
                    <a:srcRect/>
                    <a:stretch>
                      <a:fillRect/>
                    </a:stretch>
                  </pic:blipFill>
                  <pic:spPr bwMode="auto">
                    <a:xfrm>
                      <a:off x="0" y="0"/>
                      <a:ext cx="539750" cy="548640"/>
                    </a:xfrm>
                    <a:prstGeom prst="rect">
                      <a:avLst/>
                    </a:prstGeom>
                  </pic:spPr>
                </pic:pic>
              </a:graphicData>
            </a:graphic>
          </wp:anchor>
        </w:drawing>
      </w:r>
      <w:r>
        <w:rPr>
          <w:b/>
          <w:bCs/>
          <w:spacing w:val="2"/>
          <w:sz w:val="26"/>
          <w:szCs w:val="26"/>
          <w:shd w:val="clear" w:color="auto" w:fill="FFFFFF"/>
        </w:rPr>
        <w:t>палатка</w:t>
      </w:r>
      <w:r>
        <w:rPr>
          <w:spacing w:val="2"/>
          <w:sz w:val="26"/>
          <w:szCs w:val="26"/>
          <w:shd w:val="clear" w:color="auto" w:fill="FFFFFF"/>
        </w:rPr>
        <w:t xml:space="preserve"> - некапитальное сооружение</w:t>
      </w:r>
      <w:r>
        <w:rPr>
          <w:sz w:val="26"/>
          <w:szCs w:val="26"/>
        </w:rPr>
        <w:t>, рассчитанное не более чем одно место продажи товаров (выполнения работ, оказания услуг) на ярмарке;</w:t>
      </w:r>
    </w:p>
    <w:p w:rsidR="00F01991" w:rsidRDefault="00F01991">
      <w:pPr>
        <w:ind w:left="993" w:right="284" w:hanging="993"/>
        <w:rPr>
          <w:rFonts w:ascii="Century Gothic" w:hAnsi="Century Gothic"/>
          <w:b/>
          <w:bCs/>
          <w:color w:val="7F7F7F"/>
          <w:spacing w:val="2"/>
          <w:sz w:val="26"/>
          <w:szCs w:val="26"/>
          <w:shd w:val="clear" w:color="auto" w:fill="FFFFFF"/>
        </w:rPr>
      </w:pPr>
    </w:p>
    <w:p w:rsidR="00F01991" w:rsidRDefault="00003C0A">
      <w:pPr>
        <w:ind w:left="993" w:right="284" w:hanging="993"/>
      </w:pPr>
      <w:r>
        <w:rPr>
          <w:noProof/>
        </w:rPr>
        <w:drawing>
          <wp:anchor distT="0" distB="0" distL="0" distR="114300" simplePos="0" relativeHeight="251735040" behindDoc="0" locked="0" layoutInCell="0" allowOverlap="1">
            <wp:simplePos x="0" y="0"/>
            <wp:positionH relativeFrom="margin">
              <wp:align>left</wp:align>
            </wp:positionH>
            <wp:positionV relativeFrom="paragraph">
              <wp:posOffset>40005</wp:posOffset>
            </wp:positionV>
            <wp:extent cx="564515" cy="577215"/>
            <wp:effectExtent l="0" t="0" r="0" b="0"/>
            <wp:wrapTight wrapText="bothSides">
              <wp:wrapPolygon edited="0">
                <wp:start x="-35" y="0"/>
                <wp:lineTo x="-35" y="20704"/>
                <wp:lineTo x="20683" y="20704"/>
                <wp:lineTo x="20683" y="0"/>
                <wp:lineTo x="-35" y="0"/>
              </wp:wrapPolygon>
            </wp:wrapTight>
            <wp:docPr id="826"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 name="Рисунок 97"/>
                    <pic:cNvPicPr>
                      <a:picLocks noChangeAspect="1" noChangeArrowheads="1"/>
                    </pic:cNvPicPr>
                  </pic:nvPicPr>
                  <pic:blipFill>
                    <a:blip r:embed="rId506" cstate="print"/>
                    <a:srcRect/>
                    <a:stretch>
                      <a:fillRect/>
                    </a:stretch>
                  </pic:blipFill>
                  <pic:spPr bwMode="auto">
                    <a:xfrm>
                      <a:off x="0" y="0"/>
                      <a:ext cx="564515" cy="577215"/>
                    </a:xfrm>
                    <a:prstGeom prst="rect">
                      <a:avLst/>
                    </a:prstGeom>
                  </pic:spPr>
                </pic:pic>
              </a:graphicData>
            </a:graphic>
          </wp:anchor>
        </w:drawing>
      </w:r>
      <w:r>
        <w:rPr>
          <w:b/>
          <w:bCs/>
          <w:spacing w:val="2"/>
          <w:sz w:val="26"/>
          <w:szCs w:val="26"/>
          <w:shd w:val="clear" w:color="auto" w:fill="FFFFFF"/>
        </w:rPr>
        <w:t>пагода</w:t>
      </w:r>
      <w:r>
        <w:rPr>
          <w:spacing w:val="2"/>
          <w:sz w:val="26"/>
          <w:szCs w:val="26"/>
          <w:shd w:val="clear" w:color="auto" w:fill="FFFFFF"/>
        </w:rPr>
        <w:t xml:space="preserve"> - некапитальное сооружение</w:t>
      </w:r>
      <w:r>
        <w:rPr>
          <w:sz w:val="26"/>
          <w:szCs w:val="26"/>
        </w:rPr>
        <w:t xml:space="preserve">, рассчитанное не более чем одно место продажи товаров (выполнения работ, оказания услуг) на ярмарке; </w:t>
      </w:r>
    </w:p>
    <w:p w:rsidR="00F01991" w:rsidRDefault="00F01991">
      <w:pPr>
        <w:ind w:right="284"/>
        <w:rPr>
          <w:rFonts w:ascii="Century Gothic" w:hAnsi="Century Gothic"/>
          <w:color w:val="7F7F7F"/>
          <w:sz w:val="26"/>
          <w:szCs w:val="26"/>
        </w:rPr>
      </w:pPr>
    </w:p>
    <w:p w:rsidR="00F01991" w:rsidRDefault="00003C0A">
      <w:pPr>
        <w:ind w:right="284"/>
      </w:pPr>
      <w:r>
        <w:t xml:space="preserve">Рис. «Основные типы некапитальных сооружений – временных сооружений (конструкций), размещаемых на местах продажи товаров (выполнения работ, оказания услуг) на ярмарках, организуемых на территории городского округа </w:t>
      </w:r>
      <w:proofErr w:type="spellStart"/>
      <w:r>
        <w:t>Фрязино</w:t>
      </w:r>
      <w:proofErr w:type="spellEnd"/>
      <w:r>
        <w:t>»</w:t>
      </w:r>
    </w:p>
    <w:p w:rsidR="00F01991" w:rsidRDefault="00C31081">
      <w:pPr>
        <w:ind w:left="993" w:right="284" w:hanging="993"/>
        <w:rPr>
          <w:rFonts w:ascii="Century Gothic" w:hAnsi="Century Gothic"/>
          <w:color w:val="7F7F7F"/>
          <w:sz w:val="26"/>
          <w:szCs w:val="26"/>
        </w:rPr>
      </w:pPr>
      <w:r>
        <w:rPr>
          <w:rFonts w:ascii="Century Gothic" w:hAnsi="Century Gothic"/>
          <w:color w:val="7F7F7F"/>
          <w:sz w:val="26"/>
          <w:szCs w:val="26"/>
        </w:rPr>
        <w:pict>
          <v:shape id="Прямоугольник 10" o:spid="_x0000_s1040" style="position:absolute;left:0;text-align:left;margin-left:-15.2pt;margin-top:11.8pt;width:481.95pt;height:76.2pt;z-index:251904000;mso-wrap-style:none;mso-position-horizontal-relative:margin;v-text-anchor:middle" coordsize="" o:allowincell="f" path="m,l-127,r,-127l,-127xe" filled="f" strokecolor="#afabab" strokeweight=".35mm">
            <v:fill o:detectmouseclick="t"/>
            <v:stroke dashstyle="3 1" joinstyle="miter"/>
            <w10:wrap anchorx="margin"/>
          </v:shape>
        </w:pict>
      </w:r>
    </w:p>
    <w:p w:rsidR="00F01991" w:rsidRDefault="00003C0A">
      <w:pPr>
        <w:ind w:left="993" w:right="284" w:hanging="993"/>
      </w:pPr>
      <w:r>
        <w:rPr>
          <w:noProof/>
        </w:rPr>
        <w:drawing>
          <wp:inline distT="0" distB="0" distL="0" distR="0">
            <wp:extent cx="1484630" cy="668655"/>
            <wp:effectExtent l="0" t="0" r="0" b="0"/>
            <wp:docPr id="828"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 name="Рисунок 23"/>
                    <pic:cNvPicPr>
                      <a:picLocks noChangeAspect="1" noChangeArrowheads="1"/>
                    </pic:cNvPicPr>
                  </pic:nvPicPr>
                  <pic:blipFill>
                    <a:blip r:embed="rId507" cstate="print"/>
                    <a:srcRect/>
                    <a:stretch>
                      <a:fillRect/>
                    </a:stretch>
                  </pic:blipFill>
                  <pic:spPr bwMode="auto">
                    <a:xfrm>
                      <a:off x="0" y="0"/>
                      <a:ext cx="1484630" cy="668655"/>
                    </a:xfrm>
                    <a:prstGeom prst="rect">
                      <a:avLst/>
                    </a:prstGeom>
                  </pic:spPr>
                </pic:pic>
              </a:graphicData>
            </a:graphic>
          </wp:inline>
        </w:drawing>
      </w:r>
      <w:r>
        <w:rPr>
          <w:rFonts w:ascii="Century Gothic" w:hAnsi="Century Gothic"/>
          <w:color w:val="7F7F7F"/>
          <w:sz w:val="26"/>
          <w:szCs w:val="26"/>
        </w:rPr>
        <w:t xml:space="preserve">               </w:t>
      </w:r>
      <w:r>
        <w:rPr>
          <w:noProof/>
        </w:rPr>
        <w:drawing>
          <wp:inline distT="0" distB="0" distL="0" distR="0">
            <wp:extent cx="717550" cy="648970"/>
            <wp:effectExtent l="0" t="0" r="0" b="0"/>
            <wp:docPr id="829" name="Изображение1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 name="Изображение1234"/>
                    <pic:cNvPicPr>
                      <a:picLocks noChangeAspect="1" noChangeArrowheads="1"/>
                    </pic:cNvPicPr>
                  </pic:nvPicPr>
                  <pic:blipFill>
                    <a:blip r:embed="rId508" cstate="print"/>
                    <a:srcRect/>
                    <a:stretch>
                      <a:fillRect/>
                    </a:stretch>
                  </pic:blipFill>
                  <pic:spPr bwMode="auto">
                    <a:xfrm>
                      <a:off x="0" y="0"/>
                      <a:ext cx="717550" cy="648970"/>
                    </a:xfrm>
                    <a:prstGeom prst="rect">
                      <a:avLst/>
                    </a:prstGeom>
                  </pic:spPr>
                </pic:pic>
              </a:graphicData>
            </a:graphic>
          </wp:inline>
        </w:drawing>
      </w:r>
      <w:r>
        <w:rPr>
          <w:rFonts w:ascii="Century Gothic" w:hAnsi="Century Gothic"/>
          <w:color w:val="7F7F7F"/>
          <w:sz w:val="26"/>
          <w:szCs w:val="26"/>
        </w:rPr>
        <w:t xml:space="preserve">  </w:t>
      </w:r>
      <w:r>
        <w:t xml:space="preserve">                </w:t>
      </w:r>
      <w:r>
        <w:rPr>
          <w:noProof/>
        </w:rPr>
        <w:drawing>
          <wp:inline distT="0" distB="0" distL="0" distR="0">
            <wp:extent cx="717550" cy="668655"/>
            <wp:effectExtent l="0" t="0" r="0" b="0"/>
            <wp:docPr id="830"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 name="Рисунок 104"/>
                    <pic:cNvPicPr>
                      <a:picLocks noChangeAspect="1" noChangeArrowheads="1"/>
                    </pic:cNvPicPr>
                  </pic:nvPicPr>
                  <pic:blipFill>
                    <a:blip r:embed="rId509" cstate="print"/>
                    <a:srcRect/>
                    <a:stretch>
                      <a:fillRect/>
                    </a:stretch>
                  </pic:blipFill>
                  <pic:spPr bwMode="auto">
                    <a:xfrm>
                      <a:off x="0" y="0"/>
                      <a:ext cx="717550" cy="668655"/>
                    </a:xfrm>
                    <a:prstGeom prst="rect">
                      <a:avLst/>
                    </a:prstGeom>
                  </pic:spPr>
                </pic:pic>
              </a:graphicData>
            </a:graphic>
          </wp:inline>
        </w:drawing>
      </w:r>
    </w:p>
    <w:p w:rsidR="00F01991" w:rsidRDefault="00003C0A">
      <w:pPr>
        <w:ind w:left="993" w:right="284" w:hanging="993"/>
        <w:rPr>
          <w:rFonts w:ascii="Century Gothic" w:hAnsi="Century Gothic"/>
          <w:color w:val="7F7F7F"/>
          <w:spacing w:val="2"/>
          <w:sz w:val="20"/>
          <w:szCs w:val="20"/>
          <w:shd w:val="clear" w:color="auto" w:fill="FFFFFF"/>
        </w:rPr>
      </w:pPr>
      <w:r>
        <w:rPr>
          <w:rFonts w:ascii="Century Gothic" w:hAnsi="Century Gothic"/>
          <w:color w:val="7F7F7F"/>
          <w:spacing w:val="2"/>
          <w:sz w:val="20"/>
          <w:szCs w:val="20"/>
          <w:shd w:val="clear" w:color="auto" w:fill="FFFFFF"/>
        </w:rPr>
        <w:t xml:space="preserve">шатер                                                 палатка                          пагода </w:t>
      </w:r>
    </w:p>
    <w:p w:rsidR="00F01991" w:rsidRDefault="00F01991">
      <w:pPr>
        <w:ind w:right="284"/>
        <w:rPr>
          <w:rFonts w:ascii="Century Gothic" w:hAnsi="Century Gothic"/>
          <w:color w:val="7F7F7F"/>
          <w:sz w:val="26"/>
          <w:szCs w:val="26"/>
        </w:rPr>
      </w:pPr>
    </w:p>
    <w:p w:rsidR="00F01991" w:rsidRDefault="00003C0A">
      <w:pPr>
        <w:pStyle w:val="ConsPlusNormal0"/>
        <w:spacing w:line="0" w:lineRule="atLeast"/>
        <w:jc w:val="both"/>
        <w:rPr>
          <w:rFonts w:ascii="Times New Roman" w:hAnsi="Times New Roman" w:cs="Times New Roman"/>
          <w:sz w:val="26"/>
          <w:szCs w:val="26"/>
        </w:rPr>
      </w:pPr>
      <w:r>
        <w:rPr>
          <w:noProof/>
        </w:rPr>
        <w:drawing>
          <wp:anchor distT="0" distB="0" distL="0" distR="114300" simplePos="0" relativeHeight="251736064" behindDoc="0" locked="0" layoutInCell="0" allowOverlap="1">
            <wp:simplePos x="0" y="0"/>
            <wp:positionH relativeFrom="margin">
              <wp:align>left</wp:align>
            </wp:positionH>
            <wp:positionV relativeFrom="paragraph">
              <wp:posOffset>38100</wp:posOffset>
            </wp:positionV>
            <wp:extent cx="549275" cy="551180"/>
            <wp:effectExtent l="0" t="0" r="0" b="0"/>
            <wp:wrapTight wrapText="bothSides">
              <wp:wrapPolygon edited="0">
                <wp:start x="-63" y="0"/>
                <wp:lineTo x="-63" y="20674"/>
                <wp:lineTo x="20748" y="20674"/>
                <wp:lineTo x="20748" y="0"/>
                <wp:lineTo x="-63" y="0"/>
              </wp:wrapPolygon>
            </wp:wrapTight>
            <wp:docPr id="831" name="Изображение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 name="Изображение1310"/>
                    <pic:cNvPicPr>
                      <a:picLocks noChangeAspect="1" noChangeArrowheads="1"/>
                    </pic:cNvPicPr>
                  </pic:nvPicPr>
                  <pic:blipFill>
                    <a:blip r:embed="rId510" cstate="print"/>
                    <a:srcRect/>
                    <a:stretch>
                      <a:fillRect/>
                    </a:stretch>
                  </pic:blipFill>
                  <pic:spPr bwMode="auto">
                    <a:xfrm>
                      <a:off x="0" y="0"/>
                      <a:ext cx="549275" cy="551180"/>
                    </a:xfrm>
                    <a:prstGeom prst="rect">
                      <a:avLst/>
                    </a:prstGeom>
                  </pic:spPr>
                </pic:pic>
              </a:graphicData>
            </a:graphic>
          </wp:anchor>
        </w:drawing>
      </w:r>
      <w:r>
        <w:rPr>
          <w:rFonts w:ascii="Times New Roman" w:hAnsi="Times New Roman" w:cs="Times New Roman"/>
          <w:sz w:val="26"/>
          <w:szCs w:val="26"/>
        </w:rPr>
        <w:t>Перечень подтипов шатров, размещаемых на местах для продажи товаров (выполнения работ, оказания услуг) на ярмарках, организуемых на территории городского округа:</w:t>
      </w:r>
    </w:p>
    <w:p w:rsidR="00F01991" w:rsidRDefault="00F01991">
      <w:pPr>
        <w:tabs>
          <w:tab w:val="left" w:pos="993"/>
        </w:tabs>
        <w:ind w:left="993" w:right="284" w:hanging="993"/>
        <w:rPr>
          <w:rFonts w:ascii="Century Gothic" w:hAnsi="Century Gothic"/>
          <w:b/>
          <w:bCs/>
          <w:color w:val="EE8322"/>
          <w:sz w:val="26"/>
          <w:szCs w:val="26"/>
        </w:rPr>
      </w:pPr>
    </w:p>
    <w:p w:rsidR="00F01991" w:rsidRDefault="00003C0A">
      <w:pPr>
        <w:ind w:right="284"/>
      </w:pPr>
      <w:r>
        <w:rPr>
          <w:noProof/>
        </w:rPr>
        <w:drawing>
          <wp:anchor distT="0" distB="0" distL="0" distR="114300" simplePos="0" relativeHeight="251737088" behindDoc="0" locked="0" layoutInCell="0" allowOverlap="1">
            <wp:simplePos x="0" y="0"/>
            <wp:positionH relativeFrom="margin">
              <wp:align>left</wp:align>
            </wp:positionH>
            <wp:positionV relativeFrom="paragraph">
              <wp:posOffset>69215</wp:posOffset>
            </wp:positionV>
            <wp:extent cx="291465" cy="293370"/>
            <wp:effectExtent l="0" t="0" r="0" b="0"/>
            <wp:wrapTight wrapText="bothSides">
              <wp:wrapPolygon edited="0">
                <wp:start x="-90" y="0"/>
                <wp:lineTo x="-90" y="20158"/>
                <wp:lineTo x="20281" y="20158"/>
                <wp:lineTo x="20281" y="0"/>
                <wp:lineTo x="-90" y="0"/>
              </wp:wrapPolygon>
            </wp:wrapTight>
            <wp:docPr id="832" name="Изображение1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 name="Изображение1311"/>
                    <pic:cNvPicPr>
                      <a:picLocks noChangeAspect="1" noChangeArrowheads="1"/>
                    </pic:cNvPicPr>
                  </pic:nvPicPr>
                  <pic:blipFill>
                    <a:blip r:embed="rId511" cstate="print"/>
                    <a:srcRect/>
                    <a:stretch>
                      <a:fillRect/>
                    </a:stretch>
                  </pic:blipFill>
                  <pic:spPr bwMode="auto">
                    <a:xfrm>
                      <a:off x="0" y="0"/>
                      <a:ext cx="291465" cy="293370"/>
                    </a:xfrm>
                    <a:prstGeom prst="rect">
                      <a:avLst/>
                    </a:prstGeom>
                  </pic:spPr>
                </pic:pic>
              </a:graphicData>
            </a:graphic>
          </wp:anchor>
        </w:drawing>
      </w:r>
      <w:r>
        <w:rPr>
          <w:b/>
          <w:bCs/>
          <w:sz w:val="26"/>
          <w:szCs w:val="26"/>
        </w:rPr>
        <w:t>закрытый шатер</w:t>
      </w:r>
      <w:r>
        <w:rPr>
          <w:sz w:val="26"/>
          <w:szCs w:val="26"/>
        </w:rPr>
        <w:t xml:space="preserve"> - быстровозводимая сборно-разборная тентовая конструкция заводского изготовления с замкнутым внутренним пространством без внутренних стоек, вертикальные ограждающие </w:t>
      </w:r>
      <w:proofErr w:type="gramStart"/>
      <w:r>
        <w:rPr>
          <w:sz w:val="26"/>
          <w:szCs w:val="26"/>
        </w:rPr>
        <w:t>конструкции</w:t>
      </w:r>
      <w:proofErr w:type="gramEnd"/>
      <w:r>
        <w:rPr>
          <w:sz w:val="26"/>
          <w:szCs w:val="26"/>
        </w:rPr>
        <w:t xml:space="preserve"> которой (стойки и тент) образуют стенки, укомплектованные оконными и дверными проемами; </w:t>
      </w:r>
    </w:p>
    <w:p w:rsidR="00F01991" w:rsidRDefault="00F01991">
      <w:pPr>
        <w:ind w:right="284"/>
        <w:rPr>
          <w:sz w:val="26"/>
          <w:szCs w:val="26"/>
        </w:rPr>
      </w:pPr>
    </w:p>
    <w:p w:rsidR="00F01991" w:rsidRDefault="00003C0A">
      <w:pPr>
        <w:ind w:right="284"/>
      </w:pPr>
      <w:r>
        <w:rPr>
          <w:noProof/>
        </w:rPr>
        <w:drawing>
          <wp:anchor distT="0" distB="0" distL="114300" distR="114300" simplePos="0" relativeHeight="251738112" behindDoc="0" locked="0" layoutInCell="0" allowOverlap="1">
            <wp:simplePos x="0" y="0"/>
            <wp:positionH relativeFrom="margin">
              <wp:posOffset>19050</wp:posOffset>
            </wp:positionH>
            <wp:positionV relativeFrom="paragraph">
              <wp:posOffset>61595</wp:posOffset>
            </wp:positionV>
            <wp:extent cx="291465" cy="293370"/>
            <wp:effectExtent l="0" t="0" r="0" b="0"/>
            <wp:wrapTight wrapText="bothSides">
              <wp:wrapPolygon edited="0">
                <wp:start x="-90" y="0"/>
                <wp:lineTo x="-90" y="20158"/>
                <wp:lineTo x="20285" y="20158"/>
                <wp:lineTo x="20285" y="0"/>
                <wp:lineTo x="-90" y="0"/>
              </wp:wrapPolygon>
            </wp:wrapTight>
            <wp:docPr id="833" name="Изображение1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 name="Изображение1312"/>
                    <pic:cNvPicPr>
                      <a:picLocks noChangeAspect="1" noChangeArrowheads="1"/>
                    </pic:cNvPicPr>
                  </pic:nvPicPr>
                  <pic:blipFill>
                    <a:blip r:embed="rId512" cstate="print"/>
                    <a:srcRect/>
                    <a:stretch>
                      <a:fillRect/>
                    </a:stretch>
                  </pic:blipFill>
                  <pic:spPr bwMode="auto">
                    <a:xfrm>
                      <a:off x="0" y="0"/>
                      <a:ext cx="291465" cy="293370"/>
                    </a:xfrm>
                    <a:prstGeom prst="rect">
                      <a:avLst/>
                    </a:prstGeom>
                  </pic:spPr>
                </pic:pic>
              </a:graphicData>
            </a:graphic>
          </wp:anchor>
        </w:drawing>
      </w:r>
      <w:r>
        <w:rPr>
          <w:b/>
          <w:bCs/>
          <w:sz w:val="26"/>
          <w:szCs w:val="26"/>
        </w:rPr>
        <w:t>открытый шатер</w:t>
      </w:r>
      <w:r>
        <w:rPr>
          <w:sz w:val="26"/>
          <w:szCs w:val="26"/>
        </w:rPr>
        <w:t xml:space="preserve"> - быстровозводимая сборно-разборная тентовая конструкция заводского изготовления с незамкнутым внутренним пространством без внутренних стоек, вертикальные ограждающие </w:t>
      </w:r>
      <w:proofErr w:type="gramStart"/>
      <w:r>
        <w:rPr>
          <w:sz w:val="26"/>
          <w:szCs w:val="26"/>
        </w:rPr>
        <w:t>конструкции</w:t>
      </w:r>
      <w:proofErr w:type="gramEnd"/>
      <w:r>
        <w:rPr>
          <w:sz w:val="26"/>
          <w:szCs w:val="26"/>
        </w:rPr>
        <w:t xml:space="preserve"> которой (стойки и тент) не образуют стенки (тент по вертикали располагается в </w:t>
      </w:r>
      <w:proofErr w:type="spellStart"/>
      <w:r>
        <w:rPr>
          <w:sz w:val="26"/>
          <w:szCs w:val="26"/>
        </w:rPr>
        <w:t>завесях</w:t>
      </w:r>
      <w:proofErr w:type="spellEnd"/>
      <w:r>
        <w:rPr>
          <w:sz w:val="26"/>
          <w:szCs w:val="26"/>
        </w:rPr>
        <w:t xml:space="preserve"> углов или отсутствует);</w:t>
      </w:r>
    </w:p>
    <w:p w:rsidR="00F01991" w:rsidRDefault="00F01991">
      <w:pPr>
        <w:ind w:right="284"/>
        <w:rPr>
          <w:sz w:val="26"/>
          <w:szCs w:val="26"/>
        </w:rPr>
      </w:pPr>
    </w:p>
    <w:p w:rsidR="00F01991" w:rsidRDefault="00003C0A">
      <w:pPr>
        <w:ind w:right="284"/>
      </w:pPr>
      <w:r>
        <w:rPr>
          <w:noProof/>
        </w:rPr>
        <w:drawing>
          <wp:anchor distT="0" distB="0" distL="0" distR="114300" simplePos="0" relativeHeight="251739136" behindDoc="0" locked="0" layoutInCell="0" allowOverlap="1">
            <wp:simplePos x="0" y="0"/>
            <wp:positionH relativeFrom="margin">
              <wp:align>left</wp:align>
            </wp:positionH>
            <wp:positionV relativeFrom="paragraph">
              <wp:posOffset>62230</wp:posOffset>
            </wp:positionV>
            <wp:extent cx="291465" cy="293370"/>
            <wp:effectExtent l="0" t="0" r="0" b="0"/>
            <wp:wrapTight wrapText="bothSides">
              <wp:wrapPolygon edited="0">
                <wp:start x="-90" y="0"/>
                <wp:lineTo x="-90" y="20158"/>
                <wp:lineTo x="20309" y="20158"/>
                <wp:lineTo x="20309" y="0"/>
                <wp:lineTo x="-90" y="0"/>
              </wp:wrapPolygon>
            </wp:wrapTight>
            <wp:docPr id="834" name="Изображение1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 name="Изображение1313"/>
                    <pic:cNvPicPr>
                      <a:picLocks noChangeAspect="1" noChangeArrowheads="1"/>
                    </pic:cNvPicPr>
                  </pic:nvPicPr>
                  <pic:blipFill>
                    <a:blip r:embed="rId513" cstate="print"/>
                    <a:srcRect/>
                    <a:stretch>
                      <a:fillRect/>
                    </a:stretch>
                  </pic:blipFill>
                  <pic:spPr bwMode="auto">
                    <a:xfrm>
                      <a:off x="0" y="0"/>
                      <a:ext cx="291465" cy="293370"/>
                    </a:xfrm>
                    <a:prstGeom prst="rect">
                      <a:avLst/>
                    </a:prstGeom>
                  </pic:spPr>
                </pic:pic>
              </a:graphicData>
            </a:graphic>
          </wp:anchor>
        </w:drawing>
      </w:r>
      <w:r>
        <w:rPr>
          <w:b/>
          <w:bCs/>
          <w:sz w:val="26"/>
          <w:szCs w:val="26"/>
        </w:rPr>
        <w:t>полуоткрытый шатер</w:t>
      </w:r>
      <w:r>
        <w:rPr>
          <w:sz w:val="26"/>
          <w:szCs w:val="26"/>
        </w:rPr>
        <w:t xml:space="preserve"> - быстровозводимая сборно-разборная тентовая конструкция заводского изготовления с незамкнутым внутренним пространством без внутренних стоек, вертикальные ограждающие </w:t>
      </w:r>
      <w:proofErr w:type="gramStart"/>
      <w:r>
        <w:rPr>
          <w:sz w:val="26"/>
          <w:szCs w:val="26"/>
        </w:rPr>
        <w:t>конструкции</w:t>
      </w:r>
      <w:proofErr w:type="gramEnd"/>
      <w:r>
        <w:rPr>
          <w:sz w:val="26"/>
          <w:szCs w:val="26"/>
        </w:rPr>
        <w:t xml:space="preserve"> которой (стойки и тент) с одной или двух сторон не образуют стенку (тент по вертикали располагается в </w:t>
      </w:r>
      <w:proofErr w:type="spellStart"/>
      <w:r>
        <w:rPr>
          <w:sz w:val="26"/>
          <w:szCs w:val="26"/>
        </w:rPr>
        <w:t>завесях</w:t>
      </w:r>
      <w:proofErr w:type="spellEnd"/>
      <w:r>
        <w:rPr>
          <w:sz w:val="26"/>
          <w:szCs w:val="26"/>
        </w:rPr>
        <w:t xml:space="preserve"> углов или отсутствует), с иных сторон образуют стенки без дверных проемов.</w:t>
      </w:r>
    </w:p>
    <w:p w:rsidR="00F01991" w:rsidRDefault="00F01991">
      <w:pPr>
        <w:ind w:right="284"/>
        <w:rPr>
          <w:rFonts w:ascii="Century Gothic" w:hAnsi="Century Gothic"/>
          <w:color w:val="AEAAAA"/>
          <w:sz w:val="26"/>
          <w:szCs w:val="26"/>
        </w:rPr>
      </w:pPr>
    </w:p>
    <w:p w:rsidR="00F01991" w:rsidRDefault="00F01991">
      <w:pPr>
        <w:ind w:right="284"/>
        <w:rPr>
          <w:rFonts w:ascii="Century Gothic" w:hAnsi="Century Gothic"/>
          <w:color w:val="7F7F7F"/>
          <w:sz w:val="8"/>
          <w:szCs w:val="8"/>
        </w:rPr>
      </w:pPr>
    </w:p>
    <w:p w:rsidR="00F01991" w:rsidRDefault="00003C0A">
      <w:pPr>
        <w:ind w:right="284"/>
      </w:pPr>
      <w:r>
        <w:t xml:space="preserve">Рис. «Подтипы шатров, размещаемых на местах для продажи товаров (выполнения работ, оказания услуг) на ярмарках, организуемых на территории городского округа </w:t>
      </w:r>
      <w:proofErr w:type="spellStart"/>
      <w:r>
        <w:t>Фрязино</w:t>
      </w:r>
      <w:proofErr w:type="spellEnd"/>
      <w:r>
        <w:t>»</w:t>
      </w:r>
    </w:p>
    <w:p w:rsidR="00F01991" w:rsidRDefault="00C31081">
      <w:pPr>
        <w:ind w:right="284"/>
        <w:rPr>
          <w:rFonts w:ascii="Century Gothic" w:hAnsi="Century Gothic"/>
          <w:color w:val="7F7F7F"/>
          <w:sz w:val="20"/>
          <w:szCs w:val="20"/>
        </w:rPr>
      </w:pPr>
      <w:r>
        <w:rPr>
          <w:rFonts w:ascii="Century Gothic" w:hAnsi="Century Gothic"/>
          <w:color w:val="7F7F7F"/>
          <w:sz w:val="20"/>
          <w:szCs w:val="20"/>
        </w:rPr>
        <w:pict>
          <v:shape id="Прямоугольник 11" o:spid="_x0000_s1038" style="position:absolute;margin-left:0;margin-top:5.65pt;width:379.85pt;height:153.3pt;z-index:251905024;mso-wrap-style:none;mso-position-horizontal-relative:margin;v-text-anchor:middle" coordsize="" o:allowincell="f" path="m,l-127,r,-127l,-127xe" filled="f" strokecolor="#afabab" strokeweight=".35mm">
            <v:fill o:detectmouseclick="t"/>
            <v:stroke dashstyle="3 1" joinstyle="miter"/>
            <w10:wrap anchorx="margin"/>
          </v:shape>
        </w:pict>
      </w:r>
    </w:p>
    <w:p w:rsidR="00F01991" w:rsidRDefault="00003C0A">
      <w:pPr>
        <w:ind w:right="284"/>
      </w:pPr>
      <w:r>
        <w:rPr>
          <w:noProof/>
        </w:rPr>
        <w:drawing>
          <wp:inline distT="0" distB="0" distL="0" distR="0">
            <wp:extent cx="1612265" cy="619125"/>
            <wp:effectExtent l="0" t="0" r="0" b="0"/>
            <wp:docPr id="836" name="Изображение1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 name="Изображение1235"/>
                    <pic:cNvPicPr>
                      <a:picLocks noChangeAspect="1" noChangeArrowheads="1"/>
                    </pic:cNvPicPr>
                  </pic:nvPicPr>
                  <pic:blipFill>
                    <a:blip r:embed="rId514" cstate="print"/>
                    <a:srcRect/>
                    <a:stretch>
                      <a:fillRect/>
                    </a:stretch>
                  </pic:blipFill>
                  <pic:spPr bwMode="auto">
                    <a:xfrm>
                      <a:off x="0" y="0"/>
                      <a:ext cx="1612265" cy="619125"/>
                    </a:xfrm>
                    <a:prstGeom prst="rect">
                      <a:avLst/>
                    </a:prstGeom>
                  </pic:spPr>
                </pic:pic>
              </a:graphicData>
            </a:graphic>
          </wp:inline>
        </w:drawing>
      </w:r>
      <w:r>
        <w:t xml:space="preserve">                                       </w:t>
      </w:r>
      <w:r>
        <w:rPr>
          <w:noProof/>
        </w:rPr>
        <w:drawing>
          <wp:inline distT="0" distB="0" distL="0" distR="0">
            <wp:extent cx="1661795" cy="609600"/>
            <wp:effectExtent l="0" t="0" r="0" b="0"/>
            <wp:docPr id="837" name="Изображение1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 name="Изображение1236"/>
                    <pic:cNvPicPr>
                      <a:picLocks noChangeAspect="1" noChangeArrowheads="1"/>
                    </pic:cNvPicPr>
                  </pic:nvPicPr>
                  <pic:blipFill>
                    <a:blip r:embed="rId515" cstate="print"/>
                    <a:srcRect/>
                    <a:stretch>
                      <a:fillRect/>
                    </a:stretch>
                  </pic:blipFill>
                  <pic:spPr bwMode="auto">
                    <a:xfrm>
                      <a:off x="0" y="0"/>
                      <a:ext cx="1661795" cy="609600"/>
                    </a:xfrm>
                    <a:prstGeom prst="rect">
                      <a:avLst/>
                    </a:prstGeom>
                  </pic:spPr>
                </pic:pic>
              </a:graphicData>
            </a:graphic>
          </wp:inline>
        </w:drawing>
      </w:r>
      <w:r>
        <w:t xml:space="preserve">    </w:t>
      </w:r>
    </w:p>
    <w:p w:rsidR="00F01991" w:rsidRDefault="00003C0A">
      <w:pPr>
        <w:ind w:right="284"/>
        <w:rPr>
          <w:rFonts w:ascii="Century Gothic" w:hAnsi="Century Gothic"/>
          <w:color w:val="7F7F7F"/>
          <w:spacing w:val="2"/>
          <w:sz w:val="20"/>
          <w:szCs w:val="20"/>
          <w:shd w:val="clear" w:color="auto" w:fill="FFFFFF"/>
        </w:rPr>
      </w:pPr>
      <w:r>
        <w:rPr>
          <w:rFonts w:ascii="Century Gothic" w:hAnsi="Century Gothic"/>
          <w:color w:val="7F7F7F"/>
          <w:spacing w:val="2"/>
          <w:sz w:val="20"/>
          <w:szCs w:val="20"/>
          <w:shd w:val="clear" w:color="auto" w:fill="FFFFFF"/>
        </w:rPr>
        <w:t xml:space="preserve">закрытый </w:t>
      </w:r>
      <w:proofErr w:type="gramStart"/>
      <w:r>
        <w:rPr>
          <w:rFonts w:ascii="Century Gothic" w:hAnsi="Century Gothic"/>
          <w:color w:val="7F7F7F"/>
          <w:spacing w:val="2"/>
          <w:sz w:val="20"/>
          <w:szCs w:val="20"/>
          <w:shd w:val="clear" w:color="auto" w:fill="FFFFFF"/>
        </w:rPr>
        <w:t>шатер</w:t>
      </w:r>
      <w:proofErr w:type="gramEnd"/>
      <w:r>
        <w:rPr>
          <w:rFonts w:ascii="Century Gothic" w:hAnsi="Century Gothic"/>
          <w:color w:val="7F7F7F"/>
          <w:spacing w:val="2"/>
          <w:sz w:val="20"/>
          <w:szCs w:val="20"/>
          <w:shd w:val="clear" w:color="auto" w:fill="FFFFFF"/>
        </w:rPr>
        <w:t xml:space="preserve">                                                     открытый шатер                           </w:t>
      </w:r>
    </w:p>
    <w:p w:rsidR="00F01991" w:rsidRDefault="00F01991">
      <w:pPr>
        <w:ind w:right="284"/>
        <w:rPr>
          <w:rFonts w:ascii="Century Gothic" w:hAnsi="Century Gothic"/>
          <w:color w:val="7F7F7F"/>
          <w:sz w:val="8"/>
          <w:szCs w:val="8"/>
        </w:rPr>
      </w:pPr>
    </w:p>
    <w:p w:rsidR="00F01991" w:rsidRDefault="00F01991">
      <w:pPr>
        <w:ind w:right="284"/>
        <w:rPr>
          <w:rFonts w:ascii="Century Gothic" w:hAnsi="Century Gothic"/>
          <w:color w:val="7F7F7F"/>
          <w:sz w:val="8"/>
          <w:szCs w:val="8"/>
        </w:rPr>
      </w:pPr>
    </w:p>
    <w:p w:rsidR="00F01991" w:rsidRDefault="00F01991">
      <w:pPr>
        <w:ind w:right="284"/>
        <w:rPr>
          <w:rFonts w:ascii="Century Gothic" w:hAnsi="Century Gothic"/>
          <w:color w:val="7F7F7F"/>
          <w:sz w:val="8"/>
          <w:szCs w:val="8"/>
        </w:rPr>
      </w:pPr>
    </w:p>
    <w:p w:rsidR="00F01991" w:rsidRDefault="00003C0A">
      <w:pPr>
        <w:ind w:right="284"/>
      </w:pPr>
      <w:r>
        <w:rPr>
          <w:noProof/>
        </w:rPr>
        <w:drawing>
          <wp:inline distT="0" distB="0" distL="0" distR="0">
            <wp:extent cx="1760220" cy="638810"/>
            <wp:effectExtent l="0" t="0" r="0" b="0"/>
            <wp:docPr id="838" name="Рисунок 2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 name="Рисунок 2308"/>
                    <pic:cNvPicPr>
                      <a:picLocks noChangeAspect="1" noChangeArrowheads="1"/>
                    </pic:cNvPicPr>
                  </pic:nvPicPr>
                  <pic:blipFill>
                    <a:blip r:embed="rId516" cstate="print"/>
                    <a:srcRect/>
                    <a:stretch>
                      <a:fillRect/>
                    </a:stretch>
                  </pic:blipFill>
                  <pic:spPr bwMode="auto">
                    <a:xfrm>
                      <a:off x="0" y="0"/>
                      <a:ext cx="1760220" cy="638810"/>
                    </a:xfrm>
                    <a:prstGeom prst="rect">
                      <a:avLst/>
                    </a:prstGeom>
                  </pic:spPr>
                </pic:pic>
              </a:graphicData>
            </a:graphic>
          </wp:inline>
        </w:drawing>
      </w:r>
      <w:r>
        <w:rPr>
          <w:rFonts w:ascii="Century Gothic" w:hAnsi="Century Gothic"/>
          <w:color w:val="7F7F7F"/>
          <w:sz w:val="26"/>
          <w:szCs w:val="26"/>
        </w:rPr>
        <w:t xml:space="preserve">             </w:t>
      </w:r>
      <w:r>
        <w:t xml:space="preserve">                   </w:t>
      </w:r>
      <w:r>
        <w:rPr>
          <w:noProof/>
        </w:rPr>
        <w:drawing>
          <wp:inline distT="0" distB="0" distL="0" distR="0">
            <wp:extent cx="1111250" cy="609600"/>
            <wp:effectExtent l="0" t="0" r="0" b="0"/>
            <wp:docPr id="839" name="Изображение1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 name="Изображение1237"/>
                    <pic:cNvPicPr>
                      <a:picLocks noChangeAspect="1" noChangeArrowheads="1"/>
                    </pic:cNvPicPr>
                  </pic:nvPicPr>
                  <pic:blipFill>
                    <a:blip r:embed="rId517" cstate="print"/>
                    <a:srcRect/>
                    <a:stretch>
                      <a:fillRect/>
                    </a:stretch>
                  </pic:blipFill>
                  <pic:spPr bwMode="auto">
                    <a:xfrm>
                      <a:off x="0" y="0"/>
                      <a:ext cx="1111250" cy="609600"/>
                    </a:xfrm>
                    <a:prstGeom prst="rect">
                      <a:avLst/>
                    </a:prstGeom>
                  </pic:spPr>
                </pic:pic>
              </a:graphicData>
            </a:graphic>
          </wp:inline>
        </w:drawing>
      </w:r>
      <w:r>
        <w:rPr>
          <w:rFonts w:ascii="Century Gothic" w:hAnsi="Century Gothic"/>
          <w:color w:val="7F7F7F"/>
          <w:sz w:val="26"/>
          <w:szCs w:val="26"/>
        </w:rPr>
        <w:t xml:space="preserve">               </w:t>
      </w:r>
    </w:p>
    <w:p w:rsidR="00F01991" w:rsidRDefault="00003C0A">
      <w:pPr>
        <w:ind w:right="284"/>
        <w:rPr>
          <w:rFonts w:ascii="Century Gothic" w:hAnsi="Century Gothic"/>
          <w:color w:val="7F7F7F"/>
          <w:spacing w:val="2"/>
          <w:sz w:val="20"/>
          <w:szCs w:val="20"/>
          <w:shd w:val="clear" w:color="auto" w:fill="FFFFFF"/>
        </w:rPr>
      </w:pPr>
      <w:r>
        <w:rPr>
          <w:rFonts w:ascii="Century Gothic" w:hAnsi="Century Gothic"/>
          <w:color w:val="7F7F7F"/>
          <w:spacing w:val="2"/>
          <w:sz w:val="20"/>
          <w:szCs w:val="20"/>
          <w:shd w:val="clear" w:color="auto" w:fill="FFFFFF"/>
        </w:rPr>
        <w:t xml:space="preserve">полуоткрытый шатер №1                                    полуоткрытый шатер № 2  </w:t>
      </w:r>
    </w:p>
    <w:p w:rsidR="00F01991" w:rsidRDefault="00003C0A">
      <w:pPr>
        <w:ind w:right="284"/>
        <w:rPr>
          <w:rFonts w:ascii="Century Gothic" w:hAnsi="Century Gothic"/>
          <w:color w:val="7F7F7F"/>
          <w:spacing w:val="2"/>
          <w:sz w:val="20"/>
          <w:szCs w:val="20"/>
          <w:shd w:val="clear" w:color="auto" w:fill="FFFFFF"/>
        </w:rPr>
      </w:pPr>
      <w:r>
        <w:rPr>
          <w:rFonts w:ascii="Century Gothic" w:hAnsi="Century Gothic"/>
          <w:color w:val="7F7F7F"/>
          <w:spacing w:val="2"/>
          <w:sz w:val="20"/>
          <w:szCs w:val="20"/>
          <w:shd w:val="clear" w:color="auto" w:fill="FFFFFF"/>
        </w:rPr>
        <w:t xml:space="preserve">           </w:t>
      </w:r>
    </w:p>
    <w:p w:rsidR="00F01991" w:rsidRDefault="00003C0A">
      <w:pPr>
        <w:tabs>
          <w:tab w:val="left" w:pos="993"/>
        </w:tabs>
        <w:ind w:left="993" w:right="284" w:hanging="993"/>
      </w:pPr>
      <w:r>
        <w:rPr>
          <w:noProof/>
        </w:rPr>
        <w:drawing>
          <wp:anchor distT="0" distB="0" distL="0" distR="114300" simplePos="0" relativeHeight="251740160" behindDoc="0" locked="0" layoutInCell="0" allowOverlap="1">
            <wp:simplePos x="0" y="0"/>
            <wp:positionH relativeFrom="margin">
              <wp:align>left</wp:align>
            </wp:positionH>
            <wp:positionV relativeFrom="paragraph">
              <wp:posOffset>57785</wp:posOffset>
            </wp:positionV>
            <wp:extent cx="514985" cy="519430"/>
            <wp:effectExtent l="0" t="0" r="0" b="0"/>
            <wp:wrapTight wrapText="bothSides">
              <wp:wrapPolygon edited="0">
                <wp:start x="-82" y="0"/>
                <wp:lineTo x="-82" y="20872"/>
                <wp:lineTo x="21084" y="20872"/>
                <wp:lineTo x="21084" y="0"/>
                <wp:lineTo x="-82" y="0"/>
              </wp:wrapPolygon>
            </wp:wrapTight>
            <wp:docPr id="840"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 name="Рисунок 156"/>
                    <pic:cNvPicPr>
                      <a:picLocks noChangeAspect="1" noChangeArrowheads="1"/>
                    </pic:cNvPicPr>
                  </pic:nvPicPr>
                  <pic:blipFill>
                    <a:blip r:embed="rId518" cstate="print"/>
                    <a:srcRect/>
                    <a:stretch>
                      <a:fillRect/>
                    </a:stretch>
                  </pic:blipFill>
                  <pic:spPr bwMode="auto">
                    <a:xfrm>
                      <a:off x="0" y="0"/>
                      <a:ext cx="514985" cy="519430"/>
                    </a:xfrm>
                    <a:prstGeom prst="rect">
                      <a:avLst/>
                    </a:prstGeom>
                  </pic:spPr>
                </pic:pic>
              </a:graphicData>
            </a:graphic>
          </wp:anchor>
        </w:drawing>
      </w:r>
      <w:r>
        <w:rPr>
          <w:bCs/>
          <w:sz w:val="26"/>
          <w:szCs w:val="26"/>
        </w:rPr>
        <w:t xml:space="preserve">Перечень подтипов палаток, размещаемых на </w:t>
      </w:r>
      <w:r>
        <w:rPr>
          <w:sz w:val="26"/>
          <w:szCs w:val="26"/>
        </w:rPr>
        <w:t xml:space="preserve">местах для продажи товаров (выполнения работ, оказания услуг) на ярмарках, организуемых на территории городского округа </w:t>
      </w:r>
      <w:proofErr w:type="spellStart"/>
      <w:r>
        <w:rPr>
          <w:sz w:val="26"/>
          <w:szCs w:val="26"/>
        </w:rPr>
        <w:t>Фрязино</w:t>
      </w:r>
      <w:proofErr w:type="spellEnd"/>
      <w:r>
        <w:rPr>
          <w:bCs/>
          <w:sz w:val="26"/>
          <w:szCs w:val="26"/>
        </w:rPr>
        <w:t>:</w:t>
      </w:r>
    </w:p>
    <w:p w:rsidR="00F01991" w:rsidRDefault="00003C0A">
      <w:pPr>
        <w:ind w:right="284"/>
      </w:pPr>
      <w:r>
        <w:rPr>
          <w:noProof/>
        </w:rPr>
        <w:drawing>
          <wp:anchor distT="0" distB="0" distL="0" distR="114300" simplePos="0" relativeHeight="251741184" behindDoc="0" locked="0" layoutInCell="0" allowOverlap="1">
            <wp:simplePos x="0" y="0"/>
            <wp:positionH relativeFrom="margin">
              <wp:align>left</wp:align>
            </wp:positionH>
            <wp:positionV relativeFrom="paragraph">
              <wp:posOffset>67310</wp:posOffset>
            </wp:positionV>
            <wp:extent cx="285115" cy="286385"/>
            <wp:effectExtent l="0" t="0" r="0" b="0"/>
            <wp:wrapTight wrapText="bothSides">
              <wp:wrapPolygon edited="0">
                <wp:start x="-136" y="0"/>
                <wp:lineTo x="-136" y="20647"/>
                <wp:lineTo x="19758" y="20647"/>
                <wp:lineTo x="19758" y="0"/>
                <wp:lineTo x="-136" y="0"/>
              </wp:wrapPolygon>
            </wp:wrapTight>
            <wp:docPr id="841" name="Рисунок 3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 name="Рисунок 3577"/>
                    <pic:cNvPicPr>
                      <a:picLocks noChangeAspect="1" noChangeArrowheads="1"/>
                    </pic:cNvPicPr>
                  </pic:nvPicPr>
                  <pic:blipFill>
                    <a:blip r:embed="rId519" cstate="print"/>
                    <a:srcRect/>
                    <a:stretch>
                      <a:fillRect/>
                    </a:stretch>
                  </pic:blipFill>
                  <pic:spPr bwMode="auto">
                    <a:xfrm>
                      <a:off x="0" y="0"/>
                      <a:ext cx="285115" cy="286385"/>
                    </a:xfrm>
                    <a:prstGeom prst="rect">
                      <a:avLst/>
                    </a:prstGeom>
                  </pic:spPr>
                </pic:pic>
              </a:graphicData>
            </a:graphic>
          </wp:anchor>
        </w:drawing>
      </w:r>
      <w:r>
        <w:rPr>
          <w:b/>
          <w:bCs/>
          <w:sz w:val="26"/>
          <w:szCs w:val="26"/>
        </w:rPr>
        <w:t>мягкая палатка</w:t>
      </w:r>
      <w:r>
        <w:rPr>
          <w:sz w:val="26"/>
          <w:szCs w:val="26"/>
        </w:rPr>
        <w:t xml:space="preserve"> - быстровозводимая сборно-разборная тентовая конструкция заводского изготовления с незамкнутым внутренним пространством со стороны прилавка, вертикальные ограждающие конструкции которой со стороны прилавка не образуют стенки, а с иных сторон образуют стенки без оконных и дверных проемов;</w:t>
      </w:r>
    </w:p>
    <w:p w:rsidR="00F01991" w:rsidRDefault="00F01991">
      <w:pPr>
        <w:ind w:right="284"/>
        <w:rPr>
          <w:b/>
          <w:bCs/>
          <w:sz w:val="26"/>
          <w:szCs w:val="26"/>
        </w:rPr>
      </w:pPr>
    </w:p>
    <w:p w:rsidR="00F01991" w:rsidRDefault="00003C0A">
      <w:pPr>
        <w:ind w:right="284"/>
      </w:pPr>
      <w:r>
        <w:rPr>
          <w:noProof/>
        </w:rPr>
        <w:drawing>
          <wp:anchor distT="0" distB="0" distL="114300" distR="114300" simplePos="0" relativeHeight="251742208" behindDoc="0" locked="0" layoutInCell="0" allowOverlap="1">
            <wp:simplePos x="0" y="0"/>
            <wp:positionH relativeFrom="margin">
              <wp:posOffset>20955</wp:posOffset>
            </wp:positionH>
            <wp:positionV relativeFrom="paragraph">
              <wp:posOffset>57150</wp:posOffset>
            </wp:positionV>
            <wp:extent cx="285115" cy="286385"/>
            <wp:effectExtent l="0" t="0" r="0" b="0"/>
            <wp:wrapTight wrapText="bothSides">
              <wp:wrapPolygon edited="0">
                <wp:start x="-136" y="0"/>
                <wp:lineTo x="-136" y="20647"/>
                <wp:lineTo x="19758" y="20647"/>
                <wp:lineTo x="19758" y="0"/>
                <wp:lineTo x="-136" y="0"/>
              </wp:wrapPolygon>
            </wp:wrapTight>
            <wp:docPr id="842" name="Рисунок 3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 name="Рисунок 3590"/>
                    <pic:cNvPicPr>
                      <a:picLocks noChangeAspect="1" noChangeArrowheads="1"/>
                    </pic:cNvPicPr>
                  </pic:nvPicPr>
                  <pic:blipFill>
                    <a:blip r:embed="rId520" cstate="print"/>
                    <a:srcRect/>
                    <a:stretch>
                      <a:fillRect/>
                    </a:stretch>
                  </pic:blipFill>
                  <pic:spPr bwMode="auto">
                    <a:xfrm>
                      <a:off x="0" y="0"/>
                      <a:ext cx="285115" cy="286385"/>
                    </a:xfrm>
                    <a:prstGeom prst="rect">
                      <a:avLst/>
                    </a:prstGeom>
                  </pic:spPr>
                </pic:pic>
              </a:graphicData>
            </a:graphic>
          </wp:anchor>
        </w:drawing>
      </w:r>
      <w:r>
        <w:rPr>
          <w:b/>
          <w:bCs/>
          <w:sz w:val="26"/>
          <w:szCs w:val="26"/>
        </w:rPr>
        <w:t>жесткая палатка</w:t>
      </w:r>
      <w:r>
        <w:rPr>
          <w:sz w:val="26"/>
          <w:szCs w:val="26"/>
        </w:rPr>
        <w:t xml:space="preserve"> - собранная (готовая к установке и последующему демонтажу) или быстровозводимая сборно-разборная не тентовая конструкция заводского изготовления с незамкнутым внутренним пространством со стороны прилавка (вертикальные ограждающие конструкции со стороны прилавка образуют стенку до уровня прилавка), а с иных сторон образуют стенки с одним дверным проемом.</w:t>
      </w:r>
    </w:p>
    <w:p w:rsidR="00F01991" w:rsidRDefault="00003C0A">
      <w:pPr>
        <w:ind w:right="284"/>
      </w:pPr>
      <w:r>
        <w:t xml:space="preserve">Рис. «Подтипы палаток, размещаемых на местах для продажи товаров (выполнения работ, оказания услуг) на ярмарках, организуемых на территории городского округа </w:t>
      </w:r>
      <w:proofErr w:type="spellStart"/>
      <w:r>
        <w:t>Фрязино</w:t>
      </w:r>
      <w:proofErr w:type="spellEnd"/>
      <w:r>
        <w:t>»</w:t>
      </w:r>
    </w:p>
    <w:p w:rsidR="00F01991" w:rsidRDefault="00C31081">
      <w:pPr>
        <w:ind w:right="284"/>
        <w:rPr>
          <w:rFonts w:ascii="Century Gothic" w:hAnsi="Century Gothic"/>
          <w:color w:val="7F7F7F"/>
          <w:sz w:val="20"/>
          <w:szCs w:val="20"/>
        </w:rPr>
      </w:pPr>
      <w:r>
        <w:rPr>
          <w:rFonts w:ascii="Century Gothic" w:hAnsi="Century Gothic"/>
          <w:color w:val="7F7F7F"/>
          <w:sz w:val="20"/>
          <w:szCs w:val="20"/>
        </w:rPr>
        <w:pict>
          <v:shape id="Прямоугольник 7" o:spid="_x0000_s1036" style="position:absolute;margin-left:-29.7pt;margin-top:8.55pt;width:524.3pt;height:91.95pt;z-index:251906048;mso-wrap-style:none;mso-position-horizontal-relative:margin;v-text-anchor:middle" coordsize="" o:allowincell="f" path="m,l-127,r,-127l,-127xe" filled="f" strokecolor="#afabab" strokeweight=".35mm">
            <v:fill o:detectmouseclick="t"/>
            <v:stroke dashstyle="3 1" joinstyle="miter"/>
            <w10:wrap anchorx="margin"/>
          </v:shape>
        </w:pict>
      </w:r>
    </w:p>
    <w:p w:rsidR="00F01991" w:rsidRDefault="00003C0A">
      <w:pPr>
        <w:ind w:right="284"/>
      </w:pPr>
      <w:r>
        <w:rPr>
          <w:noProof/>
        </w:rPr>
        <w:drawing>
          <wp:inline distT="0" distB="0" distL="0" distR="0">
            <wp:extent cx="1170305" cy="914400"/>
            <wp:effectExtent l="0" t="0" r="0" b="0"/>
            <wp:docPr id="844" name="Изображение1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 name="Изображение1238"/>
                    <pic:cNvPicPr>
                      <a:picLocks noChangeAspect="1" noChangeArrowheads="1"/>
                    </pic:cNvPicPr>
                  </pic:nvPicPr>
                  <pic:blipFill>
                    <a:blip r:embed="rId521" cstate="print"/>
                    <a:srcRect/>
                    <a:stretch>
                      <a:fillRect/>
                    </a:stretch>
                  </pic:blipFill>
                  <pic:spPr bwMode="auto">
                    <a:xfrm>
                      <a:off x="0" y="0"/>
                      <a:ext cx="1170305" cy="914400"/>
                    </a:xfrm>
                    <a:prstGeom prst="rect">
                      <a:avLst/>
                    </a:prstGeom>
                  </pic:spPr>
                </pic:pic>
              </a:graphicData>
            </a:graphic>
          </wp:inline>
        </w:drawing>
      </w:r>
      <w:r>
        <w:rPr>
          <w:rFonts w:ascii="Century Gothic" w:hAnsi="Century Gothic"/>
          <w:color w:val="AEAAAA"/>
          <w:sz w:val="20"/>
          <w:szCs w:val="20"/>
        </w:rPr>
        <w:t xml:space="preserve">        </w:t>
      </w:r>
      <w:r>
        <w:t xml:space="preserve">       </w:t>
      </w:r>
      <w:r>
        <w:rPr>
          <w:noProof/>
        </w:rPr>
        <w:drawing>
          <wp:inline distT="0" distB="0" distL="0" distR="0">
            <wp:extent cx="914400" cy="835660"/>
            <wp:effectExtent l="0" t="0" r="0" b="0"/>
            <wp:docPr id="845" name="Рисунок 2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 name="Рисунок 2318"/>
                    <pic:cNvPicPr>
                      <a:picLocks noChangeAspect="1" noChangeArrowheads="1"/>
                    </pic:cNvPicPr>
                  </pic:nvPicPr>
                  <pic:blipFill>
                    <a:blip r:embed="rId522" cstate="print"/>
                    <a:srcRect/>
                    <a:stretch>
                      <a:fillRect/>
                    </a:stretch>
                  </pic:blipFill>
                  <pic:spPr bwMode="auto">
                    <a:xfrm>
                      <a:off x="0" y="0"/>
                      <a:ext cx="914400" cy="835660"/>
                    </a:xfrm>
                    <a:prstGeom prst="rect">
                      <a:avLst/>
                    </a:prstGeom>
                  </pic:spPr>
                </pic:pic>
              </a:graphicData>
            </a:graphic>
          </wp:inline>
        </w:drawing>
      </w:r>
    </w:p>
    <w:p w:rsidR="00F01991" w:rsidRDefault="00003C0A">
      <w:pPr>
        <w:ind w:right="284"/>
        <w:rPr>
          <w:rFonts w:ascii="Century Gothic" w:hAnsi="Century Gothic"/>
          <w:color w:val="7F7F7F"/>
          <w:spacing w:val="2"/>
          <w:sz w:val="20"/>
          <w:szCs w:val="20"/>
          <w:shd w:val="clear" w:color="auto" w:fill="FFFFFF"/>
        </w:rPr>
      </w:pPr>
      <w:r>
        <w:rPr>
          <w:rFonts w:ascii="Century Gothic" w:hAnsi="Century Gothic"/>
          <w:color w:val="7F7F7F"/>
          <w:spacing w:val="2"/>
          <w:sz w:val="20"/>
          <w:szCs w:val="20"/>
          <w:shd w:val="clear" w:color="auto" w:fill="FFFFFF"/>
        </w:rPr>
        <w:t>жесткая палатка                  мягкая палатка</w:t>
      </w:r>
    </w:p>
    <w:p w:rsidR="00F01991" w:rsidRDefault="00003C0A">
      <w:pPr>
        <w:ind w:right="284"/>
      </w:pPr>
      <w:r>
        <w:t xml:space="preserve">Табл. «Объекты благоустройства и элементы благоустройства, размещаемые на местах для продажи товаров (выполнения работ, оказания услуг) на ярмарках, организуемых на территории городского округа </w:t>
      </w:r>
      <w:proofErr w:type="spellStart"/>
      <w:r>
        <w:t>Фрязино</w:t>
      </w:r>
      <w:proofErr w:type="spellEnd"/>
      <w:r>
        <w:t>»</w:t>
      </w:r>
    </w:p>
    <w:p w:rsidR="00F01991" w:rsidRDefault="00F01991">
      <w:pPr>
        <w:ind w:left="-426" w:right="284"/>
        <w:rPr>
          <w:rFonts w:ascii="Century Gothic" w:hAnsi="Century Gothic"/>
          <w:color w:val="AEAAAA"/>
          <w:sz w:val="8"/>
          <w:szCs w:val="8"/>
        </w:rPr>
      </w:pPr>
    </w:p>
    <w:tbl>
      <w:tblPr>
        <w:tblW w:w="10491" w:type="dxa"/>
        <w:tblInd w:w="-601" w:type="dxa"/>
        <w:tblLayout w:type="fixed"/>
        <w:tblLook w:val="04A0"/>
      </w:tblPr>
      <w:tblGrid>
        <w:gridCol w:w="416"/>
        <w:gridCol w:w="2842"/>
        <w:gridCol w:w="2692"/>
        <w:gridCol w:w="2556"/>
        <w:gridCol w:w="1985"/>
      </w:tblGrid>
      <w:tr w:rsidR="00F01991">
        <w:trPr>
          <w:trHeight w:val="184"/>
        </w:trPr>
        <w:tc>
          <w:tcPr>
            <w:tcW w:w="3258" w:type="dxa"/>
            <w:gridSpan w:val="2"/>
            <w:vMerge w:val="restart"/>
            <w:tcBorders>
              <w:top w:val="dashSmallGap" w:sz="8" w:space="0" w:color="AEAAAA"/>
              <w:left w:val="dashSmallGap" w:sz="8" w:space="0" w:color="AEAAAA"/>
              <w:bottom w:val="dashed" w:sz="6" w:space="0" w:color="AEAAAA"/>
              <w:right w:val="dashSmallGap" w:sz="8" w:space="0" w:color="AEAAAA"/>
            </w:tcBorders>
          </w:tcPr>
          <w:p w:rsidR="00F01991" w:rsidRDefault="00F01991">
            <w:pPr>
              <w:widowControl w:val="0"/>
              <w:ind w:left="-106" w:right="-105"/>
              <w:jc w:val="center"/>
              <w:rPr>
                <w:rFonts w:ascii="Century Gothic" w:hAnsi="Century Gothic"/>
                <w:b/>
                <w:bCs/>
                <w:color w:val="7F7F7F"/>
              </w:rPr>
            </w:pPr>
          </w:p>
          <w:p w:rsidR="00F01991" w:rsidRDefault="00F01991">
            <w:pPr>
              <w:widowControl w:val="0"/>
              <w:ind w:left="-106" w:right="-105"/>
              <w:jc w:val="center"/>
              <w:rPr>
                <w:rFonts w:ascii="Century Gothic" w:hAnsi="Century Gothic"/>
                <w:b/>
                <w:bCs/>
                <w:color w:val="7F7F7F"/>
              </w:rPr>
            </w:pPr>
          </w:p>
          <w:p w:rsidR="00F01991" w:rsidRDefault="00F01991">
            <w:pPr>
              <w:widowControl w:val="0"/>
              <w:ind w:left="-106" w:right="-105"/>
              <w:jc w:val="center"/>
              <w:rPr>
                <w:rFonts w:ascii="Century Gothic" w:hAnsi="Century Gothic"/>
                <w:b/>
                <w:bCs/>
                <w:color w:val="7F7F7F"/>
              </w:rPr>
            </w:pPr>
          </w:p>
          <w:p w:rsidR="00F01991" w:rsidRDefault="00003C0A">
            <w:pPr>
              <w:widowControl w:val="0"/>
              <w:ind w:left="-106" w:right="-105"/>
              <w:jc w:val="center"/>
              <w:rPr>
                <w:rFonts w:ascii="Century Gothic" w:hAnsi="Century Gothic"/>
                <w:b/>
                <w:bCs/>
              </w:rPr>
            </w:pPr>
            <w:r>
              <w:rPr>
                <w:rFonts w:ascii="Century Gothic" w:hAnsi="Century Gothic"/>
                <w:b/>
                <w:bCs/>
              </w:rPr>
              <w:t>Виды ярмарок</w:t>
            </w:r>
          </w:p>
        </w:tc>
        <w:tc>
          <w:tcPr>
            <w:tcW w:w="7233" w:type="dxa"/>
            <w:gridSpan w:val="3"/>
            <w:tcBorders>
              <w:top w:val="dashSmallGap" w:sz="8" w:space="0" w:color="AEAAAA"/>
              <w:left w:val="dashSmallGap" w:sz="8" w:space="0" w:color="AEAAAA"/>
              <w:bottom w:val="dashed" w:sz="6" w:space="0" w:color="AEAAAA"/>
              <w:right w:val="dashSmallGap" w:sz="8" w:space="0" w:color="AEAAAA"/>
            </w:tcBorders>
          </w:tcPr>
          <w:p w:rsidR="00F01991" w:rsidRDefault="00F01991">
            <w:pPr>
              <w:widowControl w:val="0"/>
              <w:ind w:right="-108"/>
              <w:jc w:val="center"/>
              <w:rPr>
                <w:rFonts w:ascii="Century Gothic" w:hAnsi="Century Gothic"/>
                <w:b/>
                <w:bCs/>
                <w:spacing w:val="2"/>
                <w:sz w:val="8"/>
                <w:szCs w:val="8"/>
                <w:shd w:val="clear" w:color="auto" w:fill="FFFFFF"/>
              </w:rPr>
            </w:pPr>
          </w:p>
          <w:p w:rsidR="00F01991" w:rsidRDefault="00003C0A">
            <w:pPr>
              <w:widowControl w:val="0"/>
              <w:ind w:right="-108"/>
              <w:jc w:val="center"/>
              <w:rPr>
                <w:rFonts w:ascii="Century Gothic" w:hAnsi="Century Gothic"/>
                <w:b/>
                <w:sz w:val="20"/>
                <w:szCs w:val="20"/>
              </w:rPr>
            </w:pPr>
            <w:r>
              <w:rPr>
                <w:rFonts w:ascii="Century Gothic" w:hAnsi="Century Gothic"/>
                <w:b/>
                <w:bCs/>
                <w:spacing w:val="2"/>
                <w:sz w:val="20"/>
                <w:szCs w:val="20"/>
                <w:shd w:val="clear" w:color="auto" w:fill="FFFFFF"/>
              </w:rPr>
              <w:t xml:space="preserve">Объекты благоустройства и элементы благоустройства мест </w:t>
            </w:r>
            <w:r>
              <w:rPr>
                <w:rFonts w:ascii="Century Gothic" w:hAnsi="Century Gothic"/>
                <w:b/>
                <w:sz w:val="20"/>
                <w:szCs w:val="20"/>
              </w:rPr>
              <w:t>продажи товаров (выполнения работ, оказания услуг) на ярмарках</w:t>
            </w:r>
          </w:p>
          <w:p w:rsidR="00F01991" w:rsidRDefault="00F01991">
            <w:pPr>
              <w:widowControl w:val="0"/>
              <w:ind w:right="-108"/>
              <w:jc w:val="center"/>
              <w:rPr>
                <w:rFonts w:ascii="Century Gothic" w:hAnsi="Century Gothic"/>
                <w:b/>
                <w:bCs/>
                <w:spacing w:val="2"/>
                <w:sz w:val="8"/>
                <w:szCs w:val="8"/>
                <w:shd w:val="clear" w:color="auto" w:fill="FFFFFF"/>
              </w:rPr>
            </w:pPr>
          </w:p>
        </w:tc>
      </w:tr>
      <w:tr w:rsidR="00F01991">
        <w:trPr>
          <w:trHeight w:val="760"/>
        </w:trPr>
        <w:tc>
          <w:tcPr>
            <w:tcW w:w="3258" w:type="dxa"/>
            <w:gridSpan w:val="2"/>
            <w:vMerge/>
            <w:tcBorders>
              <w:top w:val="single" w:sz="2" w:space="0" w:color="000000"/>
              <w:left w:val="dashSmallGap" w:sz="8" w:space="0" w:color="AEAAAA"/>
              <w:bottom w:val="single" w:sz="2" w:space="0" w:color="000000"/>
              <w:right w:val="dashSmallGap" w:sz="8" w:space="0" w:color="AEAAAA"/>
            </w:tcBorders>
          </w:tcPr>
          <w:p w:rsidR="00F01991" w:rsidRDefault="00F01991">
            <w:pPr>
              <w:widowControl w:val="0"/>
            </w:pPr>
          </w:p>
        </w:tc>
        <w:tc>
          <w:tcPr>
            <w:tcW w:w="5248" w:type="dxa"/>
            <w:gridSpan w:val="2"/>
            <w:tcBorders>
              <w:top w:val="dashSmallGap" w:sz="8" w:space="0" w:color="AEAAAA"/>
              <w:left w:val="dashSmallGap" w:sz="8" w:space="0" w:color="AEAAAA"/>
              <w:bottom w:val="dashed" w:sz="6" w:space="0" w:color="AEAAAA"/>
              <w:right w:val="dashSmallGap" w:sz="8" w:space="0" w:color="AEAAAA"/>
            </w:tcBorders>
          </w:tcPr>
          <w:p w:rsidR="00F01991" w:rsidRDefault="00F01991">
            <w:pPr>
              <w:widowControl w:val="0"/>
              <w:ind w:right="-108"/>
              <w:jc w:val="center"/>
              <w:rPr>
                <w:rFonts w:ascii="Century Gothic" w:hAnsi="Century Gothic"/>
                <w:b/>
                <w:bCs/>
                <w:spacing w:val="2"/>
                <w:sz w:val="8"/>
                <w:szCs w:val="8"/>
                <w:shd w:val="clear" w:color="auto" w:fill="FFFFFF"/>
              </w:rPr>
            </w:pPr>
          </w:p>
          <w:p w:rsidR="00F01991" w:rsidRDefault="00003C0A">
            <w:pPr>
              <w:widowControl w:val="0"/>
              <w:ind w:right="-108"/>
              <w:jc w:val="center"/>
              <w:rPr>
                <w:rFonts w:ascii="Century Gothic" w:hAnsi="Century Gothic"/>
                <w:b/>
                <w:bCs/>
                <w:spacing w:val="2"/>
                <w:sz w:val="20"/>
                <w:szCs w:val="20"/>
                <w:shd w:val="clear" w:color="auto" w:fill="FFFFFF"/>
              </w:rPr>
            </w:pPr>
            <w:r>
              <w:rPr>
                <w:rFonts w:ascii="Century Gothic" w:hAnsi="Century Gothic"/>
                <w:b/>
                <w:bCs/>
                <w:spacing w:val="2"/>
                <w:sz w:val="20"/>
                <w:szCs w:val="20"/>
                <w:shd w:val="clear" w:color="auto" w:fill="FFFFFF"/>
              </w:rPr>
              <w:t>Перечень объектов благоустройства и элементов благоустройства</w:t>
            </w:r>
          </w:p>
          <w:p w:rsidR="00F01991" w:rsidRDefault="00F01991">
            <w:pPr>
              <w:widowControl w:val="0"/>
              <w:ind w:right="-108"/>
              <w:jc w:val="center"/>
              <w:rPr>
                <w:rFonts w:ascii="Century Gothic" w:hAnsi="Century Gothic"/>
                <w:b/>
                <w:bCs/>
                <w:spacing w:val="2"/>
                <w:sz w:val="8"/>
                <w:szCs w:val="8"/>
                <w:shd w:val="clear" w:color="auto" w:fill="FFFFFF"/>
              </w:rPr>
            </w:pPr>
          </w:p>
        </w:tc>
        <w:tc>
          <w:tcPr>
            <w:tcW w:w="1985" w:type="dxa"/>
            <w:vMerge w:val="restart"/>
            <w:tcBorders>
              <w:top w:val="dashSmallGap" w:sz="8" w:space="0" w:color="AEAAAA"/>
              <w:left w:val="dashSmallGap" w:sz="8" w:space="0" w:color="AEAAAA"/>
              <w:bottom w:val="dashSmallGap" w:sz="8" w:space="0" w:color="AEAAAA"/>
              <w:right w:val="dashSmallGap" w:sz="8" w:space="0" w:color="AEAAAA"/>
            </w:tcBorders>
          </w:tcPr>
          <w:p w:rsidR="00F01991" w:rsidRDefault="00003C0A">
            <w:pPr>
              <w:widowControl w:val="0"/>
              <w:jc w:val="center"/>
              <w:rPr>
                <w:rFonts w:ascii="Century Gothic" w:hAnsi="Century Gothic"/>
                <w:b/>
                <w:bCs/>
                <w:color w:val="EE8322"/>
                <w:spacing w:val="2"/>
                <w:sz w:val="20"/>
                <w:szCs w:val="20"/>
                <w:shd w:val="clear" w:color="auto" w:fill="FFFFFF"/>
              </w:rPr>
            </w:pPr>
            <w:r>
              <w:rPr>
                <w:noProof/>
              </w:rPr>
              <w:drawing>
                <wp:anchor distT="0" distB="0" distL="114300" distR="114300" simplePos="0" relativeHeight="251745280" behindDoc="0" locked="0" layoutInCell="1" allowOverlap="1">
                  <wp:simplePos x="0" y="0"/>
                  <wp:positionH relativeFrom="margin">
                    <wp:posOffset>615950</wp:posOffset>
                  </wp:positionH>
                  <wp:positionV relativeFrom="paragraph">
                    <wp:posOffset>87630</wp:posOffset>
                  </wp:positionV>
                  <wp:extent cx="335280" cy="337820"/>
                  <wp:effectExtent l="0" t="0" r="0" b="0"/>
                  <wp:wrapTight wrapText="bothSides">
                    <wp:wrapPolygon edited="0">
                      <wp:start x="-127" y="0"/>
                      <wp:lineTo x="-127" y="20738"/>
                      <wp:lineTo x="20100" y="20738"/>
                      <wp:lineTo x="20100" y="0"/>
                      <wp:lineTo x="-127" y="0"/>
                    </wp:wrapPolygon>
                  </wp:wrapTight>
                  <wp:docPr id="846" name="Рисунок 3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 name="Рисунок 3612"/>
                          <pic:cNvPicPr>
                            <a:picLocks noChangeAspect="1" noChangeArrowheads="1"/>
                          </pic:cNvPicPr>
                        </pic:nvPicPr>
                        <pic:blipFill>
                          <a:blip r:embed="rId523" cstate="print"/>
                          <a:srcRect/>
                          <a:stretch>
                            <a:fillRect/>
                          </a:stretch>
                        </pic:blipFill>
                        <pic:spPr bwMode="auto">
                          <a:xfrm>
                            <a:off x="0" y="0"/>
                            <a:ext cx="335280" cy="337820"/>
                          </a:xfrm>
                          <a:prstGeom prst="rect">
                            <a:avLst/>
                          </a:prstGeom>
                        </pic:spPr>
                      </pic:pic>
                    </a:graphicData>
                  </a:graphic>
                </wp:anchor>
              </w:drawing>
            </w:r>
            <w:r>
              <w:rPr>
                <w:noProof/>
              </w:rPr>
              <w:drawing>
                <wp:anchor distT="0" distB="0" distL="114300" distR="114300" simplePos="0" relativeHeight="251743232" behindDoc="0" locked="0" layoutInCell="1" allowOverlap="1">
                  <wp:simplePos x="0" y="0"/>
                  <wp:positionH relativeFrom="margin">
                    <wp:posOffset>176530</wp:posOffset>
                  </wp:positionH>
                  <wp:positionV relativeFrom="paragraph">
                    <wp:posOffset>76835</wp:posOffset>
                  </wp:positionV>
                  <wp:extent cx="356235" cy="357505"/>
                  <wp:effectExtent l="0" t="0" r="0" b="0"/>
                  <wp:wrapTight wrapText="bothSides">
                    <wp:wrapPolygon edited="0">
                      <wp:start x="-98" y="0"/>
                      <wp:lineTo x="-98" y="20376"/>
                      <wp:lineTo x="20414" y="20376"/>
                      <wp:lineTo x="20414" y="0"/>
                      <wp:lineTo x="-98" y="0"/>
                    </wp:wrapPolygon>
                  </wp:wrapTight>
                  <wp:docPr id="847" name="Рисунок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 name="Рисунок 504"/>
                          <pic:cNvPicPr>
                            <a:picLocks noChangeAspect="1" noChangeArrowheads="1"/>
                          </pic:cNvPicPr>
                        </pic:nvPicPr>
                        <pic:blipFill>
                          <a:blip r:embed="rId524" cstate="print"/>
                          <a:srcRect/>
                          <a:stretch>
                            <a:fillRect/>
                          </a:stretch>
                        </pic:blipFill>
                        <pic:spPr bwMode="auto">
                          <a:xfrm>
                            <a:off x="0" y="0"/>
                            <a:ext cx="356235" cy="357505"/>
                          </a:xfrm>
                          <a:prstGeom prst="rect">
                            <a:avLst/>
                          </a:prstGeom>
                        </pic:spPr>
                      </pic:pic>
                    </a:graphicData>
                  </a:graphic>
                </wp:anchor>
              </w:drawing>
            </w:r>
            <w:r>
              <w:rPr>
                <w:rFonts w:ascii="Century Gothic" w:hAnsi="Century Gothic"/>
                <w:b/>
                <w:bCs/>
                <w:color w:val="EE8322"/>
                <w:spacing w:val="2"/>
                <w:sz w:val="20"/>
                <w:szCs w:val="20"/>
                <w:shd w:val="clear" w:color="auto" w:fill="FFFFFF"/>
              </w:rPr>
              <w:t xml:space="preserve">Допускаемые к применению подтипы </w:t>
            </w:r>
            <w:r>
              <w:rPr>
                <w:rFonts w:ascii="Century Gothic" w:hAnsi="Century Gothic"/>
                <w:b/>
                <w:bCs/>
                <w:color w:val="EE8322"/>
                <w:spacing w:val="2"/>
                <w:sz w:val="20"/>
                <w:szCs w:val="20"/>
                <w:shd w:val="clear" w:color="auto" w:fill="FFFFFF"/>
              </w:rPr>
              <w:lastRenderedPageBreak/>
              <w:t>некапитальных сооружений</w:t>
            </w:r>
          </w:p>
          <w:p w:rsidR="00F01991" w:rsidRDefault="00F01991">
            <w:pPr>
              <w:widowControl w:val="0"/>
              <w:ind w:left="-111" w:right="-106"/>
              <w:jc w:val="center"/>
              <w:rPr>
                <w:rFonts w:ascii="Century Gothic" w:hAnsi="Century Gothic"/>
                <w:b/>
                <w:bCs/>
                <w:color w:val="7F7F7F"/>
                <w:spacing w:val="2"/>
                <w:sz w:val="8"/>
                <w:szCs w:val="8"/>
                <w:shd w:val="clear" w:color="auto" w:fill="FFFFFF"/>
              </w:rPr>
            </w:pPr>
          </w:p>
        </w:tc>
      </w:tr>
      <w:tr w:rsidR="00F01991">
        <w:trPr>
          <w:trHeight w:val="37"/>
        </w:trPr>
        <w:tc>
          <w:tcPr>
            <w:tcW w:w="3258" w:type="dxa"/>
            <w:gridSpan w:val="2"/>
            <w:vMerge/>
            <w:tcBorders>
              <w:top w:val="single" w:sz="2" w:space="0" w:color="000000"/>
              <w:left w:val="dashSmallGap" w:sz="8" w:space="0" w:color="AEAAAA"/>
              <w:bottom w:val="dashed" w:sz="6" w:space="0" w:color="AEAAAA"/>
              <w:right w:val="dashSmallGap" w:sz="8" w:space="0" w:color="AEAAAA"/>
            </w:tcBorders>
          </w:tcPr>
          <w:p w:rsidR="00F01991" w:rsidRDefault="00F01991">
            <w:pPr>
              <w:widowControl w:val="0"/>
            </w:pPr>
          </w:p>
        </w:tc>
        <w:tc>
          <w:tcPr>
            <w:tcW w:w="2692" w:type="dxa"/>
            <w:tcBorders>
              <w:top w:val="dashSmallGap" w:sz="8" w:space="0" w:color="AEAAAA"/>
              <w:left w:val="dashSmallGap" w:sz="8" w:space="0" w:color="AEAAAA"/>
              <w:bottom w:val="dashSmallGap" w:sz="8" w:space="0" w:color="AEAAAA"/>
              <w:right w:val="dashSmallGap" w:sz="8" w:space="0" w:color="AEAAAA"/>
            </w:tcBorders>
          </w:tcPr>
          <w:p w:rsidR="00F01991" w:rsidRDefault="00F01991">
            <w:pPr>
              <w:widowControl w:val="0"/>
              <w:ind w:left="-133" w:right="-110"/>
              <w:jc w:val="center"/>
              <w:rPr>
                <w:rFonts w:ascii="Century Gothic" w:hAnsi="Century Gothic"/>
                <w:b/>
                <w:spacing w:val="2"/>
                <w:sz w:val="8"/>
                <w:szCs w:val="8"/>
                <w:shd w:val="clear" w:color="auto" w:fill="FFFFFF"/>
              </w:rPr>
            </w:pPr>
          </w:p>
          <w:p w:rsidR="00F01991" w:rsidRDefault="00003C0A">
            <w:pPr>
              <w:widowControl w:val="0"/>
              <w:ind w:left="-133" w:right="-110"/>
              <w:jc w:val="center"/>
              <w:rPr>
                <w:rFonts w:ascii="Century Gothic" w:hAnsi="Century Gothic"/>
                <w:b/>
                <w:spacing w:val="2"/>
                <w:sz w:val="20"/>
                <w:szCs w:val="20"/>
                <w:shd w:val="clear" w:color="auto" w:fill="FFFFFF"/>
              </w:rPr>
            </w:pPr>
            <w:r>
              <w:rPr>
                <w:rFonts w:ascii="Century Gothic" w:hAnsi="Century Gothic"/>
                <w:b/>
                <w:spacing w:val="2"/>
                <w:sz w:val="20"/>
                <w:szCs w:val="20"/>
                <w:shd w:val="clear" w:color="auto" w:fill="FFFFFF"/>
              </w:rPr>
              <w:t>Обязательные</w:t>
            </w:r>
          </w:p>
          <w:p w:rsidR="00F01991" w:rsidRDefault="00003C0A">
            <w:pPr>
              <w:widowControl w:val="0"/>
              <w:ind w:left="-133" w:right="-110"/>
              <w:jc w:val="center"/>
              <w:rPr>
                <w:rFonts w:ascii="Century Gothic" w:hAnsi="Century Gothic"/>
                <w:bCs/>
                <w:spacing w:val="2"/>
                <w:sz w:val="20"/>
                <w:szCs w:val="20"/>
                <w:shd w:val="clear" w:color="auto" w:fill="FFFFFF"/>
              </w:rPr>
            </w:pPr>
            <w:r>
              <w:rPr>
                <w:rFonts w:ascii="Century Gothic" w:hAnsi="Century Gothic"/>
                <w:bCs/>
                <w:spacing w:val="2"/>
                <w:sz w:val="20"/>
                <w:szCs w:val="20"/>
                <w:shd w:val="clear" w:color="auto" w:fill="FFFFFF"/>
              </w:rPr>
              <w:t>(основные)</w:t>
            </w:r>
          </w:p>
          <w:p w:rsidR="00F01991" w:rsidRDefault="00F01991">
            <w:pPr>
              <w:widowControl w:val="0"/>
              <w:ind w:left="-133" w:right="-110"/>
              <w:jc w:val="center"/>
              <w:rPr>
                <w:rFonts w:ascii="Century Gothic" w:hAnsi="Century Gothic"/>
                <w:b/>
                <w:spacing w:val="2"/>
                <w:sz w:val="8"/>
                <w:szCs w:val="8"/>
                <w:shd w:val="clear" w:color="auto" w:fill="FFFFFF"/>
              </w:rPr>
            </w:pPr>
          </w:p>
        </w:tc>
        <w:tc>
          <w:tcPr>
            <w:tcW w:w="2556" w:type="dxa"/>
            <w:tcBorders>
              <w:top w:val="dashSmallGap" w:sz="8" w:space="0" w:color="AEAAAA"/>
              <w:left w:val="dashSmallGap" w:sz="8" w:space="0" w:color="AEAAAA"/>
              <w:bottom w:val="dashSmallGap" w:sz="8" w:space="0" w:color="AEAAAA"/>
              <w:right w:val="dashSmallGap" w:sz="8" w:space="0" w:color="AEAAAA"/>
            </w:tcBorders>
          </w:tcPr>
          <w:p w:rsidR="00F01991" w:rsidRDefault="00F01991">
            <w:pPr>
              <w:widowControl w:val="0"/>
              <w:ind w:left="-108" w:right="-104"/>
              <w:jc w:val="center"/>
              <w:rPr>
                <w:rFonts w:ascii="Century Gothic" w:hAnsi="Century Gothic"/>
                <w:b/>
                <w:spacing w:val="2"/>
                <w:sz w:val="8"/>
                <w:szCs w:val="8"/>
                <w:shd w:val="clear" w:color="auto" w:fill="FFFFFF"/>
              </w:rPr>
            </w:pPr>
          </w:p>
          <w:p w:rsidR="00F01991" w:rsidRDefault="00003C0A">
            <w:pPr>
              <w:widowControl w:val="0"/>
              <w:ind w:left="-108" w:right="-104"/>
              <w:jc w:val="center"/>
              <w:rPr>
                <w:rFonts w:ascii="Century Gothic" w:hAnsi="Century Gothic"/>
                <w:b/>
                <w:spacing w:val="2"/>
                <w:sz w:val="20"/>
                <w:szCs w:val="20"/>
                <w:shd w:val="clear" w:color="auto" w:fill="FFFFFF"/>
              </w:rPr>
            </w:pPr>
            <w:r>
              <w:rPr>
                <w:rFonts w:ascii="Century Gothic" w:hAnsi="Century Gothic"/>
                <w:b/>
                <w:spacing w:val="2"/>
                <w:sz w:val="20"/>
                <w:szCs w:val="20"/>
                <w:shd w:val="clear" w:color="auto" w:fill="FFFFFF"/>
              </w:rPr>
              <w:t>Допустимые</w:t>
            </w:r>
          </w:p>
          <w:p w:rsidR="00F01991" w:rsidRDefault="00003C0A">
            <w:pPr>
              <w:widowControl w:val="0"/>
              <w:ind w:left="-108" w:right="-104"/>
              <w:jc w:val="center"/>
              <w:rPr>
                <w:rFonts w:ascii="Century Gothic" w:hAnsi="Century Gothic"/>
                <w:bCs/>
                <w:spacing w:val="2"/>
                <w:sz w:val="20"/>
                <w:szCs w:val="20"/>
                <w:shd w:val="clear" w:color="auto" w:fill="FFFFFF"/>
              </w:rPr>
            </w:pPr>
            <w:r>
              <w:rPr>
                <w:rFonts w:ascii="Century Gothic" w:hAnsi="Century Gothic"/>
                <w:bCs/>
                <w:spacing w:val="2"/>
                <w:sz w:val="20"/>
                <w:szCs w:val="20"/>
                <w:shd w:val="clear" w:color="auto" w:fill="FFFFFF"/>
              </w:rPr>
              <w:t>(второстепенные)</w:t>
            </w:r>
          </w:p>
        </w:tc>
        <w:tc>
          <w:tcPr>
            <w:tcW w:w="1985" w:type="dxa"/>
            <w:vMerge/>
            <w:tcBorders>
              <w:top w:val="single" w:sz="2" w:space="0" w:color="000000"/>
              <w:left w:val="dashSmallGap" w:sz="8" w:space="0" w:color="AEAAAA"/>
              <w:bottom w:val="dashSmallGap" w:sz="8" w:space="0" w:color="AEAAAA"/>
              <w:right w:val="dashSmallGap" w:sz="8" w:space="0" w:color="AEAAAA"/>
            </w:tcBorders>
          </w:tcPr>
          <w:p w:rsidR="00F01991" w:rsidRDefault="00F01991">
            <w:pPr>
              <w:widowControl w:val="0"/>
            </w:pPr>
          </w:p>
        </w:tc>
      </w:tr>
      <w:tr w:rsidR="00F01991">
        <w:trPr>
          <w:trHeight w:val="327"/>
        </w:trPr>
        <w:tc>
          <w:tcPr>
            <w:tcW w:w="416" w:type="dxa"/>
            <w:tcBorders>
              <w:top w:val="dashSmallGap" w:sz="8" w:space="0" w:color="AEAAAA"/>
              <w:left w:val="dashSmallGap" w:sz="8" w:space="0" w:color="AEAAAA"/>
              <w:bottom w:val="dashSmallGap" w:sz="8" w:space="0" w:color="AEAAAA"/>
              <w:right w:val="dashSmallGap" w:sz="8" w:space="0" w:color="AEAAAA"/>
            </w:tcBorders>
          </w:tcPr>
          <w:p w:rsidR="00F01991" w:rsidRDefault="00003C0A">
            <w:pPr>
              <w:widowControl w:val="0"/>
              <w:ind w:left="-111" w:right="-110" w:firstLine="6"/>
              <w:jc w:val="center"/>
              <w:rPr>
                <w:rFonts w:ascii="Century Gothic" w:hAnsi="Century Gothic"/>
                <w:bCs/>
                <w:color w:val="9A9898"/>
                <w:spacing w:val="2"/>
                <w:sz w:val="20"/>
                <w:szCs w:val="20"/>
                <w:shd w:val="clear" w:color="auto" w:fill="FFFFFF"/>
              </w:rPr>
            </w:pPr>
            <w:r>
              <w:rPr>
                <w:rFonts w:ascii="Century Gothic" w:hAnsi="Century Gothic"/>
                <w:bCs/>
                <w:color w:val="9A9898"/>
                <w:spacing w:val="2"/>
                <w:sz w:val="20"/>
                <w:szCs w:val="20"/>
                <w:shd w:val="clear" w:color="auto" w:fill="FFFFFF"/>
              </w:rPr>
              <w:lastRenderedPageBreak/>
              <w:t>1.</w:t>
            </w:r>
          </w:p>
        </w:tc>
        <w:tc>
          <w:tcPr>
            <w:tcW w:w="2842" w:type="dxa"/>
            <w:tcBorders>
              <w:top w:val="dashSmallGap" w:sz="8" w:space="0" w:color="AEAAAA"/>
              <w:left w:val="dashSmallGap" w:sz="8" w:space="0" w:color="AEAAAA"/>
              <w:bottom w:val="dashSmallGap" w:sz="8" w:space="0" w:color="AEAAAA"/>
              <w:right w:val="dashSmallGap" w:sz="8" w:space="0" w:color="AEAAAA"/>
            </w:tcBorders>
          </w:tcPr>
          <w:p w:rsidR="00F01991" w:rsidRDefault="00003C0A">
            <w:pPr>
              <w:widowControl w:val="0"/>
              <w:rPr>
                <w:rFonts w:ascii="Century Gothic" w:hAnsi="Century Gothic"/>
                <w:sz w:val="26"/>
                <w:szCs w:val="26"/>
              </w:rPr>
            </w:pPr>
            <w:r>
              <w:rPr>
                <w:rFonts w:ascii="Century Gothic" w:hAnsi="Century Gothic"/>
                <w:sz w:val="26"/>
                <w:szCs w:val="26"/>
              </w:rPr>
              <w:t>Тематическая ярмарка</w:t>
            </w:r>
          </w:p>
          <w:p w:rsidR="00F01991" w:rsidRDefault="00F01991">
            <w:pPr>
              <w:widowControl w:val="0"/>
              <w:rPr>
                <w:rFonts w:ascii="Century Gothic" w:hAnsi="Century Gothic"/>
                <w:b/>
                <w:bCs/>
                <w:color w:val="9A9898"/>
                <w:sz w:val="28"/>
                <w:szCs w:val="28"/>
              </w:rPr>
            </w:pPr>
          </w:p>
        </w:tc>
        <w:tc>
          <w:tcPr>
            <w:tcW w:w="2692" w:type="dxa"/>
            <w:tcBorders>
              <w:top w:val="dashSmallGap" w:sz="8" w:space="0" w:color="AEAAAA"/>
              <w:left w:val="dashSmallGap" w:sz="8" w:space="0" w:color="AEAAAA"/>
              <w:bottom w:val="dashSmallGap" w:sz="8" w:space="0" w:color="AEAAAA"/>
              <w:right w:val="dashSmallGap" w:sz="8" w:space="0" w:color="AEAAAA"/>
            </w:tcBorders>
          </w:tcPr>
          <w:p w:rsidR="00F01991" w:rsidRDefault="00003C0A">
            <w:pPr>
              <w:widowControl w:val="0"/>
              <w:ind w:left="462" w:right="-106"/>
              <w:rPr>
                <w:rFonts w:ascii="Century Gothic" w:hAnsi="Century Gothic"/>
                <w:color w:val="EE8322"/>
                <w:sz w:val="14"/>
                <w:szCs w:val="14"/>
              </w:rPr>
            </w:pPr>
            <w:r>
              <w:rPr>
                <w:rFonts w:ascii="Century Gothic" w:hAnsi="Century Gothic"/>
                <w:noProof/>
                <w:color w:val="EE8322"/>
                <w:sz w:val="14"/>
                <w:szCs w:val="14"/>
              </w:rPr>
              <w:drawing>
                <wp:anchor distT="0" distB="0" distL="114300" distR="114300" simplePos="0" relativeHeight="251744256" behindDoc="0" locked="0" layoutInCell="1" allowOverlap="1">
                  <wp:simplePos x="0" y="0"/>
                  <wp:positionH relativeFrom="margin">
                    <wp:posOffset>-22225</wp:posOffset>
                  </wp:positionH>
                  <wp:positionV relativeFrom="paragraph">
                    <wp:posOffset>60325</wp:posOffset>
                  </wp:positionV>
                  <wp:extent cx="213995" cy="214630"/>
                  <wp:effectExtent l="0" t="0" r="0" b="0"/>
                  <wp:wrapTight wrapText="bothSides">
                    <wp:wrapPolygon edited="0">
                      <wp:start x="-163" y="0"/>
                      <wp:lineTo x="-163" y="19875"/>
                      <wp:lineTo x="19988" y="19875"/>
                      <wp:lineTo x="19988" y="0"/>
                      <wp:lineTo x="-163" y="0"/>
                    </wp:wrapPolygon>
                  </wp:wrapTight>
                  <wp:docPr id="848" name="Рисунок 3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 name="Рисунок 3610"/>
                          <pic:cNvPicPr>
                            <a:picLocks noChangeAspect="1" noChangeArrowheads="1"/>
                          </pic:cNvPicPr>
                        </pic:nvPicPr>
                        <pic:blipFill>
                          <a:blip r:embed="rId525" cstate="print"/>
                          <a:srcRect/>
                          <a:stretch>
                            <a:fillRect/>
                          </a:stretch>
                        </pic:blipFill>
                        <pic:spPr bwMode="auto">
                          <a:xfrm>
                            <a:off x="0" y="0"/>
                            <a:ext cx="213995" cy="214630"/>
                          </a:xfrm>
                          <a:prstGeom prst="rect">
                            <a:avLst/>
                          </a:prstGeom>
                        </pic:spPr>
                      </pic:pic>
                    </a:graphicData>
                  </a:graphic>
                </wp:anchor>
              </w:drawing>
            </w:r>
          </w:p>
          <w:p w:rsidR="00F01991" w:rsidRDefault="00003C0A">
            <w:pPr>
              <w:widowControl w:val="0"/>
              <w:ind w:left="462" w:right="-106"/>
              <w:rPr>
                <w:rFonts w:ascii="Century Gothic" w:hAnsi="Century Gothic"/>
                <w:color w:val="EE8322"/>
                <w:sz w:val="14"/>
                <w:szCs w:val="14"/>
              </w:rPr>
            </w:pPr>
            <w:r>
              <w:rPr>
                <w:rFonts w:ascii="Century Gothic" w:hAnsi="Century Gothic"/>
                <w:color w:val="EE8322"/>
                <w:sz w:val="14"/>
                <w:szCs w:val="14"/>
              </w:rPr>
              <w:t>некапитальные сооружения</w:t>
            </w:r>
          </w:p>
          <w:p w:rsidR="00F01991" w:rsidRDefault="00F01991">
            <w:pPr>
              <w:widowControl w:val="0"/>
              <w:ind w:right="-106"/>
              <w:rPr>
                <w:rFonts w:ascii="Century Gothic" w:hAnsi="Century Gothic"/>
                <w:color w:val="EE8322"/>
                <w:spacing w:val="2"/>
                <w:sz w:val="14"/>
                <w:szCs w:val="14"/>
                <w:shd w:val="clear" w:color="auto" w:fill="FFFFFF"/>
              </w:rPr>
            </w:pPr>
          </w:p>
          <w:p w:rsidR="00F01991" w:rsidRDefault="00003C0A">
            <w:pPr>
              <w:widowControl w:val="0"/>
              <w:ind w:left="462" w:right="-106"/>
              <w:rPr>
                <w:rFonts w:ascii="Century Gothic" w:hAnsi="Century Gothic"/>
                <w:color w:val="EE8322"/>
                <w:spacing w:val="2"/>
                <w:sz w:val="14"/>
                <w:szCs w:val="14"/>
                <w:shd w:val="clear" w:color="auto" w:fill="FFFFFF"/>
              </w:rPr>
            </w:pPr>
            <w:r>
              <w:rPr>
                <w:noProof/>
              </w:rPr>
              <w:drawing>
                <wp:anchor distT="0" distB="0" distL="114300" distR="114300" simplePos="0" relativeHeight="251746304" behindDoc="0" locked="0" layoutInCell="1" allowOverlap="1">
                  <wp:simplePos x="0" y="0"/>
                  <wp:positionH relativeFrom="column">
                    <wp:posOffset>-20955</wp:posOffset>
                  </wp:positionH>
                  <wp:positionV relativeFrom="paragraph">
                    <wp:posOffset>34290</wp:posOffset>
                  </wp:positionV>
                  <wp:extent cx="213995" cy="211455"/>
                  <wp:effectExtent l="0" t="0" r="0" b="0"/>
                  <wp:wrapTight wrapText="bothSides">
                    <wp:wrapPolygon edited="0">
                      <wp:start x="-57" y="0"/>
                      <wp:lineTo x="-57" y="20214"/>
                      <wp:lineTo x="19955" y="20214"/>
                      <wp:lineTo x="19955" y="0"/>
                      <wp:lineTo x="-57" y="0"/>
                    </wp:wrapPolygon>
                  </wp:wrapTight>
                  <wp:docPr id="849" name="Рисунок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 name="Рисунок 497"/>
                          <pic:cNvPicPr>
                            <a:picLocks noChangeAspect="1" noChangeArrowheads="1"/>
                          </pic:cNvPicPr>
                        </pic:nvPicPr>
                        <pic:blipFill>
                          <a:blip r:embed="rId526" cstate="print"/>
                          <a:srcRect/>
                          <a:stretch>
                            <a:fillRect/>
                          </a:stretch>
                        </pic:blipFill>
                        <pic:spPr bwMode="auto">
                          <a:xfrm>
                            <a:off x="0" y="0"/>
                            <a:ext cx="213995" cy="211455"/>
                          </a:xfrm>
                          <a:prstGeom prst="rect">
                            <a:avLst/>
                          </a:prstGeom>
                        </pic:spPr>
                      </pic:pic>
                    </a:graphicData>
                  </a:graphic>
                </wp:anchor>
              </w:drawing>
            </w:r>
            <w:r>
              <w:rPr>
                <w:rFonts w:ascii="Century Gothic" w:hAnsi="Century Gothic"/>
                <w:color w:val="EE8322"/>
                <w:spacing w:val="2"/>
                <w:sz w:val="14"/>
                <w:szCs w:val="14"/>
                <w:shd w:val="clear" w:color="auto" w:fill="FFFFFF"/>
              </w:rPr>
              <w:t>площадки и пешеходные коммуникации, подъезды с твердым (усовершенствованным) покрытием</w:t>
            </w:r>
          </w:p>
          <w:p w:rsidR="00F01991" w:rsidRDefault="00F01991">
            <w:pPr>
              <w:widowControl w:val="0"/>
              <w:ind w:right="-106"/>
              <w:rPr>
                <w:rFonts w:ascii="Century Gothic" w:hAnsi="Century Gothic"/>
                <w:color w:val="EE8322"/>
                <w:spacing w:val="2"/>
                <w:sz w:val="16"/>
                <w:szCs w:val="16"/>
                <w:shd w:val="clear" w:color="auto" w:fill="FFFFFF"/>
              </w:rPr>
            </w:pPr>
          </w:p>
          <w:p w:rsidR="00F01991" w:rsidRDefault="00003C0A">
            <w:pPr>
              <w:widowControl w:val="0"/>
              <w:ind w:left="462" w:right="-106"/>
              <w:rPr>
                <w:rFonts w:ascii="Century Gothic" w:hAnsi="Century Gothic"/>
                <w:color w:val="EE8322"/>
                <w:spacing w:val="2"/>
                <w:sz w:val="14"/>
                <w:szCs w:val="14"/>
                <w:shd w:val="clear" w:color="auto" w:fill="FFFFFF"/>
              </w:rPr>
            </w:pPr>
            <w:r>
              <w:rPr>
                <w:noProof/>
              </w:rPr>
              <w:drawing>
                <wp:anchor distT="0" distB="0" distL="114300" distR="114300" simplePos="0" relativeHeight="251755520" behindDoc="0" locked="0" layoutInCell="1" allowOverlap="1">
                  <wp:simplePos x="0" y="0"/>
                  <wp:positionH relativeFrom="column">
                    <wp:posOffset>-20320</wp:posOffset>
                  </wp:positionH>
                  <wp:positionV relativeFrom="paragraph">
                    <wp:posOffset>29210</wp:posOffset>
                  </wp:positionV>
                  <wp:extent cx="213995" cy="211455"/>
                  <wp:effectExtent l="0" t="0" r="0" b="0"/>
                  <wp:wrapTight wrapText="bothSides">
                    <wp:wrapPolygon edited="0">
                      <wp:start x="-57" y="0"/>
                      <wp:lineTo x="-57" y="20193"/>
                      <wp:lineTo x="19952" y="20193"/>
                      <wp:lineTo x="19952" y="0"/>
                      <wp:lineTo x="-57" y="0"/>
                    </wp:wrapPolygon>
                  </wp:wrapTight>
                  <wp:docPr id="850" name="Рисунок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 name="Рисунок 509"/>
                          <pic:cNvPicPr>
                            <a:picLocks noChangeAspect="1" noChangeArrowheads="1"/>
                          </pic:cNvPicPr>
                        </pic:nvPicPr>
                        <pic:blipFill>
                          <a:blip r:embed="rId527" cstate="print"/>
                          <a:srcRect/>
                          <a:stretch>
                            <a:fillRect/>
                          </a:stretch>
                        </pic:blipFill>
                        <pic:spPr bwMode="auto">
                          <a:xfrm>
                            <a:off x="0" y="0"/>
                            <a:ext cx="213995" cy="211455"/>
                          </a:xfrm>
                          <a:prstGeom prst="rect">
                            <a:avLst/>
                          </a:prstGeom>
                        </pic:spPr>
                      </pic:pic>
                    </a:graphicData>
                  </a:graphic>
                </wp:anchor>
              </w:drawing>
            </w:r>
            <w:r>
              <w:rPr>
                <w:rFonts w:ascii="Century Gothic" w:hAnsi="Century Gothic"/>
                <w:color w:val="EE8322"/>
                <w:spacing w:val="2"/>
                <w:sz w:val="14"/>
                <w:szCs w:val="14"/>
                <w:shd w:val="clear" w:color="auto" w:fill="FFFFFF"/>
              </w:rPr>
              <w:t>информационно-декоративные вывески, информационные доски</w:t>
            </w:r>
          </w:p>
          <w:p w:rsidR="00F01991" w:rsidRDefault="00003C0A">
            <w:pPr>
              <w:widowControl w:val="0"/>
              <w:ind w:left="462" w:right="-106"/>
              <w:rPr>
                <w:rFonts w:ascii="Century Gothic" w:hAnsi="Century Gothic"/>
                <w:color w:val="EE8322"/>
                <w:spacing w:val="2"/>
                <w:sz w:val="14"/>
                <w:szCs w:val="14"/>
                <w:shd w:val="clear" w:color="auto" w:fill="FFFFFF"/>
              </w:rPr>
            </w:pPr>
            <w:r>
              <w:rPr>
                <w:rFonts w:ascii="Century Gothic" w:hAnsi="Century Gothic"/>
                <w:noProof/>
                <w:color w:val="EE8322"/>
                <w:spacing w:val="2"/>
                <w:sz w:val="14"/>
                <w:szCs w:val="14"/>
                <w:shd w:val="clear" w:color="auto" w:fill="FFFFFF"/>
              </w:rPr>
              <w:drawing>
                <wp:anchor distT="0" distB="0" distL="114300" distR="114300" simplePos="0" relativeHeight="251759616" behindDoc="0" locked="0" layoutInCell="1" allowOverlap="1">
                  <wp:simplePos x="0" y="0"/>
                  <wp:positionH relativeFrom="column">
                    <wp:posOffset>-15240</wp:posOffset>
                  </wp:positionH>
                  <wp:positionV relativeFrom="paragraph">
                    <wp:posOffset>73660</wp:posOffset>
                  </wp:positionV>
                  <wp:extent cx="213995" cy="211455"/>
                  <wp:effectExtent l="0" t="0" r="0" b="0"/>
                  <wp:wrapTight wrapText="bothSides">
                    <wp:wrapPolygon edited="0">
                      <wp:start x="-57" y="0"/>
                      <wp:lineTo x="-57" y="20179"/>
                      <wp:lineTo x="19924" y="20179"/>
                      <wp:lineTo x="19924" y="0"/>
                      <wp:lineTo x="-57" y="0"/>
                    </wp:wrapPolygon>
                  </wp:wrapTight>
                  <wp:docPr id="851" name="Рисунок 3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 name="Рисунок 3960"/>
                          <pic:cNvPicPr>
                            <a:picLocks noChangeAspect="1" noChangeArrowheads="1"/>
                          </pic:cNvPicPr>
                        </pic:nvPicPr>
                        <pic:blipFill>
                          <a:blip r:embed="rId528" cstate="print"/>
                          <a:srcRect/>
                          <a:stretch>
                            <a:fillRect/>
                          </a:stretch>
                        </pic:blipFill>
                        <pic:spPr bwMode="auto">
                          <a:xfrm>
                            <a:off x="0" y="0"/>
                            <a:ext cx="213995" cy="211455"/>
                          </a:xfrm>
                          <a:prstGeom prst="rect">
                            <a:avLst/>
                          </a:prstGeom>
                        </pic:spPr>
                      </pic:pic>
                    </a:graphicData>
                  </a:graphic>
                </wp:anchor>
              </w:drawing>
            </w:r>
          </w:p>
          <w:p w:rsidR="00F01991" w:rsidRDefault="00003C0A">
            <w:pPr>
              <w:widowControl w:val="0"/>
              <w:ind w:left="462" w:right="-106"/>
              <w:rPr>
                <w:rFonts w:ascii="Century Gothic" w:hAnsi="Century Gothic"/>
                <w:color w:val="EE8322"/>
                <w:spacing w:val="2"/>
                <w:sz w:val="14"/>
                <w:szCs w:val="14"/>
                <w:shd w:val="clear" w:color="auto" w:fill="FFFFFF"/>
              </w:rPr>
            </w:pPr>
            <w:r>
              <w:rPr>
                <w:rFonts w:ascii="Century Gothic" w:hAnsi="Century Gothic"/>
                <w:color w:val="EE8322"/>
                <w:spacing w:val="2"/>
                <w:sz w:val="14"/>
                <w:szCs w:val="14"/>
                <w:shd w:val="clear" w:color="auto" w:fill="FFFFFF"/>
              </w:rPr>
              <w:t>урны</w:t>
            </w:r>
          </w:p>
          <w:p w:rsidR="00F01991" w:rsidRDefault="00F01991">
            <w:pPr>
              <w:widowControl w:val="0"/>
              <w:ind w:right="426"/>
              <w:rPr>
                <w:rFonts w:ascii="Century Gothic" w:hAnsi="Century Gothic"/>
                <w:b/>
                <w:color w:val="EE8322"/>
                <w:spacing w:val="2"/>
                <w:sz w:val="14"/>
                <w:szCs w:val="14"/>
                <w:shd w:val="clear" w:color="auto" w:fill="FFFFFF"/>
              </w:rPr>
            </w:pPr>
          </w:p>
          <w:p w:rsidR="00F01991" w:rsidRDefault="00003C0A">
            <w:pPr>
              <w:widowControl w:val="0"/>
              <w:ind w:left="462" w:right="-106"/>
              <w:rPr>
                <w:rFonts w:ascii="Century Gothic" w:hAnsi="Century Gothic"/>
                <w:color w:val="EE8322"/>
                <w:spacing w:val="2"/>
                <w:sz w:val="14"/>
                <w:szCs w:val="14"/>
                <w:shd w:val="clear" w:color="auto" w:fill="FFFFFF"/>
              </w:rPr>
            </w:pPr>
            <w:r>
              <w:rPr>
                <w:noProof/>
              </w:rPr>
              <w:drawing>
                <wp:anchor distT="0" distB="0" distL="114300" distR="114300" simplePos="0" relativeHeight="251756544" behindDoc="0" locked="0" layoutInCell="1" allowOverlap="1">
                  <wp:simplePos x="0" y="0"/>
                  <wp:positionH relativeFrom="column">
                    <wp:posOffset>-17780</wp:posOffset>
                  </wp:positionH>
                  <wp:positionV relativeFrom="paragraph">
                    <wp:posOffset>57150</wp:posOffset>
                  </wp:positionV>
                  <wp:extent cx="213995" cy="211455"/>
                  <wp:effectExtent l="0" t="0" r="0" b="0"/>
                  <wp:wrapTight wrapText="bothSides">
                    <wp:wrapPolygon edited="0">
                      <wp:start x="-57" y="0"/>
                      <wp:lineTo x="-57" y="20179"/>
                      <wp:lineTo x="19955" y="20179"/>
                      <wp:lineTo x="19955" y="0"/>
                      <wp:lineTo x="-57" y="0"/>
                    </wp:wrapPolygon>
                  </wp:wrapTight>
                  <wp:docPr id="852" name="Рисунок 3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 name="Рисунок 3961"/>
                          <pic:cNvPicPr>
                            <a:picLocks noChangeAspect="1" noChangeArrowheads="1"/>
                          </pic:cNvPicPr>
                        </pic:nvPicPr>
                        <pic:blipFill>
                          <a:blip r:embed="rId529" cstate="print"/>
                          <a:srcRect/>
                          <a:stretch>
                            <a:fillRect/>
                          </a:stretch>
                        </pic:blipFill>
                        <pic:spPr bwMode="auto">
                          <a:xfrm>
                            <a:off x="0" y="0"/>
                            <a:ext cx="213995" cy="211455"/>
                          </a:xfrm>
                          <a:prstGeom prst="rect">
                            <a:avLst/>
                          </a:prstGeom>
                        </pic:spPr>
                      </pic:pic>
                    </a:graphicData>
                  </a:graphic>
                </wp:anchor>
              </w:drawing>
            </w:r>
            <w:r>
              <w:rPr>
                <w:rFonts w:ascii="Century Gothic" w:hAnsi="Century Gothic"/>
                <w:color w:val="EE8322"/>
                <w:spacing w:val="2"/>
                <w:sz w:val="14"/>
                <w:szCs w:val="14"/>
                <w:shd w:val="clear" w:color="auto" w:fill="FFFFFF"/>
              </w:rPr>
              <w:t>освещение в вечерне-ночное время суток источниками света системы наружного освещения</w:t>
            </w:r>
          </w:p>
          <w:p w:rsidR="00F01991" w:rsidRDefault="00F01991">
            <w:pPr>
              <w:widowControl w:val="0"/>
              <w:ind w:left="462" w:right="-106"/>
              <w:rPr>
                <w:rFonts w:ascii="Century Gothic" w:hAnsi="Century Gothic"/>
                <w:color w:val="EE8322"/>
                <w:spacing w:val="2"/>
                <w:sz w:val="8"/>
                <w:szCs w:val="8"/>
                <w:shd w:val="clear" w:color="auto" w:fill="FFFFFF"/>
              </w:rPr>
            </w:pPr>
          </w:p>
          <w:p w:rsidR="00F01991" w:rsidRDefault="00003C0A">
            <w:pPr>
              <w:widowControl w:val="0"/>
              <w:ind w:left="462" w:right="-106"/>
              <w:rPr>
                <w:rFonts w:ascii="Century Gothic" w:hAnsi="Century Gothic"/>
                <w:color w:val="EE8322"/>
                <w:spacing w:val="2"/>
                <w:sz w:val="14"/>
                <w:szCs w:val="14"/>
                <w:shd w:val="clear" w:color="auto" w:fill="FFFFFF"/>
              </w:rPr>
            </w:pPr>
            <w:r>
              <w:rPr>
                <w:noProof/>
              </w:rPr>
              <w:drawing>
                <wp:anchor distT="0" distB="0" distL="114300" distR="114300" simplePos="0" relativeHeight="251754496" behindDoc="0" locked="0" layoutInCell="1" allowOverlap="1">
                  <wp:simplePos x="0" y="0"/>
                  <wp:positionH relativeFrom="column">
                    <wp:posOffset>-20320</wp:posOffset>
                  </wp:positionH>
                  <wp:positionV relativeFrom="paragraph">
                    <wp:posOffset>43180</wp:posOffset>
                  </wp:positionV>
                  <wp:extent cx="213995" cy="211455"/>
                  <wp:effectExtent l="0" t="0" r="0" b="0"/>
                  <wp:wrapTight wrapText="bothSides">
                    <wp:wrapPolygon edited="0">
                      <wp:start x="-57" y="0"/>
                      <wp:lineTo x="-57" y="20144"/>
                      <wp:lineTo x="19955" y="20144"/>
                      <wp:lineTo x="19955" y="0"/>
                      <wp:lineTo x="-57" y="0"/>
                    </wp:wrapPolygon>
                  </wp:wrapTight>
                  <wp:docPr id="853" name="Рисунок 3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 name="Рисунок 3964"/>
                          <pic:cNvPicPr>
                            <a:picLocks noChangeAspect="1" noChangeArrowheads="1"/>
                          </pic:cNvPicPr>
                        </pic:nvPicPr>
                        <pic:blipFill>
                          <a:blip r:embed="rId530" cstate="print"/>
                          <a:srcRect/>
                          <a:stretch>
                            <a:fillRect/>
                          </a:stretch>
                        </pic:blipFill>
                        <pic:spPr bwMode="auto">
                          <a:xfrm>
                            <a:off x="0" y="0"/>
                            <a:ext cx="213995" cy="211455"/>
                          </a:xfrm>
                          <a:prstGeom prst="rect">
                            <a:avLst/>
                          </a:prstGeom>
                        </pic:spPr>
                      </pic:pic>
                    </a:graphicData>
                  </a:graphic>
                </wp:anchor>
              </w:drawing>
            </w:r>
            <w:r>
              <w:rPr>
                <w:rFonts w:ascii="Century Gothic" w:hAnsi="Century Gothic"/>
                <w:color w:val="EE8322"/>
                <w:spacing w:val="2"/>
                <w:sz w:val="14"/>
                <w:szCs w:val="14"/>
                <w:shd w:val="clear" w:color="auto" w:fill="FFFFFF"/>
              </w:rPr>
              <w:t>элементы, обеспечивающие доступность, в том числе для МГН</w:t>
            </w:r>
          </w:p>
          <w:p w:rsidR="00F01991" w:rsidRDefault="00003C0A">
            <w:pPr>
              <w:widowControl w:val="0"/>
              <w:ind w:right="-106"/>
              <w:rPr>
                <w:rFonts w:ascii="Century Gothic" w:hAnsi="Century Gothic"/>
                <w:color w:val="EE8322"/>
                <w:spacing w:val="2"/>
                <w:sz w:val="16"/>
                <w:szCs w:val="16"/>
                <w:shd w:val="clear" w:color="auto" w:fill="FFFFFF"/>
              </w:rPr>
            </w:pPr>
            <w:r>
              <w:rPr>
                <w:rFonts w:ascii="Century Gothic" w:hAnsi="Century Gothic"/>
                <w:noProof/>
                <w:color w:val="EE8322"/>
                <w:spacing w:val="2"/>
                <w:sz w:val="16"/>
                <w:szCs w:val="16"/>
                <w:shd w:val="clear" w:color="auto" w:fill="FFFFFF"/>
              </w:rPr>
              <w:drawing>
                <wp:anchor distT="0" distB="0" distL="114300" distR="114300" simplePos="0" relativeHeight="251750400" behindDoc="0" locked="0" layoutInCell="1" allowOverlap="1">
                  <wp:simplePos x="0" y="0"/>
                  <wp:positionH relativeFrom="column">
                    <wp:posOffset>-26670</wp:posOffset>
                  </wp:positionH>
                  <wp:positionV relativeFrom="paragraph">
                    <wp:posOffset>132715</wp:posOffset>
                  </wp:positionV>
                  <wp:extent cx="213995" cy="211455"/>
                  <wp:effectExtent l="0" t="0" r="0" b="0"/>
                  <wp:wrapTight wrapText="bothSides">
                    <wp:wrapPolygon edited="0">
                      <wp:start x="-57" y="0"/>
                      <wp:lineTo x="-57" y="20214"/>
                      <wp:lineTo x="19957" y="20214"/>
                      <wp:lineTo x="19957" y="0"/>
                      <wp:lineTo x="-57" y="0"/>
                    </wp:wrapPolygon>
                  </wp:wrapTight>
                  <wp:docPr id="854" name="Рисунок 3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 name="Рисунок 3966"/>
                          <pic:cNvPicPr>
                            <a:picLocks noChangeAspect="1" noChangeArrowheads="1"/>
                          </pic:cNvPicPr>
                        </pic:nvPicPr>
                        <pic:blipFill>
                          <a:blip r:embed="rId531" cstate="print"/>
                          <a:srcRect/>
                          <a:stretch>
                            <a:fillRect/>
                          </a:stretch>
                        </pic:blipFill>
                        <pic:spPr bwMode="auto">
                          <a:xfrm>
                            <a:off x="0" y="0"/>
                            <a:ext cx="213995" cy="211455"/>
                          </a:xfrm>
                          <a:prstGeom prst="rect">
                            <a:avLst/>
                          </a:prstGeom>
                        </pic:spPr>
                      </pic:pic>
                    </a:graphicData>
                  </a:graphic>
                </wp:anchor>
              </w:drawing>
            </w:r>
          </w:p>
          <w:p w:rsidR="00F01991" w:rsidRDefault="00003C0A">
            <w:pPr>
              <w:widowControl w:val="0"/>
              <w:ind w:left="462" w:right="-106"/>
              <w:rPr>
                <w:rFonts w:ascii="Century Gothic" w:hAnsi="Century Gothic"/>
                <w:color w:val="EE8322"/>
                <w:sz w:val="14"/>
                <w:szCs w:val="14"/>
              </w:rPr>
            </w:pPr>
            <w:r>
              <w:rPr>
                <w:rFonts w:ascii="Century Gothic" w:hAnsi="Century Gothic"/>
                <w:color w:val="EE8322"/>
                <w:sz w:val="14"/>
                <w:szCs w:val="14"/>
              </w:rPr>
              <w:t>общественные туалеты нестационарного типа</w:t>
            </w:r>
          </w:p>
          <w:p w:rsidR="00F01991" w:rsidRDefault="00003C0A">
            <w:pPr>
              <w:widowControl w:val="0"/>
              <w:ind w:left="462" w:right="-106"/>
              <w:rPr>
                <w:rFonts w:ascii="Century Gothic" w:hAnsi="Century Gothic"/>
                <w:b/>
                <w:color w:val="EE8322"/>
                <w:spacing w:val="2"/>
                <w:sz w:val="14"/>
                <w:szCs w:val="14"/>
                <w:shd w:val="clear" w:color="auto" w:fill="FFFFFF"/>
              </w:rPr>
            </w:pPr>
            <w:r>
              <w:rPr>
                <w:rFonts w:ascii="Century Gothic" w:hAnsi="Century Gothic"/>
                <w:b/>
                <w:noProof/>
                <w:color w:val="EE8322"/>
                <w:spacing w:val="2"/>
                <w:sz w:val="14"/>
                <w:szCs w:val="14"/>
                <w:shd w:val="clear" w:color="auto" w:fill="FFFFFF"/>
              </w:rPr>
              <w:drawing>
                <wp:anchor distT="0" distB="0" distL="114300" distR="114300" simplePos="0" relativeHeight="251747328" behindDoc="0" locked="0" layoutInCell="1" allowOverlap="1">
                  <wp:simplePos x="0" y="0"/>
                  <wp:positionH relativeFrom="column">
                    <wp:posOffset>-29210</wp:posOffset>
                  </wp:positionH>
                  <wp:positionV relativeFrom="paragraph">
                    <wp:posOffset>66675</wp:posOffset>
                  </wp:positionV>
                  <wp:extent cx="213995" cy="211455"/>
                  <wp:effectExtent l="0" t="0" r="0" b="0"/>
                  <wp:wrapTight wrapText="bothSides">
                    <wp:wrapPolygon edited="0">
                      <wp:start x="-57" y="0"/>
                      <wp:lineTo x="-57" y="20214"/>
                      <wp:lineTo x="19952" y="20214"/>
                      <wp:lineTo x="19952" y="0"/>
                      <wp:lineTo x="-57" y="0"/>
                    </wp:wrapPolygon>
                  </wp:wrapTight>
                  <wp:docPr id="855" name="Рисунок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 name="Рисунок 516"/>
                          <pic:cNvPicPr>
                            <a:picLocks noChangeAspect="1" noChangeArrowheads="1"/>
                          </pic:cNvPicPr>
                        </pic:nvPicPr>
                        <pic:blipFill>
                          <a:blip r:embed="rId532" cstate="print"/>
                          <a:srcRect/>
                          <a:stretch>
                            <a:fillRect/>
                          </a:stretch>
                        </pic:blipFill>
                        <pic:spPr bwMode="auto">
                          <a:xfrm>
                            <a:off x="0" y="0"/>
                            <a:ext cx="213995" cy="211455"/>
                          </a:xfrm>
                          <a:prstGeom prst="rect">
                            <a:avLst/>
                          </a:prstGeom>
                        </pic:spPr>
                      </pic:pic>
                    </a:graphicData>
                  </a:graphic>
                </wp:anchor>
              </w:drawing>
            </w:r>
          </w:p>
          <w:p w:rsidR="00F01991" w:rsidRDefault="00003C0A">
            <w:pPr>
              <w:widowControl w:val="0"/>
              <w:ind w:left="462" w:right="-106"/>
              <w:rPr>
                <w:rFonts w:ascii="Century Gothic" w:hAnsi="Century Gothic"/>
                <w:bCs/>
                <w:color w:val="EE8322"/>
                <w:spacing w:val="2"/>
                <w:sz w:val="14"/>
                <w:szCs w:val="14"/>
                <w:shd w:val="clear" w:color="auto" w:fill="FFFFFF"/>
              </w:rPr>
            </w:pPr>
            <w:r>
              <w:rPr>
                <w:rFonts w:ascii="Century Gothic" w:hAnsi="Century Gothic"/>
                <w:bCs/>
                <w:color w:val="EE8322"/>
                <w:spacing w:val="2"/>
                <w:sz w:val="14"/>
                <w:szCs w:val="14"/>
                <w:shd w:val="clear" w:color="auto" w:fill="FFFFFF"/>
              </w:rPr>
              <w:t>автостоянки (парковки)</w:t>
            </w:r>
          </w:p>
          <w:p w:rsidR="00F01991" w:rsidRDefault="00F01991">
            <w:pPr>
              <w:widowControl w:val="0"/>
              <w:ind w:left="462" w:right="-106"/>
              <w:rPr>
                <w:rFonts w:ascii="Century Gothic" w:hAnsi="Century Gothic"/>
                <w:bCs/>
                <w:color w:val="C0EB35"/>
                <w:spacing w:val="2"/>
                <w:sz w:val="14"/>
                <w:szCs w:val="14"/>
                <w:shd w:val="clear" w:color="auto" w:fill="FFFFFF"/>
              </w:rPr>
            </w:pPr>
          </w:p>
        </w:tc>
        <w:tc>
          <w:tcPr>
            <w:tcW w:w="2556" w:type="dxa"/>
            <w:tcBorders>
              <w:top w:val="dashSmallGap" w:sz="8" w:space="0" w:color="AEAAAA"/>
              <w:left w:val="dashSmallGap" w:sz="8" w:space="0" w:color="AEAAAA"/>
              <w:bottom w:val="dashSmallGap" w:sz="8" w:space="0" w:color="AEAAAA"/>
              <w:right w:val="dashSmallGap" w:sz="8" w:space="0" w:color="AEAAAA"/>
            </w:tcBorders>
          </w:tcPr>
          <w:p w:rsidR="00F01991" w:rsidRDefault="00F01991">
            <w:pPr>
              <w:widowControl w:val="0"/>
              <w:rPr>
                <w:rFonts w:ascii="Century Gothic" w:hAnsi="Century Gothic"/>
                <w:sz w:val="4"/>
                <w:szCs w:val="4"/>
              </w:rPr>
            </w:pPr>
          </w:p>
          <w:p w:rsidR="00F01991" w:rsidRDefault="00003C0A">
            <w:pPr>
              <w:widowControl w:val="0"/>
              <w:rPr>
                <w:rFonts w:ascii="Century Gothic" w:hAnsi="Century Gothic"/>
                <w:sz w:val="4"/>
                <w:szCs w:val="4"/>
              </w:rPr>
            </w:pPr>
            <w:r>
              <w:rPr>
                <w:rFonts w:ascii="Century Gothic" w:hAnsi="Century Gothic"/>
                <w:noProof/>
                <w:sz w:val="4"/>
                <w:szCs w:val="4"/>
              </w:rPr>
              <w:drawing>
                <wp:anchor distT="0" distB="0" distL="114300" distR="114300" simplePos="0" relativeHeight="251748352" behindDoc="0" locked="0" layoutInCell="1" allowOverlap="1">
                  <wp:simplePos x="0" y="0"/>
                  <wp:positionH relativeFrom="column">
                    <wp:posOffset>-15875</wp:posOffset>
                  </wp:positionH>
                  <wp:positionV relativeFrom="paragraph">
                    <wp:posOffset>30480</wp:posOffset>
                  </wp:positionV>
                  <wp:extent cx="245745" cy="245745"/>
                  <wp:effectExtent l="0" t="0" r="0" b="0"/>
                  <wp:wrapTight wrapText="bothSides">
                    <wp:wrapPolygon edited="0">
                      <wp:start x="-34" y="0"/>
                      <wp:lineTo x="-34" y="19583"/>
                      <wp:lineTo x="19591" y="19583"/>
                      <wp:lineTo x="19591" y="0"/>
                      <wp:lineTo x="-34" y="0"/>
                    </wp:wrapPolygon>
                  </wp:wrapTight>
                  <wp:docPr id="856" name="Изображение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 name="Изображение1314"/>
                          <pic:cNvPicPr>
                            <a:picLocks noChangeAspect="1" noChangeArrowheads="1"/>
                          </pic:cNvPicPr>
                        </pic:nvPicPr>
                        <pic:blipFill>
                          <a:blip r:embed="rId25" cstate="print"/>
                          <a:srcRect/>
                          <a:stretch>
                            <a:fillRect/>
                          </a:stretch>
                        </pic:blipFill>
                        <pic:spPr bwMode="auto">
                          <a:xfrm>
                            <a:off x="0" y="0"/>
                            <a:ext cx="245745" cy="245745"/>
                          </a:xfrm>
                          <a:prstGeom prst="rect">
                            <a:avLst/>
                          </a:prstGeom>
                        </pic:spPr>
                      </pic:pic>
                    </a:graphicData>
                  </a:graphic>
                </wp:anchor>
              </w:drawing>
            </w:r>
          </w:p>
          <w:p w:rsidR="00F01991" w:rsidRDefault="00003C0A">
            <w:pPr>
              <w:pStyle w:val="afc"/>
              <w:widowControl w:val="0"/>
              <w:ind w:left="460"/>
              <w:rPr>
                <w:rFonts w:ascii="Century Gothic" w:hAnsi="Century Gothic"/>
                <w:sz w:val="14"/>
                <w:szCs w:val="14"/>
              </w:rPr>
            </w:pPr>
            <w:r>
              <w:rPr>
                <w:rFonts w:ascii="Century Gothic" w:hAnsi="Century Gothic"/>
                <w:sz w:val="14"/>
                <w:szCs w:val="14"/>
              </w:rPr>
              <w:t>праздничное оформление</w:t>
            </w:r>
          </w:p>
          <w:p w:rsidR="00F01991" w:rsidRDefault="00003C0A">
            <w:pPr>
              <w:widowControl w:val="0"/>
              <w:rPr>
                <w:rFonts w:ascii="Century Gothic" w:hAnsi="Century Gothic"/>
                <w:sz w:val="14"/>
                <w:szCs w:val="14"/>
              </w:rPr>
            </w:pPr>
            <w:r>
              <w:rPr>
                <w:rFonts w:ascii="Century Gothic" w:hAnsi="Century Gothic"/>
                <w:noProof/>
                <w:sz w:val="14"/>
                <w:szCs w:val="14"/>
              </w:rPr>
              <w:drawing>
                <wp:anchor distT="0" distB="0" distL="114300" distR="114300" simplePos="0" relativeHeight="251749376" behindDoc="0" locked="0" layoutInCell="1" allowOverlap="1">
                  <wp:simplePos x="0" y="0"/>
                  <wp:positionH relativeFrom="column">
                    <wp:posOffset>-9525</wp:posOffset>
                  </wp:positionH>
                  <wp:positionV relativeFrom="paragraph">
                    <wp:posOffset>109220</wp:posOffset>
                  </wp:positionV>
                  <wp:extent cx="245745" cy="245745"/>
                  <wp:effectExtent l="0" t="0" r="0" b="0"/>
                  <wp:wrapTight wrapText="bothSides">
                    <wp:wrapPolygon edited="0">
                      <wp:start x="-34" y="0"/>
                      <wp:lineTo x="-34" y="19647"/>
                      <wp:lineTo x="19591" y="19647"/>
                      <wp:lineTo x="19591" y="0"/>
                      <wp:lineTo x="-34" y="0"/>
                    </wp:wrapPolygon>
                  </wp:wrapTight>
                  <wp:docPr id="857" name="Изображение1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 name="Изображение1315"/>
                          <pic:cNvPicPr>
                            <a:picLocks noChangeAspect="1" noChangeArrowheads="1"/>
                          </pic:cNvPicPr>
                        </pic:nvPicPr>
                        <pic:blipFill>
                          <a:blip r:embed="rId26" cstate="print"/>
                          <a:srcRect/>
                          <a:stretch>
                            <a:fillRect/>
                          </a:stretch>
                        </pic:blipFill>
                        <pic:spPr bwMode="auto">
                          <a:xfrm>
                            <a:off x="0" y="0"/>
                            <a:ext cx="245745" cy="245745"/>
                          </a:xfrm>
                          <a:prstGeom prst="rect">
                            <a:avLst/>
                          </a:prstGeom>
                        </pic:spPr>
                      </pic:pic>
                    </a:graphicData>
                  </a:graphic>
                </wp:anchor>
              </w:drawing>
            </w:r>
          </w:p>
          <w:p w:rsidR="00F01991" w:rsidRDefault="00003C0A">
            <w:pPr>
              <w:pStyle w:val="afc"/>
              <w:widowControl w:val="0"/>
              <w:ind w:left="460"/>
              <w:jc w:val="both"/>
              <w:rPr>
                <w:rFonts w:ascii="Century Gothic" w:hAnsi="Century Gothic"/>
                <w:sz w:val="14"/>
                <w:szCs w:val="14"/>
              </w:rPr>
            </w:pPr>
            <w:r>
              <w:rPr>
                <w:rFonts w:ascii="Century Gothic" w:hAnsi="Century Gothic"/>
                <w:sz w:val="14"/>
                <w:szCs w:val="14"/>
              </w:rPr>
              <w:t>МАФ</w:t>
            </w:r>
          </w:p>
          <w:p w:rsidR="00F01991" w:rsidRDefault="00F01991">
            <w:pPr>
              <w:pStyle w:val="afc"/>
              <w:widowControl w:val="0"/>
              <w:ind w:left="460"/>
              <w:jc w:val="both"/>
              <w:rPr>
                <w:rFonts w:ascii="Century Gothic" w:hAnsi="Century Gothic"/>
                <w:sz w:val="14"/>
                <w:szCs w:val="14"/>
              </w:rPr>
            </w:pPr>
          </w:p>
          <w:p w:rsidR="00F01991" w:rsidRDefault="00F01991">
            <w:pPr>
              <w:pStyle w:val="afc"/>
              <w:widowControl w:val="0"/>
              <w:ind w:left="460"/>
              <w:jc w:val="both"/>
              <w:rPr>
                <w:rFonts w:ascii="Century Gothic" w:hAnsi="Century Gothic"/>
                <w:sz w:val="14"/>
                <w:szCs w:val="14"/>
              </w:rPr>
            </w:pPr>
          </w:p>
          <w:p w:rsidR="00F01991" w:rsidRDefault="00003C0A">
            <w:pPr>
              <w:widowControl w:val="0"/>
              <w:ind w:left="460"/>
              <w:rPr>
                <w:rFonts w:ascii="Century Gothic" w:hAnsi="Century Gothic"/>
                <w:sz w:val="14"/>
                <w:szCs w:val="14"/>
              </w:rPr>
            </w:pPr>
            <w:r>
              <w:rPr>
                <w:noProof/>
              </w:rPr>
              <w:drawing>
                <wp:anchor distT="0" distB="0" distL="114300" distR="114300" simplePos="0" relativeHeight="251752448" behindDoc="0" locked="0" layoutInCell="1" allowOverlap="1">
                  <wp:simplePos x="0" y="0"/>
                  <wp:positionH relativeFrom="column">
                    <wp:posOffset>-13335</wp:posOffset>
                  </wp:positionH>
                  <wp:positionV relativeFrom="paragraph">
                    <wp:posOffset>15875</wp:posOffset>
                  </wp:positionV>
                  <wp:extent cx="253365" cy="247650"/>
                  <wp:effectExtent l="0" t="0" r="0" b="0"/>
                  <wp:wrapTight wrapText="bothSides">
                    <wp:wrapPolygon edited="0">
                      <wp:start x="-27" y="0"/>
                      <wp:lineTo x="-27" y="20568"/>
                      <wp:lineTo x="20054" y="20568"/>
                      <wp:lineTo x="20054" y="0"/>
                      <wp:lineTo x="-27" y="0"/>
                    </wp:wrapPolygon>
                  </wp:wrapTight>
                  <wp:docPr id="858" name="Изображение1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 name="Изображение1316"/>
                          <pic:cNvPicPr>
                            <a:picLocks noChangeAspect="1" noChangeArrowheads="1"/>
                          </pic:cNvPicPr>
                        </pic:nvPicPr>
                        <pic:blipFill>
                          <a:blip r:embed="rId27" cstate="print"/>
                          <a:srcRect/>
                          <a:stretch>
                            <a:fillRect/>
                          </a:stretch>
                        </pic:blipFill>
                        <pic:spPr bwMode="auto">
                          <a:xfrm>
                            <a:off x="0" y="0"/>
                            <a:ext cx="253365" cy="247650"/>
                          </a:xfrm>
                          <a:prstGeom prst="rect">
                            <a:avLst/>
                          </a:prstGeom>
                        </pic:spPr>
                      </pic:pic>
                    </a:graphicData>
                  </a:graphic>
                </wp:anchor>
              </w:drawing>
            </w:r>
            <w:r>
              <w:rPr>
                <w:rFonts w:ascii="Century Gothic" w:hAnsi="Century Gothic"/>
                <w:sz w:val="14"/>
                <w:szCs w:val="14"/>
              </w:rPr>
              <w:t>выносное холодильное оборудование,</w:t>
            </w:r>
          </w:p>
          <w:p w:rsidR="00F01991" w:rsidRDefault="00003C0A">
            <w:pPr>
              <w:widowControl w:val="0"/>
              <w:ind w:left="460"/>
              <w:rPr>
                <w:rFonts w:ascii="Century Gothic" w:hAnsi="Century Gothic"/>
                <w:sz w:val="14"/>
                <w:szCs w:val="14"/>
              </w:rPr>
            </w:pPr>
            <w:r>
              <w:rPr>
                <w:rFonts w:ascii="Century Gothic" w:hAnsi="Century Gothic"/>
                <w:sz w:val="14"/>
                <w:szCs w:val="14"/>
              </w:rPr>
              <w:t>торговые автоматы</w:t>
            </w:r>
          </w:p>
          <w:p w:rsidR="00F01991" w:rsidRDefault="00F01991">
            <w:pPr>
              <w:widowControl w:val="0"/>
              <w:ind w:left="460"/>
              <w:rPr>
                <w:rFonts w:ascii="Century Gothic" w:hAnsi="Century Gothic"/>
                <w:sz w:val="14"/>
                <w:szCs w:val="14"/>
              </w:rPr>
            </w:pPr>
          </w:p>
          <w:p w:rsidR="00F01991" w:rsidRDefault="00003C0A">
            <w:pPr>
              <w:widowControl w:val="0"/>
              <w:ind w:right="-106"/>
              <w:rPr>
                <w:rFonts w:ascii="Century Gothic" w:hAnsi="Century Gothic"/>
                <w:spacing w:val="2"/>
                <w:sz w:val="8"/>
                <w:szCs w:val="8"/>
                <w:shd w:val="clear" w:color="auto" w:fill="FFFFFF"/>
              </w:rPr>
            </w:pPr>
            <w:r>
              <w:rPr>
                <w:rFonts w:ascii="Century Gothic" w:hAnsi="Century Gothic"/>
                <w:noProof/>
                <w:spacing w:val="2"/>
                <w:sz w:val="8"/>
                <w:szCs w:val="8"/>
                <w:shd w:val="clear" w:color="auto" w:fill="FFFFFF"/>
              </w:rPr>
              <w:drawing>
                <wp:anchor distT="0" distB="0" distL="114300" distR="114300" simplePos="0" relativeHeight="251751424" behindDoc="0" locked="0" layoutInCell="1" allowOverlap="1">
                  <wp:simplePos x="0" y="0"/>
                  <wp:positionH relativeFrom="column">
                    <wp:posOffset>-6350</wp:posOffset>
                  </wp:positionH>
                  <wp:positionV relativeFrom="paragraph">
                    <wp:posOffset>35560</wp:posOffset>
                  </wp:positionV>
                  <wp:extent cx="240665" cy="220345"/>
                  <wp:effectExtent l="0" t="0" r="0" b="0"/>
                  <wp:wrapTight wrapText="bothSides">
                    <wp:wrapPolygon edited="0">
                      <wp:start x="-33" y="0"/>
                      <wp:lineTo x="-33" y="19391"/>
                      <wp:lineTo x="20005" y="19391"/>
                      <wp:lineTo x="20005" y="0"/>
                      <wp:lineTo x="-33" y="0"/>
                    </wp:wrapPolygon>
                  </wp:wrapTight>
                  <wp:docPr id="859" name="Рисунок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 name="Рисунок 517"/>
                          <pic:cNvPicPr>
                            <a:picLocks noChangeAspect="1" noChangeArrowheads="1"/>
                          </pic:cNvPicPr>
                        </pic:nvPicPr>
                        <pic:blipFill>
                          <a:blip r:embed="rId533" cstate="print"/>
                          <a:srcRect/>
                          <a:stretch>
                            <a:fillRect/>
                          </a:stretch>
                        </pic:blipFill>
                        <pic:spPr bwMode="auto">
                          <a:xfrm>
                            <a:off x="0" y="0"/>
                            <a:ext cx="240665" cy="220345"/>
                          </a:xfrm>
                          <a:prstGeom prst="rect">
                            <a:avLst/>
                          </a:prstGeom>
                        </pic:spPr>
                      </pic:pic>
                    </a:graphicData>
                  </a:graphic>
                </wp:anchor>
              </w:drawing>
            </w:r>
          </w:p>
          <w:p w:rsidR="00F01991" w:rsidRDefault="00003C0A">
            <w:pPr>
              <w:widowControl w:val="0"/>
              <w:ind w:left="459" w:right="-106"/>
              <w:rPr>
                <w:rFonts w:ascii="Century Gothic" w:hAnsi="Century Gothic"/>
                <w:spacing w:val="2"/>
                <w:sz w:val="14"/>
                <w:szCs w:val="14"/>
                <w:shd w:val="clear" w:color="auto" w:fill="FFFFFF"/>
              </w:rPr>
            </w:pPr>
            <w:r>
              <w:rPr>
                <w:rFonts w:ascii="Century Gothic" w:hAnsi="Century Gothic"/>
                <w:spacing w:val="2"/>
                <w:sz w:val="14"/>
                <w:szCs w:val="14"/>
                <w:shd w:val="clear" w:color="auto" w:fill="FFFFFF"/>
              </w:rPr>
              <w:t>мобильное озеленение</w:t>
            </w:r>
          </w:p>
          <w:p w:rsidR="00F01991" w:rsidRDefault="00F01991">
            <w:pPr>
              <w:widowControl w:val="0"/>
              <w:ind w:left="460"/>
              <w:rPr>
                <w:rFonts w:ascii="Century Gothic" w:hAnsi="Century Gothic"/>
                <w:b/>
                <w:color w:val="9A9898"/>
                <w:spacing w:val="2"/>
                <w:sz w:val="28"/>
                <w:szCs w:val="28"/>
                <w:shd w:val="clear" w:color="auto" w:fill="FFFFFF"/>
              </w:rPr>
            </w:pPr>
          </w:p>
          <w:p w:rsidR="00F01991" w:rsidRDefault="00F01991">
            <w:pPr>
              <w:widowControl w:val="0"/>
              <w:ind w:left="462" w:right="-106"/>
              <w:rPr>
                <w:rFonts w:ascii="Century Gothic" w:hAnsi="Century Gothic"/>
                <w:b/>
                <w:color w:val="9A9898"/>
                <w:spacing w:val="2"/>
                <w:sz w:val="20"/>
                <w:szCs w:val="20"/>
                <w:shd w:val="clear" w:color="auto" w:fill="FFFFFF"/>
              </w:rPr>
            </w:pPr>
          </w:p>
        </w:tc>
        <w:tc>
          <w:tcPr>
            <w:tcW w:w="1985" w:type="dxa"/>
            <w:tcBorders>
              <w:top w:val="dashSmallGap" w:sz="8" w:space="0" w:color="AEAAAA"/>
              <w:left w:val="dashSmallGap" w:sz="8" w:space="0" w:color="AEAAAA"/>
              <w:bottom w:val="dashSmallGap" w:sz="8" w:space="0" w:color="AEAAAA"/>
              <w:right w:val="dashSmallGap" w:sz="8" w:space="0" w:color="AEAAAA"/>
            </w:tcBorders>
          </w:tcPr>
          <w:p w:rsidR="00F01991" w:rsidRDefault="00003C0A">
            <w:pPr>
              <w:pStyle w:val="afc"/>
              <w:widowControl w:val="0"/>
              <w:ind w:left="-107"/>
              <w:jc w:val="center"/>
              <w:rPr>
                <w:rFonts w:ascii="Century Gothic" w:hAnsi="Century Gothic"/>
                <w:sz w:val="14"/>
                <w:szCs w:val="14"/>
              </w:rPr>
            </w:pPr>
            <w:r>
              <w:rPr>
                <w:rFonts w:ascii="Century Gothic" w:hAnsi="Century Gothic"/>
                <w:noProof/>
                <w:sz w:val="14"/>
                <w:szCs w:val="14"/>
              </w:rPr>
              <w:drawing>
                <wp:anchor distT="0" distB="0" distL="114300" distR="114300" simplePos="0" relativeHeight="251753472" behindDoc="0" locked="0" layoutInCell="1" allowOverlap="1">
                  <wp:simplePos x="0" y="0"/>
                  <wp:positionH relativeFrom="margin">
                    <wp:posOffset>391160</wp:posOffset>
                  </wp:positionH>
                  <wp:positionV relativeFrom="paragraph">
                    <wp:posOffset>134620</wp:posOffset>
                  </wp:positionV>
                  <wp:extent cx="291465" cy="293370"/>
                  <wp:effectExtent l="0" t="0" r="0" b="0"/>
                  <wp:wrapTight wrapText="bothSides">
                    <wp:wrapPolygon edited="0">
                      <wp:start x="-90" y="0"/>
                      <wp:lineTo x="-90" y="20158"/>
                      <wp:lineTo x="20281" y="20158"/>
                      <wp:lineTo x="20281" y="0"/>
                      <wp:lineTo x="-90" y="0"/>
                    </wp:wrapPolygon>
                  </wp:wrapTight>
                  <wp:docPr id="860" name="Рисунок 3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 name="Рисунок 3628"/>
                          <pic:cNvPicPr>
                            <a:picLocks noChangeAspect="1" noChangeArrowheads="1"/>
                          </pic:cNvPicPr>
                        </pic:nvPicPr>
                        <pic:blipFill>
                          <a:blip r:embed="rId511" cstate="print"/>
                          <a:srcRect/>
                          <a:stretch>
                            <a:fillRect/>
                          </a:stretch>
                        </pic:blipFill>
                        <pic:spPr bwMode="auto">
                          <a:xfrm>
                            <a:off x="0" y="0"/>
                            <a:ext cx="291465" cy="293370"/>
                          </a:xfrm>
                          <a:prstGeom prst="rect">
                            <a:avLst/>
                          </a:prstGeom>
                        </pic:spPr>
                      </pic:pic>
                    </a:graphicData>
                  </a:graphic>
                </wp:anchor>
              </w:drawing>
            </w:r>
          </w:p>
          <w:p w:rsidR="00F01991" w:rsidRDefault="00003C0A">
            <w:pPr>
              <w:pStyle w:val="afc"/>
              <w:widowControl w:val="0"/>
              <w:ind w:left="-107"/>
              <w:jc w:val="center"/>
              <w:rPr>
                <w:rFonts w:ascii="Century Gothic" w:hAnsi="Century Gothic"/>
                <w:sz w:val="14"/>
                <w:szCs w:val="14"/>
              </w:rPr>
            </w:pPr>
            <w:r>
              <w:rPr>
                <w:rFonts w:ascii="Century Gothic" w:hAnsi="Century Gothic"/>
                <w:sz w:val="14"/>
                <w:szCs w:val="14"/>
              </w:rPr>
              <w:t>Закрытый шатер</w:t>
            </w:r>
          </w:p>
          <w:p w:rsidR="00F01991" w:rsidRDefault="00F01991">
            <w:pPr>
              <w:pStyle w:val="afc"/>
              <w:widowControl w:val="0"/>
              <w:ind w:left="-107"/>
              <w:jc w:val="center"/>
              <w:rPr>
                <w:rFonts w:ascii="Century Gothic" w:hAnsi="Century Gothic"/>
                <w:sz w:val="8"/>
                <w:szCs w:val="8"/>
              </w:rPr>
            </w:pPr>
          </w:p>
          <w:p w:rsidR="00F01991" w:rsidRDefault="00003C0A">
            <w:pPr>
              <w:pStyle w:val="afc"/>
              <w:widowControl w:val="0"/>
              <w:ind w:left="-107"/>
              <w:jc w:val="center"/>
              <w:rPr>
                <w:rFonts w:ascii="Century Gothic" w:hAnsi="Century Gothic"/>
                <w:sz w:val="14"/>
                <w:szCs w:val="14"/>
              </w:rPr>
            </w:pPr>
            <w:r>
              <w:rPr>
                <w:rFonts w:ascii="Century Gothic" w:hAnsi="Century Gothic"/>
                <w:sz w:val="14"/>
                <w:szCs w:val="14"/>
              </w:rPr>
              <w:t>или*</w:t>
            </w:r>
          </w:p>
          <w:p w:rsidR="00F01991" w:rsidRDefault="00F01991">
            <w:pPr>
              <w:pStyle w:val="afc"/>
              <w:widowControl w:val="0"/>
              <w:ind w:left="-107"/>
              <w:jc w:val="center"/>
              <w:rPr>
                <w:rFonts w:ascii="Century Gothic" w:hAnsi="Century Gothic"/>
                <w:sz w:val="8"/>
                <w:szCs w:val="8"/>
              </w:rPr>
            </w:pPr>
          </w:p>
          <w:p w:rsidR="00F01991" w:rsidRDefault="00003C0A">
            <w:pPr>
              <w:widowControl w:val="0"/>
              <w:ind w:left="-111" w:right="-106"/>
              <w:jc w:val="center"/>
              <w:rPr>
                <w:rFonts w:ascii="Century Gothic" w:hAnsi="Century Gothic"/>
                <w:bCs/>
                <w:spacing w:val="2"/>
                <w:sz w:val="14"/>
                <w:szCs w:val="14"/>
                <w:shd w:val="clear" w:color="auto" w:fill="FFFFFF"/>
              </w:rPr>
            </w:pPr>
            <w:r>
              <w:rPr>
                <w:rFonts w:ascii="Century Gothic" w:hAnsi="Century Gothic"/>
                <w:bCs/>
                <w:noProof/>
                <w:spacing w:val="2"/>
                <w:sz w:val="14"/>
                <w:szCs w:val="14"/>
                <w:shd w:val="clear" w:color="auto" w:fill="FFFFFF"/>
              </w:rPr>
              <w:drawing>
                <wp:anchor distT="0" distB="0" distL="114300" distR="114300" simplePos="0" relativeHeight="251762688" behindDoc="0" locked="0" layoutInCell="1" allowOverlap="1">
                  <wp:simplePos x="0" y="0"/>
                  <wp:positionH relativeFrom="margin">
                    <wp:posOffset>375920</wp:posOffset>
                  </wp:positionH>
                  <wp:positionV relativeFrom="paragraph">
                    <wp:posOffset>36195</wp:posOffset>
                  </wp:positionV>
                  <wp:extent cx="291465" cy="293370"/>
                  <wp:effectExtent l="0" t="0" r="0" b="0"/>
                  <wp:wrapTight wrapText="bothSides">
                    <wp:wrapPolygon edited="0">
                      <wp:start x="-90" y="0"/>
                      <wp:lineTo x="-90" y="20158"/>
                      <wp:lineTo x="20309" y="20158"/>
                      <wp:lineTo x="20309" y="0"/>
                      <wp:lineTo x="-90" y="0"/>
                    </wp:wrapPolygon>
                  </wp:wrapTight>
                  <wp:docPr id="861" name="Рисунок 3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 name="Рисунок 3607"/>
                          <pic:cNvPicPr>
                            <a:picLocks noChangeAspect="1" noChangeArrowheads="1"/>
                          </pic:cNvPicPr>
                        </pic:nvPicPr>
                        <pic:blipFill>
                          <a:blip r:embed="rId513" cstate="print"/>
                          <a:srcRect/>
                          <a:stretch>
                            <a:fillRect/>
                          </a:stretch>
                        </pic:blipFill>
                        <pic:spPr bwMode="auto">
                          <a:xfrm>
                            <a:off x="0" y="0"/>
                            <a:ext cx="291465" cy="293370"/>
                          </a:xfrm>
                          <a:prstGeom prst="rect">
                            <a:avLst/>
                          </a:prstGeom>
                        </pic:spPr>
                      </pic:pic>
                    </a:graphicData>
                  </a:graphic>
                </wp:anchor>
              </w:drawing>
            </w:r>
          </w:p>
          <w:p w:rsidR="00F01991" w:rsidRDefault="00F01991">
            <w:pPr>
              <w:widowControl w:val="0"/>
              <w:ind w:left="-111" w:right="-106"/>
              <w:jc w:val="center"/>
              <w:rPr>
                <w:rFonts w:ascii="Century Gothic" w:hAnsi="Century Gothic"/>
                <w:bCs/>
                <w:spacing w:val="2"/>
                <w:sz w:val="14"/>
                <w:szCs w:val="14"/>
                <w:shd w:val="clear" w:color="auto" w:fill="FFFFFF"/>
              </w:rPr>
            </w:pPr>
          </w:p>
          <w:p w:rsidR="00F01991" w:rsidRDefault="00003C0A">
            <w:pPr>
              <w:pStyle w:val="afc"/>
              <w:widowControl w:val="0"/>
              <w:ind w:left="-107"/>
              <w:jc w:val="center"/>
              <w:rPr>
                <w:rFonts w:ascii="Century Gothic" w:hAnsi="Century Gothic"/>
                <w:sz w:val="14"/>
                <w:szCs w:val="14"/>
              </w:rPr>
            </w:pPr>
            <w:r>
              <w:rPr>
                <w:rFonts w:ascii="Century Gothic" w:hAnsi="Century Gothic"/>
                <w:sz w:val="14"/>
                <w:szCs w:val="14"/>
              </w:rPr>
              <w:t>Полуоткрытый шатер</w:t>
            </w:r>
          </w:p>
          <w:p w:rsidR="00F01991" w:rsidRDefault="00F01991">
            <w:pPr>
              <w:widowControl w:val="0"/>
              <w:jc w:val="center"/>
              <w:rPr>
                <w:rFonts w:ascii="Century Gothic" w:hAnsi="Century Gothic"/>
                <w:sz w:val="8"/>
                <w:szCs w:val="8"/>
              </w:rPr>
            </w:pPr>
          </w:p>
          <w:p w:rsidR="00F01991" w:rsidRDefault="00003C0A">
            <w:pPr>
              <w:widowControl w:val="0"/>
              <w:ind w:left="-107"/>
              <w:jc w:val="center"/>
              <w:rPr>
                <w:rFonts w:ascii="Century Gothic" w:hAnsi="Century Gothic"/>
                <w:sz w:val="14"/>
                <w:szCs w:val="14"/>
              </w:rPr>
            </w:pPr>
            <w:r>
              <w:rPr>
                <w:rFonts w:ascii="Century Gothic" w:hAnsi="Century Gothic"/>
                <w:sz w:val="14"/>
                <w:szCs w:val="14"/>
              </w:rPr>
              <w:t>или*</w:t>
            </w:r>
          </w:p>
          <w:p w:rsidR="00F01991" w:rsidRDefault="00003C0A">
            <w:pPr>
              <w:widowControl w:val="0"/>
              <w:jc w:val="center"/>
              <w:rPr>
                <w:rFonts w:ascii="Century Gothic" w:hAnsi="Century Gothic"/>
                <w:sz w:val="14"/>
                <w:szCs w:val="14"/>
              </w:rPr>
            </w:pPr>
            <w:r>
              <w:rPr>
                <w:rFonts w:ascii="Century Gothic" w:hAnsi="Century Gothic"/>
                <w:noProof/>
                <w:sz w:val="14"/>
                <w:szCs w:val="14"/>
              </w:rPr>
              <w:drawing>
                <wp:anchor distT="0" distB="0" distL="114300" distR="114300" simplePos="0" relativeHeight="251761664" behindDoc="0" locked="0" layoutInCell="1" allowOverlap="1">
                  <wp:simplePos x="0" y="0"/>
                  <wp:positionH relativeFrom="margin">
                    <wp:posOffset>375285</wp:posOffset>
                  </wp:positionH>
                  <wp:positionV relativeFrom="paragraph">
                    <wp:posOffset>105410</wp:posOffset>
                  </wp:positionV>
                  <wp:extent cx="291465" cy="293370"/>
                  <wp:effectExtent l="0" t="0" r="0" b="0"/>
                  <wp:wrapTight wrapText="bothSides">
                    <wp:wrapPolygon edited="0">
                      <wp:start x="-90" y="0"/>
                      <wp:lineTo x="-90" y="20158"/>
                      <wp:lineTo x="20285" y="20158"/>
                      <wp:lineTo x="20285" y="0"/>
                      <wp:lineTo x="-90" y="0"/>
                    </wp:wrapPolygon>
                  </wp:wrapTight>
                  <wp:docPr id="862" name="Рисунок 3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 name="Рисунок 3653"/>
                          <pic:cNvPicPr>
                            <a:picLocks noChangeAspect="1" noChangeArrowheads="1"/>
                          </pic:cNvPicPr>
                        </pic:nvPicPr>
                        <pic:blipFill>
                          <a:blip r:embed="rId512" cstate="print"/>
                          <a:srcRect/>
                          <a:stretch>
                            <a:fillRect/>
                          </a:stretch>
                        </pic:blipFill>
                        <pic:spPr bwMode="auto">
                          <a:xfrm>
                            <a:off x="0" y="0"/>
                            <a:ext cx="291465" cy="293370"/>
                          </a:xfrm>
                          <a:prstGeom prst="rect">
                            <a:avLst/>
                          </a:prstGeom>
                        </pic:spPr>
                      </pic:pic>
                    </a:graphicData>
                  </a:graphic>
                </wp:anchor>
              </w:drawing>
            </w:r>
          </w:p>
          <w:p w:rsidR="00F01991" w:rsidRDefault="00003C0A">
            <w:pPr>
              <w:pStyle w:val="afc"/>
              <w:widowControl w:val="0"/>
              <w:ind w:left="-107"/>
              <w:jc w:val="center"/>
              <w:rPr>
                <w:rFonts w:ascii="Century Gothic" w:hAnsi="Century Gothic"/>
                <w:sz w:val="14"/>
                <w:szCs w:val="14"/>
              </w:rPr>
            </w:pPr>
            <w:r>
              <w:rPr>
                <w:rFonts w:ascii="Century Gothic" w:hAnsi="Century Gothic"/>
                <w:sz w:val="14"/>
                <w:szCs w:val="14"/>
              </w:rPr>
              <w:t>Открытый шатер</w:t>
            </w:r>
          </w:p>
          <w:p w:rsidR="00F01991" w:rsidRDefault="00F01991">
            <w:pPr>
              <w:pStyle w:val="afc"/>
              <w:widowControl w:val="0"/>
              <w:ind w:left="-107"/>
              <w:jc w:val="center"/>
              <w:rPr>
                <w:rFonts w:ascii="Century Gothic" w:hAnsi="Century Gothic"/>
                <w:sz w:val="8"/>
                <w:szCs w:val="8"/>
              </w:rPr>
            </w:pPr>
          </w:p>
          <w:p w:rsidR="00F01991" w:rsidRDefault="00003C0A">
            <w:pPr>
              <w:pStyle w:val="afc"/>
              <w:widowControl w:val="0"/>
              <w:ind w:left="-107"/>
              <w:jc w:val="center"/>
              <w:rPr>
                <w:rFonts w:ascii="Century Gothic" w:hAnsi="Century Gothic"/>
                <w:sz w:val="14"/>
                <w:szCs w:val="14"/>
              </w:rPr>
            </w:pPr>
            <w:r>
              <w:rPr>
                <w:rFonts w:ascii="Century Gothic" w:hAnsi="Century Gothic"/>
                <w:sz w:val="14"/>
                <w:szCs w:val="14"/>
              </w:rPr>
              <w:t>или*</w:t>
            </w:r>
          </w:p>
          <w:p w:rsidR="00F01991" w:rsidRDefault="00003C0A">
            <w:pPr>
              <w:pStyle w:val="afc"/>
              <w:widowControl w:val="0"/>
              <w:ind w:left="-107"/>
              <w:jc w:val="center"/>
              <w:rPr>
                <w:rFonts w:ascii="Century Gothic" w:hAnsi="Century Gothic"/>
                <w:sz w:val="8"/>
                <w:szCs w:val="8"/>
              </w:rPr>
            </w:pPr>
            <w:r>
              <w:rPr>
                <w:rFonts w:ascii="Century Gothic" w:hAnsi="Century Gothic"/>
                <w:noProof/>
                <w:sz w:val="8"/>
                <w:szCs w:val="8"/>
              </w:rPr>
              <w:drawing>
                <wp:anchor distT="0" distB="0" distL="114300" distR="114300" simplePos="0" relativeHeight="251757568" behindDoc="0" locked="0" layoutInCell="1" allowOverlap="1">
                  <wp:simplePos x="0" y="0"/>
                  <wp:positionH relativeFrom="margin">
                    <wp:posOffset>393065</wp:posOffset>
                  </wp:positionH>
                  <wp:positionV relativeFrom="paragraph">
                    <wp:posOffset>91440</wp:posOffset>
                  </wp:positionV>
                  <wp:extent cx="285115" cy="286385"/>
                  <wp:effectExtent l="0" t="0" r="0" b="0"/>
                  <wp:wrapTight wrapText="bothSides">
                    <wp:wrapPolygon edited="0">
                      <wp:start x="-136" y="0"/>
                      <wp:lineTo x="-136" y="20647"/>
                      <wp:lineTo x="19758" y="20647"/>
                      <wp:lineTo x="19758" y="0"/>
                      <wp:lineTo x="-136" y="0"/>
                    </wp:wrapPolygon>
                  </wp:wrapTight>
                  <wp:docPr id="863" name="Рисунок 3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 name="Рисунок 3822"/>
                          <pic:cNvPicPr>
                            <a:picLocks noChangeAspect="1" noChangeArrowheads="1"/>
                          </pic:cNvPicPr>
                        </pic:nvPicPr>
                        <pic:blipFill>
                          <a:blip r:embed="rId520" cstate="print"/>
                          <a:srcRect/>
                          <a:stretch>
                            <a:fillRect/>
                          </a:stretch>
                        </pic:blipFill>
                        <pic:spPr bwMode="auto">
                          <a:xfrm>
                            <a:off x="0" y="0"/>
                            <a:ext cx="285115" cy="286385"/>
                          </a:xfrm>
                          <a:prstGeom prst="rect">
                            <a:avLst/>
                          </a:prstGeom>
                        </pic:spPr>
                      </pic:pic>
                    </a:graphicData>
                  </a:graphic>
                </wp:anchor>
              </w:drawing>
            </w:r>
          </w:p>
          <w:p w:rsidR="00F01991" w:rsidRDefault="00003C0A">
            <w:pPr>
              <w:pStyle w:val="afc"/>
              <w:widowControl w:val="0"/>
              <w:ind w:left="-107"/>
              <w:jc w:val="center"/>
              <w:rPr>
                <w:rFonts w:ascii="Century Gothic" w:hAnsi="Century Gothic"/>
                <w:sz w:val="14"/>
                <w:szCs w:val="14"/>
              </w:rPr>
            </w:pPr>
            <w:r>
              <w:rPr>
                <w:rFonts w:ascii="Century Gothic" w:hAnsi="Century Gothic"/>
                <w:sz w:val="14"/>
                <w:szCs w:val="14"/>
              </w:rPr>
              <w:t>Жесткая палатка</w:t>
            </w:r>
          </w:p>
          <w:p w:rsidR="00F01991" w:rsidRDefault="00F01991">
            <w:pPr>
              <w:widowControl w:val="0"/>
              <w:rPr>
                <w:rFonts w:ascii="Century Gothic" w:hAnsi="Century Gothic"/>
                <w:color w:val="7F7F7F"/>
                <w:sz w:val="14"/>
                <w:szCs w:val="14"/>
              </w:rPr>
            </w:pPr>
          </w:p>
          <w:p w:rsidR="00F01991" w:rsidRDefault="00F01991">
            <w:pPr>
              <w:widowControl w:val="0"/>
              <w:rPr>
                <w:rFonts w:ascii="Century Gothic" w:hAnsi="Century Gothic"/>
                <w:color w:val="7F7F7F"/>
                <w:sz w:val="14"/>
                <w:szCs w:val="14"/>
              </w:rPr>
            </w:pPr>
          </w:p>
          <w:p w:rsidR="00F01991" w:rsidRDefault="00003C0A">
            <w:pPr>
              <w:widowControl w:val="0"/>
              <w:ind w:left="-107"/>
              <w:jc w:val="center"/>
              <w:rPr>
                <w:rFonts w:ascii="Century Gothic" w:hAnsi="Century Gothic"/>
                <w:color w:val="7F7F7F"/>
              </w:rPr>
            </w:pPr>
            <w:r>
              <w:rPr>
                <w:rFonts w:ascii="Century Gothic" w:hAnsi="Century Gothic"/>
                <w:color w:val="7F7F7F"/>
                <w:sz w:val="14"/>
                <w:szCs w:val="14"/>
              </w:rPr>
              <w:t xml:space="preserve">* </w:t>
            </w:r>
            <w:r>
              <w:rPr>
                <w:rFonts w:ascii="Century Gothic" w:hAnsi="Century Gothic"/>
                <w:i/>
                <w:iCs/>
                <w:color w:val="7F7F7F"/>
                <w:sz w:val="12"/>
                <w:szCs w:val="12"/>
              </w:rPr>
              <w:t>Совмещение разных подтипов на одной ярмарке не допускается</w:t>
            </w:r>
          </w:p>
          <w:p w:rsidR="00F01991" w:rsidRDefault="00F01991">
            <w:pPr>
              <w:widowControl w:val="0"/>
              <w:ind w:left="-111" w:right="-106"/>
              <w:jc w:val="center"/>
              <w:rPr>
                <w:rFonts w:ascii="Century Gothic" w:hAnsi="Century Gothic"/>
                <w:bCs/>
                <w:color w:val="C0EB35"/>
                <w:spacing w:val="2"/>
                <w:sz w:val="8"/>
                <w:szCs w:val="8"/>
                <w:shd w:val="clear" w:color="auto" w:fill="FFFFFF"/>
              </w:rPr>
            </w:pPr>
          </w:p>
        </w:tc>
      </w:tr>
      <w:tr w:rsidR="00F01991">
        <w:trPr>
          <w:trHeight w:val="264"/>
        </w:trPr>
        <w:tc>
          <w:tcPr>
            <w:tcW w:w="416" w:type="dxa"/>
            <w:tcBorders>
              <w:top w:val="dashSmallGap" w:sz="8" w:space="0" w:color="AEAAAA"/>
              <w:left w:val="dashSmallGap" w:sz="8" w:space="0" w:color="AEAAAA"/>
              <w:bottom w:val="dashSmallGap" w:sz="8" w:space="0" w:color="AEAAAA"/>
              <w:right w:val="dashSmallGap" w:sz="8" w:space="0" w:color="AEAAAA"/>
            </w:tcBorders>
          </w:tcPr>
          <w:p w:rsidR="00F01991" w:rsidRDefault="00003C0A">
            <w:pPr>
              <w:widowControl w:val="0"/>
              <w:ind w:left="-105" w:right="-104"/>
              <w:jc w:val="center"/>
              <w:rPr>
                <w:rFonts w:ascii="Century Gothic" w:hAnsi="Century Gothic"/>
                <w:bCs/>
                <w:color w:val="9A9898"/>
                <w:spacing w:val="2"/>
                <w:sz w:val="20"/>
                <w:szCs w:val="20"/>
                <w:shd w:val="clear" w:color="auto" w:fill="FFFFFF"/>
              </w:rPr>
            </w:pPr>
            <w:r>
              <w:rPr>
                <w:rFonts w:ascii="Century Gothic" w:hAnsi="Century Gothic"/>
                <w:bCs/>
                <w:color w:val="9A9898"/>
                <w:spacing w:val="2"/>
                <w:sz w:val="20"/>
                <w:szCs w:val="20"/>
                <w:shd w:val="clear" w:color="auto" w:fill="FFFFFF"/>
              </w:rPr>
              <w:t>2.</w:t>
            </w:r>
          </w:p>
        </w:tc>
        <w:tc>
          <w:tcPr>
            <w:tcW w:w="2842" w:type="dxa"/>
            <w:tcBorders>
              <w:top w:val="dashSmallGap" w:sz="8" w:space="0" w:color="AEAAAA"/>
              <w:left w:val="dashSmallGap" w:sz="8" w:space="0" w:color="AEAAAA"/>
              <w:bottom w:val="dashSmallGap" w:sz="8" w:space="0" w:color="AEAAAA"/>
              <w:right w:val="dashSmallGap" w:sz="8" w:space="0" w:color="AEAAAA"/>
            </w:tcBorders>
          </w:tcPr>
          <w:p w:rsidR="00F01991" w:rsidRDefault="00003C0A">
            <w:pPr>
              <w:widowControl w:val="0"/>
              <w:rPr>
                <w:rFonts w:ascii="Century Gothic" w:hAnsi="Century Gothic"/>
                <w:sz w:val="26"/>
                <w:szCs w:val="26"/>
              </w:rPr>
            </w:pPr>
            <w:r>
              <w:rPr>
                <w:rFonts w:ascii="Century Gothic" w:hAnsi="Century Gothic"/>
                <w:sz w:val="26"/>
                <w:szCs w:val="26"/>
              </w:rPr>
              <w:t>Сельскохозяйственная ярмарка</w:t>
            </w:r>
          </w:p>
        </w:tc>
        <w:tc>
          <w:tcPr>
            <w:tcW w:w="2692" w:type="dxa"/>
            <w:tcBorders>
              <w:top w:val="dashSmallGap" w:sz="8" w:space="0" w:color="AEAAAA"/>
              <w:left w:val="dashSmallGap" w:sz="8" w:space="0" w:color="AEAAAA"/>
              <w:bottom w:val="dashSmallGap" w:sz="8" w:space="0" w:color="AEAAAA"/>
              <w:right w:val="dashSmallGap" w:sz="8" w:space="0" w:color="AEAAAA"/>
            </w:tcBorders>
          </w:tcPr>
          <w:p w:rsidR="00F01991" w:rsidRDefault="00003C0A">
            <w:pPr>
              <w:widowControl w:val="0"/>
              <w:ind w:left="462" w:right="-106"/>
              <w:rPr>
                <w:rFonts w:ascii="Century Gothic" w:hAnsi="Century Gothic"/>
                <w:color w:val="EE8322"/>
                <w:sz w:val="14"/>
                <w:szCs w:val="14"/>
              </w:rPr>
            </w:pPr>
            <w:r>
              <w:rPr>
                <w:rFonts w:ascii="Century Gothic" w:hAnsi="Century Gothic"/>
                <w:noProof/>
                <w:color w:val="EE8322"/>
                <w:sz w:val="14"/>
                <w:szCs w:val="14"/>
              </w:rPr>
              <w:drawing>
                <wp:anchor distT="0" distB="0" distL="114300" distR="114300" simplePos="0" relativeHeight="251758592" behindDoc="0" locked="0" layoutInCell="1" allowOverlap="1">
                  <wp:simplePos x="0" y="0"/>
                  <wp:positionH relativeFrom="margin">
                    <wp:posOffset>-22225</wp:posOffset>
                  </wp:positionH>
                  <wp:positionV relativeFrom="paragraph">
                    <wp:posOffset>60325</wp:posOffset>
                  </wp:positionV>
                  <wp:extent cx="213995" cy="214630"/>
                  <wp:effectExtent l="0" t="0" r="0" b="0"/>
                  <wp:wrapTight wrapText="bothSides">
                    <wp:wrapPolygon edited="0">
                      <wp:start x="-163" y="0"/>
                      <wp:lineTo x="-163" y="19875"/>
                      <wp:lineTo x="19988" y="19875"/>
                      <wp:lineTo x="19988" y="0"/>
                      <wp:lineTo x="-163" y="0"/>
                    </wp:wrapPolygon>
                  </wp:wrapTight>
                  <wp:docPr id="864" name="Рисунок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 name="Рисунок 518"/>
                          <pic:cNvPicPr>
                            <a:picLocks noChangeAspect="1" noChangeArrowheads="1"/>
                          </pic:cNvPicPr>
                        </pic:nvPicPr>
                        <pic:blipFill>
                          <a:blip r:embed="rId525" cstate="print"/>
                          <a:srcRect/>
                          <a:stretch>
                            <a:fillRect/>
                          </a:stretch>
                        </pic:blipFill>
                        <pic:spPr bwMode="auto">
                          <a:xfrm>
                            <a:off x="0" y="0"/>
                            <a:ext cx="213995" cy="214630"/>
                          </a:xfrm>
                          <a:prstGeom prst="rect">
                            <a:avLst/>
                          </a:prstGeom>
                        </pic:spPr>
                      </pic:pic>
                    </a:graphicData>
                  </a:graphic>
                </wp:anchor>
              </w:drawing>
            </w:r>
          </w:p>
          <w:p w:rsidR="00F01991" w:rsidRDefault="00003C0A">
            <w:pPr>
              <w:widowControl w:val="0"/>
              <w:ind w:left="462" w:right="-106"/>
              <w:rPr>
                <w:rFonts w:ascii="Century Gothic" w:hAnsi="Century Gothic"/>
                <w:color w:val="EE8322"/>
                <w:sz w:val="14"/>
                <w:szCs w:val="14"/>
              </w:rPr>
            </w:pPr>
            <w:r>
              <w:rPr>
                <w:rFonts w:ascii="Century Gothic" w:hAnsi="Century Gothic"/>
                <w:color w:val="EE8322"/>
                <w:sz w:val="14"/>
                <w:szCs w:val="14"/>
              </w:rPr>
              <w:t>некапитальные сооружения</w:t>
            </w:r>
          </w:p>
          <w:p w:rsidR="00F01991" w:rsidRDefault="00F01991">
            <w:pPr>
              <w:widowControl w:val="0"/>
              <w:ind w:right="-106"/>
              <w:rPr>
                <w:rFonts w:ascii="Century Gothic" w:hAnsi="Century Gothic"/>
                <w:color w:val="EE8322"/>
                <w:spacing w:val="2"/>
                <w:sz w:val="14"/>
                <w:szCs w:val="14"/>
                <w:shd w:val="clear" w:color="auto" w:fill="FFFFFF"/>
              </w:rPr>
            </w:pPr>
          </w:p>
          <w:p w:rsidR="00F01991" w:rsidRDefault="00003C0A">
            <w:pPr>
              <w:widowControl w:val="0"/>
              <w:ind w:left="462" w:right="-106"/>
              <w:rPr>
                <w:rFonts w:ascii="Century Gothic" w:hAnsi="Century Gothic"/>
                <w:color w:val="EE8322"/>
                <w:spacing w:val="2"/>
                <w:sz w:val="14"/>
                <w:szCs w:val="14"/>
                <w:shd w:val="clear" w:color="auto" w:fill="FFFFFF"/>
              </w:rPr>
            </w:pPr>
            <w:r>
              <w:rPr>
                <w:noProof/>
              </w:rPr>
              <w:drawing>
                <wp:anchor distT="0" distB="0" distL="114300" distR="114300" simplePos="0" relativeHeight="251760640" behindDoc="0" locked="0" layoutInCell="1" allowOverlap="1">
                  <wp:simplePos x="0" y="0"/>
                  <wp:positionH relativeFrom="column">
                    <wp:posOffset>-20955</wp:posOffset>
                  </wp:positionH>
                  <wp:positionV relativeFrom="paragraph">
                    <wp:posOffset>34290</wp:posOffset>
                  </wp:positionV>
                  <wp:extent cx="213995" cy="211455"/>
                  <wp:effectExtent l="0" t="0" r="0" b="0"/>
                  <wp:wrapTight wrapText="bothSides">
                    <wp:wrapPolygon edited="0">
                      <wp:start x="-57" y="0"/>
                      <wp:lineTo x="-57" y="20214"/>
                      <wp:lineTo x="19955" y="20214"/>
                      <wp:lineTo x="19955" y="0"/>
                      <wp:lineTo x="-57" y="0"/>
                    </wp:wrapPolygon>
                  </wp:wrapTight>
                  <wp:docPr id="865" name="Рисунок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 name="Рисунок 519"/>
                          <pic:cNvPicPr>
                            <a:picLocks noChangeAspect="1" noChangeArrowheads="1"/>
                          </pic:cNvPicPr>
                        </pic:nvPicPr>
                        <pic:blipFill>
                          <a:blip r:embed="rId526" cstate="print"/>
                          <a:srcRect/>
                          <a:stretch>
                            <a:fillRect/>
                          </a:stretch>
                        </pic:blipFill>
                        <pic:spPr bwMode="auto">
                          <a:xfrm>
                            <a:off x="0" y="0"/>
                            <a:ext cx="213995" cy="211455"/>
                          </a:xfrm>
                          <a:prstGeom prst="rect">
                            <a:avLst/>
                          </a:prstGeom>
                        </pic:spPr>
                      </pic:pic>
                    </a:graphicData>
                  </a:graphic>
                </wp:anchor>
              </w:drawing>
            </w:r>
            <w:r>
              <w:rPr>
                <w:rFonts w:ascii="Century Gothic" w:hAnsi="Century Gothic"/>
                <w:color w:val="EE8322"/>
                <w:spacing w:val="2"/>
                <w:sz w:val="14"/>
                <w:szCs w:val="14"/>
                <w:shd w:val="clear" w:color="auto" w:fill="FFFFFF"/>
              </w:rPr>
              <w:t>площадки и пешеходные коммуникации, подъезды с твердым (усовершенствованным) покрытием</w:t>
            </w:r>
          </w:p>
          <w:p w:rsidR="00F01991" w:rsidRDefault="00F01991">
            <w:pPr>
              <w:widowControl w:val="0"/>
              <w:ind w:right="-106"/>
              <w:rPr>
                <w:rFonts w:ascii="Century Gothic" w:hAnsi="Century Gothic"/>
                <w:color w:val="EE8322"/>
                <w:spacing w:val="2"/>
                <w:sz w:val="16"/>
                <w:szCs w:val="16"/>
                <w:shd w:val="clear" w:color="auto" w:fill="FFFFFF"/>
              </w:rPr>
            </w:pPr>
          </w:p>
          <w:p w:rsidR="00F01991" w:rsidRDefault="00003C0A">
            <w:pPr>
              <w:widowControl w:val="0"/>
              <w:ind w:left="462" w:right="-106"/>
              <w:rPr>
                <w:rFonts w:ascii="Century Gothic" w:hAnsi="Century Gothic"/>
                <w:color w:val="EE8322"/>
                <w:spacing w:val="2"/>
                <w:sz w:val="14"/>
                <w:szCs w:val="14"/>
                <w:shd w:val="clear" w:color="auto" w:fill="FFFFFF"/>
              </w:rPr>
            </w:pPr>
            <w:r>
              <w:rPr>
                <w:noProof/>
              </w:rPr>
              <w:drawing>
                <wp:anchor distT="0" distB="0" distL="114300" distR="114300" simplePos="0" relativeHeight="251763712" behindDoc="0" locked="0" layoutInCell="1" allowOverlap="1">
                  <wp:simplePos x="0" y="0"/>
                  <wp:positionH relativeFrom="column">
                    <wp:posOffset>-20320</wp:posOffset>
                  </wp:positionH>
                  <wp:positionV relativeFrom="paragraph">
                    <wp:posOffset>29210</wp:posOffset>
                  </wp:positionV>
                  <wp:extent cx="213995" cy="211455"/>
                  <wp:effectExtent l="0" t="0" r="0" b="0"/>
                  <wp:wrapTight wrapText="bothSides">
                    <wp:wrapPolygon edited="0">
                      <wp:start x="-57" y="0"/>
                      <wp:lineTo x="-57" y="20193"/>
                      <wp:lineTo x="19952" y="20193"/>
                      <wp:lineTo x="19952" y="0"/>
                      <wp:lineTo x="-57" y="0"/>
                    </wp:wrapPolygon>
                  </wp:wrapTight>
                  <wp:docPr id="866" name="Рисунок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 name="Рисунок 520"/>
                          <pic:cNvPicPr>
                            <a:picLocks noChangeAspect="1" noChangeArrowheads="1"/>
                          </pic:cNvPicPr>
                        </pic:nvPicPr>
                        <pic:blipFill>
                          <a:blip r:embed="rId527" cstate="print"/>
                          <a:srcRect/>
                          <a:stretch>
                            <a:fillRect/>
                          </a:stretch>
                        </pic:blipFill>
                        <pic:spPr bwMode="auto">
                          <a:xfrm>
                            <a:off x="0" y="0"/>
                            <a:ext cx="213995" cy="211455"/>
                          </a:xfrm>
                          <a:prstGeom prst="rect">
                            <a:avLst/>
                          </a:prstGeom>
                        </pic:spPr>
                      </pic:pic>
                    </a:graphicData>
                  </a:graphic>
                </wp:anchor>
              </w:drawing>
            </w:r>
            <w:r>
              <w:rPr>
                <w:rFonts w:ascii="Century Gothic" w:hAnsi="Century Gothic"/>
                <w:color w:val="EE8322"/>
                <w:spacing w:val="2"/>
                <w:sz w:val="14"/>
                <w:szCs w:val="14"/>
                <w:shd w:val="clear" w:color="auto" w:fill="FFFFFF"/>
              </w:rPr>
              <w:t>информационно-декоративные вывески, информационные доски</w:t>
            </w:r>
          </w:p>
          <w:p w:rsidR="00F01991" w:rsidRDefault="00003C0A">
            <w:pPr>
              <w:widowControl w:val="0"/>
              <w:ind w:left="462" w:right="-106"/>
              <w:rPr>
                <w:rFonts w:ascii="Century Gothic" w:hAnsi="Century Gothic"/>
                <w:color w:val="EE8322"/>
                <w:spacing w:val="2"/>
                <w:sz w:val="14"/>
                <w:szCs w:val="14"/>
                <w:shd w:val="clear" w:color="auto" w:fill="FFFFFF"/>
              </w:rPr>
            </w:pPr>
            <w:r>
              <w:rPr>
                <w:rFonts w:ascii="Century Gothic" w:hAnsi="Century Gothic"/>
                <w:noProof/>
                <w:color w:val="EE8322"/>
                <w:spacing w:val="2"/>
                <w:sz w:val="14"/>
                <w:szCs w:val="14"/>
                <w:shd w:val="clear" w:color="auto" w:fill="FFFFFF"/>
              </w:rPr>
              <w:drawing>
                <wp:anchor distT="0" distB="0" distL="114300" distR="114300" simplePos="0" relativeHeight="251764736" behindDoc="0" locked="0" layoutInCell="1" allowOverlap="1">
                  <wp:simplePos x="0" y="0"/>
                  <wp:positionH relativeFrom="column">
                    <wp:posOffset>-15240</wp:posOffset>
                  </wp:positionH>
                  <wp:positionV relativeFrom="paragraph">
                    <wp:posOffset>73660</wp:posOffset>
                  </wp:positionV>
                  <wp:extent cx="213995" cy="211455"/>
                  <wp:effectExtent l="0" t="0" r="0" b="0"/>
                  <wp:wrapTight wrapText="bothSides">
                    <wp:wrapPolygon edited="0">
                      <wp:start x="-57" y="0"/>
                      <wp:lineTo x="-57" y="20179"/>
                      <wp:lineTo x="19924" y="20179"/>
                      <wp:lineTo x="19924" y="0"/>
                      <wp:lineTo x="-57" y="0"/>
                    </wp:wrapPolygon>
                  </wp:wrapTight>
                  <wp:docPr id="867" name="Рисунок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 name="Рисунок 529"/>
                          <pic:cNvPicPr>
                            <a:picLocks noChangeAspect="1" noChangeArrowheads="1"/>
                          </pic:cNvPicPr>
                        </pic:nvPicPr>
                        <pic:blipFill>
                          <a:blip r:embed="rId528" cstate="print"/>
                          <a:srcRect/>
                          <a:stretch>
                            <a:fillRect/>
                          </a:stretch>
                        </pic:blipFill>
                        <pic:spPr bwMode="auto">
                          <a:xfrm>
                            <a:off x="0" y="0"/>
                            <a:ext cx="213995" cy="211455"/>
                          </a:xfrm>
                          <a:prstGeom prst="rect">
                            <a:avLst/>
                          </a:prstGeom>
                        </pic:spPr>
                      </pic:pic>
                    </a:graphicData>
                  </a:graphic>
                </wp:anchor>
              </w:drawing>
            </w:r>
          </w:p>
          <w:p w:rsidR="00F01991" w:rsidRDefault="00003C0A">
            <w:pPr>
              <w:widowControl w:val="0"/>
              <w:ind w:left="462" w:right="-106"/>
              <w:rPr>
                <w:rFonts w:ascii="Century Gothic" w:hAnsi="Century Gothic"/>
                <w:color w:val="EE8322"/>
                <w:spacing w:val="2"/>
                <w:sz w:val="14"/>
                <w:szCs w:val="14"/>
                <w:shd w:val="clear" w:color="auto" w:fill="FFFFFF"/>
              </w:rPr>
            </w:pPr>
            <w:r>
              <w:rPr>
                <w:rFonts w:ascii="Century Gothic" w:hAnsi="Century Gothic"/>
                <w:color w:val="EE8322"/>
                <w:spacing w:val="2"/>
                <w:sz w:val="14"/>
                <w:szCs w:val="14"/>
                <w:shd w:val="clear" w:color="auto" w:fill="FFFFFF"/>
              </w:rPr>
              <w:t>урны</w:t>
            </w:r>
          </w:p>
          <w:p w:rsidR="00F01991" w:rsidRDefault="00F01991">
            <w:pPr>
              <w:widowControl w:val="0"/>
              <w:ind w:right="426"/>
              <w:rPr>
                <w:rFonts w:ascii="Century Gothic" w:hAnsi="Century Gothic"/>
                <w:b/>
                <w:color w:val="EE8322"/>
                <w:spacing w:val="2"/>
                <w:sz w:val="14"/>
                <w:szCs w:val="14"/>
                <w:shd w:val="clear" w:color="auto" w:fill="FFFFFF"/>
              </w:rPr>
            </w:pPr>
          </w:p>
          <w:p w:rsidR="00F01991" w:rsidRDefault="00003C0A">
            <w:pPr>
              <w:widowControl w:val="0"/>
              <w:ind w:left="462" w:right="-106"/>
              <w:rPr>
                <w:rFonts w:ascii="Century Gothic" w:hAnsi="Century Gothic"/>
                <w:color w:val="EE8322"/>
                <w:spacing w:val="2"/>
                <w:sz w:val="14"/>
                <w:szCs w:val="14"/>
                <w:shd w:val="clear" w:color="auto" w:fill="FFFFFF"/>
              </w:rPr>
            </w:pPr>
            <w:r>
              <w:rPr>
                <w:noProof/>
              </w:rPr>
              <w:drawing>
                <wp:anchor distT="0" distB="0" distL="114300" distR="114300" simplePos="0" relativeHeight="251765760" behindDoc="0" locked="0" layoutInCell="1" allowOverlap="1">
                  <wp:simplePos x="0" y="0"/>
                  <wp:positionH relativeFrom="column">
                    <wp:posOffset>-17780</wp:posOffset>
                  </wp:positionH>
                  <wp:positionV relativeFrom="paragraph">
                    <wp:posOffset>57150</wp:posOffset>
                  </wp:positionV>
                  <wp:extent cx="213995" cy="211455"/>
                  <wp:effectExtent l="0" t="0" r="0" b="0"/>
                  <wp:wrapTight wrapText="bothSides">
                    <wp:wrapPolygon edited="0">
                      <wp:start x="-57" y="0"/>
                      <wp:lineTo x="-57" y="20179"/>
                      <wp:lineTo x="19955" y="20179"/>
                      <wp:lineTo x="19955" y="0"/>
                      <wp:lineTo x="-57" y="0"/>
                    </wp:wrapPolygon>
                  </wp:wrapTight>
                  <wp:docPr id="868" name="Рисунок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 name="Рисунок 531"/>
                          <pic:cNvPicPr>
                            <a:picLocks noChangeAspect="1" noChangeArrowheads="1"/>
                          </pic:cNvPicPr>
                        </pic:nvPicPr>
                        <pic:blipFill>
                          <a:blip r:embed="rId529" cstate="print"/>
                          <a:srcRect/>
                          <a:stretch>
                            <a:fillRect/>
                          </a:stretch>
                        </pic:blipFill>
                        <pic:spPr bwMode="auto">
                          <a:xfrm>
                            <a:off x="0" y="0"/>
                            <a:ext cx="213995" cy="211455"/>
                          </a:xfrm>
                          <a:prstGeom prst="rect">
                            <a:avLst/>
                          </a:prstGeom>
                        </pic:spPr>
                      </pic:pic>
                    </a:graphicData>
                  </a:graphic>
                </wp:anchor>
              </w:drawing>
            </w:r>
            <w:r>
              <w:rPr>
                <w:rFonts w:ascii="Century Gothic" w:hAnsi="Century Gothic"/>
                <w:color w:val="EE8322"/>
                <w:spacing w:val="2"/>
                <w:sz w:val="14"/>
                <w:szCs w:val="14"/>
                <w:shd w:val="clear" w:color="auto" w:fill="FFFFFF"/>
              </w:rPr>
              <w:t>освещение в вечерне-ночное время суток источниками света системы наружного освещения</w:t>
            </w:r>
          </w:p>
          <w:p w:rsidR="00F01991" w:rsidRDefault="00F01991">
            <w:pPr>
              <w:widowControl w:val="0"/>
              <w:ind w:left="462" w:right="-106"/>
              <w:rPr>
                <w:rFonts w:ascii="Century Gothic" w:hAnsi="Century Gothic"/>
                <w:color w:val="EE8322"/>
                <w:spacing w:val="2"/>
                <w:sz w:val="8"/>
                <w:szCs w:val="8"/>
                <w:shd w:val="clear" w:color="auto" w:fill="FFFFFF"/>
              </w:rPr>
            </w:pPr>
          </w:p>
          <w:p w:rsidR="00F01991" w:rsidRDefault="00003C0A">
            <w:pPr>
              <w:widowControl w:val="0"/>
              <w:ind w:left="462" w:right="-106"/>
              <w:rPr>
                <w:rFonts w:ascii="Century Gothic" w:hAnsi="Century Gothic"/>
                <w:color w:val="EE8322"/>
                <w:spacing w:val="2"/>
                <w:sz w:val="14"/>
                <w:szCs w:val="14"/>
                <w:shd w:val="clear" w:color="auto" w:fill="FFFFFF"/>
              </w:rPr>
            </w:pPr>
            <w:r>
              <w:rPr>
                <w:noProof/>
              </w:rPr>
              <w:drawing>
                <wp:anchor distT="0" distB="0" distL="114300" distR="114300" simplePos="0" relativeHeight="251769856" behindDoc="0" locked="0" layoutInCell="1" allowOverlap="1">
                  <wp:simplePos x="0" y="0"/>
                  <wp:positionH relativeFrom="column">
                    <wp:posOffset>-20320</wp:posOffset>
                  </wp:positionH>
                  <wp:positionV relativeFrom="paragraph">
                    <wp:posOffset>43180</wp:posOffset>
                  </wp:positionV>
                  <wp:extent cx="213995" cy="211455"/>
                  <wp:effectExtent l="0" t="0" r="0" b="0"/>
                  <wp:wrapTight wrapText="bothSides">
                    <wp:wrapPolygon edited="0">
                      <wp:start x="-57" y="0"/>
                      <wp:lineTo x="-57" y="20144"/>
                      <wp:lineTo x="19955" y="20144"/>
                      <wp:lineTo x="19955" y="0"/>
                      <wp:lineTo x="-57" y="0"/>
                    </wp:wrapPolygon>
                  </wp:wrapTight>
                  <wp:docPr id="869" name="Рисунок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 name="Рисунок 532"/>
                          <pic:cNvPicPr>
                            <a:picLocks noChangeAspect="1" noChangeArrowheads="1"/>
                          </pic:cNvPicPr>
                        </pic:nvPicPr>
                        <pic:blipFill>
                          <a:blip r:embed="rId530" cstate="print"/>
                          <a:srcRect/>
                          <a:stretch>
                            <a:fillRect/>
                          </a:stretch>
                        </pic:blipFill>
                        <pic:spPr bwMode="auto">
                          <a:xfrm>
                            <a:off x="0" y="0"/>
                            <a:ext cx="213995" cy="211455"/>
                          </a:xfrm>
                          <a:prstGeom prst="rect">
                            <a:avLst/>
                          </a:prstGeom>
                        </pic:spPr>
                      </pic:pic>
                    </a:graphicData>
                  </a:graphic>
                </wp:anchor>
              </w:drawing>
            </w:r>
            <w:r>
              <w:rPr>
                <w:rFonts w:ascii="Century Gothic" w:hAnsi="Century Gothic"/>
                <w:color w:val="EE8322"/>
                <w:spacing w:val="2"/>
                <w:sz w:val="14"/>
                <w:szCs w:val="14"/>
                <w:shd w:val="clear" w:color="auto" w:fill="FFFFFF"/>
              </w:rPr>
              <w:t>элементы, обеспечивающие доступность, в том числе для МГН</w:t>
            </w:r>
          </w:p>
          <w:p w:rsidR="00F01991" w:rsidRDefault="00003C0A">
            <w:pPr>
              <w:widowControl w:val="0"/>
              <w:ind w:right="-106"/>
              <w:rPr>
                <w:rFonts w:ascii="Century Gothic" w:hAnsi="Century Gothic"/>
                <w:color w:val="EE8322"/>
                <w:spacing w:val="2"/>
                <w:sz w:val="16"/>
                <w:szCs w:val="16"/>
                <w:shd w:val="clear" w:color="auto" w:fill="FFFFFF"/>
              </w:rPr>
            </w:pPr>
            <w:r>
              <w:rPr>
                <w:rFonts w:ascii="Century Gothic" w:hAnsi="Century Gothic"/>
                <w:noProof/>
                <w:color w:val="EE8322"/>
                <w:spacing w:val="2"/>
                <w:sz w:val="16"/>
                <w:szCs w:val="16"/>
                <w:shd w:val="clear" w:color="auto" w:fill="FFFFFF"/>
              </w:rPr>
              <w:drawing>
                <wp:anchor distT="0" distB="0" distL="114300" distR="114300" simplePos="0" relativeHeight="251770880" behindDoc="0" locked="0" layoutInCell="1" allowOverlap="1">
                  <wp:simplePos x="0" y="0"/>
                  <wp:positionH relativeFrom="column">
                    <wp:posOffset>-26670</wp:posOffset>
                  </wp:positionH>
                  <wp:positionV relativeFrom="paragraph">
                    <wp:posOffset>132715</wp:posOffset>
                  </wp:positionV>
                  <wp:extent cx="213995" cy="211455"/>
                  <wp:effectExtent l="0" t="0" r="0" b="0"/>
                  <wp:wrapTight wrapText="bothSides">
                    <wp:wrapPolygon edited="0">
                      <wp:start x="-57" y="0"/>
                      <wp:lineTo x="-57" y="20214"/>
                      <wp:lineTo x="19957" y="20214"/>
                      <wp:lineTo x="19957" y="0"/>
                      <wp:lineTo x="-57" y="0"/>
                    </wp:wrapPolygon>
                  </wp:wrapTight>
                  <wp:docPr id="870" name="Рисунок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 name="Рисунок 533"/>
                          <pic:cNvPicPr>
                            <a:picLocks noChangeAspect="1" noChangeArrowheads="1"/>
                          </pic:cNvPicPr>
                        </pic:nvPicPr>
                        <pic:blipFill>
                          <a:blip r:embed="rId531" cstate="print"/>
                          <a:srcRect/>
                          <a:stretch>
                            <a:fillRect/>
                          </a:stretch>
                        </pic:blipFill>
                        <pic:spPr bwMode="auto">
                          <a:xfrm>
                            <a:off x="0" y="0"/>
                            <a:ext cx="213995" cy="211455"/>
                          </a:xfrm>
                          <a:prstGeom prst="rect">
                            <a:avLst/>
                          </a:prstGeom>
                        </pic:spPr>
                      </pic:pic>
                    </a:graphicData>
                  </a:graphic>
                </wp:anchor>
              </w:drawing>
            </w:r>
          </w:p>
          <w:p w:rsidR="00F01991" w:rsidRDefault="00003C0A">
            <w:pPr>
              <w:widowControl w:val="0"/>
              <w:ind w:left="462" w:right="-106"/>
              <w:rPr>
                <w:rFonts w:ascii="Century Gothic" w:hAnsi="Century Gothic"/>
                <w:color w:val="EE8322"/>
                <w:sz w:val="14"/>
                <w:szCs w:val="14"/>
              </w:rPr>
            </w:pPr>
            <w:r>
              <w:rPr>
                <w:rFonts w:ascii="Century Gothic" w:hAnsi="Century Gothic"/>
                <w:color w:val="EE8322"/>
                <w:sz w:val="14"/>
                <w:szCs w:val="14"/>
              </w:rPr>
              <w:t>общественные туалеты нестационарного типа</w:t>
            </w:r>
          </w:p>
          <w:p w:rsidR="00F01991" w:rsidRDefault="00003C0A">
            <w:pPr>
              <w:widowControl w:val="0"/>
              <w:ind w:left="462" w:right="-106"/>
              <w:rPr>
                <w:rFonts w:ascii="Century Gothic" w:hAnsi="Century Gothic"/>
                <w:b/>
                <w:color w:val="EE8322"/>
                <w:spacing w:val="2"/>
                <w:sz w:val="14"/>
                <w:szCs w:val="14"/>
                <w:shd w:val="clear" w:color="auto" w:fill="FFFFFF"/>
              </w:rPr>
            </w:pPr>
            <w:r>
              <w:rPr>
                <w:rFonts w:ascii="Century Gothic" w:hAnsi="Century Gothic"/>
                <w:b/>
                <w:noProof/>
                <w:color w:val="EE8322"/>
                <w:spacing w:val="2"/>
                <w:sz w:val="14"/>
                <w:szCs w:val="14"/>
                <w:shd w:val="clear" w:color="auto" w:fill="FFFFFF"/>
              </w:rPr>
              <w:drawing>
                <wp:anchor distT="0" distB="0" distL="114300" distR="114300" simplePos="0" relativeHeight="251766784" behindDoc="0" locked="0" layoutInCell="1" allowOverlap="1">
                  <wp:simplePos x="0" y="0"/>
                  <wp:positionH relativeFrom="column">
                    <wp:posOffset>-29210</wp:posOffset>
                  </wp:positionH>
                  <wp:positionV relativeFrom="paragraph">
                    <wp:posOffset>66675</wp:posOffset>
                  </wp:positionV>
                  <wp:extent cx="213995" cy="211455"/>
                  <wp:effectExtent l="0" t="0" r="0" b="0"/>
                  <wp:wrapTight wrapText="bothSides">
                    <wp:wrapPolygon edited="0">
                      <wp:start x="-57" y="0"/>
                      <wp:lineTo x="-57" y="20214"/>
                      <wp:lineTo x="19952" y="20214"/>
                      <wp:lineTo x="19952" y="0"/>
                      <wp:lineTo x="-57" y="0"/>
                    </wp:wrapPolygon>
                  </wp:wrapTight>
                  <wp:docPr id="871" name="Рисунок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 name="Рисунок 534"/>
                          <pic:cNvPicPr>
                            <a:picLocks noChangeAspect="1" noChangeArrowheads="1"/>
                          </pic:cNvPicPr>
                        </pic:nvPicPr>
                        <pic:blipFill>
                          <a:blip r:embed="rId532" cstate="print"/>
                          <a:srcRect/>
                          <a:stretch>
                            <a:fillRect/>
                          </a:stretch>
                        </pic:blipFill>
                        <pic:spPr bwMode="auto">
                          <a:xfrm>
                            <a:off x="0" y="0"/>
                            <a:ext cx="213995" cy="211455"/>
                          </a:xfrm>
                          <a:prstGeom prst="rect">
                            <a:avLst/>
                          </a:prstGeom>
                        </pic:spPr>
                      </pic:pic>
                    </a:graphicData>
                  </a:graphic>
                </wp:anchor>
              </w:drawing>
            </w:r>
          </w:p>
          <w:p w:rsidR="00F01991" w:rsidRDefault="00003C0A">
            <w:pPr>
              <w:widowControl w:val="0"/>
              <w:ind w:left="462" w:right="-106"/>
              <w:rPr>
                <w:rFonts w:ascii="Century Gothic" w:hAnsi="Century Gothic"/>
                <w:bCs/>
                <w:color w:val="EE8322"/>
                <w:spacing w:val="2"/>
                <w:sz w:val="14"/>
                <w:szCs w:val="14"/>
                <w:shd w:val="clear" w:color="auto" w:fill="FFFFFF"/>
              </w:rPr>
            </w:pPr>
            <w:r>
              <w:rPr>
                <w:rFonts w:ascii="Century Gothic" w:hAnsi="Century Gothic"/>
                <w:bCs/>
                <w:color w:val="EE8322"/>
                <w:spacing w:val="2"/>
                <w:sz w:val="14"/>
                <w:szCs w:val="14"/>
                <w:shd w:val="clear" w:color="auto" w:fill="FFFFFF"/>
              </w:rPr>
              <w:t>автостоянки (парковки)</w:t>
            </w:r>
          </w:p>
          <w:p w:rsidR="00F01991" w:rsidRDefault="00F01991">
            <w:pPr>
              <w:widowControl w:val="0"/>
              <w:ind w:right="-106"/>
              <w:rPr>
                <w:rFonts w:ascii="Century Gothic" w:hAnsi="Century Gothic"/>
                <w:b/>
                <w:color w:val="C0EB35"/>
                <w:spacing w:val="2"/>
                <w:sz w:val="8"/>
                <w:szCs w:val="8"/>
                <w:shd w:val="clear" w:color="auto" w:fill="FFFFFF"/>
              </w:rPr>
            </w:pPr>
          </w:p>
        </w:tc>
        <w:tc>
          <w:tcPr>
            <w:tcW w:w="2556" w:type="dxa"/>
            <w:tcBorders>
              <w:top w:val="dashSmallGap" w:sz="8" w:space="0" w:color="AEAAAA"/>
              <w:left w:val="dashSmallGap" w:sz="8" w:space="0" w:color="AEAAAA"/>
              <w:bottom w:val="dashSmallGap" w:sz="8" w:space="0" w:color="AEAAAA"/>
              <w:right w:val="dashSmallGap" w:sz="8" w:space="0" w:color="AEAAAA"/>
            </w:tcBorders>
          </w:tcPr>
          <w:p w:rsidR="00F01991" w:rsidRDefault="00F01991">
            <w:pPr>
              <w:widowControl w:val="0"/>
              <w:rPr>
                <w:rFonts w:ascii="Century Gothic" w:hAnsi="Century Gothic"/>
                <w:sz w:val="4"/>
                <w:szCs w:val="4"/>
              </w:rPr>
            </w:pPr>
          </w:p>
          <w:p w:rsidR="00F01991" w:rsidRDefault="00003C0A">
            <w:pPr>
              <w:widowControl w:val="0"/>
              <w:rPr>
                <w:rFonts w:ascii="Century Gothic" w:hAnsi="Century Gothic"/>
                <w:sz w:val="4"/>
                <w:szCs w:val="4"/>
              </w:rPr>
            </w:pPr>
            <w:r>
              <w:rPr>
                <w:rFonts w:ascii="Century Gothic" w:hAnsi="Century Gothic"/>
                <w:noProof/>
                <w:sz w:val="4"/>
                <w:szCs w:val="4"/>
              </w:rPr>
              <w:drawing>
                <wp:anchor distT="0" distB="0" distL="114300" distR="114300" simplePos="0" relativeHeight="251767808" behindDoc="0" locked="0" layoutInCell="1" allowOverlap="1">
                  <wp:simplePos x="0" y="0"/>
                  <wp:positionH relativeFrom="column">
                    <wp:posOffset>-15875</wp:posOffset>
                  </wp:positionH>
                  <wp:positionV relativeFrom="paragraph">
                    <wp:posOffset>30480</wp:posOffset>
                  </wp:positionV>
                  <wp:extent cx="245745" cy="245745"/>
                  <wp:effectExtent l="0" t="0" r="0" b="0"/>
                  <wp:wrapTight wrapText="bothSides">
                    <wp:wrapPolygon edited="0">
                      <wp:start x="-34" y="0"/>
                      <wp:lineTo x="-34" y="19583"/>
                      <wp:lineTo x="19591" y="19583"/>
                      <wp:lineTo x="19591" y="0"/>
                      <wp:lineTo x="-34" y="0"/>
                    </wp:wrapPolygon>
                  </wp:wrapTight>
                  <wp:docPr id="872" name="Рисунок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 name="Рисунок 535"/>
                          <pic:cNvPicPr>
                            <a:picLocks noChangeAspect="1" noChangeArrowheads="1"/>
                          </pic:cNvPicPr>
                        </pic:nvPicPr>
                        <pic:blipFill>
                          <a:blip r:embed="rId25" cstate="print"/>
                          <a:srcRect/>
                          <a:stretch>
                            <a:fillRect/>
                          </a:stretch>
                        </pic:blipFill>
                        <pic:spPr bwMode="auto">
                          <a:xfrm>
                            <a:off x="0" y="0"/>
                            <a:ext cx="245745" cy="245745"/>
                          </a:xfrm>
                          <a:prstGeom prst="rect">
                            <a:avLst/>
                          </a:prstGeom>
                        </pic:spPr>
                      </pic:pic>
                    </a:graphicData>
                  </a:graphic>
                </wp:anchor>
              </w:drawing>
            </w:r>
          </w:p>
          <w:p w:rsidR="00F01991" w:rsidRDefault="00003C0A">
            <w:pPr>
              <w:pStyle w:val="afc"/>
              <w:widowControl w:val="0"/>
              <w:ind w:left="460"/>
              <w:rPr>
                <w:rFonts w:ascii="Century Gothic" w:hAnsi="Century Gothic"/>
                <w:sz w:val="14"/>
                <w:szCs w:val="14"/>
              </w:rPr>
            </w:pPr>
            <w:r>
              <w:rPr>
                <w:rFonts w:ascii="Century Gothic" w:hAnsi="Century Gothic"/>
                <w:sz w:val="14"/>
                <w:szCs w:val="14"/>
              </w:rPr>
              <w:t>праздничное оформление</w:t>
            </w:r>
          </w:p>
          <w:p w:rsidR="00F01991" w:rsidRDefault="00003C0A">
            <w:pPr>
              <w:widowControl w:val="0"/>
              <w:rPr>
                <w:rFonts w:ascii="Century Gothic" w:hAnsi="Century Gothic"/>
                <w:sz w:val="14"/>
                <w:szCs w:val="14"/>
              </w:rPr>
            </w:pPr>
            <w:r>
              <w:rPr>
                <w:rFonts w:ascii="Century Gothic" w:hAnsi="Century Gothic"/>
                <w:noProof/>
                <w:sz w:val="14"/>
                <w:szCs w:val="14"/>
              </w:rPr>
              <w:drawing>
                <wp:anchor distT="0" distB="0" distL="114300" distR="114300" simplePos="0" relativeHeight="251768832" behindDoc="0" locked="0" layoutInCell="1" allowOverlap="1">
                  <wp:simplePos x="0" y="0"/>
                  <wp:positionH relativeFrom="column">
                    <wp:posOffset>-8890</wp:posOffset>
                  </wp:positionH>
                  <wp:positionV relativeFrom="paragraph">
                    <wp:posOffset>89535</wp:posOffset>
                  </wp:positionV>
                  <wp:extent cx="245745" cy="245745"/>
                  <wp:effectExtent l="0" t="0" r="0" b="0"/>
                  <wp:wrapTight wrapText="bothSides">
                    <wp:wrapPolygon edited="0">
                      <wp:start x="-34" y="0"/>
                      <wp:lineTo x="-34" y="19647"/>
                      <wp:lineTo x="19591" y="19647"/>
                      <wp:lineTo x="19591" y="0"/>
                      <wp:lineTo x="-34" y="0"/>
                    </wp:wrapPolygon>
                  </wp:wrapTight>
                  <wp:docPr id="873" name="Рисунок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 name="Рисунок 536"/>
                          <pic:cNvPicPr>
                            <a:picLocks noChangeAspect="1" noChangeArrowheads="1"/>
                          </pic:cNvPicPr>
                        </pic:nvPicPr>
                        <pic:blipFill>
                          <a:blip r:embed="rId26" cstate="print"/>
                          <a:srcRect/>
                          <a:stretch>
                            <a:fillRect/>
                          </a:stretch>
                        </pic:blipFill>
                        <pic:spPr bwMode="auto">
                          <a:xfrm>
                            <a:off x="0" y="0"/>
                            <a:ext cx="245745" cy="245745"/>
                          </a:xfrm>
                          <a:prstGeom prst="rect">
                            <a:avLst/>
                          </a:prstGeom>
                        </pic:spPr>
                      </pic:pic>
                    </a:graphicData>
                  </a:graphic>
                </wp:anchor>
              </w:drawing>
            </w:r>
          </w:p>
          <w:p w:rsidR="00F01991" w:rsidRDefault="00003C0A">
            <w:pPr>
              <w:pStyle w:val="afc"/>
              <w:widowControl w:val="0"/>
              <w:ind w:left="460"/>
              <w:jc w:val="both"/>
              <w:rPr>
                <w:rFonts w:ascii="Century Gothic" w:hAnsi="Century Gothic"/>
                <w:sz w:val="14"/>
                <w:szCs w:val="14"/>
              </w:rPr>
            </w:pPr>
            <w:r>
              <w:rPr>
                <w:rFonts w:ascii="Century Gothic" w:hAnsi="Century Gothic"/>
                <w:sz w:val="14"/>
                <w:szCs w:val="14"/>
              </w:rPr>
              <w:t>МАФ</w:t>
            </w:r>
          </w:p>
          <w:p w:rsidR="00F01991" w:rsidRDefault="00F01991">
            <w:pPr>
              <w:pStyle w:val="afc"/>
              <w:widowControl w:val="0"/>
              <w:ind w:left="460"/>
              <w:jc w:val="both"/>
              <w:rPr>
                <w:rFonts w:ascii="Century Gothic" w:hAnsi="Century Gothic"/>
                <w:sz w:val="14"/>
                <w:szCs w:val="14"/>
              </w:rPr>
            </w:pPr>
          </w:p>
          <w:p w:rsidR="00F01991" w:rsidRDefault="00003C0A">
            <w:pPr>
              <w:widowControl w:val="0"/>
              <w:ind w:left="460"/>
              <w:rPr>
                <w:rFonts w:ascii="Century Gothic" w:hAnsi="Century Gothic"/>
                <w:sz w:val="14"/>
                <w:szCs w:val="14"/>
              </w:rPr>
            </w:pPr>
            <w:r>
              <w:rPr>
                <w:rFonts w:ascii="Century Gothic" w:hAnsi="Century Gothic"/>
                <w:noProof/>
                <w:sz w:val="14"/>
                <w:szCs w:val="14"/>
              </w:rPr>
              <w:drawing>
                <wp:anchor distT="0" distB="0" distL="114300" distR="114300" simplePos="0" relativeHeight="251771904" behindDoc="0" locked="0" layoutInCell="1" allowOverlap="1">
                  <wp:simplePos x="0" y="0"/>
                  <wp:positionH relativeFrom="column">
                    <wp:posOffset>1270</wp:posOffset>
                  </wp:positionH>
                  <wp:positionV relativeFrom="paragraph">
                    <wp:posOffset>106045</wp:posOffset>
                  </wp:positionV>
                  <wp:extent cx="240665" cy="220345"/>
                  <wp:effectExtent l="0" t="0" r="0" b="0"/>
                  <wp:wrapTight wrapText="bothSides">
                    <wp:wrapPolygon edited="0">
                      <wp:start x="-33" y="0"/>
                      <wp:lineTo x="-33" y="19391"/>
                      <wp:lineTo x="20005" y="19391"/>
                      <wp:lineTo x="20005" y="0"/>
                      <wp:lineTo x="-33" y="0"/>
                    </wp:wrapPolygon>
                  </wp:wrapTight>
                  <wp:docPr id="874" name="Рисунок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 name="Рисунок 539"/>
                          <pic:cNvPicPr>
                            <a:picLocks noChangeAspect="1" noChangeArrowheads="1"/>
                          </pic:cNvPicPr>
                        </pic:nvPicPr>
                        <pic:blipFill>
                          <a:blip r:embed="rId533" cstate="print"/>
                          <a:srcRect/>
                          <a:stretch>
                            <a:fillRect/>
                          </a:stretch>
                        </pic:blipFill>
                        <pic:spPr bwMode="auto">
                          <a:xfrm>
                            <a:off x="0" y="0"/>
                            <a:ext cx="240665" cy="220345"/>
                          </a:xfrm>
                          <a:prstGeom prst="rect">
                            <a:avLst/>
                          </a:prstGeom>
                        </pic:spPr>
                      </pic:pic>
                    </a:graphicData>
                  </a:graphic>
                </wp:anchor>
              </w:drawing>
            </w:r>
          </w:p>
          <w:p w:rsidR="00F01991" w:rsidRDefault="00F01991">
            <w:pPr>
              <w:widowControl w:val="0"/>
              <w:ind w:right="-106"/>
              <w:rPr>
                <w:rFonts w:ascii="Century Gothic" w:hAnsi="Century Gothic"/>
                <w:spacing w:val="2"/>
                <w:sz w:val="8"/>
                <w:szCs w:val="8"/>
                <w:shd w:val="clear" w:color="auto" w:fill="FFFFFF"/>
              </w:rPr>
            </w:pPr>
          </w:p>
          <w:p w:rsidR="00F01991" w:rsidRDefault="00003C0A">
            <w:pPr>
              <w:widowControl w:val="0"/>
              <w:ind w:left="459" w:right="-106"/>
              <w:rPr>
                <w:rFonts w:ascii="Century Gothic" w:hAnsi="Century Gothic"/>
                <w:spacing w:val="2"/>
                <w:sz w:val="14"/>
                <w:szCs w:val="14"/>
                <w:shd w:val="clear" w:color="auto" w:fill="FFFFFF"/>
              </w:rPr>
            </w:pPr>
            <w:r>
              <w:rPr>
                <w:rFonts w:ascii="Century Gothic" w:hAnsi="Century Gothic"/>
                <w:spacing w:val="2"/>
                <w:sz w:val="14"/>
                <w:szCs w:val="14"/>
                <w:shd w:val="clear" w:color="auto" w:fill="FFFFFF"/>
              </w:rPr>
              <w:t>мобильное озеленение</w:t>
            </w:r>
          </w:p>
          <w:p w:rsidR="00F01991" w:rsidRDefault="00F01991">
            <w:pPr>
              <w:widowControl w:val="0"/>
              <w:ind w:left="457" w:right="426" w:firstLine="3"/>
              <w:rPr>
                <w:rFonts w:ascii="Century Gothic" w:hAnsi="Century Gothic"/>
                <w:b/>
                <w:spacing w:val="2"/>
                <w:sz w:val="20"/>
                <w:szCs w:val="20"/>
                <w:shd w:val="clear" w:color="auto" w:fill="FFFFFF"/>
              </w:rPr>
            </w:pPr>
          </w:p>
        </w:tc>
        <w:tc>
          <w:tcPr>
            <w:tcW w:w="1985" w:type="dxa"/>
            <w:tcBorders>
              <w:top w:val="dashSmallGap" w:sz="8" w:space="0" w:color="AEAAAA"/>
              <w:left w:val="dashSmallGap" w:sz="8" w:space="0" w:color="AEAAAA"/>
              <w:bottom w:val="dashSmallGap" w:sz="8" w:space="0" w:color="AEAAAA"/>
              <w:right w:val="dashSmallGap" w:sz="8" w:space="0" w:color="AEAAAA"/>
            </w:tcBorders>
          </w:tcPr>
          <w:p w:rsidR="00F01991" w:rsidRDefault="00003C0A">
            <w:pPr>
              <w:pStyle w:val="afc"/>
              <w:widowControl w:val="0"/>
              <w:ind w:left="-107"/>
              <w:jc w:val="center"/>
              <w:rPr>
                <w:rFonts w:ascii="Century Gothic" w:hAnsi="Century Gothic"/>
                <w:sz w:val="14"/>
                <w:szCs w:val="14"/>
              </w:rPr>
            </w:pPr>
            <w:r>
              <w:rPr>
                <w:rFonts w:ascii="Century Gothic" w:hAnsi="Century Gothic"/>
                <w:noProof/>
                <w:sz w:val="14"/>
                <w:szCs w:val="14"/>
              </w:rPr>
              <w:drawing>
                <wp:anchor distT="0" distB="0" distL="114300" distR="114300" simplePos="0" relativeHeight="251772928" behindDoc="0" locked="0" layoutInCell="1" allowOverlap="1">
                  <wp:simplePos x="0" y="0"/>
                  <wp:positionH relativeFrom="margin">
                    <wp:posOffset>406400</wp:posOffset>
                  </wp:positionH>
                  <wp:positionV relativeFrom="paragraph">
                    <wp:posOffset>135255</wp:posOffset>
                  </wp:positionV>
                  <wp:extent cx="291465" cy="293370"/>
                  <wp:effectExtent l="0" t="0" r="0" b="0"/>
                  <wp:wrapTight wrapText="bothSides">
                    <wp:wrapPolygon edited="0">
                      <wp:start x="-90" y="0"/>
                      <wp:lineTo x="-90" y="20158"/>
                      <wp:lineTo x="20281" y="20158"/>
                      <wp:lineTo x="20281" y="0"/>
                      <wp:lineTo x="-90" y="0"/>
                    </wp:wrapPolygon>
                  </wp:wrapTight>
                  <wp:docPr id="875" name="Рисунок 3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 name="Рисунок 3629"/>
                          <pic:cNvPicPr>
                            <a:picLocks noChangeAspect="1" noChangeArrowheads="1"/>
                          </pic:cNvPicPr>
                        </pic:nvPicPr>
                        <pic:blipFill>
                          <a:blip r:embed="rId511" cstate="print"/>
                          <a:srcRect/>
                          <a:stretch>
                            <a:fillRect/>
                          </a:stretch>
                        </pic:blipFill>
                        <pic:spPr bwMode="auto">
                          <a:xfrm>
                            <a:off x="0" y="0"/>
                            <a:ext cx="291465" cy="293370"/>
                          </a:xfrm>
                          <a:prstGeom prst="rect">
                            <a:avLst/>
                          </a:prstGeom>
                        </pic:spPr>
                      </pic:pic>
                    </a:graphicData>
                  </a:graphic>
                </wp:anchor>
              </w:drawing>
            </w:r>
          </w:p>
          <w:p w:rsidR="00F01991" w:rsidRDefault="00003C0A">
            <w:pPr>
              <w:pStyle w:val="afc"/>
              <w:widowControl w:val="0"/>
              <w:ind w:left="-107"/>
              <w:jc w:val="center"/>
              <w:rPr>
                <w:rFonts w:ascii="Century Gothic" w:hAnsi="Century Gothic"/>
                <w:sz w:val="14"/>
                <w:szCs w:val="14"/>
              </w:rPr>
            </w:pPr>
            <w:r>
              <w:rPr>
                <w:rFonts w:ascii="Century Gothic" w:hAnsi="Century Gothic"/>
                <w:sz w:val="14"/>
                <w:szCs w:val="14"/>
              </w:rPr>
              <w:t>Закрытый шатер</w:t>
            </w:r>
          </w:p>
          <w:p w:rsidR="00F01991" w:rsidRDefault="00F01991">
            <w:pPr>
              <w:widowControl w:val="0"/>
              <w:ind w:left="-111" w:right="-106"/>
              <w:jc w:val="center"/>
              <w:rPr>
                <w:rFonts w:ascii="Century Gothic" w:hAnsi="Century Gothic"/>
                <w:sz w:val="8"/>
                <w:szCs w:val="8"/>
              </w:rPr>
            </w:pPr>
          </w:p>
          <w:p w:rsidR="00F01991" w:rsidRDefault="00003C0A">
            <w:pPr>
              <w:widowControl w:val="0"/>
              <w:ind w:left="-111" w:right="-106"/>
              <w:jc w:val="center"/>
              <w:rPr>
                <w:rFonts w:ascii="Century Gothic" w:hAnsi="Century Gothic"/>
                <w:sz w:val="14"/>
                <w:szCs w:val="14"/>
              </w:rPr>
            </w:pPr>
            <w:r>
              <w:rPr>
                <w:rFonts w:ascii="Century Gothic" w:hAnsi="Century Gothic"/>
                <w:sz w:val="14"/>
                <w:szCs w:val="14"/>
              </w:rPr>
              <w:t>или*</w:t>
            </w:r>
          </w:p>
          <w:p w:rsidR="00F01991" w:rsidRDefault="00F01991">
            <w:pPr>
              <w:widowControl w:val="0"/>
              <w:ind w:left="-111" w:right="-106"/>
              <w:jc w:val="center"/>
              <w:rPr>
                <w:rFonts w:ascii="Century Gothic" w:hAnsi="Century Gothic"/>
                <w:sz w:val="8"/>
                <w:szCs w:val="8"/>
              </w:rPr>
            </w:pPr>
          </w:p>
          <w:p w:rsidR="00F01991" w:rsidRDefault="00003C0A">
            <w:pPr>
              <w:widowControl w:val="0"/>
              <w:ind w:left="-111" w:right="-106"/>
              <w:jc w:val="center"/>
              <w:rPr>
                <w:rFonts w:ascii="Century Gothic" w:hAnsi="Century Gothic"/>
                <w:bCs/>
                <w:spacing w:val="2"/>
                <w:sz w:val="14"/>
                <w:szCs w:val="14"/>
                <w:shd w:val="clear" w:color="auto" w:fill="FFFFFF"/>
              </w:rPr>
            </w:pPr>
            <w:r>
              <w:rPr>
                <w:rFonts w:ascii="Century Gothic" w:hAnsi="Century Gothic"/>
                <w:bCs/>
                <w:noProof/>
                <w:spacing w:val="2"/>
                <w:sz w:val="14"/>
                <w:szCs w:val="14"/>
                <w:shd w:val="clear" w:color="auto" w:fill="FFFFFF"/>
              </w:rPr>
              <w:drawing>
                <wp:anchor distT="0" distB="0" distL="114300" distR="114300" simplePos="0" relativeHeight="251773952" behindDoc="0" locked="0" layoutInCell="1" allowOverlap="1">
                  <wp:simplePos x="0" y="0"/>
                  <wp:positionH relativeFrom="margin">
                    <wp:posOffset>421005</wp:posOffset>
                  </wp:positionH>
                  <wp:positionV relativeFrom="paragraph">
                    <wp:posOffset>23495</wp:posOffset>
                  </wp:positionV>
                  <wp:extent cx="291465" cy="293370"/>
                  <wp:effectExtent l="0" t="0" r="0" b="0"/>
                  <wp:wrapTight wrapText="bothSides">
                    <wp:wrapPolygon edited="0">
                      <wp:start x="-90" y="0"/>
                      <wp:lineTo x="-90" y="20158"/>
                      <wp:lineTo x="20309" y="20158"/>
                      <wp:lineTo x="20309" y="0"/>
                      <wp:lineTo x="-90" y="0"/>
                    </wp:wrapPolygon>
                  </wp:wrapTight>
                  <wp:docPr id="876" name="Рисунок 3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 name="Рисунок 3627"/>
                          <pic:cNvPicPr>
                            <a:picLocks noChangeAspect="1" noChangeArrowheads="1"/>
                          </pic:cNvPicPr>
                        </pic:nvPicPr>
                        <pic:blipFill>
                          <a:blip r:embed="rId513" cstate="print"/>
                          <a:srcRect/>
                          <a:stretch>
                            <a:fillRect/>
                          </a:stretch>
                        </pic:blipFill>
                        <pic:spPr bwMode="auto">
                          <a:xfrm>
                            <a:off x="0" y="0"/>
                            <a:ext cx="291465" cy="293370"/>
                          </a:xfrm>
                          <a:prstGeom prst="rect">
                            <a:avLst/>
                          </a:prstGeom>
                        </pic:spPr>
                      </pic:pic>
                    </a:graphicData>
                  </a:graphic>
                </wp:anchor>
              </w:drawing>
            </w:r>
          </w:p>
          <w:p w:rsidR="00F01991" w:rsidRDefault="00F01991">
            <w:pPr>
              <w:widowControl w:val="0"/>
              <w:ind w:left="-111" w:right="-106"/>
              <w:jc w:val="center"/>
              <w:rPr>
                <w:rFonts w:ascii="Century Gothic" w:hAnsi="Century Gothic"/>
                <w:bCs/>
                <w:spacing w:val="2"/>
                <w:sz w:val="14"/>
                <w:szCs w:val="14"/>
                <w:shd w:val="clear" w:color="auto" w:fill="FFFFFF"/>
              </w:rPr>
            </w:pPr>
          </w:p>
          <w:p w:rsidR="00F01991" w:rsidRDefault="00F01991">
            <w:pPr>
              <w:widowControl w:val="0"/>
              <w:ind w:left="-111" w:right="-106"/>
              <w:jc w:val="center"/>
              <w:rPr>
                <w:rFonts w:ascii="Century Gothic" w:hAnsi="Century Gothic"/>
                <w:bCs/>
                <w:spacing w:val="2"/>
                <w:sz w:val="14"/>
                <w:szCs w:val="14"/>
                <w:shd w:val="clear" w:color="auto" w:fill="FFFFFF"/>
              </w:rPr>
            </w:pPr>
          </w:p>
          <w:p w:rsidR="00F01991" w:rsidRDefault="00003C0A">
            <w:pPr>
              <w:pStyle w:val="afc"/>
              <w:widowControl w:val="0"/>
              <w:ind w:left="-107"/>
              <w:jc w:val="center"/>
              <w:rPr>
                <w:rFonts w:ascii="Century Gothic" w:hAnsi="Century Gothic"/>
                <w:sz w:val="14"/>
                <w:szCs w:val="14"/>
              </w:rPr>
            </w:pPr>
            <w:r>
              <w:rPr>
                <w:rFonts w:ascii="Century Gothic" w:hAnsi="Century Gothic"/>
                <w:sz w:val="14"/>
                <w:szCs w:val="14"/>
              </w:rPr>
              <w:t>Полуоткрытый шатер</w:t>
            </w:r>
          </w:p>
          <w:p w:rsidR="00F01991" w:rsidRDefault="00F01991">
            <w:pPr>
              <w:widowControl w:val="0"/>
              <w:ind w:left="-111" w:right="-106"/>
              <w:jc w:val="center"/>
              <w:rPr>
                <w:rFonts w:ascii="Century Gothic" w:hAnsi="Century Gothic"/>
                <w:sz w:val="8"/>
                <w:szCs w:val="8"/>
              </w:rPr>
            </w:pPr>
          </w:p>
          <w:p w:rsidR="00F01991" w:rsidRDefault="00003C0A">
            <w:pPr>
              <w:widowControl w:val="0"/>
              <w:ind w:left="-111" w:right="-106"/>
              <w:jc w:val="center"/>
              <w:rPr>
                <w:rFonts w:ascii="Century Gothic" w:hAnsi="Century Gothic"/>
                <w:sz w:val="14"/>
                <w:szCs w:val="14"/>
              </w:rPr>
            </w:pPr>
            <w:r>
              <w:rPr>
                <w:rFonts w:ascii="Century Gothic" w:hAnsi="Century Gothic"/>
                <w:sz w:val="14"/>
                <w:szCs w:val="14"/>
              </w:rPr>
              <w:t>или*</w:t>
            </w:r>
          </w:p>
          <w:p w:rsidR="00F01991" w:rsidRDefault="00003C0A">
            <w:pPr>
              <w:pStyle w:val="afc"/>
              <w:widowControl w:val="0"/>
              <w:ind w:left="-107"/>
              <w:jc w:val="center"/>
              <w:rPr>
                <w:rFonts w:ascii="Century Gothic" w:hAnsi="Century Gothic"/>
                <w:sz w:val="14"/>
                <w:szCs w:val="14"/>
              </w:rPr>
            </w:pPr>
            <w:r>
              <w:rPr>
                <w:rFonts w:ascii="Century Gothic" w:hAnsi="Century Gothic"/>
                <w:noProof/>
                <w:sz w:val="14"/>
                <w:szCs w:val="14"/>
              </w:rPr>
              <w:drawing>
                <wp:anchor distT="0" distB="0" distL="0" distR="0" simplePos="0" relativeHeight="251774976" behindDoc="0" locked="0" layoutInCell="1" allowOverlap="1">
                  <wp:simplePos x="0" y="0"/>
                  <wp:positionH relativeFrom="margin">
                    <wp:posOffset>403860</wp:posOffset>
                  </wp:positionH>
                  <wp:positionV relativeFrom="paragraph">
                    <wp:posOffset>102235</wp:posOffset>
                  </wp:positionV>
                  <wp:extent cx="308610" cy="316230"/>
                  <wp:effectExtent l="0" t="0" r="0" b="0"/>
                  <wp:wrapNone/>
                  <wp:docPr id="877" name="Изображение1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 name="Изображение1317"/>
                          <pic:cNvPicPr>
                            <a:picLocks noChangeAspect="1" noChangeArrowheads="1"/>
                          </pic:cNvPicPr>
                        </pic:nvPicPr>
                        <pic:blipFill>
                          <a:blip r:embed="rId534" cstate="print"/>
                          <a:srcRect/>
                          <a:stretch>
                            <a:fillRect/>
                          </a:stretch>
                        </pic:blipFill>
                        <pic:spPr bwMode="auto">
                          <a:xfrm>
                            <a:off x="0" y="0"/>
                            <a:ext cx="308610" cy="316230"/>
                          </a:xfrm>
                          <a:prstGeom prst="rect">
                            <a:avLst/>
                          </a:prstGeom>
                        </pic:spPr>
                      </pic:pic>
                    </a:graphicData>
                  </a:graphic>
                </wp:anchor>
              </w:drawing>
            </w:r>
          </w:p>
          <w:p w:rsidR="00F01991" w:rsidRDefault="00F01991">
            <w:pPr>
              <w:pStyle w:val="afc"/>
              <w:widowControl w:val="0"/>
              <w:ind w:left="-107"/>
              <w:jc w:val="center"/>
              <w:rPr>
                <w:rFonts w:ascii="Century Gothic" w:hAnsi="Century Gothic"/>
                <w:sz w:val="14"/>
                <w:szCs w:val="14"/>
              </w:rPr>
            </w:pPr>
          </w:p>
          <w:p w:rsidR="00F01991" w:rsidRDefault="00F01991">
            <w:pPr>
              <w:pStyle w:val="afc"/>
              <w:widowControl w:val="0"/>
              <w:ind w:left="-107"/>
              <w:jc w:val="center"/>
              <w:rPr>
                <w:rFonts w:ascii="Century Gothic" w:hAnsi="Century Gothic"/>
                <w:sz w:val="14"/>
                <w:szCs w:val="14"/>
              </w:rPr>
            </w:pPr>
          </w:p>
          <w:p w:rsidR="00F01991" w:rsidRDefault="00F01991">
            <w:pPr>
              <w:widowControl w:val="0"/>
              <w:rPr>
                <w:rFonts w:ascii="Century Gothic" w:hAnsi="Century Gothic"/>
                <w:sz w:val="14"/>
                <w:szCs w:val="14"/>
              </w:rPr>
            </w:pPr>
          </w:p>
          <w:p w:rsidR="00F01991" w:rsidRDefault="00003C0A">
            <w:pPr>
              <w:widowControl w:val="0"/>
              <w:ind w:left="-111" w:right="-106"/>
              <w:jc w:val="center"/>
              <w:rPr>
                <w:rFonts w:ascii="Century Gothic" w:hAnsi="Century Gothic"/>
                <w:sz w:val="14"/>
                <w:szCs w:val="14"/>
              </w:rPr>
            </w:pPr>
            <w:r>
              <w:rPr>
                <w:rFonts w:ascii="Century Gothic" w:hAnsi="Century Gothic"/>
                <w:sz w:val="14"/>
                <w:szCs w:val="14"/>
              </w:rPr>
              <w:t>Пагода</w:t>
            </w:r>
          </w:p>
          <w:p w:rsidR="00F01991" w:rsidRDefault="00F01991">
            <w:pPr>
              <w:widowControl w:val="0"/>
              <w:ind w:left="-111" w:right="-106"/>
              <w:jc w:val="center"/>
              <w:rPr>
                <w:rFonts w:ascii="Century Gothic" w:hAnsi="Century Gothic"/>
                <w:sz w:val="8"/>
                <w:szCs w:val="8"/>
              </w:rPr>
            </w:pPr>
          </w:p>
          <w:p w:rsidR="00F01991" w:rsidRDefault="00003C0A">
            <w:pPr>
              <w:widowControl w:val="0"/>
              <w:ind w:left="-111" w:right="-106"/>
              <w:jc w:val="center"/>
              <w:rPr>
                <w:rFonts w:ascii="Century Gothic" w:hAnsi="Century Gothic"/>
                <w:sz w:val="14"/>
                <w:szCs w:val="14"/>
              </w:rPr>
            </w:pPr>
            <w:r>
              <w:rPr>
                <w:rFonts w:ascii="Century Gothic" w:hAnsi="Century Gothic"/>
                <w:sz w:val="14"/>
                <w:szCs w:val="14"/>
              </w:rPr>
              <w:t>или*</w:t>
            </w:r>
          </w:p>
          <w:p w:rsidR="00F01991" w:rsidRDefault="00F01991">
            <w:pPr>
              <w:widowControl w:val="0"/>
              <w:ind w:left="-111" w:right="-106"/>
              <w:jc w:val="center"/>
              <w:rPr>
                <w:rFonts w:ascii="Century Gothic" w:hAnsi="Century Gothic"/>
                <w:sz w:val="8"/>
                <w:szCs w:val="8"/>
              </w:rPr>
            </w:pPr>
          </w:p>
          <w:p w:rsidR="00F01991" w:rsidRDefault="00003C0A">
            <w:pPr>
              <w:pStyle w:val="afc"/>
              <w:widowControl w:val="0"/>
              <w:ind w:left="-107"/>
              <w:jc w:val="center"/>
              <w:rPr>
                <w:rFonts w:ascii="Century Gothic" w:hAnsi="Century Gothic"/>
                <w:sz w:val="14"/>
                <w:szCs w:val="14"/>
              </w:rPr>
            </w:pPr>
            <w:r>
              <w:rPr>
                <w:rFonts w:ascii="Century Gothic" w:hAnsi="Century Gothic"/>
                <w:noProof/>
                <w:sz w:val="14"/>
                <w:szCs w:val="14"/>
              </w:rPr>
              <w:drawing>
                <wp:anchor distT="0" distB="0" distL="114300" distR="114300" simplePos="0" relativeHeight="251776000" behindDoc="0" locked="0" layoutInCell="1" allowOverlap="1">
                  <wp:simplePos x="0" y="0"/>
                  <wp:positionH relativeFrom="margin">
                    <wp:posOffset>428625</wp:posOffset>
                  </wp:positionH>
                  <wp:positionV relativeFrom="paragraph">
                    <wp:posOffset>40640</wp:posOffset>
                  </wp:positionV>
                  <wp:extent cx="285115" cy="286385"/>
                  <wp:effectExtent l="0" t="0" r="0" b="0"/>
                  <wp:wrapTight wrapText="bothSides">
                    <wp:wrapPolygon edited="0">
                      <wp:start x="-136" y="0"/>
                      <wp:lineTo x="-136" y="20647"/>
                      <wp:lineTo x="19758" y="20647"/>
                      <wp:lineTo x="19758" y="0"/>
                      <wp:lineTo x="-136" y="0"/>
                    </wp:wrapPolygon>
                  </wp:wrapTight>
                  <wp:docPr id="878" name="Рисунок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 name="Рисунок 484"/>
                          <pic:cNvPicPr>
                            <a:picLocks noChangeAspect="1" noChangeArrowheads="1"/>
                          </pic:cNvPicPr>
                        </pic:nvPicPr>
                        <pic:blipFill>
                          <a:blip r:embed="rId519" cstate="print"/>
                          <a:srcRect/>
                          <a:stretch>
                            <a:fillRect/>
                          </a:stretch>
                        </pic:blipFill>
                        <pic:spPr bwMode="auto">
                          <a:xfrm>
                            <a:off x="0" y="0"/>
                            <a:ext cx="285115" cy="286385"/>
                          </a:xfrm>
                          <a:prstGeom prst="rect">
                            <a:avLst/>
                          </a:prstGeom>
                        </pic:spPr>
                      </pic:pic>
                    </a:graphicData>
                  </a:graphic>
                </wp:anchor>
              </w:drawing>
            </w:r>
          </w:p>
          <w:p w:rsidR="00F01991" w:rsidRDefault="00F01991">
            <w:pPr>
              <w:pStyle w:val="afc"/>
              <w:widowControl w:val="0"/>
              <w:ind w:left="-107"/>
              <w:jc w:val="center"/>
              <w:rPr>
                <w:rFonts w:ascii="Century Gothic" w:hAnsi="Century Gothic"/>
                <w:sz w:val="14"/>
                <w:szCs w:val="14"/>
              </w:rPr>
            </w:pPr>
          </w:p>
          <w:p w:rsidR="00F01991" w:rsidRDefault="00F01991">
            <w:pPr>
              <w:pStyle w:val="afc"/>
              <w:widowControl w:val="0"/>
              <w:ind w:left="-107"/>
              <w:jc w:val="center"/>
              <w:rPr>
                <w:rFonts w:ascii="Century Gothic" w:hAnsi="Century Gothic"/>
                <w:sz w:val="14"/>
                <w:szCs w:val="14"/>
              </w:rPr>
            </w:pPr>
          </w:p>
          <w:p w:rsidR="00F01991" w:rsidRDefault="00003C0A">
            <w:pPr>
              <w:pStyle w:val="afc"/>
              <w:widowControl w:val="0"/>
              <w:ind w:left="-107"/>
              <w:jc w:val="center"/>
              <w:rPr>
                <w:rFonts w:ascii="Century Gothic" w:hAnsi="Century Gothic"/>
                <w:sz w:val="14"/>
                <w:szCs w:val="14"/>
              </w:rPr>
            </w:pPr>
            <w:r>
              <w:rPr>
                <w:rFonts w:ascii="Century Gothic" w:hAnsi="Century Gothic"/>
                <w:sz w:val="14"/>
                <w:szCs w:val="14"/>
              </w:rPr>
              <w:t>Мягкая палатка</w:t>
            </w:r>
          </w:p>
          <w:p w:rsidR="00F01991" w:rsidRDefault="00F01991">
            <w:pPr>
              <w:widowControl w:val="0"/>
              <w:rPr>
                <w:rFonts w:ascii="Century Gothic" w:hAnsi="Century Gothic"/>
                <w:sz w:val="14"/>
                <w:szCs w:val="14"/>
              </w:rPr>
            </w:pPr>
          </w:p>
          <w:p w:rsidR="00F01991" w:rsidRDefault="00003C0A">
            <w:pPr>
              <w:widowControl w:val="0"/>
              <w:ind w:left="-107"/>
              <w:jc w:val="center"/>
              <w:rPr>
                <w:rFonts w:ascii="Century Gothic" w:hAnsi="Century Gothic"/>
              </w:rPr>
            </w:pPr>
            <w:r>
              <w:rPr>
                <w:rFonts w:ascii="Century Gothic" w:hAnsi="Century Gothic"/>
                <w:sz w:val="14"/>
                <w:szCs w:val="14"/>
              </w:rPr>
              <w:t xml:space="preserve">* </w:t>
            </w:r>
            <w:r>
              <w:rPr>
                <w:rFonts w:ascii="Century Gothic" w:hAnsi="Century Gothic"/>
                <w:i/>
                <w:iCs/>
                <w:sz w:val="12"/>
                <w:szCs w:val="12"/>
              </w:rPr>
              <w:t>Совмещение разных подтипов на одной ярмарке не допускается</w:t>
            </w:r>
          </w:p>
        </w:tc>
      </w:tr>
      <w:tr w:rsidR="00F01991">
        <w:trPr>
          <w:trHeight w:val="264"/>
        </w:trPr>
        <w:tc>
          <w:tcPr>
            <w:tcW w:w="416" w:type="dxa"/>
            <w:tcBorders>
              <w:top w:val="dashSmallGap" w:sz="8" w:space="0" w:color="AEAAAA"/>
              <w:left w:val="dashSmallGap" w:sz="8" w:space="0" w:color="AEAAAA"/>
              <w:bottom w:val="dashed" w:sz="6" w:space="0" w:color="AEAAAA"/>
              <w:right w:val="dashSmallGap" w:sz="8" w:space="0" w:color="AEAAAA"/>
            </w:tcBorders>
          </w:tcPr>
          <w:p w:rsidR="00F01991" w:rsidRDefault="00003C0A">
            <w:pPr>
              <w:widowControl w:val="0"/>
              <w:ind w:left="-105" w:right="-104"/>
              <w:jc w:val="center"/>
              <w:rPr>
                <w:rFonts w:ascii="Century Gothic" w:hAnsi="Century Gothic"/>
                <w:bCs/>
                <w:color w:val="9A9898"/>
                <w:spacing w:val="2"/>
                <w:sz w:val="20"/>
                <w:szCs w:val="20"/>
                <w:shd w:val="clear" w:color="auto" w:fill="FFFFFF"/>
              </w:rPr>
            </w:pPr>
            <w:r>
              <w:rPr>
                <w:rFonts w:ascii="Century Gothic" w:hAnsi="Century Gothic"/>
                <w:bCs/>
                <w:color w:val="9A9898"/>
                <w:spacing w:val="2"/>
                <w:sz w:val="20"/>
                <w:szCs w:val="20"/>
                <w:shd w:val="clear" w:color="auto" w:fill="FFFFFF"/>
              </w:rPr>
              <w:t>3.</w:t>
            </w:r>
          </w:p>
        </w:tc>
        <w:tc>
          <w:tcPr>
            <w:tcW w:w="2842" w:type="dxa"/>
            <w:tcBorders>
              <w:top w:val="dashSmallGap" w:sz="8" w:space="0" w:color="AEAAAA"/>
              <w:left w:val="dashSmallGap" w:sz="8" w:space="0" w:color="AEAAAA"/>
              <w:bottom w:val="dashed" w:sz="6" w:space="0" w:color="AEAAAA"/>
              <w:right w:val="dashSmallGap" w:sz="8" w:space="0" w:color="AEAAAA"/>
            </w:tcBorders>
          </w:tcPr>
          <w:p w:rsidR="00F01991" w:rsidRDefault="00003C0A">
            <w:pPr>
              <w:widowControl w:val="0"/>
              <w:ind w:right="-108"/>
              <w:rPr>
                <w:rFonts w:ascii="Century Gothic" w:hAnsi="Century Gothic"/>
                <w:sz w:val="26"/>
                <w:szCs w:val="26"/>
              </w:rPr>
            </w:pPr>
            <w:r>
              <w:rPr>
                <w:rFonts w:ascii="Century Gothic" w:hAnsi="Century Gothic"/>
                <w:sz w:val="26"/>
                <w:szCs w:val="26"/>
              </w:rPr>
              <w:t>Знаковая ярмарка</w:t>
            </w:r>
          </w:p>
        </w:tc>
        <w:tc>
          <w:tcPr>
            <w:tcW w:w="2692" w:type="dxa"/>
            <w:tcBorders>
              <w:top w:val="dashSmallGap" w:sz="8" w:space="0" w:color="AEAAAA"/>
              <w:left w:val="dashSmallGap" w:sz="8" w:space="0" w:color="AEAAAA"/>
              <w:bottom w:val="dashed" w:sz="6" w:space="0" w:color="AEAAAA"/>
              <w:right w:val="dashSmallGap" w:sz="8" w:space="0" w:color="AEAAAA"/>
            </w:tcBorders>
          </w:tcPr>
          <w:p w:rsidR="00F01991" w:rsidRDefault="00003C0A">
            <w:pPr>
              <w:widowControl w:val="0"/>
              <w:ind w:left="462" w:right="-106"/>
              <w:rPr>
                <w:rFonts w:ascii="Century Gothic" w:hAnsi="Century Gothic"/>
                <w:color w:val="EE8322"/>
                <w:sz w:val="14"/>
                <w:szCs w:val="14"/>
              </w:rPr>
            </w:pPr>
            <w:r>
              <w:rPr>
                <w:rFonts w:ascii="Century Gothic" w:hAnsi="Century Gothic"/>
                <w:noProof/>
                <w:color w:val="EE8322"/>
                <w:sz w:val="14"/>
                <w:szCs w:val="14"/>
              </w:rPr>
              <w:drawing>
                <wp:anchor distT="0" distB="0" distL="114300" distR="114300" simplePos="0" relativeHeight="251779072" behindDoc="0" locked="0" layoutInCell="1" allowOverlap="1">
                  <wp:simplePos x="0" y="0"/>
                  <wp:positionH relativeFrom="margin">
                    <wp:posOffset>-22225</wp:posOffset>
                  </wp:positionH>
                  <wp:positionV relativeFrom="paragraph">
                    <wp:posOffset>60325</wp:posOffset>
                  </wp:positionV>
                  <wp:extent cx="213995" cy="214630"/>
                  <wp:effectExtent l="0" t="0" r="0" b="0"/>
                  <wp:wrapTight wrapText="bothSides">
                    <wp:wrapPolygon edited="0">
                      <wp:start x="-163" y="0"/>
                      <wp:lineTo x="-163" y="19875"/>
                      <wp:lineTo x="19988" y="19875"/>
                      <wp:lineTo x="19988" y="0"/>
                      <wp:lineTo x="-163" y="0"/>
                    </wp:wrapPolygon>
                  </wp:wrapTight>
                  <wp:docPr id="879" name="Рисунок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 name="Рисунок 540"/>
                          <pic:cNvPicPr>
                            <a:picLocks noChangeAspect="1" noChangeArrowheads="1"/>
                          </pic:cNvPicPr>
                        </pic:nvPicPr>
                        <pic:blipFill>
                          <a:blip r:embed="rId525" cstate="print"/>
                          <a:srcRect/>
                          <a:stretch>
                            <a:fillRect/>
                          </a:stretch>
                        </pic:blipFill>
                        <pic:spPr bwMode="auto">
                          <a:xfrm>
                            <a:off x="0" y="0"/>
                            <a:ext cx="213995" cy="214630"/>
                          </a:xfrm>
                          <a:prstGeom prst="rect">
                            <a:avLst/>
                          </a:prstGeom>
                        </pic:spPr>
                      </pic:pic>
                    </a:graphicData>
                  </a:graphic>
                </wp:anchor>
              </w:drawing>
            </w:r>
          </w:p>
          <w:p w:rsidR="00F01991" w:rsidRDefault="00003C0A">
            <w:pPr>
              <w:widowControl w:val="0"/>
              <w:ind w:left="462" w:right="-106"/>
              <w:rPr>
                <w:rFonts w:ascii="Century Gothic" w:hAnsi="Century Gothic"/>
                <w:color w:val="EE8322"/>
                <w:sz w:val="14"/>
                <w:szCs w:val="14"/>
              </w:rPr>
            </w:pPr>
            <w:r>
              <w:rPr>
                <w:rFonts w:ascii="Century Gothic" w:hAnsi="Century Gothic"/>
                <w:color w:val="EE8322"/>
                <w:sz w:val="14"/>
                <w:szCs w:val="14"/>
              </w:rPr>
              <w:t>некапитальные сооружения</w:t>
            </w:r>
          </w:p>
          <w:p w:rsidR="00F01991" w:rsidRDefault="00F01991">
            <w:pPr>
              <w:widowControl w:val="0"/>
              <w:ind w:right="-106"/>
              <w:rPr>
                <w:rFonts w:ascii="Century Gothic" w:hAnsi="Century Gothic"/>
                <w:color w:val="EE8322"/>
                <w:spacing w:val="2"/>
                <w:sz w:val="14"/>
                <w:szCs w:val="14"/>
                <w:shd w:val="clear" w:color="auto" w:fill="FFFFFF"/>
              </w:rPr>
            </w:pPr>
          </w:p>
          <w:p w:rsidR="00F01991" w:rsidRDefault="00003C0A">
            <w:pPr>
              <w:widowControl w:val="0"/>
              <w:ind w:left="462" w:right="-106"/>
              <w:rPr>
                <w:rFonts w:ascii="Century Gothic" w:hAnsi="Century Gothic"/>
                <w:color w:val="EE8322"/>
                <w:spacing w:val="2"/>
                <w:sz w:val="14"/>
                <w:szCs w:val="14"/>
                <w:shd w:val="clear" w:color="auto" w:fill="FFFFFF"/>
              </w:rPr>
            </w:pPr>
            <w:r>
              <w:rPr>
                <w:noProof/>
              </w:rPr>
              <w:drawing>
                <wp:anchor distT="0" distB="0" distL="114300" distR="114300" simplePos="0" relativeHeight="251797504" behindDoc="0" locked="0" layoutInCell="1" allowOverlap="1">
                  <wp:simplePos x="0" y="0"/>
                  <wp:positionH relativeFrom="column">
                    <wp:posOffset>-20955</wp:posOffset>
                  </wp:positionH>
                  <wp:positionV relativeFrom="paragraph">
                    <wp:posOffset>34290</wp:posOffset>
                  </wp:positionV>
                  <wp:extent cx="213995" cy="211455"/>
                  <wp:effectExtent l="0" t="0" r="0" b="0"/>
                  <wp:wrapTight wrapText="bothSides">
                    <wp:wrapPolygon edited="0">
                      <wp:start x="-57" y="0"/>
                      <wp:lineTo x="-57" y="20214"/>
                      <wp:lineTo x="19955" y="20214"/>
                      <wp:lineTo x="19955" y="0"/>
                      <wp:lineTo x="-57" y="0"/>
                    </wp:wrapPolygon>
                  </wp:wrapTight>
                  <wp:docPr id="880" name="Рисунок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 name="Рисунок 541"/>
                          <pic:cNvPicPr>
                            <a:picLocks noChangeAspect="1" noChangeArrowheads="1"/>
                          </pic:cNvPicPr>
                        </pic:nvPicPr>
                        <pic:blipFill>
                          <a:blip r:embed="rId526" cstate="print"/>
                          <a:srcRect/>
                          <a:stretch>
                            <a:fillRect/>
                          </a:stretch>
                        </pic:blipFill>
                        <pic:spPr bwMode="auto">
                          <a:xfrm>
                            <a:off x="0" y="0"/>
                            <a:ext cx="213995" cy="211455"/>
                          </a:xfrm>
                          <a:prstGeom prst="rect">
                            <a:avLst/>
                          </a:prstGeom>
                        </pic:spPr>
                      </pic:pic>
                    </a:graphicData>
                  </a:graphic>
                </wp:anchor>
              </w:drawing>
            </w:r>
            <w:r>
              <w:rPr>
                <w:rFonts w:ascii="Century Gothic" w:hAnsi="Century Gothic"/>
                <w:color w:val="EE8322"/>
                <w:spacing w:val="2"/>
                <w:sz w:val="14"/>
                <w:szCs w:val="14"/>
                <w:shd w:val="clear" w:color="auto" w:fill="FFFFFF"/>
              </w:rPr>
              <w:t>площадки и пешеходные коммуникации, подъезды с твердым (усовершенствованным) покрытием</w:t>
            </w:r>
          </w:p>
          <w:p w:rsidR="00F01991" w:rsidRDefault="00F01991">
            <w:pPr>
              <w:widowControl w:val="0"/>
              <w:ind w:right="-106"/>
              <w:rPr>
                <w:rFonts w:ascii="Century Gothic" w:hAnsi="Century Gothic"/>
                <w:color w:val="EE8322"/>
                <w:spacing w:val="2"/>
                <w:sz w:val="16"/>
                <w:szCs w:val="16"/>
                <w:shd w:val="clear" w:color="auto" w:fill="FFFFFF"/>
              </w:rPr>
            </w:pPr>
          </w:p>
          <w:p w:rsidR="00F01991" w:rsidRDefault="00003C0A">
            <w:pPr>
              <w:widowControl w:val="0"/>
              <w:ind w:left="462" w:right="-106"/>
              <w:rPr>
                <w:rFonts w:ascii="Century Gothic" w:hAnsi="Century Gothic"/>
                <w:color w:val="EE8322"/>
                <w:spacing w:val="2"/>
                <w:sz w:val="14"/>
                <w:szCs w:val="14"/>
                <w:shd w:val="clear" w:color="auto" w:fill="FFFFFF"/>
              </w:rPr>
            </w:pPr>
            <w:r>
              <w:rPr>
                <w:noProof/>
              </w:rPr>
              <w:drawing>
                <wp:anchor distT="0" distB="0" distL="114300" distR="114300" simplePos="0" relativeHeight="251825152" behindDoc="0" locked="0" layoutInCell="1" allowOverlap="1">
                  <wp:simplePos x="0" y="0"/>
                  <wp:positionH relativeFrom="column">
                    <wp:posOffset>-20320</wp:posOffset>
                  </wp:positionH>
                  <wp:positionV relativeFrom="paragraph">
                    <wp:posOffset>29210</wp:posOffset>
                  </wp:positionV>
                  <wp:extent cx="213995" cy="211455"/>
                  <wp:effectExtent l="0" t="0" r="0" b="0"/>
                  <wp:wrapTight wrapText="bothSides">
                    <wp:wrapPolygon edited="0">
                      <wp:start x="-57" y="0"/>
                      <wp:lineTo x="-57" y="20193"/>
                      <wp:lineTo x="19952" y="20193"/>
                      <wp:lineTo x="19952" y="0"/>
                      <wp:lineTo x="-57" y="0"/>
                    </wp:wrapPolygon>
                  </wp:wrapTight>
                  <wp:docPr id="881" name="Рисунок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 name="Рисунок 542"/>
                          <pic:cNvPicPr>
                            <a:picLocks noChangeAspect="1" noChangeArrowheads="1"/>
                          </pic:cNvPicPr>
                        </pic:nvPicPr>
                        <pic:blipFill>
                          <a:blip r:embed="rId527" cstate="print"/>
                          <a:srcRect/>
                          <a:stretch>
                            <a:fillRect/>
                          </a:stretch>
                        </pic:blipFill>
                        <pic:spPr bwMode="auto">
                          <a:xfrm>
                            <a:off x="0" y="0"/>
                            <a:ext cx="213995" cy="211455"/>
                          </a:xfrm>
                          <a:prstGeom prst="rect">
                            <a:avLst/>
                          </a:prstGeom>
                        </pic:spPr>
                      </pic:pic>
                    </a:graphicData>
                  </a:graphic>
                </wp:anchor>
              </w:drawing>
            </w:r>
            <w:r>
              <w:rPr>
                <w:rFonts w:ascii="Century Gothic" w:hAnsi="Century Gothic"/>
                <w:color w:val="EE8322"/>
                <w:spacing w:val="2"/>
                <w:sz w:val="14"/>
                <w:szCs w:val="14"/>
                <w:shd w:val="clear" w:color="auto" w:fill="FFFFFF"/>
              </w:rPr>
              <w:t>информационно-декоративные вывески, информационные доски</w:t>
            </w:r>
          </w:p>
          <w:p w:rsidR="00F01991" w:rsidRDefault="00003C0A">
            <w:pPr>
              <w:widowControl w:val="0"/>
              <w:ind w:left="462" w:right="-106"/>
              <w:rPr>
                <w:rFonts w:ascii="Century Gothic" w:hAnsi="Century Gothic"/>
                <w:color w:val="EE8322"/>
                <w:spacing w:val="2"/>
                <w:sz w:val="14"/>
                <w:szCs w:val="14"/>
                <w:shd w:val="clear" w:color="auto" w:fill="FFFFFF"/>
              </w:rPr>
            </w:pPr>
            <w:r>
              <w:rPr>
                <w:rFonts w:ascii="Century Gothic" w:hAnsi="Century Gothic"/>
                <w:noProof/>
                <w:color w:val="EE8322"/>
                <w:spacing w:val="2"/>
                <w:sz w:val="14"/>
                <w:szCs w:val="14"/>
                <w:shd w:val="clear" w:color="auto" w:fill="FFFFFF"/>
              </w:rPr>
              <w:drawing>
                <wp:anchor distT="0" distB="0" distL="114300" distR="114300" simplePos="0" relativeHeight="251808768" behindDoc="0" locked="0" layoutInCell="1" allowOverlap="1">
                  <wp:simplePos x="0" y="0"/>
                  <wp:positionH relativeFrom="column">
                    <wp:posOffset>-15240</wp:posOffset>
                  </wp:positionH>
                  <wp:positionV relativeFrom="paragraph">
                    <wp:posOffset>73660</wp:posOffset>
                  </wp:positionV>
                  <wp:extent cx="213995" cy="211455"/>
                  <wp:effectExtent l="0" t="0" r="0" b="0"/>
                  <wp:wrapTight wrapText="bothSides">
                    <wp:wrapPolygon edited="0">
                      <wp:start x="-57" y="0"/>
                      <wp:lineTo x="-57" y="20179"/>
                      <wp:lineTo x="19924" y="20179"/>
                      <wp:lineTo x="19924" y="0"/>
                      <wp:lineTo x="-57" y="0"/>
                    </wp:wrapPolygon>
                  </wp:wrapTight>
                  <wp:docPr id="882" name="Рисунок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 name="Рисунок 545"/>
                          <pic:cNvPicPr>
                            <a:picLocks noChangeAspect="1" noChangeArrowheads="1"/>
                          </pic:cNvPicPr>
                        </pic:nvPicPr>
                        <pic:blipFill>
                          <a:blip r:embed="rId528" cstate="print"/>
                          <a:srcRect/>
                          <a:stretch>
                            <a:fillRect/>
                          </a:stretch>
                        </pic:blipFill>
                        <pic:spPr bwMode="auto">
                          <a:xfrm>
                            <a:off x="0" y="0"/>
                            <a:ext cx="213995" cy="211455"/>
                          </a:xfrm>
                          <a:prstGeom prst="rect">
                            <a:avLst/>
                          </a:prstGeom>
                        </pic:spPr>
                      </pic:pic>
                    </a:graphicData>
                  </a:graphic>
                </wp:anchor>
              </w:drawing>
            </w:r>
          </w:p>
          <w:p w:rsidR="00F01991" w:rsidRDefault="00003C0A">
            <w:pPr>
              <w:widowControl w:val="0"/>
              <w:ind w:left="462" w:right="-106"/>
              <w:rPr>
                <w:rFonts w:ascii="Century Gothic" w:hAnsi="Century Gothic"/>
                <w:color w:val="EE8322"/>
                <w:spacing w:val="2"/>
                <w:sz w:val="14"/>
                <w:szCs w:val="14"/>
                <w:shd w:val="clear" w:color="auto" w:fill="FFFFFF"/>
              </w:rPr>
            </w:pPr>
            <w:r>
              <w:rPr>
                <w:rFonts w:ascii="Century Gothic" w:hAnsi="Century Gothic"/>
                <w:color w:val="EE8322"/>
                <w:spacing w:val="2"/>
                <w:sz w:val="14"/>
                <w:szCs w:val="14"/>
                <w:shd w:val="clear" w:color="auto" w:fill="FFFFFF"/>
              </w:rPr>
              <w:t>урны</w:t>
            </w:r>
          </w:p>
          <w:p w:rsidR="00F01991" w:rsidRDefault="00F01991">
            <w:pPr>
              <w:widowControl w:val="0"/>
              <w:ind w:right="426"/>
              <w:rPr>
                <w:rFonts w:ascii="Century Gothic" w:hAnsi="Century Gothic"/>
                <w:b/>
                <w:color w:val="EE8322"/>
                <w:spacing w:val="2"/>
                <w:sz w:val="14"/>
                <w:szCs w:val="14"/>
                <w:shd w:val="clear" w:color="auto" w:fill="FFFFFF"/>
              </w:rPr>
            </w:pPr>
          </w:p>
          <w:p w:rsidR="00F01991" w:rsidRDefault="00003C0A">
            <w:pPr>
              <w:widowControl w:val="0"/>
              <w:ind w:left="462" w:right="-106"/>
              <w:rPr>
                <w:rFonts w:ascii="Century Gothic" w:hAnsi="Century Gothic"/>
                <w:color w:val="EE8322"/>
                <w:spacing w:val="2"/>
                <w:sz w:val="14"/>
                <w:szCs w:val="14"/>
                <w:shd w:val="clear" w:color="auto" w:fill="FFFFFF"/>
              </w:rPr>
            </w:pPr>
            <w:r>
              <w:rPr>
                <w:noProof/>
              </w:rPr>
              <w:drawing>
                <wp:anchor distT="0" distB="0" distL="114300" distR="114300" simplePos="0" relativeHeight="251801600" behindDoc="0" locked="0" layoutInCell="1" allowOverlap="1">
                  <wp:simplePos x="0" y="0"/>
                  <wp:positionH relativeFrom="column">
                    <wp:posOffset>-17780</wp:posOffset>
                  </wp:positionH>
                  <wp:positionV relativeFrom="paragraph">
                    <wp:posOffset>57150</wp:posOffset>
                  </wp:positionV>
                  <wp:extent cx="213995" cy="211455"/>
                  <wp:effectExtent l="0" t="0" r="0" b="0"/>
                  <wp:wrapTight wrapText="bothSides">
                    <wp:wrapPolygon edited="0">
                      <wp:start x="-57" y="0"/>
                      <wp:lineTo x="-57" y="20179"/>
                      <wp:lineTo x="19955" y="20179"/>
                      <wp:lineTo x="19955" y="0"/>
                      <wp:lineTo x="-57" y="0"/>
                    </wp:wrapPolygon>
                  </wp:wrapTight>
                  <wp:docPr id="883" name="Рисунок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 name="Рисунок 546"/>
                          <pic:cNvPicPr>
                            <a:picLocks noChangeAspect="1" noChangeArrowheads="1"/>
                          </pic:cNvPicPr>
                        </pic:nvPicPr>
                        <pic:blipFill>
                          <a:blip r:embed="rId529" cstate="print"/>
                          <a:srcRect/>
                          <a:stretch>
                            <a:fillRect/>
                          </a:stretch>
                        </pic:blipFill>
                        <pic:spPr bwMode="auto">
                          <a:xfrm>
                            <a:off x="0" y="0"/>
                            <a:ext cx="213995" cy="211455"/>
                          </a:xfrm>
                          <a:prstGeom prst="rect">
                            <a:avLst/>
                          </a:prstGeom>
                        </pic:spPr>
                      </pic:pic>
                    </a:graphicData>
                  </a:graphic>
                </wp:anchor>
              </w:drawing>
            </w:r>
            <w:r>
              <w:rPr>
                <w:rFonts w:ascii="Century Gothic" w:hAnsi="Century Gothic"/>
                <w:color w:val="EE8322"/>
                <w:spacing w:val="2"/>
                <w:sz w:val="14"/>
                <w:szCs w:val="14"/>
                <w:shd w:val="clear" w:color="auto" w:fill="FFFFFF"/>
              </w:rPr>
              <w:t xml:space="preserve">освещение в вечерне-ночное время суток источниками света системы </w:t>
            </w:r>
            <w:r>
              <w:rPr>
                <w:rFonts w:ascii="Century Gothic" w:hAnsi="Century Gothic"/>
                <w:color w:val="EE8322"/>
                <w:spacing w:val="2"/>
                <w:sz w:val="14"/>
                <w:szCs w:val="14"/>
                <w:shd w:val="clear" w:color="auto" w:fill="FFFFFF"/>
              </w:rPr>
              <w:lastRenderedPageBreak/>
              <w:t>наружного освещения</w:t>
            </w:r>
          </w:p>
          <w:p w:rsidR="00F01991" w:rsidRDefault="00F01991">
            <w:pPr>
              <w:widowControl w:val="0"/>
              <w:ind w:left="462" w:right="-106"/>
              <w:rPr>
                <w:rFonts w:ascii="Century Gothic" w:hAnsi="Century Gothic"/>
                <w:color w:val="EE8322"/>
                <w:spacing w:val="2"/>
                <w:sz w:val="8"/>
                <w:szCs w:val="8"/>
                <w:shd w:val="clear" w:color="auto" w:fill="FFFFFF"/>
              </w:rPr>
            </w:pPr>
          </w:p>
          <w:p w:rsidR="00F01991" w:rsidRDefault="00003C0A">
            <w:pPr>
              <w:widowControl w:val="0"/>
              <w:ind w:left="462" w:right="-106"/>
              <w:rPr>
                <w:rFonts w:ascii="Century Gothic" w:hAnsi="Century Gothic"/>
                <w:color w:val="EE8322"/>
                <w:spacing w:val="2"/>
                <w:sz w:val="14"/>
                <w:szCs w:val="14"/>
                <w:shd w:val="clear" w:color="auto" w:fill="FFFFFF"/>
              </w:rPr>
            </w:pPr>
            <w:r>
              <w:rPr>
                <w:noProof/>
              </w:rPr>
              <w:drawing>
                <wp:anchor distT="0" distB="0" distL="114300" distR="114300" simplePos="0" relativeHeight="251794432" behindDoc="0" locked="0" layoutInCell="1" allowOverlap="1">
                  <wp:simplePos x="0" y="0"/>
                  <wp:positionH relativeFrom="column">
                    <wp:posOffset>-20320</wp:posOffset>
                  </wp:positionH>
                  <wp:positionV relativeFrom="paragraph">
                    <wp:posOffset>43180</wp:posOffset>
                  </wp:positionV>
                  <wp:extent cx="213995" cy="211455"/>
                  <wp:effectExtent l="0" t="0" r="0" b="0"/>
                  <wp:wrapTight wrapText="bothSides">
                    <wp:wrapPolygon edited="0">
                      <wp:start x="-57" y="0"/>
                      <wp:lineTo x="-57" y="20144"/>
                      <wp:lineTo x="19955" y="20144"/>
                      <wp:lineTo x="19955" y="0"/>
                      <wp:lineTo x="-57" y="0"/>
                    </wp:wrapPolygon>
                  </wp:wrapTight>
                  <wp:docPr id="884" name="Рисунок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 name="Рисунок 547"/>
                          <pic:cNvPicPr>
                            <a:picLocks noChangeAspect="1" noChangeArrowheads="1"/>
                          </pic:cNvPicPr>
                        </pic:nvPicPr>
                        <pic:blipFill>
                          <a:blip r:embed="rId530" cstate="print"/>
                          <a:srcRect/>
                          <a:stretch>
                            <a:fillRect/>
                          </a:stretch>
                        </pic:blipFill>
                        <pic:spPr bwMode="auto">
                          <a:xfrm>
                            <a:off x="0" y="0"/>
                            <a:ext cx="213995" cy="211455"/>
                          </a:xfrm>
                          <a:prstGeom prst="rect">
                            <a:avLst/>
                          </a:prstGeom>
                        </pic:spPr>
                      </pic:pic>
                    </a:graphicData>
                  </a:graphic>
                </wp:anchor>
              </w:drawing>
            </w:r>
            <w:r>
              <w:rPr>
                <w:rFonts w:ascii="Century Gothic" w:hAnsi="Century Gothic"/>
                <w:color w:val="EE8322"/>
                <w:spacing w:val="2"/>
                <w:sz w:val="14"/>
                <w:szCs w:val="14"/>
                <w:shd w:val="clear" w:color="auto" w:fill="FFFFFF"/>
              </w:rPr>
              <w:t>элементы, обеспечивающие доступность, в том числе для МГН</w:t>
            </w:r>
          </w:p>
          <w:p w:rsidR="00F01991" w:rsidRDefault="00003C0A">
            <w:pPr>
              <w:widowControl w:val="0"/>
              <w:ind w:right="-106"/>
              <w:rPr>
                <w:rFonts w:ascii="Century Gothic" w:hAnsi="Century Gothic"/>
                <w:color w:val="EE8322"/>
                <w:spacing w:val="2"/>
                <w:sz w:val="16"/>
                <w:szCs w:val="16"/>
                <w:shd w:val="clear" w:color="auto" w:fill="FFFFFF"/>
              </w:rPr>
            </w:pPr>
            <w:r>
              <w:rPr>
                <w:rFonts w:ascii="Century Gothic" w:hAnsi="Century Gothic"/>
                <w:noProof/>
                <w:color w:val="EE8322"/>
                <w:spacing w:val="2"/>
                <w:sz w:val="16"/>
                <w:szCs w:val="16"/>
                <w:shd w:val="clear" w:color="auto" w:fill="FFFFFF"/>
              </w:rPr>
              <w:drawing>
                <wp:anchor distT="0" distB="0" distL="114300" distR="114300" simplePos="0" relativeHeight="251783168" behindDoc="0" locked="0" layoutInCell="1" allowOverlap="1">
                  <wp:simplePos x="0" y="0"/>
                  <wp:positionH relativeFrom="column">
                    <wp:posOffset>-26670</wp:posOffset>
                  </wp:positionH>
                  <wp:positionV relativeFrom="paragraph">
                    <wp:posOffset>132715</wp:posOffset>
                  </wp:positionV>
                  <wp:extent cx="213995" cy="211455"/>
                  <wp:effectExtent l="0" t="0" r="0" b="0"/>
                  <wp:wrapTight wrapText="bothSides">
                    <wp:wrapPolygon edited="0">
                      <wp:start x="-57" y="0"/>
                      <wp:lineTo x="-57" y="20214"/>
                      <wp:lineTo x="19957" y="20214"/>
                      <wp:lineTo x="19957" y="0"/>
                      <wp:lineTo x="-57" y="0"/>
                    </wp:wrapPolygon>
                  </wp:wrapTight>
                  <wp:docPr id="885" name="Рисунок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 name="Рисунок 548"/>
                          <pic:cNvPicPr>
                            <a:picLocks noChangeAspect="1" noChangeArrowheads="1"/>
                          </pic:cNvPicPr>
                        </pic:nvPicPr>
                        <pic:blipFill>
                          <a:blip r:embed="rId531" cstate="print"/>
                          <a:srcRect/>
                          <a:stretch>
                            <a:fillRect/>
                          </a:stretch>
                        </pic:blipFill>
                        <pic:spPr bwMode="auto">
                          <a:xfrm>
                            <a:off x="0" y="0"/>
                            <a:ext cx="213995" cy="211455"/>
                          </a:xfrm>
                          <a:prstGeom prst="rect">
                            <a:avLst/>
                          </a:prstGeom>
                        </pic:spPr>
                      </pic:pic>
                    </a:graphicData>
                  </a:graphic>
                </wp:anchor>
              </w:drawing>
            </w:r>
          </w:p>
          <w:p w:rsidR="00F01991" w:rsidRDefault="00003C0A">
            <w:pPr>
              <w:widowControl w:val="0"/>
              <w:ind w:left="462" w:right="-106"/>
              <w:rPr>
                <w:rFonts w:ascii="Century Gothic" w:hAnsi="Century Gothic"/>
                <w:color w:val="EE8322"/>
                <w:sz w:val="14"/>
                <w:szCs w:val="14"/>
              </w:rPr>
            </w:pPr>
            <w:r>
              <w:rPr>
                <w:rFonts w:ascii="Century Gothic" w:hAnsi="Century Gothic"/>
                <w:color w:val="EE8322"/>
                <w:sz w:val="14"/>
                <w:szCs w:val="14"/>
              </w:rPr>
              <w:t>общественные туалеты нестационарного типа</w:t>
            </w:r>
          </w:p>
          <w:p w:rsidR="00F01991" w:rsidRDefault="00003C0A">
            <w:pPr>
              <w:widowControl w:val="0"/>
              <w:ind w:left="462" w:right="-106"/>
              <w:rPr>
                <w:rFonts w:ascii="Century Gothic" w:hAnsi="Century Gothic"/>
                <w:b/>
                <w:color w:val="EE8322"/>
                <w:spacing w:val="2"/>
                <w:sz w:val="14"/>
                <w:szCs w:val="14"/>
                <w:shd w:val="clear" w:color="auto" w:fill="FFFFFF"/>
              </w:rPr>
            </w:pPr>
            <w:r>
              <w:rPr>
                <w:rFonts w:ascii="Century Gothic" w:hAnsi="Century Gothic"/>
                <w:b/>
                <w:noProof/>
                <w:color w:val="EE8322"/>
                <w:spacing w:val="2"/>
                <w:sz w:val="14"/>
                <w:szCs w:val="14"/>
                <w:shd w:val="clear" w:color="auto" w:fill="FFFFFF"/>
              </w:rPr>
              <w:drawing>
                <wp:anchor distT="0" distB="0" distL="114300" distR="114300" simplePos="0" relativeHeight="251777024" behindDoc="0" locked="0" layoutInCell="1" allowOverlap="1">
                  <wp:simplePos x="0" y="0"/>
                  <wp:positionH relativeFrom="column">
                    <wp:posOffset>-29210</wp:posOffset>
                  </wp:positionH>
                  <wp:positionV relativeFrom="paragraph">
                    <wp:posOffset>66675</wp:posOffset>
                  </wp:positionV>
                  <wp:extent cx="213995" cy="211455"/>
                  <wp:effectExtent l="0" t="0" r="0" b="0"/>
                  <wp:wrapTight wrapText="bothSides">
                    <wp:wrapPolygon edited="0">
                      <wp:start x="-57" y="0"/>
                      <wp:lineTo x="-57" y="20214"/>
                      <wp:lineTo x="19952" y="20214"/>
                      <wp:lineTo x="19952" y="0"/>
                      <wp:lineTo x="-57" y="0"/>
                    </wp:wrapPolygon>
                  </wp:wrapTight>
                  <wp:docPr id="886" name="Рисунок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 name="Рисунок 553"/>
                          <pic:cNvPicPr>
                            <a:picLocks noChangeAspect="1" noChangeArrowheads="1"/>
                          </pic:cNvPicPr>
                        </pic:nvPicPr>
                        <pic:blipFill>
                          <a:blip r:embed="rId532" cstate="print"/>
                          <a:srcRect/>
                          <a:stretch>
                            <a:fillRect/>
                          </a:stretch>
                        </pic:blipFill>
                        <pic:spPr bwMode="auto">
                          <a:xfrm>
                            <a:off x="0" y="0"/>
                            <a:ext cx="213995" cy="211455"/>
                          </a:xfrm>
                          <a:prstGeom prst="rect">
                            <a:avLst/>
                          </a:prstGeom>
                        </pic:spPr>
                      </pic:pic>
                    </a:graphicData>
                  </a:graphic>
                </wp:anchor>
              </w:drawing>
            </w:r>
          </w:p>
          <w:p w:rsidR="00F01991" w:rsidRDefault="00003C0A">
            <w:pPr>
              <w:widowControl w:val="0"/>
              <w:ind w:left="462" w:right="-106"/>
              <w:rPr>
                <w:rFonts w:ascii="Century Gothic" w:hAnsi="Century Gothic"/>
                <w:bCs/>
                <w:color w:val="EE8322"/>
                <w:spacing w:val="2"/>
                <w:sz w:val="14"/>
                <w:szCs w:val="14"/>
                <w:shd w:val="clear" w:color="auto" w:fill="FFFFFF"/>
              </w:rPr>
            </w:pPr>
            <w:r>
              <w:rPr>
                <w:rFonts w:ascii="Century Gothic" w:hAnsi="Century Gothic"/>
                <w:bCs/>
                <w:color w:val="EE8322"/>
                <w:spacing w:val="2"/>
                <w:sz w:val="14"/>
                <w:szCs w:val="14"/>
                <w:shd w:val="clear" w:color="auto" w:fill="FFFFFF"/>
              </w:rPr>
              <w:t>автостоянки (парковки)</w:t>
            </w:r>
          </w:p>
          <w:p w:rsidR="00F01991" w:rsidRDefault="00F01991">
            <w:pPr>
              <w:widowControl w:val="0"/>
              <w:ind w:left="459"/>
              <w:rPr>
                <w:rFonts w:ascii="Century Gothic" w:hAnsi="Century Gothic"/>
                <w:b/>
                <w:color w:val="C0EB35"/>
                <w:spacing w:val="2"/>
                <w:sz w:val="8"/>
                <w:szCs w:val="8"/>
                <w:shd w:val="clear" w:color="auto" w:fill="FFFFFF"/>
              </w:rPr>
            </w:pPr>
          </w:p>
          <w:p w:rsidR="00F01991" w:rsidRDefault="00F01991">
            <w:pPr>
              <w:widowControl w:val="0"/>
              <w:ind w:left="459"/>
              <w:rPr>
                <w:rFonts w:ascii="Century Gothic" w:hAnsi="Century Gothic"/>
                <w:b/>
                <w:color w:val="C0EB35"/>
                <w:spacing w:val="2"/>
                <w:sz w:val="8"/>
                <w:szCs w:val="8"/>
                <w:shd w:val="clear" w:color="auto" w:fill="FFFFFF"/>
              </w:rPr>
            </w:pPr>
          </w:p>
        </w:tc>
        <w:tc>
          <w:tcPr>
            <w:tcW w:w="2556" w:type="dxa"/>
            <w:tcBorders>
              <w:top w:val="dashSmallGap" w:sz="8" w:space="0" w:color="AEAAAA"/>
              <w:left w:val="dashSmallGap" w:sz="8" w:space="0" w:color="AEAAAA"/>
              <w:bottom w:val="dashed" w:sz="6" w:space="0" w:color="AEAAAA"/>
              <w:right w:val="dashSmallGap" w:sz="8" w:space="0" w:color="AEAAAA"/>
            </w:tcBorders>
          </w:tcPr>
          <w:p w:rsidR="00F01991" w:rsidRDefault="00F01991">
            <w:pPr>
              <w:widowControl w:val="0"/>
              <w:rPr>
                <w:rFonts w:ascii="Century Gothic" w:hAnsi="Century Gothic"/>
                <w:sz w:val="4"/>
                <w:szCs w:val="4"/>
              </w:rPr>
            </w:pPr>
          </w:p>
          <w:p w:rsidR="00F01991" w:rsidRDefault="00003C0A">
            <w:pPr>
              <w:widowControl w:val="0"/>
              <w:rPr>
                <w:rFonts w:ascii="Century Gothic" w:hAnsi="Century Gothic"/>
                <w:sz w:val="4"/>
                <w:szCs w:val="4"/>
              </w:rPr>
            </w:pPr>
            <w:r>
              <w:rPr>
                <w:rFonts w:ascii="Century Gothic" w:hAnsi="Century Gothic"/>
                <w:noProof/>
                <w:sz w:val="4"/>
                <w:szCs w:val="4"/>
              </w:rPr>
              <w:drawing>
                <wp:anchor distT="0" distB="0" distL="114300" distR="114300" simplePos="0" relativeHeight="251778048" behindDoc="0" locked="0" layoutInCell="1" allowOverlap="1">
                  <wp:simplePos x="0" y="0"/>
                  <wp:positionH relativeFrom="column">
                    <wp:posOffset>-15875</wp:posOffset>
                  </wp:positionH>
                  <wp:positionV relativeFrom="paragraph">
                    <wp:posOffset>30480</wp:posOffset>
                  </wp:positionV>
                  <wp:extent cx="245745" cy="245745"/>
                  <wp:effectExtent l="0" t="0" r="0" b="0"/>
                  <wp:wrapTight wrapText="bothSides">
                    <wp:wrapPolygon edited="0">
                      <wp:start x="-34" y="0"/>
                      <wp:lineTo x="-34" y="19583"/>
                      <wp:lineTo x="19591" y="19583"/>
                      <wp:lineTo x="19591" y="0"/>
                      <wp:lineTo x="-34" y="0"/>
                    </wp:wrapPolygon>
                  </wp:wrapTight>
                  <wp:docPr id="887" name="Рисунок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 name="Рисунок 554"/>
                          <pic:cNvPicPr>
                            <a:picLocks noChangeAspect="1" noChangeArrowheads="1"/>
                          </pic:cNvPicPr>
                        </pic:nvPicPr>
                        <pic:blipFill>
                          <a:blip r:embed="rId25" cstate="print"/>
                          <a:srcRect/>
                          <a:stretch>
                            <a:fillRect/>
                          </a:stretch>
                        </pic:blipFill>
                        <pic:spPr bwMode="auto">
                          <a:xfrm>
                            <a:off x="0" y="0"/>
                            <a:ext cx="245745" cy="245745"/>
                          </a:xfrm>
                          <a:prstGeom prst="rect">
                            <a:avLst/>
                          </a:prstGeom>
                        </pic:spPr>
                      </pic:pic>
                    </a:graphicData>
                  </a:graphic>
                </wp:anchor>
              </w:drawing>
            </w:r>
          </w:p>
          <w:p w:rsidR="00F01991" w:rsidRDefault="00003C0A">
            <w:pPr>
              <w:pStyle w:val="afc"/>
              <w:widowControl w:val="0"/>
              <w:ind w:left="460"/>
              <w:rPr>
                <w:rFonts w:ascii="Century Gothic" w:hAnsi="Century Gothic"/>
                <w:sz w:val="14"/>
                <w:szCs w:val="14"/>
              </w:rPr>
            </w:pPr>
            <w:r>
              <w:rPr>
                <w:rFonts w:ascii="Century Gothic" w:hAnsi="Century Gothic"/>
                <w:sz w:val="14"/>
                <w:szCs w:val="14"/>
              </w:rPr>
              <w:t>праздничное оформление</w:t>
            </w:r>
          </w:p>
          <w:p w:rsidR="00F01991" w:rsidRDefault="00003C0A">
            <w:pPr>
              <w:widowControl w:val="0"/>
              <w:rPr>
                <w:rFonts w:ascii="Century Gothic" w:hAnsi="Century Gothic"/>
                <w:sz w:val="14"/>
                <w:szCs w:val="14"/>
              </w:rPr>
            </w:pPr>
            <w:r>
              <w:rPr>
                <w:rFonts w:ascii="Century Gothic" w:hAnsi="Century Gothic"/>
                <w:noProof/>
                <w:sz w:val="14"/>
                <w:szCs w:val="14"/>
              </w:rPr>
              <w:drawing>
                <wp:anchor distT="0" distB="0" distL="114300" distR="114300" simplePos="0" relativeHeight="251792384" behindDoc="0" locked="0" layoutInCell="1" allowOverlap="1">
                  <wp:simplePos x="0" y="0"/>
                  <wp:positionH relativeFrom="column">
                    <wp:posOffset>-9525</wp:posOffset>
                  </wp:positionH>
                  <wp:positionV relativeFrom="paragraph">
                    <wp:posOffset>109220</wp:posOffset>
                  </wp:positionV>
                  <wp:extent cx="245745" cy="245745"/>
                  <wp:effectExtent l="0" t="0" r="0" b="0"/>
                  <wp:wrapTight wrapText="bothSides">
                    <wp:wrapPolygon edited="0">
                      <wp:start x="-34" y="0"/>
                      <wp:lineTo x="-34" y="19647"/>
                      <wp:lineTo x="19591" y="19647"/>
                      <wp:lineTo x="19591" y="0"/>
                      <wp:lineTo x="-34" y="0"/>
                    </wp:wrapPolygon>
                  </wp:wrapTight>
                  <wp:docPr id="888" name="Рисунок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 name="Рисунок 562"/>
                          <pic:cNvPicPr>
                            <a:picLocks noChangeAspect="1" noChangeArrowheads="1"/>
                          </pic:cNvPicPr>
                        </pic:nvPicPr>
                        <pic:blipFill>
                          <a:blip r:embed="rId26" cstate="print"/>
                          <a:srcRect/>
                          <a:stretch>
                            <a:fillRect/>
                          </a:stretch>
                        </pic:blipFill>
                        <pic:spPr bwMode="auto">
                          <a:xfrm>
                            <a:off x="0" y="0"/>
                            <a:ext cx="245745" cy="245745"/>
                          </a:xfrm>
                          <a:prstGeom prst="rect">
                            <a:avLst/>
                          </a:prstGeom>
                        </pic:spPr>
                      </pic:pic>
                    </a:graphicData>
                  </a:graphic>
                </wp:anchor>
              </w:drawing>
            </w:r>
          </w:p>
          <w:p w:rsidR="00F01991" w:rsidRDefault="00003C0A">
            <w:pPr>
              <w:pStyle w:val="afc"/>
              <w:widowControl w:val="0"/>
              <w:ind w:left="460"/>
              <w:jc w:val="both"/>
              <w:rPr>
                <w:rFonts w:ascii="Century Gothic" w:hAnsi="Century Gothic"/>
                <w:sz w:val="14"/>
                <w:szCs w:val="14"/>
              </w:rPr>
            </w:pPr>
            <w:r>
              <w:rPr>
                <w:rFonts w:ascii="Century Gothic" w:hAnsi="Century Gothic"/>
                <w:sz w:val="14"/>
                <w:szCs w:val="14"/>
              </w:rPr>
              <w:t>МАФ</w:t>
            </w:r>
          </w:p>
          <w:p w:rsidR="00F01991" w:rsidRDefault="00F01991">
            <w:pPr>
              <w:pStyle w:val="afc"/>
              <w:widowControl w:val="0"/>
              <w:ind w:left="460"/>
              <w:jc w:val="both"/>
              <w:rPr>
                <w:rFonts w:ascii="Century Gothic" w:hAnsi="Century Gothic"/>
                <w:sz w:val="14"/>
                <w:szCs w:val="14"/>
              </w:rPr>
            </w:pPr>
          </w:p>
          <w:p w:rsidR="00F01991" w:rsidRDefault="00F01991">
            <w:pPr>
              <w:pStyle w:val="afc"/>
              <w:widowControl w:val="0"/>
              <w:ind w:left="460"/>
              <w:jc w:val="both"/>
              <w:rPr>
                <w:rFonts w:ascii="Century Gothic" w:hAnsi="Century Gothic"/>
                <w:sz w:val="14"/>
                <w:szCs w:val="14"/>
              </w:rPr>
            </w:pPr>
          </w:p>
          <w:p w:rsidR="00F01991" w:rsidRDefault="00003C0A">
            <w:pPr>
              <w:widowControl w:val="0"/>
              <w:ind w:left="460"/>
              <w:rPr>
                <w:rFonts w:ascii="Century Gothic" w:hAnsi="Century Gothic"/>
                <w:sz w:val="14"/>
                <w:szCs w:val="14"/>
              </w:rPr>
            </w:pPr>
            <w:r>
              <w:rPr>
                <w:noProof/>
              </w:rPr>
              <w:drawing>
                <wp:anchor distT="0" distB="0" distL="114300" distR="114300" simplePos="0" relativeHeight="251784192" behindDoc="0" locked="0" layoutInCell="1" allowOverlap="1">
                  <wp:simplePos x="0" y="0"/>
                  <wp:positionH relativeFrom="column">
                    <wp:posOffset>-13335</wp:posOffset>
                  </wp:positionH>
                  <wp:positionV relativeFrom="paragraph">
                    <wp:posOffset>15875</wp:posOffset>
                  </wp:positionV>
                  <wp:extent cx="253365" cy="247650"/>
                  <wp:effectExtent l="0" t="0" r="0" b="0"/>
                  <wp:wrapTight wrapText="bothSides">
                    <wp:wrapPolygon edited="0">
                      <wp:start x="-27" y="0"/>
                      <wp:lineTo x="-27" y="20568"/>
                      <wp:lineTo x="20054" y="20568"/>
                      <wp:lineTo x="20054" y="0"/>
                      <wp:lineTo x="-27" y="0"/>
                    </wp:wrapPolygon>
                  </wp:wrapTight>
                  <wp:docPr id="889" name="Рисунок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 name="Рисунок 563"/>
                          <pic:cNvPicPr>
                            <a:picLocks noChangeAspect="1" noChangeArrowheads="1"/>
                          </pic:cNvPicPr>
                        </pic:nvPicPr>
                        <pic:blipFill>
                          <a:blip r:embed="rId27" cstate="print"/>
                          <a:srcRect/>
                          <a:stretch>
                            <a:fillRect/>
                          </a:stretch>
                        </pic:blipFill>
                        <pic:spPr bwMode="auto">
                          <a:xfrm>
                            <a:off x="0" y="0"/>
                            <a:ext cx="253365" cy="247650"/>
                          </a:xfrm>
                          <a:prstGeom prst="rect">
                            <a:avLst/>
                          </a:prstGeom>
                        </pic:spPr>
                      </pic:pic>
                    </a:graphicData>
                  </a:graphic>
                </wp:anchor>
              </w:drawing>
            </w:r>
            <w:r>
              <w:rPr>
                <w:rFonts w:ascii="Century Gothic" w:hAnsi="Century Gothic"/>
                <w:sz w:val="14"/>
                <w:szCs w:val="14"/>
              </w:rPr>
              <w:t>выносное холодильное оборудование,</w:t>
            </w:r>
          </w:p>
          <w:p w:rsidR="00F01991" w:rsidRDefault="00003C0A">
            <w:pPr>
              <w:widowControl w:val="0"/>
              <w:ind w:left="460"/>
              <w:rPr>
                <w:rFonts w:ascii="Century Gothic" w:hAnsi="Century Gothic"/>
                <w:sz w:val="14"/>
                <w:szCs w:val="14"/>
              </w:rPr>
            </w:pPr>
            <w:r>
              <w:rPr>
                <w:rFonts w:ascii="Century Gothic" w:hAnsi="Century Gothic"/>
                <w:sz w:val="14"/>
                <w:szCs w:val="14"/>
              </w:rPr>
              <w:t>торговые автоматы</w:t>
            </w:r>
          </w:p>
          <w:p w:rsidR="00F01991" w:rsidRDefault="00F01991">
            <w:pPr>
              <w:widowControl w:val="0"/>
              <w:ind w:left="460"/>
              <w:rPr>
                <w:rFonts w:ascii="Century Gothic" w:hAnsi="Century Gothic"/>
                <w:sz w:val="14"/>
                <w:szCs w:val="14"/>
              </w:rPr>
            </w:pPr>
          </w:p>
          <w:p w:rsidR="00F01991" w:rsidRDefault="00003C0A">
            <w:pPr>
              <w:widowControl w:val="0"/>
              <w:ind w:right="-106"/>
              <w:rPr>
                <w:rFonts w:ascii="Century Gothic" w:hAnsi="Century Gothic"/>
                <w:spacing w:val="2"/>
                <w:sz w:val="8"/>
                <w:szCs w:val="8"/>
                <w:shd w:val="clear" w:color="auto" w:fill="FFFFFF"/>
              </w:rPr>
            </w:pPr>
            <w:r>
              <w:rPr>
                <w:rFonts w:ascii="Century Gothic" w:hAnsi="Century Gothic"/>
                <w:noProof/>
                <w:spacing w:val="2"/>
                <w:sz w:val="8"/>
                <w:szCs w:val="8"/>
                <w:shd w:val="clear" w:color="auto" w:fill="FFFFFF"/>
              </w:rPr>
              <w:drawing>
                <wp:anchor distT="0" distB="0" distL="114300" distR="114300" simplePos="0" relativeHeight="251780096" behindDoc="0" locked="0" layoutInCell="1" allowOverlap="1">
                  <wp:simplePos x="0" y="0"/>
                  <wp:positionH relativeFrom="column">
                    <wp:posOffset>-6350</wp:posOffset>
                  </wp:positionH>
                  <wp:positionV relativeFrom="paragraph">
                    <wp:posOffset>35560</wp:posOffset>
                  </wp:positionV>
                  <wp:extent cx="240665" cy="220345"/>
                  <wp:effectExtent l="0" t="0" r="0" b="0"/>
                  <wp:wrapTight wrapText="bothSides">
                    <wp:wrapPolygon edited="0">
                      <wp:start x="-33" y="0"/>
                      <wp:lineTo x="-33" y="19391"/>
                      <wp:lineTo x="20005" y="19391"/>
                      <wp:lineTo x="20005" y="0"/>
                      <wp:lineTo x="-33" y="0"/>
                    </wp:wrapPolygon>
                  </wp:wrapTight>
                  <wp:docPr id="890" name="Рисунок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 name="Рисунок 565"/>
                          <pic:cNvPicPr>
                            <a:picLocks noChangeAspect="1" noChangeArrowheads="1"/>
                          </pic:cNvPicPr>
                        </pic:nvPicPr>
                        <pic:blipFill>
                          <a:blip r:embed="rId533" cstate="print"/>
                          <a:srcRect/>
                          <a:stretch>
                            <a:fillRect/>
                          </a:stretch>
                        </pic:blipFill>
                        <pic:spPr bwMode="auto">
                          <a:xfrm>
                            <a:off x="0" y="0"/>
                            <a:ext cx="240665" cy="220345"/>
                          </a:xfrm>
                          <a:prstGeom prst="rect">
                            <a:avLst/>
                          </a:prstGeom>
                        </pic:spPr>
                      </pic:pic>
                    </a:graphicData>
                  </a:graphic>
                </wp:anchor>
              </w:drawing>
            </w:r>
          </w:p>
          <w:p w:rsidR="00F01991" w:rsidRDefault="00003C0A">
            <w:pPr>
              <w:widowControl w:val="0"/>
              <w:ind w:left="459" w:right="-106"/>
              <w:rPr>
                <w:rFonts w:ascii="Century Gothic" w:hAnsi="Century Gothic"/>
                <w:spacing w:val="2"/>
                <w:sz w:val="14"/>
                <w:szCs w:val="14"/>
                <w:shd w:val="clear" w:color="auto" w:fill="FFFFFF"/>
              </w:rPr>
            </w:pPr>
            <w:r>
              <w:rPr>
                <w:rFonts w:ascii="Century Gothic" w:hAnsi="Century Gothic"/>
                <w:spacing w:val="2"/>
                <w:sz w:val="14"/>
                <w:szCs w:val="14"/>
                <w:shd w:val="clear" w:color="auto" w:fill="FFFFFF"/>
              </w:rPr>
              <w:t>мобильное озеленение</w:t>
            </w:r>
          </w:p>
          <w:p w:rsidR="00F01991" w:rsidRDefault="00F01991">
            <w:pPr>
              <w:widowControl w:val="0"/>
              <w:ind w:right="426"/>
              <w:rPr>
                <w:rFonts w:ascii="Century Gothic" w:hAnsi="Century Gothic"/>
                <w:b/>
                <w:spacing w:val="2"/>
                <w:sz w:val="20"/>
                <w:szCs w:val="20"/>
                <w:shd w:val="clear" w:color="auto" w:fill="FFFFFF"/>
              </w:rPr>
            </w:pPr>
          </w:p>
        </w:tc>
        <w:tc>
          <w:tcPr>
            <w:tcW w:w="1985" w:type="dxa"/>
            <w:tcBorders>
              <w:top w:val="dashSmallGap" w:sz="8" w:space="0" w:color="AEAAAA"/>
              <w:left w:val="dashSmallGap" w:sz="8" w:space="0" w:color="AEAAAA"/>
              <w:bottom w:val="dashed" w:sz="6" w:space="0" w:color="AEAAAA"/>
              <w:right w:val="dashSmallGap" w:sz="8" w:space="0" w:color="AEAAAA"/>
            </w:tcBorders>
          </w:tcPr>
          <w:p w:rsidR="00F01991" w:rsidRDefault="00F01991">
            <w:pPr>
              <w:widowControl w:val="0"/>
              <w:ind w:right="-106"/>
              <w:rPr>
                <w:sz w:val="8"/>
                <w:szCs w:val="8"/>
              </w:rPr>
            </w:pPr>
          </w:p>
          <w:p w:rsidR="00F01991" w:rsidRDefault="00003C0A">
            <w:pPr>
              <w:widowControl w:val="0"/>
              <w:ind w:left="-111" w:right="-106"/>
              <w:jc w:val="center"/>
            </w:pPr>
            <w:r>
              <w:rPr>
                <w:noProof/>
              </w:rPr>
              <w:drawing>
                <wp:anchor distT="0" distB="0" distL="114300" distR="114300" simplePos="0" relativeHeight="251782144" behindDoc="0" locked="0" layoutInCell="1" allowOverlap="1">
                  <wp:simplePos x="0" y="0"/>
                  <wp:positionH relativeFrom="margin">
                    <wp:posOffset>386715</wp:posOffset>
                  </wp:positionH>
                  <wp:positionV relativeFrom="paragraph">
                    <wp:posOffset>20320</wp:posOffset>
                  </wp:positionV>
                  <wp:extent cx="291465" cy="293370"/>
                  <wp:effectExtent l="0" t="0" r="0" b="0"/>
                  <wp:wrapTight wrapText="bothSides">
                    <wp:wrapPolygon edited="0">
                      <wp:start x="-90" y="0"/>
                      <wp:lineTo x="-90" y="20158"/>
                      <wp:lineTo x="20281" y="20158"/>
                      <wp:lineTo x="20281" y="0"/>
                      <wp:lineTo x="-90" y="0"/>
                    </wp:wrapPolygon>
                  </wp:wrapTight>
                  <wp:docPr id="891" name="Рисунок 3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 name="Рисунок 3631"/>
                          <pic:cNvPicPr>
                            <a:picLocks noChangeAspect="1" noChangeArrowheads="1"/>
                          </pic:cNvPicPr>
                        </pic:nvPicPr>
                        <pic:blipFill>
                          <a:blip r:embed="rId511" cstate="print"/>
                          <a:srcRect/>
                          <a:stretch>
                            <a:fillRect/>
                          </a:stretch>
                        </pic:blipFill>
                        <pic:spPr bwMode="auto">
                          <a:xfrm>
                            <a:off x="0" y="0"/>
                            <a:ext cx="291465" cy="293370"/>
                          </a:xfrm>
                          <a:prstGeom prst="rect">
                            <a:avLst/>
                          </a:prstGeom>
                        </pic:spPr>
                      </pic:pic>
                    </a:graphicData>
                  </a:graphic>
                </wp:anchor>
              </w:drawing>
            </w:r>
          </w:p>
          <w:p w:rsidR="00F01991" w:rsidRDefault="00003C0A">
            <w:pPr>
              <w:widowControl w:val="0"/>
              <w:ind w:left="-111" w:right="-106"/>
              <w:jc w:val="center"/>
              <w:rPr>
                <w:rFonts w:ascii="Century Gothic" w:hAnsi="Century Gothic"/>
                <w:sz w:val="14"/>
                <w:szCs w:val="14"/>
              </w:rPr>
            </w:pPr>
            <w:r>
              <w:rPr>
                <w:rFonts w:ascii="Century Gothic" w:hAnsi="Century Gothic"/>
                <w:sz w:val="14"/>
                <w:szCs w:val="14"/>
              </w:rPr>
              <w:t>Закрытый шатер</w:t>
            </w:r>
          </w:p>
          <w:p w:rsidR="00F01991" w:rsidRDefault="00F01991">
            <w:pPr>
              <w:widowControl w:val="0"/>
              <w:ind w:left="-111" w:right="-106"/>
              <w:jc w:val="center"/>
              <w:rPr>
                <w:rFonts w:ascii="Century Gothic" w:hAnsi="Century Gothic"/>
                <w:sz w:val="8"/>
                <w:szCs w:val="8"/>
              </w:rPr>
            </w:pPr>
          </w:p>
          <w:p w:rsidR="00F01991" w:rsidRDefault="00003C0A">
            <w:pPr>
              <w:widowControl w:val="0"/>
              <w:ind w:left="-111" w:right="-106"/>
              <w:jc w:val="center"/>
              <w:rPr>
                <w:rFonts w:ascii="Century Gothic" w:hAnsi="Century Gothic"/>
                <w:sz w:val="14"/>
                <w:szCs w:val="14"/>
              </w:rPr>
            </w:pPr>
            <w:r>
              <w:rPr>
                <w:rFonts w:ascii="Century Gothic" w:hAnsi="Century Gothic"/>
                <w:sz w:val="14"/>
                <w:szCs w:val="14"/>
              </w:rPr>
              <w:t>или*</w:t>
            </w:r>
          </w:p>
          <w:p w:rsidR="00F01991" w:rsidRDefault="00003C0A">
            <w:pPr>
              <w:widowControl w:val="0"/>
              <w:ind w:left="-111" w:right="-106"/>
              <w:jc w:val="center"/>
              <w:rPr>
                <w:rFonts w:ascii="Century Gothic" w:hAnsi="Century Gothic"/>
                <w:bCs/>
                <w:spacing w:val="2"/>
                <w:sz w:val="14"/>
                <w:szCs w:val="14"/>
                <w:shd w:val="clear" w:color="auto" w:fill="FFFFFF"/>
              </w:rPr>
            </w:pPr>
            <w:r>
              <w:rPr>
                <w:rFonts w:ascii="Century Gothic" w:hAnsi="Century Gothic"/>
                <w:bCs/>
                <w:noProof/>
                <w:spacing w:val="2"/>
                <w:sz w:val="14"/>
                <w:szCs w:val="14"/>
                <w:shd w:val="clear" w:color="auto" w:fill="FFFFFF"/>
              </w:rPr>
              <w:drawing>
                <wp:anchor distT="0" distB="0" distL="114300" distR="114300" simplePos="0" relativeHeight="251803648" behindDoc="0" locked="0" layoutInCell="1" allowOverlap="1">
                  <wp:simplePos x="0" y="0"/>
                  <wp:positionH relativeFrom="margin">
                    <wp:posOffset>386715</wp:posOffset>
                  </wp:positionH>
                  <wp:positionV relativeFrom="paragraph">
                    <wp:posOffset>33655</wp:posOffset>
                  </wp:positionV>
                  <wp:extent cx="291465" cy="293370"/>
                  <wp:effectExtent l="0" t="0" r="0" b="0"/>
                  <wp:wrapTight wrapText="bothSides">
                    <wp:wrapPolygon edited="0">
                      <wp:start x="-90" y="0"/>
                      <wp:lineTo x="-90" y="20158"/>
                      <wp:lineTo x="20309" y="20158"/>
                      <wp:lineTo x="20309" y="0"/>
                      <wp:lineTo x="-90" y="0"/>
                    </wp:wrapPolygon>
                  </wp:wrapTight>
                  <wp:docPr id="892" name="Рисунок 3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 name="Рисунок 3614"/>
                          <pic:cNvPicPr>
                            <a:picLocks noChangeAspect="1" noChangeArrowheads="1"/>
                          </pic:cNvPicPr>
                        </pic:nvPicPr>
                        <pic:blipFill>
                          <a:blip r:embed="rId513" cstate="print"/>
                          <a:srcRect/>
                          <a:stretch>
                            <a:fillRect/>
                          </a:stretch>
                        </pic:blipFill>
                        <pic:spPr bwMode="auto">
                          <a:xfrm>
                            <a:off x="0" y="0"/>
                            <a:ext cx="291465" cy="293370"/>
                          </a:xfrm>
                          <a:prstGeom prst="rect">
                            <a:avLst/>
                          </a:prstGeom>
                        </pic:spPr>
                      </pic:pic>
                    </a:graphicData>
                  </a:graphic>
                </wp:anchor>
              </w:drawing>
            </w:r>
          </w:p>
          <w:p w:rsidR="00F01991" w:rsidRDefault="00F01991">
            <w:pPr>
              <w:widowControl w:val="0"/>
              <w:ind w:left="-111" w:right="-106"/>
              <w:jc w:val="center"/>
              <w:rPr>
                <w:rFonts w:ascii="Century Gothic" w:hAnsi="Century Gothic"/>
                <w:bCs/>
                <w:spacing w:val="2"/>
                <w:sz w:val="14"/>
                <w:szCs w:val="14"/>
                <w:shd w:val="clear" w:color="auto" w:fill="FFFFFF"/>
              </w:rPr>
            </w:pPr>
          </w:p>
          <w:p w:rsidR="00F01991" w:rsidRDefault="00F01991">
            <w:pPr>
              <w:widowControl w:val="0"/>
              <w:ind w:left="-111" w:right="-106"/>
              <w:jc w:val="center"/>
              <w:rPr>
                <w:rFonts w:ascii="Century Gothic" w:hAnsi="Century Gothic"/>
                <w:bCs/>
                <w:spacing w:val="2"/>
                <w:sz w:val="14"/>
                <w:szCs w:val="14"/>
                <w:shd w:val="clear" w:color="auto" w:fill="FFFFFF"/>
              </w:rPr>
            </w:pPr>
          </w:p>
          <w:p w:rsidR="00F01991" w:rsidRDefault="00003C0A">
            <w:pPr>
              <w:pStyle w:val="afc"/>
              <w:widowControl w:val="0"/>
              <w:ind w:left="-107"/>
              <w:jc w:val="center"/>
              <w:rPr>
                <w:rFonts w:ascii="Century Gothic" w:hAnsi="Century Gothic"/>
                <w:sz w:val="14"/>
                <w:szCs w:val="14"/>
              </w:rPr>
            </w:pPr>
            <w:r>
              <w:rPr>
                <w:rFonts w:ascii="Century Gothic" w:hAnsi="Century Gothic"/>
                <w:sz w:val="14"/>
                <w:szCs w:val="14"/>
              </w:rPr>
              <w:t>Полуоткрытый шатер</w:t>
            </w:r>
          </w:p>
          <w:p w:rsidR="00F01991" w:rsidRDefault="00F01991">
            <w:pPr>
              <w:widowControl w:val="0"/>
              <w:ind w:left="-111" w:right="-106"/>
              <w:jc w:val="center"/>
              <w:rPr>
                <w:rFonts w:ascii="Century Gothic" w:hAnsi="Century Gothic"/>
                <w:sz w:val="8"/>
                <w:szCs w:val="8"/>
              </w:rPr>
            </w:pPr>
          </w:p>
          <w:p w:rsidR="00F01991" w:rsidRDefault="00003C0A">
            <w:pPr>
              <w:widowControl w:val="0"/>
              <w:ind w:left="-111" w:right="-106"/>
              <w:jc w:val="center"/>
              <w:rPr>
                <w:rFonts w:ascii="Century Gothic" w:hAnsi="Century Gothic"/>
                <w:sz w:val="14"/>
                <w:szCs w:val="14"/>
              </w:rPr>
            </w:pPr>
            <w:r>
              <w:rPr>
                <w:rFonts w:ascii="Century Gothic" w:hAnsi="Century Gothic"/>
                <w:sz w:val="14"/>
                <w:szCs w:val="14"/>
              </w:rPr>
              <w:t>или*</w:t>
            </w:r>
          </w:p>
          <w:p w:rsidR="00F01991" w:rsidRDefault="00003C0A">
            <w:pPr>
              <w:pStyle w:val="afc"/>
              <w:widowControl w:val="0"/>
              <w:ind w:left="-107"/>
              <w:jc w:val="center"/>
              <w:rPr>
                <w:rFonts w:ascii="Century Gothic" w:hAnsi="Century Gothic"/>
                <w:sz w:val="14"/>
                <w:szCs w:val="14"/>
              </w:rPr>
            </w:pPr>
            <w:r>
              <w:rPr>
                <w:rFonts w:ascii="Century Gothic" w:hAnsi="Century Gothic"/>
                <w:noProof/>
                <w:sz w:val="14"/>
                <w:szCs w:val="14"/>
              </w:rPr>
              <w:drawing>
                <wp:anchor distT="0" distB="0" distL="0" distR="0" simplePos="0" relativeHeight="251796480" behindDoc="0" locked="0" layoutInCell="1" allowOverlap="1">
                  <wp:simplePos x="0" y="0"/>
                  <wp:positionH relativeFrom="margin">
                    <wp:posOffset>374650</wp:posOffset>
                  </wp:positionH>
                  <wp:positionV relativeFrom="paragraph">
                    <wp:posOffset>89535</wp:posOffset>
                  </wp:positionV>
                  <wp:extent cx="308610" cy="316230"/>
                  <wp:effectExtent l="0" t="0" r="0" b="0"/>
                  <wp:wrapNone/>
                  <wp:docPr id="893" name="Изображение1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 name="Изображение1318"/>
                          <pic:cNvPicPr>
                            <a:picLocks noChangeAspect="1" noChangeArrowheads="1"/>
                          </pic:cNvPicPr>
                        </pic:nvPicPr>
                        <pic:blipFill>
                          <a:blip r:embed="rId534" cstate="print"/>
                          <a:srcRect/>
                          <a:stretch>
                            <a:fillRect/>
                          </a:stretch>
                        </pic:blipFill>
                        <pic:spPr bwMode="auto">
                          <a:xfrm>
                            <a:off x="0" y="0"/>
                            <a:ext cx="308610" cy="316230"/>
                          </a:xfrm>
                          <a:prstGeom prst="rect">
                            <a:avLst/>
                          </a:prstGeom>
                        </pic:spPr>
                      </pic:pic>
                    </a:graphicData>
                  </a:graphic>
                </wp:anchor>
              </w:drawing>
            </w:r>
          </w:p>
          <w:p w:rsidR="00F01991" w:rsidRDefault="00F01991">
            <w:pPr>
              <w:pStyle w:val="afc"/>
              <w:widowControl w:val="0"/>
              <w:ind w:left="-107"/>
              <w:jc w:val="center"/>
              <w:rPr>
                <w:rFonts w:ascii="Century Gothic" w:hAnsi="Century Gothic"/>
                <w:sz w:val="14"/>
                <w:szCs w:val="14"/>
              </w:rPr>
            </w:pPr>
          </w:p>
          <w:p w:rsidR="00F01991" w:rsidRDefault="00F01991">
            <w:pPr>
              <w:pStyle w:val="afc"/>
              <w:widowControl w:val="0"/>
              <w:ind w:left="-107"/>
              <w:jc w:val="center"/>
              <w:rPr>
                <w:rFonts w:ascii="Century Gothic" w:hAnsi="Century Gothic"/>
                <w:sz w:val="14"/>
                <w:szCs w:val="14"/>
              </w:rPr>
            </w:pPr>
          </w:p>
          <w:p w:rsidR="00F01991" w:rsidRDefault="00F01991">
            <w:pPr>
              <w:widowControl w:val="0"/>
              <w:rPr>
                <w:rFonts w:ascii="Century Gothic" w:hAnsi="Century Gothic"/>
                <w:sz w:val="14"/>
                <w:szCs w:val="14"/>
              </w:rPr>
            </w:pPr>
          </w:p>
          <w:p w:rsidR="00F01991" w:rsidRDefault="00003C0A">
            <w:pPr>
              <w:widowControl w:val="0"/>
              <w:ind w:left="-111" w:right="-106"/>
              <w:jc w:val="center"/>
              <w:rPr>
                <w:rFonts w:ascii="Century Gothic" w:hAnsi="Century Gothic"/>
                <w:sz w:val="14"/>
                <w:szCs w:val="14"/>
              </w:rPr>
            </w:pPr>
            <w:r>
              <w:rPr>
                <w:rFonts w:ascii="Century Gothic" w:hAnsi="Century Gothic"/>
                <w:sz w:val="14"/>
                <w:szCs w:val="14"/>
              </w:rPr>
              <w:t>Пагода</w:t>
            </w:r>
          </w:p>
          <w:p w:rsidR="00F01991" w:rsidRDefault="00F01991">
            <w:pPr>
              <w:widowControl w:val="0"/>
              <w:ind w:right="-106"/>
              <w:rPr>
                <w:rFonts w:ascii="Century Gothic" w:hAnsi="Century Gothic"/>
                <w:sz w:val="8"/>
                <w:szCs w:val="8"/>
              </w:rPr>
            </w:pPr>
          </w:p>
          <w:p w:rsidR="00F01991" w:rsidRDefault="00003C0A">
            <w:pPr>
              <w:widowControl w:val="0"/>
              <w:ind w:left="-111" w:right="-106"/>
              <w:jc w:val="center"/>
              <w:rPr>
                <w:rFonts w:ascii="Century Gothic" w:hAnsi="Century Gothic"/>
                <w:sz w:val="14"/>
                <w:szCs w:val="14"/>
              </w:rPr>
            </w:pPr>
            <w:r>
              <w:rPr>
                <w:rFonts w:ascii="Century Gothic" w:hAnsi="Century Gothic"/>
                <w:sz w:val="14"/>
                <w:szCs w:val="14"/>
              </w:rPr>
              <w:t>или*</w:t>
            </w:r>
          </w:p>
          <w:p w:rsidR="00F01991" w:rsidRDefault="00003C0A">
            <w:pPr>
              <w:widowControl w:val="0"/>
              <w:rPr>
                <w:rFonts w:ascii="Century Gothic" w:hAnsi="Century Gothic"/>
                <w:sz w:val="14"/>
                <w:szCs w:val="14"/>
              </w:rPr>
            </w:pPr>
            <w:r>
              <w:rPr>
                <w:rFonts w:ascii="Century Gothic" w:hAnsi="Century Gothic"/>
                <w:noProof/>
                <w:sz w:val="14"/>
                <w:szCs w:val="14"/>
              </w:rPr>
              <w:drawing>
                <wp:anchor distT="0" distB="0" distL="114300" distR="114300" simplePos="0" relativeHeight="251789312" behindDoc="0" locked="0" layoutInCell="1" allowOverlap="1">
                  <wp:simplePos x="0" y="0"/>
                  <wp:positionH relativeFrom="margin">
                    <wp:posOffset>390525</wp:posOffset>
                  </wp:positionH>
                  <wp:positionV relativeFrom="paragraph">
                    <wp:posOffset>104775</wp:posOffset>
                  </wp:positionV>
                  <wp:extent cx="291465" cy="293370"/>
                  <wp:effectExtent l="0" t="0" r="0" b="0"/>
                  <wp:wrapTight wrapText="bothSides">
                    <wp:wrapPolygon edited="0">
                      <wp:start x="-90" y="0"/>
                      <wp:lineTo x="-90" y="20158"/>
                      <wp:lineTo x="20285" y="20158"/>
                      <wp:lineTo x="20285" y="0"/>
                      <wp:lineTo x="-90" y="0"/>
                    </wp:wrapPolygon>
                  </wp:wrapTight>
                  <wp:docPr id="894" name="Рисунок 3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 name="Рисунок 3763"/>
                          <pic:cNvPicPr>
                            <a:picLocks noChangeAspect="1" noChangeArrowheads="1"/>
                          </pic:cNvPicPr>
                        </pic:nvPicPr>
                        <pic:blipFill>
                          <a:blip r:embed="rId512" cstate="print"/>
                          <a:srcRect/>
                          <a:stretch>
                            <a:fillRect/>
                          </a:stretch>
                        </pic:blipFill>
                        <pic:spPr bwMode="auto">
                          <a:xfrm>
                            <a:off x="0" y="0"/>
                            <a:ext cx="291465" cy="293370"/>
                          </a:xfrm>
                          <a:prstGeom prst="rect">
                            <a:avLst/>
                          </a:prstGeom>
                        </pic:spPr>
                      </pic:pic>
                    </a:graphicData>
                  </a:graphic>
                </wp:anchor>
              </w:drawing>
            </w:r>
          </w:p>
          <w:p w:rsidR="00F01991" w:rsidRDefault="00003C0A">
            <w:pPr>
              <w:pStyle w:val="afc"/>
              <w:widowControl w:val="0"/>
              <w:ind w:left="-107"/>
              <w:jc w:val="center"/>
              <w:rPr>
                <w:rFonts w:ascii="Century Gothic" w:hAnsi="Century Gothic"/>
                <w:sz w:val="14"/>
                <w:szCs w:val="14"/>
              </w:rPr>
            </w:pPr>
            <w:r>
              <w:rPr>
                <w:rFonts w:ascii="Century Gothic" w:hAnsi="Century Gothic"/>
                <w:sz w:val="14"/>
                <w:szCs w:val="14"/>
              </w:rPr>
              <w:t>Открытый шатер</w:t>
            </w:r>
          </w:p>
          <w:p w:rsidR="00F01991" w:rsidRDefault="00F01991">
            <w:pPr>
              <w:widowControl w:val="0"/>
              <w:ind w:left="-111" w:right="-106"/>
              <w:jc w:val="center"/>
              <w:rPr>
                <w:rFonts w:ascii="Century Gothic" w:hAnsi="Century Gothic"/>
                <w:sz w:val="8"/>
                <w:szCs w:val="8"/>
              </w:rPr>
            </w:pPr>
          </w:p>
          <w:p w:rsidR="00F01991" w:rsidRDefault="00003C0A">
            <w:pPr>
              <w:widowControl w:val="0"/>
              <w:ind w:left="-111" w:right="-106"/>
              <w:jc w:val="center"/>
              <w:rPr>
                <w:rFonts w:ascii="Century Gothic" w:hAnsi="Century Gothic"/>
                <w:sz w:val="14"/>
                <w:szCs w:val="14"/>
              </w:rPr>
            </w:pPr>
            <w:r>
              <w:rPr>
                <w:rFonts w:ascii="Century Gothic" w:hAnsi="Century Gothic"/>
                <w:sz w:val="14"/>
                <w:szCs w:val="14"/>
              </w:rPr>
              <w:t>или*</w:t>
            </w:r>
          </w:p>
          <w:p w:rsidR="00F01991" w:rsidRDefault="00003C0A">
            <w:pPr>
              <w:pStyle w:val="afc"/>
              <w:widowControl w:val="0"/>
              <w:ind w:left="-107"/>
              <w:jc w:val="center"/>
              <w:rPr>
                <w:rFonts w:ascii="Century Gothic" w:hAnsi="Century Gothic"/>
                <w:sz w:val="14"/>
                <w:szCs w:val="14"/>
              </w:rPr>
            </w:pPr>
            <w:r>
              <w:rPr>
                <w:rFonts w:ascii="Century Gothic" w:hAnsi="Century Gothic"/>
                <w:noProof/>
                <w:sz w:val="14"/>
                <w:szCs w:val="14"/>
              </w:rPr>
              <w:drawing>
                <wp:anchor distT="0" distB="0" distL="114300" distR="114300" simplePos="0" relativeHeight="251781120" behindDoc="0" locked="0" layoutInCell="1" allowOverlap="1">
                  <wp:simplePos x="0" y="0"/>
                  <wp:positionH relativeFrom="margin">
                    <wp:posOffset>398145</wp:posOffset>
                  </wp:positionH>
                  <wp:positionV relativeFrom="paragraph">
                    <wp:posOffset>41275</wp:posOffset>
                  </wp:positionV>
                  <wp:extent cx="285115" cy="286385"/>
                  <wp:effectExtent l="0" t="0" r="0" b="0"/>
                  <wp:wrapTight wrapText="bothSides">
                    <wp:wrapPolygon edited="0">
                      <wp:start x="-136" y="0"/>
                      <wp:lineTo x="-136" y="20647"/>
                      <wp:lineTo x="19758" y="20647"/>
                      <wp:lineTo x="19758" y="0"/>
                      <wp:lineTo x="-136" y="0"/>
                    </wp:wrapPolygon>
                  </wp:wrapTight>
                  <wp:docPr id="895" name="Рисунок 3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 name="Рисунок 3824"/>
                          <pic:cNvPicPr>
                            <a:picLocks noChangeAspect="1" noChangeArrowheads="1"/>
                          </pic:cNvPicPr>
                        </pic:nvPicPr>
                        <pic:blipFill>
                          <a:blip r:embed="rId519" cstate="print"/>
                          <a:srcRect/>
                          <a:stretch>
                            <a:fillRect/>
                          </a:stretch>
                        </pic:blipFill>
                        <pic:spPr bwMode="auto">
                          <a:xfrm>
                            <a:off x="0" y="0"/>
                            <a:ext cx="285115" cy="286385"/>
                          </a:xfrm>
                          <a:prstGeom prst="rect">
                            <a:avLst/>
                          </a:prstGeom>
                        </pic:spPr>
                      </pic:pic>
                    </a:graphicData>
                  </a:graphic>
                </wp:anchor>
              </w:drawing>
            </w:r>
          </w:p>
          <w:p w:rsidR="00F01991" w:rsidRDefault="00F01991">
            <w:pPr>
              <w:pStyle w:val="afc"/>
              <w:widowControl w:val="0"/>
              <w:ind w:left="-107"/>
              <w:jc w:val="center"/>
              <w:rPr>
                <w:rFonts w:ascii="Century Gothic" w:hAnsi="Century Gothic"/>
                <w:sz w:val="14"/>
                <w:szCs w:val="14"/>
              </w:rPr>
            </w:pPr>
          </w:p>
          <w:p w:rsidR="00F01991" w:rsidRDefault="00F01991">
            <w:pPr>
              <w:pStyle w:val="afc"/>
              <w:widowControl w:val="0"/>
              <w:ind w:left="-107"/>
              <w:jc w:val="center"/>
              <w:rPr>
                <w:rFonts w:ascii="Century Gothic" w:hAnsi="Century Gothic"/>
                <w:sz w:val="14"/>
                <w:szCs w:val="14"/>
              </w:rPr>
            </w:pPr>
          </w:p>
          <w:p w:rsidR="00F01991" w:rsidRDefault="00003C0A">
            <w:pPr>
              <w:pStyle w:val="afc"/>
              <w:widowControl w:val="0"/>
              <w:ind w:left="-107"/>
              <w:jc w:val="center"/>
              <w:rPr>
                <w:rFonts w:ascii="Century Gothic" w:hAnsi="Century Gothic"/>
                <w:sz w:val="14"/>
                <w:szCs w:val="14"/>
              </w:rPr>
            </w:pPr>
            <w:r>
              <w:rPr>
                <w:rFonts w:ascii="Century Gothic" w:hAnsi="Century Gothic"/>
                <w:sz w:val="14"/>
                <w:szCs w:val="14"/>
              </w:rPr>
              <w:t>Мягкая палатка</w:t>
            </w:r>
          </w:p>
          <w:p w:rsidR="00F01991" w:rsidRDefault="00F01991">
            <w:pPr>
              <w:widowControl w:val="0"/>
              <w:ind w:left="-111" w:right="-106"/>
              <w:jc w:val="center"/>
              <w:rPr>
                <w:rFonts w:ascii="Century Gothic" w:hAnsi="Century Gothic"/>
                <w:sz w:val="8"/>
                <w:szCs w:val="8"/>
              </w:rPr>
            </w:pPr>
          </w:p>
        </w:tc>
      </w:tr>
      <w:tr w:rsidR="00F01991">
        <w:trPr>
          <w:trHeight w:val="4377"/>
        </w:trPr>
        <w:tc>
          <w:tcPr>
            <w:tcW w:w="416" w:type="dxa"/>
            <w:tcBorders>
              <w:top w:val="dashSmallGap" w:sz="8" w:space="0" w:color="AEAAAA"/>
              <w:left w:val="dashSmallGap" w:sz="8" w:space="0" w:color="AEAAAA"/>
              <w:bottom w:val="dashSmallGap" w:sz="8" w:space="0" w:color="7F7F7F"/>
              <w:right w:val="dashSmallGap" w:sz="8" w:space="0" w:color="AEAAAA"/>
            </w:tcBorders>
          </w:tcPr>
          <w:p w:rsidR="00F01991" w:rsidRDefault="00003C0A">
            <w:pPr>
              <w:widowControl w:val="0"/>
              <w:ind w:left="-105" w:right="-104"/>
              <w:jc w:val="center"/>
              <w:rPr>
                <w:rFonts w:ascii="Century Gothic" w:hAnsi="Century Gothic"/>
                <w:bCs/>
                <w:color w:val="9A9898"/>
                <w:spacing w:val="2"/>
                <w:sz w:val="20"/>
                <w:szCs w:val="20"/>
                <w:shd w:val="clear" w:color="auto" w:fill="FFFFFF"/>
              </w:rPr>
            </w:pPr>
            <w:r>
              <w:rPr>
                <w:rFonts w:ascii="Century Gothic" w:hAnsi="Century Gothic"/>
                <w:bCs/>
                <w:color w:val="9A9898"/>
                <w:spacing w:val="2"/>
                <w:sz w:val="20"/>
                <w:szCs w:val="20"/>
                <w:shd w:val="clear" w:color="auto" w:fill="FFFFFF"/>
              </w:rPr>
              <w:lastRenderedPageBreak/>
              <w:t>4.</w:t>
            </w:r>
          </w:p>
        </w:tc>
        <w:tc>
          <w:tcPr>
            <w:tcW w:w="2842" w:type="dxa"/>
            <w:tcBorders>
              <w:top w:val="dashSmallGap" w:sz="8" w:space="0" w:color="AEAAAA"/>
              <w:left w:val="dashSmallGap" w:sz="8" w:space="0" w:color="AEAAAA"/>
              <w:bottom w:val="dashSmallGap" w:sz="8" w:space="0" w:color="7F7F7F"/>
              <w:right w:val="dashSmallGap" w:sz="8" w:space="0" w:color="AEAAAA"/>
            </w:tcBorders>
          </w:tcPr>
          <w:p w:rsidR="00F01991" w:rsidRDefault="00003C0A">
            <w:pPr>
              <w:widowControl w:val="0"/>
              <w:rPr>
                <w:rFonts w:ascii="Century Gothic" w:hAnsi="Century Gothic"/>
                <w:sz w:val="26"/>
                <w:szCs w:val="26"/>
              </w:rPr>
            </w:pPr>
            <w:r>
              <w:rPr>
                <w:rFonts w:ascii="Century Gothic" w:hAnsi="Century Gothic"/>
                <w:sz w:val="26"/>
                <w:szCs w:val="26"/>
              </w:rPr>
              <w:t>Туристическая ярмарка</w:t>
            </w:r>
          </w:p>
        </w:tc>
        <w:tc>
          <w:tcPr>
            <w:tcW w:w="2692" w:type="dxa"/>
            <w:tcBorders>
              <w:top w:val="dashSmallGap" w:sz="8" w:space="0" w:color="AEAAAA"/>
              <w:left w:val="dashSmallGap" w:sz="8" w:space="0" w:color="AEAAAA"/>
              <w:bottom w:val="dashSmallGap" w:sz="8" w:space="0" w:color="7F7F7F"/>
              <w:right w:val="dashSmallGap" w:sz="8" w:space="0" w:color="AEAAAA"/>
            </w:tcBorders>
          </w:tcPr>
          <w:p w:rsidR="00F01991" w:rsidRDefault="00003C0A">
            <w:pPr>
              <w:widowControl w:val="0"/>
              <w:ind w:left="462" w:right="-106"/>
              <w:rPr>
                <w:rFonts w:ascii="Century Gothic" w:hAnsi="Century Gothic"/>
                <w:color w:val="EE8322"/>
                <w:sz w:val="14"/>
                <w:szCs w:val="14"/>
              </w:rPr>
            </w:pPr>
            <w:r>
              <w:rPr>
                <w:rFonts w:ascii="Century Gothic" w:hAnsi="Century Gothic"/>
                <w:noProof/>
                <w:color w:val="EE8322"/>
                <w:sz w:val="14"/>
                <w:szCs w:val="14"/>
              </w:rPr>
              <w:drawing>
                <wp:anchor distT="0" distB="0" distL="114300" distR="114300" simplePos="0" relativeHeight="251785216" behindDoc="0" locked="0" layoutInCell="1" allowOverlap="1">
                  <wp:simplePos x="0" y="0"/>
                  <wp:positionH relativeFrom="margin">
                    <wp:posOffset>-22225</wp:posOffset>
                  </wp:positionH>
                  <wp:positionV relativeFrom="paragraph">
                    <wp:posOffset>60325</wp:posOffset>
                  </wp:positionV>
                  <wp:extent cx="213995" cy="214630"/>
                  <wp:effectExtent l="0" t="0" r="0" b="0"/>
                  <wp:wrapTight wrapText="bothSides">
                    <wp:wrapPolygon edited="0">
                      <wp:start x="-163" y="0"/>
                      <wp:lineTo x="-163" y="19875"/>
                      <wp:lineTo x="19988" y="19875"/>
                      <wp:lineTo x="19988" y="0"/>
                      <wp:lineTo x="-163" y="0"/>
                    </wp:wrapPolygon>
                  </wp:wrapTight>
                  <wp:docPr id="896" name="Рисунок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 name="Рисунок 566"/>
                          <pic:cNvPicPr>
                            <a:picLocks noChangeAspect="1" noChangeArrowheads="1"/>
                          </pic:cNvPicPr>
                        </pic:nvPicPr>
                        <pic:blipFill>
                          <a:blip r:embed="rId525" cstate="print"/>
                          <a:srcRect/>
                          <a:stretch>
                            <a:fillRect/>
                          </a:stretch>
                        </pic:blipFill>
                        <pic:spPr bwMode="auto">
                          <a:xfrm>
                            <a:off x="0" y="0"/>
                            <a:ext cx="213995" cy="214630"/>
                          </a:xfrm>
                          <a:prstGeom prst="rect">
                            <a:avLst/>
                          </a:prstGeom>
                        </pic:spPr>
                      </pic:pic>
                    </a:graphicData>
                  </a:graphic>
                </wp:anchor>
              </w:drawing>
            </w:r>
          </w:p>
          <w:p w:rsidR="00F01991" w:rsidRDefault="00003C0A">
            <w:pPr>
              <w:widowControl w:val="0"/>
              <w:ind w:left="462" w:right="-106"/>
              <w:rPr>
                <w:rFonts w:ascii="Century Gothic" w:hAnsi="Century Gothic"/>
                <w:color w:val="EE8322"/>
                <w:sz w:val="14"/>
                <w:szCs w:val="14"/>
              </w:rPr>
            </w:pPr>
            <w:r>
              <w:rPr>
                <w:rFonts w:ascii="Century Gothic" w:hAnsi="Century Gothic"/>
                <w:color w:val="EE8322"/>
                <w:sz w:val="14"/>
                <w:szCs w:val="14"/>
              </w:rPr>
              <w:t>некапитальные сооружения</w:t>
            </w:r>
          </w:p>
          <w:p w:rsidR="00F01991" w:rsidRDefault="00F01991">
            <w:pPr>
              <w:widowControl w:val="0"/>
              <w:ind w:right="-106"/>
              <w:rPr>
                <w:rFonts w:ascii="Century Gothic" w:hAnsi="Century Gothic"/>
                <w:color w:val="EE8322"/>
                <w:spacing w:val="2"/>
                <w:sz w:val="14"/>
                <w:szCs w:val="14"/>
                <w:shd w:val="clear" w:color="auto" w:fill="FFFFFF"/>
              </w:rPr>
            </w:pPr>
          </w:p>
          <w:p w:rsidR="00F01991" w:rsidRDefault="00003C0A">
            <w:pPr>
              <w:widowControl w:val="0"/>
              <w:ind w:left="462" w:right="-106"/>
              <w:rPr>
                <w:rFonts w:ascii="Century Gothic" w:hAnsi="Century Gothic"/>
                <w:color w:val="EE8322"/>
                <w:spacing w:val="2"/>
                <w:sz w:val="14"/>
                <w:szCs w:val="14"/>
                <w:shd w:val="clear" w:color="auto" w:fill="FFFFFF"/>
              </w:rPr>
            </w:pPr>
            <w:r>
              <w:rPr>
                <w:noProof/>
              </w:rPr>
              <w:drawing>
                <wp:anchor distT="0" distB="0" distL="114300" distR="114300" simplePos="0" relativeHeight="251786240" behindDoc="0" locked="0" layoutInCell="1" allowOverlap="1">
                  <wp:simplePos x="0" y="0"/>
                  <wp:positionH relativeFrom="column">
                    <wp:posOffset>-20955</wp:posOffset>
                  </wp:positionH>
                  <wp:positionV relativeFrom="paragraph">
                    <wp:posOffset>34290</wp:posOffset>
                  </wp:positionV>
                  <wp:extent cx="213995" cy="211455"/>
                  <wp:effectExtent l="0" t="0" r="0" b="0"/>
                  <wp:wrapTight wrapText="bothSides">
                    <wp:wrapPolygon edited="0">
                      <wp:start x="-57" y="0"/>
                      <wp:lineTo x="-57" y="20214"/>
                      <wp:lineTo x="19955" y="20214"/>
                      <wp:lineTo x="19955" y="0"/>
                      <wp:lineTo x="-57" y="0"/>
                    </wp:wrapPolygon>
                  </wp:wrapTight>
                  <wp:docPr id="897" name="Рисунок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 name="Рисунок 569"/>
                          <pic:cNvPicPr>
                            <a:picLocks noChangeAspect="1" noChangeArrowheads="1"/>
                          </pic:cNvPicPr>
                        </pic:nvPicPr>
                        <pic:blipFill>
                          <a:blip r:embed="rId526" cstate="print"/>
                          <a:srcRect/>
                          <a:stretch>
                            <a:fillRect/>
                          </a:stretch>
                        </pic:blipFill>
                        <pic:spPr bwMode="auto">
                          <a:xfrm>
                            <a:off x="0" y="0"/>
                            <a:ext cx="213995" cy="211455"/>
                          </a:xfrm>
                          <a:prstGeom prst="rect">
                            <a:avLst/>
                          </a:prstGeom>
                        </pic:spPr>
                      </pic:pic>
                    </a:graphicData>
                  </a:graphic>
                </wp:anchor>
              </w:drawing>
            </w:r>
            <w:r>
              <w:rPr>
                <w:rFonts w:ascii="Century Gothic" w:hAnsi="Century Gothic"/>
                <w:color w:val="EE8322"/>
                <w:spacing w:val="2"/>
                <w:sz w:val="14"/>
                <w:szCs w:val="14"/>
                <w:shd w:val="clear" w:color="auto" w:fill="FFFFFF"/>
              </w:rPr>
              <w:t>площадки и пешеходные коммуникации, подъезды с твердым (усовершенствованным) покрытием</w:t>
            </w:r>
          </w:p>
          <w:p w:rsidR="00F01991" w:rsidRDefault="00F01991">
            <w:pPr>
              <w:widowControl w:val="0"/>
              <w:ind w:right="-106"/>
              <w:rPr>
                <w:rFonts w:ascii="Century Gothic" w:hAnsi="Century Gothic"/>
                <w:color w:val="EE8322"/>
                <w:spacing w:val="2"/>
                <w:sz w:val="16"/>
                <w:szCs w:val="16"/>
                <w:shd w:val="clear" w:color="auto" w:fill="FFFFFF"/>
              </w:rPr>
            </w:pPr>
          </w:p>
          <w:p w:rsidR="00F01991" w:rsidRDefault="00003C0A">
            <w:pPr>
              <w:widowControl w:val="0"/>
              <w:ind w:left="462" w:right="-106"/>
              <w:rPr>
                <w:rFonts w:ascii="Century Gothic" w:hAnsi="Century Gothic"/>
                <w:color w:val="EE8322"/>
                <w:spacing w:val="2"/>
                <w:sz w:val="14"/>
                <w:szCs w:val="14"/>
                <w:shd w:val="clear" w:color="auto" w:fill="FFFFFF"/>
              </w:rPr>
            </w:pPr>
            <w:r>
              <w:rPr>
                <w:noProof/>
              </w:rPr>
              <w:drawing>
                <wp:anchor distT="0" distB="0" distL="114300" distR="114300" simplePos="0" relativeHeight="251787264" behindDoc="0" locked="0" layoutInCell="1" allowOverlap="1">
                  <wp:simplePos x="0" y="0"/>
                  <wp:positionH relativeFrom="column">
                    <wp:posOffset>-20320</wp:posOffset>
                  </wp:positionH>
                  <wp:positionV relativeFrom="paragraph">
                    <wp:posOffset>29210</wp:posOffset>
                  </wp:positionV>
                  <wp:extent cx="213995" cy="211455"/>
                  <wp:effectExtent l="0" t="0" r="0" b="0"/>
                  <wp:wrapTight wrapText="bothSides">
                    <wp:wrapPolygon edited="0">
                      <wp:start x="-57" y="0"/>
                      <wp:lineTo x="-57" y="20193"/>
                      <wp:lineTo x="19952" y="20193"/>
                      <wp:lineTo x="19952" y="0"/>
                      <wp:lineTo x="-57" y="0"/>
                    </wp:wrapPolygon>
                  </wp:wrapTight>
                  <wp:docPr id="898" name="Рисунок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 name="Рисунок 571"/>
                          <pic:cNvPicPr>
                            <a:picLocks noChangeAspect="1" noChangeArrowheads="1"/>
                          </pic:cNvPicPr>
                        </pic:nvPicPr>
                        <pic:blipFill>
                          <a:blip r:embed="rId527" cstate="print"/>
                          <a:srcRect/>
                          <a:stretch>
                            <a:fillRect/>
                          </a:stretch>
                        </pic:blipFill>
                        <pic:spPr bwMode="auto">
                          <a:xfrm>
                            <a:off x="0" y="0"/>
                            <a:ext cx="213995" cy="211455"/>
                          </a:xfrm>
                          <a:prstGeom prst="rect">
                            <a:avLst/>
                          </a:prstGeom>
                        </pic:spPr>
                      </pic:pic>
                    </a:graphicData>
                  </a:graphic>
                </wp:anchor>
              </w:drawing>
            </w:r>
            <w:r>
              <w:rPr>
                <w:rFonts w:ascii="Century Gothic" w:hAnsi="Century Gothic"/>
                <w:color w:val="EE8322"/>
                <w:spacing w:val="2"/>
                <w:sz w:val="14"/>
                <w:szCs w:val="14"/>
                <w:shd w:val="clear" w:color="auto" w:fill="FFFFFF"/>
              </w:rPr>
              <w:t>информационно-декоративные вывески, информационные доски</w:t>
            </w:r>
          </w:p>
          <w:p w:rsidR="00F01991" w:rsidRDefault="00003C0A">
            <w:pPr>
              <w:widowControl w:val="0"/>
              <w:ind w:left="462" w:right="-106"/>
              <w:rPr>
                <w:rFonts w:ascii="Century Gothic" w:hAnsi="Century Gothic"/>
                <w:color w:val="EE8322"/>
                <w:spacing w:val="2"/>
                <w:sz w:val="14"/>
                <w:szCs w:val="14"/>
                <w:shd w:val="clear" w:color="auto" w:fill="FFFFFF"/>
              </w:rPr>
            </w:pPr>
            <w:r>
              <w:rPr>
                <w:rFonts w:ascii="Century Gothic" w:hAnsi="Century Gothic"/>
                <w:noProof/>
                <w:color w:val="EE8322"/>
                <w:spacing w:val="2"/>
                <w:sz w:val="14"/>
                <w:szCs w:val="14"/>
                <w:shd w:val="clear" w:color="auto" w:fill="FFFFFF"/>
              </w:rPr>
              <w:drawing>
                <wp:anchor distT="0" distB="0" distL="114300" distR="114300" simplePos="0" relativeHeight="251788288" behindDoc="0" locked="0" layoutInCell="1" allowOverlap="1">
                  <wp:simplePos x="0" y="0"/>
                  <wp:positionH relativeFrom="column">
                    <wp:posOffset>-15240</wp:posOffset>
                  </wp:positionH>
                  <wp:positionV relativeFrom="paragraph">
                    <wp:posOffset>73660</wp:posOffset>
                  </wp:positionV>
                  <wp:extent cx="213995" cy="211455"/>
                  <wp:effectExtent l="0" t="0" r="0" b="0"/>
                  <wp:wrapTight wrapText="bothSides">
                    <wp:wrapPolygon edited="0">
                      <wp:start x="-57" y="0"/>
                      <wp:lineTo x="-57" y="20179"/>
                      <wp:lineTo x="19924" y="20179"/>
                      <wp:lineTo x="19924" y="0"/>
                      <wp:lineTo x="-57" y="0"/>
                    </wp:wrapPolygon>
                  </wp:wrapTight>
                  <wp:docPr id="899" name="Рисунок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 name="Рисунок 572"/>
                          <pic:cNvPicPr>
                            <a:picLocks noChangeAspect="1" noChangeArrowheads="1"/>
                          </pic:cNvPicPr>
                        </pic:nvPicPr>
                        <pic:blipFill>
                          <a:blip r:embed="rId528" cstate="print"/>
                          <a:srcRect/>
                          <a:stretch>
                            <a:fillRect/>
                          </a:stretch>
                        </pic:blipFill>
                        <pic:spPr bwMode="auto">
                          <a:xfrm>
                            <a:off x="0" y="0"/>
                            <a:ext cx="213995" cy="211455"/>
                          </a:xfrm>
                          <a:prstGeom prst="rect">
                            <a:avLst/>
                          </a:prstGeom>
                        </pic:spPr>
                      </pic:pic>
                    </a:graphicData>
                  </a:graphic>
                </wp:anchor>
              </w:drawing>
            </w:r>
          </w:p>
          <w:p w:rsidR="00F01991" w:rsidRDefault="00003C0A">
            <w:pPr>
              <w:widowControl w:val="0"/>
              <w:ind w:left="462" w:right="-106"/>
              <w:rPr>
                <w:rFonts w:ascii="Century Gothic" w:hAnsi="Century Gothic"/>
                <w:color w:val="EE8322"/>
                <w:spacing w:val="2"/>
                <w:sz w:val="14"/>
                <w:szCs w:val="14"/>
                <w:shd w:val="clear" w:color="auto" w:fill="FFFFFF"/>
              </w:rPr>
            </w:pPr>
            <w:r>
              <w:rPr>
                <w:rFonts w:ascii="Century Gothic" w:hAnsi="Century Gothic"/>
                <w:color w:val="EE8322"/>
                <w:spacing w:val="2"/>
                <w:sz w:val="14"/>
                <w:szCs w:val="14"/>
                <w:shd w:val="clear" w:color="auto" w:fill="FFFFFF"/>
              </w:rPr>
              <w:t>урны</w:t>
            </w:r>
          </w:p>
          <w:p w:rsidR="00F01991" w:rsidRDefault="00F01991">
            <w:pPr>
              <w:widowControl w:val="0"/>
              <w:ind w:right="426"/>
              <w:rPr>
                <w:rFonts w:ascii="Century Gothic" w:hAnsi="Century Gothic"/>
                <w:b/>
                <w:color w:val="EE8322"/>
                <w:spacing w:val="2"/>
                <w:sz w:val="14"/>
                <w:szCs w:val="14"/>
                <w:shd w:val="clear" w:color="auto" w:fill="FFFFFF"/>
              </w:rPr>
            </w:pPr>
          </w:p>
          <w:p w:rsidR="00F01991" w:rsidRDefault="00003C0A">
            <w:pPr>
              <w:widowControl w:val="0"/>
              <w:ind w:left="462" w:right="-106"/>
              <w:rPr>
                <w:rFonts w:ascii="Century Gothic" w:hAnsi="Century Gothic"/>
                <w:color w:val="EE8322"/>
                <w:spacing w:val="2"/>
                <w:sz w:val="14"/>
                <w:szCs w:val="14"/>
                <w:shd w:val="clear" w:color="auto" w:fill="FFFFFF"/>
              </w:rPr>
            </w:pPr>
            <w:r>
              <w:rPr>
                <w:noProof/>
              </w:rPr>
              <w:drawing>
                <wp:anchor distT="0" distB="0" distL="114300" distR="114300" simplePos="0" relativeHeight="251790336" behindDoc="0" locked="0" layoutInCell="1" allowOverlap="1">
                  <wp:simplePos x="0" y="0"/>
                  <wp:positionH relativeFrom="column">
                    <wp:posOffset>-17780</wp:posOffset>
                  </wp:positionH>
                  <wp:positionV relativeFrom="paragraph">
                    <wp:posOffset>57150</wp:posOffset>
                  </wp:positionV>
                  <wp:extent cx="213995" cy="211455"/>
                  <wp:effectExtent l="0" t="0" r="0" b="0"/>
                  <wp:wrapTight wrapText="bothSides">
                    <wp:wrapPolygon edited="0">
                      <wp:start x="-57" y="0"/>
                      <wp:lineTo x="-57" y="20179"/>
                      <wp:lineTo x="19955" y="20179"/>
                      <wp:lineTo x="19955" y="0"/>
                      <wp:lineTo x="-57" y="0"/>
                    </wp:wrapPolygon>
                  </wp:wrapTight>
                  <wp:docPr id="900" name="Рисунок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 name="Рисунок 573"/>
                          <pic:cNvPicPr>
                            <a:picLocks noChangeAspect="1" noChangeArrowheads="1"/>
                          </pic:cNvPicPr>
                        </pic:nvPicPr>
                        <pic:blipFill>
                          <a:blip r:embed="rId529" cstate="print"/>
                          <a:srcRect/>
                          <a:stretch>
                            <a:fillRect/>
                          </a:stretch>
                        </pic:blipFill>
                        <pic:spPr bwMode="auto">
                          <a:xfrm>
                            <a:off x="0" y="0"/>
                            <a:ext cx="213995" cy="211455"/>
                          </a:xfrm>
                          <a:prstGeom prst="rect">
                            <a:avLst/>
                          </a:prstGeom>
                        </pic:spPr>
                      </pic:pic>
                    </a:graphicData>
                  </a:graphic>
                </wp:anchor>
              </w:drawing>
            </w:r>
            <w:r>
              <w:rPr>
                <w:rFonts w:ascii="Century Gothic" w:hAnsi="Century Gothic"/>
                <w:color w:val="EE8322"/>
                <w:spacing w:val="2"/>
                <w:sz w:val="14"/>
                <w:szCs w:val="14"/>
                <w:shd w:val="clear" w:color="auto" w:fill="FFFFFF"/>
              </w:rPr>
              <w:t>освещение в вечерне-ночное время суток источниками света системы наружного освещения</w:t>
            </w:r>
          </w:p>
          <w:p w:rsidR="00F01991" w:rsidRDefault="00F01991">
            <w:pPr>
              <w:widowControl w:val="0"/>
              <w:ind w:left="462" w:right="-106"/>
              <w:rPr>
                <w:rFonts w:ascii="Century Gothic" w:hAnsi="Century Gothic"/>
                <w:color w:val="EE8322"/>
                <w:spacing w:val="2"/>
                <w:sz w:val="8"/>
                <w:szCs w:val="8"/>
                <w:shd w:val="clear" w:color="auto" w:fill="FFFFFF"/>
              </w:rPr>
            </w:pPr>
          </w:p>
          <w:p w:rsidR="00F01991" w:rsidRDefault="00003C0A">
            <w:pPr>
              <w:widowControl w:val="0"/>
              <w:ind w:left="462" w:right="-106"/>
              <w:rPr>
                <w:rFonts w:ascii="Century Gothic" w:hAnsi="Century Gothic"/>
                <w:color w:val="EE8322"/>
                <w:spacing w:val="2"/>
                <w:sz w:val="14"/>
                <w:szCs w:val="14"/>
                <w:shd w:val="clear" w:color="auto" w:fill="FFFFFF"/>
              </w:rPr>
            </w:pPr>
            <w:r>
              <w:rPr>
                <w:noProof/>
              </w:rPr>
              <w:drawing>
                <wp:anchor distT="0" distB="0" distL="114300" distR="114300" simplePos="0" relativeHeight="251791360" behindDoc="0" locked="0" layoutInCell="1" allowOverlap="1">
                  <wp:simplePos x="0" y="0"/>
                  <wp:positionH relativeFrom="column">
                    <wp:posOffset>-20320</wp:posOffset>
                  </wp:positionH>
                  <wp:positionV relativeFrom="paragraph">
                    <wp:posOffset>43180</wp:posOffset>
                  </wp:positionV>
                  <wp:extent cx="213995" cy="211455"/>
                  <wp:effectExtent l="0" t="0" r="0" b="0"/>
                  <wp:wrapTight wrapText="bothSides">
                    <wp:wrapPolygon edited="0">
                      <wp:start x="-57" y="0"/>
                      <wp:lineTo x="-57" y="20144"/>
                      <wp:lineTo x="19955" y="20144"/>
                      <wp:lineTo x="19955" y="0"/>
                      <wp:lineTo x="-57" y="0"/>
                    </wp:wrapPolygon>
                  </wp:wrapTight>
                  <wp:docPr id="901" name="Рисунок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 name="Рисунок 574"/>
                          <pic:cNvPicPr>
                            <a:picLocks noChangeAspect="1" noChangeArrowheads="1"/>
                          </pic:cNvPicPr>
                        </pic:nvPicPr>
                        <pic:blipFill>
                          <a:blip r:embed="rId530" cstate="print"/>
                          <a:srcRect/>
                          <a:stretch>
                            <a:fillRect/>
                          </a:stretch>
                        </pic:blipFill>
                        <pic:spPr bwMode="auto">
                          <a:xfrm>
                            <a:off x="0" y="0"/>
                            <a:ext cx="213995" cy="211455"/>
                          </a:xfrm>
                          <a:prstGeom prst="rect">
                            <a:avLst/>
                          </a:prstGeom>
                        </pic:spPr>
                      </pic:pic>
                    </a:graphicData>
                  </a:graphic>
                </wp:anchor>
              </w:drawing>
            </w:r>
            <w:r>
              <w:rPr>
                <w:rFonts w:ascii="Century Gothic" w:hAnsi="Century Gothic"/>
                <w:color w:val="EE8322"/>
                <w:spacing w:val="2"/>
                <w:sz w:val="14"/>
                <w:szCs w:val="14"/>
                <w:shd w:val="clear" w:color="auto" w:fill="FFFFFF"/>
              </w:rPr>
              <w:t>элементы, обеспечивающие доступность, в том числе для МГН</w:t>
            </w:r>
          </w:p>
          <w:p w:rsidR="00F01991" w:rsidRDefault="00003C0A">
            <w:pPr>
              <w:widowControl w:val="0"/>
              <w:ind w:right="-106"/>
              <w:rPr>
                <w:rFonts w:ascii="Century Gothic" w:hAnsi="Century Gothic"/>
                <w:color w:val="EE8322"/>
                <w:spacing w:val="2"/>
                <w:sz w:val="16"/>
                <w:szCs w:val="16"/>
                <w:shd w:val="clear" w:color="auto" w:fill="FFFFFF"/>
              </w:rPr>
            </w:pPr>
            <w:r>
              <w:rPr>
                <w:rFonts w:ascii="Century Gothic" w:hAnsi="Century Gothic"/>
                <w:noProof/>
                <w:color w:val="EE8322"/>
                <w:spacing w:val="2"/>
                <w:sz w:val="16"/>
                <w:szCs w:val="16"/>
                <w:shd w:val="clear" w:color="auto" w:fill="FFFFFF"/>
              </w:rPr>
              <w:drawing>
                <wp:anchor distT="0" distB="0" distL="114300" distR="114300" simplePos="0" relativeHeight="251793408" behindDoc="0" locked="0" layoutInCell="1" allowOverlap="1">
                  <wp:simplePos x="0" y="0"/>
                  <wp:positionH relativeFrom="column">
                    <wp:posOffset>-26670</wp:posOffset>
                  </wp:positionH>
                  <wp:positionV relativeFrom="paragraph">
                    <wp:posOffset>132715</wp:posOffset>
                  </wp:positionV>
                  <wp:extent cx="213995" cy="211455"/>
                  <wp:effectExtent l="0" t="0" r="0" b="0"/>
                  <wp:wrapTight wrapText="bothSides">
                    <wp:wrapPolygon edited="0">
                      <wp:start x="-57" y="0"/>
                      <wp:lineTo x="-57" y="20214"/>
                      <wp:lineTo x="19957" y="20214"/>
                      <wp:lineTo x="19957" y="0"/>
                      <wp:lineTo x="-57" y="0"/>
                    </wp:wrapPolygon>
                  </wp:wrapTight>
                  <wp:docPr id="902" name="Рисунок 3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 name="Рисунок 3968"/>
                          <pic:cNvPicPr>
                            <a:picLocks noChangeAspect="1" noChangeArrowheads="1"/>
                          </pic:cNvPicPr>
                        </pic:nvPicPr>
                        <pic:blipFill>
                          <a:blip r:embed="rId531" cstate="print"/>
                          <a:srcRect/>
                          <a:stretch>
                            <a:fillRect/>
                          </a:stretch>
                        </pic:blipFill>
                        <pic:spPr bwMode="auto">
                          <a:xfrm>
                            <a:off x="0" y="0"/>
                            <a:ext cx="213995" cy="211455"/>
                          </a:xfrm>
                          <a:prstGeom prst="rect">
                            <a:avLst/>
                          </a:prstGeom>
                        </pic:spPr>
                      </pic:pic>
                    </a:graphicData>
                  </a:graphic>
                </wp:anchor>
              </w:drawing>
            </w:r>
          </w:p>
          <w:p w:rsidR="00F01991" w:rsidRDefault="00003C0A">
            <w:pPr>
              <w:widowControl w:val="0"/>
              <w:ind w:left="462" w:right="-106"/>
              <w:rPr>
                <w:rFonts w:ascii="Century Gothic" w:hAnsi="Century Gothic"/>
                <w:color w:val="EE8322"/>
                <w:sz w:val="14"/>
                <w:szCs w:val="14"/>
              </w:rPr>
            </w:pPr>
            <w:r>
              <w:rPr>
                <w:rFonts w:ascii="Century Gothic" w:hAnsi="Century Gothic"/>
                <w:color w:val="EE8322"/>
                <w:sz w:val="14"/>
                <w:szCs w:val="14"/>
              </w:rPr>
              <w:t>общественные туалеты нестационарного типа</w:t>
            </w:r>
          </w:p>
          <w:p w:rsidR="00F01991" w:rsidRDefault="00003C0A">
            <w:pPr>
              <w:widowControl w:val="0"/>
              <w:ind w:left="462" w:right="-106"/>
              <w:rPr>
                <w:rFonts w:ascii="Century Gothic" w:hAnsi="Century Gothic"/>
                <w:b/>
                <w:color w:val="EE8322"/>
                <w:spacing w:val="2"/>
                <w:sz w:val="14"/>
                <w:szCs w:val="14"/>
                <w:shd w:val="clear" w:color="auto" w:fill="FFFFFF"/>
              </w:rPr>
            </w:pPr>
            <w:r>
              <w:rPr>
                <w:rFonts w:ascii="Century Gothic" w:hAnsi="Century Gothic"/>
                <w:b/>
                <w:noProof/>
                <w:color w:val="EE8322"/>
                <w:spacing w:val="2"/>
                <w:sz w:val="14"/>
                <w:szCs w:val="14"/>
                <w:shd w:val="clear" w:color="auto" w:fill="FFFFFF"/>
              </w:rPr>
              <w:drawing>
                <wp:anchor distT="0" distB="0" distL="114300" distR="114300" simplePos="0" relativeHeight="251795456" behindDoc="0" locked="0" layoutInCell="1" allowOverlap="1">
                  <wp:simplePos x="0" y="0"/>
                  <wp:positionH relativeFrom="column">
                    <wp:posOffset>-29210</wp:posOffset>
                  </wp:positionH>
                  <wp:positionV relativeFrom="paragraph">
                    <wp:posOffset>66675</wp:posOffset>
                  </wp:positionV>
                  <wp:extent cx="213995" cy="211455"/>
                  <wp:effectExtent l="0" t="0" r="0" b="0"/>
                  <wp:wrapTight wrapText="bothSides">
                    <wp:wrapPolygon edited="0">
                      <wp:start x="-57" y="0"/>
                      <wp:lineTo x="-57" y="20214"/>
                      <wp:lineTo x="19952" y="20214"/>
                      <wp:lineTo x="19952" y="0"/>
                      <wp:lineTo x="-57" y="0"/>
                    </wp:wrapPolygon>
                  </wp:wrapTight>
                  <wp:docPr id="903" name="Рисунок 3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 name="Рисунок 3969"/>
                          <pic:cNvPicPr>
                            <a:picLocks noChangeAspect="1" noChangeArrowheads="1"/>
                          </pic:cNvPicPr>
                        </pic:nvPicPr>
                        <pic:blipFill>
                          <a:blip r:embed="rId532" cstate="print"/>
                          <a:srcRect/>
                          <a:stretch>
                            <a:fillRect/>
                          </a:stretch>
                        </pic:blipFill>
                        <pic:spPr bwMode="auto">
                          <a:xfrm>
                            <a:off x="0" y="0"/>
                            <a:ext cx="213995" cy="211455"/>
                          </a:xfrm>
                          <a:prstGeom prst="rect">
                            <a:avLst/>
                          </a:prstGeom>
                        </pic:spPr>
                      </pic:pic>
                    </a:graphicData>
                  </a:graphic>
                </wp:anchor>
              </w:drawing>
            </w:r>
          </w:p>
          <w:p w:rsidR="00F01991" w:rsidRDefault="00003C0A">
            <w:pPr>
              <w:widowControl w:val="0"/>
              <w:ind w:left="462" w:right="-106"/>
              <w:rPr>
                <w:rFonts w:ascii="Century Gothic" w:hAnsi="Century Gothic"/>
                <w:bCs/>
                <w:color w:val="EE8322"/>
                <w:spacing w:val="2"/>
                <w:sz w:val="14"/>
                <w:szCs w:val="14"/>
                <w:shd w:val="clear" w:color="auto" w:fill="FFFFFF"/>
              </w:rPr>
            </w:pPr>
            <w:r>
              <w:rPr>
                <w:rFonts w:ascii="Century Gothic" w:hAnsi="Century Gothic"/>
                <w:bCs/>
                <w:color w:val="EE8322"/>
                <w:spacing w:val="2"/>
                <w:sz w:val="14"/>
                <w:szCs w:val="14"/>
                <w:shd w:val="clear" w:color="auto" w:fill="FFFFFF"/>
              </w:rPr>
              <w:t>автостоянки (парковки)</w:t>
            </w:r>
          </w:p>
          <w:p w:rsidR="00F01991" w:rsidRDefault="00F01991">
            <w:pPr>
              <w:widowControl w:val="0"/>
              <w:ind w:left="462" w:right="-106"/>
              <w:rPr>
                <w:rFonts w:ascii="Century Gothic" w:hAnsi="Century Gothic"/>
                <w:bCs/>
                <w:color w:val="EE8322"/>
                <w:spacing w:val="2"/>
                <w:sz w:val="14"/>
                <w:szCs w:val="14"/>
                <w:shd w:val="clear" w:color="auto" w:fill="FFFFFF"/>
              </w:rPr>
            </w:pPr>
          </w:p>
          <w:p w:rsidR="00F01991" w:rsidRDefault="00003C0A">
            <w:pPr>
              <w:widowControl w:val="0"/>
              <w:ind w:left="459" w:right="-106"/>
              <w:rPr>
                <w:rFonts w:ascii="Century Gothic" w:hAnsi="Century Gothic"/>
                <w:b/>
                <w:color w:val="C0EB35"/>
                <w:spacing w:val="2"/>
                <w:sz w:val="8"/>
                <w:szCs w:val="8"/>
                <w:shd w:val="clear" w:color="auto" w:fill="FFFFFF"/>
              </w:rPr>
            </w:pPr>
            <w:r>
              <w:rPr>
                <w:rFonts w:ascii="Century Gothic" w:hAnsi="Century Gothic"/>
                <w:b/>
                <w:noProof/>
                <w:color w:val="C0EB35"/>
                <w:spacing w:val="2"/>
                <w:sz w:val="8"/>
                <w:szCs w:val="8"/>
                <w:shd w:val="clear" w:color="auto" w:fill="FFFFFF"/>
              </w:rPr>
              <w:drawing>
                <wp:anchor distT="0" distB="0" distL="114300" distR="114300" simplePos="0" relativeHeight="251798528" behindDoc="0" locked="0" layoutInCell="1" allowOverlap="1">
                  <wp:simplePos x="0" y="0"/>
                  <wp:positionH relativeFrom="column">
                    <wp:posOffset>-31750</wp:posOffset>
                  </wp:positionH>
                  <wp:positionV relativeFrom="paragraph">
                    <wp:posOffset>37465</wp:posOffset>
                  </wp:positionV>
                  <wp:extent cx="213995" cy="211455"/>
                  <wp:effectExtent l="0" t="0" r="0" b="0"/>
                  <wp:wrapTight wrapText="bothSides">
                    <wp:wrapPolygon edited="0">
                      <wp:start x="-57" y="0"/>
                      <wp:lineTo x="-57" y="20175"/>
                      <wp:lineTo x="19952" y="20175"/>
                      <wp:lineTo x="19952" y="0"/>
                      <wp:lineTo x="-57" y="0"/>
                    </wp:wrapPolygon>
                  </wp:wrapTight>
                  <wp:docPr id="904" name="Рисунок 2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 name="Рисунок 2488"/>
                          <pic:cNvPicPr>
                            <a:picLocks noChangeAspect="1" noChangeArrowheads="1"/>
                          </pic:cNvPicPr>
                        </pic:nvPicPr>
                        <pic:blipFill>
                          <a:blip r:embed="rId535" cstate="print"/>
                          <a:srcRect/>
                          <a:stretch>
                            <a:fillRect/>
                          </a:stretch>
                        </pic:blipFill>
                        <pic:spPr bwMode="auto">
                          <a:xfrm>
                            <a:off x="0" y="0"/>
                            <a:ext cx="213995" cy="211455"/>
                          </a:xfrm>
                          <a:prstGeom prst="rect">
                            <a:avLst/>
                          </a:prstGeom>
                        </pic:spPr>
                      </pic:pic>
                    </a:graphicData>
                  </a:graphic>
                </wp:anchor>
              </w:drawing>
            </w:r>
          </w:p>
          <w:p w:rsidR="00F01991" w:rsidRDefault="00003C0A">
            <w:pPr>
              <w:pStyle w:val="afc"/>
              <w:widowControl w:val="0"/>
              <w:ind w:left="460"/>
              <w:rPr>
                <w:rFonts w:ascii="Century Gothic" w:hAnsi="Century Gothic"/>
                <w:color w:val="EE8322"/>
                <w:sz w:val="14"/>
                <w:szCs w:val="14"/>
              </w:rPr>
            </w:pPr>
            <w:r>
              <w:rPr>
                <w:rFonts w:ascii="Century Gothic" w:hAnsi="Century Gothic"/>
                <w:color w:val="EE8322"/>
                <w:sz w:val="14"/>
                <w:szCs w:val="14"/>
              </w:rPr>
              <w:t>праздничное оформление</w:t>
            </w:r>
          </w:p>
          <w:p w:rsidR="00F01991" w:rsidRDefault="00F01991">
            <w:pPr>
              <w:widowControl w:val="0"/>
              <w:ind w:left="459" w:right="-106"/>
              <w:rPr>
                <w:rFonts w:ascii="Century Gothic" w:hAnsi="Century Gothic"/>
                <w:color w:val="C0EB35"/>
                <w:spacing w:val="2"/>
                <w:sz w:val="14"/>
                <w:szCs w:val="14"/>
                <w:shd w:val="clear" w:color="auto" w:fill="FFFFFF"/>
              </w:rPr>
            </w:pPr>
          </w:p>
        </w:tc>
        <w:tc>
          <w:tcPr>
            <w:tcW w:w="2556" w:type="dxa"/>
            <w:tcBorders>
              <w:top w:val="dashSmallGap" w:sz="8" w:space="0" w:color="AEAAAA"/>
              <w:left w:val="dashSmallGap" w:sz="8" w:space="0" w:color="AEAAAA"/>
              <w:bottom w:val="dashSmallGap" w:sz="8" w:space="0" w:color="7F7F7F"/>
              <w:right w:val="dashSmallGap" w:sz="8" w:space="0" w:color="AEAAAA"/>
            </w:tcBorders>
          </w:tcPr>
          <w:p w:rsidR="00F01991" w:rsidRDefault="00003C0A">
            <w:pPr>
              <w:widowControl w:val="0"/>
              <w:rPr>
                <w:rFonts w:ascii="Century Gothic" w:hAnsi="Century Gothic"/>
                <w:sz w:val="14"/>
                <w:szCs w:val="14"/>
              </w:rPr>
            </w:pPr>
            <w:r>
              <w:rPr>
                <w:rFonts w:ascii="Century Gothic" w:hAnsi="Century Gothic"/>
                <w:noProof/>
                <w:sz w:val="14"/>
                <w:szCs w:val="14"/>
              </w:rPr>
              <w:drawing>
                <wp:anchor distT="0" distB="0" distL="114300" distR="114300" simplePos="0" relativeHeight="251799552" behindDoc="0" locked="0" layoutInCell="1" allowOverlap="1">
                  <wp:simplePos x="0" y="0"/>
                  <wp:positionH relativeFrom="column">
                    <wp:posOffset>-8890</wp:posOffset>
                  </wp:positionH>
                  <wp:positionV relativeFrom="paragraph">
                    <wp:posOffset>89535</wp:posOffset>
                  </wp:positionV>
                  <wp:extent cx="245745" cy="245745"/>
                  <wp:effectExtent l="0" t="0" r="0" b="0"/>
                  <wp:wrapTight wrapText="bothSides">
                    <wp:wrapPolygon edited="0">
                      <wp:start x="-34" y="0"/>
                      <wp:lineTo x="-34" y="19647"/>
                      <wp:lineTo x="19591" y="19647"/>
                      <wp:lineTo x="19591" y="0"/>
                      <wp:lineTo x="-34" y="0"/>
                    </wp:wrapPolygon>
                  </wp:wrapTight>
                  <wp:docPr id="905" name="Рисунок 3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 name="Рисунок 3971"/>
                          <pic:cNvPicPr>
                            <a:picLocks noChangeAspect="1" noChangeArrowheads="1"/>
                          </pic:cNvPicPr>
                        </pic:nvPicPr>
                        <pic:blipFill>
                          <a:blip r:embed="rId26" cstate="print"/>
                          <a:srcRect/>
                          <a:stretch>
                            <a:fillRect/>
                          </a:stretch>
                        </pic:blipFill>
                        <pic:spPr bwMode="auto">
                          <a:xfrm>
                            <a:off x="0" y="0"/>
                            <a:ext cx="245745" cy="245745"/>
                          </a:xfrm>
                          <a:prstGeom prst="rect">
                            <a:avLst/>
                          </a:prstGeom>
                        </pic:spPr>
                      </pic:pic>
                    </a:graphicData>
                  </a:graphic>
                </wp:anchor>
              </w:drawing>
            </w:r>
          </w:p>
          <w:p w:rsidR="00F01991" w:rsidRDefault="00003C0A">
            <w:pPr>
              <w:pStyle w:val="afc"/>
              <w:widowControl w:val="0"/>
              <w:ind w:left="460"/>
              <w:jc w:val="both"/>
              <w:rPr>
                <w:rFonts w:ascii="Century Gothic" w:hAnsi="Century Gothic"/>
                <w:sz w:val="14"/>
                <w:szCs w:val="14"/>
              </w:rPr>
            </w:pPr>
            <w:r>
              <w:rPr>
                <w:rFonts w:ascii="Century Gothic" w:hAnsi="Century Gothic"/>
                <w:sz w:val="14"/>
                <w:szCs w:val="14"/>
              </w:rPr>
              <w:t>МАФ</w:t>
            </w:r>
          </w:p>
          <w:p w:rsidR="00F01991" w:rsidRDefault="00F01991">
            <w:pPr>
              <w:pStyle w:val="afc"/>
              <w:widowControl w:val="0"/>
              <w:ind w:left="460"/>
              <w:jc w:val="both"/>
              <w:rPr>
                <w:rFonts w:ascii="Century Gothic" w:hAnsi="Century Gothic"/>
                <w:sz w:val="14"/>
                <w:szCs w:val="14"/>
              </w:rPr>
            </w:pPr>
          </w:p>
          <w:p w:rsidR="00F01991" w:rsidRDefault="00003C0A">
            <w:pPr>
              <w:widowControl w:val="0"/>
              <w:ind w:left="460"/>
              <w:rPr>
                <w:rFonts w:ascii="Century Gothic" w:hAnsi="Century Gothic"/>
                <w:sz w:val="14"/>
                <w:szCs w:val="14"/>
              </w:rPr>
            </w:pPr>
            <w:r>
              <w:rPr>
                <w:rFonts w:ascii="Century Gothic" w:hAnsi="Century Gothic"/>
                <w:noProof/>
                <w:sz w:val="14"/>
                <w:szCs w:val="14"/>
              </w:rPr>
              <w:drawing>
                <wp:anchor distT="0" distB="0" distL="114300" distR="114300" simplePos="0" relativeHeight="251800576" behindDoc="0" locked="0" layoutInCell="1" allowOverlap="1">
                  <wp:simplePos x="0" y="0"/>
                  <wp:positionH relativeFrom="column">
                    <wp:posOffset>-635</wp:posOffset>
                  </wp:positionH>
                  <wp:positionV relativeFrom="paragraph">
                    <wp:posOffset>106680</wp:posOffset>
                  </wp:positionV>
                  <wp:extent cx="240665" cy="220345"/>
                  <wp:effectExtent l="0" t="0" r="0" b="0"/>
                  <wp:wrapTight wrapText="bothSides">
                    <wp:wrapPolygon edited="0">
                      <wp:start x="-33" y="0"/>
                      <wp:lineTo x="-33" y="19391"/>
                      <wp:lineTo x="20005" y="19391"/>
                      <wp:lineTo x="20005" y="0"/>
                      <wp:lineTo x="-33" y="0"/>
                    </wp:wrapPolygon>
                  </wp:wrapTight>
                  <wp:docPr id="906" name="Рисунок 3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 name="Рисунок 3972"/>
                          <pic:cNvPicPr>
                            <a:picLocks noChangeAspect="1" noChangeArrowheads="1"/>
                          </pic:cNvPicPr>
                        </pic:nvPicPr>
                        <pic:blipFill>
                          <a:blip r:embed="rId533" cstate="print"/>
                          <a:srcRect/>
                          <a:stretch>
                            <a:fillRect/>
                          </a:stretch>
                        </pic:blipFill>
                        <pic:spPr bwMode="auto">
                          <a:xfrm>
                            <a:off x="0" y="0"/>
                            <a:ext cx="240665" cy="220345"/>
                          </a:xfrm>
                          <a:prstGeom prst="rect">
                            <a:avLst/>
                          </a:prstGeom>
                        </pic:spPr>
                      </pic:pic>
                    </a:graphicData>
                  </a:graphic>
                </wp:anchor>
              </w:drawing>
            </w:r>
          </w:p>
          <w:p w:rsidR="00F01991" w:rsidRDefault="00F01991">
            <w:pPr>
              <w:widowControl w:val="0"/>
              <w:ind w:right="-106"/>
              <w:rPr>
                <w:rFonts w:ascii="Century Gothic" w:hAnsi="Century Gothic"/>
                <w:spacing w:val="2"/>
                <w:sz w:val="8"/>
                <w:szCs w:val="8"/>
                <w:shd w:val="clear" w:color="auto" w:fill="FFFFFF"/>
              </w:rPr>
            </w:pPr>
          </w:p>
          <w:p w:rsidR="00F01991" w:rsidRDefault="00003C0A">
            <w:pPr>
              <w:widowControl w:val="0"/>
              <w:ind w:left="459" w:right="-106"/>
              <w:rPr>
                <w:rFonts w:ascii="Century Gothic" w:hAnsi="Century Gothic"/>
                <w:spacing w:val="2"/>
                <w:sz w:val="14"/>
                <w:szCs w:val="14"/>
                <w:shd w:val="clear" w:color="auto" w:fill="FFFFFF"/>
              </w:rPr>
            </w:pPr>
            <w:r>
              <w:rPr>
                <w:rFonts w:ascii="Century Gothic" w:hAnsi="Century Gothic"/>
                <w:spacing w:val="2"/>
                <w:sz w:val="14"/>
                <w:szCs w:val="14"/>
                <w:shd w:val="clear" w:color="auto" w:fill="FFFFFF"/>
              </w:rPr>
              <w:t>мобильное озеленение</w:t>
            </w:r>
          </w:p>
          <w:p w:rsidR="00F01991" w:rsidRDefault="00F01991">
            <w:pPr>
              <w:widowControl w:val="0"/>
              <w:ind w:left="460" w:right="426" w:hanging="460"/>
              <w:rPr>
                <w:rFonts w:ascii="Century Gothic" w:hAnsi="Century Gothic"/>
                <w:b/>
                <w:spacing w:val="2"/>
                <w:sz w:val="20"/>
                <w:szCs w:val="20"/>
                <w:shd w:val="clear" w:color="auto" w:fill="FFFFFF"/>
              </w:rPr>
            </w:pPr>
          </w:p>
        </w:tc>
        <w:tc>
          <w:tcPr>
            <w:tcW w:w="1985" w:type="dxa"/>
            <w:tcBorders>
              <w:top w:val="dashSmallGap" w:sz="8" w:space="0" w:color="AEAAAA"/>
              <w:left w:val="dashSmallGap" w:sz="8" w:space="0" w:color="AEAAAA"/>
              <w:bottom w:val="dashSmallGap" w:sz="8" w:space="0" w:color="7F7F7F"/>
              <w:right w:val="dashSmallGap" w:sz="8" w:space="0" w:color="AEAAAA"/>
            </w:tcBorders>
          </w:tcPr>
          <w:p w:rsidR="00F01991" w:rsidRDefault="00F01991">
            <w:pPr>
              <w:pStyle w:val="afc"/>
              <w:widowControl w:val="0"/>
              <w:ind w:left="-107"/>
              <w:jc w:val="center"/>
              <w:rPr>
                <w:rFonts w:ascii="Century Gothic" w:hAnsi="Century Gothic"/>
                <w:sz w:val="14"/>
                <w:szCs w:val="14"/>
              </w:rPr>
            </w:pPr>
          </w:p>
          <w:p w:rsidR="00F01991" w:rsidRDefault="00003C0A">
            <w:pPr>
              <w:pStyle w:val="afc"/>
              <w:widowControl w:val="0"/>
              <w:ind w:left="-107"/>
              <w:jc w:val="center"/>
              <w:rPr>
                <w:rFonts w:ascii="Century Gothic" w:hAnsi="Century Gothic"/>
                <w:sz w:val="14"/>
                <w:szCs w:val="14"/>
              </w:rPr>
            </w:pPr>
            <w:r>
              <w:rPr>
                <w:rFonts w:ascii="Century Gothic" w:hAnsi="Century Gothic"/>
                <w:noProof/>
                <w:sz w:val="14"/>
                <w:szCs w:val="14"/>
              </w:rPr>
              <w:drawing>
                <wp:anchor distT="0" distB="0" distL="114300" distR="114300" simplePos="0" relativeHeight="251802624" behindDoc="0" locked="0" layoutInCell="1" allowOverlap="1">
                  <wp:simplePos x="0" y="0"/>
                  <wp:positionH relativeFrom="margin">
                    <wp:posOffset>391795</wp:posOffset>
                  </wp:positionH>
                  <wp:positionV relativeFrom="paragraph">
                    <wp:posOffset>57785</wp:posOffset>
                  </wp:positionV>
                  <wp:extent cx="285115" cy="286385"/>
                  <wp:effectExtent l="0" t="0" r="0" b="0"/>
                  <wp:wrapTight wrapText="bothSides">
                    <wp:wrapPolygon edited="0">
                      <wp:start x="-136" y="0"/>
                      <wp:lineTo x="-136" y="20647"/>
                      <wp:lineTo x="19758" y="20647"/>
                      <wp:lineTo x="19758" y="0"/>
                      <wp:lineTo x="-136" y="0"/>
                    </wp:wrapPolygon>
                  </wp:wrapTight>
                  <wp:docPr id="907" name="Рисунок 3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 name="Рисунок 3823"/>
                          <pic:cNvPicPr>
                            <a:picLocks noChangeAspect="1" noChangeArrowheads="1"/>
                          </pic:cNvPicPr>
                        </pic:nvPicPr>
                        <pic:blipFill>
                          <a:blip r:embed="rId520" cstate="print"/>
                          <a:srcRect/>
                          <a:stretch>
                            <a:fillRect/>
                          </a:stretch>
                        </pic:blipFill>
                        <pic:spPr bwMode="auto">
                          <a:xfrm>
                            <a:off x="0" y="0"/>
                            <a:ext cx="285115" cy="286385"/>
                          </a:xfrm>
                          <a:prstGeom prst="rect">
                            <a:avLst/>
                          </a:prstGeom>
                        </pic:spPr>
                      </pic:pic>
                    </a:graphicData>
                  </a:graphic>
                </wp:anchor>
              </w:drawing>
            </w:r>
          </w:p>
          <w:p w:rsidR="00F01991" w:rsidRDefault="00F01991">
            <w:pPr>
              <w:pStyle w:val="afc"/>
              <w:widowControl w:val="0"/>
              <w:ind w:left="-107"/>
              <w:jc w:val="center"/>
              <w:rPr>
                <w:rFonts w:ascii="Century Gothic" w:hAnsi="Century Gothic"/>
                <w:sz w:val="14"/>
                <w:szCs w:val="14"/>
              </w:rPr>
            </w:pPr>
          </w:p>
          <w:p w:rsidR="00F01991" w:rsidRDefault="00003C0A">
            <w:pPr>
              <w:pStyle w:val="afc"/>
              <w:widowControl w:val="0"/>
              <w:ind w:left="-107"/>
              <w:jc w:val="center"/>
              <w:rPr>
                <w:rFonts w:ascii="Century Gothic" w:hAnsi="Century Gothic"/>
                <w:sz w:val="14"/>
                <w:szCs w:val="14"/>
              </w:rPr>
            </w:pPr>
            <w:r>
              <w:rPr>
                <w:rFonts w:ascii="Century Gothic" w:hAnsi="Century Gothic"/>
                <w:sz w:val="14"/>
                <w:szCs w:val="14"/>
              </w:rPr>
              <w:t>Жесткая палатка</w:t>
            </w:r>
          </w:p>
          <w:p w:rsidR="00F01991" w:rsidRDefault="00F01991">
            <w:pPr>
              <w:widowControl w:val="0"/>
              <w:ind w:left="-111" w:right="-106"/>
              <w:jc w:val="center"/>
              <w:rPr>
                <w:rFonts w:ascii="Century Gothic" w:hAnsi="Century Gothic"/>
                <w:bCs/>
                <w:spacing w:val="2"/>
                <w:sz w:val="20"/>
                <w:szCs w:val="20"/>
                <w:shd w:val="clear" w:color="auto" w:fill="FFFFFF"/>
              </w:rPr>
            </w:pPr>
          </w:p>
        </w:tc>
      </w:tr>
    </w:tbl>
    <w:p w:rsidR="00F01991" w:rsidRDefault="00F01991">
      <w:pPr>
        <w:ind w:right="426"/>
        <w:rPr>
          <w:rFonts w:ascii="Century Gothic" w:hAnsi="Century Gothic"/>
          <w:color w:val="AEAAAA"/>
          <w:spacing w:val="2"/>
          <w:sz w:val="40"/>
          <w:szCs w:val="40"/>
          <w:shd w:val="clear" w:color="auto" w:fill="FFFFFF"/>
        </w:rPr>
      </w:pPr>
    </w:p>
    <w:p w:rsidR="00F01991" w:rsidRDefault="00003C0A">
      <w:pPr>
        <w:tabs>
          <w:tab w:val="left" w:pos="993"/>
          <w:tab w:val="left" w:pos="8789"/>
        </w:tabs>
        <w:ind w:right="284" w:firstLine="851"/>
        <w:jc w:val="both"/>
      </w:pPr>
      <w:r>
        <w:rPr>
          <w:bCs/>
          <w:spacing w:val="2"/>
          <w:sz w:val="26"/>
          <w:szCs w:val="26"/>
          <w:shd w:val="clear" w:color="auto" w:fill="FFFFFF"/>
        </w:rPr>
        <w:t xml:space="preserve">Элементы благоустройства </w:t>
      </w:r>
      <w:r>
        <w:rPr>
          <w:sz w:val="26"/>
          <w:szCs w:val="26"/>
        </w:rPr>
        <w:t>ярмарок, организуемых на территории Московской области</w:t>
      </w:r>
      <w:r>
        <w:rPr>
          <w:bCs/>
          <w:spacing w:val="2"/>
          <w:sz w:val="26"/>
          <w:szCs w:val="26"/>
          <w:shd w:val="clear" w:color="auto" w:fill="FFFFFF"/>
        </w:rPr>
        <w:t xml:space="preserve">, которые должны быть расположены в пешеходной доступности </w:t>
      </w:r>
      <w:r>
        <w:rPr>
          <w:bCs/>
          <w:sz w:val="26"/>
          <w:szCs w:val="26"/>
        </w:rPr>
        <w:t xml:space="preserve">от некапитального сооружения: </w:t>
      </w:r>
    </w:p>
    <w:p w:rsidR="00F01991" w:rsidRDefault="00003C0A">
      <w:pPr>
        <w:tabs>
          <w:tab w:val="left" w:pos="993"/>
          <w:tab w:val="left" w:pos="8789"/>
        </w:tabs>
        <w:ind w:right="284"/>
        <w:jc w:val="both"/>
        <w:rPr>
          <w:spacing w:val="2"/>
          <w:sz w:val="26"/>
          <w:szCs w:val="26"/>
          <w:shd w:val="clear" w:color="auto" w:fill="FFFFFF"/>
        </w:rPr>
      </w:pPr>
      <w:r>
        <w:rPr>
          <w:spacing w:val="2"/>
          <w:sz w:val="26"/>
          <w:szCs w:val="26"/>
          <w:shd w:val="clear" w:color="auto" w:fill="FFFFFF"/>
        </w:rPr>
        <w:t>- контейнерная площадка на расстоянии не более 500 м.</w:t>
      </w:r>
    </w:p>
    <w:p w:rsidR="00F01991" w:rsidRDefault="00F01991">
      <w:pPr>
        <w:tabs>
          <w:tab w:val="left" w:pos="993"/>
          <w:tab w:val="left" w:pos="8789"/>
        </w:tabs>
        <w:ind w:right="284"/>
        <w:jc w:val="both"/>
        <w:rPr>
          <w:b/>
          <w:bCs/>
          <w:sz w:val="28"/>
          <w:szCs w:val="28"/>
        </w:rPr>
      </w:pPr>
    </w:p>
    <w:p w:rsidR="00F01991" w:rsidRDefault="00003C0A">
      <w:pPr>
        <w:tabs>
          <w:tab w:val="left" w:pos="993"/>
          <w:tab w:val="left" w:pos="8789"/>
        </w:tabs>
        <w:ind w:right="284" w:firstLine="851"/>
        <w:jc w:val="both"/>
      </w:pPr>
      <w:r>
        <w:rPr>
          <w:bCs/>
          <w:sz w:val="26"/>
          <w:szCs w:val="26"/>
        </w:rPr>
        <w:t xml:space="preserve">Не допускается размещение </w:t>
      </w:r>
      <w:r>
        <w:rPr>
          <w:sz w:val="26"/>
          <w:szCs w:val="26"/>
        </w:rPr>
        <w:t>некапитальных сооружений, иных элементов благоустройства и объектов благоустройства мест продажи товаров (выполнения работ, оказания услуг) на ярмарках:</w:t>
      </w:r>
    </w:p>
    <w:p w:rsidR="00F01991" w:rsidRDefault="00003C0A">
      <w:pPr>
        <w:tabs>
          <w:tab w:val="left" w:pos="993"/>
          <w:tab w:val="left" w:pos="8789"/>
        </w:tabs>
        <w:ind w:right="284" w:firstLine="851"/>
        <w:jc w:val="both"/>
      </w:pPr>
      <w:r>
        <w:rPr>
          <w:sz w:val="26"/>
          <w:szCs w:val="26"/>
        </w:rPr>
        <w:t>- в местах проведения ярмарки, не включенных в Сводный перечень мест проведения ярмарок, утвержденный в соответствии с требованиями, установленными нормативным правовым актом Московской области в соответствии с Федеральным законом № 381-ФЗ «Об основах государственного регулирования торговой деятельности в Российской Федерации»;</w:t>
      </w:r>
    </w:p>
    <w:p w:rsidR="00F01991" w:rsidRDefault="00003C0A">
      <w:pPr>
        <w:tabs>
          <w:tab w:val="left" w:pos="993"/>
          <w:tab w:val="left" w:pos="8789"/>
        </w:tabs>
        <w:ind w:right="284" w:firstLine="851"/>
        <w:jc w:val="both"/>
        <w:rPr>
          <w:sz w:val="26"/>
          <w:szCs w:val="26"/>
        </w:rPr>
      </w:pPr>
      <w:r>
        <w:rPr>
          <w:sz w:val="26"/>
          <w:szCs w:val="26"/>
        </w:rPr>
        <w:t>- в полосах отвода автомобильных дорог;</w:t>
      </w:r>
    </w:p>
    <w:p w:rsidR="00F01991" w:rsidRDefault="00003C0A">
      <w:pPr>
        <w:tabs>
          <w:tab w:val="left" w:pos="993"/>
          <w:tab w:val="left" w:pos="8789"/>
        </w:tabs>
        <w:ind w:right="284" w:firstLine="851"/>
        <w:jc w:val="both"/>
        <w:rPr>
          <w:sz w:val="26"/>
          <w:szCs w:val="26"/>
        </w:rPr>
      </w:pPr>
      <w:r>
        <w:rPr>
          <w:sz w:val="26"/>
          <w:szCs w:val="26"/>
        </w:rPr>
        <w:t xml:space="preserve">- на проездах, не являющихся элементами поперечного профиля автомобильных дорог (в том числе на местных, </w:t>
      </w:r>
      <w:proofErr w:type="spellStart"/>
      <w:r>
        <w:rPr>
          <w:sz w:val="26"/>
          <w:szCs w:val="26"/>
        </w:rPr>
        <w:t>внутридворовых</w:t>
      </w:r>
      <w:proofErr w:type="spellEnd"/>
      <w:r>
        <w:rPr>
          <w:sz w:val="26"/>
          <w:szCs w:val="26"/>
        </w:rPr>
        <w:t xml:space="preserve"> и внутриквартальных проездах, проездах хозяйственных для посадки и высадки пассажиров, для автомобилей скорой помощи, пожарных, аварийных служб, проездах на площадках, а также проездах, обеспечивающих возможность въезда-съезда транспортных сре</w:t>
      </w:r>
      <w:proofErr w:type="gramStart"/>
      <w:r>
        <w:rPr>
          <w:sz w:val="26"/>
          <w:szCs w:val="26"/>
        </w:rPr>
        <w:t>дств с т</w:t>
      </w:r>
      <w:proofErr w:type="gramEnd"/>
      <w:r>
        <w:rPr>
          <w:sz w:val="26"/>
          <w:szCs w:val="26"/>
        </w:rPr>
        <w:t>ерриторий, прилегающих к местам проведения ярмарки);</w:t>
      </w:r>
    </w:p>
    <w:p w:rsidR="00F01991" w:rsidRDefault="00003C0A">
      <w:pPr>
        <w:tabs>
          <w:tab w:val="left" w:pos="993"/>
          <w:tab w:val="left" w:pos="8789"/>
        </w:tabs>
        <w:ind w:right="284" w:firstLine="851"/>
        <w:jc w:val="both"/>
        <w:rPr>
          <w:sz w:val="26"/>
          <w:szCs w:val="26"/>
        </w:rPr>
      </w:pPr>
      <w:r>
        <w:rPr>
          <w:sz w:val="26"/>
          <w:szCs w:val="26"/>
        </w:rPr>
        <w:t xml:space="preserve">- на пешеходной части пешеходных коммуникаций, </w:t>
      </w:r>
      <w:proofErr w:type="spellStart"/>
      <w:r>
        <w:rPr>
          <w:sz w:val="26"/>
          <w:szCs w:val="26"/>
        </w:rPr>
        <w:t>велокоммуникациях</w:t>
      </w:r>
      <w:proofErr w:type="spellEnd"/>
      <w:r>
        <w:rPr>
          <w:sz w:val="26"/>
          <w:szCs w:val="26"/>
        </w:rPr>
        <w:t>;</w:t>
      </w:r>
    </w:p>
    <w:p w:rsidR="00F01991" w:rsidRDefault="00003C0A">
      <w:pPr>
        <w:tabs>
          <w:tab w:val="left" w:pos="993"/>
          <w:tab w:val="left" w:pos="8789"/>
        </w:tabs>
        <w:ind w:right="284" w:firstLine="851"/>
        <w:jc w:val="both"/>
        <w:rPr>
          <w:sz w:val="26"/>
          <w:szCs w:val="26"/>
        </w:rPr>
      </w:pPr>
      <w:r>
        <w:rPr>
          <w:sz w:val="26"/>
          <w:szCs w:val="26"/>
        </w:rPr>
        <w:lastRenderedPageBreak/>
        <w:t>- на газонах, травяных и мягких покрытиях, не оборудованных специальными настилами;</w:t>
      </w:r>
    </w:p>
    <w:p w:rsidR="00F01991" w:rsidRDefault="00003C0A">
      <w:pPr>
        <w:tabs>
          <w:tab w:val="left" w:pos="993"/>
          <w:tab w:val="left" w:pos="8789"/>
        </w:tabs>
        <w:ind w:right="284" w:firstLine="851"/>
        <w:jc w:val="both"/>
        <w:rPr>
          <w:sz w:val="26"/>
          <w:szCs w:val="26"/>
        </w:rPr>
      </w:pPr>
      <w:r>
        <w:rPr>
          <w:sz w:val="26"/>
          <w:szCs w:val="26"/>
        </w:rPr>
        <w:t xml:space="preserve">- на </w:t>
      </w:r>
      <w:proofErr w:type="spellStart"/>
      <w:r>
        <w:rPr>
          <w:sz w:val="26"/>
          <w:szCs w:val="26"/>
        </w:rPr>
        <w:t>отстойно-разворотных</w:t>
      </w:r>
      <w:proofErr w:type="spellEnd"/>
      <w:r>
        <w:rPr>
          <w:sz w:val="26"/>
          <w:szCs w:val="26"/>
        </w:rPr>
        <w:t xml:space="preserve"> площадках, посадочных площадках остановочных пунктов, детских игровых, спортивных, контейнерных площадках; </w:t>
      </w:r>
    </w:p>
    <w:p w:rsidR="00F01991" w:rsidRDefault="00003C0A">
      <w:pPr>
        <w:tabs>
          <w:tab w:val="left" w:pos="993"/>
          <w:tab w:val="left" w:pos="8789"/>
        </w:tabs>
        <w:ind w:right="284" w:firstLine="851"/>
        <w:jc w:val="both"/>
        <w:rPr>
          <w:sz w:val="26"/>
          <w:szCs w:val="26"/>
        </w:rPr>
      </w:pPr>
      <w:r>
        <w:rPr>
          <w:sz w:val="26"/>
          <w:szCs w:val="26"/>
        </w:rPr>
        <w:t xml:space="preserve">- в охранных зонах трубопроводов (газопроводов, нефтепроводов и нефтепродуктопроводов, </w:t>
      </w:r>
      <w:proofErr w:type="spellStart"/>
      <w:r>
        <w:rPr>
          <w:sz w:val="26"/>
          <w:szCs w:val="26"/>
        </w:rPr>
        <w:t>аммиакопроводов</w:t>
      </w:r>
      <w:proofErr w:type="spellEnd"/>
      <w:r>
        <w:rPr>
          <w:sz w:val="26"/>
          <w:szCs w:val="26"/>
        </w:rPr>
        <w:t xml:space="preserve">), объектов </w:t>
      </w:r>
      <w:proofErr w:type="spellStart"/>
      <w:r>
        <w:rPr>
          <w:sz w:val="26"/>
          <w:szCs w:val="26"/>
        </w:rPr>
        <w:t>электросетевого</w:t>
      </w:r>
      <w:proofErr w:type="spellEnd"/>
      <w:r>
        <w:rPr>
          <w:sz w:val="26"/>
          <w:szCs w:val="26"/>
        </w:rPr>
        <w:t xml:space="preserve"> хозяйства, объектов централизованной системы горячего водоснабжения, холодного водоснабжения, водоотведения; </w:t>
      </w:r>
    </w:p>
    <w:p w:rsidR="00F01991" w:rsidRDefault="00003C0A">
      <w:pPr>
        <w:tabs>
          <w:tab w:val="left" w:pos="993"/>
          <w:tab w:val="left" w:pos="8789"/>
        </w:tabs>
        <w:ind w:right="284" w:firstLine="851"/>
        <w:jc w:val="both"/>
      </w:pPr>
      <w:r>
        <w:rPr>
          <w:sz w:val="26"/>
          <w:szCs w:val="26"/>
        </w:rPr>
        <w:t>- на</w:t>
      </w:r>
      <w:r>
        <w:rPr>
          <w:spacing w:val="2"/>
          <w:sz w:val="26"/>
          <w:szCs w:val="26"/>
          <w:shd w:val="clear" w:color="auto" w:fill="FFFFFF"/>
        </w:rPr>
        <w:t xml:space="preserve"> </w:t>
      </w:r>
      <w:r>
        <w:rPr>
          <w:sz w:val="26"/>
          <w:szCs w:val="26"/>
        </w:rPr>
        <w:t>дренажных траншеях, иных элементах отведения и очистки поверхностных стоков;</w:t>
      </w:r>
    </w:p>
    <w:p w:rsidR="00F01991" w:rsidRDefault="00003C0A">
      <w:pPr>
        <w:tabs>
          <w:tab w:val="left" w:pos="993"/>
          <w:tab w:val="left" w:pos="8789"/>
        </w:tabs>
        <w:ind w:right="284" w:firstLine="851"/>
        <w:jc w:val="both"/>
        <w:rPr>
          <w:sz w:val="26"/>
          <w:szCs w:val="26"/>
        </w:rPr>
      </w:pPr>
      <w:r>
        <w:rPr>
          <w:sz w:val="26"/>
          <w:szCs w:val="26"/>
        </w:rPr>
        <w:t>- на расстояниях менее 20 м от окон жилых помещений, расположенных на первых этажах многоквартирных домов без согласования с собственниками указанных жилых помещений:</w:t>
      </w:r>
    </w:p>
    <w:p w:rsidR="00F01991" w:rsidRDefault="00003C0A">
      <w:pPr>
        <w:tabs>
          <w:tab w:val="left" w:pos="993"/>
          <w:tab w:val="left" w:pos="8789"/>
        </w:tabs>
        <w:ind w:right="284" w:firstLine="851"/>
        <w:jc w:val="both"/>
        <w:rPr>
          <w:sz w:val="26"/>
          <w:szCs w:val="26"/>
        </w:rPr>
      </w:pPr>
      <w:r>
        <w:rPr>
          <w:sz w:val="26"/>
          <w:szCs w:val="26"/>
        </w:rPr>
        <w:t>- на расстояниях менее 2,2 м от нижних площадок входных групп входов для посетителей в здания, строения, сооружения общественного и жилого назначения;</w:t>
      </w:r>
    </w:p>
    <w:p w:rsidR="00F01991" w:rsidRDefault="00003C0A">
      <w:pPr>
        <w:tabs>
          <w:tab w:val="left" w:pos="993"/>
          <w:tab w:val="left" w:pos="8789"/>
        </w:tabs>
        <w:ind w:right="284" w:firstLine="851"/>
        <w:jc w:val="both"/>
        <w:rPr>
          <w:sz w:val="26"/>
          <w:szCs w:val="26"/>
        </w:rPr>
      </w:pPr>
      <w:r>
        <w:rPr>
          <w:sz w:val="26"/>
          <w:szCs w:val="26"/>
        </w:rPr>
        <w:t>- на расстояниях менее 0,8 -1 м от опор освещения и отдельно стоящих рекламных конструкций;</w:t>
      </w:r>
    </w:p>
    <w:p w:rsidR="00F01991" w:rsidRDefault="00003C0A">
      <w:pPr>
        <w:tabs>
          <w:tab w:val="left" w:pos="993"/>
          <w:tab w:val="left" w:pos="8789"/>
        </w:tabs>
        <w:ind w:right="284" w:firstLine="851"/>
        <w:jc w:val="both"/>
        <w:rPr>
          <w:sz w:val="26"/>
          <w:szCs w:val="26"/>
        </w:rPr>
      </w:pPr>
      <w:r>
        <w:rPr>
          <w:sz w:val="26"/>
          <w:szCs w:val="26"/>
        </w:rPr>
        <w:t xml:space="preserve">- на стоянках автомобилей и других </w:t>
      </w:r>
      <w:proofErr w:type="spellStart"/>
      <w:r>
        <w:rPr>
          <w:sz w:val="26"/>
          <w:szCs w:val="26"/>
        </w:rPr>
        <w:t>мототранспортных</w:t>
      </w:r>
      <w:proofErr w:type="spellEnd"/>
      <w:r>
        <w:rPr>
          <w:sz w:val="26"/>
          <w:szCs w:val="26"/>
        </w:rPr>
        <w:t xml:space="preserve"> средств, парковках, обеспечивающих нормируемые показатели обеспеченности объектов жилого и общественного назначения, установленные нормативами градостроительного проектирования Московской области;</w:t>
      </w:r>
    </w:p>
    <w:p w:rsidR="00F01991" w:rsidRDefault="00003C0A">
      <w:pPr>
        <w:tabs>
          <w:tab w:val="left" w:pos="8789"/>
        </w:tabs>
        <w:ind w:right="284" w:firstLine="851"/>
        <w:rPr>
          <w:sz w:val="26"/>
          <w:szCs w:val="26"/>
        </w:rPr>
      </w:pPr>
      <w:r>
        <w:rPr>
          <w:sz w:val="26"/>
          <w:szCs w:val="26"/>
        </w:rPr>
        <w:t>- на площадках для выгула животных, дрессировки собак;</w:t>
      </w:r>
    </w:p>
    <w:p w:rsidR="00F01991" w:rsidRDefault="00003C0A">
      <w:pPr>
        <w:tabs>
          <w:tab w:val="left" w:pos="8789"/>
        </w:tabs>
        <w:ind w:right="284" w:firstLine="851"/>
        <w:rPr>
          <w:sz w:val="26"/>
          <w:szCs w:val="26"/>
        </w:rPr>
      </w:pPr>
      <w:r>
        <w:rPr>
          <w:sz w:val="26"/>
          <w:szCs w:val="26"/>
        </w:rPr>
        <w:t>- на дворовых территориях;</w:t>
      </w:r>
    </w:p>
    <w:p w:rsidR="00F01991" w:rsidRDefault="00003C0A">
      <w:pPr>
        <w:tabs>
          <w:tab w:val="left" w:pos="8789"/>
        </w:tabs>
        <w:ind w:right="284" w:firstLine="851"/>
        <w:jc w:val="both"/>
        <w:rPr>
          <w:sz w:val="26"/>
          <w:szCs w:val="26"/>
        </w:rPr>
      </w:pPr>
      <w:r>
        <w:rPr>
          <w:sz w:val="26"/>
          <w:szCs w:val="26"/>
        </w:rPr>
        <w:t>- на расстоянии менее 25 м от входов на территорию и непосредственно вдоль ограждения территорий детских дошкольных, образовательных учреждений;</w:t>
      </w:r>
    </w:p>
    <w:p w:rsidR="00F01991" w:rsidRDefault="00003C0A">
      <w:pPr>
        <w:tabs>
          <w:tab w:val="left" w:pos="8789"/>
        </w:tabs>
        <w:ind w:right="284" w:firstLine="851"/>
        <w:jc w:val="both"/>
        <w:rPr>
          <w:sz w:val="26"/>
          <w:szCs w:val="26"/>
        </w:rPr>
      </w:pPr>
      <w:r>
        <w:rPr>
          <w:sz w:val="26"/>
          <w:szCs w:val="26"/>
        </w:rPr>
        <w:t xml:space="preserve">- без приспособления для беспрепятственного доступа к ним и использования их инвалидами и другими </w:t>
      </w:r>
      <w:proofErr w:type="spellStart"/>
      <w:r>
        <w:rPr>
          <w:sz w:val="26"/>
          <w:szCs w:val="26"/>
        </w:rPr>
        <w:t>маломобильными</w:t>
      </w:r>
      <w:proofErr w:type="spellEnd"/>
      <w:r>
        <w:rPr>
          <w:sz w:val="26"/>
          <w:szCs w:val="26"/>
        </w:rPr>
        <w:t xml:space="preserve"> группами населения;</w:t>
      </w:r>
    </w:p>
    <w:p w:rsidR="00F01991" w:rsidRDefault="00003C0A">
      <w:pPr>
        <w:tabs>
          <w:tab w:val="left" w:pos="8789"/>
        </w:tabs>
        <w:ind w:right="284" w:firstLine="851"/>
        <w:jc w:val="both"/>
        <w:rPr>
          <w:sz w:val="26"/>
          <w:szCs w:val="26"/>
        </w:rPr>
      </w:pPr>
      <w:r>
        <w:rPr>
          <w:sz w:val="26"/>
          <w:szCs w:val="26"/>
        </w:rPr>
        <w:t>- в помещениях, в которых расположены детские, образовательные и медицинские организации;</w:t>
      </w:r>
    </w:p>
    <w:p w:rsidR="00F01991" w:rsidRDefault="00003C0A">
      <w:pPr>
        <w:tabs>
          <w:tab w:val="left" w:pos="8789"/>
        </w:tabs>
        <w:ind w:right="284" w:firstLine="851"/>
        <w:jc w:val="both"/>
        <w:rPr>
          <w:sz w:val="26"/>
          <w:szCs w:val="26"/>
        </w:rPr>
      </w:pPr>
      <w:r>
        <w:rPr>
          <w:sz w:val="26"/>
          <w:szCs w:val="26"/>
        </w:rPr>
        <w:t>- в границах территорий объектов культурного наследия, в помещениях организаций культуры и спортивных сооружениях;</w:t>
      </w:r>
    </w:p>
    <w:p w:rsidR="00F01991" w:rsidRDefault="00003C0A">
      <w:pPr>
        <w:tabs>
          <w:tab w:val="left" w:pos="8789"/>
        </w:tabs>
        <w:ind w:right="284" w:firstLine="851"/>
        <w:jc w:val="both"/>
        <w:rPr>
          <w:sz w:val="26"/>
          <w:szCs w:val="26"/>
        </w:rPr>
      </w:pPr>
      <w:r>
        <w:rPr>
          <w:sz w:val="26"/>
          <w:szCs w:val="26"/>
        </w:rPr>
        <w:t>- на автовокзалах, железнодорожных и речных вокзалах, портах;</w:t>
      </w:r>
    </w:p>
    <w:p w:rsidR="00F01991" w:rsidRDefault="00003C0A">
      <w:pPr>
        <w:tabs>
          <w:tab w:val="left" w:pos="8789"/>
        </w:tabs>
        <w:ind w:right="284" w:firstLine="851"/>
        <w:jc w:val="both"/>
      </w:pPr>
      <w:proofErr w:type="gramStart"/>
      <w:r>
        <w:rPr>
          <w:sz w:val="26"/>
          <w:szCs w:val="26"/>
        </w:rPr>
        <w:t>- с нарушением требований законодательства Российской Федерации, национальных стандартов и сводов правил (частей таких стандартов и сводов правил), в результате применения которых на обязательной основе обеспечивается соблюдение требований Федерального закона «Технический регламент о безопасности зданий и сооружений», санитарных норм и правил, а также требований к архитектурно-художественному облику территорий  городского округа в части требований к внешнему виду элементов благоустройства, установленных в правилах</w:t>
      </w:r>
      <w:proofErr w:type="gramEnd"/>
      <w:r>
        <w:rPr>
          <w:sz w:val="26"/>
          <w:szCs w:val="26"/>
        </w:rPr>
        <w:t xml:space="preserve"> благоустройства территории городского округа </w:t>
      </w:r>
      <w:proofErr w:type="spellStart"/>
      <w:r>
        <w:rPr>
          <w:sz w:val="26"/>
          <w:szCs w:val="26"/>
        </w:rPr>
        <w:t>Фрязино</w:t>
      </w:r>
      <w:proofErr w:type="spellEnd"/>
      <w:r>
        <w:rPr>
          <w:sz w:val="26"/>
          <w:szCs w:val="26"/>
        </w:rPr>
        <w:t>.</w:t>
      </w:r>
    </w:p>
    <w:p w:rsidR="00F01991" w:rsidRDefault="00003C0A">
      <w:pPr>
        <w:pStyle w:val="afc"/>
        <w:shd w:val="clear" w:color="auto" w:fill="FFFFFF"/>
        <w:tabs>
          <w:tab w:val="left" w:pos="3960"/>
          <w:tab w:val="left" w:pos="8789"/>
        </w:tabs>
        <w:ind w:left="0" w:right="284" w:firstLine="851"/>
        <w:jc w:val="both"/>
        <w:textAlignment w:val="baseline"/>
        <w:rPr>
          <w:rFonts w:ascii="Times New Roman" w:hAnsi="Times New Roman"/>
          <w:sz w:val="26"/>
          <w:szCs w:val="26"/>
        </w:rPr>
      </w:pPr>
      <w:r>
        <w:rPr>
          <w:rFonts w:ascii="Times New Roman" w:hAnsi="Times New Roman"/>
          <w:sz w:val="26"/>
          <w:szCs w:val="26"/>
        </w:rPr>
        <w:t>Ограничение видимости дорожных знаков и светофоров при организации и проведении ярмарок не допускается.</w:t>
      </w:r>
    </w:p>
    <w:p w:rsidR="00F01991" w:rsidRDefault="00003C0A">
      <w:pPr>
        <w:shd w:val="clear" w:color="auto" w:fill="FFFFFF"/>
        <w:tabs>
          <w:tab w:val="left" w:pos="284"/>
          <w:tab w:val="left" w:pos="993"/>
        </w:tabs>
        <w:ind w:right="284" w:firstLine="851"/>
        <w:jc w:val="both"/>
      </w:pPr>
      <w:r>
        <w:rPr>
          <w:bCs/>
          <w:spacing w:val="2"/>
          <w:sz w:val="26"/>
          <w:szCs w:val="26"/>
          <w:shd w:val="clear" w:color="auto" w:fill="FFFFFF"/>
        </w:rPr>
        <w:t xml:space="preserve">При содержании и иных работах на </w:t>
      </w:r>
      <w:r>
        <w:rPr>
          <w:bCs/>
          <w:sz w:val="26"/>
          <w:szCs w:val="26"/>
        </w:rPr>
        <w:t>внешних поверхностях некапитальных сооружений, иных элементов благоустройства и объектов благоустройства в период организации и проведения ярмарки не допускаются:</w:t>
      </w:r>
    </w:p>
    <w:p w:rsidR="00F01991" w:rsidRDefault="00003C0A">
      <w:pPr>
        <w:shd w:val="clear" w:color="auto" w:fill="FFFFFF"/>
        <w:tabs>
          <w:tab w:val="left" w:pos="284"/>
          <w:tab w:val="left" w:pos="993"/>
        </w:tabs>
        <w:ind w:right="284" w:firstLine="851"/>
        <w:jc w:val="both"/>
      </w:pPr>
      <w:r>
        <w:rPr>
          <w:sz w:val="26"/>
          <w:szCs w:val="26"/>
        </w:rPr>
        <w:t xml:space="preserve">- эксплуатационные деформации </w:t>
      </w:r>
      <w:r>
        <w:rPr>
          <w:bCs/>
          <w:sz w:val="26"/>
          <w:szCs w:val="26"/>
        </w:rPr>
        <w:t>внешних поверхностей</w:t>
      </w:r>
      <w:r>
        <w:rPr>
          <w:sz w:val="26"/>
          <w:szCs w:val="26"/>
        </w:rPr>
        <w:t>:</w:t>
      </w:r>
    </w:p>
    <w:p w:rsidR="00F01991" w:rsidRDefault="00003C0A">
      <w:pPr>
        <w:shd w:val="clear" w:color="auto" w:fill="FFFFFF"/>
        <w:tabs>
          <w:tab w:val="left" w:pos="284"/>
        </w:tabs>
        <w:ind w:right="284" w:firstLine="851"/>
        <w:jc w:val="both"/>
      </w:pPr>
      <w:proofErr w:type="gramStart"/>
      <w:r>
        <w:rPr>
          <w:spacing w:val="2"/>
          <w:sz w:val="26"/>
          <w:szCs w:val="26"/>
          <w:shd w:val="clear" w:color="auto" w:fill="FFFFFF"/>
        </w:rPr>
        <w:t xml:space="preserve">растрескивания (канелюры), осыпания, трещины, плесень и грибок, пятна выгорания цветового пигмента, коробления, отслаивания, коррозия, </w:t>
      </w:r>
      <w:proofErr w:type="spellStart"/>
      <w:r>
        <w:rPr>
          <w:spacing w:val="2"/>
          <w:sz w:val="26"/>
          <w:szCs w:val="26"/>
          <w:shd w:val="clear" w:color="auto" w:fill="FFFFFF"/>
        </w:rPr>
        <w:t>высолы</w:t>
      </w:r>
      <w:proofErr w:type="spellEnd"/>
      <w:r>
        <w:rPr>
          <w:spacing w:val="2"/>
          <w:sz w:val="26"/>
          <w:szCs w:val="26"/>
          <w:shd w:val="clear" w:color="auto" w:fill="FFFFFF"/>
        </w:rPr>
        <w:t xml:space="preserve">, потеки, пятна ржавчины, пузыри, свищи, обрушения, провалы, крошения, пучения, расслаивания, дыры, пробоины, заплаты, вмятины, выпадение облицовки и креплений, </w:t>
      </w:r>
      <w:r>
        <w:rPr>
          <w:spacing w:val="2"/>
          <w:sz w:val="26"/>
          <w:szCs w:val="26"/>
          <w:shd w:val="clear" w:color="auto" w:fill="FFFFFF"/>
        </w:rPr>
        <w:lastRenderedPageBreak/>
        <w:t xml:space="preserve">иные </w:t>
      </w:r>
      <w:r>
        <w:rPr>
          <w:sz w:val="26"/>
          <w:szCs w:val="26"/>
        </w:rPr>
        <w:t xml:space="preserve">визуально воспринимаемые </w:t>
      </w:r>
      <w:r>
        <w:rPr>
          <w:spacing w:val="2"/>
          <w:sz w:val="26"/>
          <w:szCs w:val="26"/>
          <w:shd w:val="clear" w:color="auto" w:fill="FFFFFF"/>
        </w:rPr>
        <w:t xml:space="preserve">разрушения облицовки, </w:t>
      </w:r>
      <w:r>
        <w:rPr>
          <w:sz w:val="26"/>
          <w:szCs w:val="26"/>
        </w:rPr>
        <w:t>фактурного и красочного слоев;</w:t>
      </w:r>
      <w:proofErr w:type="gramEnd"/>
    </w:p>
    <w:p w:rsidR="00F01991" w:rsidRDefault="00003C0A">
      <w:pPr>
        <w:shd w:val="clear" w:color="auto" w:fill="FFFFFF"/>
        <w:tabs>
          <w:tab w:val="left" w:pos="284"/>
        </w:tabs>
        <w:ind w:right="284" w:firstLine="851"/>
        <w:jc w:val="both"/>
      </w:pPr>
      <w:r>
        <w:rPr>
          <w:sz w:val="26"/>
          <w:szCs w:val="26"/>
        </w:rPr>
        <w:t xml:space="preserve">- </w:t>
      </w:r>
      <w:r>
        <w:rPr>
          <w:spacing w:val="2"/>
          <w:sz w:val="26"/>
          <w:szCs w:val="26"/>
          <w:shd w:val="clear" w:color="auto" w:fill="FFFFFF"/>
        </w:rPr>
        <w:t xml:space="preserve">разрушение </w:t>
      </w:r>
      <w:r>
        <w:rPr>
          <w:sz w:val="26"/>
          <w:szCs w:val="26"/>
        </w:rPr>
        <w:t>архитектурно-строительных изделий</w:t>
      </w:r>
      <w:r>
        <w:rPr>
          <w:spacing w:val="2"/>
          <w:sz w:val="26"/>
          <w:szCs w:val="26"/>
          <w:shd w:val="clear" w:color="auto" w:fill="FFFFFF"/>
        </w:rPr>
        <w:t>, архитектурного декора;</w:t>
      </w:r>
    </w:p>
    <w:p w:rsidR="00F01991" w:rsidRDefault="00003C0A">
      <w:pPr>
        <w:tabs>
          <w:tab w:val="left" w:pos="284"/>
        </w:tabs>
        <w:ind w:right="284" w:firstLine="851"/>
        <w:contextualSpacing/>
        <w:jc w:val="both"/>
      </w:pPr>
      <w:r>
        <w:rPr>
          <w:spacing w:val="2"/>
          <w:sz w:val="26"/>
          <w:szCs w:val="26"/>
          <w:shd w:val="clear" w:color="auto" w:fill="FFFFFF"/>
        </w:rPr>
        <w:t xml:space="preserve">- </w:t>
      </w:r>
      <w:r>
        <w:rPr>
          <w:sz w:val="26"/>
          <w:szCs w:val="26"/>
        </w:rPr>
        <w:t>загрязнения, сорная растительность;</w:t>
      </w:r>
    </w:p>
    <w:p w:rsidR="00F01991" w:rsidRDefault="00003C0A">
      <w:pPr>
        <w:tabs>
          <w:tab w:val="left" w:pos="284"/>
        </w:tabs>
        <w:ind w:right="284" w:firstLine="851"/>
        <w:jc w:val="both"/>
      </w:pPr>
      <w:r>
        <w:rPr>
          <w:spacing w:val="2"/>
          <w:sz w:val="26"/>
          <w:szCs w:val="26"/>
          <w:shd w:val="clear" w:color="auto" w:fill="FFFFFF"/>
        </w:rPr>
        <w:t xml:space="preserve">- короба, кожухи, провода, розетки на </w:t>
      </w:r>
      <w:r>
        <w:rPr>
          <w:sz w:val="26"/>
          <w:szCs w:val="26"/>
        </w:rPr>
        <w:t>архитектурно-строительных изделиях и</w:t>
      </w:r>
      <w:r>
        <w:rPr>
          <w:spacing w:val="2"/>
          <w:sz w:val="26"/>
          <w:szCs w:val="26"/>
          <w:shd w:val="clear" w:color="auto" w:fill="FFFFFF"/>
        </w:rPr>
        <w:t xml:space="preserve"> архитектурном декоре, не закрепленные, не соответствующие цвету фасада;</w:t>
      </w:r>
    </w:p>
    <w:p w:rsidR="00F01991" w:rsidRDefault="00003C0A">
      <w:pPr>
        <w:tabs>
          <w:tab w:val="left" w:pos="284"/>
          <w:tab w:val="left" w:pos="1134"/>
          <w:tab w:val="left" w:pos="1276"/>
        </w:tabs>
        <w:ind w:right="284" w:firstLine="851"/>
        <w:contextualSpacing/>
        <w:jc w:val="both"/>
        <w:rPr>
          <w:sz w:val="26"/>
          <w:szCs w:val="26"/>
        </w:rPr>
      </w:pPr>
      <w:r>
        <w:rPr>
          <w:sz w:val="26"/>
          <w:szCs w:val="26"/>
        </w:rPr>
        <w:t>- объекты, установленные на внешних поверхностях сооружений, ставящие под угрозу обеспечение безопасности в случае их падения;</w:t>
      </w:r>
    </w:p>
    <w:p w:rsidR="00F01991" w:rsidRDefault="00003C0A">
      <w:pPr>
        <w:tabs>
          <w:tab w:val="left" w:pos="284"/>
          <w:tab w:val="left" w:pos="1134"/>
          <w:tab w:val="left" w:pos="1276"/>
        </w:tabs>
        <w:ind w:right="284" w:firstLine="851"/>
        <w:contextualSpacing/>
        <w:jc w:val="both"/>
        <w:rPr>
          <w:sz w:val="26"/>
          <w:szCs w:val="26"/>
        </w:rPr>
      </w:pPr>
      <w:r>
        <w:rPr>
          <w:sz w:val="26"/>
          <w:szCs w:val="26"/>
        </w:rPr>
        <w:t xml:space="preserve">- </w:t>
      </w:r>
      <w:proofErr w:type="spellStart"/>
      <w:r>
        <w:rPr>
          <w:sz w:val="26"/>
          <w:szCs w:val="26"/>
        </w:rPr>
        <w:t>вандальные</w:t>
      </w:r>
      <w:proofErr w:type="spellEnd"/>
      <w:r>
        <w:rPr>
          <w:sz w:val="26"/>
          <w:szCs w:val="26"/>
        </w:rPr>
        <w:t xml:space="preserve"> изображения;</w:t>
      </w:r>
    </w:p>
    <w:p w:rsidR="00F01991" w:rsidRDefault="00003C0A">
      <w:pPr>
        <w:tabs>
          <w:tab w:val="left" w:pos="284"/>
          <w:tab w:val="left" w:pos="1134"/>
          <w:tab w:val="left" w:pos="1276"/>
        </w:tabs>
        <w:ind w:right="284" w:firstLine="851"/>
        <w:contextualSpacing/>
        <w:jc w:val="both"/>
      </w:pPr>
      <w:r>
        <w:rPr>
          <w:sz w:val="26"/>
          <w:szCs w:val="26"/>
        </w:rPr>
        <w:t xml:space="preserve">- нарушение внешнего вида, установленного правилами благоустройства территории городского округа </w:t>
      </w:r>
      <w:proofErr w:type="spellStart"/>
      <w:r>
        <w:rPr>
          <w:sz w:val="26"/>
          <w:szCs w:val="26"/>
        </w:rPr>
        <w:t>Фрязино</w:t>
      </w:r>
      <w:proofErr w:type="spellEnd"/>
      <w:r>
        <w:rPr>
          <w:sz w:val="26"/>
          <w:szCs w:val="26"/>
        </w:rPr>
        <w:t>;</w:t>
      </w:r>
    </w:p>
    <w:p w:rsidR="00F01991" w:rsidRDefault="00F01991">
      <w:pPr>
        <w:pStyle w:val="afc"/>
        <w:ind w:left="1134" w:right="426"/>
        <w:jc w:val="both"/>
        <w:rPr>
          <w:rFonts w:ascii="Times New Roman" w:hAnsi="Times New Roman"/>
          <w:spacing w:val="2"/>
          <w:sz w:val="26"/>
          <w:szCs w:val="26"/>
          <w:shd w:val="clear" w:color="auto" w:fill="FFFFFF"/>
        </w:rPr>
      </w:pPr>
    </w:p>
    <w:p w:rsidR="00F01991" w:rsidRDefault="00003C0A">
      <w:pPr>
        <w:pStyle w:val="afc"/>
        <w:ind w:left="0" w:right="426" w:firstLine="851"/>
        <w:jc w:val="both"/>
      </w:pPr>
      <w:bookmarkStart w:id="2" w:name="_Hlk123227051"/>
      <w:bookmarkEnd w:id="2"/>
      <w:r>
        <w:rPr>
          <w:rFonts w:ascii="Times New Roman" w:hAnsi="Times New Roman"/>
          <w:bCs/>
          <w:spacing w:val="2"/>
          <w:sz w:val="26"/>
          <w:szCs w:val="26"/>
          <w:shd w:val="clear" w:color="auto" w:fill="FFFFFF"/>
        </w:rPr>
        <w:t>3.</w:t>
      </w:r>
      <w:r>
        <w:rPr>
          <w:rFonts w:ascii="Times New Roman" w:hAnsi="Times New Roman"/>
          <w:spacing w:val="2"/>
          <w:sz w:val="26"/>
          <w:szCs w:val="26"/>
          <w:shd w:val="clear" w:color="auto" w:fill="FFFFFF"/>
        </w:rPr>
        <w:t xml:space="preserve"> </w:t>
      </w:r>
      <w:r>
        <w:rPr>
          <w:rFonts w:ascii="Times New Roman" w:hAnsi="Times New Roman"/>
          <w:bCs/>
          <w:spacing w:val="2"/>
          <w:sz w:val="26"/>
          <w:szCs w:val="26"/>
          <w:shd w:val="clear" w:color="auto" w:fill="FFFFFF"/>
        </w:rPr>
        <w:t>Основные требования к подбору материала тентового полотна:</w:t>
      </w:r>
    </w:p>
    <w:p w:rsidR="00F01991" w:rsidRDefault="00003C0A">
      <w:pPr>
        <w:pStyle w:val="afc"/>
        <w:ind w:left="0" w:right="426" w:firstLine="851"/>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 не допускаются: полиэтилен, сетки, а также ткани, не предназначенные для изготовления тентов;</w:t>
      </w:r>
    </w:p>
    <w:p w:rsidR="00F01991" w:rsidRDefault="00003C0A">
      <w:pPr>
        <w:pStyle w:val="afc"/>
        <w:ind w:left="0" w:right="426" w:firstLine="851"/>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 брезент и палаточная ткань допускаются для тематических ярмарок с военной тематикой;</w:t>
      </w:r>
    </w:p>
    <w:p w:rsidR="00F01991" w:rsidRDefault="00003C0A">
      <w:pPr>
        <w:pStyle w:val="afc"/>
        <w:ind w:left="0" w:right="426" w:firstLine="851"/>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 xml:space="preserve">- </w:t>
      </w:r>
      <w:proofErr w:type="spellStart"/>
      <w:r>
        <w:rPr>
          <w:rFonts w:ascii="Times New Roman" w:hAnsi="Times New Roman"/>
          <w:spacing w:val="2"/>
          <w:sz w:val="26"/>
          <w:szCs w:val="26"/>
          <w:shd w:val="clear" w:color="auto" w:fill="FFFFFF"/>
        </w:rPr>
        <w:t>терпаулин</w:t>
      </w:r>
      <w:proofErr w:type="spellEnd"/>
      <w:r>
        <w:rPr>
          <w:rFonts w:ascii="Times New Roman" w:hAnsi="Times New Roman"/>
          <w:spacing w:val="2"/>
          <w:sz w:val="26"/>
          <w:szCs w:val="26"/>
          <w:shd w:val="clear" w:color="auto" w:fill="FFFFFF"/>
        </w:rPr>
        <w:t xml:space="preserve"> допускается только для малых мягких палаток;</w:t>
      </w:r>
    </w:p>
    <w:p w:rsidR="00F01991" w:rsidRDefault="00003C0A">
      <w:pPr>
        <w:pStyle w:val="afc"/>
        <w:ind w:left="0" w:right="426" w:firstLine="851"/>
        <w:jc w:val="both"/>
      </w:pPr>
      <w:r>
        <w:rPr>
          <w:rFonts w:ascii="Times New Roman" w:hAnsi="Times New Roman"/>
          <w:spacing w:val="2"/>
          <w:sz w:val="26"/>
          <w:szCs w:val="26"/>
          <w:shd w:val="clear" w:color="auto" w:fill="FFFFFF"/>
        </w:rPr>
        <w:t xml:space="preserve">- состав нити тентового текстиля: </w:t>
      </w:r>
      <w:r>
        <w:rPr>
          <w:rFonts w:ascii="Times New Roman" w:hAnsi="Times New Roman"/>
          <w:spacing w:val="2"/>
          <w:sz w:val="26"/>
          <w:szCs w:val="26"/>
          <w:shd w:val="clear" w:color="auto" w:fill="FFFFFF"/>
          <w:lang w:val="en-US"/>
        </w:rPr>
        <w:t>Poly</w:t>
      </w:r>
      <w:r>
        <w:rPr>
          <w:rFonts w:ascii="Times New Roman" w:hAnsi="Times New Roman"/>
          <w:spacing w:val="2"/>
          <w:sz w:val="26"/>
          <w:szCs w:val="26"/>
          <w:shd w:val="clear" w:color="auto" w:fill="FFFFFF"/>
        </w:rPr>
        <w:t xml:space="preserve"> (</w:t>
      </w:r>
      <w:r>
        <w:rPr>
          <w:rFonts w:ascii="Times New Roman" w:hAnsi="Times New Roman"/>
          <w:spacing w:val="2"/>
          <w:sz w:val="26"/>
          <w:szCs w:val="26"/>
          <w:shd w:val="clear" w:color="auto" w:fill="FFFFFF"/>
          <w:lang w:val="en-US"/>
        </w:rPr>
        <w:t>Pl</w:t>
      </w:r>
      <w:r>
        <w:rPr>
          <w:rFonts w:ascii="Times New Roman" w:hAnsi="Times New Roman"/>
          <w:spacing w:val="2"/>
          <w:sz w:val="26"/>
          <w:szCs w:val="26"/>
          <w:shd w:val="clear" w:color="auto" w:fill="FFFFFF"/>
        </w:rPr>
        <w:t xml:space="preserve">, </w:t>
      </w:r>
      <w:r>
        <w:rPr>
          <w:rFonts w:ascii="Times New Roman" w:hAnsi="Times New Roman"/>
          <w:spacing w:val="2"/>
          <w:sz w:val="26"/>
          <w:szCs w:val="26"/>
          <w:shd w:val="clear" w:color="auto" w:fill="FFFFFF"/>
          <w:lang w:val="en-US"/>
        </w:rPr>
        <w:t>Polyester</w:t>
      </w:r>
      <w:r>
        <w:rPr>
          <w:rFonts w:ascii="Times New Roman" w:hAnsi="Times New Roman"/>
          <w:spacing w:val="2"/>
          <w:sz w:val="26"/>
          <w:szCs w:val="26"/>
          <w:shd w:val="clear" w:color="auto" w:fill="FFFFFF"/>
        </w:rPr>
        <w:t xml:space="preserve">) полиэфир (полиэстер) или </w:t>
      </w:r>
      <w:r>
        <w:rPr>
          <w:rFonts w:ascii="Times New Roman" w:hAnsi="Times New Roman"/>
          <w:spacing w:val="2"/>
          <w:sz w:val="26"/>
          <w:szCs w:val="26"/>
          <w:shd w:val="clear" w:color="auto" w:fill="FFFFFF"/>
          <w:lang w:val="en-US"/>
        </w:rPr>
        <w:t>Acrylic</w:t>
      </w:r>
      <w:r>
        <w:rPr>
          <w:rFonts w:ascii="Times New Roman" w:hAnsi="Times New Roman"/>
          <w:spacing w:val="2"/>
          <w:sz w:val="26"/>
          <w:szCs w:val="26"/>
          <w:shd w:val="clear" w:color="auto" w:fill="FFFFFF"/>
        </w:rPr>
        <w:t xml:space="preserve"> (</w:t>
      </w:r>
      <w:r>
        <w:rPr>
          <w:rFonts w:ascii="Times New Roman" w:hAnsi="Times New Roman"/>
          <w:spacing w:val="2"/>
          <w:sz w:val="26"/>
          <w:szCs w:val="26"/>
          <w:shd w:val="clear" w:color="auto" w:fill="FFFFFF"/>
          <w:lang w:val="en-US"/>
        </w:rPr>
        <w:t>Pc</w:t>
      </w:r>
      <w:r>
        <w:rPr>
          <w:rFonts w:ascii="Times New Roman" w:hAnsi="Times New Roman"/>
          <w:spacing w:val="2"/>
          <w:sz w:val="26"/>
          <w:szCs w:val="26"/>
          <w:shd w:val="clear" w:color="auto" w:fill="FFFFFF"/>
        </w:rPr>
        <w:t>) акрил, сочетания с вышеперечисленными материалами;</w:t>
      </w:r>
    </w:p>
    <w:p w:rsidR="00F01991" w:rsidRDefault="00003C0A">
      <w:pPr>
        <w:pStyle w:val="afc"/>
        <w:ind w:left="0" w:right="426" w:firstLine="851"/>
        <w:jc w:val="both"/>
      </w:pPr>
      <w:r>
        <w:rPr>
          <w:rFonts w:ascii="Times New Roman" w:hAnsi="Times New Roman"/>
          <w:spacing w:val="2"/>
          <w:sz w:val="26"/>
          <w:szCs w:val="26"/>
          <w:shd w:val="clear" w:color="auto" w:fill="FFFFFF"/>
        </w:rPr>
        <w:t xml:space="preserve">- </w:t>
      </w:r>
      <w:r>
        <w:rPr>
          <w:rFonts w:ascii="Times New Roman" w:hAnsi="Times New Roman"/>
          <w:spacing w:val="2"/>
          <w:sz w:val="26"/>
          <w:szCs w:val="26"/>
          <w:shd w:val="clear" w:color="auto" w:fill="FFFFFF"/>
          <w:lang w:val="en-US"/>
        </w:rPr>
        <w:t>Oxford</w:t>
      </w:r>
      <w:r>
        <w:rPr>
          <w:rFonts w:ascii="Times New Roman" w:hAnsi="Times New Roman"/>
          <w:spacing w:val="2"/>
          <w:sz w:val="26"/>
          <w:szCs w:val="26"/>
          <w:shd w:val="clear" w:color="auto" w:fill="FFFFFF"/>
        </w:rPr>
        <w:t xml:space="preserve">, </w:t>
      </w:r>
      <w:proofErr w:type="spellStart"/>
      <w:r>
        <w:rPr>
          <w:rFonts w:ascii="Times New Roman" w:hAnsi="Times New Roman"/>
          <w:spacing w:val="2"/>
          <w:sz w:val="26"/>
          <w:szCs w:val="26"/>
          <w:shd w:val="clear" w:color="auto" w:fill="FFFFFF"/>
          <w:lang w:val="en-US"/>
        </w:rPr>
        <w:t>Cordura</w:t>
      </w:r>
      <w:proofErr w:type="spellEnd"/>
      <w:r>
        <w:rPr>
          <w:rFonts w:ascii="Times New Roman" w:hAnsi="Times New Roman"/>
          <w:spacing w:val="2"/>
          <w:sz w:val="26"/>
          <w:szCs w:val="26"/>
          <w:shd w:val="clear" w:color="auto" w:fill="FFFFFF"/>
        </w:rPr>
        <w:t xml:space="preserve">, </w:t>
      </w:r>
      <w:proofErr w:type="gramStart"/>
      <w:r>
        <w:rPr>
          <w:rFonts w:ascii="Times New Roman" w:hAnsi="Times New Roman"/>
          <w:spacing w:val="2"/>
          <w:sz w:val="26"/>
          <w:szCs w:val="26"/>
          <w:shd w:val="clear" w:color="auto" w:fill="FFFFFF"/>
        </w:rPr>
        <w:t>Т</w:t>
      </w:r>
      <w:proofErr w:type="spellStart"/>
      <w:proofErr w:type="gramEnd"/>
      <w:r>
        <w:rPr>
          <w:rFonts w:ascii="Times New Roman" w:hAnsi="Times New Roman"/>
          <w:spacing w:val="2"/>
          <w:sz w:val="26"/>
          <w:szCs w:val="26"/>
          <w:shd w:val="clear" w:color="auto" w:fill="FFFFFF"/>
          <w:lang w:val="en-US"/>
        </w:rPr>
        <w:t>affeta</w:t>
      </w:r>
      <w:proofErr w:type="spellEnd"/>
      <w:r>
        <w:rPr>
          <w:rFonts w:ascii="Times New Roman" w:hAnsi="Times New Roman"/>
          <w:spacing w:val="2"/>
          <w:sz w:val="26"/>
          <w:szCs w:val="26"/>
          <w:shd w:val="clear" w:color="auto" w:fill="FFFFFF"/>
        </w:rPr>
        <w:t xml:space="preserve"> и аналоги (глянцевые и гладкие поверхности не допускаются);</w:t>
      </w:r>
    </w:p>
    <w:p w:rsidR="00F01991" w:rsidRDefault="00003C0A">
      <w:pPr>
        <w:pStyle w:val="afc"/>
        <w:ind w:left="0" w:right="426" w:firstLine="851"/>
        <w:jc w:val="both"/>
      </w:pPr>
      <w:r>
        <w:rPr>
          <w:rFonts w:ascii="Times New Roman" w:hAnsi="Times New Roman"/>
          <w:spacing w:val="2"/>
          <w:sz w:val="26"/>
          <w:szCs w:val="26"/>
          <w:shd w:val="clear" w:color="auto" w:fill="FFFFFF"/>
        </w:rPr>
        <w:t>- толщина нитей: не менее 600</w:t>
      </w:r>
      <w:r>
        <w:rPr>
          <w:rFonts w:ascii="Times New Roman" w:hAnsi="Times New Roman"/>
          <w:spacing w:val="2"/>
          <w:sz w:val="26"/>
          <w:szCs w:val="26"/>
          <w:shd w:val="clear" w:color="auto" w:fill="FFFFFF"/>
          <w:lang w:val="en-US"/>
        </w:rPr>
        <w:t>D</w:t>
      </w:r>
      <w:r>
        <w:rPr>
          <w:rFonts w:ascii="Times New Roman" w:hAnsi="Times New Roman"/>
          <w:spacing w:val="2"/>
          <w:sz w:val="26"/>
          <w:szCs w:val="26"/>
          <w:shd w:val="clear" w:color="auto" w:fill="FFFFFF"/>
        </w:rPr>
        <w:t>;</w:t>
      </w:r>
    </w:p>
    <w:p w:rsidR="00F01991" w:rsidRDefault="00003C0A">
      <w:pPr>
        <w:pStyle w:val="afc"/>
        <w:ind w:left="0" w:right="426" w:firstLine="851"/>
        <w:jc w:val="both"/>
      </w:pPr>
      <w:r>
        <w:rPr>
          <w:rFonts w:ascii="Times New Roman" w:hAnsi="Times New Roman"/>
          <w:spacing w:val="2"/>
          <w:sz w:val="26"/>
          <w:szCs w:val="26"/>
          <w:shd w:val="clear" w:color="auto" w:fill="FFFFFF"/>
        </w:rPr>
        <w:t>- покрытия (пропитки), в том числе прорезиненная ПВХ (</w:t>
      </w:r>
      <w:r>
        <w:rPr>
          <w:rFonts w:ascii="Times New Roman" w:hAnsi="Times New Roman"/>
          <w:spacing w:val="2"/>
          <w:sz w:val="26"/>
          <w:szCs w:val="26"/>
          <w:shd w:val="clear" w:color="auto" w:fill="FFFFFF"/>
          <w:lang w:val="en-US"/>
        </w:rPr>
        <w:t>PVC</w:t>
      </w:r>
      <w:r>
        <w:rPr>
          <w:rFonts w:ascii="Times New Roman" w:hAnsi="Times New Roman"/>
          <w:spacing w:val="2"/>
          <w:sz w:val="26"/>
          <w:szCs w:val="26"/>
          <w:shd w:val="clear" w:color="auto" w:fill="FFFFFF"/>
        </w:rPr>
        <w:t xml:space="preserve">), </w:t>
      </w:r>
      <w:r>
        <w:rPr>
          <w:rFonts w:ascii="Times New Roman" w:hAnsi="Times New Roman"/>
          <w:spacing w:val="2"/>
          <w:sz w:val="26"/>
          <w:szCs w:val="26"/>
          <w:shd w:val="clear" w:color="auto" w:fill="FFFFFF"/>
          <w:lang w:val="en-US"/>
        </w:rPr>
        <w:t>ANTIFROST</w:t>
      </w:r>
      <w:r>
        <w:rPr>
          <w:rFonts w:ascii="Times New Roman" w:hAnsi="Times New Roman"/>
          <w:spacing w:val="2"/>
          <w:sz w:val="26"/>
          <w:szCs w:val="26"/>
          <w:shd w:val="clear" w:color="auto" w:fill="FFFFFF"/>
        </w:rPr>
        <w:t xml:space="preserve"> (для шатров, устанавливаемых зимой), должны обеспечивать прочность, влагостойкость, высокую устойчивость к горению (М</w:t>
      </w:r>
      <w:proofErr w:type="gramStart"/>
      <w:r>
        <w:rPr>
          <w:rFonts w:ascii="Times New Roman" w:hAnsi="Times New Roman"/>
          <w:spacing w:val="2"/>
          <w:sz w:val="26"/>
          <w:szCs w:val="26"/>
          <w:shd w:val="clear" w:color="auto" w:fill="FFFFFF"/>
        </w:rPr>
        <w:t>2</w:t>
      </w:r>
      <w:proofErr w:type="gramEnd"/>
      <w:r>
        <w:rPr>
          <w:rFonts w:ascii="Times New Roman" w:hAnsi="Times New Roman"/>
          <w:spacing w:val="2"/>
          <w:sz w:val="26"/>
          <w:szCs w:val="26"/>
          <w:shd w:val="clear" w:color="auto" w:fill="FFFFFF"/>
        </w:rPr>
        <w:t xml:space="preserve">, Г1), гниению, механическим повреждениям, деформациям, загрязнению, ветровой нагрузке. </w:t>
      </w:r>
    </w:p>
    <w:p w:rsidR="00F01991" w:rsidRDefault="00F01991">
      <w:pPr>
        <w:pStyle w:val="afc"/>
        <w:ind w:left="0" w:right="426" w:firstLine="851"/>
        <w:jc w:val="both"/>
        <w:rPr>
          <w:rFonts w:ascii="Times New Roman" w:hAnsi="Times New Roman"/>
          <w:spacing w:val="2"/>
          <w:sz w:val="28"/>
          <w:szCs w:val="28"/>
          <w:shd w:val="clear" w:color="auto" w:fill="FFFFFF"/>
        </w:rPr>
      </w:pPr>
    </w:p>
    <w:p w:rsidR="00F01991" w:rsidRDefault="00F01991">
      <w:pPr>
        <w:pStyle w:val="afc"/>
        <w:ind w:left="0" w:right="426"/>
        <w:rPr>
          <w:rFonts w:ascii="Century Gothic" w:hAnsi="Century Gothic"/>
          <w:b/>
          <w:bCs/>
          <w:color w:val="C0EB35"/>
          <w:spacing w:val="2"/>
          <w:sz w:val="12"/>
          <w:szCs w:val="12"/>
          <w:shd w:val="clear" w:color="auto" w:fill="FFFFFF"/>
        </w:rPr>
      </w:pPr>
    </w:p>
    <w:p w:rsidR="00F01991" w:rsidRDefault="00003C0A">
      <w:pPr>
        <w:pStyle w:val="afc"/>
        <w:ind w:left="0" w:right="426"/>
        <w:rPr>
          <w:rFonts w:ascii="Century Gothic" w:hAnsi="Century Gothic"/>
          <w:sz w:val="20"/>
          <w:szCs w:val="20"/>
        </w:rPr>
      </w:pPr>
      <w:r>
        <w:rPr>
          <w:rFonts w:ascii="Century Gothic" w:hAnsi="Century Gothic"/>
          <w:sz w:val="20"/>
          <w:szCs w:val="20"/>
        </w:rPr>
        <w:t>Рис. «Примеры внешнего вида тканей для тентового полотна»</w:t>
      </w:r>
    </w:p>
    <w:p w:rsidR="00F01991" w:rsidRDefault="00C31081">
      <w:pPr>
        <w:pStyle w:val="afc"/>
        <w:ind w:left="0" w:right="426"/>
        <w:rPr>
          <w:rFonts w:ascii="Century Gothic" w:hAnsi="Century Gothic"/>
          <w:color w:val="7F7F7F"/>
          <w:sz w:val="20"/>
          <w:szCs w:val="20"/>
        </w:rPr>
      </w:pPr>
      <w:r>
        <w:rPr>
          <w:rFonts w:ascii="Century Gothic" w:hAnsi="Century Gothic"/>
          <w:color w:val="7F7F7F"/>
          <w:sz w:val="20"/>
          <w:szCs w:val="20"/>
        </w:rPr>
        <w:pict>
          <v:shape id="Прямоугольник 8" o:spid="_x0000_s1034" style="position:absolute;margin-left:-23.05pt;margin-top:5.05pt;width:504.7pt;height:195.1pt;z-index:251907072;mso-wrap-style:none;mso-position-horizontal-relative:margin;v-text-anchor:middle" coordsize="" o:allowincell="f" path="m,l-127,r,-127l,-127xe" filled="f" strokecolor="#afabab" strokeweight=".35mm">
            <v:fill o:detectmouseclick="t"/>
            <v:stroke dashstyle="3 1" joinstyle="miter"/>
            <w10:wrap anchorx="margin"/>
          </v:shape>
        </w:pict>
      </w:r>
    </w:p>
    <w:p w:rsidR="00F01991" w:rsidRDefault="00003C0A">
      <w:pPr>
        <w:pStyle w:val="afc"/>
        <w:ind w:left="0" w:right="-142" w:hanging="284"/>
      </w:pPr>
      <w:r>
        <w:rPr>
          <w:noProof/>
        </w:rPr>
        <w:drawing>
          <wp:inline distT="0" distB="0" distL="0" distR="0">
            <wp:extent cx="1464945" cy="982980"/>
            <wp:effectExtent l="0" t="0" r="0" b="0"/>
            <wp:docPr id="909" name="Рисунок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 name="Рисунок 688"/>
                    <pic:cNvPicPr>
                      <a:picLocks noChangeAspect="1" noChangeArrowheads="1"/>
                    </pic:cNvPicPr>
                  </pic:nvPicPr>
                  <pic:blipFill>
                    <a:blip r:embed="rId536" cstate="print"/>
                    <a:stretch>
                      <a:fillRect/>
                    </a:stretch>
                  </pic:blipFill>
                  <pic:spPr bwMode="auto">
                    <a:xfrm>
                      <a:off x="0" y="0"/>
                      <a:ext cx="1464945" cy="982980"/>
                    </a:xfrm>
                    <a:prstGeom prst="rect">
                      <a:avLst/>
                    </a:prstGeom>
                  </pic:spPr>
                </pic:pic>
              </a:graphicData>
            </a:graphic>
          </wp:inline>
        </w:drawing>
      </w:r>
      <w:r>
        <w:rPr>
          <w:rFonts w:ascii="Century Gothic" w:hAnsi="Century Gothic"/>
          <w:b/>
          <w:bCs/>
          <w:color w:val="C0EB35"/>
          <w:spacing w:val="2"/>
          <w:sz w:val="40"/>
          <w:szCs w:val="40"/>
          <w:shd w:val="clear" w:color="auto" w:fill="FFFFFF"/>
        </w:rPr>
        <w:t xml:space="preserve"> </w:t>
      </w:r>
      <w:r>
        <w:rPr>
          <w:noProof/>
        </w:rPr>
        <w:drawing>
          <wp:inline distT="0" distB="0" distL="0" distR="0">
            <wp:extent cx="1475105" cy="963295"/>
            <wp:effectExtent l="0" t="0" r="0" b="0"/>
            <wp:docPr id="910" name="Рисунок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 name="Рисунок 694"/>
                    <pic:cNvPicPr>
                      <a:picLocks noChangeAspect="1" noChangeArrowheads="1"/>
                    </pic:cNvPicPr>
                  </pic:nvPicPr>
                  <pic:blipFill>
                    <a:blip r:embed="rId537" cstate="print"/>
                    <a:srcRect/>
                    <a:stretch>
                      <a:fillRect/>
                    </a:stretch>
                  </pic:blipFill>
                  <pic:spPr bwMode="auto">
                    <a:xfrm>
                      <a:off x="0" y="0"/>
                      <a:ext cx="1475105" cy="963295"/>
                    </a:xfrm>
                    <a:prstGeom prst="rect">
                      <a:avLst/>
                    </a:prstGeom>
                  </pic:spPr>
                </pic:pic>
              </a:graphicData>
            </a:graphic>
          </wp:inline>
        </w:drawing>
      </w:r>
      <w:r>
        <w:rPr>
          <w:rFonts w:ascii="Century Gothic" w:hAnsi="Century Gothic"/>
          <w:b/>
          <w:bCs/>
          <w:color w:val="C0EB35"/>
          <w:spacing w:val="2"/>
          <w:sz w:val="40"/>
          <w:szCs w:val="40"/>
          <w:shd w:val="clear" w:color="auto" w:fill="FFFFFF"/>
        </w:rPr>
        <w:t xml:space="preserve"> </w:t>
      </w:r>
      <w:r>
        <w:rPr>
          <w:noProof/>
        </w:rPr>
        <w:drawing>
          <wp:inline distT="0" distB="0" distL="0" distR="0">
            <wp:extent cx="1475105" cy="963295"/>
            <wp:effectExtent l="0" t="0" r="0" b="0"/>
            <wp:docPr id="911" name="Рисунок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 name="Рисунок 698"/>
                    <pic:cNvPicPr>
                      <a:picLocks noChangeAspect="1" noChangeArrowheads="1"/>
                    </pic:cNvPicPr>
                  </pic:nvPicPr>
                  <pic:blipFill>
                    <a:blip r:embed="rId538" cstate="print"/>
                    <a:srcRect/>
                    <a:stretch>
                      <a:fillRect/>
                    </a:stretch>
                  </pic:blipFill>
                  <pic:spPr bwMode="auto">
                    <a:xfrm>
                      <a:off x="0" y="0"/>
                      <a:ext cx="1475105" cy="963295"/>
                    </a:xfrm>
                    <a:prstGeom prst="rect">
                      <a:avLst/>
                    </a:prstGeom>
                  </pic:spPr>
                </pic:pic>
              </a:graphicData>
            </a:graphic>
          </wp:inline>
        </w:drawing>
      </w:r>
      <w:r>
        <w:rPr>
          <w:rFonts w:ascii="Century Gothic" w:hAnsi="Century Gothic"/>
          <w:b/>
          <w:bCs/>
          <w:color w:val="C0EB35"/>
          <w:spacing w:val="2"/>
          <w:sz w:val="40"/>
          <w:szCs w:val="40"/>
          <w:shd w:val="clear" w:color="auto" w:fill="FFFFFF"/>
        </w:rPr>
        <w:t xml:space="preserve"> </w:t>
      </w:r>
      <w:r>
        <w:rPr>
          <w:noProof/>
        </w:rPr>
        <w:drawing>
          <wp:inline distT="0" distB="0" distL="0" distR="0">
            <wp:extent cx="1563370" cy="973455"/>
            <wp:effectExtent l="0" t="0" r="0" b="0"/>
            <wp:docPr id="912" name="Рисунок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 name="Рисунок 699"/>
                    <pic:cNvPicPr>
                      <a:picLocks noChangeAspect="1" noChangeArrowheads="1"/>
                    </pic:cNvPicPr>
                  </pic:nvPicPr>
                  <pic:blipFill>
                    <a:blip r:embed="rId539" cstate="print"/>
                    <a:srcRect/>
                    <a:stretch>
                      <a:fillRect/>
                    </a:stretch>
                  </pic:blipFill>
                  <pic:spPr bwMode="auto">
                    <a:xfrm>
                      <a:off x="0" y="0"/>
                      <a:ext cx="1563370" cy="973455"/>
                    </a:xfrm>
                    <a:prstGeom prst="rect">
                      <a:avLst/>
                    </a:prstGeom>
                  </pic:spPr>
                </pic:pic>
              </a:graphicData>
            </a:graphic>
          </wp:inline>
        </w:drawing>
      </w:r>
    </w:p>
    <w:p w:rsidR="00F01991" w:rsidRDefault="00003C0A">
      <w:pPr>
        <w:pStyle w:val="afc"/>
        <w:ind w:left="0" w:right="142" w:hanging="284"/>
        <w:jc w:val="both"/>
      </w:pPr>
      <w:r>
        <w:rPr>
          <w:rFonts w:ascii="Century Gothic" w:hAnsi="Century Gothic"/>
          <w:spacing w:val="2"/>
          <w:sz w:val="20"/>
          <w:szCs w:val="20"/>
          <w:shd w:val="clear" w:color="auto" w:fill="FFFFFF"/>
          <w:lang w:val="en-US"/>
        </w:rPr>
        <w:t>Oxford</w:t>
      </w:r>
      <w:r>
        <w:rPr>
          <w:rFonts w:ascii="Century Gothic" w:hAnsi="Century Gothic"/>
          <w:spacing w:val="2"/>
          <w:sz w:val="20"/>
          <w:szCs w:val="20"/>
          <w:shd w:val="clear" w:color="auto" w:fill="FFFFFF"/>
        </w:rPr>
        <w:t xml:space="preserve">                               </w:t>
      </w:r>
      <w:proofErr w:type="spellStart"/>
      <w:r>
        <w:rPr>
          <w:rFonts w:ascii="Century Gothic" w:hAnsi="Century Gothic"/>
          <w:spacing w:val="2"/>
          <w:sz w:val="20"/>
          <w:szCs w:val="20"/>
          <w:shd w:val="clear" w:color="auto" w:fill="FFFFFF"/>
          <w:lang w:val="en-US"/>
        </w:rPr>
        <w:t>Cordura</w:t>
      </w:r>
      <w:proofErr w:type="spellEnd"/>
      <w:r>
        <w:rPr>
          <w:rFonts w:ascii="Century Gothic" w:hAnsi="Century Gothic"/>
          <w:spacing w:val="2"/>
          <w:sz w:val="20"/>
          <w:szCs w:val="20"/>
          <w:shd w:val="clear" w:color="auto" w:fill="FFFFFF"/>
        </w:rPr>
        <w:t xml:space="preserve">                            Т</w:t>
      </w:r>
      <w:proofErr w:type="spellStart"/>
      <w:r>
        <w:rPr>
          <w:rFonts w:ascii="Century Gothic" w:hAnsi="Century Gothic"/>
          <w:spacing w:val="2"/>
          <w:sz w:val="20"/>
          <w:szCs w:val="20"/>
          <w:shd w:val="clear" w:color="auto" w:fill="FFFFFF"/>
          <w:lang w:val="en-US"/>
        </w:rPr>
        <w:t>affeta</w:t>
      </w:r>
      <w:proofErr w:type="spellEnd"/>
      <w:r>
        <w:rPr>
          <w:rFonts w:ascii="Century Gothic" w:hAnsi="Century Gothic"/>
          <w:spacing w:val="2"/>
          <w:sz w:val="20"/>
          <w:szCs w:val="20"/>
          <w:shd w:val="clear" w:color="auto" w:fill="FFFFFF"/>
        </w:rPr>
        <w:t xml:space="preserve">                              прорезиненная</w:t>
      </w:r>
    </w:p>
    <w:p w:rsidR="00F01991" w:rsidRDefault="00F01991">
      <w:pPr>
        <w:pStyle w:val="afc"/>
        <w:ind w:left="0" w:right="142" w:hanging="284"/>
        <w:jc w:val="both"/>
        <w:rPr>
          <w:rFonts w:ascii="Century Gothic" w:hAnsi="Century Gothic"/>
          <w:color w:val="7F7F7F"/>
          <w:spacing w:val="2"/>
          <w:sz w:val="20"/>
          <w:szCs w:val="20"/>
          <w:shd w:val="clear" w:color="auto" w:fill="FFFFFF"/>
        </w:rPr>
      </w:pPr>
    </w:p>
    <w:p w:rsidR="00F01991" w:rsidRDefault="00003C0A">
      <w:pPr>
        <w:pStyle w:val="afc"/>
        <w:ind w:left="-284" w:right="-283"/>
        <w:jc w:val="both"/>
      </w:pPr>
      <w:r>
        <w:rPr>
          <w:noProof/>
        </w:rPr>
        <w:drawing>
          <wp:inline distT="0" distB="0" distL="0" distR="0">
            <wp:extent cx="1464945" cy="904875"/>
            <wp:effectExtent l="0" t="0" r="0" b="0"/>
            <wp:docPr id="913" name="Рисунок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 name="Рисунок 700"/>
                    <pic:cNvPicPr>
                      <a:picLocks noChangeAspect="1" noChangeArrowheads="1"/>
                    </pic:cNvPicPr>
                  </pic:nvPicPr>
                  <pic:blipFill>
                    <a:blip r:embed="rId540" cstate="print"/>
                    <a:srcRect/>
                    <a:stretch>
                      <a:fillRect/>
                    </a:stretch>
                  </pic:blipFill>
                  <pic:spPr bwMode="auto">
                    <a:xfrm>
                      <a:off x="0" y="0"/>
                      <a:ext cx="1464945" cy="904875"/>
                    </a:xfrm>
                    <a:prstGeom prst="rect">
                      <a:avLst/>
                    </a:prstGeom>
                  </pic:spPr>
                </pic:pic>
              </a:graphicData>
            </a:graphic>
          </wp:inline>
        </w:drawing>
      </w:r>
      <w:r>
        <w:rPr>
          <w:rFonts w:ascii="Century Gothic" w:hAnsi="Century Gothic"/>
          <w:b/>
          <w:bCs/>
          <w:color w:val="EE8322"/>
          <w:spacing w:val="2"/>
          <w:sz w:val="40"/>
          <w:szCs w:val="40"/>
          <w:shd w:val="clear" w:color="auto" w:fill="FFFFFF"/>
        </w:rPr>
        <w:t xml:space="preserve"> </w:t>
      </w:r>
      <w:r>
        <w:rPr>
          <w:noProof/>
        </w:rPr>
        <w:drawing>
          <wp:inline distT="0" distB="0" distL="0" distR="0">
            <wp:extent cx="1484630" cy="894715"/>
            <wp:effectExtent l="0" t="0" r="0" b="0"/>
            <wp:docPr id="914" name="Рисунок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 name="Рисунок 704"/>
                    <pic:cNvPicPr>
                      <a:picLocks noChangeAspect="1" noChangeArrowheads="1"/>
                    </pic:cNvPicPr>
                  </pic:nvPicPr>
                  <pic:blipFill>
                    <a:blip r:embed="rId541" cstate="print"/>
                    <a:srcRect/>
                    <a:stretch>
                      <a:fillRect/>
                    </a:stretch>
                  </pic:blipFill>
                  <pic:spPr bwMode="auto">
                    <a:xfrm>
                      <a:off x="0" y="0"/>
                      <a:ext cx="1484630" cy="894715"/>
                    </a:xfrm>
                    <a:prstGeom prst="rect">
                      <a:avLst/>
                    </a:prstGeom>
                  </pic:spPr>
                </pic:pic>
              </a:graphicData>
            </a:graphic>
          </wp:inline>
        </w:drawing>
      </w:r>
      <w:r>
        <w:t xml:space="preserve">  </w:t>
      </w:r>
      <w:r>
        <w:rPr>
          <w:noProof/>
        </w:rPr>
        <w:drawing>
          <wp:inline distT="0" distB="0" distL="0" distR="0">
            <wp:extent cx="1484630" cy="904875"/>
            <wp:effectExtent l="0" t="0" r="0" b="0"/>
            <wp:docPr id="915" name="Рисунок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 name="Рисунок 706"/>
                    <pic:cNvPicPr>
                      <a:picLocks noChangeAspect="1" noChangeArrowheads="1"/>
                    </pic:cNvPicPr>
                  </pic:nvPicPr>
                  <pic:blipFill>
                    <a:blip r:embed="rId542" cstate="print"/>
                    <a:srcRect/>
                    <a:stretch>
                      <a:fillRect/>
                    </a:stretch>
                  </pic:blipFill>
                  <pic:spPr bwMode="auto">
                    <a:xfrm>
                      <a:off x="0" y="0"/>
                      <a:ext cx="1484630" cy="904875"/>
                    </a:xfrm>
                    <a:prstGeom prst="rect">
                      <a:avLst/>
                    </a:prstGeom>
                  </pic:spPr>
                </pic:pic>
              </a:graphicData>
            </a:graphic>
          </wp:inline>
        </w:drawing>
      </w:r>
      <w:r>
        <w:t xml:space="preserve">  </w:t>
      </w:r>
      <w:r>
        <w:rPr>
          <w:noProof/>
        </w:rPr>
        <w:drawing>
          <wp:inline distT="0" distB="0" distL="0" distR="0">
            <wp:extent cx="1553210" cy="904875"/>
            <wp:effectExtent l="0" t="0" r="0" b="0"/>
            <wp:docPr id="916" name="Рисунок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 name="Рисунок 707"/>
                    <pic:cNvPicPr>
                      <a:picLocks noChangeAspect="1" noChangeArrowheads="1"/>
                    </pic:cNvPicPr>
                  </pic:nvPicPr>
                  <pic:blipFill>
                    <a:blip r:embed="rId543" cstate="print"/>
                    <a:srcRect/>
                    <a:stretch>
                      <a:fillRect/>
                    </a:stretch>
                  </pic:blipFill>
                  <pic:spPr bwMode="auto">
                    <a:xfrm>
                      <a:off x="0" y="0"/>
                      <a:ext cx="1553210" cy="904875"/>
                    </a:xfrm>
                    <a:prstGeom prst="rect">
                      <a:avLst/>
                    </a:prstGeom>
                  </pic:spPr>
                </pic:pic>
              </a:graphicData>
            </a:graphic>
          </wp:inline>
        </w:drawing>
      </w:r>
    </w:p>
    <w:p w:rsidR="00F01991" w:rsidRDefault="00003C0A">
      <w:pPr>
        <w:pStyle w:val="afc"/>
        <w:ind w:left="0" w:right="426" w:hanging="284"/>
        <w:jc w:val="both"/>
        <w:rPr>
          <w:rFonts w:ascii="Century Gothic" w:hAnsi="Century Gothic"/>
          <w:spacing w:val="2"/>
          <w:sz w:val="20"/>
          <w:szCs w:val="20"/>
          <w:shd w:val="clear" w:color="auto" w:fill="FFFFFF"/>
        </w:rPr>
      </w:pPr>
      <w:r>
        <w:rPr>
          <w:rFonts w:ascii="Century Gothic" w:hAnsi="Century Gothic"/>
          <w:spacing w:val="2"/>
          <w:sz w:val="20"/>
          <w:szCs w:val="20"/>
          <w:shd w:val="clear" w:color="auto" w:fill="FFFFFF"/>
        </w:rPr>
        <w:t xml:space="preserve">брезент                            ткань палаточная            </w:t>
      </w:r>
      <w:proofErr w:type="spellStart"/>
      <w:r>
        <w:rPr>
          <w:rFonts w:ascii="Century Gothic" w:hAnsi="Century Gothic"/>
          <w:spacing w:val="2"/>
          <w:sz w:val="20"/>
          <w:szCs w:val="20"/>
          <w:shd w:val="clear" w:color="auto" w:fill="FFFFFF"/>
        </w:rPr>
        <w:t>терпаулин</w:t>
      </w:r>
      <w:proofErr w:type="spellEnd"/>
      <w:r>
        <w:rPr>
          <w:rFonts w:ascii="Century Gothic" w:hAnsi="Century Gothic"/>
          <w:spacing w:val="2"/>
          <w:sz w:val="20"/>
          <w:szCs w:val="20"/>
          <w:shd w:val="clear" w:color="auto" w:fill="FFFFFF"/>
        </w:rPr>
        <w:t xml:space="preserve">                        акрил</w:t>
      </w:r>
    </w:p>
    <w:p w:rsidR="00F01991" w:rsidRDefault="00F01991">
      <w:pPr>
        <w:pStyle w:val="afc"/>
        <w:ind w:left="0" w:right="426"/>
        <w:jc w:val="both"/>
        <w:rPr>
          <w:rFonts w:ascii="Century Gothic" w:hAnsi="Century Gothic"/>
          <w:b/>
          <w:bCs/>
          <w:color w:val="EE8322"/>
          <w:spacing w:val="2"/>
          <w:sz w:val="40"/>
          <w:szCs w:val="40"/>
          <w:shd w:val="clear" w:color="auto" w:fill="FFFFFF"/>
        </w:rPr>
      </w:pPr>
    </w:p>
    <w:p w:rsidR="00F01991" w:rsidRDefault="00003C0A">
      <w:pPr>
        <w:pStyle w:val="afc"/>
        <w:ind w:left="0" w:right="426" w:firstLine="851"/>
        <w:jc w:val="both"/>
        <w:rPr>
          <w:rFonts w:ascii="Times New Roman" w:hAnsi="Times New Roman"/>
          <w:bCs/>
          <w:spacing w:val="2"/>
          <w:sz w:val="26"/>
          <w:szCs w:val="26"/>
          <w:shd w:val="clear" w:color="auto" w:fill="FFFFFF"/>
        </w:rPr>
      </w:pPr>
      <w:r>
        <w:rPr>
          <w:rFonts w:ascii="Times New Roman" w:hAnsi="Times New Roman"/>
          <w:bCs/>
          <w:spacing w:val="2"/>
          <w:sz w:val="26"/>
          <w:szCs w:val="26"/>
          <w:shd w:val="clear" w:color="auto" w:fill="FFFFFF"/>
        </w:rPr>
        <w:t>Нанесение изображений на некапитальные сооружения:</w:t>
      </w:r>
    </w:p>
    <w:p w:rsidR="00F01991" w:rsidRDefault="00003C0A">
      <w:pPr>
        <w:pStyle w:val="afc"/>
        <w:ind w:left="0" w:right="426" w:firstLine="851"/>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lastRenderedPageBreak/>
        <w:t xml:space="preserve">- изображения (в т.ч. </w:t>
      </w:r>
      <w:proofErr w:type="spellStart"/>
      <w:r>
        <w:rPr>
          <w:rFonts w:ascii="Times New Roman" w:hAnsi="Times New Roman"/>
          <w:spacing w:val="2"/>
          <w:sz w:val="26"/>
          <w:szCs w:val="26"/>
          <w:shd w:val="clear" w:color="auto" w:fill="FFFFFF"/>
        </w:rPr>
        <w:t>брендинг</w:t>
      </w:r>
      <w:proofErr w:type="spellEnd"/>
      <w:r>
        <w:rPr>
          <w:rFonts w:ascii="Times New Roman" w:hAnsi="Times New Roman"/>
          <w:spacing w:val="2"/>
          <w:sz w:val="26"/>
          <w:szCs w:val="26"/>
          <w:shd w:val="clear" w:color="auto" w:fill="FFFFFF"/>
        </w:rPr>
        <w:t>) наносятся только на вертикальные поверхности (нанесение на скаты, конусы («пагоды»), арки и иные подобные поверхности не допускается);</w:t>
      </w:r>
    </w:p>
    <w:p w:rsidR="00F01991" w:rsidRDefault="00003C0A">
      <w:pPr>
        <w:pStyle w:val="afc"/>
        <w:ind w:left="0" w:right="426" w:firstLine="851"/>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 xml:space="preserve">- для открытых и полуоткрытых шатров допускается нанесение изображений (в т.ч. </w:t>
      </w:r>
      <w:proofErr w:type="spellStart"/>
      <w:r>
        <w:rPr>
          <w:rFonts w:ascii="Times New Roman" w:hAnsi="Times New Roman"/>
          <w:spacing w:val="2"/>
          <w:sz w:val="26"/>
          <w:szCs w:val="26"/>
          <w:shd w:val="clear" w:color="auto" w:fill="FFFFFF"/>
        </w:rPr>
        <w:t>брендинга</w:t>
      </w:r>
      <w:proofErr w:type="spellEnd"/>
      <w:r>
        <w:rPr>
          <w:rFonts w:ascii="Times New Roman" w:hAnsi="Times New Roman"/>
          <w:spacing w:val="2"/>
          <w:sz w:val="26"/>
          <w:szCs w:val="26"/>
          <w:shd w:val="clear" w:color="auto" w:fill="FFFFFF"/>
        </w:rPr>
        <w:t>) на тентовое полотно только с одной стороны (внешней или внутренней);</w:t>
      </w:r>
    </w:p>
    <w:p w:rsidR="00F01991" w:rsidRDefault="00003C0A">
      <w:pPr>
        <w:pStyle w:val="afc"/>
        <w:ind w:left="0" w:right="426" w:firstLine="851"/>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 способы нанесения изображений:</w:t>
      </w:r>
    </w:p>
    <w:p w:rsidR="00F01991" w:rsidRDefault="00003C0A">
      <w:pPr>
        <w:pStyle w:val="afc"/>
        <w:ind w:left="0" w:right="426" w:firstLine="851"/>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 сублимационная печать для изображений особо крупных, фотографических с высокой насыщенностью и разнообразием цвета;</w:t>
      </w:r>
    </w:p>
    <w:p w:rsidR="00F01991" w:rsidRDefault="00003C0A">
      <w:pPr>
        <w:pStyle w:val="afc"/>
        <w:ind w:left="0" w:right="426" w:firstLine="851"/>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 xml:space="preserve">- </w:t>
      </w:r>
      <w:proofErr w:type="spellStart"/>
      <w:r>
        <w:rPr>
          <w:rFonts w:ascii="Times New Roman" w:hAnsi="Times New Roman"/>
          <w:spacing w:val="2"/>
          <w:sz w:val="26"/>
          <w:szCs w:val="26"/>
          <w:shd w:val="clear" w:color="auto" w:fill="FFFFFF"/>
        </w:rPr>
        <w:t>шелкография</w:t>
      </w:r>
      <w:proofErr w:type="spellEnd"/>
      <w:r>
        <w:rPr>
          <w:rFonts w:ascii="Times New Roman" w:hAnsi="Times New Roman"/>
          <w:spacing w:val="2"/>
          <w:sz w:val="26"/>
          <w:szCs w:val="26"/>
          <w:shd w:val="clear" w:color="auto" w:fill="FFFFFF"/>
        </w:rPr>
        <w:t xml:space="preserve"> (трафаретная печать) для изображений и надписей, состоящих из одного или нескольких цветов.</w:t>
      </w:r>
    </w:p>
    <w:p w:rsidR="00F01991" w:rsidRDefault="00F01991">
      <w:pPr>
        <w:pStyle w:val="afc"/>
        <w:ind w:left="0" w:right="426"/>
        <w:rPr>
          <w:rFonts w:ascii="Century Gothic" w:hAnsi="Century Gothic"/>
          <w:color w:val="7F7F7F"/>
          <w:sz w:val="20"/>
          <w:szCs w:val="20"/>
        </w:rPr>
      </w:pPr>
    </w:p>
    <w:p w:rsidR="00F01991" w:rsidRDefault="00003C0A">
      <w:pPr>
        <w:pStyle w:val="afc"/>
        <w:ind w:left="426" w:right="426" w:hanging="426"/>
        <w:jc w:val="both"/>
        <w:rPr>
          <w:rFonts w:ascii="Times New Roman" w:hAnsi="Times New Roman"/>
        </w:rPr>
      </w:pPr>
      <w:r>
        <w:rPr>
          <w:rFonts w:ascii="Times New Roman" w:hAnsi="Times New Roman"/>
        </w:rPr>
        <w:t xml:space="preserve">Рис. «Примеры внешнего вида изображений, наносимые способами сублимационной печати и </w:t>
      </w:r>
      <w:proofErr w:type="spellStart"/>
      <w:r>
        <w:rPr>
          <w:rFonts w:ascii="Times New Roman" w:hAnsi="Times New Roman"/>
        </w:rPr>
        <w:t>шелкографии</w:t>
      </w:r>
      <w:proofErr w:type="spellEnd"/>
      <w:r>
        <w:rPr>
          <w:rFonts w:ascii="Times New Roman" w:hAnsi="Times New Roman"/>
        </w:rPr>
        <w:t>»</w:t>
      </w:r>
    </w:p>
    <w:p w:rsidR="00F01991" w:rsidRDefault="00C31081">
      <w:pPr>
        <w:pStyle w:val="afc"/>
        <w:ind w:left="0" w:right="426"/>
        <w:jc w:val="both"/>
        <w:rPr>
          <w:rFonts w:ascii="Century Gothic" w:hAnsi="Century Gothic"/>
          <w:b/>
          <w:bCs/>
          <w:color w:val="EE8322"/>
          <w:spacing w:val="2"/>
          <w:sz w:val="16"/>
          <w:szCs w:val="16"/>
          <w:shd w:val="clear" w:color="auto" w:fill="FFFFFF"/>
        </w:rPr>
      </w:pPr>
      <w:r w:rsidRPr="00C31081">
        <w:rPr>
          <w:rFonts w:ascii="Century Gothic" w:hAnsi="Century Gothic"/>
          <w:b/>
          <w:bCs/>
          <w:color w:val="EE8322"/>
          <w:spacing w:val="2"/>
          <w:sz w:val="16"/>
          <w:szCs w:val="16"/>
          <w:shd w:val="clear" w:color="auto" w:fill="FFFFFF"/>
        </w:rPr>
        <w:pict>
          <v:shape id="Прямоугольник 9" o:spid="_x0000_s1032" style="position:absolute;left:0;text-align:left;margin-left:-24.15pt;margin-top:5.9pt;width:504.7pt;height:107.95pt;z-index:251908096;mso-wrap-style:none;mso-position-horizontal-relative:margin;v-text-anchor:middle" coordsize="" o:allowincell="f" path="m,l-127,r,-127l,-127xe" filled="f" strokecolor="#afabab" strokeweight=".35mm">
            <v:fill o:detectmouseclick="t"/>
            <v:stroke dashstyle="3 1" joinstyle="miter"/>
            <w10:wrap anchorx="margin"/>
          </v:shape>
        </w:pict>
      </w:r>
    </w:p>
    <w:p w:rsidR="00F01991" w:rsidRDefault="00003C0A">
      <w:pPr>
        <w:pStyle w:val="afc"/>
        <w:ind w:left="0" w:right="142"/>
        <w:jc w:val="both"/>
      </w:pPr>
      <w:r>
        <w:rPr>
          <w:noProof/>
        </w:rPr>
        <w:drawing>
          <wp:inline distT="0" distB="0" distL="0" distR="0">
            <wp:extent cx="1209675" cy="1120775"/>
            <wp:effectExtent l="0" t="0" r="0" b="0"/>
            <wp:docPr id="918" name="Рисунок 1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 name="Рисунок 1913"/>
                    <pic:cNvPicPr>
                      <a:picLocks noChangeAspect="1" noChangeArrowheads="1"/>
                    </pic:cNvPicPr>
                  </pic:nvPicPr>
                  <pic:blipFill>
                    <a:blip r:embed="rId544" cstate="print"/>
                    <a:srcRect/>
                    <a:stretch>
                      <a:fillRect/>
                    </a:stretch>
                  </pic:blipFill>
                  <pic:spPr bwMode="auto">
                    <a:xfrm>
                      <a:off x="0" y="0"/>
                      <a:ext cx="1209675" cy="1120775"/>
                    </a:xfrm>
                    <a:prstGeom prst="rect">
                      <a:avLst/>
                    </a:prstGeom>
                  </pic:spPr>
                </pic:pic>
              </a:graphicData>
            </a:graphic>
          </wp:inline>
        </w:drawing>
      </w:r>
      <w:r>
        <w:t xml:space="preserve">        </w:t>
      </w:r>
      <w:r>
        <w:rPr>
          <w:noProof/>
        </w:rPr>
        <w:drawing>
          <wp:inline distT="0" distB="0" distL="0" distR="0">
            <wp:extent cx="1209675" cy="1120775"/>
            <wp:effectExtent l="0" t="0" r="0" b="0"/>
            <wp:docPr id="919" name="Рисунок 1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 name="Рисунок 1912"/>
                    <pic:cNvPicPr>
                      <a:picLocks noChangeAspect="1" noChangeArrowheads="1"/>
                    </pic:cNvPicPr>
                  </pic:nvPicPr>
                  <pic:blipFill>
                    <a:blip r:embed="rId545" cstate="print"/>
                    <a:srcRect/>
                    <a:stretch>
                      <a:fillRect/>
                    </a:stretch>
                  </pic:blipFill>
                  <pic:spPr bwMode="auto">
                    <a:xfrm>
                      <a:off x="0" y="0"/>
                      <a:ext cx="1209675" cy="1120775"/>
                    </a:xfrm>
                    <a:prstGeom prst="rect">
                      <a:avLst/>
                    </a:prstGeom>
                  </pic:spPr>
                </pic:pic>
              </a:graphicData>
            </a:graphic>
          </wp:inline>
        </w:drawing>
      </w:r>
      <w:r>
        <w:t xml:space="preserve">        </w:t>
      </w:r>
      <w:r>
        <w:rPr>
          <w:noProof/>
        </w:rPr>
        <w:drawing>
          <wp:inline distT="0" distB="0" distL="0" distR="0">
            <wp:extent cx="1209675" cy="1120775"/>
            <wp:effectExtent l="0" t="0" r="0" b="0"/>
            <wp:docPr id="920" name="Рисунок 1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 name="Рисунок 1914"/>
                    <pic:cNvPicPr>
                      <a:picLocks noChangeAspect="1" noChangeArrowheads="1"/>
                    </pic:cNvPicPr>
                  </pic:nvPicPr>
                  <pic:blipFill>
                    <a:blip r:embed="rId546" cstate="print"/>
                    <a:srcRect/>
                    <a:stretch>
                      <a:fillRect/>
                    </a:stretch>
                  </pic:blipFill>
                  <pic:spPr bwMode="auto">
                    <a:xfrm>
                      <a:off x="0" y="0"/>
                      <a:ext cx="1209675" cy="1120775"/>
                    </a:xfrm>
                    <a:prstGeom prst="rect">
                      <a:avLst/>
                    </a:prstGeom>
                  </pic:spPr>
                </pic:pic>
              </a:graphicData>
            </a:graphic>
          </wp:inline>
        </w:drawing>
      </w:r>
      <w:r>
        <w:t xml:space="preserve">         </w:t>
      </w:r>
      <w:r>
        <w:rPr>
          <w:noProof/>
        </w:rPr>
        <w:drawing>
          <wp:inline distT="0" distB="0" distL="0" distR="0">
            <wp:extent cx="1209675" cy="1120775"/>
            <wp:effectExtent l="0" t="0" r="0" b="0"/>
            <wp:docPr id="921" name="Рисунок 1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 name="Рисунок 1916"/>
                    <pic:cNvPicPr>
                      <a:picLocks noChangeAspect="1" noChangeArrowheads="1"/>
                    </pic:cNvPicPr>
                  </pic:nvPicPr>
                  <pic:blipFill>
                    <a:blip r:embed="rId547" cstate="print"/>
                    <a:srcRect/>
                    <a:stretch>
                      <a:fillRect/>
                    </a:stretch>
                  </pic:blipFill>
                  <pic:spPr bwMode="auto">
                    <a:xfrm>
                      <a:off x="0" y="0"/>
                      <a:ext cx="1209675" cy="1120775"/>
                    </a:xfrm>
                    <a:prstGeom prst="rect">
                      <a:avLst/>
                    </a:prstGeom>
                  </pic:spPr>
                </pic:pic>
              </a:graphicData>
            </a:graphic>
          </wp:inline>
        </w:drawing>
      </w:r>
    </w:p>
    <w:p w:rsidR="00F01991" w:rsidRDefault="00003C0A">
      <w:pPr>
        <w:pStyle w:val="afc"/>
        <w:ind w:left="0" w:right="142"/>
        <w:jc w:val="both"/>
        <w:rPr>
          <w:rFonts w:ascii="Century Gothic" w:hAnsi="Century Gothic"/>
          <w:sz w:val="20"/>
          <w:szCs w:val="20"/>
        </w:rPr>
      </w:pPr>
      <w:r>
        <w:rPr>
          <w:rFonts w:ascii="Century Gothic" w:hAnsi="Century Gothic"/>
          <w:sz w:val="20"/>
          <w:szCs w:val="20"/>
        </w:rPr>
        <w:t xml:space="preserve">сублимационная печать                                                                                       </w:t>
      </w:r>
      <w:proofErr w:type="spellStart"/>
      <w:r>
        <w:rPr>
          <w:rFonts w:ascii="Century Gothic" w:hAnsi="Century Gothic"/>
          <w:sz w:val="20"/>
          <w:szCs w:val="20"/>
        </w:rPr>
        <w:t>шелкография</w:t>
      </w:r>
      <w:proofErr w:type="spellEnd"/>
    </w:p>
    <w:p w:rsidR="00F01991" w:rsidRDefault="00F01991">
      <w:pPr>
        <w:pStyle w:val="afc"/>
        <w:ind w:left="0" w:right="426"/>
        <w:jc w:val="both"/>
        <w:rPr>
          <w:rFonts w:ascii="Century Gothic" w:hAnsi="Century Gothic"/>
          <w:b/>
          <w:bCs/>
          <w:color w:val="EE8322"/>
          <w:spacing w:val="2"/>
          <w:sz w:val="40"/>
          <w:szCs w:val="40"/>
          <w:shd w:val="clear" w:color="auto" w:fill="FFFFFF"/>
        </w:rPr>
      </w:pPr>
    </w:p>
    <w:p w:rsidR="00F01991" w:rsidRDefault="00003C0A">
      <w:pPr>
        <w:pStyle w:val="afc"/>
        <w:ind w:left="0" w:right="426"/>
        <w:jc w:val="both"/>
      </w:pPr>
      <w:r>
        <w:rPr>
          <w:noProof/>
        </w:rPr>
        <w:drawing>
          <wp:anchor distT="0" distB="0" distL="114300" distR="114300" simplePos="0" relativeHeight="251804672" behindDoc="0" locked="0" layoutInCell="0" allowOverlap="1">
            <wp:simplePos x="0" y="0"/>
            <wp:positionH relativeFrom="column">
              <wp:posOffset>427990</wp:posOffset>
            </wp:positionH>
            <wp:positionV relativeFrom="paragraph">
              <wp:posOffset>9525</wp:posOffset>
            </wp:positionV>
            <wp:extent cx="358775" cy="354965"/>
            <wp:effectExtent l="0" t="0" r="0" b="0"/>
            <wp:wrapTight wrapText="bothSides">
              <wp:wrapPolygon edited="0">
                <wp:start x="-43" y="0"/>
                <wp:lineTo x="-43" y="20551"/>
                <wp:lineTo x="20333" y="20551"/>
                <wp:lineTo x="20333" y="0"/>
                <wp:lineTo x="-43" y="0"/>
              </wp:wrapPolygon>
            </wp:wrapTight>
            <wp:docPr id="9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 name="Рисунок 1"/>
                    <pic:cNvPicPr>
                      <a:picLocks noChangeAspect="1" noChangeArrowheads="1"/>
                    </pic:cNvPicPr>
                  </pic:nvPicPr>
                  <pic:blipFill>
                    <a:blip r:embed="rId548" cstate="print"/>
                    <a:srcRect/>
                    <a:stretch>
                      <a:fillRect/>
                    </a:stretch>
                  </pic:blipFill>
                  <pic:spPr bwMode="auto">
                    <a:xfrm>
                      <a:off x="0" y="0"/>
                      <a:ext cx="358775" cy="354965"/>
                    </a:xfrm>
                    <a:prstGeom prst="rect">
                      <a:avLst/>
                    </a:prstGeom>
                  </pic:spPr>
                </pic:pic>
              </a:graphicData>
            </a:graphic>
          </wp:anchor>
        </w:drawing>
      </w:r>
      <w:r>
        <w:rPr>
          <w:noProof/>
        </w:rPr>
        <w:drawing>
          <wp:anchor distT="0" distB="0" distL="114300" distR="114300" simplePos="0" relativeHeight="251805696" behindDoc="0" locked="0" layoutInCell="0" allowOverlap="1">
            <wp:simplePos x="0" y="0"/>
            <wp:positionH relativeFrom="margin">
              <wp:posOffset>13335</wp:posOffset>
            </wp:positionH>
            <wp:positionV relativeFrom="paragraph">
              <wp:posOffset>3175</wp:posOffset>
            </wp:positionV>
            <wp:extent cx="369570" cy="370840"/>
            <wp:effectExtent l="0" t="0" r="0" b="0"/>
            <wp:wrapTight wrapText="bothSides">
              <wp:wrapPolygon edited="0">
                <wp:start x="-94" y="0"/>
                <wp:lineTo x="-94" y="20392"/>
                <wp:lineTo x="20458" y="20392"/>
                <wp:lineTo x="20458" y="0"/>
                <wp:lineTo x="-94" y="0"/>
              </wp:wrapPolygon>
            </wp:wrapTight>
            <wp:docPr id="923" name="Рисунок 14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 name="Рисунок 14340"/>
                    <pic:cNvPicPr>
                      <a:picLocks noChangeAspect="1" noChangeArrowheads="1"/>
                    </pic:cNvPicPr>
                  </pic:nvPicPr>
                  <pic:blipFill>
                    <a:blip r:embed="rId549" cstate="print"/>
                    <a:srcRect/>
                    <a:stretch>
                      <a:fillRect/>
                    </a:stretch>
                  </pic:blipFill>
                  <pic:spPr bwMode="auto">
                    <a:xfrm>
                      <a:off x="0" y="0"/>
                      <a:ext cx="369570" cy="370840"/>
                    </a:xfrm>
                    <a:prstGeom prst="rect">
                      <a:avLst/>
                    </a:prstGeom>
                  </pic:spPr>
                </pic:pic>
              </a:graphicData>
            </a:graphic>
          </wp:anchor>
        </w:drawing>
      </w:r>
      <w:r>
        <w:rPr>
          <w:rFonts w:ascii="Times New Roman" w:hAnsi="Times New Roman"/>
          <w:b/>
          <w:bCs/>
          <w:spacing w:val="2"/>
          <w:sz w:val="28"/>
          <w:szCs w:val="28"/>
          <w:shd w:val="clear" w:color="auto" w:fill="FFFFFF"/>
        </w:rPr>
        <w:t>ЗАКРЫТЫЙ ШАТЕР:</w:t>
      </w:r>
      <w:r>
        <w:rPr>
          <w:rFonts w:ascii="Times New Roman" w:hAnsi="Times New Roman"/>
          <w:sz w:val="28"/>
          <w:szCs w:val="28"/>
        </w:rPr>
        <w:t xml:space="preserve"> </w:t>
      </w:r>
    </w:p>
    <w:p w:rsidR="00F01991" w:rsidRDefault="00F01991">
      <w:pPr>
        <w:pStyle w:val="afc"/>
        <w:ind w:left="0" w:right="426"/>
        <w:jc w:val="both"/>
        <w:rPr>
          <w:rFonts w:ascii="Century Gothic" w:hAnsi="Century Gothic"/>
          <w:color w:val="9A9898"/>
          <w:spacing w:val="2"/>
          <w:sz w:val="16"/>
          <w:szCs w:val="16"/>
          <w:shd w:val="clear" w:color="auto" w:fill="FFFFFF"/>
        </w:rPr>
      </w:pPr>
    </w:p>
    <w:p w:rsidR="00F01991" w:rsidRDefault="00003C0A">
      <w:pPr>
        <w:pStyle w:val="afc"/>
        <w:ind w:left="0" w:right="426"/>
        <w:jc w:val="both"/>
        <w:rPr>
          <w:rFonts w:ascii="Times New Roman" w:hAnsi="Times New Roman"/>
          <w:spacing w:val="2"/>
          <w:sz w:val="28"/>
          <w:szCs w:val="28"/>
          <w:shd w:val="clear" w:color="auto" w:fill="FFFFFF"/>
        </w:rPr>
      </w:pPr>
      <w:r>
        <w:rPr>
          <w:rFonts w:ascii="Times New Roman" w:hAnsi="Times New Roman"/>
          <w:noProof/>
          <w:spacing w:val="2"/>
          <w:sz w:val="28"/>
          <w:szCs w:val="28"/>
          <w:shd w:val="clear" w:color="auto" w:fill="FFFFFF"/>
        </w:rPr>
        <w:drawing>
          <wp:anchor distT="0" distB="0" distL="0" distR="0" simplePos="0" relativeHeight="251806720" behindDoc="0" locked="0" layoutInCell="0" allowOverlap="1">
            <wp:simplePos x="0" y="0"/>
            <wp:positionH relativeFrom="column">
              <wp:posOffset>1541780</wp:posOffset>
            </wp:positionH>
            <wp:positionV relativeFrom="paragraph">
              <wp:posOffset>212725</wp:posOffset>
            </wp:positionV>
            <wp:extent cx="309880" cy="304165"/>
            <wp:effectExtent l="0" t="0" r="0" b="0"/>
            <wp:wrapNone/>
            <wp:docPr id="924" name="Рисунок 2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 name="Рисунок 2204"/>
                    <pic:cNvPicPr>
                      <a:picLocks noChangeAspect="1" noChangeArrowheads="1"/>
                    </pic:cNvPicPr>
                  </pic:nvPicPr>
                  <pic:blipFill>
                    <a:blip r:embed="rId550" cstate="print"/>
                    <a:srcRect/>
                    <a:stretch>
                      <a:fillRect/>
                    </a:stretch>
                  </pic:blipFill>
                  <pic:spPr bwMode="auto">
                    <a:xfrm>
                      <a:off x="0" y="0"/>
                      <a:ext cx="309880" cy="304165"/>
                    </a:xfrm>
                    <a:prstGeom prst="rect">
                      <a:avLst/>
                    </a:prstGeom>
                  </pic:spPr>
                </pic:pic>
              </a:graphicData>
            </a:graphic>
          </wp:anchor>
        </w:drawing>
      </w:r>
      <w:r>
        <w:rPr>
          <w:rFonts w:ascii="Times New Roman" w:hAnsi="Times New Roman"/>
          <w:noProof/>
          <w:spacing w:val="2"/>
          <w:sz w:val="28"/>
          <w:szCs w:val="28"/>
          <w:shd w:val="clear" w:color="auto" w:fill="FFFFFF"/>
        </w:rPr>
        <w:drawing>
          <wp:anchor distT="0" distB="0" distL="0" distR="0" simplePos="0" relativeHeight="251807744" behindDoc="0" locked="0" layoutInCell="0" allowOverlap="1">
            <wp:simplePos x="0" y="0"/>
            <wp:positionH relativeFrom="column">
              <wp:posOffset>1149985</wp:posOffset>
            </wp:positionH>
            <wp:positionV relativeFrom="paragraph">
              <wp:posOffset>201295</wp:posOffset>
            </wp:positionV>
            <wp:extent cx="309880" cy="304165"/>
            <wp:effectExtent l="0" t="0" r="0" b="0"/>
            <wp:wrapNone/>
            <wp:docPr id="925" name="Рисунок 2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 name="Рисунок 2196"/>
                    <pic:cNvPicPr>
                      <a:picLocks noChangeAspect="1" noChangeArrowheads="1"/>
                    </pic:cNvPicPr>
                  </pic:nvPicPr>
                  <pic:blipFill>
                    <a:blip r:embed="rId551" cstate="print"/>
                    <a:srcRect/>
                    <a:stretch>
                      <a:fillRect/>
                    </a:stretch>
                  </pic:blipFill>
                  <pic:spPr bwMode="auto">
                    <a:xfrm>
                      <a:off x="0" y="0"/>
                      <a:ext cx="309880" cy="304165"/>
                    </a:xfrm>
                    <a:prstGeom prst="rect">
                      <a:avLst/>
                    </a:prstGeom>
                  </pic:spPr>
                </pic:pic>
              </a:graphicData>
            </a:graphic>
          </wp:anchor>
        </w:drawing>
      </w:r>
    </w:p>
    <w:p w:rsidR="00F01991" w:rsidRDefault="00003C0A">
      <w:pPr>
        <w:pStyle w:val="afc"/>
        <w:ind w:left="0" w:right="426"/>
        <w:jc w:val="both"/>
        <w:rPr>
          <w:rFonts w:ascii="Times New Roman" w:hAnsi="Times New Roman"/>
          <w:spacing w:val="2"/>
          <w:sz w:val="26"/>
          <w:szCs w:val="26"/>
          <w:shd w:val="clear" w:color="auto" w:fill="FFFFFF"/>
        </w:rPr>
      </w:pPr>
      <w:r>
        <w:rPr>
          <w:noProof/>
        </w:rPr>
        <w:drawing>
          <wp:anchor distT="0" distB="0" distL="0" distR="0" simplePos="0" relativeHeight="251809792" behindDoc="0" locked="0" layoutInCell="0" allowOverlap="1">
            <wp:simplePos x="0" y="0"/>
            <wp:positionH relativeFrom="column">
              <wp:posOffset>2321560</wp:posOffset>
            </wp:positionH>
            <wp:positionV relativeFrom="paragraph">
              <wp:posOffset>33655</wp:posOffset>
            </wp:positionV>
            <wp:extent cx="309880" cy="304165"/>
            <wp:effectExtent l="0" t="0" r="0" b="0"/>
            <wp:wrapNone/>
            <wp:docPr id="926" name="Изображение1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 name="Изображение1319"/>
                    <pic:cNvPicPr>
                      <a:picLocks noChangeAspect="1" noChangeArrowheads="1"/>
                    </pic:cNvPicPr>
                  </pic:nvPicPr>
                  <pic:blipFill>
                    <a:blip r:embed="rId552" cstate="print"/>
                    <a:srcRect/>
                    <a:stretch>
                      <a:fillRect/>
                    </a:stretch>
                  </pic:blipFill>
                  <pic:spPr bwMode="auto">
                    <a:xfrm>
                      <a:off x="0" y="0"/>
                      <a:ext cx="309880" cy="304165"/>
                    </a:xfrm>
                    <a:prstGeom prst="rect">
                      <a:avLst/>
                    </a:prstGeom>
                  </pic:spPr>
                </pic:pic>
              </a:graphicData>
            </a:graphic>
          </wp:anchor>
        </w:drawing>
      </w:r>
      <w:r>
        <w:rPr>
          <w:noProof/>
        </w:rPr>
        <w:drawing>
          <wp:anchor distT="0" distB="0" distL="0" distR="0" simplePos="0" relativeHeight="251810816" behindDoc="0" locked="0" layoutInCell="0" allowOverlap="1">
            <wp:simplePos x="0" y="0"/>
            <wp:positionH relativeFrom="column">
              <wp:posOffset>1916430</wp:posOffset>
            </wp:positionH>
            <wp:positionV relativeFrom="paragraph">
              <wp:posOffset>8890</wp:posOffset>
            </wp:positionV>
            <wp:extent cx="309880" cy="304165"/>
            <wp:effectExtent l="0" t="0" r="0" b="0"/>
            <wp:wrapNone/>
            <wp:docPr id="927" name="Рисунок 2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 name="Рисунок 2321"/>
                    <pic:cNvPicPr>
                      <a:picLocks noChangeAspect="1" noChangeArrowheads="1"/>
                    </pic:cNvPicPr>
                  </pic:nvPicPr>
                  <pic:blipFill>
                    <a:blip r:embed="rId553" cstate="print"/>
                    <a:srcRect/>
                    <a:stretch>
                      <a:fillRect/>
                    </a:stretch>
                  </pic:blipFill>
                  <pic:spPr bwMode="auto">
                    <a:xfrm>
                      <a:off x="0" y="0"/>
                      <a:ext cx="309880" cy="304165"/>
                    </a:xfrm>
                    <a:prstGeom prst="rect">
                      <a:avLst/>
                    </a:prstGeom>
                  </pic:spPr>
                </pic:pic>
              </a:graphicData>
            </a:graphic>
          </wp:anchor>
        </w:drawing>
      </w:r>
      <w:r>
        <w:rPr>
          <w:rFonts w:ascii="Times New Roman" w:hAnsi="Times New Roman"/>
          <w:spacing w:val="2"/>
          <w:sz w:val="26"/>
          <w:szCs w:val="26"/>
          <w:shd w:val="clear" w:color="auto" w:fill="FFFFFF"/>
        </w:rPr>
        <w:t xml:space="preserve">Сезонность: </w:t>
      </w:r>
    </w:p>
    <w:p w:rsidR="00F01991" w:rsidRDefault="00F01991">
      <w:pPr>
        <w:pStyle w:val="afc"/>
        <w:ind w:left="0" w:right="426"/>
        <w:jc w:val="both"/>
        <w:rPr>
          <w:rFonts w:ascii="Times New Roman" w:hAnsi="Times New Roman"/>
          <w:spacing w:val="2"/>
          <w:sz w:val="26"/>
          <w:szCs w:val="26"/>
          <w:shd w:val="clear" w:color="auto" w:fill="FFFFFF"/>
        </w:rPr>
      </w:pPr>
    </w:p>
    <w:p w:rsidR="00F01991" w:rsidRDefault="00003C0A">
      <w:pPr>
        <w:pStyle w:val="afc"/>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Вместимость: многоместный с доступом посетителей из расчета 1,5 - 2 м/чел.;</w:t>
      </w:r>
    </w:p>
    <w:p w:rsidR="00F01991" w:rsidRDefault="00F01991">
      <w:pPr>
        <w:pStyle w:val="afc"/>
        <w:ind w:left="0" w:right="426"/>
        <w:jc w:val="both"/>
        <w:rPr>
          <w:rFonts w:ascii="Times New Roman" w:hAnsi="Times New Roman"/>
          <w:spacing w:val="2"/>
          <w:sz w:val="26"/>
          <w:szCs w:val="26"/>
          <w:shd w:val="clear" w:color="auto" w:fill="FFFFFF"/>
        </w:rPr>
      </w:pPr>
    </w:p>
    <w:p w:rsidR="00F01991" w:rsidRDefault="00003C0A">
      <w:pPr>
        <w:pStyle w:val="afc"/>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 xml:space="preserve">Двухскатный шатер с размерами: </w:t>
      </w:r>
    </w:p>
    <w:p w:rsidR="00F01991" w:rsidRDefault="00003C0A">
      <w:pPr>
        <w:pStyle w:val="afc"/>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 xml:space="preserve">10м </w:t>
      </w:r>
      <w:proofErr w:type="spellStart"/>
      <w:r>
        <w:rPr>
          <w:rFonts w:ascii="Times New Roman" w:hAnsi="Times New Roman"/>
          <w:spacing w:val="2"/>
          <w:sz w:val="26"/>
          <w:szCs w:val="26"/>
          <w:shd w:val="clear" w:color="auto" w:fill="FFFFFF"/>
        </w:rPr>
        <w:t>х</w:t>
      </w:r>
      <w:proofErr w:type="spellEnd"/>
      <w:r>
        <w:rPr>
          <w:rFonts w:ascii="Times New Roman" w:hAnsi="Times New Roman"/>
          <w:spacing w:val="2"/>
          <w:sz w:val="26"/>
          <w:szCs w:val="26"/>
          <w:shd w:val="clear" w:color="auto" w:fill="FFFFFF"/>
        </w:rPr>
        <w:t xml:space="preserve"> 20м, 10м </w:t>
      </w:r>
      <w:proofErr w:type="spellStart"/>
      <w:r>
        <w:rPr>
          <w:rFonts w:ascii="Times New Roman" w:hAnsi="Times New Roman"/>
          <w:spacing w:val="2"/>
          <w:sz w:val="26"/>
          <w:szCs w:val="26"/>
          <w:shd w:val="clear" w:color="auto" w:fill="FFFFFF"/>
        </w:rPr>
        <w:t>х</w:t>
      </w:r>
      <w:proofErr w:type="spellEnd"/>
      <w:r>
        <w:rPr>
          <w:rFonts w:ascii="Times New Roman" w:hAnsi="Times New Roman"/>
          <w:spacing w:val="2"/>
          <w:sz w:val="26"/>
          <w:szCs w:val="26"/>
          <w:shd w:val="clear" w:color="auto" w:fill="FFFFFF"/>
        </w:rPr>
        <w:t xml:space="preserve"> 30м, 10м </w:t>
      </w:r>
      <w:proofErr w:type="spellStart"/>
      <w:r>
        <w:rPr>
          <w:rFonts w:ascii="Times New Roman" w:hAnsi="Times New Roman"/>
          <w:spacing w:val="2"/>
          <w:sz w:val="26"/>
          <w:szCs w:val="26"/>
          <w:shd w:val="clear" w:color="auto" w:fill="FFFFFF"/>
        </w:rPr>
        <w:t>х</w:t>
      </w:r>
      <w:proofErr w:type="spellEnd"/>
      <w:r>
        <w:rPr>
          <w:rFonts w:ascii="Times New Roman" w:hAnsi="Times New Roman"/>
          <w:spacing w:val="2"/>
          <w:sz w:val="26"/>
          <w:szCs w:val="26"/>
          <w:shd w:val="clear" w:color="auto" w:fill="FFFFFF"/>
        </w:rPr>
        <w:t xml:space="preserve"> 50м (без внутренних стоек);</w:t>
      </w:r>
    </w:p>
    <w:p w:rsidR="00F01991" w:rsidRDefault="00003C0A">
      <w:pPr>
        <w:pStyle w:val="afc"/>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 xml:space="preserve">15м </w:t>
      </w:r>
      <w:proofErr w:type="spellStart"/>
      <w:r>
        <w:rPr>
          <w:rFonts w:ascii="Times New Roman" w:hAnsi="Times New Roman"/>
          <w:spacing w:val="2"/>
          <w:sz w:val="26"/>
          <w:szCs w:val="26"/>
          <w:shd w:val="clear" w:color="auto" w:fill="FFFFFF"/>
        </w:rPr>
        <w:t>х</w:t>
      </w:r>
      <w:proofErr w:type="spellEnd"/>
      <w:r>
        <w:rPr>
          <w:rFonts w:ascii="Times New Roman" w:hAnsi="Times New Roman"/>
          <w:spacing w:val="2"/>
          <w:sz w:val="26"/>
          <w:szCs w:val="26"/>
          <w:shd w:val="clear" w:color="auto" w:fill="FFFFFF"/>
        </w:rPr>
        <w:t xml:space="preserve"> 20м, 15м </w:t>
      </w:r>
      <w:proofErr w:type="spellStart"/>
      <w:r>
        <w:rPr>
          <w:rFonts w:ascii="Times New Roman" w:hAnsi="Times New Roman"/>
          <w:spacing w:val="2"/>
          <w:sz w:val="26"/>
          <w:szCs w:val="26"/>
          <w:shd w:val="clear" w:color="auto" w:fill="FFFFFF"/>
        </w:rPr>
        <w:t>х</w:t>
      </w:r>
      <w:proofErr w:type="spellEnd"/>
      <w:r>
        <w:rPr>
          <w:rFonts w:ascii="Times New Roman" w:hAnsi="Times New Roman"/>
          <w:spacing w:val="2"/>
          <w:sz w:val="26"/>
          <w:szCs w:val="26"/>
          <w:shd w:val="clear" w:color="auto" w:fill="FFFFFF"/>
        </w:rPr>
        <w:t xml:space="preserve"> 30м, 15м </w:t>
      </w:r>
      <w:proofErr w:type="spellStart"/>
      <w:r>
        <w:rPr>
          <w:rFonts w:ascii="Times New Roman" w:hAnsi="Times New Roman"/>
          <w:spacing w:val="2"/>
          <w:sz w:val="26"/>
          <w:szCs w:val="26"/>
          <w:shd w:val="clear" w:color="auto" w:fill="FFFFFF"/>
        </w:rPr>
        <w:t>х</w:t>
      </w:r>
      <w:proofErr w:type="spellEnd"/>
      <w:r>
        <w:rPr>
          <w:rFonts w:ascii="Times New Roman" w:hAnsi="Times New Roman"/>
          <w:spacing w:val="2"/>
          <w:sz w:val="26"/>
          <w:szCs w:val="26"/>
          <w:shd w:val="clear" w:color="auto" w:fill="FFFFFF"/>
        </w:rPr>
        <w:t xml:space="preserve"> 40м (без внутренних стоек);</w:t>
      </w:r>
    </w:p>
    <w:p w:rsidR="00F01991" w:rsidRDefault="00F01991">
      <w:pPr>
        <w:pStyle w:val="afc"/>
        <w:ind w:left="0" w:right="426"/>
        <w:jc w:val="both"/>
        <w:rPr>
          <w:rFonts w:ascii="Times New Roman" w:hAnsi="Times New Roman"/>
          <w:spacing w:val="2"/>
          <w:sz w:val="26"/>
          <w:szCs w:val="26"/>
          <w:shd w:val="clear" w:color="auto" w:fill="FFFFFF"/>
        </w:rPr>
      </w:pPr>
    </w:p>
    <w:p w:rsidR="00F01991" w:rsidRDefault="00003C0A">
      <w:pPr>
        <w:pStyle w:val="afc"/>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Высота шатра:</w:t>
      </w:r>
    </w:p>
    <w:p w:rsidR="00F01991" w:rsidRDefault="00003C0A">
      <w:pPr>
        <w:pStyle w:val="afc"/>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 xml:space="preserve">- минимальная высота опоры - не менее 3,5 м (для шатров 10м </w:t>
      </w:r>
      <w:proofErr w:type="spellStart"/>
      <w:r>
        <w:rPr>
          <w:rFonts w:ascii="Times New Roman" w:hAnsi="Times New Roman"/>
          <w:spacing w:val="2"/>
          <w:sz w:val="26"/>
          <w:szCs w:val="26"/>
          <w:shd w:val="clear" w:color="auto" w:fill="FFFFFF"/>
        </w:rPr>
        <w:t>х</w:t>
      </w:r>
      <w:proofErr w:type="spellEnd"/>
      <w:r>
        <w:rPr>
          <w:rFonts w:ascii="Times New Roman" w:hAnsi="Times New Roman"/>
          <w:spacing w:val="2"/>
          <w:sz w:val="26"/>
          <w:szCs w:val="26"/>
          <w:shd w:val="clear" w:color="auto" w:fill="FFFFFF"/>
        </w:rPr>
        <w:t xml:space="preserve"> 20м,                          15м </w:t>
      </w:r>
      <w:proofErr w:type="spellStart"/>
      <w:r>
        <w:rPr>
          <w:rFonts w:ascii="Times New Roman" w:hAnsi="Times New Roman"/>
          <w:spacing w:val="2"/>
          <w:sz w:val="26"/>
          <w:szCs w:val="26"/>
          <w:shd w:val="clear" w:color="auto" w:fill="FFFFFF"/>
        </w:rPr>
        <w:t>х</w:t>
      </w:r>
      <w:proofErr w:type="spellEnd"/>
      <w:r>
        <w:rPr>
          <w:rFonts w:ascii="Times New Roman" w:hAnsi="Times New Roman"/>
          <w:spacing w:val="2"/>
          <w:sz w:val="26"/>
          <w:szCs w:val="26"/>
          <w:shd w:val="clear" w:color="auto" w:fill="FFFFFF"/>
        </w:rPr>
        <w:t xml:space="preserve"> 20м), в иных случаях не менее 4 м</w:t>
      </w:r>
      <w:proofErr w:type="gramStart"/>
      <w:r>
        <w:rPr>
          <w:rFonts w:ascii="Times New Roman" w:hAnsi="Times New Roman"/>
          <w:spacing w:val="2"/>
          <w:sz w:val="26"/>
          <w:szCs w:val="26"/>
          <w:shd w:val="clear" w:color="auto" w:fill="FFFFFF"/>
        </w:rPr>
        <w:t xml:space="preserve"> ;</w:t>
      </w:r>
      <w:proofErr w:type="gramEnd"/>
    </w:p>
    <w:p w:rsidR="00F01991" w:rsidRDefault="00003C0A">
      <w:pPr>
        <w:pStyle w:val="afc"/>
        <w:ind w:left="0" w:right="426"/>
        <w:jc w:val="both"/>
      </w:pPr>
      <w:r>
        <w:rPr>
          <w:rFonts w:ascii="Times New Roman" w:hAnsi="Times New Roman"/>
          <w:spacing w:val="2"/>
          <w:sz w:val="26"/>
          <w:szCs w:val="26"/>
          <w:shd w:val="clear" w:color="auto" w:fill="FFFFFF"/>
        </w:rPr>
        <w:t xml:space="preserve">- </w:t>
      </w:r>
      <w:r>
        <w:rPr>
          <w:rFonts w:ascii="Times New Roman" w:hAnsi="Times New Roman"/>
          <w:sz w:val="26"/>
          <w:szCs w:val="26"/>
        </w:rPr>
        <w:t>максимальная высота шатра от отметки земли до верхней отметки самого высокого конструктивного элемента шатра - не более 7,5 м;</w:t>
      </w:r>
    </w:p>
    <w:p w:rsidR="00F01991" w:rsidRDefault="00F01991">
      <w:pPr>
        <w:pStyle w:val="afc"/>
        <w:ind w:left="0" w:right="426"/>
        <w:jc w:val="both"/>
        <w:rPr>
          <w:rFonts w:ascii="Times New Roman" w:hAnsi="Times New Roman"/>
          <w:spacing w:val="2"/>
          <w:sz w:val="26"/>
          <w:szCs w:val="26"/>
          <w:shd w:val="clear" w:color="auto" w:fill="FFFFFF"/>
        </w:rPr>
      </w:pPr>
    </w:p>
    <w:p w:rsidR="00F01991" w:rsidRDefault="00003C0A">
      <w:pPr>
        <w:pStyle w:val="afc"/>
        <w:ind w:left="0" w:right="426"/>
        <w:jc w:val="both"/>
      </w:pPr>
      <w:r>
        <w:rPr>
          <w:rFonts w:ascii="Times New Roman" w:hAnsi="Times New Roman"/>
          <w:spacing w:val="2"/>
          <w:sz w:val="26"/>
          <w:szCs w:val="26"/>
          <w:shd w:val="clear" w:color="auto" w:fill="FFFFFF"/>
        </w:rPr>
        <w:t>Установка без фундамента</w:t>
      </w:r>
      <w:r>
        <w:rPr>
          <w:rFonts w:ascii="Times New Roman" w:hAnsi="Times New Roman"/>
          <w:sz w:val="26"/>
          <w:szCs w:val="26"/>
          <w:shd w:val="clear" w:color="auto" w:fill="FFFFFF"/>
        </w:rPr>
        <w:t xml:space="preserve"> (крепление конструкции к поверхности, на которую ставится шатер, или утяжеление конструкции утяжелителями);</w:t>
      </w:r>
    </w:p>
    <w:p w:rsidR="00F01991" w:rsidRDefault="00F01991">
      <w:pPr>
        <w:pStyle w:val="afc"/>
        <w:ind w:left="0" w:right="426"/>
        <w:jc w:val="both"/>
        <w:rPr>
          <w:rFonts w:ascii="Times New Roman" w:hAnsi="Times New Roman"/>
          <w:spacing w:val="2"/>
          <w:sz w:val="26"/>
          <w:szCs w:val="26"/>
          <w:shd w:val="clear" w:color="auto" w:fill="FFFFFF"/>
        </w:rPr>
      </w:pPr>
    </w:p>
    <w:p w:rsidR="00F01991" w:rsidRDefault="00003C0A">
      <w:pPr>
        <w:pStyle w:val="afc"/>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 xml:space="preserve">Максимальное количество торговых мест в шатре: </w:t>
      </w:r>
    </w:p>
    <w:p w:rsidR="00F01991" w:rsidRDefault="00003C0A">
      <w:pPr>
        <w:pStyle w:val="afc"/>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 не более 20 торговых мест в одном ряду;</w:t>
      </w:r>
    </w:p>
    <w:p w:rsidR="00F01991" w:rsidRDefault="00003C0A">
      <w:pPr>
        <w:pStyle w:val="afc"/>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 не более 70 торговых мест в одном шатре всего;</w:t>
      </w:r>
    </w:p>
    <w:p w:rsidR="00F01991" w:rsidRDefault="00F01991">
      <w:pPr>
        <w:pStyle w:val="afc"/>
        <w:ind w:left="0" w:right="426"/>
        <w:jc w:val="both"/>
        <w:rPr>
          <w:rFonts w:ascii="Times New Roman" w:hAnsi="Times New Roman"/>
          <w:spacing w:val="2"/>
          <w:sz w:val="26"/>
          <w:szCs w:val="26"/>
          <w:shd w:val="clear" w:color="auto" w:fill="FFFFFF"/>
        </w:rPr>
      </w:pPr>
    </w:p>
    <w:p w:rsidR="00F01991" w:rsidRDefault="00003C0A">
      <w:pPr>
        <w:pStyle w:val="afc"/>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 xml:space="preserve">Материалы изготовления: </w:t>
      </w:r>
    </w:p>
    <w:p w:rsidR="00F01991" w:rsidRDefault="00003C0A">
      <w:pPr>
        <w:pStyle w:val="afc"/>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 пластиковые детали только в дверных (витражных) системах, допускаются в стеновых панелях в зимнее время;</w:t>
      </w:r>
    </w:p>
    <w:p w:rsidR="00F01991" w:rsidRDefault="00003C0A">
      <w:pPr>
        <w:pStyle w:val="afc"/>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 каркас: усиленный профиль каркаса, рассчитанный на сильный порывистый ветер и большое количество осадков, анодированный алюминий;</w:t>
      </w:r>
    </w:p>
    <w:p w:rsidR="00F01991" w:rsidRDefault="00003C0A">
      <w:pPr>
        <w:pStyle w:val="afc"/>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 xml:space="preserve">- тентовое полотно: не допускаются брезент, палаточная ткань, </w:t>
      </w:r>
      <w:proofErr w:type="spellStart"/>
      <w:r>
        <w:rPr>
          <w:rFonts w:ascii="Times New Roman" w:hAnsi="Times New Roman"/>
          <w:spacing w:val="2"/>
          <w:sz w:val="26"/>
          <w:szCs w:val="26"/>
          <w:shd w:val="clear" w:color="auto" w:fill="FFFFFF"/>
        </w:rPr>
        <w:t>терпаулин</w:t>
      </w:r>
      <w:proofErr w:type="spellEnd"/>
      <w:r>
        <w:rPr>
          <w:rFonts w:ascii="Times New Roman" w:hAnsi="Times New Roman"/>
          <w:spacing w:val="2"/>
          <w:sz w:val="26"/>
          <w:szCs w:val="26"/>
          <w:shd w:val="clear" w:color="auto" w:fill="FFFFFF"/>
        </w:rPr>
        <w:t xml:space="preserve">, акрил; </w:t>
      </w:r>
    </w:p>
    <w:p w:rsidR="00F01991" w:rsidRDefault="00003C0A">
      <w:pPr>
        <w:pStyle w:val="afc"/>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 кольца-люверсы, крепежные элементы: нержавеющие металлические сплавы;</w:t>
      </w:r>
    </w:p>
    <w:p w:rsidR="00F01991" w:rsidRDefault="00F01991">
      <w:pPr>
        <w:pStyle w:val="afc"/>
        <w:ind w:left="0" w:right="426"/>
        <w:jc w:val="both"/>
        <w:rPr>
          <w:rFonts w:ascii="Times New Roman" w:hAnsi="Times New Roman"/>
          <w:spacing w:val="2"/>
          <w:sz w:val="26"/>
          <w:szCs w:val="26"/>
          <w:shd w:val="clear" w:color="auto" w:fill="FFFFFF"/>
        </w:rPr>
      </w:pPr>
    </w:p>
    <w:p w:rsidR="00F01991" w:rsidRDefault="00003C0A">
      <w:pPr>
        <w:pStyle w:val="afc"/>
        <w:ind w:left="0" w:right="426"/>
        <w:jc w:val="both"/>
        <w:rPr>
          <w:rFonts w:ascii="Times New Roman" w:hAnsi="Times New Roman"/>
          <w:spacing w:val="2"/>
          <w:sz w:val="26"/>
          <w:szCs w:val="26"/>
          <w:shd w:val="clear" w:color="auto" w:fill="FFFFFF"/>
        </w:rPr>
      </w:pPr>
      <w:proofErr w:type="gramStart"/>
      <w:r>
        <w:rPr>
          <w:rFonts w:ascii="Times New Roman" w:hAnsi="Times New Roman"/>
          <w:spacing w:val="2"/>
          <w:sz w:val="26"/>
          <w:szCs w:val="26"/>
          <w:shd w:val="clear" w:color="auto" w:fill="FFFFFF"/>
        </w:rPr>
        <w:t>Комплектующие</w:t>
      </w:r>
      <w:proofErr w:type="gramEnd"/>
      <w:r>
        <w:rPr>
          <w:rFonts w:ascii="Times New Roman" w:hAnsi="Times New Roman"/>
          <w:spacing w:val="2"/>
          <w:sz w:val="26"/>
          <w:szCs w:val="26"/>
          <w:shd w:val="clear" w:color="auto" w:fill="FFFFFF"/>
        </w:rPr>
        <w:t xml:space="preserve"> для шатров: </w:t>
      </w:r>
    </w:p>
    <w:p w:rsidR="00F01991" w:rsidRDefault="00003C0A">
      <w:pPr>
        <w:pStyle w:val="afc"/>
        <w:ind w:left="0" w:right="426"/>
        <w:jc w:val="both"/>
      </w:pPr>
      <w:r>
        <w:rPr>
          <w:rFonts w:ascii="Times New Roman" w:hAnsi="Times New Roman"/>
          <w:sz w:val="26"/>
          <w:szCs w:val="26"/>
          <w:shd w:val="clear" w:color="auto" w:fill="FFFFFF"/>
        </w:rPr>
        <w:t>- климатическое оборудование (отопление, кондиционирование, поддержание микроклиматических условий)</w:t>
      </w:r>
      <w:r>
        <w:rPr>
          <w:rFonts w:ascii="Times New Roman" w:hAnsi="Times New Roman"/>
          <w:spacing w:val="2"/>
          <w:sz w:val="26"/>
          <w:szCs w:val="26"/>
          <w:shd w:val="clear" w:color="auto" w:fill="FFFFFF"/>
        </w:rPr>
        <w:t>;</w:t>
      </w:r>
    </w:p>
    <w:p w:rsidR="00F01991" w:rsidRDefault="00003C0A">
      <w:pPr>
        <w:pStyle w:val="afc"/>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 освещение прожекторами дневного света внутреннего пространства шатра, входов в шатер;</w:t>
      </w:r>
    </w:p>
    <w:p w:rsidR="00F01991" w:rsidRDefault="00003C0A">
      <w:pPr>
        <w:pStyle w:val="afc"/>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 модульный пол (подиум), дверные, витражные системы, стеновые панели (допускаются в зимнее время).</w:t>
      </w:r>
    </w:p>
    <w:p w:rsidR="00F01991" w:rsidRDefault="00F01991">
      <w:pPr>
        <w:pStyle w:val="afc"/>
        <w:ind w:left="0" w:right="426"/>
        <w:jc w:val="both"/>
        <w:rPr>
          <w:rFonts w:ascii="Century Gothic" w:hAnsi="Century Gothic"/>
          <w:color w:val="9A9898"/>
          <w:spacing w:val="2"/>
          <w:sz w:val="28"/>
          <w:szCs w:val="28"/>
          <w:shd w:val="clear" w:color="auto" w:fill="FFFFFF"/>
        </w:rPr>
      </w:pPr>
    </w:p>
    <w:p w:rsidR="00F01991" w:rsidRDefault="00003C0A">
      <w:pPr>
        <w:pStyle w:val="afc"/>
        <w:ind w:left="0" w:right="426"/>
        <w:jc w:val="both"/>
        <w:rPr>
          <w:rFonts w:ascii="Century Gothic" w:hAnsi="Century Gothic"/>
          <w:sz w:val="20"/>
          <w:szCs w:val="20"/>
        </w:rPr>
      </w:pPr>
      <w:r>
        <w:rPr>
          <w:rFonts w:ascii="Century Gothic" w:hAnsi="Century Gothic"/>
          <w:sz w:val="20"/>
          <w:szCs w:val="20"/>
        </w:rPr>
        <w:t>Рис. «Внешний вид закрытого шатра»</w:t>
      </w:r>
    </w:p>
    <w:p w:rsidR="00F01991" w:rsidRDefault="00F01991">
      <w:pPr>
        <w:pStyle w:val="afc"/>
        <w:ind w:left="0" w:right="426"/>
        <w:jc w:val="both"/>
        <w:rPr>
          <w:rFonts w:ascii="Century Gothic" w:hAnsi="Century Gothic"/>
          <w:color w:val="7F7F7F"/>
          <w:sz w:val="20"/>
          <w:szCs w:val="20"/>
        </w:rPr>
      </w:pPr>
    </w:p>
    <w:p w:rsidR="00F01991" w:rsidRDefault="00003C0A">
      <w:pPr>
        <w:pStyle w:val="afc"/>
        <w:ind w:left="0" w:right="426"/>
        <w:jc w:val="both"/>
        <w:rPr>
          <w:rFonts w:ascii="Century Gothic" w:hAnsi="Century Gothic"/>
          <w:sz w:val="20"/>
          <w:szCs w:val="20"/>
        </w:rPr>
      </w:pPr>
      <w:r>
        <w:rPr>
          <w:rFonts w:ascii="Century Gothic" w:hAnsi="Century Gothic"/>
          <w:sz w:val="20"/>
          <w:szCs w:val="20"/>
        </w:rPr>
        <w:t>Типы крыши:</w:t>
      </w:r>
    </w:p>
    <w:p w:rsidR="00F01991" w:rsidRDefault="00F01991">
      <w:pPr>
        <w:pStyle w:val="afc"/>
        <w:ind w:left="0" w:right="426"/>
        <w:jc w:val="both"/>
        <w:rPr>
          <w:rFonts w:ascii="Century Gothic" w:hAnsi="Century Gothic"/>
          <w:spacing w:val="2"/>
          <w:sz w:val="12"/>
          <w:szCs w:val="12"/>
          <w:shd w:val="clear" w:color="auto" w:fill="FFFFFF"/>
        </w:rPr>
      </w:pPr>
    </w:p>
    <w:p w:rsidR="00F01991" w:rsidRDefault="00003C0A">
      <w:pPr>
        <w:pStyle w:val="afc"/>
        <w:ind w:left="0" w:right="426"/>
        <w:jc w:val="both"/>
      </w:pPr>
      <w:r>
        <w:rPr>
          <w:noProof/>
        </w:rPr>
        <w:drawing>
          <wp:inline distT="0" distB="0" distL="0" distR="0">
            <wp:extent cx="2546350" cy="963295"/>
            <wp:effectExtent l="0" t="0" r="0" b="0"/>
            <wp:docPr id="928" name="Рисунок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 name="Рисунок 738"/>
                    <pic:cNvPicPr>
                      <a:picLocks noChangeAspect="1" noChangeArrowheads="1"/>
                    </pic:cNvPicPr>
                  </pic:nvPicPr>
                  <pic:blipFill>
                    <a:blip r:embed="rId554" cstate="print"/>
                    <a:srcRect/>
                    <a:stretch>
                      <a:fillRect/>
                    </a:stretch>
                  </pic:blipFill>
                  <pic:spPr bwMode="auto">
                    <a:xfrm>
                      <a:off x="0" y="0"/>
                      <a:ext cx="2546350" cy="963295"/>
                    </a:xfrm>
                    <a:prstGeom prst="rect">
                      <a:avLst/>
                    </a:prstGeom>
                  </pic:spPr>
                </pic:pic>
              </a:graphicData>
            </a:graphic>
          </wp:inline>
        </w:drawing>
      </w:r>
      <w:r>
        <w:t xml:space="preserve">           </w:t>
      </w:r>
      <w:r>
        <w:rPr>
          <w:noProof/>
        </w:rPr>
        <w:drawing>
          <wp:inline distT="0" distB="0" distL="0" distR="0">
            <wp:extent cx="2546350" cy="923925"/>
            <wp:effectExtent l="0" t="0" r="0" b="0"/>
            <wp:docPr id="929" name="Рисунок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 name="Рисунок 737"/>
                    <pic:cNvPicPr>
                      <a:picLocks noChangeAspect="1" noChangeArrowheads="1"/>
                    </pic:cNvPicPr>
                  </pic:nvPicPr>
                  <pic:blipFill>
                    <a:blip r:embed="rId555" cstate="print"/>
                    <a:srcRect/>
                    <a:stretch>
                      <a:fillRect/>
                    </a:stretch>
                  </pic:blipFill>
                  <pic:spPr bwMode="auto">
                    <a:xfrm>
                      <a:off x="0" y="0"/>
                      <a:ext cx="2546350" cy="923925"/>
                    </a:xfrm>
                    <a:prstGeom prst="rect">
                      <a:avLst/>
                    </a:prstGeom>
                  </pic:spPr>
                </pic:pic>
              </a:graphicData>
            </a:graphic>
          </wp:inline>
        </w:drawing>
      </w:r>
    </w:p>
    <w:p w:rsidR="00F01991" w:rsidRDefault="00003C0A">
      <w:pPr>
        <w:pStyle w:val="afc"/>
        <w:ind w:left="0" w:right="426"/>
        <w:jc w:val="both"/>
        <w:rPr>
          <w:rFonts w:ascii="Century Gothic" w:hAnsi="Century Gothic"/>
          <w:sz w:val="16"/>
          <w:szCs w:val="16"/>
        </w:rPr>
      </w:pPr>
      <w:r>
        <w:rPr>
          <w:rFonts w:ascii="Century Gothic" w:hAnsi="Century Gothic"/>
          <w:sz w:val="16"/>
          <w:szCs w:val="16"/>
        </w:rPr>
        <w:t xml:space="preserve">обычная двухскатная                                                                  закругленная двухскатная </w:t>
      </w:r>
    </w:p>
    <w:p w:rsidR="00F01991" w:rsidRDefault="00F01991">
      <w:pPr>
        <w:ind w:right="426"/>
        <w:rPr>
          <w:rFonts w:ascii="Century Gothic" w:hAnsi="Century Gothic"/>
          <w:spacing w:val="2"/>
          <w:sz w:val="20"/>
          <w:szCs w:val="20"/>
          <w:shd w:val="clear" w:color="auto" w:fill="FFFFFF"/>
        </w:rPr>
      </w:pPr>
    </w:p>
    <w:p w:rsidR="00F01991" w:rsidRDefault="00003C0A">
      <w:pPr>
        <w:pStyle w:val="afc"/>
        <w:ind w:left="0" w:right="426"/>
        <w:jc w:val="both"/>
        <w:rPr>
          <w:rFonts w:ascii="Century Gothic" w:hAnsi="Century Gothic"/>
          <w:sz w:val="20"/>
          <w:szCs w:val="20"/>
        </w:rPr>
      </w:pPr>
      <w:r>
        <w:rPr>
          <w:rFonts w:ascii="Century Gothic" w:hAnsi="Century Gothic"/>
          <w:sz w:val="20"/>
          <w:szCs w:val="20"/>
        </w:rPr>
        <w:t>Основные типы оконных проемов:</w:t>
      </w:r>
    </w:p>
    <w:p w:rsidR="00F01991" w:rsidRDefault="00F01991">
      <w:pPr>
        <w:ind w:right="426"/>
        <w:rPr>
          <w:rFonts w:ascii="Century Gothic" w:hAnsi="Century Gothic"/>
          <w:spacing w:val="2"/>
          <w:sz w:val="12"/>
          <w:szCs w:val="12"/>
          <w:shd w:val="clear" w:color="auto" w:fill="FFFFFF"/>
        </w:rPr>
      </w:pPr>
    </w:p>
    <w:p w:rsidR="00F01991" w:rsidRDefault="00003C0A">
      <w:pPr>
        <w:pStyle w:val="afc"/>
        <w:ind w:left="0" w:right="-142" w:hanging="567"/>
        <w:jc w:val="both"/>
      </w:pPr>
      <w:r>
        <w:t xml:space="preserve">           </w:t>
      </w:r>
      <w:r>
        <w:rPr>
          <w:noProof/>
        </w:rPr>
        <w:drawing>
          <wp:inline distT="0" distB="0" distL="0" distR="0">
            <wp:extent cx="2546350" cy="963295"/>
            <wp:effectExtent l="0" t="0" r="0" b="0"/>
            <wp:docPr id="930" name="Рисунок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 name="Рисунок 735"/>
                    <pic:cNvPicPr>
                      <a:picLocks noChangeAspect="1" noChangeArrowheads="1"/>
                    </pic:cNvPicPr>
                  </pic:nvPicPr>
                  <pic:blipFill>
                    <a:blip r:embed="rId554" cstate="print"/>
                    <a:srcRect/>
                    <a:stretch>
                      <a:fillRect/>
                    </a:stretch>
                  </pic:blipFill>
                  <pic:spPr bwMode="auto">
                    <a:xfrm>
                      <a:off x="0" y="0"/>
                      <a:ext cx="2546350" cy="963295"/>
                    </a:xfrm>
                    <a:prstGeom prst="rect">
                      <a:avLst/>
                    </a:prstGeom>
                  </pic:spPr>
                </pic:pic>
              </a:graphicData>
            </a:graphic>
          </wp:inline>
        </w:drawing>
      </w:r>
      <w:r>
        <w:t xml:space="preserve">           </w:t>
      </w:r>
      <w:r>
        <w:rPr>
          <w:noProof/>
        </w:rPr>
        <w:drawing>
          <wp:inline distT="0" distB="0" distL="0" distR="0">
            <wp:extent cx="2546350" cy="904875"/>
            <wp:effectExtent l="0" t="0" r="0" b="0"/>
            <wp:docPr id="931" name="Рисунок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 name="Рисунок 736"/>
                    <pic:cNvPicPr>
                      <a:picLocks noChangeAspect="1" noChangeArrowheads="1"/>
                    </pic:cNvPicPr>
                  </pic:nvPicPr>
                  <pic:blipFill>
                    <a:blip r:embed="rId556" cstate="print"/>
                    <a:srcRect/>
                    <a:stretch>
                      <a:fillRect/>
                    </a:stretch>
                  </pic:blipFill>
                  <pic:spPr bwMode="auto">
                    <a:xfrm>
                      <a:off x="0" y="0"/>
                      <a:ext cx="2546350" cy="904875"/>
                    </a:xfrm>
                    <a:prstGeom prst="rect">
                      <a:avLst/>
                    </a:prstGeom>
                  </pic:spPr>
                </pic:pic>
              </a:graphicData>
            </a:graphic>
          </wp:inline>
        </w:drawing>
      </w:r>
    </w:p>
    <w:p w:rsidR="00F01991" w:rsidRDefault="00003C0A">
      <w:pPr>
        <w:pStyle w:val="afc"/>
        <w:ind w:left="0" w:right="-142" w:hanging="567"/>
        <w:jc w:val="both"/>
        <w:rPr>
          <w:rFonts w:ascii="Century Gothic" w:hAnsi="Century Gothic"/>
          <w:sz w:val="16"/>
          <w:szCs w:val="16"/>
        </w:rPr>
      </w:pPr>
      <w:r>
        <w:rPr>
          <w:rFonts w:ascii="Century Gothic" w:hAnsi="Century Gothic"/>
          <w:sz w:val="16"/>
          <w:szCs w:val="16"/>
        </w:rPr>
        <w:t xml:space="preserve">            арочные                                                                                          прямоугольные</w:t>
      </w:r>
    </w:p>
    <w:p w:rsidR="00F01991" w:rsidRDefault="00F01991">
      <w:pPr>
        <w:ind w:right="426"/>
        <w:rPr>
          <w:rFonts w:ascii="Century Gothic" w:hAnsi="Century Gothic"/>
          <w:spacing w:val="2"/>
          <w:sz w:val="20"/>
          <w:szCs w:val="20"/>
          <w:shd w:val="clear" w:color="auto" w:fill="FFFFFF"/>
        </w:rPr>
      </w:pPr>
    </w:p>
    <w:p w:rsidR="00F01991" w:rsidRDefault="00003C0A">
      <w:pPr>
        <w:pStyle w:val="afc"/>
        <w:ind w:left="0" w:right="426"/>
        <w:jc w:val="both"/>
        <w:rPr>
          <w:rFonts w:ascii="Century Gothic" w:hAnsi="Century Gothic"/>
          <w:sz w:val="20"/>
          <w:szCs w:val="20"/>
        </w:rPr>
      </w:pPr>
      <w:r>
        <w:rPr>
          <w:rFonts w:ascii="Century Gothic" w:hAnsi="Century Gothic"/>
          <w:sz w:val="20"/>
          <w:szCs w:val="20"/>
        </w:rPr>
        <w:t>Основные типы дверных проемов:</w:t>
      </w:r>
    </w:p>
    <w:p w:rsidR="00F01991" w:rsidRDefault="00003C0A">
      <w:pPr>
        <w:pStyle w:val="afc"/>
        <w:ind w:left="0" w:right="-142"/>
        <w:jc w:val="both"/>
      </w:pPr>
      <w:r>
        <w:rPr>
          <w:noProof/>
        </w:rPr>
        <w:drawing>
          <wp:inline distT="0" distB="0" distL="0" distR="0">
            <wp:extent cx="2635250" cy="982980"/>
            <wp:effectExtent l="0" t="0" r="0" b="0"/>
            <wp:docPr id="932" name="Рисунок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 name="Рисунок 739"/>
                    <pic:cNvPicPr>
                      <a:picLocks noChangeAspect="1" noChangeArrowheads="1"/>
                    </pic:cNvPicPr>
                  </pic:nvPicPr>
                  <pic:blipFill>
                    <a:blip r:embed="rId557" cstate="print"/>
                    <a:srcRect/>
                    <a:stretch>
                      <a:fillRect/>
                    </a:stretch>
                  </pic:blipFill>
                  <pic:spPr bwMode="auto">
                    <a:xfrm>
                      <a:off x="0" y="0"/>
                      <a:ext cx="2635250" cy="982980"/>
                    </a:xfrm>
                    <a:prstGeom prst="rect">
                      <a:avLst/>
                    </a:prstGeom>
                  </pic:spPr>
                </pic:pic>
              </a:graphicData>
            </a:graphic>
          </wp:inline>
        </w:drawing>
      </w:r>
      <w:r>
        <w:t xml:space="preserve">         </w:t>
      </w:r>
      <w:r>
        <w:rPr>
          <w:noProof/>
        </w:rPr>
        <w:drawing>
          <wp:inline distT="0" distB="0" distL="0" distR="0">
            <wp:extent cx="2595880" cy="923925"/>
            <wp:effectExtent l="0" t="0" r="0" b="0"/>
            <wp:docPr id="933" name="Рисунок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 name="Рисунок 742"/>
                    <pic:cNvPicPr>
                      <a:picLocks noChangeAspect="1" noChangeArrowheads="1"/>
                    </pic:cNvPicPr>
                  </pic:nvPicPr>
                  <pic:blipFill>
                    <a:blip r:embed="rId558" cstate="print"/>
                    <a:srcRect/>
                    <a:stretch>
                      <a:fillRect/>
                    </a:stretch>
                  </pic:blipFill>
                  <pic:spPr bwMode="auto">
                    <a:xfrm>
                      <a:off x="0" y="0"/>
                      <a:ext cx="2595880" cy="923925"/>
                    </a:xfrm>
                    <a:prstGeom prst="rect">
                      <a:avLst/>
                    </a:prstGeom>
                  </pic:spPr>
                </pic:pic>
              </a:graphicData>
            </a:graphic>
          </wp:inline>
        </w:drawing>
      </w:r>
    </w:p>
    <w:p w:rsidR="00F01991" w:rsidRDefault="00003C0A">
      <w:pPr>
        <w:pStyle w:val="afc"/>
        <w:ind w:left="0" w:right="-142" w:hanging="567"/>
        <w:jc w:val="both"/>
        <w:rPr>
          <w:rFonts w:ascii="Century Gothic" w:hAnsi="Century Gothic"/>
          <w:sz w:val="16"/>
          <w:szCs w:val="16"/>
        </w:rPr>
      </w:pPr>
      <w:r>
        <w:rPr>
          <w:rFonts w:ascii="Century Gothic" w:hAnsi="Century Gothic"/>
          <w:sz w:val="16"/>
          <w:szCs w:val="16"/>
        </w:rPr>
        <w:t xml:space="preserve">             витражная система                                                                    неогороженный проем</w:t>
      </w:r>
    </w:p>
    <w:p w:rsidR="00F01991" w:rsidRDefault="00F01991">
      <w:pPr>
        <w:pStyle w:val="afc"/>
        <w:ind w:left="0" w:right="426"/>
        <w:jc w:val="both"/>
        <w:rPr>
          <w:rFonts w:ascii="Century Gothic" w:hAnsi="Century Gothic"/>
          <w:color w:val="7F7F7F"/>
          <w:sz w:val="20"/>
          <w:szCs w:val="20"/>
        </w:rPr>
      </w:pPr>
    </w:p>
    <w:p w:rsidR="00F01991" w:rsidRPr="00555AE2" w:rsidRDefault="00003C0A">
      <w:pPr>
        <w:pStyle w:val="afc"/>
        <w:ind w:left="0" w:right="426"/>
        <w:jc w:val="both"/>
        <w:rPr>
          <w:rFonts w:ascii="Century Gothic" w:hAnsi="Century Gothic"/>
          <w:sz w:val="20"/>
          <w:szCs w:val="20"/>
        </w:rPr>
      </w:pPr>
      <w:r>
        <w:rPr>
          <w:rFonts w:ascii="Century Gothic" w:hAnsi="Century Gothic"/>
          <w:sz w:val="20"/>
          <w:szCs w:val="20"/>
        </w:rPr>
        <w:t>Основные</w:t>
      </w:r>
      <w:r w:rsidRPr="00555AE2">
        <w:rPr>
          <w:rFonts w:ascii="Century Gothic" w:hAnsi="Century Gothic"/>
          <w:sz w:val="20"/>
          <w:szCs w:val="20"/>
        </w:rPr>
        <w:t xml:space="preserve"> </w:t>
      </w:r>
      <w:r>
        <w:rPr>
          <w:rFonts w:ascii="Century Gothic" w:hAnsi="Century Gothic"/>
          <w:sz w:val="20"/>
          <w:szCs w:val="20"/>
        </w:rPr>
        <w:t>цвета</w:t>
      </w:r>
      <w:r w:rsidRPr="00555AE2">
        <w:rPr>
          <w:rFonts w:ascii="Century Gothic" w:hAnsi="Century Gothic"/>
          <w:sz w:val="20"/>
          <w:szCs w:val="20"/>
        </w:rPr>
        <w:t xml:space="preserve"> </w:t>
      </w:r>
      <w:r>
        <w:rPr>
          <w:rFonts w:ascii="Century Gothic" w:hAnsi="Century Gothic"/>
          <w:sz w:val="20"/>
          <w:szCs w:val="20"/>
        </w:rPr>
        <w:t>тентовой</w:t>
      </w:r>
      <w:r w:rsidRPr="00555AE2">
        <w:rPr>
          <w:rFonts w:ascii="Century Gothic" w:hAnsi="Century Gothic"/>
          <w:sz w:val="20"/>
          <w:szCs w:val="20"/>
        </w:rPr>
        <w:t xml:space="preserve"> </w:t>
      </w:r>
      <w:r>
        <w:rPr>
          <w:rFonts w:ascii="Century Gothic" w:hAnsi="Century Gothic"/>
          <w:sz w:val="20"/>
          <w:szCs w:val="20"/>
        </w:rPr>
        <w:t>ткани</w:t>
      </w:r>
      <w:r w:rsidRPr="00555AE2">
        <w:rPr>
          <w:rFonts w:ascii="Century Gothic" w:hAnsi="Century Gothic"/>
          <w:sz w:val="20"/>
          <w:szCs w:val="20"/>
        </w:rPr>
        <w:t>:</w:t>
      </w:r>
    </w:p>
    <w:p w:rsidR="00F01991" w:rsidRPr="00555AE2" w:rsidRDefault="00F01991">
      <w:pPr>
        <w:pStyle w:val="afc"/>
        <w:ind w:left="0" w:right="426"/>
        <w:jc w:val="both"/>
        <w:rPr>
          <w:rFonts w:ascii="Century Gothic" w:hAnsi="Century Gothic"/>
          <w:color w:val="7F7F7F"/>
          <w:sz w:val="20"/>
          <w:szCs w:val="20"/>
        </w:rPr>
      </w:pPr>
    </w:p>
    <w:p w:rsidR="00F01991" w:rsidRDefault="00003C0A">
      <w:pPr>
        <w:pStyle w:val="afc"/>
        <w:ind w:left="0" w:right="-142"/>
        <w:jc w:val="both"/>
        <w:rPr>
          <w:lang w:val="en-US"/>
        </w:rPr>
      </w:pPr>
      <w:r w:rsidRPr="00555AE2">
        <w:lastRenderedPageBreak/>
        <w:t xml:space="preserve">     </w:t>
      </w:r>
      <w:r>
        <w:rPr>
          <w:noProof/>
        </w:rPr>
        <w:drawing>
          <wp:inline distT="0" distB="0" distL="0" distR="0">
            <wp:extent cx="1484630" cy="668655"/>
            <wp:effectExtent l="0" t="0" r="0" b="0"/>
            <wp:docPr id="934" name="Рисунок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 name="Рисунок 820"/>
                    <pic:cNvPicPr>
                      <a:picLocks noChangeAspect="1" noChangeArrowheads="1"/>
                    </pic:cNvPicPr>
                  </pic:nvPicPr>
                  <pic:blipFill>
                    <a:blip r:embed="rId507" cstate="print"/>
                    <a:srcRect/>
                    <a:stretch>
                      <a:fillRect/>
                    </a:stretch>
                  </pic:blipFill>
                  <pic:spPr bwMode="auto">
                    <a:xfrm>
                      <a:off x="0" y="0"/>
                      <a:ext cx="1484630" cy="668655"/>
                    </a:xfrm>
                    <a:prstGeom prst="rect">
                      <a:avLst/>
                    </a:prstGeom>
                  </pic:spPr>
                </pic:pic>
              </a:graphicData>
            </a:graphic>
          </wp:inline>
        </w:drawing>
      </w:r>
      <w:r>
        <w:rPr>
          <w:color w:val="9A9898"/>
          <w:lang w:val="en-US"/>
        </w:rPr>
        <w:t xml:space="preserve">    </w:t>
      </w:r>
      <w:r>
        <w:rPr>
          <w:lang w:val="en-US"/>
        </w:rPr>
        <w:t xml:space="preserve">                                             </w:t>
      </w:r>
      <w:r>
        <w:rPr>
          <w:noProof/>
        </w:rPr>
        <w:drawing>
          <wp:inline distT="0" distB="0" distL="0" distR="0">
            <wp:extent cx="1514475" cy="668655"/>
            <wp:effectExtent l="0" t="0" r="0" b="0"/>
            <wp:docPr id="935" name="Рисунок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 name="Рисунок 870"/>
                    <pic:cNvPicPr>
                      <a:picLocks noChangeAspect="1" noChangeArrowheads="1"/>
                    </pic:cNvPicPr>
                  </pic:nvPicPr>
                  <pic:blipFill>
                    <a:blip r:embed="rId559" cstate="print"/>
                    <a:srcRect/>
                    <a:stretch>
                      <a:fillRect/>
                    </a:stretch>
                  </pic:blipFill>
                  <pic:spPr bwMode="auto">
                    <a:xfrm>
                      <a:off x="0" y="0"/>
                      <a:ext cx="1514475" cy="668655"/>
                    </a:xfrm>
                    <a:prstGeom prst="rect">
                      <a:avLst/>
                    </a:prstGeom>
                  </pic:spPr>
                </pic:pic>
              </a:graphicData>
            </a:graphic>
          </wp:inline>
        </w:drawing>
      </w:r>
    </w:p>
    <w:p w:rsidR="00F01991" w:rsidRDefault="00F01991">
      <w:pPr>
        <w:pStyle w:val="afc"/>
        <w:ind w:left="0" w:right="-142"/>
        <w:jc w:val="both"/>
        <w:rPr>
          <w:color w:val="9A9898"/>
          <w:sz w:val="8"/>
          <w:szCs w:val="8"/>
          <w:lang w:val="en-US"/>
        </w:rPr>
      </w:pPr>
    </w:p>
    <w:p w:rsidR="00F01991" w:rsidRDefault="00003C0A">
      <w:pPr>
        <w:pStyle w:val="afc"/>
        <w:ind w:left="0" w:right="-142" w:hanging="567"/>
        <w:jc w:val="both"/>
        <w:rPr>
          <w:lang w:val="en-US"/>
        </w:rPr>
      </w:pPr>
      <w:r>
        <w:rPr>
          <w:rFonts w:ascii="Century Gothic" w:hAnsi="Century Gothic"/>
          <w:color w:val="7F7F7F"/>
          <w:sz w:val="16"/>
          <w:szCs w:val="16"/>
          <w:lang w:val="en-US"/>
        </w:rPr>
        <w:t xml:space="preserve">              </w:t>
      </w:r>
      <w:r>
        <w:rPr>
          <w:lang w:val="en-US"/>
        </w:rPr>
        <w:t xml:space="preserve">  </w:t>
      </w:r>
      <w:r>
        <w:rPr>
          <w:noProof/>
        </w:rPr>
        <w:drawing>
          <wp:inline distT="0" distB="0" distL="0" distR="0">
            <wp:extent cx="324485" cy="344170"/>
            <wp:effectExtent l="0" t="0" r="0" b="0"/>
            <wp:docPr id="936" name="Рисунок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 name="Рисунок 868"/>
                    <pic:cNvPicPr>
                      <a:picLocks noChangeAspect="1" noChangeArrowheads="1"/>
                    </pic:cNvPicPr>
                  </pic:nvPicPr>
                  <pic:blipFill>
                    <a:blip r:embed="rId560" cstate="print"/>
                    <a:srcRect/>
                    <a:stretch>
                      <a:fillRect/>
                    </a:stretch>
                  </pic:blipFill>
                  <pic:spPr bwMode="auto">
                    <a:xfrm>
                      <a:off x="0" y="0"/>
                      <a:ext cx="324485" cy="344170"/>
                    </a:xfrm>
                    <a:prstGeom prst="rect">
                      <a:avLst/>
                    </a:prstGeom>
                  </pic:spPr>
                </pic:pic>
              </a:graphicData>
            </a:graphic>
          </wp:inline>
        </w:drawing>
      </w:r>
      <w:r>
        <w:rPr>
          <w:rFonts w:ascii="Century Gothic" w:hAnsi="Century Gothic"/>
          <w:color w:val="7F7F7F"/>
          <w:sz w:val="16"/>
          <w:szCs w:val="16"/>
          <w:lang w:val="en-US"/>
        </w:rPr>
        <w:t xml:space="preserve">           </w:t>
      </w:r>
      <w:r>
        <w:rPr>
          <w:lang w:val="en-US"/>
        </w:rPr>
        <w:t xml:space="preserve"> </w:t>
      </w:r>
      <w:r>
        <w:rPr>
          <w:noProof/>
        </w:rPr>
        <w:drawing>
          <wp:inline distT="0" distB="0" distL="0" distR="0">
            <wp:extent cx="324485" cy="344170"/>
            <wp:effectExtent l="0" t="0" r="0" b="0"/>
            <wp:docPr id="937" name="Рисунок 1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 name="Рисунок 1346"/>
                    <pic:cNvPicPr>
                      <a:picLocks noChangeAspect="1" noChangeArrowheads="1"/>
                    </pic:cNvPicPr>
                  </pic:nvPicPr>
                  <pic:blipFill>
                    <a:blip r:embed="rId561" cstate="print"/>
                    <a:srcRect/>
                    <a:stretch>
                      <a:fillRect/>
                    </a:stretch>
                  </pic:blipFill>
                  <pic:spPr bwMode="auto">
                    <a:xfrm>
                      <a:off x="0" y="0"/>
                      <a:ext cx="324485" cy="344170"/>
                    </a:xfrm>
                    <a:prstGeom prst="rect">
                      <a:avLst/>
                    </a:prstGeom>
                  </pic:spPr>
                </pic:pic>
              </a:graphicData>
            </a:graphic>
          </wp:inline>
        </w:drawing>
      </w:r>
      <w:r>
        <w:rPr>
          <w:lang w:val="en-US"/>
        </w:rPr>
        <w:t xml:space="preserve">          </w:t>
      </w:r>
      <w:r>
        <w:rPr>
          <w:noProof/>
        </w:rPr>
        <w:drawing>
          <wp:inline distT="0" distB="0" distL="0" distR="0">
            <wp:extent cx="324485" cy="344170"/>
            <wp:effectExtent l="0" t="0" r="0" b="0"/>
            <wp:docPr id="938" name="Рисунок 1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 name="Рисунок 1347"/>
                    <pic:cNvPicPr>
                      <a:picLocks noChangeAspect="1" noChangeArrowheads="1"/>
                    </pic:cNvPicPr>
                  </pic:nvPicPr>
                  <pic:blipFill>
                    <a:blip r:embed="rId562" cstate="print"/>
                    <a:srcRect/>
                    <a:stretch>
                      <a:fillRect/>
                    </a:stretch>
                  </pic:blipFill>
                  <pic:spPr bwMode="auto">
                    <a:xfrm>
                      <a:off x="0" y="0"/>
                      <a:ext cx="324485" cy="344170"/>
                    </a:xfrm>
                    <a:prstGeom prst="rect">
                      <a:avLst/>
                    </a:prstGeom>
                  </pic:spPr>
                </pic:pic>
              </a:graphicData>
            </a:graphic>
          </wp:inline>
        </w:drawing>
      </w:r>
      <w:r>
        <w:rPr>
          <w:lang w:val="en-US"/>
        </w:rPr>
        <w:t xml:space="preserve">                      </w:t>
      </w:r>
      <w:r>
        <w:rPr>
          <w:noProof/>
        </w:rPr>
        <w:drawing>
          <wp:inline distT="0" distB="0" distL="0" distR="0">
            <wp:extent cx="344170" cy="353695"/>
            <wp:effectExtent l="0" t="0" r="0" b="0"/>
            <wp:docPr id="939" name="Рисунок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 name="Рисунок 871"/>
                    <pic:cNvPicPr>
                      <a:picLocks noChangeAspect="1" noChangeArrowheads="1"/>
                    </pic:cNvPicPr>
                  </pic:nvPicPr>
                  <pic:blipFill>
                    <a:blip r:embed="rId563" cstate="print"/>
                    <a:srcRect/>
                    <a:stretch>
                      <a:fillRect/>
                    </a:stretch>
                  </pic:blipFill>
                  <pic:spPr bwMode="auto">
                    <a:xfrm>
                      <a:off x="0" y="0"/>
                      <a:ext cx="344170" cy="353695"/>
                    </a:xfrm>
                    <a:prstGeom prst="rect">
                      <a:avLst/>
                    </a:prstGeom>
                  </pic:spPr>
                </pic:pic>
              </a:graphicData>
            </a:graphic>
          </wp:inline>
        </w:drawing>
      </w:r>
      <w:r>
        <w:rPr>
          <w:lang w:val="en-US"/>
        </w:rPr>
        <w:t xml:space="preserve">          </w:t>
      </w:r>
      <w:r>
        <w:rPr>
          <w:noProof/>
        </w:rPr>
        <w:drawing>
          <wp:inline distT="0" distB="0" distL="0" distR="0">
            <wp:extent cx="344170" cy="353695"/>
            <wp:effectExtent l="0" t="0" r="0" b="0"/>
            <wp:docPr id="940" name="Рисунок 1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 name="Рисунок 1348"/>
                    <pic:cNvPicPr>
                      <a:picLocks noChangeAspect="1" noChangeArrowheads="1"/>
                    </pic:cNvPicPr>
                  </pic:nvPicPr>
                  <pic:blipFill>
                    <a:blip r:embed="rId564" cstate="print"/>
                    <a:srcRect/>
                    <a:stretch>
                      <a:fillRect/>
                    </a:stretch>
                  </pic:blipFill>
                  <pic:spPr bwMode="auto">
                    <a:xfrm>
                      <a:off x="0" y="0"/>
                      <a:ext cx="344170" cy="353695"/>
                    </a:xfrm>
                    <a:prstGeom prst="rect">
                      <a:avLst/>
                    </a:prstGeom>
                  </pic:spPr>
                </pic:pic>
              </a:graphicData>
            </a:graphic>
          </wp:inline>
        </w:drawing>
      </w:r>
      <w:r>
        <w:rPr>
          <w:lang w:val="en-US"/>
        </w:rPr>
        <w:t xml:space="preserve">          </w:t>
      </w:r>
      <w:r>
        <w:rPr>
          <w:noProof/>
        </w:rPr>
        <w:drawing>
          <wp:inline distT="0" distB="0" distL="0" distR="0">
            <wp:extent cx="344170" cy="353695"/>
            <wp:effectExtent l="0" t="0" r="0" b="0"/>
            <wp:docPr id="941" name="Рисунок 1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 name="Рисунок 1349"/>
                    <pic:cNvPicPr>
                      <a:picLocks noChangeAspect="1" noChangeArrowheads="1"/>
                    </pic:cNvPicPr>
                  </pic:nvPicPr>
                  <pic:blipFill>
                    <a:blip r:embed="rId565" cstate="print"/>
                    <a:srcRect/>
                    <a:stretch>
                      <a:fillRect/>
                    </a:stretch>
                  </pic:blipFill>
                  <pic:spPr bwMode="auto">
                    <a:xfrm>
                      <a:off x="0" y="0"/>
                      <a:ext cx="344170" cy="353695"/>
                    </a:xfrm>
                    <a:prstGeom prst="rect">
                      <a:avLst/>
                    </a:prstGeom>
                  </pic:spPr>
                </pic:pic>
              </a:graphicData>
            </a:graphic>
          </wp:inline>
        </w:drawing>
      </w:r>
      <w:r>
        <w:rPr>
          <w:lang w:val="en-US"/>
        </w:rPr>
        <w:t xml:space="preserve">           </w:t>
      </w:r>
      <w:r>
        <w:rPr>
          <w:noProof/>
        </w:rPr>
        <w:drawing>
          <wp:inline distT="0" distB="0" distL="0" distR="0">
            <wp:extent cx="344170" cy="353695"/>
            <wp:effectExtent l="0" t="0" r="0" b="0"/>
            <wp:docPr id="942" name="Рисунок 1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 name="Рисунок 1350"/>
                    <pic:cNvPicPr>
                      <a:picLocks noChangeAspect="1" noChangeArrowheads="1"/>
                    </pic:cNvPicPr>
                  </pic:nvPicPr>
                  <pic:blipFill>
                    <a:blip r:embed="rId566" cstate="print"/>
                    <a:srcRect/>
                    <a:stretch>
                      <a:fillRect/>
                    </a:stretch>
                  </pic:blipFill>
                  <pic:spPr bwMode="auto">
                    <a:xfrm>
                      <a:off x="0" y="0"/>
                      <a:ext cx="344170" cy="353695"/>
                    </a:xfrm>
                    <a:prstGeom prst="rect">
                      <a:avLst/>
                    </a:prstGeom>
                  </pic:spPr>
                </pic:pic>
              </a:graphicData>
            </a:graphic>
          </wp:inline>
        </w:drawing>
      </w:r>
      <w:r>
        <w:rPr>
          <w:lang w:val="en-US"/>
        </w:rPr>
        <w:t xml:space="preserve">           </w:t>
      </w:r>
      <w:r>
        <w:rPr>
          <w:noProof/>
        </w:rPr>
        <w:drawing>
          <wp:inline distT="0" distB="0" distL="0" distR="0">
            <wp:extent cx="344170" cy="344170"/>
            <wp:effectExtent l="0" t="0" r="0" b="0"/>
            <wp:docPr id="943" name="Рисунок 1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 name="Рисунок 1352"/>
                    <pic:cNvPicPr>
                      <a:picLocks noChangeAspect="1" noChangeArrowheads="1"/>
                    </pic:cNvPicPr>
                  </pic:nvPicPr>
                  <pic:blipFill>
                    <a:blip r:embed="rId567" cstate="print"/>
                    <a:srcRect/>
                    <a:stretch>
                      <a:fillRect/>
                    </a:stretch>
                  </pic:blipFill>
                  <pic:spPr bwMode="auto">
                    <a:xfrm>
                      <a:off x="0" y="0"/>
                      <a:ext cx="344170" cy="344170"/>
                    </a:xfrm>
                    <a:prstGeom prst="rect">
                      <a:avLst/>
                    </a:prstGeom>
                  </pic:spPr>
                </pic:pic>
              </a:graphicData>
            </a:graphic>
          </wp:inline>
        </w:drawing>
      </w:r>
    </w:p>
    <w:p w:rsidR="00F01991" w:rsidRDefault="00003C0A">
      <w:pPr>
        <w:pStyle w:val="afc"/>
        <w:ind w:left="0" w:right="-142" w:hanging="567"/>
        <w:jc w:val="both"/>
        <w:rPr>
          <w:rFonts w:ascii="Century Gothic" w:hAnsi="Century Gothic"/>
          <w:color w:val="7F7F7F"/>
          <w:sz w:val="16"/>
          <w:szCs w:val="16"/>
          <w:lang w:val="en-US"/>
        </w:rPr>
      </w:pPr>
      <w:r>
        <w:rPr>
          <w:rFonts w:ascii="Century Gothic" w:hAnsi="Century Gothic"/>
          <w:color w:val="7F7F7F"/>
          <w:sz w:val="16"/>
          <w:szCs w:val="16"/>
          <w:lang w:val="en-US"/>
        </w:rPr>
        <w:t xml:space="preserve">               RAL 9016        RAL 9003         RAL 9010                        RAL 9035         RAL 9047         RAL 9010          RAL 9018          RAL 9002    </w:t>
      </w:r>
    </w:p>
    <w:p w:rsidR="00F01991" w:rsidRDefault="00F01991">
      <w:pPr>
        <w:pStyle w:val="afc"/>
        <w:ind w:left="0" w:right="-142" w:hanging="567"/>
        <w:jc w:val="both"/>
        <w:rPr>
          <w:rFonts w:ascii="Century Gothic" w:hAnsi="Century Gothic"/>
          <w:color w:val="7F7F7F"/>
          <w:sz w:val="16"/>
          <w:szCs w:val="16"/>
          <w:lang w:val="en-US"/>
        </w:rPr>
      </w:pPr>
    </w:p>
    <w:p w:rsidR="00F01991" w:rsidRDefault="00F01991">
      <w:pPr>
        <w:pStyle w:val="afc"/>
        <w:ind w:left="0" w:right="-142" w:hanging="567"/>
        <w:jc w:val="both"/>
        <w:rPr>
          <w:rFonts w:ascii="Century Gothic" w:hAnsi="Century Gothic"/>
          <w:color w:val="7F7F7F"/>
          <w:sz w:val="16"/>
          <w:szCs w:val="16"/>
          <w:lang w:val="en-US"/>
        </w:rPr>
      </w:pPr>
    </w:p>
    <w:p w:rsidR="00F01991" w:rsidRDefault="00F01991">
      <w:pPr>
        <w:pStyle w:val="afc"/>
        <w:ind w:left="0" w:right="-142" w:hanging="567"/>
        <w:jc w:val="both"/>
        <w:rPr>
          <w:rFonts w:ascii="Century Gothic" w:hAnsi="Century Gothic"/>
          <w:color w:val="7F7F7F"/>
          <w:sz w:val="16"/>
          <w:szCs w:val="16"/>
          <w:lang w:val="en-US"/>
        </w:rPr>
      </w:pPr>
    </w:p>
    <w:p w:rsidR="00F01991" w:rsidRDefault="00003C0A">
      <w:pPr>
        <w:pStyle w:val="afc"/>
        <w:ind w:left="0" w:right="-142" w:hanging="567"/>
        <w:jc w:val="both"/>
        <w:rPr>
          <w:lang w:val="en-US"/>
        </w:rPr>
      </w:pPr>
      <w:r>
        <w:rPr>
          <w:lang w:val="en-US"/>
        </w:rPr>
        <w:t xml:space="preserve">              </w:t>
      </w:r>
      <w:r>
        <w:rPr>
          <w:noProof/>
        </w:rPr>
        <w:drawing>
          <wp:inline distT="0" distB="0" distL="0" distR="0">
            <wp:extent cx="1464945" cy="658495"/>
            <wp:effectExtent l="0" t="0" r="0" b="0"/>
            <wp:docPr id="944" name="Рисунок 1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 name="Рисунок 1354"/>
                    <pic:cNvPicPr>
                      <a:picLocks noChangeAspect="1" noChangeArrowheads="1"/>
                    </pic:cNvPicPr>
                  </pic:nvPicPr>
                  <pic:blipFill>
                    <a:blip r:embed="rId568" cstate="print"/>
                    <a:srcRect/>
                    <a:stretch>
                      <a:fillRect/>
                    </a:stretch>
                  </pic:blipFill>
                  <pic:spPr bwMode="auto">
                    <a:xfrm>
                      <a:off x="0" y="0"/>
                      <a:ext cx="1464945" cy="658495"/>
                    </a:xfrm>
                    <a:prstGeom prst="rect">
                      <a:avLst/>
                    </a:prstGeom>
                  </pic:spPr>
                </pic:pic>
              </a:graphicData>
            </a:graphic>
          </wp:inline>
        </w:drawing>
      </w:r>
      <w:r>
        <w:rPr>
          <w:rFonts w:ascii="Century Gothic" w:hAnsi="Century Gothic"/>
          <w:color w:val="7F7F7F"/>
          <w:sz w:val="16"/>
          <w:szCs w:val="16"/>
          <w:lang w:val="en-US"/>
        </w:rPr>
        <w:t xml:space="preserve">  </w:t>
      </w:r>
    </w:p>
    <w:p w:rsidR="00F01991" w:rsidRDefault="00F01991">
      <w:pPr>
        <w:pStyle w:val="afc"/>
        <w:ind w:left="0" w:right="-142" w:hanging="567"/>
        <w:jc w:val="both"/>
        <w:rPr>
          <w:rFonts w:ascii="Century Gothic" w:hAnsi="Century Gothic"/>
          <w:color w:val="7F7F7F"/>
          <w:sz w:val="16"/>
          <w:szCs w:val="16"/>
          <w:lang w:val="en-US"/>
        </w:rPr>
      </w:pPr>
    </w:p>
    <w:p w:rsidR="00F01991" w:rsidRDefault="00003C0A">
      <w:pPr>
        <w:pStyle w:val="afc"/>
        <w:ind w:left="0" w:right="-142" w:hanging="567"/>
        <w:jc w:val="both"/>
        <w:rPr>
          <w:lang w:val="en-US"/>
        </w:rPr>
      </w:pPr>
      <w:r>
        <w:rPr>
          <w:lang w:val="en-US"/>
        </w:rPr>
        <w:t xml:space="preserve">             </w:t>
      </w:r>
      <w:r>
        <w:rPr>
          <w:noProof/>
        </w:rPr>
        <w:drawing>
          <wp:inline distT="0" distB="0" distL="0" distR="0">
            <wp:extent cx="344170" cy="344170"/>
            <wp:effectExtent l="0" t="0" r="0" b="0"/>
            <wp:docPr id="945" name="Рисунок 1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 name="Рисунок 1362"/>
                    <pic:cNvPicPr>
                      <a:picLocks noChangeAspect="1" noChangeArrowheads="1"/>
                    </pic:cNvPicPr>
                  </pic:nvPicPr>
                  <pic:blipFill>
                    <a:blip r:embed="rId569" cstate="print"/>
                    <a:srcRect/>
                    <a:stretch>
                      <a:fillRect/>
                    </a:stretch>
                  </pic:blipFill>
                  <pic:spPr bwMode="auto">
                    <a:xfrm>
                      <a:off x="0" y="0"/>
                      <a:ext cx="344170" cy="344170"/>
                    </a:xfrm>
                    <a:prstGeom prst="rect">
                      <a:avLst/>
                    </a:prstGeom>
                  </pic:spPr>
                </pic:pic>
              </a:graphicData>
            </a:graphic>
          </wp:inline>
        </w:drawing>
      </w:r>
      <w:r>
        <w:rPr>
          <w:lang w:val="en-US"/>
        </w:rPr>
        <w:t xml:space="preserve">          </w:t>
      </w:r>
      <w:r>
        <w:rPr>
          <w:noProof/>
        </w:rPr>
        <w:drawing>
          <wp:inline distT="0" distB="0" distL="0" distR="0">
            <wp:extent cx="344170" cy="344170"/>
            <wp:effectExtent l="0" t="0" r="0" b="0"/>
            <wp:docPr id="946" name="Рисунок 1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 name="Рисунок 1357"/>
                    <pic:cNvPicPr>
                      <a:picLocks noChangeAspect="1" noChangeArrowheads="1"/>
                    </pic:cNvPicPr>
                  </pic:nvPicPr>
                  <pic:blipFill>
                    <a:blip r:embed="rId570" cstate="print"/>
                    <a:srcRect/>
                    <a:stretch>
                      <a:fillRect/>
                    </a:stretch>
                  </pic:blipFill>
                  <pic:spPr bwMode="auto">
                    <a:xfrm>
                      <a:off x="0" y="0"/>
                      <a:ext cx="344170" cy="344170"/>
                    </a:xfrm>
                    <a:prstGeom prst="rect">
                      <a:avLst/>
                    </a:prstGeom>
                  </pic:spPr>
                </pic:pic>
              </a:graphicData>
            </a:graphic>
          </wp:inline>
        </w:drawing>
      </w:r>
      <w:r>
        <w:rPr>
          <w:color w:val="9A9898"/>
          <w:lang w:val="en-US"/>
        </w:rPr>
        <w:t xml:space="preserve">        </w:t>
      </w:r>
      <w:r>
        <w:rPr>
          <w:lang w:val="en-US"/>
        </w:rPr>
        <w:t xml:space="preserve">  </w:t>
      </w:r>
      <w:r>
        <w:rPr>
          <w:noProof/>
        </w:rPr>
        <w:drawing>
          <wp:inline distT="0" distB="0" distL="0" distR="0">
            <wp:extent cx="344170" cy="344170"/>
            <wp:effectExtent l="0" t="0" r="0" b="0"/>
            <wp:docPr id="947" name="Рисунок 1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 name="Рисунок 1363"/>
                    <pic:cNvPicPr>
                      <a:picLocks noChangeAspect="1" noChangeArrowheads="1"/>
                    </pic:cNvPicPr>
                  </pic:nvPicPr>
                  <pic:blipFill>
                    <a:blip r:embed="rId571" cstate="print"/>
                    <a:srcRect/>
                    <a:stretch>
                      <a:fillRect/>
                    </a:stretch>
                  </pic:blipFill>
                  <pic:spPr bwMode="auto">
                    <a:xfrm>
                      <a:off x="0" y="0"/>
                      <a:ext cx="344170" cy="344170"/>
                    </a:xfrm>
                    <a:prstGeom prst="rect">
                      <a:avLst/>
                    </a:prstGeom>
                  </pic:spPr>
                </pic:pic>
              </a:graphicData>
            </a:graphic>
          </wp:inline>
        </w:drawing>
      </w:r>
      <w:r>
        <w:rPr>
          <w:lang w:val="en-US"/>
        </w:rPr>
        <w:t xml:space="preserve">         </w:t>
      </w:r>
      <w:r>
        <w:rPr>
          <w:noProof/>
        </w:rPr>
        <w:drawing>
          <wp:inline distT="0" distB="0" distL="0" distR="0">
            <wp:extent cx="344170" cy="344170"/>
            <wp:effectExtent l="0" t="0" r="0" b="0"/>
            <wp:docPr id="948" name="Рисунок 1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 name="Рисунок 1364"/>
                    <pic:cNvPicPr>
                      <a:picLocks noChangeAspect="1" noChangeArrowheads="1"/>
                    </pic:cNvPicPr>
                  </pic:nvPicPr>
                  <pic:blipFill>
                    <a:blip r:embed="rId572" cstate="print"/>
                    <a:srcRect/>
                    <a:stretch>
                      <a:fillRect/>
                    </a:stretch>
                  </pic:blipFill>
                  <pic:spPr bwMode="auto">
                    <a:xfrm>
                      <a:off x="0" y="0"/>
                      <a:ext cx="344170" cy="344170"/>
                    </a:xfrm>
                    <a:prstGeom prst="rect">
                      <a:avLst/>
                    </a:prstGeom>
                  </pic:spPr>
                </pic:pic>
              </a:graphicData>
            </a:graphic>
          </wp:inline>
        </w:drawing>
      </w:r>
      <w:r>
        <w:rPr>
          <w:lang w:val="en-US"/>
        </w:rPr>
        <w:t xml:space="preserve">         </w:t>
      </w:r>
      <w:r>
        <w:rPr>
          <w:noProof/>
        </w:rPr>
        <w:drawing>
          <wp:inline distT="0" distB="0" distL="0" distR="0">
            <wp:extent cx="344170" cy="344170"/>
            <wp:effectExtent l="0" t="0" r="0" b="0"/>
            <wp:docPr id="949" name="Рисунок 1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 name="Рисунок 1365"/>
                    <pic:cNvPicPr>
                      <a:picLocks noChangeAspect="1" noChangeArrowheads="1"/>
                    </pic:cNvPicPr>
                  </pic:nvPicPr>
                  <pic:blipFill>
                    <a:blip r:embed="rId573" cstate="print"/>
                    <a:srcRect/>
                    <a:stretch>
                      <a:fillRect/>
                    </a:stretch>
                  </pic:blipFill>
                  <pic:spPr bwMode="auto">
                    <a:xfrm>
                      <a:off x="0" y="0"/>
                      <a:ext cx="344170" cy="344170"/>
                    </a:xfrm>
                    <a:prstGeom prst="rect">
                      <a:avLst/>
                    </a:prstGeom>
                  </pic:spPr>
                </pic:pic>
              </a:graphicData>
            </a:graphic>
          </wp:inline>
        </w:drawing>
      </w:r>
      <w:r>
        <w:rPr>
          <w:lang w:val="en-US"/>
        </w:rPr>
        <w:t xml:space="preserve">         </w:t>
      </w:r>
      <w:r>
        <w:rPr>
          <w:noProof/>
        </w:rPr>
        <w:drawing>
          <wp:inline distT="0" distB="0" distL="0" distR="0">
            <wp:extent cx="344170" cy="344170"/>
            <wp:effectExtent l="0" t="0" r="0" b="0"/>
            <wp:docPr id="950" name="Рисунок 1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 name="Рисунок 1366"/>
                    <pic:cNvPicPr>
                      <a:picLocks noChangeAspect="1" noChangeArrowheads="1"/>
                    </pic:cNvPicPr>
                  </pic:nvPicPr>
                  <pic:blipFill>
                    <a:blip r:embed="rId574" cstate="print"/>
                    <a:srcRect/>
                    <a:stretch>
                      <a:fillRect/>
                    </a:stretch>
                  </pic:blipFill>
                  <pic:spPr bwMode="auto">
                    <a:xfrm>
                      <a:off x="0" y="0"/>
                      <a:ext cx="344170" cy="344170"/>
                    </a:xfrm>
                    <a:prstGeom prst="rect">
                      <a:avLst/>
                    </a:prstGeom>
                  </pic:spPr>
                </pic:pic>
              </a:graphicData>
            </a:graphic>
          </wp:inline>
        </w:drawing>
      </w:r>
    </w:p>
    <w:p w:rsidR="00F01991" w:rsidRDefault="00003C0A">
      <w:pPr>
        <w:pStyle w:val="afc"/>
        <w:ind w:left="0" w:right="-142" w:hanging="567"/>
        <w:jc w:val="both"/>
        <w:rPr>
          <w:rFonts w:ascii="Century Gothic" w:hAnsi="Century Gothic"/>
          <w:color w:val="7F7F7F"/>
          <w:sz w:val="16"/>
          <w:szCs w:val="16"/>
          <w:lang w:val="en-US"/>
        </w:rPr>
      </w:pPr>
      <w:r>
        <w:rPr>
          <w:rFonts w:ascii="Century Gothic" w:hAnsi="Century Gothic"/>
          <w:color w:val="7F7F7F"/>
          <w:sz w:val="16"/>
          <w:szCs w:val="16"/>
          <w:lang w:val="en-US"/>
        </w:rPr>
        <w:t xml:space="preserve">              RAL 7010        RAL 7011         RAL 7015         RAL 7024        RAL 7039        RAL 7037                                               </w:t>
      </w:r>
    </w:p>
    <w:p w:rsidR="00F01991" w:rsidRDefault="00F01991">
      <w:pPr>
        <w:pStyle w:val="afc"/>
        <w:ind w:left="0" w:right="-142" w:hanging="567"/>
        <w:jc w:val="both"/>
        <w:rPr>
          <w:color w:val="9A9898"/>
          <w:lang w:val="en-US"/>
        </w:rPr>
      </w:pPr>
    </w:p>
    <w:p w:rsidR="00F01991" w:rsidRDefault="00F01991">
      <w:pPr>
        <w:ind w:right="-142"/>
        <w:rPr>
          <w:color w:val="9A9898"/>
          <w:lang w:val="en-US"/>
        </w:rPr>
      </w:pPr>
    </w:p>
    <w:p w:rsidR="00F01991" w:rsidRDefault="00003C0A">
      <w:pPr>
        <w:pStyle w:val="afc"/>
        <w:ind w:left="0" w:right="-142" w:hanging="567"/>
        <w:jc w:val="both"/>
      </w:pPr>
      <w:r>
        <w:rPr>
          <w:lang w:val="en-US"/>
        </w:rPr>
        <w:t xml:space="preserve">              </w:t>
      </w:r>
      <w:r>
        <w:rPr>
          <w:noProof/>
        </w:rPr>
        <w:drawing>
          <wp:inline distT="0" distB="0" distL="0" distR="0">
            <wp:extent cx="1425575" cy="609600"/>
            <wp:effectExtent l="0" t="0" r="0" b="0"/>
            <wp:docPr id="951" name="Рисунок 1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 name="Рисунок 1368"/>
                    <pic:cNvPicPr>
                      <a:picLocks noChangeAspect="1" noChangeArrowheads="1"/>
                    </pic:cNvPicPr>
                  </pic:nvPicPr>
                  <pic:blipFill>
                    <a:blip r:embed="rId575" cstate="print"/>
                    <a:srcRect/>
                    <a:stretch>
                      <a:fillRect/>
                    </a:stretch>
                  </pic:blipFill>
                  <pic:spPr bwMode="auto">
                    <a:xfrm>
                      <a:off x="0" y="0"/>
                      <a:ext cx="1425575" cy="609600"/>
                    </a:xfrm>
                    <a:prstGeom prst="rect">
                      <a:avLst/>
                    </a:prstGeom>
                  </pic:spPr>
                </pic:pic>
              </a:graphicData>
            </a:graphic>
          </wp:inline>
        </w:drawing>
      </w:r>
    </w:p>
    <w:p w:rsidR="00F01991" w:rsidRDefault="00F01991">
      <w:pPr>
        <w:pStyle w:val="afc"/>
        <w:ind w:left="0" w:right="-142" w:hanging="567"/>
        <w:jc w:val="both"/>
        <w:rPr>
          <w:color w:val="9A9898"/>
          <w:sz w:val="16"/>
          <w:szCs w:val="16"/>
          <w:lang w:val="en-US"/>
        </w:rPr>
      </w:pPr>
    </w:p>
    <w:p w:rsidR="00F01991" w:rsidRDefault="00003C0A">
      <w:pPr>
        <w:pStyle w:val="afc"/>
        <w:ind w:left="0" w:right="-142" w:hanging="567"/>
        <w:jc w:val="both"/>
      </w:pPr>
      <w:r>
        <w:t xml:space="preserve">             </w:t>
      </w:r>
      <w:r>
        <w:rPr>
          <w:noProof/>
        </w:rPr>
        <w:drawing>
          <wp:inline distT="0" distB="0" distL="0" distR="0">
            <wp:extent cx="344170" cy="344170"/>
            <wp:effectExtent l="0" t="0" r="0" b="0"/>
            <wp:docPr id="952" name="Изображение1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 name="Изображение1239"/>
                    <pic:cNvPicPr>
                      <a:picLocks noChangeAspect="1" noChangeArrowheads="1"/>
                    </pic:cNvPicPr>
                  </pic:nvPicPr>
                  <pic:blipFill>
                    <a:blip r:embed="rId576" cstate="print"/>
                    <a:srcRect/>
                    <a:stretch>
                      <a:fillRect/>
                    </a:stretch>
                  </pic:blipFill>
                  <pic:spPr bwMode="auto">
                    <a:xfrm>
                      <a:off x="0" y="0"/>
                      <a:ext cx="344170" cy="344170"/>
                    </a:xfrm>
                    <a:prstGeom prst="rect">
                      <a:avLst/>
                    </a:prstGeom>
                  </pic:spPr>
                </pic:pic>
              </a:graphicData>
            </a:graphic>
          </wp:inline>
        </w:drawing>
      </w:r>
      <w:r>
        <w:rPr>
          <w:color w:val="9A9898"/>
        </w:rPr>
        <w:t xml:space="preserve">      </w:t>
      </w:r>
      <w:r>
        <w:t xml:space="preserve">   </w:t>
      </w:r>
      <w:r>
        <w:rPr>
          <w:noProof/>
        </w:rPr>
        <w:drawing>
          <wp:inline distT="0" distB="0" distL="0" distR="0">
            <wp:extent cx="344170" cy="344170"/>
            <wp:effectExtent l="0" t="0" r="0" b="0"/>
            <wp:docPr id="953" name="Изображение1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 name="Изображение1240"/>
                    <pic:cNvPicPr>
                      <a:picLocks noChangeAspect="1" noChangeArrowheads="1"/>
                    </pic:cNvPicPr>
                  </pic:nvPicPr>
                  <pic:blipFill>
                    <a:blip r:embed="rId577" cstate="print"/>
                    <a:srcRect/>
                    <a:stretch>
                      <a:fillRect/>
                    </a:stretch>
                  </pic:blipFill>
                  <pic:spPr bwMode="auto">
                    <a:xfrm>
                      <a:off x="0" y="0"/>
                      <a:ext cx="344170" cy="344170"/>
                    </a:xfrm>
                    <a:prstGeom prst="rect">
                      <a:avLst/>
                    </a:prstGeom>
                  </pic:spPr>
                </pic:pic>
              </a:graphicData>
            </a:graphic>
          </wp:inline>
        </w:drawing>
      </w:r>
      <w:r>
        <w:t xml:space="preserve">          </w:t>
      </w:r>
      <w:r>
        <w:rPr>
          <w:noProof/>
        </w:rPr>
        <w:drawing>
          <wp:inline distT="0" distB="0" distL="0" distR="0">
            <wp:extent cx="344170" cy="344170"/>
            <wp:effectExtent l="0" t="0" r="0" b="0"/>
            <wp:docPr id="954" name="Изображение1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 name="Изображение1241"/>
                    <pic:cNvPicPr>
                      <a:picLocks noChangeAspect="1" noChangeArrowheads="1"/>
                    </pic:cNvPicPr>
                  </pic:nvPicPr>
                  <pic:blipFill>
                    <a:blip r:embed="rId578" cstate="print"/>
                    <a:srcRect/>
                    <a:stretch>
                      <a:fillRect/>
                    </a:stretch>
                  </pic:blipFill>
                  <pic:spPr bwMode="auto">
                    <a:xfrm>
                      <a:off x="0" y="0"/>
                      <a:ext cx="344170" cy="344170"/>
                    </a:xfrm>
                    <a:prstGeom prst="rect">
                      <a:avLst/>
                    </a:prstGeom>
                  </pic:spPr>
                </pic:pic>
              </a:graphicData>
            </a:graphic>
          </wp:inline>
        </w:drawing>
      </w:r>
      <w:r>
        <w:t xml:space="preserve">          </w:t>
      </w:r>
      <w:r>
        <w:rPr>
          <w:noProof/>
        </w:rPr>
        <w:drawing>
          <wp:inline distT="0" distB="0" distL="0" distR="0">
            <wp:extent cx="344170" cy="344170"/>
            <wp:effectExtent l="0" t="0" r="0" b="0"/>
            <wp:docPr id="955" name="Изображение1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 name="Изображение1242"/>
                    <pic:cNvPicPr>
                      <a:picLocks noChangeAspect="1" noChangeArrowheads="1"/>
                    </pic:cNvPicPr>
                  </pic:nvPicPr>
                  <pic:blipFill>
                    <a:blip r:embed="rId579" cstate="print"/>
                    <a:srcRect/>
                    <a:stretch>
                      <a:fillRect/>
                    </a:stretch>
                  </pic:blipFill>
                  <pic:spPr bwMode="auto">
                    <a:xfrm>
                      <a:off x="0" y="0"/>
                      <a:ext cx="344170" cy="344170"/>
                    </a:xfrm>
                    <a:prstGeom prst="rect">
                      <a:avLst/>
                    </a:prstGeom>
                  </pic:spPr>
                </pic:pic>
              </a:graphicData>
            </a:graphic>
          </wp:inline>
        </w:drawing>
      </w:r>
      <w:r>
        <w:t xml:space="preserve">         </w:t>
      </w:r>
    </w:p>
    <w:p w:rsidR="00F01991" w:rsidRDefault="00003C0A">
      <w:pPr>
        <w:pStyle w:val="afc"/>
        <w:ind w:left="0" w:right="-142" w:hanging="567"/>
        <w:jc w:val="both"/>
      </w:pPr>
      <w:r>
        <w:rPr>
          <w:rFonts w:ascii="Century Gothic" w:hAnsi="Century Gothic"/>
          <w:color w:val="7F7F7F"/>
          <w:sz w:val="16"/>
          <w:szCs w:val="16"/>
        </w:rPr>
        <w:t xml:space="preserve">              </w:t>
      </w:r>
      <w:r>
        <w:rPr>
          <w:rFonts w:ascii="Century Gothic" w:hAnsi="Century Gothic"/>
          <w:color w:val="7F7F7F"/>
          <w:sz w:val="16"/>
          <w:szCs w:val="16"/>
          <w:lang w:val="en-US"/>
        </w:rPr>
        <w:t>RAL</w:t>
      </w:r>
      <w:r>
        <w:rPr>
          <w:rFonts w:ascii="Century Gothic" w:hAnsi="Century Gothic"/>
          <w:color w:val="7F7F7F"/>
          <w:sz w:val="16"/>
          <w:szCs w:val="16"/>
        </w:rPr>
        <w:t xml:space="preserve"> 6003        </w:t>
      </w:r>
      <w:r>
        <w:rPr>
          <w:rFonts w:ascii="Century Gothic" w:hAnsi="Century Gothic"/>
          <w:color w:val="7F7F7F"/>
          <w:sz w:val="16"/>
          <w:szCs w:val="16"/>
          <w:lang w:val="en-US"/>
        </w:rPr>
        <w:t>RAL</w:t>
      </w:r>
      <w:r>
        <w:rPr>
          <w:rFonts w:ascii="Century Gothic" w:hAnsi="Century Gothic"/>
          <w:color w:val="7F7F7F"/>
          <w:sz w:val="16"/>
          <w:szCs w:val="16"/>
        </w:rPr>
        <w:t xml:space="preserve"> 6013         </w:t>
      </w:r>
      <w:r>
        <w:rPr>
          <w:rFonts w:ascii="Century Gothic" w:hAnsi="Century Gothic"/>
          <w:color w:val="7F7F7F"/>
          <w:sz w:val="16"/>
          <w:szCs w:val="16"/>
          <w:lang w:val="en-US"/>
        </w:rPr>
        <w:t>RAL</w:t>
      </w:r>
      <w:r>
        <w:rPr>
          <w:rFonts w:ascii="Century Gothic" w:hAnsi="Century Gothic"/>
          <w:color w:val="7F7F7F"/>
          <w:sz w:val="16"/>
          <w:szCs w:val="16"/>
        </w:rPr>
        <w:t xml:space="preserve"> 7009         </w:t>
      </w:r>
      <w:r>
        <w:rPr>
          <w:rFonts w:ascii="Century Gothic" w:hAnsi="Century Gothic"/>
          <w:color w:val="7F7F7F"/>
          <w:sz w:val="16"/>
          <w:szCs w:val="16"/>
          <w:lang w:val="en-US"/>
        </w:rPr>
        <w:t>RAL</w:t>
      </w:r>
      <w:r>
        <w:rPr>
          <w:rFonts w:ascii="Century Gothic" w:hAnsi="Century Gothic"/>
          <w:color w:val="7F7F7F"/>
          <w:sz w:val="16"/>
          <w:szCs w:val="16"/>
        </w:rPr>
        <w:t xml:space="preserve"> 7003       </w:t>
      </w:r>
    </w:p>
    <w:p w:rsidR="00F01991" w:rsidRDefault="00F01991">
      <w:pPr>
        <w:pStyle w:val="afc"/>
        <w:ind w:left="0" w:right="-142" w:hanging="567"/>
        <w:jc w:val="both"/>
        <w:rPr>
          <w:rFonts w:ascii="Century Gothic" w:hAnsi="Century Gothic"/>
          <w:color w:val="7F7F7F"/>
          <w:sz w:val="16"/>
          <w:szCs w:val="16"/>
        </w:rPr>
      </w:pPr>
    </w:p>
    <w:p w:rsidR="00F01991" w:rsidRDefault="00F01991">
      <w:pPr>
        <w:pStyle w:val="afc"/>
        <w:ind w:left="0" w:right="-142" w:hanging="567"/>
        <w:jc w:val="both"/>
        <w:rPr>
          <w:rFonts w:ascii="Century Gothic" w:hAnsi="Century Gothic"/>
          <w:color w:val="7F7F7F"/>
          <w:sz w:val="16"/>
          <w:szCs w:val="16"/>
        </w:rPr>
      </w:pPr>
    </w:p>
    <w:p w:rsidR="00F01991" w:rsidRDefault="00F01991">
      <w:pPr>
        <w:pStyle w:val="afc"/>
        <w:ind w:left="0" w:right="-142" w:hanging="567"/>
        <w:jc w:val="both"/>
        <w:rPr>
          <w:rFonts w:ascii="Century Gothic" w:hAnsi="Century Gothic"/>
          <w:color w:val="7F7F7F"/>
          <w:sz w:val="16"/>
          <w:szCs w:val="16"/>
        </w:rPr>
      </w:pPr>
    </w:p>
    <w:p w:rsidR="00F01991" w:rsidRDefault="00003C0A">
      <w:pPr>
        <w:pStyle w:val="afc"/>
        <w:ind w:left="0" w:right="426"/>
        <w:jc w:val="both"/>
        <w:rPr>
          <w:rFonts w:ascii="Century Gothic" w:hAnsi="Century Gothic"/>
          <w:sz w:val="20"/>
          <w:szCs w:val="20"/>
        </w:rPr>
      </w:pPr>
      <w:r>
        <w:rPr>
          <w:rFonts w:ascii="Century Gothic" w:hAnsi="Century Gothic"/>
          <w:sz w:val="20"/>
          <w:szCs w:val="20"/>
        </w:rPr>
        <w:t xml:space="preserve">Расположение изображений (орнаментов, декора, </w:t>
      </w:r>
      <w:proofErr w:type="spellStart"/>
      <w:r>
        <w:rPr>
          <w:rFonts w:ascii="Century Gothic" w:hAnsi="Century Gothic"/>
          <w:sz w:val="20"/>
          <w:szCs w:val="20"/>
        </w:rPr>
        <w:t>брендинга</w:t>
      </w:r>
      <w:proofErr w:type="spellEnd"/>
      <w:r>
        <w:rPr>
          <w:rFonts w:ascii="Century Gothic" w:hAnsi="Century Gothic"/>
          <w:sz w:val="20"/>
          <w:szCs w:val="20"/>
        </w:rPr>
        <w:t>):</w:t>
      </w:r>
    </w:p>
    <w:p w:rsidR="00F01991" w:rsidRDefault="00003C0A">
      <w:pPr>
        <w:pStyle w:val="afc"/>
        <w:ind w:left="0" w:right="-142"/>
        <w:jc w:val="both"/>
      </w:pPr>
      <w:r>
        <w:rPr>
          <w:noProof/>
        </w:rPr>
        <w:drawing>
          <wp:inline distT="0" distB="0" distL="0" distR="0">
            <wp:extent cx="2831465" cy="1238885"/>
            <wp:effectExtent l="0" t="0" r="0" b="0"/>
            <wp:docPr id="956" name="Изображение1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 name="Изображение1243"/>
                    <pic:cNvPicPr>
                      <a:picLocks noChangeAspect="1" noChangeArrowheads="1"/>
                    </pic:cNvPicPr>
                  </pic:nvPicPr>
                  <pic:blipFill>
                    <a:blip r:embed="rId580" cstate="print"/>
                    <a:srcRect/>
                    <a:stretch>
                      <a:fillRect/>
                    </a:stretch>
                  </pic:blipFill>
                  <pic:spPr bwMode="auto">
                    <a:xfrm>
                      <a:off x="0" y="0"/>
                      <a:ext cx="2831465" cy="1238885"/>
                    </a:xfrm>
                    <a:prstGeom prst="rect">
                      <a:avLst/>
                    </a:prstGeom>
                  </pic:spPr>
                </pic:pic>
              </a:graphicData>
            </a:graphic>
          </wp:inline>
        </w:drawing>
      </w:r>
      <w:r>
        <w:t xml:space="preserve">       </w:t>
      </w:r>
      <w:r>
        <w:rPr>
          <w:noProof/>
        </w:rPr>
        <w:drawing>
          <wp:inline distT="0" distB="0" distL="0" distR="0">
            <wp:extent cx="2811780" cy="1238885"/>
            <wp:effectExtent l="0" t="0" r="0" b="0"/>
            <wp:docPr id="957" name="Рисунок 1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 name="Рисунок 1692"/>
                    <pic:cNvPicPr>
                      <a:picLocks noChangeAspect="1" noChangeArrowheads="1"/>
                    </pic:cNvPicPr>
                  </pic:nvPicPr>
                  <pic:blipFill>
                    <a:blip r:embed="rId581" cstate="print"/>
                    <a:srcRect/>
                    <a:stretch>
                      <a:fillRect/>
                    </a:stretch>
                  </pic:blipFill>
                  <pic:spPr bwMode="auto">
                    <a:xfrm>
                      <a:off x="0" y="0"/>
                      <a:ext cx="2811780" cy="1238885"/>
                    </a:xfrm>
                    <a:prstGeom prst="rect">
                      <a:avLst/>
                    </a:prstGeom>
                  </pic:spPr>
                </pic:pic>
              </a:graphicData>
            </a:graphic>
          </wp:inline>
        </w:drawing>
      </w:r>
    </w:p>
    <w:p w:rsidR="00F01991" w:rsidRDefault="00003C0A">
      <w:pPr>
        <w:pStyle w:val="afc"/>
        <w:ind w:left="0" w:right="-142" w:hanging="567"/>
        <w:jc w:val="both"/>
        <w:rPr>
          <w:rFonts w:ascii="Century Gothic" w:hAnsi="Century Gothic"/>
          <w:sz w:val="16"/>
          <w:szCs w:val="16"/>
        </w:rPr>
      </w:pPr>
      <w:r>
        <w:rPr>
          <w:rFonts w:ascii="Century Gothic" w:hAnsi="Century Gothic"/>
          <w:sz w:val="16"/>
          <w:szCs w:val="16"/>
        </w:rPr>
        <w:t xml:space="preserve">             изображение на фронтоне                                             изображение в виде нижнего пояса                     </w:t>
      </w:r>
    </w:p>
    <w:p w:rsidR="00F01991" w:rsidRDefault="00F01991">
      <w:pPr>
        <w:pStyle w:val="afc"/>
        <w:ind w:left="0" w:right="-142" w:hanging="567"/>
        <w:jc w:val="both"/>
      </w:pPr>
    </w:p>
    <w:p w:rsidR="00F01991" w:rsidRDefault="00003C0A">
      <w:pPr>
        <w:pStyle w:val="afc"/>
        <w:ind w:left="0" w:right="-142" w:hanging="567"/>
        <w:jc w:val="both"/>
        <w:rPr>
          <w:color w:val="9A9898"/>
        </w:rPr>
      </w:pPr>
      <w:r>
        <w:rPr>
          <w:color w:val="9A9898"/>
        </w:rPr>
        <w:t xml:space="preserve">   </w:t>
      </w:r>
    </w:p>
    <w:p w:rsidR="00F01991" w:rsidRDefault="00003C0A">
      <w:pPr>
        <w:pStyle w:val="afc"/>
        <w:ind w:left="0" w:right="-142"/>
        <w:jc w:val="both"/>
      </w:pPr>
      <w:r>
        <w:rPr>
          <w:noProof/>
        </w:rPr>
        <w:drawing>
          <wp:inline distT="0" distB="0" distL="0" distR="0">
            <wp:extent cx="3893820" cy="1346835"/>
            <wp:effectExtent l="0" t="0" r="0" b="0"/>
            <wp:docPr id="958" name="Рисунок 1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 name="Рисунок 1690"/>
                    <pic:cNvPicPr>
                      <a:picLocks noChangeAspect="1" noChangeArrowheads="1"/>
                    </pic:cNvPicPr>
                  </pic:nvPicPr>
                  <pic:blipFill>
                    <a:blip r:embed="rId582" cstate="print"/>
                    <a:srcRect/>
                    <a:stretch>
                      <a:fillRect/>
                    </a:stretch>
                  </pic:blipFill>
                  <pic:spPr bwMode="auto">
                    <a:xfrm>
                      <a:off x="0" y="0"/>
                      <a:ext cx="3893820" cy="1346835"/>
                    </a:xfrm>
                    <a:prstGeom prst="rect">
                      <a:avLst/>
                    </a:prstGeom>
                  </pic:spPr>
                </pic:pic>
              </a:graphicData>
            </a:graphic>
          </wp:inline>
        </w:drawing>
      </w:r>
    </w:p>
    <w:p w:rsidR="00F01991" w:rsidRDefault="00003C0A">
      <w:pPr>
        <w:pStyle w:val="afc"/>
        <w:ind w:left="0" w:right="-142" w:hanging="567"/>
        <w:jc w:val="both"/>
      </w:pPr>
      <w:r>
        <w:rPr>
          <w:rFonts w:ascii="Century Gothic" w:hAnsi="Century Gothic"/>
          <w:color w:val="7F7F7F"/>
          <w:sz w:val="16"/>
          <w:szCs w:val="16"/>
        </w:rPr>
        <w:t xml:space="preserve">             </w:t>
      </w:r>
      <w:r>
        <w:rPr>
          <w:rFonts w:ascii="Century Gothic" w:hAnsi="Century Gothic"/>
          <w:sz w:val="16"/>
          <w:szCs w:val="16"/>
        </w:rPr>
        <w:t xml:space="preserve">изображения тематические не более чем на 50%  продольных стен,  локальный декор на торцевых стенах              </w:t>
      </w:r>
    </w:p>
    <w:p w:rsidR="00F01991" w:rsidRDefault="00F01991">
      <w:pPr>
        <w:pStyle w:val="afc"/>
        <w:ind w:left="0" w:right="-142" w:hanging="567"/>
        <w:jc w:val="both"/>
        <w:rPr>
          <w:color w:val="9A9898"/>
        </w:rPr>
      </w:pPr>
    </w:p>
    <w:p w:rsidR="00F01991" w:rsidRDefault="00003C0A">
      <w:pPr>
        <w:pStyle w:val="afc"/>
        <w:ind w:left="0" w:right="426"/>
        <w:jc w:val="both"/>
      </w:pPr>
      <w:r>
        <w:rPr>
          <w:noProof/>
        </w:rPr>
        <w:drawing>
          <wp:anchor distT="0" distB="0" distL="114300" distR="114300" simplePos="0" relativeHeight="251811840" behindDoc="0" locked="0" layoutInCell="0" allowOverlap="1">
            <wp:simplePos x="0" y="0"/>
            <wp:positionH relativeFrom="column">
              <wp:posOffset>427990</wp:posOffset>
            </wp:positionH>
            <wp:positionV relativeFrom="paragraph">
              <wp:posOffset>9525</wp:posOffset>
            </wp:positionV>
            <wp:extent cx="358775" cy="354965"/>
            <wp:effectExtent l="0" t="0" r="0" b="0"/>
            <wp:wrapTight wrapText="bothSides">
              <wp:wrapPolygon edited="0">
                <wp:start x="-43" y="0"/>
                <wp:lineTo x="-43" y="20551"/>
                <wp:lineTo x="20291" y="20551"/>
                <wp:lineTo x="20291" y="0"/>
                <wp:lineTo x="-43" y="0"/>
              </wp:wrapPolygon>
            </wp:wrapTight>
            <wp:docPr id="959" name="Рисунок 1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 name="Рисунок 1853"/>
                    <pic:cNvPicPr>
                      <a:picLocks noChangeAspect="1" noChangeArrowheads="1"/>
                    </pic:cNvPicPr>
                  </pic:nvPicPr>
                  <pic:blipFill>
                    <a:blip r:embed="rId583" cstate="print"/>
                    <a:srcRect/>
                    <a:stretch>
                      <a:fillRect/>
                    </a:stretch>
                  </pic:blipFill>
                  <pic:spPr bwMode="auto">
                    <a:xfrm>
                      <a:off x="0" y="0"/>
                      <a:ext cx="358775" cy="354965"/>
                    </a:xfrm>
                    <a:prstGeom prst="rect">
                      <a:avLst/>
                    </a:prstGeom>
                  </pic:spPr>
                </pic:pic>
              </a:graphicData>
            </a:graphic>
          </wp:anchor>
        </w:drawing>
      </w:r>
      <w:r>
        <w:rPr>
          <w:noProof/>
        </w:rPr>
        <w:drawing>
          <wp:anchor distT="0" distB="0" distL="114300" distR="114300" simplePos="0" relativeHeight="251812864" behindDoc="0" locked="0" layoutInCell="0" allowOverlap="1">
            <wp:simplePos x="0" y="0"/>
            <wp:positionH relativeFrom="margin">
              <wp:posOffset>13335</wp:posOffset>
            </wp:positionH>
            <wp:positionV relativeFrom="paragraph">
              <wp:posOffset>3175</wp:posOffset>
            </wp:positionV>
            <wp:extent cx="369570" cy="370840"/>
            <wp:effectExtent l="0" t="0" r="0" b="0"/>
            <wp:wrapTight wrapText="bothSides">
              <wp:wrapPolygon edited="0">
                <wp:start x="-94" y="0"/>
                <wp:lineTo x="-94" y="20392"/>
                <wp:lineTo x="20458" y="20392"/>
                <wp:lineTo x="20458" y="0"/>
                <wp:lineTo x="-94" y="0"/>
              </wp:wrapPolygon>
            </wp:wrapTight>
            <wp:docPr id="960" name="Рисунок 1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 name="Рисунок 1854"/>
                    <pic:cNvPicPr>
                      <a:picLocks noChangeAspect="1" noChangeArrowheads="1"/>
                    </pic:cNvPicPr>
                  </pic:nvPicPr>
                  <pic:blipFill>
                    <a:blip r:embed="rId549" cstate="print"/>
                    <a:srcRect/>
                    <a:stretch>
                      <a:fillRect/>
                    </a:stretch>
                  </pic:blipFill>
                  <pic:spPr bwMode="auto">
                    <a:xfrm>
                      <a:off x="0" y="0"/>
                      <a:ext cx="369570" cy="370840"/>
                    </a:xfrm>
                    <a:prstGeom prst="rect">
                      <a:avLst/>
                    </a:prstGeom>
                  </pic:spPr>
                </pic:pic>
              </a:graphicData>
            </a:graphic>
          </wp:anchor>
        </w:drawing>
      </w:r>
      <w:r>
        <w:rPr>
          <w:rFonts w:ascii="Times New Roman" w:hAnsi="Times New Roman"/>
          <w:b/>
          <w:bCs/>
          <w:spacing w:val="2"/>
          <w:sz w:val="28"/>
          <w:szCs w:val="28"/>
          <w:shd w:val="clear" w:color="auto" w:fill="FFFFFF"/>
        </w:rPr>
        <w:t>ОТКРЫТЫЙ ШАТЕР:</w:t>
      </w:r>
      <w:r>
        <w:rPr>
          <w:rFonts w:ascii="Times New Roman" w:hAnsi="Times New Roman"/>
          <w:sz w:val="28"/>
          <w:szCs w:val="28"/>
        </w:rPr>
        <w:t xml:space="preserve"> </w:t>
      </w:r>
    </w:p>
    <w:p w:rsidR="00F01991" w:rsidRDefault="00F01991">
      <w:pPr>
        <w:pStyle w:val="afc"/>
        <w:ind w:left="0" w:right="426"/>
        <w:jc w:val="both"/>
        <w:rPr>
          <w:rFonts w:ascii="Century Gothic" w:hAnsi="Century Gothic"/>
          <w:color w:val="9A9898"/>
          <w:spacing w:val="2"/>
          <w:sz w:val="16"/>
          <w:szCs w:val="16"/>
          <w:shd w:val="clear" w:color="auto" w:fill="FFFFFF"/>
        </w:rPr>
      </w:pPr>
    </w:p>
    <w:p w:rsidR="00F01991" w:rsidRDefault="00003C0A">
      <w:pPr>
        <w:pStyle w:val="afc"/>
        <w:ind w:left="0" w:right="426"/>
        <w:jc w:val="both"/>
        <w:rPr>
          <w:rFonts w:ascii="Times New Roman" w:hAnsi="Times New Roman"/>
          <w:spacing w:val="2"/>
          <w:sz w:val="28"/>
          <w:szCs w:val="28"/>
          <w:shd w:val="clear" w:color="auto" w:fill="FFFFFF"/>
        </w:rPr>
      </w:pPr>
      <w:r>
        <w:rPr>
          <w:rFonts w:ascii="Times New Roman" w:hAnsi="Times New Roman"/>
          <w:noProof/>
          <w:spacing w:val="2"/>
          <w:sz w:val="28"/>
          <w:szCs w:val="28"/>
          <w:shd w:val="clear" w:color="auto" w:fill="FFFFFF"/>
        </w:rPr>
        <w:drawing>
          <wp:anchor distT="0" distB="0" distL="0" distR="0" simplePos="0" relativeHeight="251813888" behindDoc="0" locked="0" layoutInCell="0" allowOverlap="1">
            <wp:simplePos x="0" y="0"/>
            <wp:positionH relativeFrom="column">
              <wp:posOffset>1972310</wp:posOffset>
            </wp:positionH>
            <wp:positionV relativeFrom="paragraph">
              <wp:posOffset>238125</wp:posOffset>
            </wp:positionV>
            <wp:extent cx="309880" cy="304165"/>
            <wp:effectExtent l="0" t="0" r="0" b="0"/>
            <wp:wrapNone/>
            <wp:docPr id="961" name="Рисунок 2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 name="Рисунок 2392"/>
                    <pic:cNvPicPr>
                      <a:picLocks noChangeAspect="1" noChangeArrowheads="1"/>
                    </pic:cNvPicPr>
                  </pic:nvPicPr>
                  <pic:blipFill>
                    <a:blip r:embed="rId552" cstate="print"/>
                    <a:srcRect/>
                    <a:stretch>
                      <a:fillRect/>
                    </a:stretch>
                  </pic:blipFill>
                  <pic:spPr bwMode="auto">
                    <a:xfrm>
                      <a:off x="0" y="0"/>
                      <a:ext cx="309880" cy="304165"/>
                    </a:xfrm>
                    <a:prstGeom prst="rect">
                      <a:avLst/>
                    </a:prstGeom>
                  </pic:spPr>
                </pic:pic>
              </a:graphicData>
            </a:graphic>
          </wp:anchor>
        </w:drawing>
      </w:r>
    </w:p>
    <w:p w:rsidR="00F01991" w:rsidRDefault="00003C0A">
      <w:pPr>
        <w:pStyle w:val="afc"/>
        <w:ind w:left="0" w:right="426"/>
        <w:jc w:val="both"/>
        <w:rPr>
          <w:rFonts w:ascii="Times New Roman" w:hAnsi="Times New Roman"/>
          <w:spacing w:val="2"/>
          <w:sz w:val="26"/>
          <w:szCs w:val="26"/>
          <w:shd w:val="clear" w:color="auto" w:fill="FFFFFF"/>
        </w:rPr>
      </w:pPr>
      <w:r>
        <w:rPr>
          <w:noProof/>
        </w:rPr>
        <w:drawing>
          <wp:anchor distT="0" distB="0" distL="0" distR="0" simplePos="0" relativeHeight="251814912" behindDoc="0" locked="0" layoutInCell="0" allowOverlap="1">
            <wp:simplePos x="0" y="0"/>
            <wp:positionH relativeFrom="column">
              <wp:posOffset>1170305</wp:posOffset>
            </wp:positionH>
            <wp:positionV relativeFrom="paragraph">
              <wp:posOffset>5080</wp:posOffset>
            </wp:positionV>
            <wp:extent cx="309880" cy="304165"/>
            <wp:effectExtent l="0" t="0" r="0" b="0"/>
            <wp:wrapNone/>
            <wp:docPr id="962" name="Рисунок 2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 name="Рисунок 2389"/>
                    <pic:cNvPicPr>
                      <a:picLocks noChangeAspect="1" noChangeArrowheads="1"/>
                    </pic:cNvPicPr>
                  </pic:nvPicPr>
                  <pic:blipFill>
                    <a:blip r:embed="rId550" cstate="print"/>
                    <a:srcRect/>
                    <a:stretch>
                      <a:fillRect/>
                    </a:stretch>
                  </pic:blipFill>
                  <pic:spPr bwMode="auto">
                    <a:xfrm>
                      <a:off x="0" y="0"/>
                      <a:ext cx="309880" cy="304165"/>
                    </a:xfrm>
                    <a:prstGeom prst="rect">
                      <a:avLst/>
                    </a:prstGeom>
                  </pic:spPr>
                </pic:pic>
              </a:graphicData>
            </a:graphic>
          </wp:anchor>
        </w:drawing>
      </w:r>
      <w:r>
        <w:rPr>
          <w:noProof/>
        </w:rPr>
        <w:drawing>
          <wp:anchor distT="0" distB="0" distL="0" distR="0" simplePos="0" relativeHeight="251815936" behindDoc="0" locked="0" layoutInCell="0" allowOverlap="1">
            <wp:simplePos x="0" y="0"/>
            <wp:positionH relativeFrom="column">
              <wp:posOffset>1550035</wp:posOffset>
            </wp:positionH>
            <wp:positionV relativeFrom="paragraph">
              <wp:posOffset>3175</wp:posOffset>
            </wp:positionV>
            <wp:extent cx="309880" cy="304165"/>
            <wp:effectExtent l="0" t="0" r="0" b="0"/>
            <wp:wrapNone/>
            <wp:docPr id="963" name="Рисунок 2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 name="Рисунок 2391"/>
                    <pic:cNvPicPr>
                      <a:picLocks noChangeAspect="1" noChangeArrowheads="1"/>
                    </pic:cNvPicPr>
                  </pic:nvPicPr>
                  <pic:blipFill>
                    <a:blip r:embed="rId553" cstate="print"/>
                    <a:srcRect/>
                    <a:stretch>
                      <a:fillRect/>
                    </a:stretch>
                  </pic:blipFill>
                  <pic:spPr bwMode="auto">
                    <a:xfrm>
                      <a:off x="0" y="0"/>
                      <a:ext cx="309880" cy="304165"/>
                    </a:xfrm>
                    <a:prstGeom prst="rect">
                      <a:avLst/>
                    </a:prstGeom>
                  </pic:spPr>
                </pic:pic>
              </a:graphicData>
            </a:graphic>
          </wp:anchor>
        </w:drawing>
      </w:r>
      <w:r>
        <w:rPr>
          <w:rFonts w:ascii="Times New Roman" w:hAnsi="Times New Roman"/>
          <w:spacing w:val="2"/>
          <w:sz w:val="26"/>
          <w:szCs w:val="26"/>
          <w:shd w:val="clear" w:color="auto" w:fill="FFFFFF"/>
        </w:rPr>
        <w:t xml:space="preserve">Сезонность: </w:t>
      </w:r>
    </w:p>
    <w:p w:rsidR="00F01991" w:rsidRDefault="00F01991">
      <w:pPr>
        <w:pStyle w:val="afc"/>
        <w:ind w:left="0" w:right="426"/>
        <w:jc w:val="both"/>
        <w:rPr>
          <w:rFonts w:ascii="Times New Roman" w:hAnsi="Times New Roman"/>
          <w:spacing w:val="2"/>
          <w:sz w:val="26"/>
          <w:szCs w:val="26"/>
          <w:shd w:val="clear" w:color="auto" w:fill="FFFFFF"/>
        </w:rPr>
      </w:pPr>
    </w:p>
    <w:p w:rsidR="00F01991" w:rsidRDefault="00003C0A">
      <w:pPr>
        <w:pStyle w:val="afc"/>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Вместимость: многоместный с доступом посетителей из расчета 1,5 м/чел.;</w:t>
      </w:r>
    </w:p>
    <w:p w:rsidR="00F01991" w:rsidRDefault="00F01991">
      <w:pPr>
        <w:pStyle w:val="afc"/>
        <w:ind w:left="0" w:right="426"/>
        <w:jc w:val="both"/>
        <w:rPr>
          <w:rFonts w:ascii="Times New Roman" w:hAnsi="Times New Roman"/>
          <w:spacing w:val="2"/>
          <w:sz w:val="26"/>
          <w:szCs w:val="26"/>
          <w:shd w:val="clear" w:color="auto" w:fill="FFFFFF"/>
        </w:rPr>
      </w:pPr>
    </w:p>
    <w:p w:rsidR="00F01991" w:rsidRDefault="00003C0A">
      <w:pPr>
        <w:pStyle w:val="afc"/>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 xml:space="preserve">Двухскатный шатер с размерами: </w:t>
      </w:r>
    </w:p>
    <w:p w:rsidR="00F01991" w:rsidRDefault="00003C0A">
      <w:pPr>
        <w:pStyle w:val="afc"/>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 xml:space="preserve">10м </w:t>
      </w:r>
      <w:proofErr w:type="spellStart"/>
      <w:r>
        <w:rPr>
          <w:rFonts w:ascii="Times New Roman" w:hAnsi="Times New Roman"/>
          <w:spacing w:val="2"/>
          <w:sz w:val="26"/>
          <w:szCs w:val="26"/>
          <w:shd w:val="clear" w:color="auto" w:fill="FFFFFF"/>
        </w:rPr>
        <w:t>х</w:t>
      </w:r>
      <w:proofErr w:type="spellEnd"/>
      <w:r>
        <w:rPr>
          <w:rFonts w:ascii="Times New Roman" w:hAnsi="Times New Roman"/>
          <w:spacing w:val="2"/>
          <w:sz w:val="26"/>
          <w:szCs w:val="26"/>
          <w:shd w:val="clear" w:color="auto" w:fill="FFFFFF"/>
        </w:rPr>
        <w:t xml:space="preserve"> 20м, 10м </w:t>
      </w:r>
      <w:proofErr w:type="spellStart"/>
      <w:r>
        <w:rPr>
          <w:rFonts w:ascii="Times New Roman" w:hAnsi="Times New Roman"/>
          <w:spacing w:val="2"/>
          <w:sz w:val="26"/>
          <w:szCs w:val="26"/>
          <w:shd w:val="clear" w:color="auto" w:fill="FFFFFF"/>
        </w:rPr>
        <w:t>х</w:t>
      </w:r>
      <w:proofErr w:type="spellEnd"/>
      <w:r>
        <w:rPr>
          <w:rFonts w:ascii="Times New Roman" w:hAnsi="Times New Roman"/>
          <w:spacing w:val="2"/>
          <w:sz w:val="26"/>
          <w:szCs w:val="26"/>
          <w:shd w:val="clear" w:color="auto" w:fill="FFFFFF"/>
        </w:rPr>
        <w:t xml:space="preserve"> 30м, 10м </w:t>
      </w:r>
      <w:proofErr w:type="spellStart"/>
      <w:r>
        <w:rPr>
          <w:rFonts w:ascii="Times New Roman" w:hAnsi="Times New Roman"/>
          <w:spacing w:val="2"/>
          <w:sz w:val="26"/>
          <w:szCs w:val="26"/>
          <w:shd w:val="clear" w:color="auto" w:fill="FFFFFF"/>
        </w:rPr>
        <w:t>х</w:t>
      </w:r>
      <w:proofErr w:type="spellEnd"/>
      <w:r>
        <w:rPr>
          <w:rFonts w:ascii="Times New Roman" w:hAnsi="Times New Roman"/>
          <w:spacing w:val="2"/>
          <w:sz w:val="26"/>
          <w:szCs w:val="26"/>
          <w:shd w:val="clear" w:color="auto" w:fill="FFFFFF"/>
        </w:rPr>
        <w:t xml:space="preserve"> 50м (без внутренних стоек);</w:t>
      </w:r>
    </w:p>
    <w:p w:rsidR="00F01991" w:rsidRDefault="00003C0A">
      <w:pPr>
        <w:pStyle w:val="afc"/>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 xml:space="preserve">15м </w:t>
      </w:r>
      <w:proofErr w:type="spellStart"/>
      <w:r>
        <w:rPr>
          <w:rFonts w:ascii="Times New Roman" w:hAnsi="Times New Roman"/>
          <w:spacing w:val="2"/>
          <w:sz w:val="26"/>
          <w:szCs w:val="26"/>
          <w:shd w:val="clear" w:color="auto" w:fill="FFFFFF"/>
        </w:rPr>
        <w:t>х</w:t>
      </w:r>
      <w:proofErr w:type="spellEnd"/>
      <w:r>
        <w:rPr>
          <w:rFonts w:ascii="Times New Roman" w:hAnsi="Times New Roman"/>
          <w:spacing w:val="2"/>
          <w:sz w:val="26"/>
          <w:szCs w:val="26"/>
          <w:shd w:val="clear" w:color="auto" w:fill="FFFFFF"/>
        </w:rPr>
        <w:t xml:space="preserve"> 20м, 15м </w:t>
      </w:r>
      <w:proofErr w:type="spellStart"/>
      <w:r>
        <w:rPr>
          <w:rFonts w:ascii="Times New Roman" w:hAnsi="Times New Roman"/>
          <w:spacing w:val="2"/>
          <w:sz w:val="26"/>
          <w:szCs w:val="26"/>
          <w:shd w:val="clear" w:color="auto" w:fill="FFFFFF"/>
        </w:rPr>
        <w:t>х</w:t>
      </w:r>
      <w:proofErr w:type="spellEnd"/>
      <w:r>
        <w:rPr>
          <w:rFonts w:ascii="Times New Roman" w:hAnsi="Times New Roman"/>
          <w:spacing w:val="2"/>
          <w:sz w:val="26"/>
          <w:szCs w:val="26"/>
          <w:shd w:val="clear" w:color="auto" w:fill="FFFFFF"/>
        </w:rPr>
        <w:t xml:space="preserve"> 30м, 15м </w:t>
      </w:r>
      <w:proofErr w:type="spellStart"/>
      <w:r>
        <w:rPr>
          <w:rFonts w:ascii="Times New Roman" w:hAnsi="Times New Roman"/>
          <w:spacing w:val="2"/>
          <w:sz w:val="26"/>
          <w:szCs w:val="26"/>
          <w:shd w:val="clear" w:color="auto" w:fill="FFFFFF"/>
        </w:rPr>
        <w:t>х</w:t>
      </w:r>
      <w:proofErr w:type="spellEnd"/>
      <w:r>
        <w:rPr>
          <w:rFonts w:ascii="Times New Roman" w:hAnsi="Times New Roman"/>
          <w:spacing w:val="2"/>
          <w:sz w:val="26"/>
          <w:szCs w:val="26"/>
          <w:shd w:val="clear" w:color="auto" w:fill="FFFFFF"/>
        </w:rPr>
        <w:t xml:space="preserve"> 40м (без внутренних стоек);</w:t>
      </w:r>
    </w:p>
    <w:p w:rsidR="00F01991" w:rsidRDefault="00003C0A">
      <w:pPr>
        <w:pStyle w:val="afc"/>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 xml:space="preserve">20м </w:t>
      </w:r>
      <w:proofErr w:type="spellStart"/>
      <w:r>
        <w:rPr>
          <w:rFonts w:ascii="Times New Roman" w:hAnsi="Times New Roman"/>
          <w:spacing w:val="2"/>
          <w:sz w:val="26"/>
          <w:szCs w:val="26"/>
          <w:shd w:val="clear" w:color="auto" w:fill="FFFFFF"/>
        </w:rPr>
        <w:t>х</w:t>
      </w:r>
      <w:proofErr w:type="spellEnd"/>
      <w:r>
        <w:rPr>
          <w:rFonts w:ascii="Times New Roman" w:hAnsi="Times New Roman"/>
          <w:spacing w:val="2"/>
          <w:sz w:val="26"/>
          <w:szCs w:val="26"/>
          <w:shd w:val="clear" w:color="auto" w:fill="FFFFFF"/>
        </w:rPr>
        <w:t xml:space="preserve"> 30м, 20м </w:t>
      </w:r>
      <w:proofErr w:type="spellStart"/>
      <w:r>
        <w:rPr>
          <w:rFonts w:ascii="Times New Roman" w:hAnsi="Times New Roman"/>
          <w:spacing w:val="2"/>
          <w:sz w:val="26"/>
          <w:szCs w:val="26"/>
          <w:shd w:val="clear" w:color="auto" w:fill="FFFFFF"/>
        </w:rPr>
        <w:t>х</w:t>
      </w:r>
      <w:proofErr w:type="spellEnd"/>
      <w:r>
        <w:rPr>
          <w:rFonts w:ascii="Times New Roman" w:hAnsi="Times New Roman"/>
          <w:spacing w:val="2"/>
          <w:sz w:val="26"/>
          <w:szCs w:val="26"/>
          <w:shd w:val="clear" w:color="auto" w:fill="FFFFFF"/>
        </w:rPr>
        <w:t xml:space="preserve"> 50м (не более чем с 2 рядами внутренних стоек);</w:t>
      </w:r>
    </w:p>
    <w:p w:rsidR="00F01991" w:rsidRDefault="00F01991">
      <w:pPr>
        <w:pStyle w:val="afc"/>
        <w:ind w:left="0" w:right="426"/>
        <w:jc w:val="both"/>
        <w:rPr>
          <w:rFonts w:ascii="Times New Roman" w:hAnsi="Times New Roman"/>
          <w:spacing w:val="2"/>
          <w:sz w:val="26"/>
          <w:szCs w:val="26"/>
          <w:shd w:val="clear" w:color="auto" w:fill="FFFFFF"/>
        </w:rPr>
      </w:pPr>
    </w:p>
    <w:p w:rsidR="00F01991" w:rsidRDefault="00003C0A">
      <w:pPr>
        <w:pStyle w:val="afc"/>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Высота шатра:</w:t>
      </w:r>
    </w:p>
    <w:p w:rsidR="00F01991" w:rsidRDefault="00003C0A">
      <w:pPr>
        <w:pStyle w:val="afc"/>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 xml:space="preserve">- минимальная высота опоры - не менее 3 м (для шатров 10м </w:t>
      </w:r>
      <w:proofErr w:type="spellStart"/>
      <w:r>
        <w:rPr>
          <w:rFonts w:ascii="Times New Roman" w:hAnsi="Times New Roman"/>
          <w:spacing w:val="2"/>
          <w:sz w:val="26"/>
          <w:szCs w:val="26"/>
          <w:shd w:val="clear" w:color="auto" w:fill="FFFFFF"/>
        </w:rPr>
        <w:t>х</w:t>
      </w:r>
      <w:proofErr w:type="spellEnd"/>
      <w:r>
        <w:rPr>
          <w:rFonts w:ascii="Times New Roman" w:hAnsi="Times New Roman"/>
          <w:spacing w:val="2"/>
          <w:sz w:val="26"/>
          <w:szCs w:val="26"/>
          <w:shd w:val="clear" w:color="auto" w:fill="FFFFFF"/>
        </w:rPr>
        <w:t xml:space="preserve"> 20м,                          15м </w:t>
      </w:r>
      <w:proofErr w:type="spellStart"/>
      <w:r>
        <w:rPr>
          <w:rFonts w:ascii="Times New Roman" w:hAnsi="Times New Roman"/>
          <w:spacing w:val="2"/>
          <w:sz w:val="26"/>
          <w:szCs w:val="26"/>
          <w:shd w:val="clear" w:color="auto" w:fill="FFFFFF"/>
        </w:rPr>
        <w:t>х</w:t>
      </w:r>
      <w:proofErr w:type="spellEnd"/>
      <w:r>
        <w:rPr>
          <w:rFonts w:ascii="Times New Roman" w:hAnsi="Times New Roman"/>
          <w:spacing w:val="2"/>
          <w:sz w:val="26"/>
          <w:szCs w:val="26"/>
          <w:shd w:val="clear" w:color="auto" w:fill="FFFFFF"/>
        </w:rPr>
        <w:t xml:space="preserve"> 20м), в иных случаях не менее 4 м</w:t>
      </w:r>
      <w:proofErr w:type="gramStart"/>
      <w:r>
        <w:rPr>
          <w:rFonts w:ascii="Times New Roman" w:hAnsi="Times New Roman"/>
          <w:spacing w:val="2"/>
          <w:sz w:val="26"/>
          <w:szCs w:val="26"/>
          <w:shd w:val="clear" w:color="auto" w:fill="FFFFFF"/>
        </w:rPr>
        <w:t xml:space="preserve"> ;</w:t>
      </w:r>
      <w:proofErr w:type="gramEnd"/>
    </w:p>
    <w:p w:rsidR="00F01991" w:rsidRDefault="00003C0A">
      <w:pPr>
        <w:ind w:right="284"/>
        <w:rPr>
          <w:sz w:val="26"/>
          <w:szCs w:val="26"/>
        </w:rPr>
      </w:pPr>
      <w:r>
        <w:rPr>
          <w:sz w:val="26"/>
          <w:szCs w:val="26"/>
        </w:rPr>
        <w:t>- максимальная высота шатра от отметки земли до верхней отметки самого высокого конструктивного элемента шатра - не более 7,5 м;</w:t>
      </w:r>
    </w:p>
    <w:p w:rsidR="00F01991" w:rsidRDefault="00F01991">
      <w:pPr>
        <w:pStyle w:val="afc"/>
        <w:ind w:left="0" w:right="426"/>
        <w:jc w:val="both"/>
        <w:rPr>
          <w:rFonts w:ascii="Times New Roman" w:hAnsi="Times New Roman"/>
          <w:spacing w:val="2"/>
          <w:sz w:val="26"/>
          <w:szCs w:val="26"/>
          <w:shd w:val="clear" w:color="auto" w:fill="FFFFFF"/>
        </w:rPr>
      </w:pPr>
    </w:p>
    <w:p w:rsidR="00F01991" w:rsidRDefault="00003C0A">
      <w:pPr>
        <w:pStyle w:val="afc"/>
        <w:ind w:left="0" w:right="426"/>
        <w:jc w:val="both"/>
      </w:pPr>
      <w:r>
        <w:rPr>
          <w:rFonts w:ascii="Times New Roman" w:hAnsi="Times New Roman"/>
          <w:spacing w:val="2"/>
          <w:sz w:val="26"/>
          <w:szCs w:val="26"/>
          <w:shd w:val="clear" w:color="auto" w:fill="FFFFFF"/>
        </w:rPr>
        <w:t>Установка без фундамента</w:t>
      </w:r>
      <w:r>
        <w:rPr>
          <w:rFonts w:ascii="Times New Roman" w:hAnsi="Times New Roman"/>
          <w:sz w:val="26"/>
          <w:szCs w:val="26"/>
          <w:shd w:val="clear" w:color="auto" w:fill="FFFFFF"/>
        </w:rPr>
        <w:t xml:space="preserve"> (крепление конструкции к поверхности, на которую ставится шатер, или утяжеление конструкции утяжелителями);</w:t>
      </w:r>
    </w:p>
    <w:p w:rsidR="00F01991" w:rsidRDefault="00F01991">
      <w:pPr>
        <w:pStyle w:val="afc"/>
        <w:ind w:left="0" w:right="426"/>
        <w:jc w:val="both"/>
        <w:rPr>
          <w:rFonts w:ascii="Times New Roman" w:hAnsi="Times New Roman"/>
          <w:spacing w:val="2"/>
          <w:sz w:val="26"/>
          <w:szCs w:val="26"/>
          <w:shd w:val="clear" w:color="auto" w:fill="FFFFFF"/>
        </w:rPr>
      </w:pPr>
    </w:p>
    <w:p w:rsidR="00F01991" w:rsidRDefault="00003C0A">
      <w:pPr>
        <w:pStyle w:val="afc"/>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 xml:space="preserve">Максимальное количество торговых мест в шатре: </w:t>
      </w:r>
    </w:p>
    <w:p w:rsidR="00F01991" w:rsidRDefault="00003C0A">
      <w:pPr>
        <w:pStyle w:val="afc"/>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 не более 20 торговых мест в одном ряду;</w:t>
      </w:r>
    </w:p>
    <w:p w:rsidR="00F01991" w:rsidRDefault="00003C0A">
      <w:pPr>
        <w:pStyle w:val="afc"/>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 не более 80 торговых мест в одном шатре всего;</w:t>
      </w:r>
    </w:p>
    <w:p w:rsidR="00F01991" w:rsidRDefault="00F01991">
      <w:pPr>
        <w:pStyle w:val="afc"/>
        <w:ind w:left="0" w:right="426"/>
        <w:jc w:val="both"/>
        <w:rPr>
          <w:rFonts w:ascii="Times New Roman" w:hAnsi="Times New Roman"/>
          <w:spacing w:val="2"/>
          <w:sz w:val="26"/>
          <w:szCs w:val="26"/>
          <w:shd w:val="clear" w:color="auto" w:fill="FFFFFF"/>
        </w:rPr>
      </w:pPr>
    </w:p>
    <w:p w:rsidR="00F01991" w:rsidRDefault="00003C0A">
      <w:pPr>
        <w:pStyle w:val="afc"/>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Материалы изготовления: без пластиковых деталей;</w:t>
      </w:r>
    </w:p>
    <w:p w:rsidR="00F01991" w:rsidRDefault="00F01991">
      <w:pPr>
        <w:pStyle w:val="afc"/>
        <w:ind w:left="0" w:right="426"/>
        <w:jc w:val="both"/>
        <w:rPr>
          <w:rFonts w:ascii="Times New Roman" w:hAnsi="Times New Roman"/>
          <w:spacing w:val="2"/>
          <w:sz w:val="26"/>
          <w:szCs w:val="26"/>
          <w:shd w:val="clear" w:color="auto" w:fill="FFFFFF"/>
        </w:rPr>
      </w:pPr>
    </w:p>
    <w:p w:rsidR="00F01991" w:rsidRDefault="00003C0A">
      <w:pPr>
        <w:pStyle w:val="afc"/>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Каркас: усиленный профиль каркаса, рассчитанный на сильный порывистый ветер и большое количество осадков, анодированный алюминий;</w:t>
      </w:r>
    </w:p>
    <w:p w:rsidR="00F01991" w:rsidRDefault="00F01991">
      <w:pPr>
        <w:pStyle w:val="afc"/>
        <w:ind w:left="0" w:right="426"/>
        <w:jc w:val="both"/>
        <w:rPr>
          <w:rFonts w:ascii="Times New Roman" w:hAnsi="Times New Roman"/>
          <w:spacing w:val="2"/>
          <w:sz w:val="26"/>
          <w:szCs w:val="26"/>
          <w:shd w:val="clear" w:color="auto" w:fill="FFFFFF"/>
        </w:rPr>
      </w:pPr>
    </w:p>
    <w:p w:rsidR="00F01991" w:rsidRDefault="00003C0A">
      <w:pPr>
        <w:pStyle w:val="afc"/>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 xml:space="preserve">Тентовое полотно: не допускаются брезент, палаточная ткань, </w:t>
      </w:r>
      <w:proofErr w:type="spellStart"/>
      <w:r>
        <w:rPr>
          <w:rFonts w:ascii="Times New Roman" w:hAnsi="Times New Roman"/>
          <w:spacing w:val="2"/>
          <w:sz w:val="26"/>
          <w:szCs w:val="26"/>
          <w:shd w:val="clear" w:color="auto" w:fill="FFFFFF"/>
        </w:rPr>
        <w:t>терпаулин</w:t>
      </w:r>
      <w:proofErr w:type="spellEnd"/>
      <w:r>
        <w:rPr>
          <w:rFonts w:ascii="Times New Roman" w:hAnsi="Times New Roman"/>
          <w:spacing w:val="2"/>
          <w:sz w:val="26"/>
          <w:szCs w:val="26"/>
          <w:shd w:val="clear" w:color="auto" w:fill="FFFFFF"/>
        </w:rPr>
        <w:t xml:space="preserve">, акрил; </w:t>
      </w:r>
    </w:p>
    <w:p w:rsidR="00F01991" w:rsidRDefault="00F01991">
      <w:pPr>
        <w:pStyle w:val="afc"/>
        <w:ind w:left="0" w:right="426"/>
        <w:jc w:val="both"/>
        <w:rPr>
          <w:rFonts w:ascii="Times New Roman" w:hAnsi="Times New Roman"/>
          <w:spacing w:val="2"/>
          <w:sz w:val="26"/>
          <w:szCs w:val="26"/>
          <w:shd w:val="clear" w:color="auto" w:fill="FFFFFF"/>
        </w:rPr>
      </w:pPr>
    </w:p>
    <w:p w:rsidR="00F01991" w:rsidRDefault="00003C0A">
      <w:pPr>
        <w:pStyle w:val="afc"/>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Кольца-люверсы, крепежные элементы: нержавеющие металлические сплавы;</w:t>
      </w:r>
    </w:p>
    <w:p w:rsidR="00F01991" w:rsidRDefault="00F01991">
      <w:pPr>
        <w:pStyle w:val="afc"/>
        <w:ind w:left="0" w:right="426"/>
        <w:jc w:val="both"/>
        <w:rPr>
          <w:rFonts w:ascii="Times New Roman" w:hAnsi="Times New Roman"/>
          <w:spacing w:val="2"/>
          <w:sz w:val="26"/>
          <w:szCs w:val="26"/>
          <w:shd w:val="clear" w:color="auto" w:fill="FFFFFF"/>
        </w:rPr>
      </w:pPr>
    </w:p>
    <w:p w:rsidR="00F01991" w:rsidRDefault="00003C0A">
      <w:pPr>
        <w:pStyle w:val="afc"/>
        <w:ind w:left="0" w:right="426"/>
        <w:jc w:val="both"/>
        <w:rPr>
          <w:rFonts w:ascii="Times New Roman" w:hAnsi="Times New Roman"/>
          <w:spacing w:val="2"/>
          <w:sz w:val="26"/>
          <w:szCs w:val="26"/>
          <w:shd w:val="clear" w:color="auto" w:fill="FFFFFF"/>
        </w:rPr>
      </w:pPr>
      <w:proofErr w:type="gramStart"/>
      <w:r>
        <w:rPr>
          <w:rFonts w:ascii="Times New Roman" w:hAnsi="Times New Roman"/>
          <w:spacing w:val="2"/>
          <w:sz w:val="26"/>
          <w:szCs w:val="26"/>
          <w:shd w:val="clear" w:color="auto" w:fill="FFFFFF"/>
        </w:rPr>
        <w:t>Комплектующие</w:t>
      </w:r>
      <w:proofErr w:type="gramEnd"/>
      <w:r>
        <w:rPr>
          <w:rFonts w:ascii="Times New Roman" w:hAnsi="Times New Roman"/>
          <w:spacing w:val="2"/>
          <w:sz w:val="26"/>
          <w:szCs w:val="26"/>
          <w:shd w:val="clear" w:color="auto" w:fill="FFFFFF"/>
        </w:rPr>
        <w:t xml:space="preserve"> для шатров: </w:t>
      </w:r>
    </w:p>
    <w:p w:rsidR="00F01991" w:rsidRDefault="00003C0A">
      <w:pPr>
        <w:pStyle w:val="afc"/>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 xml:space="preserve"> - освещение прожекторами дневного света внутреннего пространства шатра в вечерне-ночное время;</w:t>
      </w:r>
    </w:p>
    <w:p w:rsidR="00F01991" w:rsidRDefault="00003C0A">
      <w:pPr>
        <w:pStyle w:val="afc"/>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 модульный пол (подиум).</w:t>
      </w:r>
    </w:p>
    <w:p w:rsidR="00F01991" w:rsidRDefault="00F01991">
      <w:pPr>
        <w:pStyle w:val="afc"/>
        <w:ind w:left="0" w:right="426"/>
        <w:jc w:val="both"/>
        <w:rPr>
          <w:rFonts w:ascii="Century Gothic" w:hAnsi="Century Gothic"/>
          <w:color w:val="9A9898"/>
          <w:spacing w:val="2"/>
          <w:sz w:val="26"/>
          <w:szCs w:val="26"/>
          <w:shd w:val="clear" w:color="auto" w:fill="FFFFFF"/>
        </w:rPr>
      </w:pPr>
    </w:p>
    <w:p w:rsidR="00F01991" w:rsidRDefault="00003C0A">
      <w:pPr>
        <w:pStyle w:val="afc"/>
        <w:ind w:left="0" w:right="426"/>
        <w:jc w:val="both"/>
        <w:rPr>
          <w:rFonts w:ascii="Times New Roman" w:hAnsi="Times New Roman"/>
        </w:rPr>
      </w:pPr>
      <w:r>
        <w:rPr>
          <w:rFonts w:ascii="Times New Roman" w:hAnsi="Times New Roman"/>
        </w:rPr>
        <w:t>Рис. «Внешний вид открытого шатра»</w:t>
      </w:r>
    </w:p>
    <w:p w:rsidR="00F01991" w:rsidRDefault="00F01991">
      <w:pPr>
        <w:ind w:right="-142"/>
        <w:rPr>
          <w:color w:val="9A9898"/>
        </w:rPr>
      </w:pPr>
    </w:p>
    <w:p w:rsidR="00F01991" w:rsidRDefault="00003C0A">
      <w:pPr>
        <w:pStyle w:val="afc"/>
        <w:ind w:left="0" w:right="426"/>
        <w:jc w:val="both"/>
        <w:rPr>
          <w:rFonts w:ascii="Century Gothic" w:hAnsi="Century Gothic"/>
          <w:sz w:val="20"/>
          <w:szCs w:val="20"/>
        </w:rPr>
      </w:pPr>
      <w:r>
        <w:rPr>
          <w:rFonts w:ascii="Century Gothic" w:hAnsi="Century Gothic"/>
          <w:sz w:val="20"/>
          <w:szCs w:val="20"/>
        </w:rPr>
        <w:t>Тип крыши: двухскатный</w:t>
      </w:r>
    </w:p>
    <w:p w:rsidR="00F01991" w:rsidRDefault="00003C0A">
      <w:pPr>
        <w:pStyle w:val="afc"/>
        <w:ind w:left="0" w:right="-142"/>
        <w:jc w:val="both"/>
      </w:pPr>
      <w:r>
        <w:rPr>
          <w:noProof/>
        </w:rPr>
        <w:drawing>
          <wp:inline distT="0" distB="0" distL="0" distR="0">
            <wp:extent cx="2595880" cy="934085"/>
            <wp:effectExtent l="0" t="0" r="0" b="0"/>
            <wp:docPr id="964" name="Рисунок 1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 name="Рисунок 1956"/>
                    <pic:cNvPicPr>
                      <a:picLocks noChangeAspect="1" noChangeArrowheads="1"/>
                    </pic:cNvPicPr>
                  </pic:nvPicPr>
                  <pic:blipFill>
                    <a:blip r:embed="rId584" cstate="print"/>
                    <a:srcRect/>
                    <a:stretch>
                      <a:fillRect/>
                    </a:stretch>
                  </pic:blipFill>
                  <pic:spPr bwMode="auto">
                    <a:xfrm>
                      <a:off x="0" y="0"/>
                      <a:ext cx="2595880" cy="934085"/>
                    </a:xfrm>
                    <a:prstGeom prst="rect">
                      <a:avLst/>
                    </a:prstGeom>
                  </pic:spPr>
                </pic:pic>
              </a:graphicData>
            </a:graphic>
          </wp:inline>
        </w:drawing>
      </w:r>
    </w:p>
    <w:p w:rsidR="00F01991" w:rsidRDefault="00F01991">
      <w:pPr>
        <w:pStyle w:val="afc"/>
        <w:ind w:left="0" w:right="426"/>
        <w:jc w:val="both"/>
        <w:rPr>
          <w:rFonts w:ascii="Century Gothic" w:hAnsi="Century Gothic"/>
          <w:sz w:val="20"/>
          <w:szCs w:val="20"/>
        </w:rPr>
      </w:pPr>
    </w:p>
    <w:p w:rsidR="00F01991" w:rsidRDefault="00003C0A">
      <w:pPr>
        <w:pStyle w:val="afc"/>
        <w:ind w:left="0" w:right="426"/>
        <w:jc w:val="both"/>
        <w:rPr>
          <w:lang w:val="en-US"/>
        </w:rPr>
      </w:pPr>
      <w:r>
        <w:rPr>
          <w:rFonts w:ascii="Century Gothic" w:hAnsi="Century Gothic"/>
          <w:sz w:val="20"/>
          <w:szCs w:val="20"/>
        </w:rPr>
        <w:t>Основные</w:t>
      </w:r>
      <w:r>
        <w:rPr>
          <w:rFonts w:ascii="Century Gothic" w:hAnsi="Century Gothic"/>
          <w:sz w:val="20"/>
          <w:szCs w:val="20"/>
          <w:lang w:val="en-US"/>
        </w:rPr>
        <w:t xml:space="preserve"> </w:t>
      </w:r>
      <w:r>
        <w:rPr>
          <w:rFonts w:ascii="Century Gothic" w:hAnsi="Century Gothic"/>
          <w:sz w:val="20"/>
          <w:szCs w:val="20"/>
        </w:rPr>
        <w:t>цвета</w:t>
      </w:r>
      <w:r>
        <w:rPr>
          <w:rFonts w:ascii="Century Gothic" w:hAnsi="Century Gothic"/>
          <w:sz w:val="20"/>
          <w:szCs w:val="20"/>
          <w:lang w:val="en-US"/>
        </w:rPr>
        <w:t xml:space="preserve"> </w:t>
      </w:r>
      <w:r>
        <w:rPr>
          <w:rFonts w:ascii="Century Gothic" w:hAnsi="Century Gothic"/>
          <w:sz w:val="20"/>
          <w:szCs w:val="20"/>
        </w:rPr>
        <w:t>тентовой</w:t>
      </w:r>
      <w:r>
        <w:rPr>
          <w:rFonts w:ascii="Century Gothic" w:hAnsi="Century Gothic"/>
          <w:sz w:val="20"/>
          <w:szCs w:val="20"/>
          <w:lang w:val="en-US"/>
        </w:rPr>
        <w:t xml:space="preserve"> </w:t>
      </w:r>
      <w:r>
        <w:rPr>
          <w:rFonts w:ascii="Century Gothic" w:hAnsi="Century Gothic"/>
          <w:sz w:val="20"/>
          <w:szCs w:val="20"/>
        </w:rPr>
        <w:t>ткани</w:t>
      </w:r>
      <w:r>
        <w:rPr>
          <w:rFonts w:ascii="Century Gothic" w:hAnsi="Century Gothic"/>
          <w:sz w:val="20"/>
          <w:szCs w:val="20"/>
          <w:lang w:val="en-US"/>
        </w:rPr>
        <w:t>:</w:t>
      </w:r>
    </w:p>
    <w:p w:rsidR="00F01991" w:rsidRDefault="00F01991">
      <w:pPr>
        <w:pStyle w:val="afc"/>
        <w:ind w:left="0" w:right="-142" w:hanging="567"/>
        <w:jc w:val="both"/>
        <w:rPr>
          <w:lang w:val="en-US"/>
        </w:rPr>
      </w:pPr>
    </w:p>
    <w:p w:rsidR="00F01991" w:rsidRDefault="00003C0A">
      <w:pPr>
        <w:pStyle w:val="afc"/>
        <w:ind w:left="0" w:right="-142" w:hanging="567"/>
        <w:jc w:val="both"/>
        <w:rPr>
          <w:lang w:val="en-US"/>
        </w:rPr>
      </w:pPr>
      <w:r>
        <w:rPr>
          <w:lang w:val="en-US"/>
        </w:rPr>
        <w:lastRenderedPageBreak/>
        <w:t xml:space="preserve">        </w:t>
      </w:r>
      <w:r>
        <w:rPr>
          <w:noProof/>
        </w:rPr>
        <w:drawing>
          <wp:inline distT="0" distB="0" distL="0" distR="0">
            <wp:extent cx="2595880" cy="934085"/>
            <wp:effectExtent l="0" t="0" r="0" b="0"/>
            <wp:docPr id="965" name="Рисунок 1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 name="Рисунок 1971"/>
                    <pic:cNvPicPr>
                      <a:picLocks noChangeAspect="1" noChangeArrowheads="1"/>
                    </pic:cNvPicPr>
                  </pic:nvPicPr>
                  <pic:blipFill>
                    <a:blip r:embed="rId584" cstate="print"/>
                    <a:srcRect/>
                    <a:stretch>
                      <a:fillRect/>
                    </a:stretch>
                  </pic:blipFill>
                  <pic:spPr bwMode="auto">
                    <a:xfrm>
                      <a:off x="0" y="0"/>
                      <a:ext cx="2595880" cy="934085"/>
                    </a:xfrm>
                    <a:prstGeom prst="rect">
                      <a:avLst/>
                    </a:prstGeom>
                  </pic:spPr>
                </pic:pic>
              </a:graphicData>
            </a:graphic>
          </wp:inline>
        </w:drawing>
      </w:r>
      <w:r>
        <w:rPr>
          <w:lang w:val="en-US"/>
        </w:rPr>
        <w:t xml:space="preserve">               </w:t>
      </w:r>
      <w:r>
        <w:rPr>
          <w:noProof/>
        </w:rPr>
        <w:drawing>
          <wp:inline distT="0" distB="0" distL="0" distR="0">
            <wp:extent cx="2447925" cy="894715"/>
            <wp:effectExtent l="0" t="0" r="0" b="0"/>
            <wp:docPr id="966" name="Рисунок 1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 name="Рисунок 1986"/>
                    <pic:cNvPicPr>
                      <a:picLocks noChangeAspect="1" noChangeArrowheads="1"/>
                    </pic:cNvPicPr>
                  </pic:nvPicPr>
                  <pic:blipFill>
                    <a:blip r:embed="rId585" cstate="print"/>
                    <a:srcRect/>
                    <a:stretch>
                      <a:fillRect/>
                    </a:stretch>
                  </pic:blipFill>
                  <pic:spPr bwMode="auto">
                    <a:xfrm>
                      <a:off x="0" y="0"/>
                      <a:ext cx="2447925" cy="894715"/>
                    </a:xfrm>
                    <a:prstGeom prst="rect">
                      <a:avLst/>
                    </a:prstGeom>
                  </pic:spPr>
                </pic:pic>
              </a:graphicData>
            </a:graphic>
          </wp:inline>
        </w:drawing>
      </w:r>
    </w:p>
    <w:p w:rsidR="00F01991" w:rsidRDefault="00003C0A">
      <w:pPr>
        <w:pStyle w:val="afc"/>
        <w:ind w:left="0" w:right="-142" w:hanging="567"/>
        <w:jc w:val="both"/>
        <w:rPr>
          <w:lang w:val="en-US"/>
        </w:rPr>
      </w:pPr>
      <w:r>
        <w:rPr>
          <w:rFonts w:ascii="Century Gothic" w:hAnsi="Century Gothic"/>
          <w:color w:val="7F7F7F"/>
          <w:sz w:val="16"/>
          <w:szCs w:val="16"/>
          <w:lang w:val="en-US"/>
        </w:rPr>
        <w:t xml:space="preserve">                 </w:t>
      </w:r>
      <w:r>
        <w:rPr>
          <w:noProof/>
        </w:rPr>
        <w:drawing>
          <wp:inline distT="0" distB="0" distL="0" distR="0">
            <wp:extent cx="324485" cy="344170"/>
            <wp:effectExtent l="0" t="0" r="0" b="0"/>
            <wp:docPr id="967" name="Рисунок 1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 name="Рисунок 1972"/>
                    <pic:cNvPicPr>
                      <a:picLocks noChangeAspect="1" noChangeArrowheads="1"/>
                    </pic:cNvPicPr>
                  </pic:nvPicPr>
                  <pic:blipFill>
                    <a:blip r:embed="rId560" cstate="print"/>
                    <a:srcRect/>
                    <a:stretch>
                      <a:fillRect/>
                    </a:stretch>
                  </pic:blipFill>
                  <pic:spPr bwMode="auto">
                    <a:xfrm>
                      <a:off x="0" y="0"/>
                      <a:ext cx="324485" cy="344170"/>
                    </a:xfrm>
                    <a:prstGeom prst="rect">
                      <a:avLst/>
                    </a:prstGeom>
                  </pic:spPr>
                </pic:pic>
              </a:graphicData>
            </a:graphic>
          </wp:inline>
        </w:drawing>
      </w:r>
      <w:r>
        <w:rPr>
          <w:rFonts w:ascii="Century Gothic" w:hAnsi="Century Gothic"/>
          <w:color w:val="7F7F7F"/>
          <w:sz w:val="16"/>
          <w:szCs w:val="16"/>
          <w:lang w:val="en-US"/>
        </w:rPr>
        <w:t xml:space="preserve">           </w:t>
      </w:r>
      <w:r>
        <w:rPr>
          <w:lang w:val="en-US"/>
        </w:rPr>
        <w:t xml:space="preserve"> </w:t>
      </w:r>
      <w:r>
        <w:rPr>
          <w:noProof/>
        </w:rPr>
        <w:drawing>
          <wp:inline distT="0" distB="0" distL="0" distR="0">
            <wp:extent cx="324485" cy="344170"/>
            <wp:effectExtent l="0" t="0" r="0" b="0"/>
            <wp:docPr id="968" name="Рисунок 1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 name="Рисунок 1975"/>
                    <pic:cNvPicPr>
                      <a:picLocks noChangeAspect="1" noChangeArrowheads="1"/>
                    </pic:cNvPicPr>
                  </pic:nvPicPr>
                  <pic:blipFill>
                    <a:blip r:embed="rId561" cstate="print"/>
                    <a:srcRect/>
                    <a:stretch>
                      <a:fillRect/>
                    </a:stretch>
                  </pic:blipFill>
                  <pic:spPr bwMode="auto">
                    <a:xfrm>
                      <a:off x="0" y="0"/>
                      <a:ext cx="324485" cy="344170"/>
                    </a:xfrm>
                    <a:prstGeom prst="rect">
                      <a:avLst/>
                    </a:prstGeom>
                  </pic:spPr>
                </pic:pic>
              </a:graphicData>
            </a:graphic>
          </wp:inline>
        </w:drawing>
      </w:r>
      <w:r>
        <w:rPr>
          <w:lang w:val="en-US"/>
        </w:rPr>
        <w:t xml:space="preserve">          </w:t>
      </w:r>
      <w:r>
        <w:rPr>
          <w:noProof/>
        </w:rPr>
        <w:drawing>
          <wp:inline distT="0" distB="0" distL="0" distR="0">
            <wp:extent cx="324485" cy="344170"/>
            <wp:effectExtent l="0" t="0" r="0" b="0"/>
            <wp:docPr id="969" name="Рисунок 1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 name="Рисунок 1977"/>
                    <pic:cNvPicPr>
                      <a:picLocks noChangeAspect="1" noChangeArrowheads="1"/>
                    </pic:cNvPicPr>
                  </pic:nvPicPr>
                  <pic:blipFill>
                    <a:blip r:embed="rId562" cstate="print"/>
                    <a:srcRect/>
                    <a:stretch>
                      <a:fillRect/>
                    </a:stretch>
                  </pic:blipFill>
                  <pic:spPr bwMode="auto">
                    <a:xfrm>
                      <a:off x="0" y="0"/>
                      <a:ext cx="324485" cy="344170"/>
                    </a:xfrm>
                    <a:prstGeom prst="rect">
                      <a:avLst/>
                    </a:prstGeom>
                  </pic:spPr>
                </pic:pic>
              </a:graphicData>
            </a:graphic>
          </wp:inline>
        </w:drawing>
      </w:r>
      <w:r>
        <w:rPr>
          <w:lang w:val="en-US"/>
        </w:rPr>
        <w:t xml:space="preserve">                      </w:t>
      </w:r>
      <w:r>
        <w:rPr>
          <w:noProof/>
        </w:rPr>
        <w:drawing>
          <wp:inline distT="0" distB="0" distL="0" distR="0">
            <wp:extent cx="344170" cy="353695"/>
            <wp:effectExtent l="0" t="0" r="0" b="0"/>
            <wp:docPr id="970" name="Рисунок 1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 name="Рисунок 1981"/>
                    <pic:cNvPicPr>
                      <a:picLocks noChangeAspect="1" noChangeArrowheads="1"/>
                    </pic:cNvPicPr>
                  </pic:nvPicPr>
                  <pic:blipFill>
                    <a:blip r:embed="rId563" cstate="print"/>
                    <a:srcRect/>
                    <a:stretch>
                      <a:fillRect/>
                    </a:stretch>
                  </pic:blipFill>
                  <pic:spPr bwMode="auto">
                    <a:xfrm>
                      <a:off x="0" y="0"/>
                      <a:ext cx="344170" cy="353695"/>
                    </a:xfrm>
                    <a:prstGeom prst="rect">
                      <a:avLst/>
                    </a:prstGeom>
                  </pic:spPr>
                </pic:pic>
              </a:graphicData>
            </a:graphic>
          </wp:inline>
        </w:drawing>
      </w:r>
      <w:r>
        <w:rPr>
          <w:lang w:val="en-US"/>
        </w:rPr>
        <w:t xml:space="preserve">          </w:t>
      </w:r>
      <w:r>
        <w:rPr>
          <w:noProof/>
        </w:rPr>
        <w:drawing>
          <wp:inline distT="0" distB="0" distL="0" distR="0">
            <wp:extent cx="344170" cy="353695"/>
            <wp:effectExtent l="0" t="0" r="0" b="0"/>
            <wp:docPr id="971" name="Рисунок 1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 name="Рисунок 1982"/>
                    <pic:cNvPicPr>
                      <a:picLocks noChangeAspect="1" noChangeArrowheads="1"/>
                    </pic:cNvPicPr>
                  </pic:nvPicPr>
                  <pic:blipFill>
                    <a:blip r:embed="rId564" cstate="print"/>
                    <a:srcRect/>
                    <a:stretch>
                      <a:fillRect/>
                    </a:stretch>
                  </pic:blipFill>
                  <pic:spPr bwMode="auto">
                    <a:xfrm>
                      <a:off x="0" y="0"/>
                      <a:ext cx="344170" cy="353695"/>
                    </a:xfrm>
                    <a:prstGeom prst="rect">
                      <a:avLst/>
                    </a:prstGeom>
                  </pic:spPr>
                </pic:pic>
              </a:graphicData>
            </a:graphic>
          </wp:inline>
        </w:drawing>
      </w:r>
      <w:r>
        <w:rPr>
          <w:lang w:val="en-US"/>
        </w:rPr>
        <w:t xml:space="preserve">          </w:t>
      </w:r>
      <w:r>
        <w:rPr>
          <w:noProof/>
        </w:rPr>
        <w:drawing>
          <wp:inline distT="0" distB="0" distL="0" distR="0">
            <wp:extent cx="344170" cy="353695"/>
            <wp:effectExtent l="0" t="0" r="0" b="0"/>
            <wp:docPr id="972" name="Рисунок 1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 name="Рисунок 1983"/>
                    <pic:cNvPicPr>
                      <a:picLocks noChangeAspect="1" noChangeArrowheads="1"/>
                    </pic:cNvPicPr>
                  </pic:nvPicPr>
                  <pic:blipFill>
                    <a:blip r:embed="rId565" cstate="print"/>
                    <a:srcRect/>
                    <a:stretch>
                      <a:fillRect/>
                    </a:stretch>
                  </pic:blipFill>
                  <pic:spPr bwMode="auto">
                    <a:xfrm>
                      <a:off x="0" y="0"/>
                      <a:ext cx="344170" cy="353695"/>
                    </a:xfrm>
                    <a:prstGeom prst="rect">
                      <a:avLst/>
                    </a:prstGeom>
                  </pic:spPr>
                </pic:pic>
              </a:graphicData>
            </a:graphic>
          </wp:inline>
        </w:drawing>
      </w:r>
      <w:r>
        <w:rPr>
          <w:lang w:val="en-US"/>
        </w:rPr>
        <w:t xml:space="preserve">           </w:t>
      </w:r>
      <w:r>
        <w:rPr>
          <w:noProof/>
        </w:rPr>
        <w:drawing>
          <wp:inline distT="0" distB="0" distL="0" distR="0">
            <wp:extent cx="344170" cy="353695"/>
            <wp:effectExtent l="0" t="0" r="0" b="0"/>
            <wp:docPr id="973" name="Рисунок 1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 name="Рисунок 1984"/>
                    <pic:cNvPicPr>
                      <a:picLocks noChangeAspect="1" noChangeArrowheads="1"/>
                    </pic:cNvPicPr>
                  </pic:nvPicPr>
                  <pic:blipFill>
                    <a:blip r:embed="rId566" cstate="print"/>
                    <a:srcRect/>
                    <a:stretch>
                      <a:fillRect/>
                    </a:stretch>
                  </pic:blipFill>
                  <pic:spPr bwMode="auto">
                    <a:xfrm>
                      <a:off x="0" y="0"/>
                      <a:ext cx="344170" cy="353695"/>
                    </a:xfrm>
                    <a:prstGeom prst="rect">
                      <a:avLst/>
                    </a:prstGeom>
                  </pic:spPr>
                </pic:pic>
              </a:graphicData>
            </a:graphic>
          </wp:inline>
        </w:drawing>
      </w:r>
      <w:r>
        <w:rPr>
          <w:lang w:val="en-US"/>
        </w:rPr>
        <w:t xml:space="preserve">           </w:t>
      </w:r>
      <w:r>
        <w:rPr>
          <w:noProof/>
        </w:rPr>
        <w:drawing>
          <wp:inline distT="0" distB="0" distL="0" distR="0">
            <wp:extent cx="344170" cy="344170"/>
            <wp:effectExtent l="0" t="0" r="0" b="0"/>
            <wp:docPr id="974" name="Рисунок 1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 name="Рисунок 1985"/>
                    <pic:cNvPicPr>
                      <a:picLocks noChangeAspect="1" noChangeArrowheads="1"/>
                    </pic:cNvPicPr>
                  </pic:nvPicPr>
                  <pic:blipFill>
                    <a:blip r:embed="rId567" cstate="print"/>
                    <a:srcRect/>
                    <a:stretch>
                      <a:fillRect/>
                    </a:stretch>
                  </pic:blipFill>
                  <pic:spPr bwMode="auto">
                    <a:xfrm>
                      <a:off x="0" y="0"/>
                      <a:ext cx="344170" cy="344170"/>
                    </a:xfrm>
                    <a:prstGeom prst="rect">
                      <a:avLst/>
                    </a:prstGeom>
                  </pic:spPr>
                </pic:pic>
              </a:graphicData>
            </a:graphic>
          </wp:inline>
        </w:drawing>
      </w:r>
    </w:p>
    <w:p w:rsidR="00F01991" w:rsidRDefault="00003C0A">
      <w:pPr>
        <w:pStyle w:val="afc"/>
        <w:ind w:left="0" w:right="-142" w:hanging="567"/>
        <w:jc w:val="both"/>
        <w:rPr>
          <w:rFonts w:ascii="Century Gothic" w:hAnsi="Century Gothic"/>
          <w:color w:val="7F7F7F"/>
          <w:sz w:val="16"/>
          <w:szCs w:val="16"/>
          <w:lang w:val="en-US"/>
        </w:rPr>
      </w:pPr>
      <w:r>
        <w:rPr>
          <w:rFonts w:ascii="Century Gothic" w:hAnsi="Century Gothic"/>
          <w:color w:val="7F7F7F"/>
          <w:sz w:val="16"/>
          <w:szCs w:val="16"/>
          <w:lang w:val="en-US"/>
        </w:rPr>
        <w:t xml:space="preserve">               RAL 9016        RAL 9003         RAL 9010                        RAL 9035         RAL 9047         RAL 9010          RAL 9018          RAL 9002    </w:t>
      </w:r>
    </w:p>
    <w:p w:rsidR="00F01991" w:rsidRDefault="00F01991">
      <w:pPr>
        <w:pStyle w:val="afc"/>
        <w:ind w:left="0" w:right="-142" w:hanging="567"/>
        <w:jc w:val="both"/>
        <w:rPr>
          <w:color w:val="9A9898"/>
          <w:lang w:val="en-US"/>
        </w:rPr>
      </w:pPr>
    </w:p>
    <w:p w:rsidR="00F01991" w:rsidRDefault="00F01991">
      <w:pPr>
        <w:pStyle w:val="afc"/>
        <w:ind w:left="0" w:right="-142" w:hanging="567"/>
        <w:jc w:val="both"/>
        <w:rPr>
          <w:color w:val="9A9898"/>
          <w:lang w:val="en-US"/>
        </w:rPr>
      </w:pPr>
    </w:p>
    <w:p w:rsidR="00F01991" w:rsidRDefault="00F01991">
      <w:pPr>
        <w:pStyle w:val="afc"/>
        <w:ind w:left="0" w:right="-142" w:hanging="567"/>
        <w:jc w:val="both"/>
        <w:rPr>
          <w:color w:val="9A9898"/>
          <w:lang w:val="en-US"/>
        </w:rPr>
      </w:pPr>
    </w:p>
    <w:p w:rsidR="00F01991" w:rsidRDefault="00003C0A">
      <w:pPr>
        <w:pStyle w:val="afc"/>
        <w:ind w:left="0" w:right="-142" w:hanging="567"/>
        <w:jc w:val="both"/>
      </w:pPr>
      <w:r>
        <w:rPr>
          <w:lang w:val="en-US"/>
        </w:rPr>
        <w:t xml:space="preserve">      </w:t>
      </w:r>
      <w:r>
        <w:rPr>
          <w:noProof/>
        </w:rPr>
        <w:drawing>
          <wp:inline distT="0" distB="0" distL="0" distR="0">
            <wp:extent cx="2703830" cy="963295"/>
            <wp:effectExtent l="0" t="0" r="0" b="0"/>
            <wp:docPr id="975" name="Рисунок 1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 name="Рисунок 1990"/>
                    <pic:cNvPicPr>
                      <a:picLocks noChangeAspect="1" noChangeArrowheads="1"/>
                    </pic:cNvPicPr>
                  </pic:nvPicPr>
                  <pic:blipFill>
                    <a:blip r:embed="rId586" cstate="print"/>
                    <a:srcRect/>
                    <a:stretch>
                      <a:fillRect/>
                    </a:stretch>
                  </pic:blipFill>
                  <pic:spPr bwMode="auto">
                    <a:xfrm>
                      <a:off x="0" y="0"/>
                      <a:ext cx="2703830" cy="963295"/>
                    </a:xfrm>
                    <a:prstGeom prst="rect">
                      <a:avLst/>
                    </a:prstGeom>
                  </pic:spPr>
                </pic:pic>
              </a:graphicData>
            </a:graphic>
          </wp:inline>
        </w:drawing>
      </w:r>
      <w:r>
        <w:t xml:space="preserve">             </w:t>
      </w:r>
      <w:r>
        <w:rPr>
          <w:noProof/>
        </w:rPr>
        <w:drawing>
          <wp:inline distT="0" distB="0" distL="0" distR="0">
            <wp:extent cx="2654935" cy="953770"/>
            <wp:effectExtent l="0" t="0" r="0" b="0"/>
            <wp:docPr id="976" name="Рисунок 2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 name="Рисунок 2032"/>
                    <pic:cNvPicPr>
                      <a:picLocks noChangeAspect="1" noChangeArrowheads="1"/>
                    </pic:cNvPicPr>
                  </pic:nvPicPr>
                  <pic:blipFill>
                    <a:blip r:embed="rId587" cstate="print"/>
                    <a:srcRect/>
                    <a:stretch>
                      <a:fillRect/>
                    </a:stretch>
                  </pic:blipFill>
                  <pic:spPr bwMode="auto">
                    <a:xfrm>
                      <a:off x="0" y="0"/>
                      <a:ext cx="2654935" cy="953770"/>
                    </a:xfrm>
                    <a:prstGeom prst="rect">
                      <a:avLst/>
                    </a:prstGeom>
                  </pic:spPr>
                </pic:pic>
              </a:graphicData>
            </a:graphic>
          </wp:inline>
        </w:drawing>
      </w:r>
    </w:p>
    <w:p w:rsidR="00F01991" w:rsidRDefault="00F01991">
      <w:pPr>
        <w:pStyle w:val="afc"/>
        <w:ind w:left="0" w:right="-142" w:hanging="567"/>
        <w:jc w:val="both"/>
      </w:pPr>
    </w:p>
    <w:p w:rsidR="00F01991" w:rsidRDefault="00003C0A">
      <w:pPr>
        <w:pStyle w:val="afc"/>
        <w:ind w:left="0" w:right="-142" w:hanging="567"/>
        <w:jc w:val="both"/>
      </w:pPr>
      <w:r>
        <w:t xml:space="preserve">       </w:t>
      </w:r>
      <w:r>
        <w:rPr>
          <w:noProof/>
        </w:rPr>
        <w:drawing>
          <wp:inline distT="0" distB="0" distL="0" distR="0">
            <wp:extent cx="2782570" cy="982980"/>
            <wp:effectExtent l="0" t="0" r="0" b="0"/>
            <wp:docPr id="977" name="Рисунок 2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 name="Рисунок 2033"/>
                    <pic:cNvPicPr>
                      <a:picLocks noChangeAspect="1" noChangeArrowheads="1"/>
                    </pic:cNvPicPr>
                  </pic:nvPicPr>
                  <pic:blipFill>
                    <a:blip r:embed="rId588" cstate="print"/>
                    <a:srcRect/>
                    <a:stretch>
                      <a:fillRect/>
                    </a:stretch>
                  </pic:blipFill>
                  <pic:spPr bwMode="auto">
                    <a:xfrm>
                      <a:off x="0" y="0"/>
                      <a:ext cx="2782570" cy="982980"/>
                    </a:xfrm>
                    <a:prstGeom prst="rect">
                      <a:avLst/>
                    </a:prstGeom>
                  </pic:spPr>
                </pic:pic>
              </a:graphicData>
            </a:graphic>
          </wp:inline>
        </w:drawing>
      </w:r>
      <w:r>
        <w:t xml:space="preserve">           </w:t>
      </w:r>
      <w:r>
        <w:rPr>
          <w:noProof/>
        </w:rPr>
        <w:drawing>
          <wp:inline distT="0" distB="0" distL="0" distR="0">
            <wp:extent cx="2684145" cy="973455"/>
            <wp:effectExtent l="0" t="0" r="0" b="0"/>
            <wp:docPr id="978" name="Рисунок 2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 name="Рисунок 2026"/>
                    <pic:cNvPicPr>
                      <a:picLocks noChangeAspect="1" noChangeArrowheads="1"/>
                    </pic:cNvPicPr>
                  </pic:nvPicPr>
                  <pic:blipFill>
                    <a:blip r:embed="rId589" cstate="print"/>
                    <a:srcRect/>
                    <a:stretch>
                      <a:fillRect/>
                    </a:stretch>
                  </pic:blipFill>
                  <pic:spPr bwMode="auto">
                    <a:xfrm>
                      <a:off x="0" y="0"/>
                      <a:ext cx="2684145" cy="973455"/>
                    </a:xfrm>
                    <a:prstGeom prst="rect">
                      <a:avLst/>
                    </a:prstGeom>
                  </pic:spPr>
                </pic:pic>
              </a:graphicData>
            </a:graphic>
          </wp:inline>
        </w:drawing>
      </w:r>
    </w:p>
    <w:p w:rsidR="00F01991" w:rsidRDefault="00003C0A">
      <w:pPr>
        <w:pStyle w:val="afc"/>
        <w:ind w:left="0" w:right="-142" w:hanging="567"/>
        <w:jc w:val="both"/>
      </w:pPr>
      <w:r>
        <w:rPr>
          <w:rFonts w:ascii="Century Gothic" w:hAnsi="Century Gothic"/>
          <w:color w:val="7F7F7F"/>
          <w:sz w:val="16"/>
          <w:szCs w:val="16"/>
        </w:rPr>
        <w:t xml:space="preserve">             </w:t>
      </w:r>
      <w:r>
        <w:rPr>
          <w:rFonts w:ascii="Century Gothic" w:hAnsi="Century Gothic"/>
          <w:sz w:val="16"/>
          <w:szCs w:val="16"/>
        </w:rPr>
        <w:t xml:space="preserve">Цвета тентовой ткани перекрытия: </w:t>
      </w:r>
    </w:p>
    <w:p w:rsidR="00F01991" w:rsidRDefault="00003C0A">
      <w:pPr>
        <w:pStyle w:val="afc"/>
        <w:ind w:left="0" w:right="-142" w:hanging="567"/>
        <w:jc w:val="both"/>
      </w:pPr>
      <w:r>
        <w:t xml:space="preserve">             </w:t>
      </w:r>
      <w:r>
        <w:rPr>
          <w:noProof/>
        </w:rPr>
        <w:drawing>
          <wp:inline distT="0" distB="0" distL="0" distR="0">
            <wp:extent cx="344170" cy="344170"/>
            <wp:effectExtent l="0" t="0" r="0" b="0"/>
            <wp:docPr id="979" name="Рисунок 1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 name="Рисунок 1992"/>
                    <pic:cNvPicPr>
                      <a:picLocks noChangeAspect="1" noChangeArrowheads="1"/>
                    </pic:cNvPicPr>
                  </pic:nvPicPr>
                  <pic:blipFill>
                    <a:blip r:embed="rId569" cstate="print"/>
                    <a:srcRect/>
                    <a:stretch>
                      <a:fillRect/>
                    </a:stretch>
                  </pic:blipFill>
                  <pic:spPr bwMode="auto">
                    <a:xfrm>
                      <a:off x="0" y="0"/>
                      <a:ext cx="344170" cy="344170"/>
                    </a:xfrm>
                    <a:prstGeom prst="rect">
                      <a:avLst/>
                    </a:prstGeom>
                  </pic:spPr>
                </pic:pic>
              </a:graphicData>
            </a:graphic>
          </wp:inline>
        </w:drawing>
      </w:r>
      <w:r>
        <w:t xml:space="preserve">          </w:t>
      </w:r>
      <w:r>
        <w:rPr>
          <w:noProof/>
        </w:rPr>
        <w:drawing>
          <wp:inline distT="0" distB="0" distL="0" distR="0">
            <wp:extent cx="344170" cy="344170"/>
            <wp:effectExtent l="0" t="0" r="0" b="0"/>
            <wp:docPr id="980" name="Рисунок 1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 name="Рисунок 1998"/>
                    <pic:cNvPicPr>
                      <a:picLocks noChangeAspect="1" noChangeArrowheads="1"/>
                    </pic:cNvPicPr>
                  </pic:nvPicPr>
                  <pic:blipFill>
                    <a:blip r:embed="rId570" cstate="print"/>
                    <a:srcRect/>
                    <a:stretch>
                      <a:fillRect/>
                    </a:stretch>
                  </pic:blipFill>
                  <pic:spPr bwMode="auto">
                    <a:xfrm>
                      <a:off x="0" y="0"/>
                      <a:ext cx="344170" cy="344170"/>
                    </a:xfrm>
                    <a:prstGeom prst="rect">
                      <a:avLst/>
                    </a:prstGeom>
                  </pic:spPr>
                </pic:pic>
              </a:graphicData>
            </a:graphic>
          </wp:inline>
        </w:drawing>
      </w:r>
      <w:r>
        <w:t xml:space="preserve">          </w:t>
      </w:r>
      <w:r>
        <w:rPr>
          <w:noProof/>
        </w:rPr>
        <w:drawing>
          <wp:inline distT="0" distB="0" distL="0" distR="0">
            <wp:extent cx="344170" cy="344170"/>
            <wp:effectExtent l="0" t="0" r="0" b="0"/>
            <wp:docPr id="981" name="Рисунок 2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 name="Рисунок 2003"/>
                    <pic:cNvPicPr>
                      <a:picLocks noChangeAspect="1" noChangeArrowheads="1"/>
                    </pic:cNvPicPr>
                  </pic:nvPicPr>
                  <pic:blipFill>
                    <a:blip r:embed="rId571" cstate="print"/>
                    <a:srcRect/>
                    <a:stretch>
                      <a:fillRect/>
                    </a:stretch>
                  </pic:blipFill>
                  <pic:spPr bwMode="auto">
                    <a:xfrm>
                      <a:off x="0" y="0"/>
                      <a:ext cx="344170" cy="344170"/>
                    </a:xfrm>
                    <a:prstGeom prst="rect">
                      <a:avLst/>
                    </a:prstGeom>
                  </pic:spPr>
                </pic:pic>
              </a:graphicData>
            </a:graphic>
          </wp:inline>
        </w:drawing>
      </w:r>
      <w:r>
        <w:t xml:space="preserve">         </w:t>
      </w:r>
      <w:r>
        <w:rPr>
          <w:noProof/>
        </w:rPr>
        <w:drawing>
          <wp:inline distT="0" distB="0" distL="0" distR="0">
            <wp:extent cx="344170" cy="344170"/>
            <wp:effectExtent l="0" t="0" r="0" b="0"/>
            <wp:docPr id="982" name="Рисунок 2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 name="Рисунок 2004"/>
                    <pic:cNvPicPr>
                      <a:picLocks noChangeAspect="1" noChangeArrowheads="1"/>
                    </pic:cNvPicPr>
                  </pic:nvPicPr>
                  <pic:blipFill>
                    <a:blip r:embed="rId572" cstate="print"/>
                    <a:srcRect/>
                    <a:stretch>
                      <a:fillRect/>
                    </a:stretch>
                  </pic:blipFill>
                  <pic:spPr bwMode="auto">
                    <a:xfrm>
                      <a:off x="0" y="0"/>
                      <a:ext cx="344170" cy="344170"/>
                    </a:xfrm>
                    <a:prstGeom prst="rect">
                      <a:avLst/>
                    </a:prstGeom>
                  </pic:spPr>
                </pic:pic>
              </a:graphicData>
            </a:graphic>
          </wp:inline>
        </w:drawing>
      </w:r>
      <w:r>
        <w:t xml:space="preserve">         </w:t>
      </w:r>
      <w:r>
        <w:rPr>
          <w:noProof/>
        </w:rPr>
        <w:drawing>
          <wp:inline distT="0" distB="0" distL="0" distR="0">
            <wp:extent cx="344170" cy="344170"/>
            <wp:effectExtent l="0" t="0" r="0" b="0"/>
            <wp:docPr id="983" name="Рисунок 2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 name="Рисунок 2005"/>
                    <pic:cNvPicPr>
                      <a:picLocks noChangeAspect="1" noChangeArrowheads="1"/>
                    </pic:cNvPicPr>
                  </pic:nvPicPr>
                  <pic:blipFill>
                    <a:blip r:embed="rId573" cstate="print"/>
                    <a:srcRect/>
                    <a:stretch>
                      <a:fillRect/>
                    </a:stretch>
                  </pic:blipFill>
                  <pic:spPr bwMode="auto">
                    <a:xfrm>
                      <a:off x="0" y="0"/>
                      <a:ext cx="344170" cy="344170"/>
                    </a:xfrm>
                    <a:prstGeom prst="rect">
                      <a:avLst/>
                    </a:prstGeom>
                  </pic:spPr>
                </pic:pic>
              </a:graphicData>
            </a:graphic>
          </wp:inline>
        </w:drawing>
      </w:r>
      <w:r>
        <w:t xml:space="preserve">         </w:t>
      </w:r>
      <w:r>
        <w:rPr>
          <w:noProof/>
        </w:rPr>
        <w:drawing>
          <wp:inline distT="0" distB="0" distL="0" distR="0">
            <wp:extent cx="344170" cy="344170"/>
            <wp:effectExtent l="0" t="0" r="0" b="0"/>
            <wp:docPr id="984" name="Рисунок 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 name="Рисунок 2007"/>
                    <pic:cNvPicPr>
                      <a:picLocks noChangeAspect="1" noChangeArrowheads="1"/>
                    </pic:cNvPicPr>
                  </pic:nvPicPr>
                  <pic:blipFill>
                    <a:blip r:embed="rId574" cstate="print"/>
                    <a:srcRect/>
                    <a:stretch>
                      <a:fillRect/>
                    </a:stretch>
                  </pic:blipFill>
                  <pic:spPr bwMode="auto">
                    <a:xfrm>
                      <a:off x="0" y="0"/>
                      <a:ext cx="344170" cy="344170"/>
                    </a:xfrm>
                    <a:prstGeom prst="rect">
                      <a:avLst/>
                    </a:prstGeom>
                  </pic:spPr>
                </pic:pic>
              </a:graphicData>
            </a:graphic>
          </wp:inline>
        </w:drawing>
      </w:r>
    </w:p>
    <w:p w:rsidR="00F01991" w:rsidRPr="00555AE2" w:rsidRDefault="00003C0A">
      <w:pPr>
        <w:pStyle w:val="afc"/>
        <w:ind w:left="0" w:right="-142" w:hanging="567"/>
        <w:jc w:val="both"/>
        <w:rPr>
          <w:lang w:val="en-US"/>
        </w:rPr>
      </w:pPr>
      <w:r>
        <w:rPr>
          <w:rFonts w:ascii="Century Gothic" w:hAnsi="Century Gothic"/>
          <w:sz w:val="16"/>
          <w:szCs w:val="16"/>
        </w:rPr>
        <w:t xml:space="preserve">              </w:t>
      </w:r>
      <w:r>
        <w:rPr>
          <w:rFonts w:ascii="Century Gothic" w:hAnsi="Century Gothic"/>
          <w:sz w:val="16"/>
          <w:szCs w:val="16"/>
          <w:lang w:val="en-US"/>
        </w:rPr>
        <w:t>RAL</w:t>
      </w:r>
      <w:r w:rsidRPr="00555AE2">
        <w:rPr>
          <w:rFonts w:ascii="Century Gothic" w:hAnsi="Century Gothic"/>
          <w:sz w:val="16"/>
          <w:szCs w:val="16"/>
          <w:lang w:val="en-US"/>
        </w:rPr>
        <w:t xml:space="preserve"> 7010        </w:t>
      </w:r>
      <w:r>
        <w:rPr>
          <w:rFonts w:ascii="Century Gothic" w:hAnsi="Century Gothic"/>
          <w:sz w:val="16"/>
          <w:szCs w:val="16"/>
          <w:lang w:val="en-US"/>
        </w:rPr>
        <w:t>RAL</w:t>
      </w:r>
      <w:r w:rsidRPr="00555AE2">
        <w:rPr>
          <w:rFonts w:ascii="Century Gothic" w:hAnsi="Century Gothic"/>
          <w:sz w:val="16"/>
          <w:szCs w:val="16"/>
          <w:lang w:val="en-US"/>
        </w:rPr>
        <w:t xml:space="preserve"> 7011         </w:t>
      </w:r>
      <w:r>
        <w:rPr>
          <w:rFonts w:ascii="Century Gothic" w:hAnsi="Century Gothic"/>
          <w:sz w:val="16"/>
          <w:szCs w:val="16"/>
          <w:lang w:val="en-US"/>
        </w:rPr>
        <w:t>RAL</w:t>
      </w:r>
      <w:r w:rsidRPr="00555AE2">
        <w:rPr>
          <w:rFonts w:ascii="Century Gothic" w:hAnsi="Century Gothic"/>
          <w:sz w:val="16"/>
          <w:szCs w:val="16"/>
          <w:lang w:val="en-US"/>
        </w:rPr>
        <w:t xml:space="preserve"> 7015         </w:t>
      </w:r>
      <w:r>
        <w:rPr>
          <w:rFonts w:ascii="Century Gothic" w:hAnsi="Century Gothic"/>
          <w:sz w:val="16"/>
          <w:szCs w:val="16"/>
          <w:lang w:val="en-US"/>
        </w:rPr>
        <w:t>RAL</w:t>
      </w:r>
      <w:r w:rsidRPr="00555AE2">
        <w:rPr>
          <w:rFonts w:ascii="Century Gothic" w:hAnsi="Century Gothic"/>
          <w:sz w:val="16"/>
          <w:szCs w:val="16"/>
          <w:lang w:val="en-US"/>
        </w:rPr>
        <w:t xml:space="preserve"> 7024        </w:t>
      </w:r>
      <w:r>
        <w:rPr>
          <w:rFonts w:ascii="Century Gothic" w:hAnsi="Century Gothic"/>
          <w:sz w:val="16"/>
          <w:szCs w:val="16"/>
          <w:lang w:val="en-US"/>
        </w:rPr>
        <w:t>RAL</w:t>
      </w:r>
      <w:r w:rsidRPr="00555AE2">
        <w:rPr>
          <w:rFonts w:ascii="Century Gothic" w:hAnsi="Century Gothic"/>
          <w:sz w:val="16"/>
          <w:szCs w:val="16"/>
          <w:lang w:val="en-US"/>
        </w:rPr>
        <w:t xml:space="preserve"> 7039        </w:t>
      </w:r>
      <w:r>
        <w:rPr>
          <w:rFonts w:ascii="Century Gothic" w:hAnsi="Century Gothic"/>
          <w:sz w:val="16"/>
          <w:szCs w:val="16"/>
          <w:lang w:val="en-US"/>
        </w:rPr>
        <w:t>RAL</w:t>
      </w:r>
      <w:r w:rsidRPr="00555AE2">
        <w:rPr>
          <w:rFonts w:ascii="Century Gothic" w:hAnsi="Century Gothic"/>
          <w:sz w:val="16"/>
          <w:szCs w:val="16"/>
          <w:lang w:val="en-US"/>
        </w:rPr>
        <w:t xml:space="preserve"> 7037                                               </w:t>
      </w:r>
    </w:p>
    <w:p w:rsidR="00F01991" w:rsidRPr="00555AE2" w:rsidRDefault="00F01991">
      <w:pPr>
        <w:pStyle w:val="afc"/>
        <w:ind w:left="0" w:right="-142" w:hanging="567"/>
        <w:jc w:val="both"/>
        <w:rPr>
          <w:rFonts w:ascii="Century Gothic" w:hAnsi="Century Gothic"/>
          <w:sz w:val="16"/>
          <w:szCs w:val="16"/>
          <w:lang w:val="en-US"/>
        </w:rPr>
      </w:pPr>
    </w:p>
    <w:p w:rsidR="00F01991" w:rsidRDefault="00003C0A">
      <w:pPr>
        <w:pStyle w:val="afc"/>
        <w:ind w:left="0" w:right="-142" w:hanging="567"/>
        <w:jc w:val="both"/>
        <w:rPr>
          <w:lang w:val="en-US"/>
        </w:rPr>
      </w:pPr>
      <w:r w:rsidRPr="00555AE2">
        <w:rPr>
          <w:rFonts w:ascii="Century Gothic" w:hAnsi="Century Gothic"/>
          <w:sz w:val="16"/>
          <w:szCs w:val="16"/>
          <w:lang w:val="en-US"/>
        </w:rPr>
        <w:t xml:space="preserve">             </w:t>
      </w:r>
      <w:r>
        <w:rPr>
          <w:rFonts w:ascii="Century Gothic" w:hAnsi="Century Gothic"/>
          <w:sz w:val="16"/>
          <w:szCs w:val="16"/>
        </w:rPr>
        <w:t>Цвета</w:t>
      </w:r>
      <w:r>
        <w:rPr>
          <w:rFonts w:ascii="Century Gothic" w:hAnsi="Century Gothic"/>
          <w:sz w:val="16"/>
          <w:szCs w:val="16"/>
          <w:lang w:val="en-US"/>
        </w:rPr>
        <w:t xml:space="preserve"> </w:t>
      </w:r>
      <w:proofErr w:type="spellStart"/>
      <w:r>
        <w:rPr>
          <w:rFonts w:ascii="Century Gothic" w:hAnsi="Century Gothic"/>
          <w:sz w:val="16"/>
          <w:szCs w:val="16"/>
        </w:rPr>
        <w:t>завесей</w:t>
      </w:r>
      <w:proofErr w:type="spellEnd"/>
      <w:r>
        <w:rPr>
          <w:rFonts w:ascii="Century Gothic" w:hAnsi="Century Gothic"/>
          <w:sz w:val="16"/>
          <w:szCs w:val="16"/>
          <w:lang w:val="en-US"/>
        </w:rPr>
        <w:t xml:space="preserve">: </w:t>
      </w:r>
    </w:p>
    <w:p w:rsidR="00F01991" w:rsidRDefault="00003C0A">
      <w:pPr>
        <w:pStyle w:val="afc"/>
        <w:ind w:left="0" w:right="-142" w:hanging="567"/>
        <w:jc w:val="both"/>
        <w:rPr>
          <w:lang w:val="en-US"/>
        </w:rPr>
      </w:pPr>
      <w:r>
        <w:rPr>
          <w:rFonts w:ascii="Century Gothic" w:hAnsi="Century Gothic"/>
          <w:sz w:val="16"/>
          <w:szCs w:val="16"/>
          <w:lang w:val="en-US"/>
        </w:rPr>
        <w:t xml:space="preserve">                 </w:t>
      </w:r>
      <w:r>
        <w:rPr>
          <w:noProof/>
        </w:rPr>
        <w:drawing>
          <wp:inline distT="0" distB="0" distL="0" distR="0">
            <wp:extent cx="324485" cy="344170"/>
            <wp:effectExtent l="0" t="0" r="0" b="0"/>
            <wp:docPr id="985" name="Рисунок 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 name="Рисунок 2008"/>
                    <pic:cNvPicPr>
                      <a:picLocks noChangeAspect="1" noChangeArrowheads="1"/>
                    </pic:cNvPicPr>
                  </pic:nvPicPr>
                  <pic:blipFill>
                    <a:blip r:embed="rId560" cstate="print"/>
                    <a:srcRect/>
                    <a:stretch>
                      <a:fillRect/>
                    </a:stretch>
                  </pic:blipFill>
                  <pic:spPr bwMode="auto">
                    <a:xfrm>
                      <a:off x="0" y="0"/>
                      <a:ext cx="324485" cy="344170"/>
                    </a:xfrm>
                    <a:prstGeom prst="rect">
                      <a:avLst/>
                    </a:prstGeom>
                  </pic:spPr>
                </pic:pic>
              </a:graphicData>
            </a:graphic>
          </wp:inline>
        </w:drawing>
      </w:r>
      <w:r>
        <w:rPr>
          <w:rFonts w:ascii="Century Gothic" w:hAnsi="Century Gothic"/>
          <w:sz w:val="16"/>
          <w:szCs w:val="16"/>
          <w:lang w:val="en-US"/>
        </w:rPr>
        <w:t xml:space="preserve">           </w:t>
      </w:r>
      <w:r>
        <w:rPr>
          <w:lang w:val="en-US"/>
        </w:rPr>
        <w:t xml:space="preserve"> </w:t>
      </w:r>
      <w:r>
        <w:rPr>
          <w:noProof/>
        </w:rPr>
        <w:drawing>
          <wp:inline distT="0" distB="0" distL="0" distR="0">
            <wp:extent cx="324485" cy="344170"/>
            <wp:effectExtent l="0" t="0" r="0" b="0"/>
            <wp:docPr id="986" name="Рисунок 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 name="Рисунок 2010"/>
                    <pic:cNvPicPr>
                      <a:picLocks noChangeAspect="1" noChangeArrowheads="1"/>
                    </pic:cNvPicPr>
                  </pic:nvPicPr>
                  <pic:blipFill>
                    <a:blip r:embed="rId561" cstate="print"/>
                    <a:srcRect/>
                    <a:stretch>
                      <a:fillRect/>
                    </a:stretch>
                  </pic:blipFill>
                  <pic:spPr bwMode="auto">
                    <a:xfrm>
                      <a:off x="0" y="0"/>
                      <a:ext cx="324485" cy="344170"/>
                    </a:xfrm>
                    <a:prstGeom prst="rect">
                      <a:avLst/>
                    </a:prstGeom>
                  </pic:spPr>
                </pic:pic>
              </a:graphicData>
            </a:graphic>
          </wp:inline>
        </w:drawing>
      </w:r>
      <w:r>
        <w:rPr>
          <w:lang w:val="en-US"/>
        </w:rPr>
        <w:t xml:space="preserve">          </w:t>
      </w:r>
      <w:r>
        <w:rPr>
          <w:noProof/>
        </w:rPr>
        <w:drawing>
          <wp:inline distT="0" distB="0" distL="0" distR="0">
            <wp:extent cx="324485" cy="344170"/>
            <wp:effectExtent l="0" t="0" r="0" b="0"/>
            <wp:docPr id="987" name="Рисунок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 name="Рисунок 2011"/>
                    <pic:cNvPicPr>
                      <a:picLocks noChangeAspect="1" noChangeArrowheads="1"/>
                    </pic:cNvPicPr>
                  </pic:nvPicPr>
                  <pic:blipFill>
                    <a:blip r:embed="rId562" cstate="print"/>
                    <a:srcRect/>
                    <a:stretch>
                      <a:fillRect/>
                    </a:stretch>
                  </pic:blipFill>
                  <pic:spPr bwMode="auto">
                    <a:xfrm>
                      <a:off x="0" y="0"/>
                      <a:ext cx="324485" cy="344170"/>
                    </a:xfrm>
                    <a:prstGeom prst="rect">
                      <a:avLst/>
                    </a:prstGeom>
                  </pic:spPr>
                </pic:pic>
              </a:graphicData>
            </a:graphic>
          </wp:inline>
        </w:drawing>
      </w:r>
      <w:r>
        <w:rPr>
          <w:lang w:val="en-US"/>
        </w:rPr>
        <w:t xml:space="preserve">         </w:t>
      </w:r>
      <w:r>
        <w:rPr>
          <w:noProof/>
        </w:rPr>
        <w:drawing>
          <wp:inline distT="0" distB="0" distL="0" distR="0">
            <wp:extent cx="324485" cy="324485"/>
            <wp:effectExtent l="0" t="0" r="0" b="0"/>
            <wp:docPr id="988" name="Рисунок 2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 name="Рисунок 2027"/>
                    <pic:cNvPicPr>
                      <a:picLocks noChangeAspect="1" noChangeArrowheads="1"/>
                    </pic:cNvPicPr>
                  </pic:nvPicPr>
                  <pic:blipFill>
                    <a:blip r:embed="rId590" cstate="print"/>
                    <a:srcRect/>
                    <a:stretch>
                      <a:fillRect/>
                    </a:stretch>
                  </pic:blipFill>
                  <pic:spPr bwMode="auto">
                    <a:xfrm>
                      <a:off x="0" y="0"/>
                      <a:ext cx="324485" cy="324485"/>
                    </a:xfrm>
                    <a:prstGeom prst="rect">
                      <a:avLst/>
                    </a:prstGeom>
                  </pic:spPr>
                </pic:pic>
              </a:graphicData>
            </a:graphic>
          </wp:inline>
        </w:drawing>
      </w:r>
      <w:r>
        <w:rPr>
          <w:lang w:val="en-US"/>
        </w:rPr>
        <w:t xml:space="preserve">         </w:t>
      </w:r>
      <w:r>
        <w:rPr>
          <w:noProof/>
        </w:rPr>
        <w:drawing>
          <wp:inline distT="0" distB="0" distL="0" distR="0">
            <wp:extent cx="324485" cy="324485"/>
            <wp:effectExtent l="0" t="0" r="0" b="0"/>
            <wp:docPr id="989" name="Рисунок 2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 name="Рисунок 2028"/>
                    <pic:cNvPicPr>
                      <a:picLocks noChangeAspect="1" noChangeArrowheads="1"/>
                    </pic:cNvPicPr>
                  </pic:nvPicPr>
                  <pic:blipFill>
                    <a:blip r:embed="rId591" cstate="print"/>
                    <a:srcRect/>
                    <a:stretch>
                      <a:fillRect/>
                    </a:stretch>
                  </pic:blipFill>
                  <pic:spPr bwMode="auto">
                    <a:xfrm>
                      <a:off x="0" y="0"/>
                      <a:ext cx="324485" cy="324485"/>
                    </a:xfrm>
                    <a:prstGeom prst="rect">
                      <a:avLst/>
                    </a:prstGeom>
                  </pic:spPr>
                </pic:pic>
              </a:graphicData>
            </a:graphic>
          </wp:inline>
        </w:drawing>
      </w:r>
      <w:r>
        <w:rPr>
          <w:lang w:val="en-US"/>
        </w:rPr>
        <w:t xml:space="preserve">          </w:t>
      </w:r>
      <w:r>
        <w:rPr>
          <w:noProof/>
        </w:rPr>
        <w:drawing>
          <wp:inline distT="0" distB="0" distL="0" distR="0">
            <wp:extent cx="324485" cy="324485"/>
            <wp:effectExtent l="0" t="0" r="0" b="0"/>
            <wp:docPr id="990" name="Рисунок 2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 name="Рисунок 2029"/>
                    <pic:cNvPicPr>
                      <a:picLocks noChangeAspect="1" noChangeArrowheads="1"/>
                    </pic:cNvPicPr>
                  </pic:nvPicPr>
                  <pic:blipFill>
                    <a:blip r:embed="rId592" cstate="print"/>
                    <a:srcRect/>
                    <a:stretch>
                      <a:fillRect/>
                    </a:stretch>
                  </pic:blipFill>
                  <pic:spPr bwMode="auto">
                    <a:xfrm>
                      <a:off x="0" y="0"/>
                      <a:ext cx="324485" cy="324485"/>
                    </a:xfrm>
                    <a:prstGeom prst="rect">
                      <a:avLst/>
                    </a:prstGeom>
                  </pic:spPr>
                </pic:pic>
              </a:graphicData>
            </a:graphic>
          </wp:inline>
        </w:drawing>
      </w:r>
      <w:r>
        <w:rPr>
          <w:lang w:val="en-US"/>
        </w:rPr>
        <w:t xml:space="preserve">          </w:t>
      </w:r>
      <w:r>
        <w:rPr>
          <w:noProof/>
        </w:rPr>
        <w:drawing>
          <wp:inline distT="0" distB="0" distL="0" distR="0">
            <wp:extent cx="324485" cy="324485"/>
            <wp:effectExtent l="0" t="0" r="0" b="0"/>
            <wp:docPr id="991" name="Рисунок 2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 name="Рисунок 2030"/>
                    <pic:cNvPicPr>
                      <a:picLocks noChangeAspect="1" noChangeArrowheads="1"/>
                    </pic:cNvPicPr>
                  </pic:nvPicPr>
                  <pic:blipFill>
                    <a:blip r:embed="rId593" cstate="print"/>
                    <a:srcRect/>
                    <a:stretch>
                      <a:fillRect/>
                    </a:stretch>
                  </pic:blipFill>
                  <pic:spPr bwMode="auto">
                    <a:xfrm>
                      <a:off x="0" y="0"/>
                      <a:ext cx="324485" cy="324485"/>
                    </a:xfrm>
                    <a:prstGeom prst="rect">
                      <a:avLst/>
                    </a:prstGeom>
                  </pic:spPr>
                </pic:pic>
              </a:graphicData>
            </a:graphic>
          </wp:inline>
        </w:drawing>
      </w:r>
      <w:r>
        <w:rPr>
          <w:lang w:val="en-US"/>
        </w:rPr>
        <w:t xml:space="preserve">           </w:t>
      </w:r>
      <w:r>
        <w:rPr>
          <w:noProof/>
        </w:rPr>
        <w:drawing>
          <wp:inline distT="0" distB="0" distL="0" distR="0">
            <wp:extent cx="324485" cy="324485"/>
            <wp:effectExtent l="0" t="0" r="0" b="0"/>
            <wp:docPr id="992" name="Рисунок 2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 name="Рисунок 2031"/>
                    <pic:cNvPicPr>
                      <a:picLocks noChangeAspect="1" noChangeArrowheads="1"/>
                    </pic:cNvPicPr>
                  </pic:nvPicPr>
                  <pic:blipFill>
                    <a:blip r:embed="rId594" cstate="print"/>
                    <a:srcRect/>
                    <a:stretch>
                      <a:fillRect/>
                    </a:stretch>
                  </pic:blipFill>
                  <pic:spPr bwMode="auto">
                    <a:xfrm>
                      <a:off x="0" y="0"/>
                      <a:ext cx="324485" cy="324485"/>
                    </a:xfrm>
                    <a:prstGeom prst="rect">
                      <a:avLst/>
                    </a:prstGeom>
                  </pic:spPr>
                </pic:pic>
              </a:graphicData>
            </a:graphic>
          </wp:inline>
        </w:drawing>
      </w:r>
      <w:r>
        <w:rPr>
          <w:lang w:val="en-US"/>
        </w:rPr>
        <w:t xml:space="preserve">                     </w:t>
      </w:r>
    </w:p>
    <w:p w:rsidR="00F01991" w:rsidRDefault="00003C0A">
      <w:pPr>
        <w:pStyle w:val="afc"/>
        <w:ind w:left="0" w:right="-142" w:hanging="567"/>
        <w:jc w:val="both"/>
        <w:rPr>
          <w:rFonts w:ascii="Century Gothic" w:hAnsi="Century Gothic"/>
          <w:sz w:val="16"/>
          <w:szCs w:val="16"/>
          <w:lang w:val="en-US"/>
        </w:rPr>
      </w:pPr>
      <w:r>
        <w:rPr>
          <w:rFonts w:ascii="Century Gothic" w:hAnsi="Century Gothic"/>
          <w:sz w:val="16"/>
          <w:szCs w:val="16"/>
          <w:lang w:val="en-US"/>
        </w:rPr>
        <w:t xml:space="preserve">               RAL 9016        RAL 9003         RAL 9010        RAL 1016        RAL 1018        RAL 6019        RAL 6027         RAL 1003</w:t>
      </w:r>
    </w:p>
    <w:p w:rsidR="00F01991" w:rsidRDefault="00F01991">
      <w:pPr>
        <w:pStyle w:val="afc"/>
        <w:ind w:left="0" w:right="-142"/>
        <w:jc w:val="both"/>
        <w:rPr>
          <w:rFonts w:ascii="Century Gothic" w:hAnsi="Century Gothic"/>
          <w:color w:val="7F7F7F"/>
          <w:sz w:val="16"/>
          <w:szCs w:val="16"/>
          <w:lang w:val="en-US"/>
        </w:rPr>
      </w:pPr>
    </w:p>
    <w:p w:rsidR="00F01991" w:rsidRDefault="00003C0A">
      <w:pPr>
        <w:pStyle w:val="afc"/>
        <w:ind w:left="0" w:right="426"/>
        <w:jc w:val="both"/>
        <w:rPr>
          <w:rFonts w:ascii="Century Gothic" w:hAnsi="Century Gothic"/>
          <w:sz w:val="20"/>
          <w:szCs w:val="20"/>
        </w:rPr>
      </w:pPr>
      <w:r>
        <w:rPr>
          <w:rFonts w:ascii="Century Gothic" w:hAnsi="Century Gothic"/>
          <w:sz w:val="20"/>
          <w:szCs w:val="20"/>
        </w:rPr>
        <w:t xml:space="preserve">Расположение изображений (орнаментов, декора, </w:t>
      </w:r>
      <w:proofErr w:type="spellStart"/>
      <w:r>
        <w:rPr>
          <w:rFonts w:ascii="Century Gothic" w:hAnsi="Century Gothic"/>
          <w:sz w:val="20"/>
          <w:szCs w:val="20"/>
        </w:rPr>
        <w:t>брендинга</w:t>
      </w:r>
      <w:proofErr w:type="spellEnd"/>
      <w:r>
        <w:rPr>
          <w:rFonts w:ascii="Century Gothic" w:hAnsi="Century Gothic"/>
          <w:sz w:val="20"/>
          <w:szCs w:val="20"/>
        </w:rPr>
        <w:t>):</w:t>
      </w:r>
    </w:p>
    <w:p w:rsidR="00F01991" w:rsidRDefault="00F01991">
      <w:pPr>
        <w:pStyle w:val="afc"/>
        <w:ind w:left="0" w:right="-142" w:hanging="567"/>
        <w:jc w:val="both"/>
      </w:pPr>
    </w:p>
    <w:p w:rsidR="00F01991" w:rsidRDefault="00003C0A">
      <w:pPr>
        <w:pStyle w:val="afc"/>
        <w:ind w:left="0" w:right="-142" w:hanging="567"/>
        <w:jc w:val="both"/>
      </w:pPr>
      <w:r>
        <w:t xml:space="preserve">        </w:t>
      </w:r>
      <w:r>
        <w:rPr>
          <w:noProof/>
        </w:rPr>
        <w:drawing>
          <wp:inline distT="0" distB="0" distL="0" distR="0">
            <wp:extent cx="2910205" cy="1042035"/>
            <wp:effectExtent l="0" t="0" r="0" b="0"/>
            <wp:docPr id="993" name="Рисунок 2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 name="Рисунок 2034"/>
                    <pic:cNvPicPr>
                      <a:picLocks noChangeAspect="1" noChangeArrowheads="1"/>
                    </pic:cNvPicPr>
                  </pic:nvPicPr>
                  <pic:blipFill>
                    <a:blip r:embed="rId595" cstate="print"/>
                    <a:srcRect/>
                    <a:stretch>
                      <a:fillRect/>
                    </a:stretch>
                  </pic:blipFill>
                  <pic:spPr bwMode="auto">
                    <a:xfrm>
                      <a:off x="0" y="0"/>
                      <a:ext cx="2910205" cy="1042035"/>
                    </a:xfrm>
                    <a:prstGeom prst="rect">
                      <a:avLst/>
                    </a:prstGeom>
                  </pic:spPr>
                </pic:pic>
              </a:graphicData>
            </a:graphic>
          </wp:inline>
        </w:drawing>
      </w:r>
      <w:r>
        <w:t xml:space="preserve">         </w:t>
      </w:r>
      <w:r>
        <w:rPr>
          <w:noProof/>
        </w:rPr>
        <w:drawing>
          <wp:inline distT="0" distB="0" distL="0" distR="0">
            <wp:extent cx="2762885" cy="1012825"/>
            <wp:effectExtent l="0" t="0" r="0" b="0"/>
            <wp:docPr id="994" name="Рисунок 2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 name="Рисунок 2035"/>
                    <pic:cNvPicPr>
                      <a:picLocks noChangeAspect="1" noChangeArrowheads="1"/>
                    </pic:cNvPicPr>
                  </pic:nvPicPr>
                  <pic:blipFill>
                    <a:blip r:embed="rId596" cstate="print"/>
                    <a:srcRect/>
                    <a:stretch>
                      <a:fillRect/>
                    </a:stretch>
                  </pic:blipFill>
                  <pic:spPr bwMode="auto">
                    <a:xfrm>
                      <a:off x="0" y="0"/>
                      <a:ext cx="2762885" cy="1012825"/>
                    </a:xfrm>
                    <a:prstGeom prst="rect">
                      <a:avLst/>
                    </a:prstGeom>
                  </pic:spPr>
                </pic:pic>
              </a:graphicData>
            </a:graphic>
          </wp:inline>
        </w:drawing>
      </w:r>
    </w:p>
    <w:p w:rsidR="00F01991" w:rsidRDefault="00003C0A">
      <w:pPr>
        <w:pStyle w:val="afc"/>
        <w:ind w:left="0" w:right="-142" w:hanging="567"/>
        <w:jc w:val="both"/>
        <w:rPr>
          <w:rFonts w:ascii="Century Gothic" w:hAnsi="Century Gothic"/>
          <w:sz w:val="16"/>
          <w:szCs w:val="16"/>
        </w:rPr>
      </w:pPr>
      <w:r>
        <w:rPr>
          <w:rFonts w:ascii="Century Gothic" w:hAnsi="Century Gothic"/>
          <w:sz w:val="16"/>
          <w:szCs w:val="16"/>
        </w:rPr>
        <w:t xml:space="preserve">           изображение на фронтоне                                                              изображение на полу                     </w:t>
      </w:r>
    </w:p>
    <w:p w:rsidR="00F01991" w:rsidRDefault="00F01991">
      <w:pPr>
        <w:pStyle w:val="afc"/>
        <w:ind w:left="0" w:right="-142" w:hanging="567"/>
        <w:jc w:val="both"/>
        <w:rPr>
          <w:rFonts w:ascii="Century Gothic" w:hAnsi="Century Gothic"/>
          <w:color w:val="7F7F7F"/>
          <w:sz w:val="16"/>
          <w:szCs w:val="16"/>
        </w:rPr>
      </w:pPr>
    </w:p>
    <w:p w:rsidR="00F01991" w:rsidRDefault="00003C0A">
      <w:pPr>
        <w:pStyle w:val="afc"/>
        <w:ind w:left="0" w:right="426"/>
        <w:jc w:val="both"/>
      </w:pPr>
      <w:r>
        <w:rPr>
          <w:noProof/>
        </w:rPr>
        <w:drawing>
          <wp:anchor distT="0" distB="0" distL="114300" distR="114300" simplePos="0" relativeHeight="251816960" behindDoc="0" locked="0" layoutInCell="0" allowOverlap="1">
            <wp:simplePos x="0" y="0"/>
            <wp:positionH relativeFrom="column">
              <wp:posOffset>427990</wp:posOffset>
            </wp:positionH>
            <wp:positionV relativeFrom="paragraph">
              <wp:posOffset>9525</wp:posOffset>
            </wp:positionV>
            <wp:extent cx="358775" cy="354965"/>
            <wp:effectExtent l="0" t="0" r="0" b="0"/>
            <wp:wrapTight wrapText="bothSides">
              <wp:wrapPolygon edited="0">
                <wp:start x="-43" y="0"/>
                <wp:lineTo x="-43" y="20551"/>
                <wp:lineTo x="20312" y="20551"/>
                <wp:lineTo x="20312" y="0"/>
                <wp:lineTo x="-43" y="0"/>
              </wp:wrapPolygon>
            </wp:wrapTight>
            <wp:docPr id="995" name="Рисунок 2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 name="Рисунок 2193"/>
                    <pic:cNvPicPr>
                      <a:picLocks noChangeAspect="1" noChangeArrowheads="1"/>
                    </pic:cNvPicPr>
                  </pic:nvPicPr>
                  <pic:blipFill>
                    <a:blip r:embed="rId597" cstate="print"/>
                    <a:srcRect/>
                    <a:stretch>
                      <a:fillRect/>
                    </a:stretch>
                  </pic:blipFill>
                  <pic:spPr bwMode="auto">
                    <a:xfrm>
                      <a:off x="0" y="0"/>
                      <a:ext cx="358775" cy="354965"/>
                    </a:xfrm>
                    <a:prstGeom prst="rect">
                      <a:avLst/>
                    </a:prstGeom>
                  </pic:spPr>
                </pic:pic>
              </a:graphicData>
            </a:graphic>
          </wp:anchor>
        </w:drawing>
      </w:r>
      <w:r>
        <w:rPr>
          <w:noProof/>
        </w:rPr>
        <w:drawing>
          <wp:anchor distT="0" distB="0" distL="114300" distR="114300" simplePos="0" relativeHeight="251817984" behindDoc="0" locked="0" layoutInCell="0" allowOverlap="1">
            <wp:simplePos x="0" y="0"/>
            <wp:positionH relativeFrom="margin">
              <wp:posOffset>13335</wp:posOffset>
            </wp:positionH>
            <wp:positionV relativeFrom="paragraph">
              <wp:posOffset>3175</wp:posOffset>
            </wp:positionV>
            <wp:extent cx="369570" cy="370840"/>
            <wp:effectExtent l="0" t="0" r="0" b="0"/>
            <wp:wrapTight wrapText="bothSides">
              <wp:wrapPolygon edited="0">
                <wp:start x="-94" y="0"/>
                <wp:lineTo x="-94" y="20392"/>
                <wp:lineTo x="20458" y="20392"/>
                <wp:lineTo x="20458" y="0"/>
                <wp:lineTo x="-94" y="0"/>
              </wp:wrapPolygon>
            </wp:wrapTight>
            <wp:docPr id="996" name="Рисунок 2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 name="Рисунок 2194"/>
                    <pic:cNvPicPr>
                      <a:picLocks noChangeAspect="1" noChangeArrowheads="1"/>
                    </pic:cNvPicPr>
                  </pic:nvPicPr>
                  <pic:blipFill>
                    <a:blip r:embed="rId549" cstate="print"/>
                    <a:srcRect/>
                    <a:stretch>
                      <a:fillRect/>
                    </a:stretch>
                  </pic:blipFill>
                  <pic:spPr bwMode="auto">
                    <a:xfrm>
                      <a:off x="0" y="0"/>
                      <a:ext cx="369570" cy="370840"/>
                    </a:xfrm>
                    <a:prstGeom prst="rect">
                      <a:avLst/>
                    </a:prstGeom>
                  </pic:spPr>
                </pic:pic>
              </a:graphicData>
            </a:graphic>
          </wp:anchor>
        </w:drawing>
      </w:r>
      <w:r>
        <w:rPr>
          <w:rFonts w:ascii="Times New Roman" w:hAnsi="Times New Roman"/>
          <w:b/>
          <w:bCs/>
          <w:spacing w:val="2"/>
          <w:sz w:val="28"/>
          <w:szCs w:val="28"/>
          <w:shd w:val="clear" w:color="auto" w:fill="FFFFFF"/>
        </w:rPr>
        <w:t>ПОЛУОТКРЫТЫЙ ШАТЕР:</w:t>
      </w:r>
      <w:r>
        <w:rPr>
          <w:rFonts w:ascii="Times New Roman" w:hAnsi="Times New Roman"/>
          <w:sz w:val="28"/>
          <w:szCs w:val="28"/>
        </w:rPr>
        <w:t xml:space="preserve"> </w:t>
      </w:r>
    </w:p>
    <w:p w:rsidR="00F01991" w:rsidRDefault="00F01991">
      <w:pPr>
        <w:pStyle w:val="afc"/>
        <w:ind w:left="0" w:right="426"/>
        <w:jc w:val="both"/>
        <w:rPr>
          <w:rFonts w:ascii="Century Gothic" w:hAnsi="Century Gothic"/>
          <w:color w:val="9A9898"/>
          <w:spacing w:val="2"/>
          <w:sz w:val="16"/>
          <w:szCs w:val="16"/>
          <w:shd w:val="clear" w:color="auto" w:fill="FFFFFF"/>
        </w:rPr>
      </w:pPr>
    </w:p>
    <w:p w:rsidR="00F01991" w:rsidRDefault="00003C0A">
      <w:pPr>
        <w:pStyle w:val="afc"/>
        <w:ind w:left="0" w:right="426"/>
        <w:jc w:val="both"/>
        <w:rPr>
          <w:rFonts w:ascii="Times New Roman" w:hAnsi="Times New Roman"/>
          <w:spacing w:val="2"/>
          <w:sz w:val="28"/>
          <w:szCs w:val="28"/>
          <w:shd w:val="clear" w:color="auto" w:fill="FFFFFF"/>
        </w:rPr>
      </w:pPr>
      <w:r>
        <w:rPr>
          <w:rFonts w:ascii="Times New Roman" w:hAnsi="Times New Roman"/>
          <w:noProof/>
          <w:spacing w:val="2"/>
          <w:sz w:val="28"/>
          <w:szCs w:val="28"/>
          <w:shd w:val="clear" w:color="auto" w:fill="FFFFFF"/>
        </w:rPr>
        <w:drawing>
          <wp:anchor distT="0" distB="0" distL="0" distR="0" simplePos="0" relativeHeight="251819008" behindDoc="0" locked="0" layoutInCell="0" allowOverlap="1">
            <wp:simplePos x="0" y="0"/>
            <wp:positionH relativeFrom="column">
              <wp:posOffset>1976120</wp:posOffset>
            </wp:positionH>
            <wp:positionV relativeFrom="paragraph">
              <wp:posOffset>139700</wp:posOffset>
            </wp:positionV>
            <wp:extent cx="309880" cy="304165"/>
            <wp:effectExtent l="0" t="0" r="0" b="0"/>
            <wp:wrapNone/>
            <wp:docPr id="997" name="Изображение1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 name="Изображение1320"/>
                    <pic:cNvPicPr>
                      <a:picLocks noChangeAspect="1" noChangeArrowheads="1"/>
                    </pic:cNvPicPr>
                  </pic:nvPicPr>
                  <pic:blipFill>
                    <a:blip r:embed="rId552" cstate="print"/>
                    <a:srcRect/>
                    <a:stretch>
                      <a:fillRect/>
                    </a:stretch>
                  </pic:blipFill>
                  <pic:spPr bwMode="auto">
                    <a:xfrm>
                      <a:off x="0" y="0"/>
                      <a:ext cx="309880" cy="304165"/>
                    </a:xfrm>
                    <a:prstGeom prst="rect">
                      <a:avLst/>
                    </a:prstGeom>
                  </pic:spPr>
                </pic:pic>
              </a:graphicData>
            </a:graphic>
          </wp:anchor>
        </w:drawing>
      </w:r>
      <w:r>
        <w:rPr>
          <w:rFonts w:ascii="Times New Roman" w:hAnsi="Times New Roman"/>
          <w:noProof/>
          <w:spacing w:val="2"/>
          <w:sz w:val="28"/>
          <w:szCs w:val="28"/>
          <w:shd w:val="clear" w:color="auto" w:fill="FFFFFF"/>
        </w:rPr>
        <w:drawing>
          <wp:anchor distT="0" distB="0" distL="0" distR="0" simplePos="0" relativeHeight="251820032" behindDoc="0" locked="0" layoutInCell="0" allowOverlap="1">
            <wp:simplePos x="0" y="0"/>
            <wp:positionH relativeFrom="column">
              <wp:posOffset>1538605</wp:posOffset>
            </wp:positionH>
            <wp:positionV relativeFrom="paragraph">
              <wp:posOffset>140970</wp:posOffset>
            </wp:positionV>
            <wp:extent cx="309880" cy="304165"/>
            <wp:effectExtent l="0" t="0" r="0" b="0"/>
            <wp:wrapNone/>
            <wp:docPr id="998" name="Рисунок 2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 name="Рисунок 2472"/>
                    <pic:cNvPicPr>
                      <a:picLocks noChangeAspect="1" noChangeArrowheads="1"/>
                    </pic:cNvPicPr>
                  </pic:nvPicPr>
                  <pic:blipFill>
                    <a:blip r:embed="rId553" cstate="print"/>
                    <a:srcRect/>
                    <a:stretch>
                      <a:fillRect/>
                    </a:stretch>
                  </pic:blipFill>
                  <pic:spPr bwMode="auto">
                    <a:xfrm>
                      <a:off x="0" y="0"/>
                      <a:ext cx="309880" cy="304165"/>
                    </a:xfrm>
                    <a:prstGeom prst="rect">
                      <a:avLst/>
                    </a:prstGeom>
                  </pic:spPr>
                </pic:pic>
              </a:graphicData>
            </a:graphic>
          </wp:anchor>
        </w:drawing>
      </w:r>
      <w:r>
        <w:rPr>
          <w:rFonts w:ascii="Times New Roman" w:hAnsi="Times New Roman"/>
          <w:noProof/>
          <w:spacing w:val="2"/>
          <w:sz w:val="28"/>
          <w:szCs w:val="28"/>
          <w:shd w:val="clear" w:color="auto" w:fill="FFFFFF"/>
        </w:rPr>
        <w:drawing>
          <wp:anchor distT="0" distB="0" distL="0" distR="0" simplePos="0" relativeHeight="251821056" behindDoc="0" locked="0" layoutInCell="0" allowOverlap="1">
            <wp:simplePos x="0" y="0"/>
            <wp:positionH relativeFrom="column">
              <wp:posOffset>1125855</wp:posOffset>
            </wp:positionH>
            <wp:positionV relativeFrom="paragraph">
              <wp:posOffset>133350</wp:posOffset>
            </wp:positionV>
            <wp:extent cx="309880" cy="304165"/>
            <wp:effectExtent l="0" t="0" r="0" b="0"/>
            <wp:wrapNone/>
            <wp:docPr id="999" name="Рисунок 2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 name="Рисунок 2398"/>
                    <pic:cNvPicPr>
                      <a:picLocks noChangeAspect="1" noChangeArrowheads="1"/>
                    </pic:cNvPicPr>
                  </pic:nvPicPr>
                  <pic:blipFill>
                    <a:blip r:embed="rId550" cstate="print"/>
                    <a:srcRect/>
                    <a:stretch>
                      <a:fillRect/>
                    </a:stretch>
                  </pic:blipFill>
                  <pic:spPr bwMode="auto">
                    <a:xfrm>
                      <a:off x="0" y="0"/>
                      <a:ext cx="309880" cy="304165"/>
                    </a:xfrm>
                    <a:prstGeom prst="rect">
                      <a:avLst/>
                    </a:prstGeom>
                  </pic:spPr>
                </pic:pic>
              </a:graphicData>
            </a:graphic>
          </wp:anchor>
        </w:drawing>
      </w:r>
    </w:p>
    <w:p w:rsidR="00F01991" w:rsidRDefault="00003C0A">
      <w:pPr>
        <w:pStyle w:val="afc"/>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 xml:space="preserve">Сезонность: </w:t>
      </w:r>
    </w:p>
    <w:p w:rsidR="00F01991" w:rsidRDefault="00F01991">
      <w:pPr>
        <w:pStyle w:val="afc"/>
        <w:ind w:left="0" w:right="426"/>
        <w:jc w:val="both"/>
        <w:rPr>
          <w:rFonts w:ascii="Times New Roman" w:hAnsi="Times New Roman"/>
          <w:spacing w:val="2"/>
          <w:sz w:val="26"/>
          <w:szCs w:val="26"/>
          <w:shd w:val="clear" w:color="auto" w:fill="FFFFFF"/>
        </w:rPr>
      </w:pPr>
    </w:p>
    <w:p w:rsidR="00F01991" w:rsidRDefault="00003C0A">
      <w:pPr>
        <w:pStyle w:val="afc"/>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 xml:space="preserve">Варианты в зависимости от вместимости: </w:t>
      </w:r>
    </w:p>
    <w:p w:rsidR="00F01991" w:rsidRDefault="00003C0A">
      <w:pPr>
        <w:pStyle w:val="afc"/>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 xml:space="preserve">- </w:t>
      </w:r>
      <w:proofErr w:type="gramStart"/>
      <w:r>
        <w:rPr>
          <w:rFonts w:ascii="Times New Roman" w:hAnsi="Times New Roman"/>
          <w:spacing w:val="2"/>
          <w:sz w:val="26"/>
          <w:szCs w:val="26"/>
          <w:shd w:val="clear" w:color="auto" w:fill="FFFFFF"/>
        </w:rPr>
        <w:t>многоместный</w:t>
      </w:r>
      <w:proofErr w:type="gramEnd"/>
      <w:r>
        <w:rPr>
          <w:rFonts w:ascii="Times New Roman" w:hAnsi="Times New Roman"/>
          <w:spacing w:val="2"/>
          <w:sz w:val="26"/>
          <w:szCs w:val="26"/>
          <w:shd w:val="clear" w:color="auto" w:fill="FFFFFF"/>
        </w:rPr>
        <w:t xml:space="preserve"> с доступом посетителей;</w:t>
      </w:r>
    </w:p>
    <w:p w:rsidR="00F01991" w:rsidRDefault="00003C0A">
      <w:pPr>
        <w:pStyle w:val="afc"/>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 xml:space="preserve">- </w:t>
      </w:r>
      <w:proofErr w:type="gramStart"/>
      <w:r>
        <w:rPr>
          <w:rFonts w:ascii="Times New Roman" w:hAnsi="Times New Roman"/>
          <w:spacing w:val="2"/>
          <w:sz w:val="26"/>
          <w:szCs w:val="26"/>
          <w:shd w:val="clear" w:color="auto" w:fill="FFFFFF"/>
        </w:rPr>
        <w:t>индивидуальный</w:t>
      </w:r>
      <w:proofErr w:type="gramEnd"/>
      <w:r>
        <w:rPr>
          <w:rFonts w:ascii="Times New Roman" w:hAnsi="Times New Roman"/>
          <w:spacing w:val="2"/>
          <w:sz w:val="26"/>
          <w:szCs w:val="26"/>
          <w:shd w:val="clear" w:color="auto" w:fill="FFFFFF"/>
        </w:rPr>
        <w:t xml:space="preserve"> без доступа посетителей.</w:t>
      </w:r>
    </w:p>
    <w:p w:rsidR="00F01991" w:rsidRDefault="00F01991">
      <w:pPr>
        <w:pStyle w:val="afc"/>
        <w:ind w:left="0" w:right="426"/>
        <w:jc w:val="both"/>
        <w:rPr>
          <w:rFonts w:ascii="Times New Roman" w:hAnsi="Times New Roman"/>
          <w:spacing w:val="2"/>
          <w:sz w:val="26"/>
          <w:szCs w:val="26"/>
          <w:shd w:val="clear" w:color="auto" w:fill="FFFFFF"/>
        </w:rPr>
      </w:pPr>
    </w:p>
    <w:p w:rsidR="00F01991" w:rsidRDefault="00F01991">
      <w:pPr>
        <w:pStyle w:val="afc"/>
        <w:ind w:left="0" w:right="426"/>
        <w:jc w:val="both"/>
        <w:rPr>
          <w:rFonts w:ascii="Times New Roman" w:hAnsi="Times New Roman"/>
          <w:spacing w:val="2"/>
          <w:sz w:val="26"/>
          <w:szCs w:val="26"/>
          <w:shd w:val="clear" w:color="auto" w:fill="FFFFFF"/>
        </w:rPr>
      </w:pPr>
    </w:p>
    <w:p w:rsidR="00F01991" w:rsidRDefault="00003C0A">
      <w:pPr>
        <w:pStyle w:val="afc"/>
        <w:ind w:left="0" w:right="426"/>
        <w:jc w:val="both"/>
        <w:rPr>
          <w:rFonts w:ascii="Times New Roman" w:hAnsi="Times New Roman"/>
          <w:spacing w:val="2"/>
          <w:sz w:val="26"/>
          <w:szCs w:val="26"/>
          <w:shd w:val="clear" w:color="auto" w:fill="FFFFFF"/>
        </w:rPr>
      </w:pPr>
      <w:r>
        <w:rPr>
          <w:noProof/>
        </w:rPr>
        <w:lastRenderedPageBreak/>
        <w:drawing>
          <wp:anchor distT="0" distB="0" distL="0" distR="114300" simplePos="0" relativeHeight="251822080" behindDoc="0" locked="0" layoutInCell="0" allowOverlap="1">
            <wp:simplePos x="0" y="0"/>
            <wp:positionH relativeFrom="margin">
              <wp:align>left</wp:align>
            </wp:positionH>
            <wp:positionV relativeFrom="paragraph">
              <wp:posOffset>45720</wp:posOffset>
            </wp:positionV>
            <wp:extent cx="347345" cy="349250"/>
            <wp:effectExtent l="0" t="0" r="0" b="0"/>
            <wp:wrapTight wrapText="bothSides">
              <wp:wrapPolygon edited="0">
                <wp:start x="-75" y="0"/>
                <wp:lineTo x="-75" y="20874"/>
                <wp:lineTo x="20163" y="20874"/>
                <wp:lineTo x="20163" y="0"/>
                <wp:lineTo x="-75" y="0"/>
              </wp:wrapPolygon>
            </wp:wrapTight>
            <wp:docPr id="1000" name="Изображение1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 name="Изображение1321"/>
                    <pic:cNvPicPr>
                      <a:picLocks noChangeAspect="1" noChangeArrowheads="1"/>
                    </pic:cNvPicPr>
                  </pic:nvPicPr>
                  <pic:blipFill>
                    <a:blip r:embed="rId598" cstate="print"/>
                    <a:srcRect/>
                    <a:stretch>
                      <a:fillRect/>
                    </a:stretch>
                  </pic:blipFill>
                  <pic:spPr bwMode="auto">
                    <a:xfrm>
                      <a:off x="0" y="0"/>
                      <a:ext cx="347345" cy="349250"/>
                    </a:xfrm>
                    <a:prstGeom prst="rect">
                      <a:avLst/>
                    </a:prstGeom>
                  </pic:spPr>
                </pic:pic>
              </a:graphicData>
            </a:graphic>
          </wp:anchor>
        </w:drawing>
      </w:r>
      <w:r>
        <w:rPr>
          <w:rFonts w:ascii="Times New Roman" w:hAnsi="Times New Roman"/>
          <w:spacing w:val="2"/>
          <w:sz w:val="26"/>
          <w:szCs w:val="26"/>
          <w:shd w:val="clear" w:color="auto" w:fill="FFFFFF"/>
        </w:rPr>
        <w:t>ПОЛУОТКРЫТЫЙ МНОГОМЕСТНЫЙ ШАТЕР С ДОСТУПОМ ПОСЕТИТЕЛЕЙ № 1</w:t>
      </w:r>
    </w:p>
    <w:p w:rsidR="00F01991" w:rsidRDefault="00003C0A">
      <w:pPr>
        <w:pStyle w:val="afc"/>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 xml:space="preserve">Двухскатный шатер с размерами: </w:t>
      </w:r>
    </w:p>
    <w:p w:rsidR="00F01991" w:rsidRDefault="00003C0A">
      <w:pPr>
        <w:pStyle w:val="afc"/>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 xml:space="preserve">10м </w:t>
      </w:r>
      <w:proofErr w:type="spellStart"/>
      <w:r>
        <w:rPr>
          <w:rFonts w:ascii="Times New Roman" w:hAnsi="Times New Roman"/>
          <w:spacing w:val="2"/>
          <w:sz w:val="26"/>
          <w:szCs w:val="26"/>
          <w:shd w:val="clear" w:color="auto" w:fill="FFFFFF"/>
        </w:rPr>
        <w:t>х</w:t>
      </w:r>
      <w:proofErr w:type="spellEnd"/>
      <w:r>
        <w:rPr>
          <w:rFonts w:ascii="Times New Roman" w:hAnsi="Times New Roman"/>
          <w:spacing w:val="2"/>
          <w:sz w:val="26"/>
          <w:szCs w:val="26"/>
          <w:shd w:val="clear" w:color="auto" w:fill="FFFFFF"/>
        </w:rPr>
        <w:t xml:space="preserve"> 20м, 10м </w:t>
      </w:r>
      <w:proofErr w:type="spellStart"/>
      <w:r>
        <w:rPr>
          <w:rFonts w:ascii="Times New Roman" w:hAnsi="Times New Roman"/>
          <w:spacing w:val="2"/>
          <w:sz w:val="26"/>
          <w:szCs w:val="26"/>
          <w:shd w:val="clear" w:color="auto" w:fill="FFFFFF"/>
        </w:rPr>
        <w:t>х</w:t>
      </w:r>
      <w:proofErr w:type="spellEnd"/>
      <w:r>
        <w:rPr>
          <w:rFonts w:ascii="Times New Roman" w:hAnsi="Times New Roman"/>
          <w:spacing w:val="2"/>
          <w:sz w:val="26"/>
          <w:szCs w:val="26"/>
          <w:shd w:val="clear" w:color="auto" w:fill="FFFFFF"/>
        </w:rPr>
        <w:t xml:space="preserve"> 30м, 10м </w:t>
      </w:r>
      <w:proofErr w:type="spellStart"/>
      <w:r>
        <w:rPr>
          <w:rFonts w:ascii="Times New Roman" w:hAnsi="Times New Roman"/>
          <w:spacing w:val="2"/>
          <w:sz w:val="26"/>
          <w:szCs w:val="26"/>
          <w:shd w:val="clear" w:color="auto" w:fill="FFFFFF"/>
        </w:rPr>
        <w:t>х</w:t>
      </w:r>
      <w:proofErr w:type="spellEnd"/>
      <w:r>
        <w:rPr>
          <w:rFonts w:ascii="Times New Roman" w:hAnsi="Times New Roman"/>
          <w:spacing w:val="2"/>
          <w:sz w:val="26"/>
          <w:szCs w:val="26"/>
          <w:shd w:val="clear" w:color="auto" w:fill="FFFFFF"/>
        </w:rPr>
        <w:t xml:space="preserve"> 50м (без внутренних стоек);</w:t>
      </w:r>
    </w:p>
    <w:p w:rsidR="00F01991" w:rsidRDefault="00003C0A">
      <w:pPr>
        <w:pStyle w:val="afc"/>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 xml:space="preserve">15м </w:t>
      </w:r>
      <w:proofErr w:type="spellStart"/>
      <w:r>
        <w:rPr>
          <w:rFonts w:ascii="Times New Roman" w:hAnsi="Times New Roman"/>
          <w:spacing w:val="2"/>
          <w:sz w:val="26"/>
          <w:szCs w:val="26"/>
          <w:shd w:val="clear" w:color="auto" w:fill="FFFFFF"/>
        </w:rPr>
        <w:t>х</w:t>
      </w:r>
      <w:proofErr w:type="spellEnd"/>
      <w:r>
        <w:rPr>
          <w:rFonts w:ascii="Times New Roman" w:hAnsi="Times New Roman"/>
          <w:spacing w:val="2"/>
          <w:sz w:val="26"/>
          <w:szCs w:val="26"/>
          <w:shd w:val="clear" w:color="auto" w:fill="FFFFFF"/>
        </w:rPr>
        <w:t xml:space="preserve"> 20м, 15м </w:t>
      </w:r>
      <w:proofErr w:type="spellStart"/>
      <w:r>
        <w:rPr>
          <w:rFonts w:ascii="Times New Roman" w:hAnsi="Times New Roman"/>
          <w:spacing w:val="2"/>
          <w:sz w:val="26"/>
          <w:szCs w:val="26"/>
          <w:shd w:val="clear" w:color="auto" w:fill="FFFFFF"/>
        </w:rPr>
        <w:t>х</w:t>
      </w:r>
      <w:proofErr w:type="spellEnd"/>
      <w:r>
        <w:rPr>
          <w:rFonts w:ascii="Times New Roman" w:hAnsi="Times New Roman"/>
          <w:spacing w:val="2"/>
          <w:sz w:val="26"/>
          <w:szCs w:val="26"/>
          <w:shd w:val="clear" w:color="auto" w:fill="FFFFFF"/>
        </w:rPr>
        <w:t xml:space="preserve"> 30м, 15м </w:t>
      </w:r>
      <w:proofErr w:type="spellStart"/>
      <w:r>
        <w:rPr>
          <w:rFonts w:ascii="Times New Roman" w:hAnsi="Times New Roman"/>
          <w:spacing w:val="2"/>
          <w:sz w:val="26"/>
          <w:szCs w:val="26"/>
          <w:shd w:val="clear" w:color="auto" w:fill="FFFFFF"/>
        </w:rPr>
        <w:t>х</w:t>
      </w:r>
      <w:proofErr w:type="spellEnd"/>
      <w:r>
        <w:rPr>
          <w:rFonts w:ascii="Times New Roman" w:hAnsi="Times New Roman"/>
          <w:spacing w:val="2"/>
          <w:sz w:val="26"/>
          <w:szCs w:val="26"/>
          <w:shd w:val="clear" w:color="auto" w:fill="FFFFFF"/>
        </w:rPr>
        <w:t xml:space="preserve"> 40м (без внутренних стоек);</w:t>
      </w:r>
    </w:p>
    <w:p w:rsidR="00F01991" w:rsidRDefault="00003C0A">
      <w:pPr>
        <w:pStyle w:val="afc"/>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 xml:space="preserve">20м </w:t>
      </w:r>
      <w:proofErr w:type="spellStart"/>
      <w:r>
        <w:rPr>
          <w:rFonts w:ascii="Times New Roman" w:hAnsi="Times New Roman"/>
          <w:spacing w:val="2"/>
          <w:sz w:val="26"/>
          <w:szCs w:val="26"/>
          <w:shd w:val="clear" w:color="auto" w:fill="FFFFFF"/>
        </w:rPr>
        <w:t>х</w:t>
      </w:r>
      <w:proofErr w:type="spellEnd"/>
      <w:r>
        <w:rPr>
          <w:rFonts w:ascii="Times New Roman" w:hAnsi="Times New Roman"/>
          <w:spacing w:val="2"/>
          <w:sz w:val="26"/>
          <w:szCs w:val="26"/>
          <w:shd w:val="clear" w:color="auto" w:fill="FFFFFF"/>
        </w:rPr>
        <w:t xml:space="preserve"> 30м, 20м </w:t>
      </w:r>
      <w:proofErr w:type="spellStart"/>
      <w:r>
        <w:rPr>
          <w:rFonts w:ascii="Times New Roman" w:hAnsi="Times New Roman"/>
          <w:spacing w:val="2"/>
          <w:sz w:val="26"/>
          <w:szCs w:val="26"/>
          <w:shd w:val="clear" w:color="auto" w:fill="FFFFFF"/>
        </w:rPr>
        <w:t>х</w:t>
      </w:r>
      <w:proofErr w:type="spellEnd"/>
      <w:r>
        <w:rPr>
          <w:rFonts w:ascii="Times New Roman" w:hAnsi="Times New Roman"/>
          <w:spacing w:val="2"/>
          <w:sz w:val="26"/>
          <w:szCs w:val="26"/>
          <w:shd w:val="clear" w:color="auto" w:fill="FFFFFF"/>
        </w:rPr>
        <w:t xml:space="preserve"> 50м (не более чем с 2 рядами внутренних стоек);</w:t>
      </w:r>
    </w:p>
    <w:p w:rsidR="00F01991" w:rsidRDefault="00F01991">
      <w:pPr>
        <w:pStyle w:val="afc"/>
        <w:ind w:left="0" w:right="426"/>
        <w:jc w:val="both"/>
        <w:rPr>
          <w:rFonts w:ascii="Times New Roman" w:hAnsi="Times New Roman"/>
          <w:spacing w:val="2"/>
          <w:sz w:val="26"/>
          <w:szCs w:val="26"/>
          <w:shd w:val="clear" w:color="auto" w:fill="FFFFFF"/>
        </w:rPr>
      </w:pPr>
    </w:p>
    <w:p w:rsidR="00F01991" w:rsidRDefault="00003C0A">
      <w:pPr>
        <w:pStyle w:val="afc"/>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Высота шатра:</w:t>
      </w:r>
    </w:p>
    <w:p w:rsidR="00F01991" w:rsidRDefault="00003C0A">
      <w:pPr>
        <w:pStyle w:val="afc"/>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 xml:space="preserve">- минимальная высота опоры - не менее 3 м (для шатров 10м </w:t>
      </w:r>
      <w:proofErr w:type="spellStart"/>
      <w:r>
        <w:rPr>
          <w:rFonts w:ascii="Times New Roman" w:hAnsi="Times New Roman"/>
          <w:spacing w:val="2"/>
          <w:sz w:val="26"/>
          <w:szCs w:val="26"/>
          <w:shd w:val="clear" w:color="auto" w:fill="FFFFFF"/>
        </w:rPr>
        <w:t>х</w:t>
      </w:r>
      <w:proofErr w:type="spellEnd"/>
      <w:r>
        <w:rPr>
          <w:rFonts w:ascii="Times New Roman" w:hAnsi="Times New Roman"/>
          <w:spacing w:val="2"/>
          <w:sz w:val="26"/>
          <w:szCs w:val="26"/>
          <w:shd w:val="clear" w:color="auto" w:fill="FFFFFF"/>
        </w:rPr>
        <w:t xml:space="preserve"> 20м, 15м </w:t>
      </w:r>
      <w:proofErr w:type="spellStart"/>
      <w:r>
        <w:rPr>
          <w:rFonts w:ascii="Times New Roman" w:hAnsi="Times New Roman"/>
          <w:spacing w:val="2"/>
          <w:sz w:val="26"/>
          <w:szCs w:val="26"/>
          <w:shd w:val="clear" w:color="auto" w:fill="FFFFFF"/>
        </w:rPr>
        <w:t>х</w:t>
      </w:r>
      <w:proofErr w:type="spellEnd"/>
      <w:r>
        <w:rPr>
          <w:rFonts w:ascii="Times New Roman" w:hAnsi="Times New Roman"/>
          <w:spacing w:val="2"/>
          <w:sz w:val="26"/>
          <w:szCs w:val="26"/>
          <w:shd w:val="clear" w:color="auto" w:fill="FFFFFF"/>
        </w:rPr>
        <w:t xml:space="preserve"> 20м), в иных случаях не менее 4 м;</w:t>
      </w:r>
    </w:p>
    <w:p w:rsidR="00F01991" w:rsidRDefault="00003C0A">
      <w:pPr>
        <w:ind w:right="284"/>
        <w:jc w:val="both"/>
        <w:rPr>
          <w:sz w:val="26"/>
          <w:szCs w:val="26"/>
        </w:rPr>
      </w:pPr>
      <w:r>
        <w:rPr>
          <w:sz w:val="26"/>
          <w:szCs w:val="26"/>
        </w:rPr>
        <w:t>- максимальная высота шатра от отметки земли до верхней отметки самого высокого конструктивного элемента шатра - не более 7,5 м;</w:t>
      </w:r>
    </w:p>
    <w:p w:rsidR="00F01991" w:rsidRDefault="00F01991">
      <w:pPr>
        <w:pStyle w:val="afc"/>
        <w:ind w:left="0" w:right="426"/>
        <w:jc w:val="both"/>
        <w:rPr>
          <w:rFonts w:ascii="Times New Roman" w:hAnsi="Times New Roman"/>
          <w:spacing w:val="2"/>
          <w:sz w:val="26"/>
          <w:szCs w:val="26"/>
          <w:shd w:val="clear" w:color="auto" w:fill="FFFFFF"/>
        </w:rPr>
      </w:pPr>
    </w:p>
    <w:p w:rsidR="00F01991" w:rsidRDefault="00003C0A">
      <w:pPr>
        <w:pStyle w:val="afc"/>
        <w:ind w:left="0" w:right="426"/>
        <w:jc w:val="both"/>
      </w:pPr>
      <w:r>
        <w:rPr>
          <w:rFonts w:ascii="Times New Roman" w:hAnsi="Times New Roman"/>
          <w:spacing w:val="2"/>
          <w:sz w:val="26"/>
          <w:szCs w:val="26"/>
          <w:shd w:val="clear" w:color="auto" w:fill="FFFFFF"/>
        </w:rPr>
        <w:t>Установка без фундамента</w:t>
      </w:r>
      <w:r>
        <w:rPr>
          <w:rFonts w:ascii="Times New Roman" w:hAnsi="Times New Roman"/>
          <w:sz w:val="26"/>
          <w:szCs w:val="26"/>
          <w:shd w:val="clear" w:color="auto" w:fill="FFFFFF"/>
        </w:rPr>
        <w:t xml:space="preserve"> (крепление конструкции к поверхности, на которую ставится шатер, или утяжеление конструкции утяжелителями);</w:t>
      </w:r>
    </w:p>
    <w:p w:rsidR="00F01991" w:rsidRDefault="00F01991">
      <w:pPr>
        <w:pStyle w:val="afc"/>
        <w:ind w:left="0" w:right="426"/>
        <w:jc w:val="both"/>
        <w:rPr>
          <w:rFonts w:ascii="Times New Roman" w:hAnsi="Times New Roman"/>
          <w:spacing w:val="2"/>
          <w:sz w:val="26"/>
          <w:szCs w:val="26"/>
          <w:shd w:val="clear" w:color="auto" w:fill="FFFFFF"/>
        </w:rPr>
      </w:pPr>
    </w:p>
    <w:p w:rsidR="00F01991" w:rsidRDefault="00003C0A">
      <w:pPr>
        <w:pStyle w:val="afc"/>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 xml:space="preserve">Максимальное количество торговых мест в шатре: </w:t>
      </w:r>
    </w:p>
    <w:p w:rsidR="00F01991" w:rsidRDefault="00003C0A">
      <w:pPr>
        <w:pStyle w:val="afc"/>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 не более 20 торговых мест в одном ряду;</w:t>
      </w:r>
    </w:p>
    <w:p w:rsidR="00F01991" w:rsidRDefault="00003C0A">
      <w:pPr>
        <w:pStyle w:val="afc"/>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 не более 80 торговых мест в одном шатре всего;</w:t>
      </w:r>
    </w:p>
    <w:p w:rsidR="00F01991" w:rsidRDefault="00F01991">
      <w:pPr>
        <w:pStyle w:val="afc"/>
        <w:ind w:left="0" w:right="426"/>
        <w:jc w:val="both"/>
        <w:rPr>
          <w:rFonts w:ascii="Times New Roman" w:hAnsi="Times New Roman"/>
          <w:spacing w:val="2"/>
          <w:sz w:val="26"/>
          <w:szCs w:val="26"/>
          <w:shd w:val="clear" w:color="auto" w:fill="FFFFFF"/>
        </w:rPr>
      </w:pPr>
    </w:p>
    <w:p w:rsidR="00F01991" w:rsidRDefault="00003C0A">
      <w:pPr>
        <w:pStyle w:val="afc"/>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 xml:space="preserve">Материалы изготовления: </w:t>
      </w:r>
    </w:p>
    <w:p w:rsidR="00F01991" w:rsidRDefault="00003C0A">
      <w:pPr>
        <w:pStyle w:val="afc"/>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 без пластиковых деталей;</w:t>
      </w:r>
    </w:p>
    <w:p w:rsidR="00F01991" w:rsidRDefault="00003C0A">
      <w:pPr>
        <w:pStyle w:val="afc"/>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 каркас: усиленный профиль каркаса, рассчитанный на сильный порывистый ветер и большое количество осадков, анодированный алюминий;</w:t>
      </w:r>
    </w:p>
    <w:p w:rsidR="00F01991" w:rsidRDefault="00003C0A">
      <w:pPr>
        <w:pStyle w:val="afc"/>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 xml:space="preserve">- тентовое полотно: не допускаются палаточная ткань, </w:t>
      </w:r>
      <w:proofErr w:type="spellStart"/>
      <w:r>
        <w:rPr>
          <w:rFonts w:ascii="Times New Roman" w:hAnsi="Times New Roman"/>
          <w:spacing w:val="2"/>
          <w:sz w:val="26"/>
          <w:szCs w:val="26"/>
          <w:shd w:val="clear" w:color="auto" w:fill="FFFFFF"/>
        </w:rPr>
        <w:t>терпаулин</w:t>
      </w:r>
      <w:proofErr w:type="spellEnd"/>
      <w:r>
        <w:rPr>
          <w:rFonts w:ascii="Times New Roman" w:hAnsi="Times New Roman"/>
          <w:spacing w:val="2"/>
          <w:sz w:val="26"/>
          <w:szCs w:val="26"/>
          <w:shd w:val="clear" w:color="auto" w:fill="FFFFFF"/>
        </w:rPr>
        <w:t xml:space="preserve">, акрил; </w:t>
      </w:r>
    </w:p>
    <w:p w:rsidR="00F01991" w:rsidRDefault="00003C0A">
      <w:pPr>
        <w:pStyle w:val="afc"/>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 кольца-люверсы, крепежные элементы: нержавеющие металлические сплавы;</w:t>
      </w:r>
    </w:p>
    <w:p w:rsidR="00F01991" w:rsidRDefault="00F01991">
      <w:pPr>
        <w:pStyle w:val="afc"/>
        <w:ind w:left="0" w:right="426"/>
        <w:jc w:val="both"/>
        <w:rPr>
          <w:rFonts w:ascii="Times New Roman" w:hAnsi="Times New Roman"/>
          <w:spacing w:val="2"/>
          <w:sz w:val="26"/>
          <w:szCs w:val="26"/>
          <w:shd w:val="clear" w:color="auto" w:fill="FFFFFF"/>
        </w:rPr>
      </w:pPr>
    </w:p>
    <w:p w:rsidR="00F01991" w:rsidRDefault="00003C0A">
      <w:pPr>
        <w:pStyle w:val="afc"/>
        <w:ind w:left="0" w:right="426"/>
        <w:jc w:val="both"/>
        <w:rPr>
          <w:rFonts w:ascii="Times New Roman" w:hAnsi="Times New Roman"/>
          <w:spacing w:val="2"/>
          <w:sz w:val="26"/>
          <w:szCs w:val="26"/>
          <w:shd w:val="clear" w:color="auto" w:fill="FFFFFF"/>
        </w:rPr>
      </w:pPr>
      <w:proofErr w:type="gramStart"/>
      <w:r>
        <w:rPr>
          <w:rFonts w:ascii="Times New Roman" w:hAnsi="Times New Roman"/>
          <w:spacing w:val="2"/>
          <w:sz w:val="26"/>
          <w:szCs w:val="26"/>
          <w:shd w:val="clear" w:color="auto" w:fill="FFFFFF"/>
        </w:rPr>
        <w:t>Комплектующие</w:t>
      </w:r>
      <w:proofErr w:type="gramEnd"/>
      <w:r>
        <w:rPr>
          <w:rFonts w:ascii="Times New Roman" w:hAnsi="Times New Roman"/>
          <w:spacing w:val="2"/>
          <w:sz w:val="26"/>
          <w:szCs w:val="26"/>
          <w:shd w:val="clear" w:color="auto" w:fill="FFFFFF"/>
        </w:rPr>
        <w:t xml:space="preserve"> для шатров: </w:t>
      </w:r>
    </w:p>
    <w:p w:rsidR="00F01991" w:rsidRDefault="00003C0A">
      <w:pPr>
        <w:pStyle w:val="afc"/>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 освещение прожекторами дневного света внутреннего пространства шатра;</w:t>
      </w:r>
    </w:p>
    <w:p w:rsidR="00F01991" w:rsidRDefault="00003C0A">
      <w:pPr>
        <w:pStyle w:val="afc"/>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 модульный пол (подиум).</w:t>
      </w:r>
    </w:p>
    <w:p w:rsidR="00F01991" w:rsidRDefault="00C31081">
      <w:pPr>
        <w:pStyle w:val="afc"/>
        <w:ind w:left="0" w:right="426"/>
        <w:jc w:val="both"/>
        <w:rPr>
          <w:rFonts w:ascii="Century Gothic" w:hAnsi="Century Gothic"/>
          <w:color w:val="9A9898"/>
          <w:spacing w:val="2"/>
          <w:sz w:val="12"/>
          <w:szCs w:val="12"/>
          <w:shd w:val="clear" w:color="auto" w:fill="FFFFFF"/>
        </w:rPr>
      </w:pPr>
      <w:r w:rsidRPr="00C31081">
        <w:rPr>
          <w:rFonts w:ascii="Century Gothic" w:hAnsi="Century Gothic"/>
          <w:color w:val="9A9898"/>
          <w:spacing w:val="2"/>
          <w:sz w:val="12"/>
          <w:szCs w:val="12"/>
          <w:shd w:val="clear" w:color="auto" w:fill="FFFFFF"/>
        </w:rPr>
        <w:pict>
          <v:shapetype id="_x0000_m1120" coordsize="21600,21600" o:spt="100" adj="10800,10800,0" path="m0@5l@3@5@3,,21600,10800@3,21600@3@6,0@6xe">
            <v:stroke joinstyle="miter"/>
            <v:formulas>
              <v:f eqn="val 21600"/>
              <v:f eqn="val #1"/>
              <v:f eqn="val #0"/>
              <v:f eqn="sum width 0 @2"/>
              <v:f eqn="prod 1 @1 2"/>
              <v:f eqn="sum 10800 0 @4"/>
              <v:f eqn="sum 10800 @4 0"/>
              <v:f eqn="prod @5 @2 10800"/>
              <v:f eqn="sum @3 @7 0"/>
            </v:formulas>
            <v:path gradientshapeok="t" o:connecttype="rect" textboxrect="0,@5,@8,@6"/>
            <v:handles>
              <v:h position="center,@5"/>
              <v:h position="@3,center"/>
            </v:handles>
          </v:shapetype>
        </w:pict>
      </w:r>
      <w:r w:rsidRPr="00C31081">
        <w:rPr>
          <w:rFonts w:ascii="Century Gothic" w:hAnsi="Century Gothic"/>
          <w:color w:val="9A9898"/>
          <w:spacing w:val="2"/>
          <w:sz w:val="12"/>
          <w:szCs w:val="12"/>
          <w:shd w:val="clear" w:color="auto" w:fill="FFFFFF"/>
        </w:rPr>
        <w:pict>
          <v:shape id="Стрелка вправо 3" o:spid="_x0000_s1030" type="#_x0000_m1120" style="position:absolute;left:0;text-align:left;margin-left:-.15pt;margin-top:654.65pt;width:52.95pt;height:5.95pt;z-index:251909120;mso-wrap-style:none;mso-position-horizontal-relative:page;v-text-anchor:middle" o:spt="0" o:allowincell="f" path="m,l-127,-127r,127l-127,-127r,l-127,-127r127,xe" fillcolor="#d0cece" stroked="f" strokecolor="#3465a4" strokeweight=".35mm">
            <v:fill color2="#2f3131" o:detectmouseclick="t" type="solid"/>
            <v:stroke joinstyle="round" endcap="flat"/>
            <v:textbox>
              <w:txbxContent>
                <w:p w:rsidR="00F01991" w:rsidRDefault="00F01991">
                  <w:pPr>
                    <w:pStyle w:val="aff7"/>
                    <w:rPr>
                      <w:color w:val="000000"/>
                    </w:rPr>
                  </w:pPr>
                </w:p>
              </w:txbxContent>
            </v:textbox>
            <w10:wrap anchorx="page"/>
          </v:shape>
        </w:pict>
      </w:r>
    </w:p>
    <w:p w:rsidR="00F01991" w:rsidRDefault="00C31081">
      <w:pPr>
        <w:pStyle w:val="afc"/>
        <w:ind w:left="0" w:right="426"/>
        <w:jc w:val="both"/>
        <w:rPr>
          <w:rFonts w:ascii="Times New Roman" w:hAnsi="Times New Roman"/>
        </w:rPr>
      </w:pPr>
      <w:r w:rsidRPr="00C31081">
        <w:pict>
          <v:shape id="Стрелка вправо 2" o:spid="_x0000_s1029" type="#_x0000_m1120" style="position:absolute;left:0;text-align:left;margin-left:-.15pt;margin-top:654.65pt;width:52.95pt;height:5.95pt;z-index:251910144;mso-wrap-style:none;mso-position-horizontal-relative:page;v-text-anchor:middle" o:spt="0" o:allowincell="f" path="m,l-127,-127r,127l-127,-127r,l-127,-127r127,xe" fillcolor="#d0cece" stroked="f" strokecolor="#3465a4" strokeweight=".35mm">
            <v:fill color2="#2f3131" o:detectmouseclick="t" type="solid"/>
            <v:stroke joinstyle="round" endcap="flat"/>
            <v:textbox>
              <w:txbxContent>
                <w:p w:rsidR="00F01991" w:rsidRDefault="00F01991">
                  <w:pPr>
                    <w:pStyle w:val="aff7"/>
                    <w:rPr>
                      <w:color w:val="000000"/>
                    </w:rPr>
                  </w:pPr>
                </w:p>
              </w:txbxContent>
            </v:textbox>
            <w10:wrap anchorx="page"/>
          </v:shape>
        </w:pict>
      </w:r>
      <w:r w:rsidR="00003C0A">
        <w:rPr>
          <w:rFonts w:ascii="Times New Roman" w:hAnsi="Times New Roman"/>
        </w:rPr>
        <w:t>Рис. «Внешний вид полуоткрытого многоместного шатра с доступом посетителей № 1»</w:t>
      </w:r>
    </w:p>
    <w:p w:rsidR="00F01991" w:rsidRDefault="00F01991">
      <w:pPr>
        <w:pStyle w:val="afc"/>
        <w:ind w:left="0" w:right="426"/>
        <w:jc w:val="both"/>
        <w:rPr>
          <w:rFonts w:ascii="Century Gothic" w:hAnsi="Century Gothic"/>
          <w:color w:val="7F7F7F"/>
          <w:sz w:val="20"/>
          <w:szCs w:val="20"/>
        </w:rPr>
      </w:pPr>
    </w:p>
    <w:p w:rsidR="00F01991" w:rsidRDefault="00003C0A">
      <w:pPr>
        <w:pStyle w:val="afc"/>
        <w:ind w:left="0" w:right="426"/>
        <w:jc w:val="both"/>
        <w:rPr>
          <w:rFonts w:ascii="Century Gothic" w:hAnsi="Century Gothic"/>
          <w:sz w:val="20"/>
          <w:szCs w:val="20"/>
        </w:rPr>
      </w:pPr>
      <w:r>
        <w:rPr>
          <w:rFonts w:ascii="Century Gothic" w:hAnsi="Century Gothic"/>
          <w:sz w:val="20"/>
          <w:szCs w:val="20"/>
        </w:rPr>
        <w:t>Тип крыши: двухскатный</w:t>
      </w:r>
    </w:p>
    <w:p w:rsidR="00F01991" w:rsidRDefault="00003C0A">
      <w:pPr>
        <w:pStyle w:val="afc"/>
        <w:ind w:left="0" w:right="426"/>
        <w:jc w:val="both"/>
      </w:pPr>
      <w:r>
        <w:rPr>
          <w:noProof/>
        </w:rPr>
        <w:drawing>
          <wp:inline distT="0" distB="0" distL="0" distR="0">
            <wp:extent cx="2595880" cy="943610"/>
            <wp:effectExtent l="0" t="0" r="0" b="0"/>
            <wp:docPr id="1005" name="Рисунок 2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 name="Рисунок 2502"/>
                    <pic:cNvPicPr>
                      <a:picLocks noChangeAspect="1" noChangeArrowheads="1"/>
                    </pic:cNvPicPr>
                  </pic:nvPicPr>
                  <pic:blipFill>
                    <a:blip r:embed="rId599" cstate="print"/>
                    <a:srcRect/>
                    <a:stretch>
                      <a:fillRect/>
                    </a:stretch>
                  </pic:blipFill>
                  <pic:spPr bwMode="auto">
                    <a:xfrm>
                      <a:off x="0" y="0"/>
                      <a:ext cx="2595880" cy="943610"/>
                    </a:xfrm>
                    <a:prstGeom prst="rect">
                      <a:avLst/>
                    </a:prstGeom>
                  </pic:spPr>
                </pic:pic>
              </a:graphicData>
            </a:graphic>
          </wp:inline>
        </w:drawing>
      </w:r>
    </w:p>
    <w:p w:rsidR="00F01991" w:rsidRDefault="00F01991">
      <w:pPr>
        <w:pStyle w:val="afc"/>
        <w:ind w:left="0" w:right="426"/>
        <w:jc w:val="both"/>
      </w:pPr>
    </w:p>
    <w:p w:rsidR="00F01991" w:rsidRDefault="00003C0A">
      <w:pPr>
        <w:pStyle w:val="afc"/>
        <w:ind w:left="0" w:right="426"/>
        <w:jc w:val="both"/>
        <w:rPr>
          <w:rFonts w:ascii="Century Gothic" w:hAnsi="Century Gothic"/>
          <w:sz w:val="20"/>
          <w:szCs w:val="20"/>
        </w:rPr>
      </w:pPr>
      <w:r>
        <w:rPr>
          <w:rFonts w:ascii="Century Gothic" w:hAnsi="Century Gothic"/>
          <w:sz w:val="20"/>
          <w:szCs w:val="20"/>
        </w:rPr>
        <w:t xml:space="preserve">Варианты расположения стен: </w:t>
      </w:r>
    </w:p>
    <w:p w:rsidR="00F01991" w:rsidRDefault="00F01991">
      <w:pPr>
        <w:pStyle w:val="afc"/>
        <w:ind w:left="0" w:right="426"/>
        <w:jc w:val="both"/>
      </w:pPr>
    </w:p>
    <w:p w:rsidR="00F01991" w:rsidRDefault="00003C0A">
      <w:pPr>
        <w:pStyle w:val="afc"/>
        <w:ind w:left="0" w:right="426"/>
        <w:jc w:val="both"/>
      </w:pPr>
      <w:r>
        <w:rPr>
          <w:noProof/>
        </w:rPr>
        <w:drawing>
          <wp:inline distT="0" distB="0" distL="0" distR="0">
            <wp:extent cx="2595880" cy="934085"/>
            <wp:effectExtent l="0" t="0" r="0" b="0"/>
            <wp:docPr id="1006" name="Рисунок 2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 name="Рисунок 2496"/>
                    <pic:cNvPicPr>
                      <a:picLocks noChangeAspect="1" noChangeArrowheads="1"/>
                    </pic:cNvPicPr>
                  </pic:nvPicPr>
                  <pic:blipFill>
                    <a:blip r:embed="rId600" cstate="print"/>
                    <a:srcRect/>
                    <a:stretch>
                      <a:fillRect/>
                    </a:stretch>
                  </pic:blipFill>
                  <pic:spPr bwMode="auto">
                    <a:xfrm>
                      <a:off x="0" y="0"/>
                      <a:ext cx="2595880" cy="934085"/>
                    </a:xfrm>
                    <a:prstGeom prst="rect">
                      <a:avLst/>
                    </a:prstGeom>
                  </pic:spPr>
                </pic:pic>
              </a:graphicData>
            </a:graphic>
          </wp:inline>
        </w:drawing>
      </w:r>
      <w:r>
        <w:t xml:space="preserve">           </w:t>
      </w:r>
      <w:r>
        <w:rPr>
          <w:noProof/>
        </w:rPr>
        <w:drawing>
          <wp:inline distT="0" distB="0" distL="0" distR="0">
            <wp:extent cx="2615565" cy="923925"/>
            <wp:effectExtent l="0" t="0" r="0" b="0"/>
            <wp:docPr id="1007" name="Рисунок 2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 name="Рисунок 2499"/>
                    <pic:cNvPicPr>
                      <a:picLocks noChangeAspect="1" noChangeArrowheads="1"/>
                    </pic:cNvPicPr>
                  </pic:nvPicPr>
                  <pic:blipFill>
                    <a:blip r:embed="rId601" cstate="print"/>
                    <a:srcRect/>
                    <a:stretch>
                      <a:fillRect/>
                    </a:stretch>
                  </pic:blipFill>
                  <pic:spPr bwMode="auto">
                    <a:xfrm>
                      <a:off x="0" y="0"/>
                      <a:ext cx="2615565" cy="923925"/>
                    </a:xfrm>
                    <a:prstGeom prst="rect">
                      <a:avLst/>
                    </a:prstGeom>
                  </pic:spPr>
                </pic:pic>
              </a:graphicData>
            </a:graphic>
          </wp:inline>
        </w:drawing>
      </w:r>
    </w:p>
    <w:p w:rsidR="00F01991" w:rsidRDefault="00003C0A">
      <w:pPr>
        <w:pStyle w:val="afc"/>
        <w:ind w:left="0" w:right="-142" w:hanging="567"/>
        <w:jc w:val="both"/>
        <w:rPr>
          <w:rFonts w:ascii="Century Gothic" w:hAnsi="Century Gothic"/>
          <w:sz w:val="16"/>
          <w:szCs w:val="16"/>
        </w:rPr>
      </w:pPr>
      <w:r>
        <w:rPr>
          <w:rFonts w:ascii="Century Gothic" w:hAnsi="Century Gothic"/>
          <w:sz w:val="16"/>
          <w:szCs w:val="16"/>
        </w:rPr>
        <w:t xml:space="preserve">             одна стена (с окнами или глухая)                                            две смежные стены (с окнами или глухие)                   </w:t>
      </w:r>
    </w:p>
    <w:p w:rsidR="00F01991" w:rsidRDefault="00003C0A">
      <w:pPr>
        <w:pStyle w:val="afc"/>
        <w:ind w:left="0" w:right="-142" w:hanging="567"/>
        <w:jc w:val="both"/>
        <w:rPr>
          <w:rFonts w:ascii="Century Gothic" w:hAnsi="Century Gothic"/>
          <w:sz w:val="16"/>
          <w:szCs w:val="16"/>
        </w:rPr>
      </w:pPr>
      <w:r>
        <w:rPr>
          <w:rFonts w:ascii="Century Gothic" w:hAnsi="Century Gothic"/>
          <w:sz w:val="16"/>
          <w:szCs w:val="16"/>
        </w:rPr>
        <w:lastRenderedPageBreak/>
        <w:t xml:space="preserve">       </w:t>
      </w:r>
    </w:p>
    <w:p w:rsidR="00F01991" w:rsidRDefault="00F01991">
      <w:pPr>
        <w:pStyle w:val="afc"/>
        <w:ind w:left="0" w:right="426"/>
        <w:jc w:val="both"/>
      </w:pPr>
    </w:p>
    <w:p w:rsidR="00F01991" w:rsidRDefault="00003C0A">
      <w:pPr>
        <w:pStyle w:val="afc"/>
        <w:ind w:left="0" w:right="426"/>
        <w:jc w:val="both"/>
      </w:pPr>
      <w:r>
        <w:rPr>
          <w:noProof/>
        </w:rPr>
        <w:drawing>
          <wp:inline distT="0" distB="0" distL="0" distR="0">
            <wp:extent cx="2595880" cy="943610"/>
            <wp:effectExtent l="0" t="0" r="0" b="0"/>
            <wp:docPr id="1008" name="Рисунок 2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 name="Рисунок 2500"/>
                    <pic:cNvPicPr>
                      <a:picLocks noChangeAspect="1" noChangeArrowheads="1"/>
                    </pic:cNvPicPr>
                  </pic:nvPicPr>
                  <pic:blipFill>
                    <a:blip r:embed="rId599" cstate="print"/>
                    <a:srcRect/>
                    <a:stretch>
                      <a:fillRect/>
                    </a:stretch>
                  </pic:blipFill>
                  <pic:spPr bwMode="auto">
                    <a:xfrm>
                      <a:off x="0" y="0"/>
                      <a:ext cx="2595880" cy="943610"/>
                    </a:xfrm>
                    <a:prstGeom prst="rect">
                      <a:avLst/>
                    </a:prstGeom>
                  </pic:spPr>
                </pic:pic>
              </a:graphicData>
            </a:graphic>
          </wp:inline>
        </w:drawing>
      </w:r>
      <w:r>
        <w:t xml:space="preserve">           </w:t>
      </w:r>
      <w:r>
        <w:rPr>
          <w:noProof/>
        </w:rPr>
        <w:drawing>
          <wp:inline distT="0" distB="0" distL="0" distR="0">
            <wp:extent cx="2595880" cy="943610"/>
            <wp:effectExtent l="0" t="0" r="0" b="0"/>
            <wp:docPr id="1009" name="Рисунок 2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 name="Рисунок 2501"/>
                    <pic:cNvPicPr>
                      <a:picLocks noChangeAspect="1" noChangeArrowheads="1"/>
                    </pic:cNvPicPr>
                  </pic:nvPicPr>
                  <pic:blipFill>
                    <a:blip r:embed="rId602" cstate="print"/>
                    <a:srcRect/>
                    <a:stretch>
                      <a:fillRect/>
                    </a:stretch>
                  </pic:blipFill>
                  <pic:spPr bwMode="auto">
                    <a:xfrm>
                      <a:off x="0" y="0"/>
                      <a:ext cx="2595880" cy="943610"/>
                    </a:xfrm>
                    <a:prstGeom prst="rect">
                      <a:avLst/>
                    </a:prstGeom>
                  </pic:spPr>
                </pic:pic>
              </a:graphicData>
            </a:graphic>
          </wp:inline>
        </w:drawing>
      </w:r>
    </w:p>
    <w:p w:rsidR="00F01991" w:rsidRDefault="00003C0A">
      <w:pPr>
        <w:pStyle w:val="afc"/>
        <w:ind w:left="0" w:right="-142" w:hanging="567"/>
        <w:jc w:val="both"/>
        <w:rPr>
          <w:rFonts w:ascii="Century Gothic" w:hAnsi="Century Gothic"/>
          <w:sz w:val="16"/>
          <w:szCs w:val="16"/>
        </w:rPr>
      </w:pPr>
      <w:r>
        <w:rPr>
          <w:rFonts w:ascii="Century Gothic" w:hAnsi="Century Gothic"/>
          <w:sz w:val="16"/>
          <w:szCs w:val="16"/>
        </w:rPr>
        <w:t xml:space="preserve">             три смежные стены (с окнами или глухие)                            две параллельные стены (не менее чем одна с окнами)        </w:t>
      </w:r>
    </w:p>
    <w:p w:rsidR="00F01991" w:rsidRDefault="00F01991">
      <w:pPr>
        <w:pStyle w:val="afc"/>
        <w:ind w:left="0" w:right="-142" w:hanging="567"/>
        <w:jc w:val="both"/>
      </w:pPr>
    </w:p>
    <w:p w:rsidR="00F01991" w:rsidRDefault="00F01991">
      <w:pPr>
        <w:pStyle w:val="afc"/>
        <w:ind w:left="0" w:right="426"/>
        <w:jc w:val="both"/>
      </w:pPr>
    </w:p>
    <w:p w:rsidR="00F01991" w:rsidRDefault="00003C0A">
      <w:pPr>
        <w:pStyle w:val="afc"/>
        <w:ind w:left="0" w:right="426"/>
        <w:jc w:val="both"/>
        <w:rPr>
          <w:lang w:val="en-US"/>
        </w:rPr>
      </w:pPr>
      <w:r>
        <w:rPr>
          <w:rFonts w:ascii="Century Gothic" w:hAnsi="Century Gothic"/>
          <w:sz w:val="20"/>
          <w:szCs w:val="20"/>
        </w:rPr>
        <w:t>Основные</w:t>
      </w:r>
      <w:r>
        <w:rPr>
          <w:rFonts w:ascii="Century Gothic" w:hAnsi="Century Gothic"/>
          <w:sz w:val="20"/>
          <w:szCs w:val="20"/>
          <w:lang w:val="en-US"/>
        </w:rPr>
        <w:t xml:space="preserve"> </w:t>
      </w:r>
      <w:r>
        <w:rPr>
          <w:rFonts w:ascii="Century Gothic" w:hAnsi="Century Gothic"/>
          <w:sz w:val="20"/>
          <w:szCs w:val="20"/>
        </w:rPr>
        <w:t>цвета</w:t>
      </w:r>
      <w:r>
        <w:rPr>
          <w:rFonts w:ascii="Century Gothic" w:hAnsi="Century Gothic"/>
          <w:sz w:val="20"/>
          <w:szCs w:val="20"/>
          <w:lang w:val="en-US"/>
        </w:rPr>
        <w:t xml:space="preserve"> </w:t>
      </w:r>
      <w:r>
        <w:rPr>
          <w:rFonts w:ascii="Century Gothic" w:hAnsi="Century Gothic"/>
          <w:sz w:val="20"/>
          <w:szCs w:val="20"/>
        </w:rPr>
        <w:t>тентовой</w:t>
      </w:r>
      <w:r>
        <w:rPr>
          <w:rFonts w:ascii="Century Gothic" w:hAnsi="Century Gothic"/>
          <w:sz w:val="20"/>
          <w:szCs w:val="20"/>
          <w:lang w:val="en-US"/>
        </w:rPr>
        <w:t xml:space="preserve"> </w:t>
      </w:r>
      <w:r>
        <w:rPr>
          <w:rFonts w:ascii="Century Gothic" w:hAnsi="Century Gothic"/>
          <w:sz w:val="20"/>
          <w:szCs w:val="20"/>
        </w:rPr>
        <w:t>ткани</w:t>
      </w:r>
      <w:r>
        <w:rPr>
          <w:rFonts w:ascii="Century Gothic" w:hAnsi="Century Gothic"/>
          <w:sz w:val="20"/>
          <w:szCs w:val="20"/>
          <w:lang w:val="en-US"/>
        </w:rPr>
        <w:t>:</w:t>
      </w:r>
    </w:p>
    <w:p w:rsidR="00F01991" w:rsidRDefault="00F01991">
      <w:pPr>
        <w:ind w:right="-142"/>
        <w:rPr>
          <w:lang w:val="en-US"/>
        </w:rPr>
      </w:pPr>
    </w:p>
    <w:p w:rsidR="00F01991" w:rsidRDefault="00003C0A">
      <w:pPr>
        <w:pStyle w:val="afc"/>
        <w:ind w:left="0" w:right="-142" w:hanging="567"/>
        <w:jc w:val="both"/>
        <w:rPr>
          <w:lang w:val="en-US"/>
        </w:rPr>
      </w:pPr>
      <w:r>
        <w:rPr>
          <w:lang w:val="en-US"/>
        </w:rPr>
        <w:t xml:space="preserve">          </w:t>
      </w:r>
      <w:r>
        <w:rPr>
          <w:noProof/>
        </w:rPr>
        <w:drawing>
          <wp:inline distT="0" distB="0" distL="0" distR="0">
            <wp:extent cx="2595880" cy="934085"/>
            <wp:effectExtent l="0" t="0" r="0" b="0"/>
            <wp:docPr id="1010" name="Рисунок 2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 name="Рисунок 2595"/>
                    <pic:cNvPicPr>
                      <a:picLocks noChangeAspect="1" noChangeArrowheads="1"/>
                    </pic:cNvPicPr>
                  </pic:nvPicPr>
                  <pic:blipFill>
                    <a:blip r:embed="rId600" cstate="print"/>
                    <a:srcRect/>
                    <a:stretch>
                      <a:fillRect/>
                    </a:stretch>
                  </pic:blipFill>
                  <pic:spPr bwMode="auto">
                    <a:xfrm>
                      <a:off x="0" y="0"/>
                      <a:ext cx="2595880" cy="934085"/>
                    </a:xfrm>
                    <a:prstGeom prst="rect">
                      <a:avLst/>
                    </a:prstGeom>
                  </pic:spPr>
                </pic:pic>
              </a:graphicData>
            </a:graphic>
          </wp:inline>
        </w:drawing>
      </w:r>
      <w:r>
        <w:rPr>
          <w:lang w:val="en-US"/>
        </w:rPr>
        <w:t xml:space="preserve">            </w:t>
      </w:r>
      <w:r>
        <w:rPr>
          <w:noProof/>
        </w:rPr>
        <w:drawing>
          <wp:inline distT="0" distB="0" distL="0" distR="0">
            <wp:extent cx="2576195" cy="923925"/>
            <wp:effectExtent l="0" t="0" r="0" b="0"/>
            <wp:docPr id="1011" name="Рисунок 2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 name="Рисунок 2596"/>
                    <pic:cNvPicPr>
                      <a:picLocks noChangeAspect="1" noChangeArrowheads="1"/>
                    </pic:cNvPicPr>
                  </pic:nvPicPr>
                  <pic:blipFill>
                    <a:blip r:embed="rId603" cstate="print"/>
                    <a:srcRect/>
                    <a:stretch>
                      <a:fillRect/>
                    </a:stretch>
                  </pic:blipFill>
                  <pic:spPr bwMode="auto">
                    <a:xfrm>
                      <a:off x="0" y="0"/>
                      <a:ext cx="2576195" cy="923925"/>
                    </a:xfrm>
                    <a:prstGeom prst="rect">
                      <a:avLst/>
                    </a:prstGeom>
                  </pic:spPr>
                </pic:pic>
              </a:graphicData>
            </a:graphic>
          </wp:inline>
        </w:drawing>
      </w:r>
    </w:p>
    <w:p w:rsidR="00F01991" w:rsidRDefault="00003C0A">
      <w:pPr>
        <w:pStyle w:val="afc"/>
        <w:ind w:left="0" w:right="-142" w:hanging="567"/>
        <w:jc w:val="both"/>
        <w:rPr>
          <w:lang w:val="en-US"/>
        </w:rPr>
      </w:pPr>
      <w:r>
        <w:rPr>
          <w:rFonts w:ascii="Century Gothic" w:hAnsi="Century Gothic"/>
          <w:color w:val="7F7F7F"/>
          <w:sz w:val="16"/>
          <w:szCs w:val="16"/>
          <w:lang w:val="en-US"/>
        </w:rPr>
        <w:t xml:space="preserve">                </w:t>
      </w:r>
      <w:r>
        <w:rPr>
          <w:noProof/>
        </w:rPr>
        <w:drawing>
          <wp:inline distT="0" distB="0" distL="0" distR="0">
            <wp:extent cx="324485" cy="344170"/>
            <wp:effectExtent l="0" t="0" r="0" b="0"/>
            <wp:docPr id="1012" name="Рисунок 2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 name="Рисунок 2503"/>
                    <pic:cNvPicPr>
                      <a:picLocks noChangeAspect="1" noChangeArrowheads="1"/>
                    </pic:cNvPicPr>
                  </pic:nvPicPr>
                  <pic:blipFill>
                    <a:blip r:embed="rId560" cstate="print"/>
                    <a:srcRect/>
                    <a:stretch>
                      <a:fillRect/>
                    </a:stretch>
                  </pic:blipFill>
                  <pic:spPr bwMode="auto">
                    <a:xfrm>
                      <a:off x="0" y="0"/>
                      <a:ext cx="324485" cy="344170"/>
                    </a:xfrm>
                    <a:prstGeom prst="rect">
                      <a:avLst/>
                    </a:prstGeom>
                  </pic:spPr>
                </pic:pic>
              </a:graphicData>
            </a:graphic>
          </wp:inline>
        </w:drawing>
      </w:r>
      <w:r>
        <w:rPr>
          <w:rFonts w:ascii="Century Gothic" w:hAnsi="Century Gothic"/>
          <w:color w:val="7F7F7F"/>
          <w:sz w:val="16"/>
          <w:szCs w:val="16"/>
          <w:lang w:val="en-US"/>
        </w:rPr>
        <w:t xml:space="preserve">           </w:t>
      </w:r>
      <w:r>
        <w:rPr>
          <w:lang w:val="en-US"/>
        </w:rPr>
        <w:t xml:space="preserve"> </w:t>
      </w:r>
      <w:r>
        <w:rPr>
          <w:noProof/>
        </w:rPr>
        <w:drawing>
          <wp:inline distT="0" distB="0" distL="0" distR="0">
            <wp:extent cx="324485" cy="344170"/>
            <wp:effectExtent l="0" t="0" r="0" b="0"/>
            <wp:docPr id="1013" name="Рисунок 2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 name="Рисунок 2504"/>
                    <pic:cNvPicPr>
                      <a:picLocks noChangeAspect="1" noChangeArrowheads="1"/>
                    </pic:cNvPicPr>
                  </pic:nvPicPr>
                  <pic:blipFill>
                    <a:blip r:embed="rId561" cstate="print"/>
                    <a:srcRect/>
                    <a:stretch>
                      <a:fillRect/>
                    </a:stretch>
                  </pic:blipFill>
                  <pic:spPr bwMode="auto">
                    <a:xfrm>
                      <a:off x="0" y="0"/>
                      <a:ext cx="324485" cy="344170"/>
                    </a:xfrm>
                    <a:prstGeom prst="rect">
                      <a:avLst/>
                    </a:prstGeom>
                  </pic:spPr>
                </pic:pic>
              </a:graphicData>
            </a:graphic>
          </wp:inline>
        </w:drawing>
      </w:r>
      <w:r>
        <w:rPr>
          <w:lang w:val="en-US"/>
        </w:rPr>
        <w:t xml:space="preserve">          </w:t>
      </w:r>
      <w:r>
        <w:rPr>
          <w:noProof/>
        </w:rPr>
        <w:drawing>
          <wp:inline distT="0" distB="0" distL="0" distR="0">
            <wp:extent cx="324485" cy="344170"/>
            <wp:effectExtent l="0" t="0" r="0" b="0"/>
            <wp:docPr id="1014" name="Рисунок 2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 name="Рисунок 2524"/>
                    <pic:cNvPicPr>
                      <a:picLocks noChangeAspect="1" noChangeArrowheads="1"/>
                    </pic:cNvPicPr>
                  </pic:nvPicPr>
                  <pic:blipFill>
                    <a:blip r:embed="rId562" cstate="print"/>
                    <a:srcRect/>
                    <a:stretch>
                      <a:fillRect/>
                    </a:stretch>
                  </pic:blipFill>
                  <pic:spPr bwMode="auto">
                    <a:xfrm>
                      <a:off x="0" y="0"/>
                      <a:ext cx="324485" cy="344170"/>
                    </a:xfrm>
                    <a:prstGeom prst="rect">
                      <a:avLst/>
                    </a:prstGeom>
                  </pic:spPr>
                </pic:pic>
              </a:graphicData>
            </a:graphic>
          </wp:inline>
        </w:drawing>
      </w:r>
      <w:r>
        <w:rPr>
          <w:lang w:val="en-US"/>
        </w:rPr>
        <w:t xml:space="preserve">                      </w:t>
      </w:r>
      <w:r>
        <w:rPr>
          <w:noProof/>
        </w:rPr>
        <w:drawing>
          <wp:inline distT="0" distB="0" distL="0" distR="0">
            <wp:extent cx="344170" cy="353695"/>
            <wp:effectExtent l="0" t="0" r="0" b="0"/>
            <wp:docPr id="1015" name="Рисунок 2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 name="Рисунок 2525"/>
                    <pic:cNvPicPr>
                      <a:picLocks noChangeAspect="1" noChangeArrowheads="1"/>
                    </pic:cNvPicPr>
                  </pic:nvPicPr>
                  <pic:blipFill>
                    <a:blip r:embed="rId563" cstate="print"/>
                    <a:srcRect/>
                    <a:stretch>
                      <a:fillRect/>
                    </a:stretch>
                  </pic:blipFill>
                  <pic:spPr bwMode="auto">
                    <a:xfrm>
                      <a:off x="0" y="0"/>
                      <a:ext cx="344170" cy="353695"/>
                    </a:xfrm>
                    <a:prstGeom prst="rect">
                      <a:avLst/>
                    </a:prstGeom>
                  </pic:spPr>
                </pic:pic>
              </a:graphicData>
            </a:graphic>
          </wp:inline>
        </w:drawing>
      </w:r>
      <w:r>
        <w:rPr>
          <w:lang w:val="en-US"/>
        </w:rPr>
        <w:t xml:space="preserve">          </w:t>
      </w:r>
      <w:r>
        <w:rPr>
          <w:noProof/>
        </w:rPr>
        <w:drawing>
          <wp:inline distT="0" distB="0" distL="0" distR="0">
            <wp:extent cx="344170" cy="353695"/>
            <wp:effectExtent l="0" t="0" r="0" b="0"/>
            <wp:docPr id="1016" name="Рисунок 2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 name="Рисунок 2526"/>
                    <pic:cNvPicPr>
                      <a:picLocks noChangeAspect="1" noChangeArrowheads="1"/>
                    </pic:cNvPicPr>
                  </pic:nvPicPr>
                  <pic:blipFill>
                    <a:blip r:embed="rId564" cstate="print"/>
                    <a:srcRect/>
                    <a:stretch>
                      <a:fillRect/>
                    </a:stretch>
                  </pic:blipFill>
                  <pic:spPr bwMode="auto">
                    <a:xfrm>
                      <a:off x="0" y="0"/>
                      <a:ext cx="344170" cy="353695"/>
                    </a:xfrm>
                    <a:prstGeom prst="rect">
                      <a:avLst/>
                    </a:prstGeom>
                  </pic:spPr>
                </pic:pic>
              </a:graphicData>
            </a:graphic>
          </wp:inline>
        </w:drawing>
      </w:r>
      <w:r>
        <w:rPr>
          <w:lang w:val="en-US"/>
        </w:rPr>
        <w:t xml:space="preserve">          </w:t>
      </w:r>
      <w:r>
        <w:rPr>
          <w:noProof/>
        </w:rPr>
        <w:drawing>
          <wp:inline distT="0" distB="0" distL="0" distR="0">
            <wp:extent cx="344170" cy="353695"/>
            <wp:effectExtent l="0" t="0" r="0" b="0"/>
            <wp:docPr id="1017" name="Рисунок 2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 name="Рисунок 2527"/>
                    <pic:cNvPicPr>
                      <a:picLocks noChangeAspect="1" noChangeArrowheads="1"/>
                    </pic:cNvPicPr>
                  </pic:nvPicPr>
                  <pic:blipFill>
                    <a:blip r:embed="rId565" cstate="print"/>
                    <a:srcRect/>
                    <a:stretch>
                      <a:fillRect/>
                    </a:stretch>
                  </pic:blipFill>
                  <pic:spPr bwMode="auto">
                    <a:xfrm>
                      <a:off x="0" y="0"/>
                      <a:ext cx="344170" cy="353695"/>
                    </a:xfrm>
                    <a:prstGeom prst="rect">
                      <a:avLst/>
                    </a:prstGeom>
                  </pic:spPr>
                </pic:pic>
              </a:graphicData>
            </a:graphic>
          </wp:inline>
        </w:drawing>
      </w:r>
      <w:r>
        <w:rPr>
          <w:lang w:val="en-US"/>
        </w:rPr>
        <w:t xml:space="preserve">           </w:t>
      </w:r>
      <w:r>
        <w:rPr>
          <w:noProof/>
        </w:rPr>
        <w:drawing>
          <wp:inline distT="0" distB="0" distL="0" distR="0">
            <wp:extent cx="344170" cy="353695"/>
            <wp:effectExtent l="0" t="0" r="0" b="0"/>
            <wp:docPr id="1018" name="Рисунок 2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 name="Рисунок 2530"/>
                    <pic:cNvPicPr>
                      <a:picLocks noChangeAspect="1" noChangeArrowheads="1"/>
                    </pic:cNvPicPr>
                  </pic:nvPicPr>
                  <pic:blipFill>
                    <a:blip r:embed="rId566" cstate="print"/>
                    <a:srcRect/>
                    <a:stretch>
                      <a:fillRect/>
                    </a:stretch>
                  </pic:blipFill>
                  <pic:spPr bwMode="auto">
                    <a:xfrm>
                      <a:off x="0" y="0"/>
                      <a:ext cx="344170" cy="353695"/>
                    </a:xfrm>
                    <a:prstGeom prst="rect">
                      <a:avLst/>
                    </a:prstGeom>
                  </pic:spPr>
                </pic:pic>
              </a:graphicData>
            </a:graphic>
          </wp:inline>
        </w:drawing>
      </w:r>
      <w:r>
        <w:rPr>
          <w:lang w:val="en-US"/>
        </w:rPr>
        <w:t xml:space="preserve">           </w:t>
      </w:r>
      <w:r>
        <w:rPr>
          <w:noProof/>
        </w:rPr>
        <w:drawing>
          <wp:inline distT="0" distB="0" distL="0" distR="0">
            <wp:extent cx="344170" cy="344170"/>
            <wp:effectExtent l="0" t="0" r="0" b="0"/>
            <wp:docPr id="1019" name="Рисунок 2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 name="Рисунок 2533"/>
                    <pic:cNvPicPr>
                      <a:picLocks noChangeAspect="1" noChangeArrowheads="1"/>
                    </pic:cNvPicPr>
                  </pic:nvPicPr>
                  <pic:blipFill>
                    <a:blip r:embed="rId567" cstate="print"/>
                    <a:srcRect/>
                    <a:stretch>
                      <a:fillRect/>
                    </a:stretch>
                  </pic:blipFill>
                  <pic:spPr bwMode="auto">
                    <a:xfrm>
                      <a:off x="0" y="0"/>
                      <a:ext cx="344170" cy="344170"/>
                    </a:xfrm>
                    <a:prstGeom prst="rect">
                      <a:avLst/>
                    </a:prstGeom>
                  </pic:spPr>
                </pic:pic>
              </a:graphicData>
            </a:graphic>
          </wp:inline>
        </w:drawing>
      </w:r>
    </w:p>
    <w:p w:rsidR="00F01991" w:rsidRDefault="00003C0A">
      <w:pPr>
        <w:pStyle w:val="afc"/>
        <w:ind w:left="0" w:right="-142" w:hanging="567"/>
        <w:jc w:val="both"/>
        <w:rPr>
          <w:rFonts w:ascii="Century Gothic" w:hAnsi="Century Gothic"/>
          <w:color w:val="7F7F7F"/>
          <w:sz w:val="16"/>
          <w:szCs w:val="16"/>
          <w:lang w:val="en-US"/>
        </w:rPr>
      </w:pPr>
      <w:r>
        <w:rPr>
          <w:rFonts w:ascii="Century Gothic" w:hAnsi="Century Gothic"/>
          <w:color w:val="7F7F7F"/>
          <w:sz w:val="16"/>
          <w:szCs w:val="16"/>
          <w:lang w:val="en-US"/>
        </w:rPr>
        <w:t xml:space="preserve">               RAL 9016        RAL 9003         RAL 9010                        RAL 9035         RAL 9047         RAL 9010          RAL 9018          RAL 9002    </w:t>
      </w:r>
    </w:p>
    <w:p w:rsidR="00F01991" w:rsidRDefault="00F01991">
      <w:pPr>
        <w:pStyle w:val="afc"/>
        <w:ind w:left="0" w:right="-142" w:hanging="567"/>
        <w:jc w:val="both"/>
        <w:rPr>
          <w:color w:val="9A9898"/>
          <w:lang w:val="en-US"/>
        </w:rPr>
      </w:pPr>
    </w:p>
    <w:p w:rsidR="00F01991" w:rsidRDefault="00F01991">
      <w:pPr>
        <w:pStyle w:val="afc"/>
        <w:ind w:left="0" w:right="-142" w:hanging="567"/>
        <w:jc w:val="both"/>
        <w:rPr>
          <w:color w:val="9A9898"/>
          <w:lang w:val="en-US"/>
        </w:rPr>
      </w:pPr>
    </w:p>
    <w:p w:rsidR="00F01991" w:rsidRDefault="00003C0A">
      <w:pPr>
        <w:pStyle w:val="afc"/>
        <w:ind w:left="0" w:right="-142"/>
        <w:jc w:val="both"/>
      </w:pPr>
      <w:r>
        <w:rPr>
          <w:noProof/>
        </w:rPr>
        <w:drawing>
          <wp:inline distT="0" distB="0" distL="0" distR="0">
            <wp:extent cx="2635250" cy="943610"/>
            <wp:effectExtent l="0" t="0" r="0" b="0"/>
            <wp:docPr id="1020" name="Рисунок 2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 name="Рисунок 2599"/>
                    <pic:cNvPicPr>
                      <a:picLocks noChangeAspect="1" noChangeArrowheads="1"/>
                    </pic:cNvPicPr>
                  </pic:nvPicPr>
                  <pic:blipFill>
                    <a:blip r:embed="rId604" cstate="print"/>
                    <a:srcRect/>
                    <a:stretch>
                      <a:fillRect/>
                    </a:stretch>
                  </pic:blipFill>
                  <pic:spPr bwMode="auto">
                    <a:xfrm>
                      <a:off x="0" y="0"/>
                      <a:ext cx="2635250" cy="943610"/>
                    </a:xfrm>
                    <a:prstGeom prst="rect">
                      <a:avLst/>
                    </a:prstGeom>
                  </pic:spPr>
                </pic:pic>
              </a:graphicData>
            </a:graphic>
          </wp:inline>
        </w:drawing>
      </w:r>
      <w:r>
        <w:rPr>
          <w:color w:val="9A9898"/>
        </w:rPr>
        <w:t xml:space="preserve">        </w:t>
      </w:r>
      <w:r>
        <w:t xml:space="preserve">  </w:t>
      </w:r>
      <w:r>
        <w:rPr>
          <w:noProof/>
        </w:rPr>
        <w:drawing>
          <wp:inline distT="0" distB="0" distL="0" distR="0">
            <wp:extent cx="2635250" cy="963295"/>
            <wp:effectExtent l="0" t="0" r="0" b="0"/>
            <wp:docPr id="1021" name="Рисунок 2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 name="Рисунок 2630"/>
                    <pic:cNvPicPr>
                      <a:picLocks noChangeAspect="1" noChangeArrowheads="1"/>
                    </pic:cNvPicPr>
                  </pic:nvPicPr>
                  <pic:blipFill>
                    <a:blip r:embed="rId605" cstate="print"/>
                    <a:srcRect/>
                    <a:stretch>
                      <a:fillRect/>
                    </a:stretch>
                  </pic:blipFill>
                  <pic:spPr bwMode="auto">
                    <a:xfrm>
                      <a:off x="0" y="0"/>
                      <a:ext cx="2635250" cy="963295"/>
                    </a:xfrm>
                    <a:prstGeom prst="rect">
                      <a:avLst/>
                    </a:prstGeom>
                  </pic:spPr>
                </pic:pic>
              </a:graphicData>
            </a:graphic>
          </wp:inline>
        </w:drawing>
      </w:r>
    </w:p>
    <w:p w:rsidR="00F01991" w:rsidRDefault="00F01991">
      <w:pPr>
        <w:pStyle w:val="afc"/>
        <w:ind w:left="0" w:right="-142"/>
        <w:jc w:val="both"/>
      </w:pPr>
    </w:p>
    <w:p w:rsidR="00F01991" w:rsidRDefault="00F01991">
      <w:pPr>
        <w:pStyle w:val="afc"/>
        <w:ind w:left="0" w:right="-142"/>
        <w:jc w:val="both"/>
      </w:pPr>
    </w:p>
    <w:p w:rsidR="00F01991" w:rsidRDefault="00F01991">
      <w:pPr>
        <w:pStyle w:val="afc"/>
        <w:ind w:left="0" w:right="-142"/>
        <w:jc w:val="both"/>
        <w:rPr>
          <w:sz w:val="12"/>
          <w:szCs w:val="12"/>
        </w:rPr>
      </w:pPr>
    </w:p>
    <w:p w:rsidR="00F01991" w:rsidRDefault="00003C0A">
      <w:pPr>
        <w:pStyle w:val="afc"/>
        <w:ind w:left="0" w:right="-142"/>
        <w:jc w:val="both"/>
      </w:pPr>
      <w:r>
        <w:rPr>
          <w:noProof/>
        </w:rPr>
        <w:drawing>
          <wp:inline distT="0" distB="0" distL="0" distR="0">
            <wp:extent cx="2654935" cy="934085"/>
            <wp:effectExtent l="0" t="0" r="0" b="0"/>
            <wp:docPr id="1022" name="Рисунок 2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 name="Рисунок 2631"/>
                    <pic:cNvPicPr>
                      <a:picLocks noChangeAspect="1" noChangeArrowheads="1"/>
                    </pic:cNvPicPr>
                  </pic:nvPicPr>
                  <pic:blipFill>
                    <a:blip r:embed="rId606" cstate="print"/>
                    <a:srcRect/>
                    <a:stretch>
                      <a:fillRect/>
                    </a:stretch>
                  </pic:blipFill>
                  <pic:spPr bwMode="auto">
                    <a:xfrm>
                      <a:off x="0" y="0"/>
                      <a:ext cx="2654935" cy="934085"/>
                    </a:xfrm>
                    <a:prstGeom prst="rect">
                      <a:avLst/>
                    </a:prstGeom>
                  </pic:spPr>
                </pic:pic>
              </a:graphicData>
            </a:graphic>
          </wp:inline>
        </w:drawing>
      </w:r>
      <w:r>
        <w:t xml:space="preserve">           </w:t>
      </w:r>
      <w:r>
        <w:rPr>
          <w:noProof/>
        </w:rPr>
        <w:drawing>
          <wp:inline distT="0" distB="0" distL="0" distR="0">
            <wp:extent cx="2595880" cy="934085"/>
            <wp:effectExtent l="0" t="0" r="0" b="0"/>
            <wp:docPr id="1023" name="Рисунок 2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 name="Рисунок 2632"/>
                    <pic:cNvPicPr>
                      <a:picLocks noChangeAspect="1" noChangeArrowheads="1"/>
                    </pic:cNvPicPr>
                  </pic:nvPicPr>
                  <pic:blipFill>
                    <a:blip r:embed="rId607" cstate="print"/>
                    <a:srcRect/>
                    <a:stretch>
                      <a:fillRect/>
                    </a:stretch>
                  </pic:blipFill>
                  <pic:spPr bwMode="auto">
                    <a:xfrm>
                      <a:off x="0" y="0"/>
                      <a:ext cx="2595880" cy="934085"/>
                    </a:xfrm>
                    <a:prstGeom prst="rect">
                      <a:avLst/>
                    </a:prstGeom>
                  </pic:spPr>
                </pic:pic>
              </a:graphicData>
            </a:graphic>
          </wp:inline>
        </w:drawing>
      </w:r>
      <w:r>
        <w:t xml:space="preserve">   </w:t>
      </w:r>
    </w:p>
    <w:p w:rsidR="00F01991" w:rsidRDefault="00003C0A">
      <w:pPr>
        <w:pStyle w:val="afc"/>
        <w:ind w:left="0" w:right="-142" w:hanging="567"/>
        <w:jc w:val="both"/>
        <w:rPr>
          <w:rFonts w:ascii="Century Gothic" w:hAnsi="Century Gothic"/>
          <w:color w:val="7F7F7F"/>
          <w:sz w:val="16"/>
          <w:szCs w:val="16"/>
        </w:rPr>
      </w:pPr>
      <w:r>
        <w:rPr>
          <w:rFonts w:ascii="Century Gothic" w:hAnsi="Century Gothic"/>
          <w:color w:val="7F7F7F"/>
          <w:sz w:val="16"/>
          <w:szCs w:val="16"/>
        </w:rPr>
        <w:t xml:space="preserve">             Цвета тентовой ткани перекрытия и стен (внутри и снаружи): </w:t>
      </w:r>
    </w:p>
    <w:p w:rsidR="00F01991" w:rsidRDefault="00003C0A">
      <w:pPr>
        <w:pStyle w:val="afc"/>
        <w:ind w:left="0" w:right="-142" w:hanging="567"/>
        <w:jc w:val="both"/>
        <w:rPr>
          <w:lang w:val="en-US"/>
        </w:rPr>
      </w:pPr>
      <w:r>
        <w:t xml:space="preserve">              </w:t>
      </w:r>
      <w:r>
        <w:rPr>
          <w:noProof/>
        </w:rPr>
        <w:drawing>
          <wp:inline distT="0" distB="0" distL="0" distR="0">
            <wp:extent cx="344170" cy="344170"/>
            <wp:effectExtent l="0" t="0" r="0" b="0"/>
            <wp:docPr id="1024" name="Рисунок 2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 name="Рисунок 2634"/>
                    <pic:cNvPicPr>
                      <a:picLocks noChangeAspect="1" noChangeArrowheads="1"/>
                    </pic:cNvPicPr>
                  </pic:nvPicPr>
                  <pic:blipFill>
                    <a:blip r:embed="rId569" cstate="print"/>
                    <a:srcRect/>
                    <a:stretch>
                      <a:fillRect/>
                    </a:stretch>
                  </pic:blipFill>
                  <pic:spPr bwMode="auto">
                    <a:xfrm>
                      <a:off x="0" y="0"/>
                      <a:ext cx="344170" cy="344170"/>
                    </a:xfrm>
                    <a:prstGeom prst="rect">
                      <a:avLst/>
                    </a:prstGeom>
                  </pic:spPr>
                </pic:pic>
              </a:graphicData>
            </a:graphic>
          </wp:inline>
        </w:drawing>
      </w:r>
      <w:r>
        <w:rPr>
          <w:lang w:val="en-US"/>
        </w:rPr>
        <w:t xml:space="preserve">          </w:t>
      </w:r>
      <w:r>
        <w:rPr>
          <w:noProof/>
        </w:rPr>
        <w:drawing>
          <wp:inline distT="0" distB="0" distL="0" distR="0">
            <wp:extent cx="344170" cy="344170"/>
            <wp:effectExtent l="0" t="0" r="0" b="0"/>
            <wp:docPr id="1025" name="Рисунок 2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Рисунок 2635"/>
                    <pic:cNvPicPr>
                      <a:picLocks noChangeAspect="1" noChangeArrowheads="1"/>
                    </pic:cNvPicPr>
                  </pic:nvPicPr>
                  <pic:blipFill>
                    <a:blip r:embed="rId570" cstate="print"/>
                    <a:srcRect/>
                    <a:stretch>
                      <a:fillRect/>
                    </a:stretch>
                  </pic:blipFill>
                  <pic:spPr bwMode="auto">
                    <a:xfrm>
                      <a:off x="0" y="0"/>
                      <a:ext cx="344170" cy="344170"/>
                    </a:xfrm>
                    <a:prstGeom prst="rect">
                      <a:avLst/>
                    </a:prstGeom>
                  </pic:spPr>
                </pic:pic>
              </a:graphicData>
            </a:graphic>
          </wp:inline>
        </w:drawing>
      </w:r>
      <w:r>
        <w:rPr>
          <w:color w:val="9A9898"/>
          <w:lang w:val="en-US"/>
        </w:rPr>
        <w:t xml:space="preserve">        </w:t>
      </w:r>
      <w:r>
        <w:rPr>
          <w:lang w:val="en-US"/>
        </w:rPr>
        <w:t xml:space="preserve">  </w:t>
      </w:r>
      <w:r>
        <w:rPr>
          <w:noProof/>
        </w:rPr>
        <w:drawing>
          <wp:inline distT="0" distB="0" distL="0" distR="0">
            <wp:extent cx="344170" cy="344170"/>
            <wp:effectExtent l="0" t="0" r="0" b="0"/>
            <wp:docPr id="1026" name="Рисунок 2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Рисунок 2636"/>
                    <pic:cNvPicPr>
                      <a:picLocks noChangeAspect="1" noChangeArrowheads="1"/>
                    </pic:cNvPicPr>
                  </pic:nvPicPr>
                  <pic:blipFill>
                    <a:blip r:embed="rId571" cstate="print"/>
                    <a:srcRect/>
                    <a:stretch>
                      <a:fillRect/>
                    </a:stretch>
                  </pic:blipFill>
                  <pic:spPr bwMode="auto">
                    <a:xfrm>
                      <a:off x="0" y="0"/>
                      <a:ext cx="344170" cy="344170"/>
                    </a:xfrm>
                    <a:prstGeom prst="rect">
                      <a:avLst/>
                    </a:prstGeom>
                  </pic:spPr>
                </pic:pic>
              </a:graphicData>
            </a:graphic>
          </wp:inline>
        </w:drawing>
      </w:r>
      <w:r>
        <w:rPr>
          <w:lang w:val="en-US"/>
        </w:rPr>
        <w:t xml:space="preserve">           </w:t>
      </w:r>
      <w:r>
        <w:rPr>
          <w:noProof/>
        </w:rPr>
        <w:drawing>
          <wp:inline distT="0" distB="0" distL="0" distR="0">
            <wp:extent cx="344170" cy="344170"/>
            <wp:effectExtent l="0" t="0" r="0" b="0"/>
            <wp:docPr id="1027" name="Рисунок 2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Рисунок 2637"/>
                    <pic:cNvPicPr>
                      <a:picLocks noChangeAspect="1" noChangeArrowheads="1"/>
                    </pic:cNvPicPr>
                  </pic:nvPicPr>
                  <pic:blipFill>
                    <a:blip r:embed="rId572" cstate="print"/>
                    <a:srcRect/>
                    <a:stretch>
                      <a:fillRect/>
                    </a:stretch>
                  </pic:blipFill>
                  <pic:spPr bwMode="auto">
                    <a:xfrm>
                      <a:off x="0" y="0"/>
                      <a:ext cx="344170" cy="344170"/>
                    </a:xfrm>
                    <a:prstGeom prst="rect">
                      <a:avLst/>
                    </a:prstGeom>
                  </pic:spPr>
                </pic:pic>
              </a:graphicData>
            </a:graphic>
          </wp:inline>
        </w:drawing>
      </w:r>
      <w:r>
        <w:rPr>
          <w:lang w:val="en-US"/>
        </w:rPr>
        <w:t xml:space="preserve">          </w:t>
      </w:r>
      <w:r>
        <w:rPr>
          <w:noProof/>
        </w:rPr>
        <w:drawing>
          <wp:inline distT="0" distB="0" distL="0" distR="0">
            <wp:extent cx="344170" cy="344170"/>
            <wp:effectExtent l="0" t="0" r="0" b="0"/>
            <wp:docPr id="1028" name="Рисунок 2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Рисунок 2638"/>
                    <pic:cNvPicPr>
                      <a:picLocks noChangeAspect="1" noChangeArrowheads="1"/>
                    </pic:cNvPicPr>
                  </pic:nvPicPr>
                  <pic:blipFill>
                    <a:blip r:embed="rId573" cstate="print"/>
                    <a:srcRect/>
                    <a:stretch>
                      <a:fillRect/>
                    </a:stretch>
                  </pic:blipFill>
                  <pic:spPr bwMode="auto">
                    <a:xfrm>
                      <a:off x="0" y="0"/>
                      <a:ext cx="344170" cy="344170"/>
                    </a:xfrm>
                    <a:prstGeom prst="rect">
                      <a:avLst/>
                    </a:prstGeom>
                  </pic:spPr>
                </pic:pic>
              </a:graphicData>
            </a:graphic>
          </wp:inline>
        </w:drawing>
      </w:r>
      <w:r>
        <w:rPr>
          <w:lang w:val="en-US"/>
        </w:rPr>
        <w:t xml:space="preserve">         </w:t>
      </w:r>
      <w:r>
        <w:rPr>
          <w:noProof/>
        </w:rPr>
        <w:drawing>
          <wp:inline distT="0" distB="0" distL="0" distR="0">
            <wp:extent cx="344170" cy="344170"/>
            <wp:effectExtent l="0" t="0" r="0" b="0"/>
            <wp:docPr id="1029" name="Рисунок 2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Рисунок 2639"/>
                    <pic:cNvPicPr>
                      <a:picLocks noChangeAspect="1" noChangeArrowheads="1"/>
                    </pic:cNvPicPr>
                  </pic:nvPicPr>
                  <pic:blipFill>
                    <a:blip r:embed="rId574" cstate="print"/>
                    <a:srcRect/>
                    <a:stretch>
                      <a:fillRect/>
                    </a:stretch>
                  </pic:blipFill>
                  <pic:spPr bwMode="auto">
                    <a:xfrm>
                      <a:off x="0" y="0"/>
                      <a:ext cx="344170" cy="344170"/>
                    </a:xfrm>
                    <a:prstGeom prst="rect">
                      <a:avLst/>
                    </a:prstGeom>
                  </pic:spPr>
                </pic:pic>
              </a:graphicData>
            </a:graphic>
          </wp:inline>
        </w:drawing>
      </w:r>
    </w:p>
    <w:p w:rsidR="00F01991" w:rsidRDefault="00003C0A">
      <w:pPr>
        <w:pStyle w:val="afc"/>
        <w:ind w:left="0" w:right="-142" w:hanging="567"/>
        <w:jc w:val="both"/>
        <w:rPr>
          <w:rFonts w:ascii="Century Gothic" w:hAnsi="Century Gothic"/>
          <w:color w:val="7F7F7F"/>
          <w:sz w:val="16"/>
          <w:szCs w:val="16"/>
          <w:lang w:val="en-US"/>
        </w:rPr>
      </w:pPr>
      <w:r>
        <w:rPr>
          <w:rFonts w:ascii="Century Gothic" w:hAnsi="Century Gothic"/>
          <w:color w:val="7F7F7F"/>
          <w:sz w:val="16"/>
          <w:szCs w:val="16"/>
          <w:lang w:val="en-US"/>
        </w:rPr>
        <w:t xml:space="preserve">              RAL 7010          RAL 7011         RAL 7015          RAL 7024         RAL 7039        RAL 7037                                               </w:t>
      </w:r>
    </w:p>
    <w:p w:rsidR="00F01991" w:rsidRDefault="00F01991">
      <w:pPr>
        <w:pStyle w:val="afc"/>
        <w:ind w:left="0" w:right="-142" w:hanging="567"/>
        <w:jc w:val="both"/>
        <w:rPr>
          <w:rFonts w:ascii="Century Gothic" w:hAnsi="Century Gothic"/>
          <w:color w:val="7F7F7F"/>
          <w:sz w:val="16"/>
          <w:szCs w:val="16"/>
          <w:lang w:val="en-US"/>
        </w:rPr>
      </w:pPr>
    </w:p>
    <w:p w:rsidR="00F01991" w:rsidRDefault="00003C0A">
      <w:pPr>
        <w:pStyle w:val="afc"/>
        <w:ind w:left="0" w:right="-142" w:hanging="567"/>
        <w:jc w:val="both"/>
        <w:rPr>
          <w:lang w:val="en-US"/>
        </w:rPr>
      </w:pPr>
      <w:r>
        <w:rPr>
          <w:rFonts w:ascii="Century Gothic" w:hAnsi="Century Gothic"/>
          <w:color w:val="7F7F7F"/>
          <w:sz w:val="16"/>
          <w:szCs w:val="16"/>
          <w:lang w:val="en-US"/>
        </w:rPr>
        <w:t xml:space="preserve">             </w:t>
      </w:r>
      <w:r>
        <w:rPr>
          <w:rFonts w:ascii="Century Gothic" w:hAnsi="Century Gothic"/>
          <w:color w:val="7F7F7F"/>
          <w:sz w:val="16"/>
          <w:szCs w:val="16"/>
        </w:rPr>
        <w:t>Цвета</w:t>
      </w:r>
      <w:r>
        <w:rPr>
          <w:rFonts w:ascii="Century Gothic" w:hAnsi="Century Gothic"/>
          <w:color w:val="7F7F7F"/>
          <w:sz w:val="16"/>
          <w:szCs w:val="16"/>
          <w:lang w:val="en-US"/>
        </w:rPr>
        <w:t xml:space="preserve"> </w:t>
      </w:r>
      <w:proofErr w:type="spellStart"/>
      <w:r>
        <w:rPr>
          <w:rFonts w:ascii="Century Gothic" w:hAnsi="Century Gothic"/>
          <w:color w:val="7F7F7F"/>
          <w:sz w:val="16"/>
          <w:szCs w:val="16"/>
        </w:rPr>
        <w:t>завесей</w:t>
      </w:r>
      <w:proofErr w:type="spellEnd"/>
      <w:r>
        <w:rPr>
          <w:rFonts w:ascii="Century Gothic" w:hAnsi="Century Gothic"/>
          <w:color w:val="7F7F7F"/>
          <w:sz w:val="16"/>
          <w:szCs w:val="16"/>
          <w:lang w:val="en-US"/>
        </w:rPr>
        <w:t xml:space="preserve">: </w:t>
      </w:r>
    </w:p>
    <w:p w:rsidR="00F01991" w:rsidRDefault="00003C0A">
      <w:pPr>
        <w:pStyle w:val="afc"/>
        <w:ind w:left="0" w:right="-142" w:hanging="567"/>
        <w:jc w:val="both"/>
        <w:rPr>
          <w:lang w:val="en-US"/>
        </w:rPr>
      </w:pPr>
      <w:r>
        <w:rPr>
          <w:rFonts w:ascii="Century Gothic" w:hAnsi="Century Gothic"/>
          <w:color w:val="7F7F7F"/>
          <w:sz w:val="16"/>
          <w:szCs w:val="16"/>
          <w:lang w:val="en-US"/>
        </w:rPr>
        <w:t xml:space="preserve">                 </w:t>
      </w:r>
      <w:r>
        <w:rPr>
          <w:noProof/>
        </w:rPr>
        <w:drawing>
          <wp:inline distT="0" distB="0" distL="0" distR="0">
            <wp:extent cx="324485" cy="344170"/>
            <wp:effectExtent l="0" t="0" r="0" b="0"/>
            <wp:docPr id="1030" name="Рисунок 2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Рисунок 2640"/>
                    <pic:cNvPicPr>
                      <a:picLocks noChangeAspect="1" noChangeArrowheads="1"/>
                    </pic:cNvPicPr>
                  </pic:nvPicPr>
                  <pic:blipFill>
                    <a:blip r:embed="rId560" cstate="print"/>
                    <a:srcRect/>
                    <a:stretch>
                      <a:fillRect/>
                    </a:stretch>
                  </pic:blipFill>
                  <pic:spPr bwMode="auto">
                    <a:xfrm>
                      <a:off x="0" y="0"/>
                      <a:ext cx="324485" cy="344170"/>
                    </a:xfrm>
                    <a:prstGeom prst="rect">
                      <a:avLst/>
                    </a:prstGeom>
                  </pic:spPr>
                </pic:pic>
              </a:graphicData>
            </a:graphic>
          </wp:inline>
        </w:drawing>
      </w:r>
      <w:r>
        <w:rPr>
          <w:rFonts w:ascii="Century Gothic" w:hAnsi="Century Gothic"/>
          <w:color w:val="7F7F7F"/>
          <w:sz w:val="16"/>
          <w:szCs w:val="16"/>
          <w:lang w:val="en-US"/>
        </w:rPr>
        <w:t xml:space="preserve">           </w:t>
      </w:r>
      <w:r>
        <w:rPr>
          <w:lang w:val="en-US"/>
        </w:rPr>
        <w:t xml:space="preserve"> </w:t>
      </w:r>
      <w:r>
        <w:rPr>
          <w:noProof/>
        </w:rPr>
        <w:drawing>
          <wp:inline distT="0" distB="0" distL="0" distR="0">
            <wp:extent cx="324485" cy="344170"/>
            <wp:effectExtent l="0" t="0" r="0" b="0"/>
            <wp:docPr id="1031" name="Рисунок 2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Рисунок 2641"/>
                    <pic:cNvPicPr>
                      <a:picLocks noChangeAspect="1" noChangeArrowheads="1"/>
                    </pic:cNvPicPr>
                  </pic:nvPicPr>
                  <pic:blipFill>
                    <a:blip r:embed="rId561" cstate="print"/>
                    <a:srcRect/>
                    <a:stretch>
                      <a:fillRect/>
                    </a:stretch>
                  </pic:blipFill>
                  <pic:spPr bwMode="auto">
                    <a:xfrm>
                      <a:off x="0" y="0"/>
                      <a:ext cx="324485" cy="344170"/>
                    </a:xfrm>
                    <a:prstGeom prst="rect">
                      <a:avLst/>
                    </a:prstGeom>
                  </pic:spPr>
                </pic:pic>
              </a:graphicData>
            </a:graphic>
          </wp:inline>
        </w:drawing>
      </w:r>
      <w:r>
        <w:rPr>
          <w:lang w:val="en-US"/>
        </w:rPr>
        <w:t xml:space="preserve">          </w:t>
      </w:r>
      <w:r>
        <w:rPr>
          <w:noProof/>
        </w:rPr>
        <w:drawing>
          <wp:inline distT="0" distB="0" distL="0" distR="0">
            <wp:extent cx="324485" cy="344170"/>
            <wp:effectExtent l="0" t="0" r="0" b="0"/>
            <wp:docPr id="1032" name="Рисунок 2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Рисунок 2668"/>
                    <pic:cNvPicPr>
                      <a:picLocks noChangeAspect="1" noChangeArrowheads="1"/>
                    </pic:cNvPicPr>
                  </pic:nvPicPr>
                  <pic:blipFill>
                    <a:blip r:embed="rId562" cstate="print"/>
                    <a:srcRect/>
                    <a:stretch>
                      <a:fillRect/>
                    </a:stretch>
                  </pic:blipFill>
                  <pic:spPr bwMode="auto">
                    <a:xfrm>
                      <a:off x="0" y="0"/>
                      <a:ext cx="324485" cy="344170"/>
                    </a:xfrm>
                    <a:prstGeom prst="rect">
                      <a:avLst/>
                    </a:prstGeom>
                  </pic:spPr>
                </pic:pic>
              </a:graphicData>
            </a:graphic>
          </wp:inline>
        </w:drawing>
      </w:r>
      <w:r>
        <w:rPr>
          <w:lang w:val="en-US"/>
        </w:rPr>
        <w:t xml:space="preserve">         </w:t>
      </w:r>
      <w:r>
        <w:rPr>
          <w:noProof/>
        </w:rPr>
        <w:drawing>
          <wp:inline distT="0" distB="0" distL="0" distR="0">
            <wp:extent cx="324485" cy="324485"/>
            <wp:effectExtent l="0" t="0" r="0" b="0"/>
            <wp:docPr id="1033" name="Рисунок 2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Рисунок 2669"/>
                    <pic:cNvPicPr>
                      <a:picLocks noChangeAspect="1" noChangeArrowheads="1"/>
                    </pic:cNvPicPr>
                  </pic:nvPicPr>
                  <pic:blipFill>
                    <a:blip r:embed="rId590" cstate="print"/>
                    <a:srcRect/>
                    <a:stretch>
                      <a:fillRect/>
                    </a:stretch>
                  </pic:blipFill>
                  <pic:spPr bwMode="auto">
                    <a:xfrm>
                      <a:off x="0" y="0"/>
                      <a:ext cx="324485" cy="324485"/>
                    </a:xfrm>
                    <a:prstGeom prst="rect">
                      <a:avLst/>
                    </a:prstGeom>
                  </pic:spPr>
                </pic:pic>
              </a:graphicData>
            </a:graphic>
          </wp:inline>
        </w:drawing>
      </w:r>
      <w:r>
        <w:rPr>
          <w:lang w:val="en-US"/>
        </w:rPr>
        <w:t xml:space="preserve">         </w:t>
      </w:r>
      <w:r>
        <w:rPr>
          <w:noProof/>
        </w:rPr>
        <w:drawing>
          <wp:inline distT="0" distB="0" distL="0" distR="0">
            <wp:extent cx="324485" cy="324485"/>
            <wp:effectExtent l="0" t="0" r="0" b="0"/>
            <wp:docPr id="1034" name="Рисунок 2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Рисунок 2670"/>
                    <pic:cNvPicPr>
                      <a:picLocks noChangeAspect="1" noChangeArrowheads="1"/>
                    </pic:cNvPicPr>
                  </pic:nvPicPr>
                  <pic:blipFill>
                    <a:blip r:embed="rId591" cstate="print"/>
                    <a:srcRect/>
                    <a:stretch>
                      <a:fillRect/>
                    </a:stretch>
                  </pic:blipFill>
                  <pic:spPr bwMode="auto">
                    <a:xfrm>
                      <a:off x="0" y="0"/>
                      <a:ext cx="324485" cy="324485"/>
                    </a:xfrm>
                    <a:prstGeom prst="rect">
                      <a:avLst/>
                    </a:prstGeom>
                  </pic:spPr>
                </pic:pic>
              </a:graphicData>
            </a:graphic>
          </wp:inline>
        </w:drawing>
      </w:r>
      <w:r>
        <w:rPr>
          <w:lang w:val="en-US"/>
        </w:rPr>
        <w:t xml:space="preserve">          </w:t>
      </w:r>
      <w:r>
        <w:rPr>
          <w:noProof/>
        </w:rPr>
        <w:drawing>
          <wp:inline distT="0" distB="0" distL="0" distR="0">
            <wp:extent cx="324485" cy="324485"/>
            <wp:effectExtent l="0" t="0" r="0" b="0"/>
            <wp:docPr id="1035" name="Рисунок 2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Рисунок 2671"/>
                    <pic:cNvPicPr>
                      <a:picLocks noChangeAspect="1" noChangeArrowheads="1"/>
                    </pic:cNvPicPr>
                  </pic:nvPicPr>
                  <pic:blipFill>
                    <a:blip r:embed="rId592" cstate="print"/>
                    <a:srcRect/>
                    <a:stretch>
                      <a:fillRect/>
                    </a:stretch>
                  </pic:blipFill>
                  <pic:spPr bwMode="auto">
                    <a:xfrm>
                      <a:off x="0" y="0"/>
                      <a:ext cx="324485" cy="324485"/>
                    </a:xfrm>
                    <a:prstGeom prst="rect">
                      <a:avLst/>
                    </a:prstGeom>
                  </pic:spPr>
                </pic:pic>
              </a:graphicData>
            </a:graphic>
          </wp:inline>
        </w:drawing>
      </w:r>
      <w:r>
        <w:rPr>
          <w:lang w:val="en-US"/>
        </w:rPr>
        <w:t xml:space="preserve">          </w:t>
      </w:r>
      <w:r>
        <w:rPr>
          <w:noProof/>
        </w:rPr>
        <w:drawing>
          <wp:inline distT="0" distB="0" distL="0" distR="0">
            <wp:extent cx="324485" cy="324485"/>
            <wp:effectExtent l="0" t="0" r="0" b="0"/>
            <wp:docPr id="1036" name="Рисунок 2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Рисунок 2672"/>
                    <pic:cNvPicPr>
                      <a:picLocks noChangeAspect="1" noChangeArrowheads="1"/>
                    </pic:cNvPicPr>
                  </pic:nvPicPr>
                  <pic:blipFill>
                    <a:blip r:embed="rId593" cstate="print"/>
                    <a:srcRect/>
                    <a:stretch>
                      <a:fillRect/>
                    </a:stretch>
                  </pic:blipFill>
                  <pic:spPr bwMode="auto">
                    <a:xfrm>
                      <a:off x="0" y="0"/>
                      <a:ext cx="324485" cy="324485"/>
                    </a:xfrm>
                    <a:prstGeom prst="rect">
                      <a:avLst/>
                    </a:prstGeom>
                  </pic:spPr>
                </pic:pic>
              </a:graphicData>
            </a:graphic>
          </wp:inline>
        </w:drawing>
      </w:r>
      <w:r>
        <w:rPr>
          <w:lang w:val="en-US"/>
        </w:rPr>
        <w:t xml:space="preserve">           </w:t>
      </w:r>
      <w:r>
        <w:rPr>
          <w:noProof/>
        </w:rPr>
        <w:drawing>
          <wp:inline distT="0" distB="0" distL="0" distR="0">
            <wp:extent cx="324485" cy="324485"/>
            <wp:effectExtent l="0" t="0" r="0" b="0"/>
            <wp:docPr id="1037" name="Рисунок 2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 name="Рисунок 2673"/>
                    <pic:cNvPicPr>
                      <a:picLocks noChangeAspect="1" noChangeArrowheads="1"/>
                    </pic:cNvPicPr>
                  </pic:nvPicPr>
                  <pic:blipFill>
                    <a:blip r:embed="rId594" cstate="print"/>
                    <a:srcRect/>
                    <a:stretch>
                      <a:fillRect/>
                    </a:stretch>
                  </pic:blipFill>
                  <pic:spPr bwMode="auto">
                    <a:xfrm>
                      <a:off x="0" y="0"/>
                      <a:ext cx="324485" cy="324485"/>
                    </a:xfrm>
                    <a:prstGeom prst="rect">
                      <a:avLst/>
                    </a:prstGeom>
                  </pic:spPr>
                </pic:pic>
              </a:graphicData>
            </a:graphic>
          </wp:inline>
        </w:drawing>
      </w:r>
      <w:r>
        <w:rPr>
          <w:lang w:val="en-US"/>
        </w:rPr>
        <w:t xml:space="preserve">                     </w:t>
      </w:r>
    </w:p>
    <w:p w:rsidR="00F01991" w:rsidRDefault="00003C0A">
      <w:pPr>
        <w:pStyle w:val="afc"/>
        <w:ind w:left="0" w:right="-142" w:hanging="567"/>
        <w:jc w:val="both"/>
        <w:rPr>
          <w:rFonts w:ascii="Century Gothic" w:hAnsi="Century Gothic"/>
          <w:color w:val="7F7F7F"/>
          <w:sz w:val="16"/>
          <w:szCs w:val="16"/>
          <w:lang w:val="en-US"/>
        </w:rPr>
      </w:pPr>
      <w:r>
        <w:rPr>
          <w:rFonts w:ascii="Century Gothic" w:hAnsi="Century Gothic"/>
          <w:color w:val="7F7F7F"/>
          <w:sz w:val="16"/>
          <w:szCs w:val="16"/>
          <w:lang w:val="en-US"/>
        </w:rPr>
        <w:t xml:space="preserve">               RAL 9016        RAL 9003         RAL 9010        RAL 1016        RAL 1018        RAL 6019        RAL 6027         RAL 1003</w:t>
      </w:r>
    </w:p>
    <w:p w:rsidR="00F01991" w:rsidRDefault="00F01991">
      <w:pPr>
        <w:pStyle w:val="afc"/>
        <w:ind w:left="0" w:right="-142" w:hanging="567"/>
        <w:jc w:val="both"/>
        <w:rPr>
          <w:color w:val="9A9898"/>
          <w:lang w:val="en-US"/>
        </w:rPr>
      </w:pPr>
    </w:p>
    <w:p w:rsidR="00F01991" w:rsidRDefault="00F01991">
      <w:pPr>
        <w:pStyle w:val="afc"/>
        <w:ind w:left="0" w:right="-142"/>
        <w:jc w:val="both"/>
        <w:rPr>
          <w:lang w:val="en-US"/>
        </w:rPr>
      </w:pPr>
    </w:p>
    <w:p w:rsidR="00F01991" w:rsidRDefault="00003C0A">
      <w:pPr>
        <w:pStyle w:val="afc"/>
        <w:ind w:left="0" w:right="-142"/>
        <w:jc w:val="both"/>
      </w:pPr>
      <w:r>
        <w:rPr>
          <w:noProof/>
        </w:rPr>
        <w:drawing>
          <wp:inline distT="0" distB="0" distL="0" distR="0">
            <wp:extent cx="2595880" cy="923925"/>
            <wp:effectExtent l="0" t="0" r="0" b="0"/>
            <wp:docPr id="1038" name="Рисунок 2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 name="Рисунок 2628"/>
                    <pic:cNvPicPr>
                      <a:picLocks noChangeAspect="1" noChangeArrowheads="1"/>
                    </pic:cNvPicPr>
                  </pic:nvPicPr>
                  <pic:blipFill>
                    <a:blip r:embed="rId608" cstate="print"/>
                    <a:srcRect/>
                    <a:stretch>
                      <a:fillRect/>
                    </a:stretch>
                  </pic:blipFill>
                  <pic:spPr bwMode="auto">
                    <a:xfrm>
                      <a:off x="0" y="0"/>
                      <a:ext cx="2595880" cy="923925"/>
                    </a:xfrm>
                    <a:prstGeom prst="rect">
                      <a:avLst/>
                    </a:prstGeom>
                  </pic:spPr>
                </pic:pic>
              </a:graphicData>
            </a:graphic>
          </wp:inline>
        </w:drawing>
      </w:r>
      <w:r>
        <w:t xml:space="preserve">             </w:t>
      </w:r>
      <w:r>
        <w:rPr>
          <w:noProof/>
        </w:rPr>
        <w:drawing>
          <wp:inline distT="0" distB="0" distL="0" distR="0">
            <wp:extent cx="2595880" cy="934085"/>
            <wp:effectExtent l="0" t="0" r="0" b="0"/>
            <wp:docPr id="1039" name="Рисунок 2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 name="Рисунок 2676"/>
                    <pic:cNvPicPr>
                      <a:picLocks noChangeAspect="1" noChangeArrowheads="1"/>
                    </pic:cNvPicPr>
                  </pic:nvPicPr>
                  <pic:blipFill>
                    <a:blip r:embed="rId609" cstate="print"/>
                    <a:srcRect/>
                    <a:stretch>
                      <a:fillRect/>
                    </a:stretch>
                  </pic:blipFill>
                  <pic:spPr bwMode="auto">
                    <a:xfrm>
                      <a:off x="0" y="0"/>
                      <a:ext cx="2595880" cy="934085"/>
                    </a:xfrm>
                    <a:prstGeom prst="rect">
                      <a:avLst/>
                    </a:prstGeom>
                  </pic:spPr>
                </pic:pic>
              </a:graphicData>
            </a:graphic>
          </wp:inline>
        </w:drawing>
      </w:r>
    </w:p>
    <w:p w:rsidR="00F01991" w:rsidRDefault="00F01991">
      <w:pPr>
        <w:pStyle w:val="afc"/>
        <w:ind w:left="0" w:right="-142"/>
        <w:jc w:val="both"/>
      </w:pPr>
    </w:p>
    <w:p w:rsidR="00F01991" w:rsidRDefault="00003C0A">
      <w:pPr>
        <w:pStyle w:val="afc"/>
        <w:ind w:left="0" w:right="-142" w:hanging="567"/>
        <w:jc w:val="both"/>
        <w:rPr>
          <w:rFonts w:ascii="Century Gothic" w:hAnsi="Century Gothic"/>
          <w:color w:val="7F7F7F"/>
          <w:sz w:val="16"/>
          <w:szCs w:val="16"/>
        </w:rPr>
      </w:pPr>
      <w:r>
        <w:rPr>
          <w:rFonts w:ascii="Century Gothic" w:hAnsi="Century Gothic"/>
          <w:color w:val="7F7F7F"/>
          <w:sz w:val="16"/>
          <w:szCs w:val="16"/>
        </w:rPr>
        <w:t xml:space="preserve">              Цвета тентовой ткани перекрытия и стен (снаружи), </w:t>
      </w:r>
      <w:proofErr w:type="spellStart"/>
      <w:r>
        <w:rPr>
          <w:rFonts w:ascii="Century Gothic" w:hAnsi="Century Gothic"/>
          <w:color w:val="7F7F7F"/>
          <w:sz w:val="16"/>
          <w:szCs w:val="16"/>
        </w:rPr>
        <w:t>завесей</w:t>
      </w:r>
      <w:proofErr w:type="spellEnd"/>
      <w:r>
        <w:rPr>
          <w:rFonts w:ascii="Century Gothic" w:hAnsi="Century Gothic"/>
          <w:color w:val="7F7F7F"/>
          <w:sz w:val="16"/>
          <w:szCs w:val="16"/>
        </w:rPr>
        <w:t xml:space="preserve">: </w:t>
      </w:r>
    </w:p>
    <w:p w:rsidR="00F01991" w:rsidRDefault="00003C0A">
      <w:pPr>
        <w:pStyle w:val="afc"/>
        <w:ind w:left="0" w:right="-142" w:hanging="567"/>
        <w:jc w:val="both"/>
        <w:rPr>
          <w:lang w:val="en-US"/>
        </w:rPr>
      </w:pPr>
      <w:r>
        <w:lastRenderedPageBreak/>
        <w:t xml:space="preserve">              </w:t>
      </w:r>
      <w:r>
        <w:rPr>
          <w:noProof/>
        </w:rPr>
        <w:drawing>
          <wp:inline distT="0" distB="0" distL="0" distR="0">
            <wp:extent cx="324485" cy="344170"/>
            <wp:effectExtent l="0" t="0" r="0" b="0"/>
            <wp:docPr id="1040" name="Рисунок 2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 name="Рисунок 2683"/>
                    <pic:cNvPicPr>
                      <a:picLocks noChangeAspect="1" noChangeArrowheads="1"/>
                    </pic:cNvPicPr>
                  </pic:nvPicPr>
                  <pic:blipFill>
                    <a:blip r:embed="rId560" cstate="print"/>
                    <a:srcRect/>
                    <a:stretch>
                      <a:fillRect/>
                    </a:stretch>
                  </pic:blipFill>
                  <pic:spPr bwMode="auto">
                    <a:xfrm>
                      <a:off x="0" y="0"/>
                      <a:ext cx="324485" cy="344170"/>
                    </a:xfrm>
                    <a:prstGeom prst="rect">
                      <a:avLst/>
                    </a:prstGeom>
                  </pic:spPr>
                </pic:pic>
              </a:graphicData>
            </a:graphic>
          </wp:inline>
        </w:drawing>
      </w:r>
      <w:r>
        <w:rPr>
          <w:rFonts w:ascii="Century Gothic" w:hAnsi="Century Gothic"/>
          <w:color w:val="7F7F7F"/>
          <w:sz w:val="16"/>
          <w:szCs w:val="16"/>
          <w:lang w:val="en-US"/>
        </w:rPr>
        <w:t xml:space="preserve">           </w:t>
      </w:r>
      <w:r>
        <w:rPr>
          <w:lang w:val="en-US"/>
        </w:rPr>
        <w:t xml:space="preserve"> </w:t>
      </w:r>
      <w:r>
        <w:rPr>
          <w:noProof/>
        </w:rPr>
        <w:drawing>
          <wp:inline distT="0" distB="0" distL="0" distR="0">
            <wp:extent cx="324485" cy="344170"/>
            <wp:effectExtent l="0" t="0" r="0" b="0"/>
            <wp:docPr id="1041" name="Рисунок 2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 name="Рисунок 2684"/>
                    <pic:cNvPicPr>
                      <a:picLocks noChangeAspect="1" noChangeArrowheads="1"/>
                    </pic:cNvPicPr>
                  </pic:nvPicPr>
                  <pic:blipFill>
                    <a:blip r:embed="rId561" cstate="print"/>
                    <a:srcRect/>
                    <a:stretch>
                      <a:fillRect/>
                    </a:stretch>
                  </pic:blipFill>
                  <pic:spPr bwMode="auto">
                    <a:xfrm>
                      <a:off x="0" y="0"/>
                      <a:ext cx="324485" cy="344170"/>
                    </a:xfrm>
                    <a:prstGeom prst="rect">
                      <a:avLst/>
                    </a:prstGeom>
                  </pic:spPr>
                </pic:pic>
              </a:graphicData>
            </a:graphic>
          </wp:inline>
        </w:drawing>
      </w:r>
      <w:r>
        <w:rPr>
          <w:lang w:val="en-US"/>
        </w:rPr>
        <w:t xml:space="preserve">          </w:t>
      </w:r>
      <w:r>
        <w:rPr>
          <w:noProof/>
        </w:rPr>
        <w:drawing>
          <wp:inline distT="0" distB="0" distL="0" distR="0">
            <wp:extent cx="324485" cy="344170"/>
            <wp:effectExtent l="0" t="0" r="0" b="0"/>
            <wp:docPr id="1042" name="Рисунок 2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 name="Рисунок 2685"/>
                    <pic:cNvPicPr>
                      <a:picLocks noChangeAspect="1" noChangeArrowheads="1"/>
                    </pic:cNvPicPr>
                  </pic:nvPicPr>
                  <pic:blipFill>
                    <a:blip r:embed="rId562" cstate="print"/>
                    <a:srcRect/>
                    <a:stretch>
                      <a:fillRect/>
                    </a:stretch>
                  </pic:blipFill>
                  <pic:spPr bwMode="auto">
                    <a:xfrm>
                      <a:off x="0" y="0"/>
                      <a:ext cx="324485" cy="344170"/>
                    </a:xfrm>
                    <a:prstGeom prst="rect">
                      <a:avLst/>
                    </a:prstGeom>
                  </pic:spPr>
                </pic:pic>
              </a:graphicData>
            </a:graphic>
          </wp:inline>
        </w:drawing>
      </w:r>
      <w:r>
        <w:rPr>
          <w:lang w:val="en-US"/>
        </w:rPr>
        <w:t xml:space="preserve">           </w:t>
      </w:r>
      <w:r>
        <w:rPr>
          <w:noProof/>
        </w:rPr>
        <w:drawing>
          <wp:inline distT="0" distB="0" distL="0" distR="0">
            <wp:extent cx="344170" cy="353695"/>
            <wp:effectExtent l="0" t="0" r="0" b="0"/>
            <wp:docPr id="1043" name="Рисунок 2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 name="Рисунок 2686"/>
                    <pic:cNvPicPr>
                      <a:picLocks noChangeAspect="1" noChangeArrowheads="1"/>
                    </pic:cNvPicPr>
                  </pic:nvPicPr>
                  <pic:blipFill>
                    <a:blip r:embed="rId563" cstate="print"/>
                    <a:srcRect/>
                    <a:stretch>
                      <a:fillRect/>
                    </a:stretch>
                  </pic:blipFill>
                  <pic:spPr bwMode="auto">
                    <a:xfrm>
                      <a:off x="0" y="0"/>
                      <a:ext cx="344170" cy="353695"/>
                    </a:xfrm>
                    <a:prstGeom prst="rect">
                      <a:avLst/>
                    </a:prstGeom>
                  </pic:spPr>
                </pic:pic>
              </a:graphicData>
            </a:graphic>
          </wp:inline>
        </w:drawing>
      </w:r>
      <w:r>
        <w:rPr>
          <w:lang w:val="en-US"/>
        </w:rPr>
        <w:t xml:space="preserve">          </w:t>
      </w:r>
      <w:r>
        <w:rPr>
          <w:noProof/>
        </w:rPr>
        <w:drawing>
          <wp:inline distT="0" distB="0" distL="0" distR="0">
            <wp:extent cx="344170" cy="353695"/>
            <wp:effectExtent l="0" t="0" r="0" b="0"/>
            <wp:docPr id="1044" name="Рисунок 2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 name="Рисунок 2687"/>
                    <pic:cNvPicPr>
                      <a:picLocks noChangeAspect="1" noChangeArrowheads="1"/>
                    </pic:cNvPicPr>
                  </pic:nvPicPr>
                  <pic:blipFill>
                    <a:blip r:embed="rId564" cstate="print"/>
                    <a:srcRect/>
                    <a:stretch>
                      <a:fillRect/>
                    </a:stretch>
                  </pic:blipFill>
                  <pic:spPr bwMode="auto">
                    <a:xfrm>
                      <a:off x="0" y="0"/>
                      <a:ext cx="344170" cy="353695"/>
                    </a:xfrm>
                    <a:prstGeom prst="rect">
                      <a:avLst/>
                    </a:prstGeom>
                  </pic:spPr>
                </pic:pic>
              </a:graphicData>
            </a:graphic>
          </wp:inline>
        </w:drawing>
      </w:r>
      <w:r>
        <w:rPr>
          <w:lang w:val="en-US"/>
        </w:rPr>
        <w:t xml:space="preserve">          </w:t>
      </w:r>
      <w:r>
        <w:rPr>
          <w:noProof/>
        </w:rPr>
        <w:drawing>
          <wp:inline distT="0" distB="0" distL="0" distR="0">
            <wp:extent cx="344170" cy="353695"/>
            <wp:effectExtent l="0" t="0" r="0" b="0"/>
            <wp:docPr id="1045" name="Рисунок 2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 name="Рисунок 2688"/>
                    <pic:cNvPicPr>
                      <a:picLocks noChangeAspect="1" noChangeArrowheads="1"/>
                    </pic:cNvPicPr>
                  </pic:nvPicPr>
                  <pic:blipFill>
                    <a:blip r:embed="rId565" cstate="print"/>
                    <a:srcRect/>
                    <a:stretch>
                      <a:fillRect/>
                    </a:stretch>
                  </pic:blipFill>
                  <pic:spPr bwMode="auto">
                    <a:xfrm>
                      <a:off x="0" y="0"/>
                      <a:ext cx="344170" cy="353695"/>
                    </a:xfrm>
                    <a:prstGeom prst="rect">
                      <a:avLst/>
                    </a:prstGeom>
                  </pic:spPr>
                </pic:pic>
              </a:graphicData>
            </a:graphic>
          </wp:inline>
        </w:drawing>
      </w:r>
      <w:r>
        <w:rPr>
          <w:lang w:val="en-US"/>
        </w:rPr>
        <w:t xml:space="preserve">           </w:t>
      </w:r>
      <w:r>
        <w:rPr>
          <w:noProof/>
        </w:rPr>
        <w:drawing>
          <wp:inline distT="0" distB="0" distL="0" distR="0">
            <wp:extent cx="344170" cy="353695"/>
            <wp:effectExtent l="0" t="0" r="0" b="0"/>
            <wp:docPr id="1046" name="Рисунок 2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 name="Рисунок 2689"/>
                    <pic:cNvPicPr>
                      <a:picLocks noChangeAspect="1" noChangeArrowheads="1"/>
                    </pic:cNvPicPr>
                  </pic:nvPicPr>
                  <pic:blipFill>
                    <a:blip r:embed="rId566" cstate="print"/>
                    <a:srcRect/>
                    <a:stretch>
                      <a:fillRect/>
                    </a:stretch>
                  </pic:blipFill>
                  <pic:spPr bwMode="auto">
                    <a:xfrm>
                      <a:off x="0" y="0"/>
                      <a:ext cx="344170" cy="353695"/>
                    </a:xfrm>
                    <a:prstGeom prst="rect">
                      <a:avLst/>
                    </a:prstGeom>
                  </pic:spPr>
                </pic:pic>
              </a:graphicData>
            </a:graphic>
          </wp:inline>
        </w:drawing>
      </w:r>
      <w:r>
        <w:rPr>
          <w:lang w:val="en-US"/>
        </w:rPr>
        <w:t xml:space="preserve">           </w:t>
      </w:r>
      <w:r>
        <w:rPr>
          <w:noProof/>
        </w:rPr>
        <w:drawing>
          <wp:inline distT="0" distB="0" distL="0" distR="0">
            <wp:extent cx="344170" cy="344170"/>
            <wp:effectExtent l="0" t="0" r="0" b="0"/>
            <wp:docPr id="1047" name="Рисунок 2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 name="Рисунок 2690"/>
                    <pic:cNvPicPr>
                      <a:picLocks noChangeAspect="1" noChangeArrowheads="1"/>
                    </pic:cNvPicPr>
                  </pic:nvPicPr>
                  <pic:blipFill>
                    <a:blip r:embed="rId567" cstate="print"/>
                    <a:srcRect/>
                    <a:stretch>
                      <a:fillRect/>
                    </a:stretch>
                  </pic:blipFill>
                  <pic:spPr bwMode="auto">
                    <a:xfrm>
                      <a:off x="0" y="0"/>
                      <a:ext cx="344170" cy="344170"/>
                    </a:xfrm>
                    <a:prstGeom prst="rect">
                      <a:avLst/>
                    </a:prstGeom>
                  </pic:spPr>
                </pic:pic>
              </a:graphicData>
            </a:graphic>
          </wp:inline>
        </w:drawing>
      </w:r>
    </w:p>
    <w:p w:rsidR="00F01991" w:rsidRDefault="00003C0A">
      <w:pPr>
        <w:pStyle w:val="afc"/>
        <w:ind w:left="0" w:right="-142" w:hanging="567"/>
        <w:jc w:val="both"/>
        <w:rPr>
          <w:rFonts w:ascii="Century Gothic" w:hAnsi="Century Gothic"/>
          <w:color w:val="7F7F7F"/>
          <w:sz w:val="16"/>
          <w:szCs w:val="16"/>
          <w:lang w:val="en-US"/>
        </w:rPr>
      </w:pPr>
      <w:r>
        <w:rPr>
          <w:rFonts w:ascii="Century Gothic" w:hAnsi="Century Gothic"/>
          <w:color w:val="7F7F7F"/>
          <w:sz w:val="16"/>
          <w:szCs w:val="16"/>
          <w:lang w:val="en-US"/>
        </w:rPr>
        <w:t xml:space="preserve">               RAL 9016        RAL 9003         RAL 9010           RAL 9035         RAL 9047         RAL 9010          RAL 9018          RAL 9002    </w:t>
      </w:r>
    </w:p>
    <w:p w:rsidR="00F01991" w:rsidRDefault="00003C0A">
      <w:pPr>
        <w:pStyle w:val="afc"/>
        <w:ind w:left="0" w:right="-142" w:hanging="567"/>
        <w:jc w:val="both"/>
        <w:rPr>
          <w:lang w:val="en-US"/>
        </w:rPr>
      </w:pPr>
      <w:r>
        <w:rPr>
          <w:lang w:val="en-US"/>
        </w:rPr>
        <w:t xml:space="preserve">              </w:t>
      </w:r>
      <w:r>
        <w:rPr>
          <w:noProof/>
        </w:rPr>
        <w:drawing>
          <wp:inline distT="0" distB="0" distL="0" distR="0">
            <wp:extent cx="344170" cy="344170"/>
            <wp:effectExtent l="0" t="0" r="0" b="0"/>
            <wp:docPr id="1048" name="Рисунок 2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 name="Рисунок 2677"/>
                    <pic:cNvPicPr>
                      <a:picLocks noChangeAspect="1" noChangeArrowheads="1"/>
                    </pic:cNvPicPr>
                  </pic:nvPicPr>
                  <pic:blipFill>
                    <a:blip r:embed="rId569" cstate="print"/>
                    <a:srcRect/>
                    <a:stretch>
                      <a:fillRect/>
                    </a:stretch>
                  </pic:blipFill>
                  <pic:spPr bwMode="auto">
                    <a:xfrm>
                      <a:off x="0" y="0"/>
                      <a:ext cx="344170" cy="344170"/>
                    </a:xfrm>
                    <a:prstGeom prst="rect">
                      <a:avLst/>
                    </a:prstGeom>
                  </pic:spPr>
                </pic:pic>
              </a:graphicData>
            </a:graphic>
          </wp:inline>
        </w:drawing>
      </w:r>
      <w:r>
        <w:rPr>
          <w:lang w:val="en-US"/>
        </w:rPr>
        <w:t xml:space="preserve">          </w:t>
      </w:r>
      <w:r>
        <w:rPr>
          <w:noProof/>
        </w:rPr>
        <w:drawing>
          <wp:inline distT="0" distB="0" distL="0" distR="0">
            <wp:extent cx="344170" cy="344170"/>
            <wp:effectExtent l="0" t="0" r="0" b="0"/>
            <wp:docPr id="1049" name="Рисунок 2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 name="Рисунок 2678"/>
                    <pic:cNvPicPr>
                      <a:picLocks noChangeAspect="1" noChangeArrowheads="1"/>
                    </pic:cNvPicPr>
                  </pic:nvPicPr>
                  <pic:blipFill>
                    <a:blip r:embed="rId570" cstate="print"/>
                    <a:srcRect/>
                    <a:stretch>
                      <a:fillRect/>
                    </a:stretch>
                  </pic:blipFill>
                  <pic:spPr bwMode="auto">
                    <a:xfrm>
                      <a:off x="0" y="0"/>
                      <a:ext cx="344170" cy="344170"/>
                    </a:xfrm>
                    <a:prstGeom prst="rect">
                      <a:avLst/>
                    </a:prstGeom>
                  </pic:spPr>
                </pic:pic>
              </a:graphicData>
            </a:graphic>
          </wp:inline>
        </w:drawing>
      </w:r>
      <w:r>
        <w:rPr>
          <w:color w:val="9A9898"/>
          <w:lang w:val="en-US"/>
        </w:rPr>
        <w:t xml:space="preserve">        </w:t>
      </w:r>
      <w:r>
        <w:rPr>
          <w:lang w:val="en-US"/>
        </w:rPr>
        <w:t xml:space="preserve">  </w:t>
      </w:r>
      <w:r>
        <w:rPr>
          <w:noProof/>
        </w:rPr>
        <w:drawing>
          <wp:inline distT="0" distB="0" distL="0" distR="0">
            <wp:extent cx="344170" cy="344170"/>
            <wp:effectExtent l="0" t="0" r="0" b="0"/>
            <wp:docPr id="1050" name="Рисунок 2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 name="Рисунок 2679"/>
                    <pic:cNvPicPr>
                      <a:picLocks noChangeAspect="1" noChangeArrowheads="1"/>
                    </pic:cNvPicPr>
                  </pic:nvPicPr>
                  <pic:blipFill>
                    <a:blip r:embed="rId571" cstate="print"/>
                    <a:srcRect/>
                    <a:stretch>
                      <a:fillRect/>
                    </a:stretch>
                  </pic:blipFill>
                  <pic:spPr bwMode="auto">
                    <a:xfrm>
                      <a:off x="0" y="0"/>
                      <a:ext cx="344170" cy="344170"/>
                    </a:xfrm>
                    <a:prstGeom prst="rect">
                      <a:avLst/>
                    </a:prstGeom>
                  </pic:spPr>
                </pic:pic>
              </a:graphicData>
            </a:graphic>
          </wp:inline>
        </w:drawing>
      </w:r>
      <w:r>
        <w:rPr>
          <w:lang w:val="en-US"/>
        </w:rPr>
        <w:t xml:space="preserve">           </w:t>
      </w:r>
      <w:r>
        <w:rPr>
          <w:noProof/>
        </w:rPr>
        <w:drawing>
          <wp:inline distT="0" distB="0" distL="0" distR="0">
            <wp:extent cx="344170" cy="344170"/>
            <wp:effectExtent l="0" t="0" r="0" b="0"/>
            <wp:docPr id="1051" name="Рисунок 2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 name="Рисунок 2680"/>
                    <pic:cNvPicPr>
                      <a:picLocks noChangeAspect="1" noChangeArrowheads="1"/>
                    </pic:cNvPicPr>
                  </pic:nvPicPr>
                  <pic:blipFill>
                    <a:blip r:embed="rId572" cstate="print"/>
                    <a:srcRect/>
                    <a:stretch>
                      <a:fillRect/>
                    </a:stretch>
                  </pic:blipFill>
                  <pic:spPr bwMode="auto">
                    <a:xfrm>
                      <a:off x="0" y="0"/>
                      <a:ext cx="344170" cy="344170"/>
                    </a:xfrm>
                    <a:prstGeom prst="rect">
                      <a:avLst/>
                    </a:prstGeom>
                  </pic:spPr>
                </pic:pic>
              </a:graphicData>
            </a:graphic>
          </wp:inline>
        </w:drawing>
      </w:r>
      <w:r>
        <w:rPr>
          <w:lang w:val="en-US"/>
        </w:rPr>
        <w:t xml:space="preserve">          </w:t>
      </w:r>
      <w:r>
        <w:rPr>
          <w:noProof/>
        </w:rPr>
        <w:drawing>
          <wp:inline distT="0" distB="0" distL="0" distR="0">
            <wp:extent cx="344170" cy="344170"/>
            <wp:effectExtent l="0" t="0" r="0" b="0"/>
            <wp:docPr id="1052" name="Рисунок 2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Рисунок 2681"/>
                    <pic:cNvPicPr>
                      <a:picLocks noChangeAspect="1" noChangeArrowheads="1"/>
                    </pic:cNvPicPr>
                  </pic:nvPicPr>
                  <pic:blipFill>
                    <a:blip r:embed="rId573" cstate="print"/>
                    <a:srcRect/>
                    <a:stretch>
                      <a:fillRect/>
                    </a:stretch>
                  </pic:blipFill>
                  <pic:spPr bwMode="auto">
                    <a:xfrm>
                      <a:off x="0" y="0"/>
                      <a:ext cx="344170" cy="344170"/>
                    </a:xfrm>
                    <a:prstGeom prst="rect">
                      <a:avLst/>
                    </a:prstGeom>
                  </pic:spPr>
                </pic:pic>
              </a:graphicData>
            </a:graphic>
          </wp:inline>
        </w:drawing>
      </w:r>
      <w:r>
        <w:rPr>
          <w:lang w:val="en-US"/>
        </w:rPr>
        <w:t xml:space="preserve">          </w:t>
      </w:r>
      <w:r>
        <w:rPr>
          <w:noProof/>
        </w:rPr>
        <w:drawing>
          <wp:inline distT="0" distB="0" distL="0" distR="0">
            <wp:extent cx="344170" cy="344170"/>
            <wp:effectExtent l="0" t="0" r="0" b="0"/>
            <wp:docPr id="1053" name="Рисунок 2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 name="Рисунок 2682"/>
                    <pic:cNvPicPr>
                      <a:picLocks noChangeAspect="1" noChangeArrowheads="1"/>
                    </pic:cNvPicPr>
                  </pic:nvPicPr>
                  <pic:blipFill>
                    <a:blip r:embed="rId574" cstate="print"/>
                    <a:srcRect/>
                    <a:stretch>
                      <a:fillRect/>
                    </a:stretch>
                  </pic:blipFill>
                  <pic:spPr bwMode="auto">
                    <a:xfrm>
                      <a:off x="0" y="0"/>
                      <a:ext cx="344170" cy="344170"/>
                    </a:xfrm>
                    <a:prstGeom prst="rect">
                      <a:avLst/>
                    </a:prstGeom>
                  </pic:spPr>
                </pic:pic>
              </a:graphicData>
            </a:graphic>
          </wp:inline>
        </w:drawing>
      </w:r>
    </w:p>
    <w:p w:rsidR="00F01991" w:rsidRDefault="00003C0A">
      <w:pPr>
        <w:pStyle w:val="afc"/>
        <w:ind w:left="0" w:right="-142" w:hanging="567"/>
        <w:jc w:val="both"/>
        <w:rPr>
          <w:rFonts w:ascii="Century Gothic" w:hAnsi="Century Gothic"/>
          <w:color w:val="7F7F7F"/>
          <w:sz w:val="16"/>
          <w:szCs w:val="16"/>
          <w:lang w:val="en-US"/>
        </w:rPr>
      </w:pPr>
      <w:r>
        <w:rPr>
          <w:rFonts w:ascii="Century Gothic" w:hAnsi="Century Gothic"/>
          <w:color w:val="7F7F7F"/>
          <w:sz w:val="16"/>
          <w:szCs w:val="16"/>
          <w:lang w:val="en-US"/>
        </w:rPr>
        <w:t xml:space="preserve">              RAL 7010          RAL 7011         RAL 7015         RAL 7024          RAL 7039        RAL 7037                                               </w:t>
      </w:r>
    </w:p>
    <w:p w:rsidR="00F01991" w:rsidRDefault="00F01991">
      <w:pPr>
        <w:pStyle w:val="afc"/>
        <w:ind w:left="0" w:right="-142"/>
        <w:jc w:val="both"/>
        <w:rPr>
          <w:lang w:val="en-US"/>
        </w:rPr>
      </w:pPr>
    </w:p>
    <w:p w:rsidR="00F01991" w:rsidRDefault="00003C0A">
      <w:pPr>
        <w:pStyle w:val="afc"/>
        <w:ind w:left="0" w:right="-142" w:hanging="567"/>
        <w:jc w:val="both"/>
      </w:pPr>
      <w:r>
        <w:rPr>
          <w:rFonts w:ascii="Century Gothic" w:hAnsi="Century Gothic"/>
          <w:color w:val="7F7F7F"/>
          <w:sz w:val="16"/>
          <w:szCs w:val="16"/>
          <w:lang w:val="en-US"/>
        </w:rPr>
        <w:t xml:space="preserve">             </w:t>
      </w:r>
      <w:r>
        <w:rPr>
          <w:rFonts w:ascii="Century Gothic" w:hAnsi="Century Gothic"/>
          <w:color w:val="7F7F7F"/>
          <w:sz w:val="16"/>
          <w:szCs w:val="16"/>
        </w:rPr>
        <w:t xml:space="preserve">Цвета тентовой ткани стен (внутри): </w:t>
      </w:r>
    </w:p>
    <w:p w:rsidR="00F01991" w:rsidRDefault="00003C0A">
      <w:pPr>
        <w:pStyle w:val="afc"/>
        <w:ind w:left="0" w:right="-142" w:hanging="567"/>
        <w:jc w:val="both"/>
        <w:rPr>
          <w:lang w:val="en-US"/>
        </w:rPr>
      </w:pPr>
      <w:r>
        <w:rPr>
          <w:rFonts w:ascii="Century Gothic" w:hAnsi="Century Gothic"/>
          <w:color w:val="7F7F7F"/>
          <w:sz w:val="16"/>
          <w:szCs w:val="16"/>
        </w:rPr>
        <w:t xml:space="preserve">                 </w:t>
      </w:r>
      <w:r>
        <w:rPr>
          <w:noProof/>
        </w:rPr>
        <w:drawing>
          <wp:inline distT="0" distB="0" distL="0" distR="0">
            <wp:extent cx="324485" cy="344170"/>
            <wp:effectExtent l="0" t="0" r="0" b="0"/>
            <wp:docPr id="1054" name="Рисунок 2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 name="Рисунок 2691"/>
                    <pic:cNvPicPr>
                      <a:picLocks noChangeAspect="1" noChangeArrowheads="1"/>
                    </pic:cNvPicPr>
                  </pic:nvPicPr>
                  <pic:blipFill>
                    <a:blip r:embed="rId560" cstate="print"/>
                    <a:srcRect/>
                    <a:stretch>
                      <a:fillRect/>
                    </a:stretch>
                  </pic:blipFill>
                  <pic:spPr bwMode="auto">
                    <a:xfrm>
                      <a:off x="0" y="0"/>
                      <a:ext cx="324485" cy="344170"/>
                    </a:xfrm>
                    <a:prstGeom prst="rect">
                      <a:avLst/>
                    </a:prstGeom>
                  </pic:spPr>
                </pic:pic>
              </a:graphicData>
            </a:graphic>
          </wp:inline>
        </w:drawing>
      </w:r>
      <w:r>
        <w:rPr>
          <w:rFonts w:ascii="Century Gothic" w:hAnsi="Century Gothic"/>
          <w:color w:val="7F7F7F"/>
          <w:sz w:val="16"/>
          <w:szCs w:val="16"/>
          <w:lang w:val="en-US"/>
        </w:rPr>
        <w:t xml:space="preserve">           </w:t>
      </w:r>
      <w:r>
        <w:rPr>
          <w:lang w:val="en-US"/>
        </w:rPr>
        <w:t xml:space="preserve"> </w:t>
      </w:r>
      <w:r>
        <w:rPr>
          <w:noProof/>
        </w:rPr>
        <w:drawing>
          <wp:inline distT="0" distB="0" distL="0" distR="0">
            <wp:extent cx="324485" cy="344170"/>
            <wp:effectExtent l="0" t="0" r="0" b="0"/>
            <wp:docPr id="1055" name="Рисунок 2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 name="Рисунок 2692"/>
                    <pic:cNvPicPr>
                      <a:picLocks noChangeAspect="1" noChangeArrowheads="1"/>
                    </pic:cNvPicPr>
                  </pic:nvPicPr>
                  <pic:blipFill>
                    <a:blip r:embed="rId561" cstate="print"/>
                    <a:srcRect/>
                    <a:stretch>
                      <a:fillRect/>
                    </a:stretch>
                  </pic:blipFill>
                  <pic:spPr bwMode="auto">
                    <a:xfrm>
                      <a:off x="0" y="0"/>
                      <a:ext cx="324485" cy="344170"/>
                    </a:xfrm>
                    <a:prstGeom prst="rect">
                      <a:avLst/>
                    </a:prstGeom>
                  </pic:spPr>
                </pic:pic>
              </a:graphicData>
            </a:graphic>
          </wp:inline>
        </w:drawing>
      </w:r>
      <w:r>
        <w:rPr>
          <w:lang w:val="en-US"/>
        </w:rPr>
        <w:t xml:space="preserve">          </w:t>
      </w:r>
      <w:r>
        <w:rPr>
          <w:noProof/>
        </w:rPr>
        <w:drawing>
          <wp:inline distT="0" distB="0" distL="0" distR="0">
            <wp:extent cx="324485" cy="344170"/>
            <wp:effectExtent l="0" t="0" r="0" b="0"/>
            <wp:docPr id="1056" name="Рисунок 2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 name="Рисунок 2693"/>
                    <pic:cNvPicPr>
                      <a:picLocks noChangeAspect="1" noChangeArrowheads="1"/>
                    </pic:cNvPicPr>
                  </pic:nvPicPr>
                  <pic:blipFill>
                    <a:blip r:embed="rId562" cstate="print"/>
                    <a:srcRect/>
                    <a:stretch>
                      <a:fillRect/>
                    </a:stretch>
                  </pic:blipFill>
                  <pic:spPr bwMode="auto">
                    <a:xfrm>
                      <a:off x="0" y="0"/>
                      <a:ext cx="324485" cy="344170"/>
                    </a:xfrm>
                    <a:prstGeom prst="rect">
                      <a:avLst/>
                    </a:prstGeom>
                  </pic:spPr>
                </pic:pic>
              </a:graphicData>
            </a:graphic>
          </wp:inline>
        </w:drawing>
      </w:r>
      <w:r>
        <w:rPr>
          <w:lang w:val="en-US"/>
        </w:rPr>
        <w:t xml:space="preserve">         </w:t>
      </w:r>
      <w:r>
        <w:rPr>
          <w:noProof/>
        </w:rPr>
        <w:drawing>
          <wp:inline distT="0" distB="0" distL="0" distR="0">
            <wp:extent cx="324485" cy="324485"/>
            <wp:effectExtent l="0" t="0" r="0" b="0"/>
            <wp:docPr id="1057" name="Рисунок 2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 name="Рисунок 2694"/>
                    <pic:cNvPicPr>
                      <a:picLocks noChangeAspect="1" noChangeArrowheads="1"/>
                    </pic:cNvPicPr>
                  </pic:nvPicPr>
                  <pic:blipFill>
                    <a:blip r:embed="rId590" cstate="print"/>
                    <a:srcRect/>
                    <a:stretch>
                      <a:fillRect/>
                    </a:stretch>
                  </pic:blipFill>
                  <pic:spPr bwMode="auto">
                    <a:xfrm>
                      <a:off x="0" y="0"/>
                      <a:ext cx="324485" cy="324485"/>
                    </a:xfrm>
                    <a:prstGeom prst="rect">
                      <a:avLst/>
                    </a:prstGeom>
                  </pic:spPr>
                </pic:pic>
              </a:graphicData>
            </a:graphic>
          </wp:inline>
        </w:drawing>
      </w:r>
      <w:r>
        <w:rPr>
          <w:lang w:val="en-US"/>
        </w:rPr>
        <w:t xml:space="preserve">         </w:t>
      </w:r>
      <w:r>
        <w:rPr>
          <w:noProof/>
        </w:rPr>
        <w:drawing>
          <wp:inline distT="0" distB="0" distL="0" distR="0">
            <wp:extent cx="324485" cy="324485"/>
            <wp:effectExtent l="0" t="0" r="0" b="0"/>
            <wp:docPr id="1058" name="Рисунок 2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 name="Рисунок 2695"/>
                    <pic:cNvPicPr>
                      <a:picLocks noChangeAspect="1" noChangeArrowheads="1"/>
                    </pic:cNvPicPr>
                  </pic:nvPicPr>
                  <pic:blipFill>
                    <a:blip r:embed="rId591" cstate="print"/>
                    <a:srcRect/>
                    <a:stretch>
                      <a:fillRect/>
                    </a:stretch>
                  </pic:blipFill>
                  <pic:spPr bwMode="auto">
                    <a:xfrm>
                      <a:off x="0" y="0"/>
                      <a:ext cx="324485" cy="324485"/>
                    </a:xfrm>
                    <a:prstGeom prst="rect">
                      <a:avLst/>
                    </a:prstGeom>
                  </pic:spPr>
                </pic:pic>
              </a:graphicData>
            </a:graphic>
          </wp:inline>
        </w:drawing>
      </w:r>
      <w:r>
        <w:rPr>
          <w:lang w:val="en-US"/>
        </w:rPr>
        <w:t xml:space="preserve">          </w:t>
      </w:r>
      <w:r>
        <w:rPr>
          <w:noProof/>
        </w:rPr>
        <w:drawing>
          <wp:inline distT="0" distB="0" distL="0" distR="0">
            <wp:extent cx="324485" cy="324485"/>
            <wp:effectExtent l="0" t="0" r="0" b="0"/>
            <wp:docPr id="1059" name="Рисунок 57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Рисунок 57477"/>
                    <pic:cNvPicPr>
                      <a:picLocks noChangeAspect="1" noChangeArrowheads="1"/>
                    </pic:cNvPicPr>
                  </pic:nvPicPr>
                  <pic:blipFill>
                    <a:blip r:embed="rId592" cstate="print"/>
                    <a:srcRect/>
                    <a:stretch>
                      <a:fillRect/>
                    </a:stretch>
                  </pic:blipFill>
                  <pic:spPr bwMode="auto">
                    <a:xfrm>
                      <a:off x="0" y="0"/>
                      <a:ext cx="324485" cy="324485"/>
                    </a:xfrm>
                    <a:prstGeom prst="rect">
                      <a:avLst/>
                    </a:prstGeom>
                  </pic:spPr>
                </pic:pic>
              </a:graphicData>
            </a:graphic>
          </wp:inline>
        </w:drawing>
      </w:r>
      <w:r>
        <w:rPr>
          <w:lang w:val="en-US"/>
        </w:rPr>
        <w:t xml:space="preserve">          </w:t>
      </w:r>
      <w:r>
        <w:rPr>
          <w:noProof/>
        </w:rPr>
        <w:drawing>
          <wp:inline distT="0" distB="0" distL="0" distR="0">
            <wp:extent cx="324485" cy="324485"/>
            <wp:effectExtent l="0" t="0" r="0" b="0"/>
            <wp:docPr id="1060" name="Рисунок 2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 name="Рисунок 2738"/>
                    <pic:cNvPicPr>
                      <a:picLocks noChangeAspect="1" noChangeArrowheads="1"/>
                    </pic:cNvPicPr>
                  </pic:nvPicPr>
                  <pic:blipFill>
                    <a:blip r:embed="rId593" cstate="print"/>
                    <a:srcRect/>
                    <a:stretch>
                      <a:fillRect/>
                    </a:stretch>
                  </pic:blipFill>
                  <pic:spPr bwMode="auto">
                    <a:xfrm>
                      <a:off x="0" y="0"/>
                      <a:ext cx="324485" cy="324485"/>
                    </a:xfrm>
                    <a:prstGeom prst="rect">
                      <a:avLst/>
                    </a:prstGeom>
                  </pic:spPr>
                </pic:pic>
              </a:graphicData>
            </a:graphic>
          </wp:inline>
        </w:drawing>
      </w:r>
      <w:r>
        <w:rPr>
          <w:lang w:val="en-US"/>
        </w:rPr>
        <w:t xml:space="preserve">           </w:t>
      </w:r>
      <w:r>
        <w:rPr>
          <w:noProof/>
        </w:rPr>
        <w:drawing>
          <wp:inline distT="0" distB="0" distL="0" distR="0">
            <wp:extent cx="324485" cy="324485"/>
            <wp:effectExtent l="0" t="0" r="0" b="0"/>
            <wp:docPr id="1061" name="Рисунок 2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Рисунок 2739"/>
                    <pic:cNvPicPr>
                      <a:picLocks noChangeAspect="1" noChangeArrowheads="1"/>
                    </pic:cNvPicPr>
                  </pic:nvPicPr>
                  <pic:blipFill>
                    <a:blip r:embed="rId610" cstate="print"/>
                    <a:srcRect/>
                    <a:stretch>
                      <a:fillRect/>
                    </a:stretch>
                  </pic:blipFill>
                  <pic:spPr bwMode="auto">
                    <a:xfrm>
                      <a:off x="0" y="0"/>
                      <a:ext cx="324485" cy="324485"/>
                    </a:xfrm>
                    <a:prstGeom prst="rect">
                      <a:avLst/>
                    </a:prstGeom>
                  </pic:spPr>
                </pic:pic>
              </a:graphicData>
            </a:graphic>
          </wp:inline>
        </w:drawing>
      </w:r>
      <w:r>
        <w:rPr>
          <w:lang w:val="en-US"/>
        </w:rPr>
        <w:t xml:space="preserve">         </w:t>
      </w:r>
      <w:r>
        <w:rPr>
          <w:noProof/>
        </w:rPr>
        <w:drawing>
          <wp:inline distT="0" distB="0" distL="0" distR="0">
            <wp:extent cx="324485" cy="344170"/>
            <wp:effectExtent l="0" t="0" r="0" b="0"/>
            <wp:docPr id="1062" name="Рисунок 2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 name="Рисунок 2741"/>
                    <pic:cNvPicPr>
                      <a:picLocks noChangeAspect="1" noChangeArrowheads="1"/>
                    </pic:cNvPicPr>
                  </pic:nvPicPr>
                  <pic:blipFill>
                    <a:blip r:embed="rId611" cstate="print"/>
                    <a:srcRect/>
                    <a:stretch>
                      <a:fillRect/>
                    </a:stretch>
                  </pic:blipFill>
                  <pic:spPr bwMode="auto">
                    <a:xfrm>
                      <a:off x="0" y="0"/>
                      <a:ext cx="324485" cy="344170"/>
                    </a:xfrm>
                    <a:prstGeom prst="rect">
                      <a:avLst/>
                    </a:prstGeom>
                  </pic:spPr>
                </pic:pic>
              </a:graphicData>
            </a:graphic>
          </wp:inline>
        </w:drawing>
      </w:r>
      <w:r>
        <w:rPr>
          <w:lang w:val="en-US"/>
        </w:rPr>
        <w:t xml:space="preserve">               </w:t>
      </w:r>
    </w:p>
    <w:p w:rsidR="00F01991" w:rsidRDefault="00003C0A">
      <w:pPr>
        <w:pStyle w:val="afc"/>
        <w:ind w:left="0" w:right="-142" w:hanging="567"/>
        <w:jc w:val="both"/>
        <w:rPr>
          <w:rFonts w:ascii="Century Gothic" w:hAnsi="Century Gothic"/>
          <w:color w:val="7F7F7F"/>
          <w:sz w:val="16"/>
          <w:szCs w:val="16"/>
          <w:lang w:val="en-US"/>
        </w:rPr>
      </w:pPr>
      <w:r>
        <w:rPr>
          <w:rFonts w:ascii="Century Gothic" w:hAnsi="Century Gothic"/>
          <w:color w:val="7F7F7F"/>
          <w:sz w:val="16"/>
          <w:szCs w:val="16"/>
          <w:lang w:val="en-US"/>
        </w:rPr>
        <w:t xml:space="preserve">               RAL 9016        RAL 9003         RAL 9010        RAL 1016        RAL 1018        RAL 6019        RAL 6027         RAL 1003        RAL 5024</w:t>
      </w:r>
    </w:p>
    <w:p w:rsidR="00F01991" w:rsidRDefault="00F01991">
      <w:pPr>
        <w:pStyle w:val="afc"/>
        <w:ind w:left="0" w:right="-142" w:hanging="567"/>
        <w:jc w:val="both"/>
        <w:rPr>
          <w:color w:val="9A9898"/>
          <w:lang w:val="en-US"/>
        </w:rPr>
      </w:pPr>
    </w:p>
    <w:p w:rsidR="00F01991" w:rsidRDefault="00003C0A">
      <w:pPr>
        <w:pStyle w:val="afc"/>
        <w:ind w:left="0" w:right="-142"/>
        <w:jc w:val="both"/>
        <w:rPr>
          <w:rFonts w:ascii="Century Gothic" w:hAnsi="Century Gothic"/>
          <w:color w:val="7F7F7F"/>
          <w:sz w:val="20"/>
          <w:szCs w:val="20"/>
        </w:rPr>
      </w:pPr>
      <w:r>
        <w:rPr>
          <w:rFonts w:ascii="Century Gothic" w:hAnsi="Century Gothic"/>
          <w:color w:val="7F7F7F"/>
          <w:sz w:val="20"/>
          <w:szCs w:val="20"/>
        </w:rPr>
        <w:t xml:space="preserve">Расположение изображений (орнаментов, декора, </w:t>
      </w:r>
      <w:proofErr w:type="spellStart"/>
      <w:r>
        <w:rPr>
          <w:rFonts w:ascii="Century Gothic" w:hAnsi="Century Gothic"/>
          <w:color w:val="7F7F7F"/>
          <w:sz w:val="20"/>
          <w:szCs w:val="20"/>
        </w:rPr>
        <w:t>брендинга</w:t>
      </w:r>
      <w:proofErr w:type="spellEnd"/>
      <w:r>
        <w:rPr>
          <w:rFonts w:ascii="Century Gothic" w:hAnsi="Century Gothic"/>
          <w:color w:val="7F7F7F"/>
          <w:sz w:val="20"/>
          <w:szCs w:val="20"/>
        </w:rPr>
        <w:t>):</w:t>
      </w:r>
    </w:p>
    <w:p w:rsidR="00F01991" w:rsidRDefault="00003C0A">
      <w:pPr>
        <w:pStyle w:val="afc"/>
        <w:ind w:left="0" w:right="-142"/>
        <w:jc w:val="both"/>
      </w:pPr>
      <w:r>
        <w:rPr>
          <w:noProof/>
        </w:rPr>
        <w:drawing>
          <wp:inline distT="0" distB="0" distL="0" distR="0">
            <wp:extent cx="2723515" cy="993140"/>
            <wp:effectExtent l="0" t="0" r="0" b="0"/>
            <wp:docPr id="1063" name="Рисунок 2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 name="Рисунок 2742"/>
                    <pic:cNvPicPr>
                      <a:picLocks noChangeAspect="1" noChangeArrowheads="1"/>
                    </pic:cNvPicPr>
                  </pic:nvPicPr>
                  <pic:blipFill>
                    <a:blip r:embed="rId612" cstate="print"/>
                    <a:srcRect/>
                    <a:stretch>
                      <a:fillRect/>
                    </a:stretch>
                  </pic:blipFill>
                  <pic:spPr bwMode="auto">
                    <a:xfrm>
                      <a:off x="0" y="0"/>
                      <a:ext cx="2723515" cy="993140"/>
                    </a:xfrm>
                    <a:prstGeom prst="rect">
                      <a:avLst/>
                    </a:prstGeom>
                  </pic:spPr>
                </pic:pic>
              </a:graphicData>
            </a:graphic>
          </wp:inline>
        </w:drawing>
      </w:r>
      <w:r>
        <w:rPr>
          <w:rFonts w:ascii="Century Gothic" w:hAnsi="Century Gothic"/>
          <w:color w:val="7F7F7F"/>
          <w:sz w:val="20"/>
          <w:szCs w:val="20"/>
        </w:rPr>
        <w:t xml:space="preserve">   </w:t>
      </w:r>
      <w:r>
        <w:t xml:space="preserve">       </w:t>
      </w:r>
      <w:r>
        <w:rPr>
          <w:noProof/>
        </w:rPr>
        <w:drawing>
          <wp:inline distT="0" distB="0" distL="0" distR="0">
            <wp:extent cx="2703830" cy="982980"/>
            <wp:effectExtent l="0" t="0" r="0" b="0"/>
            <wp:docPr id="1064" name="Рисунок 2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 name="Рисунок 2743"/>
                    <pic:cNvPicPr>
                      <a:picLocks noChangeAspect="1" noChangeArrowheads="1"/>
                    </pic:cNvPicPr>
                  </pic:nvPicPr>
                  <pic:blipFill>
                    <a:blip r:embed="rId613" cstate="print"/>
                    <a:srcRect/>
                    <a:stretch>
                      <a:fillRect/>
                    </a:stretch>
                  </pic:blipFill>
                  <pic:spPr bwMode="auto">
                    <a:xfrm>
                      <a:off x="0" y="0"/>
                      <a:ext cx="2703830" cy="982980"/>
                    </a:xfrm>
                    <a:prstGeom prst="rect">
                      <a:avLst/>
                    </a:prstGeom>
                  </pic:spPr>
                </pic:pic>
              </a:graphicData>
            </a:graphic>
          </wp:inline>
        </w:drawing>
      </w:r>
    </w:p>
    <w:p w:rsidR="00F01991" w:rsidRDefault="00003C0A">
      <w:pPr>
        <w:pStyle w:val="afc"/>
        <w:ind w:left="0" w:right="-142"/>
        <w:jc w:val="both"/>
        <w:rPr>
          <w:rFonts w:ascii="Century Gothic" w:hAnsi="Century Gothic"/>
          <w:color w:val="7F7F7F"/>
          <w:sz w:val="16"/>
          <w:szCs w:val="16"/>
        </w:rPr>
      </w:pPr>
      <w:r>
        <w:rPr>
          <w:rFonts w:ascii="Century Gothic" w:hAnsi="Century Gothic"/>
          <w:color w:val="7F7F7F"/>
          <w:sz w:val="16"/>
          <w:szCs w:val="16"/>
        </w:rPr>
        <w:t xml:space="preserve">изображение на фронтоне                                                         изображение на полу                                                                                           </w:t>
      </w:r>
    </w:p>
    <w:p w:rsidR="00F01991" w:rsidRDefault="00F01991">
      <w:pPr>
        <w:ind w:right="-142"/>
        <w:rPr>
          <w:rFonts w:ascii="Century Gothic" w:hAnsi="Century Gothic"/>
          <w:color w:val="7F7F7F"/>
          <w:sz w:val="16"/>
          <w:szCs w:val="16"/>
        </w:rPr>
      </w:pPr>
    </w:p>
    <w:p w:rsidR="00F01991" w:rsidRDefault="00F01991">
      <w:pPr>
        <w:pStyle w:val="afc"/>
        <w:ind w:left="0" w:right="-142" w:hanging="567"/>
        <w:jc w:val="both"/>
        <w:rPr>
          <w:rFonts w:ascii="Century Gothic" w:hAnsi="Century Gothic"/>
          <w:color w:val="7F7F7F"/>
          <w:sz w:val="16"/>
          <w:szCs w:val="16"/>
        </w:rPr>
      </w:pPr>
    </w:p>
    <w:p w:rsidR="00F01991" w:rsidRDefault="00003C0A">
      <w:pPr>
        <w:pStyle w:val="afc"/>
        <w:ind w:left="0" w:right="-142" w:hanging="567"/>
        <w:jc w:val="both"/>
      </w:pPr>
      <w:r>
        <w:t xml:space="preserve">          </w:t>
      </w:r>
      <w:r>
        <w:rPr>
          <w:noProof/>
        </w:rPr>
        <w:drawing>
          <wp:inline distT="0" distB="0" distL="0" distR="0">
            <wp:extent cx="2782570" cy="1032510"/>
            <wp:effectExtent l="0" t="0" r="0" b="0"/>
            <wp:docPr id="1065" name="Рисунок 2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 name="Рисунок 2744"/>
                    <pic:cNvPicPr>
                      <a:picLocks noChangeAspect="1" noChangeArrowheads="1"/>
                    </pic:cNvPicPr>
                  </pic:nvPicPr>
                  <pic:blipFill>
                    <a:blip r:embed="rId614" cstate="print"/>
                    <a:srcRect/>
                    <a:stretch>
                      <a:fillRect/>
                    </a:stretch>
                  </pic:blipFill>
                  <pic:spPr bwMode="auto">
                    <a:xfrm>
                      <a:off x="0" y="0"/>
                      <a:ext cx="2782570" cy="1032510"/>
                    </a:xfrm>
                    <a:prstGeom prst="rect">
                      <a:avLst/>
                    </a:prstGeom>
                  </pic:spPr>
                </pic:pic>
              </a:graphicData>
            </a:graphic>
          </wp:inline>
        </w:drawing>
      </w:r>
      <w:r>
        <w:t xml:space="preserve">         </w:t>
      </w:r>
      <w:r>
        <w:rPr>
          <w:noProof/>
        </w:rPr>
        <w:drawing>
          <wp:inline distT="0" distB="0" distL="0" distR="0">
            <wp:extent cx="2762885" cy="1022350"/>
            <wp:effectExtent l="0" t="0" r="0" b="0"/>
            <wp:docPr id="1066" name="Рисунок 2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 name="Рисунок 2857"/>
                    <pic:cNvPicPr>
                      <a:picLocks noChangeAspect="1" noChangeArrowheads="1"/>
                    </pic:cNvPicPr>
                  </pic:nvPicPr>
                  <pic:blipFill>
                    <a:blip r:embed="rId615" cstate="print"/>
                    <a:srcRect/>
                    <a:stretch>
                      <a:fillRect/>
                    </a:stretch>
                  </pic:blipFill>
                  <pic:spPr bwMode="auto">
                    <a:xfrm>
                      <a:off x="0" y="0"/>
                      <a:ext cx="2762885" cy="1022350"/>
                    </a:xfrm>
                    <a:prstGeom prst="rect">
                      <a:avLst/>
                    </a:prstGeom>
                  </pic:spPr>
                </pic:pic>
              </a:graphicData>
            </a:graphic>
          </wp:inline>
        </w:drawing>
      </w:r>
    </w:p>
    <w:p w:rsidR="00F01991" w:rsidRDefault="00003C0A">
      <w:pPr>
        <w:pStyle w:val="afc"/>
        <w:ind w:left="0" w:right="-142" w:hanging="567"/>
        <w:jc w:val="both"/>
        <w:rPr>
          <w:rFonts w:ascii="Century Gothic" w:hAnsi="Century Gothic"/>
          <w:color w:val="7F7F7F"/>
          <w:sz w:val="16"/>
          <w:szCs w:val="16"/>
        </w:rPr>
      </w:pPr>
      <w:r>
        <w:rPr>
          <w:rFonts w:ascii="Century Gothic" w:hAnsi="Century Gothic"/>
          <w:color w:val="7F7F7F"/>
          <w:sz w:val="16"/>
          <w:szCs w:val="16"/>
        </w:rPr>
        <w:t xml:space="preserve">             изображение тематическое  не более чем на 50%                изображения на торцевых стенах                                                       </w:t>
      </w:r>
    </w:p>
    <w:p w:rsidR="00F01991" w:rsidRDefault="00003C0A">
      <w:pPr>
        <w:pStyle w:val="afc"/>
        <w:ind w:left="0" w:right="-142" w:hanging="567"/>
        <w:jc w:val="both"/>
        <w:rPr>
          <w:rFonts w:ascii="Century Gothic" w:hAnsi="Century Gothic"/>
          <w:color w:val="7F7F7F"/>
          <w:sz w:val="16"/>
          <w:szCs w:val="16"/>
        </w:rPr>
      </w:pPr>
      <w:r>
        <w:rPr>
          <w:rFonts w:ascii="Century Gothic" w:hAnsi="Century Gothic"/>
          <w:color w:val="7F7F7F"/>
          <w:sz w:val="16"/>
          <w:szCs w:val="16"/>
        </w:rPr>
        <w:t xml:space="preserve">             одной продольной стены                     </w:t>
      </w:r>
    </w:p>
    <w:p w:rsidR="00F01991" w:rsidRDefault="00F01991">
      <w:pPr>
        <w:pStyle w:val="afc"/>
        <w:ind w:left="0" w:right="426"/>
        <w:jc w:val="both"/>
        <w:rPr>
          <w:rFonts w:ascii="Century Gothic" w:hAnsi="Century Gothic"/>
          <w:color w:val="7F7F7F"/>
          <w:spacing w:val="2"/>
          <w:sz w:val="12"/>
          <w:szCs w:val="12"/>
          <w:shd w:val="clear" w:color="auto" w:fill="FFFFFF"/>
        </w:rPr>
      </w:pPr>
    </w:p>
    <w:p w:rsidR="00F01991" w:rsidRDefault="00F01991">
      <w:pPr>
        <w:pStyle w:val="afc"/>
        <w:ind w:left="0" w:right="426"/>
        <w:jc w:val="both"/>
        <w:rPr>
          <w:rFonts w:ascii="Century Gothic" w:hAnsi="Century Gothic"/>
          <w:color w:val="7F7F7F"/>
          <w:spacing w:val="2"/>
          <w:sz w:val="12"/>
          <w:szCs w:val="12"/>
          <w:shd w:val="clear" w:color="auto" w:fill="FFFFFF"/>
        </w:rPr>
      </w:pPr>
    </w:p>
    <w:p w:rsidR="00F01991" w:rsidRDefault="00F01991">
      <w:pPr>
        <w:pStyle w:val="afc"/>
        <w:ind w:left="0" w:right="426"/>
        <w:jc w:val="both"/>
        <w:rPr>
          <w:rFonts w:ascii="Century Gothic" w:hAnsi="Century Gothic"/>
          <w:color w:val="7F7F7F"/>
          <w:spacing w:val="2"/>
          <w:sz w:val="12"/>
          <w:szCs w:val="12"/>
          <w:shd w:val="clear" w:color="auto" w:fill="FFFFFF"/>
        </w:rPr>
      </w:pPr>
    </w:p>
    <w:p w:rsidR="00F01991" w:rsidRDefault="00003C0A">
      <w:pPr>
        <w:pStyle w:val="afc"/>
        <w:ind w:left="0" w:right="426"/>
        <w:jc w:val="both"/>
        <w:rPr>
          <w:rFonts w:ascii="Times New Roman" w:hAnsi="Times New Roman"/>
          <w:spacing w:val="2"/>
          <w:sz w:val="28"/>
          <w:szCs w:val="28"/>
          <w:shd w:val="clear" w:color="auto" w:fill="FFFFFF"/>
        </w:rPr>
      </w:pPr>
      <w:r>
        <w:rPr>
          <w:noProof/>
        </w:rPr>
        <w:drawing>
          <wp:anchor distT="0" distB="0" distL="0" distR="114300" simplePos="0" relativeHeight="251823104" behindDoc="0" locked="0" layoutInCell="0" allowOverlap="1">
            <wp:simplePos x="0" y="0"/>
            <wp:positionH relativeFrom="margin">
              <wp:align>left</wp:align>
            </wp:positionH>
            <wp:positionV relativeFrom="paragraph">
              <wp:posOffset>45720</wp:posOffset>
            </wp:positionV>
            <wp:extent cx="347345" cy="349250"/>
            <wp:effectExtent l="0" t="0" r="0" b="0"/>
            <wp:wrapTight wrapText="bothSides">
              <wp:wrapPolygon edited="0">
                <wp:start x="-75" y="0"/>
                <wp:lineTo x="-75" y="20874"/>
                <wp:lineTo x="20163" y="20874"/>
                <wp:lineTo x="20163" y="0"/>
                <wp:lineTo x="-75" y="0"/>
              </wp:wrapPolygon>
            </wp:wrapTight>
            <wp:docPr id="1067"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 name="Рисунок 25"/>
                    <pic:cNvPicPr>
                      <a:picLocks noChangeAspect="1" noChangeArrowheads="1"/>
                    </pic:cNvPicPr>
                  </pic:nvPicPr>
                  <pic:blipFill>
                    <a:blip r:embed="rId598" cstate="print"/>
                    <a:srcRect/>
                    <a:stretch>
                      <a:fillRect/>
                    </a:stretch>
                  </pic:blipFill>
                  <pic:spPr bwMode="auto">
                    <a:xfrm>
                      <a:off x="0" y="0"/>
                      <a:ext cx="347345" cy="349250"/>
                    </a:xfrm>
                    <a:prstGeom prst="rect">
                      <a:avLst/>
                    </a:prstGeom>
                  </pic:spPr>
                </pic:pic>
              </a:graphicData>
            </a:graphic>
          </wp:anchor>
        </w:drawing>
      </w:r>
      <w:r>
        <w:rPr>
          <w:rFonts w:ascii="Times New Roman" w:hAnsi="Times New Roman"/>
          <w:spacing w:val="2"/>
          <w:sz w:val="28"/>
          <w:szCs w:val="28"/>
          <w:shd w:val="clear" w:color="auto" w:fill="FFFFFF"/>
        </w:rPr>
        <w:t>ПОЛУОТКРЫТЫЙ МНОГОМЕСТНЫЙ ШАТЕР С ДОСТУПОМ ПОСЕТИТЕЛЕЙ № 2</w:t>
      </w:r>
    </w:p>
    <w:p w:rsidR="00F01991" w:rsidRDefault="00003C0A">
      <w:pPr>
        <w:pStyle w:val="afc"/>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 xml:space="preserve">арочный шатер с размерами: </w:t>
      </w:r>
    </w:p>
    <w:p w:rsidR="00F01991" w:rsidRDefault="00003C0A">
      <w:pPr>
        <w:pStyle w:val="afc"/>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 xml:space="preserve">5м </w:t>
      </w:r>
      <w:proofErr w:type="spellStart"/>
      <w:r>
        <w:rPr>
          <w:rFonts w:ascii="Times New Roman" w:hAnsi="Times New Roman"/>
          <w:spacing w:val="2"/>
          <w:sz w:val="26"/>
          <w:szCs w:val="26"/>
          <w:shd w:val="clear" w:color="auto" w:fill="FFFFFF"/>
        </w:rPr>
        <w:t>х</w:t>
      </w:r>
      <w:proofErr w:type="spellEnd"/>
      <w:r>
        <w:rPr>
          <w:rFonts w:ascii="Times New Roman" w:hAnsi="Times New Roman"/>
          <w:spacing w:val="2"/>
          <w:sz w:val="26"/>
          <w:szCs w:val="26"/>
          <w:shd w:val="clear" w:color="auto" w:fill="FFFFFF"/>
        </w:rPr>
        <w:t xml:space="preserve"> 20м, 5м </w:t>
      </w:r>
      <w:proofErr w:type="spellStart"/>
      <w:r>
        <w:rPr>
          <w:rFonts w:ascii="Times New Roman" w:hAnsi="Times New Roman"/>
          <w:spacing w:val="2"/>
          <w:sz w:val="26"/>
          <w:szCs w:val="26"/>
          <w:shd w:val="clear" w:color="auto" w:fill="FFFFFF"/>
        </w:rPr>
        <w:t>х</w:t>
      </w:r>
      <w:proofErr w:type="spellEnd"/>
      <w:r>
        <w:rPr>
          <w:rFonts w:ascii="Times New Roman" w:hAnsi="Times New Roman"/>
          <w:spacing w:val="2"/>
          <w:sz w:val="26"/>
          <w:szCs w:val="26"/>
          <w:shd w:val="clear" w:color="auto" w:fill="FFFFFF"/>
        </w:rPr>
        <w:t xml:space="preserve"> 25м</w:t>
      </w:r>
    </w:p>
    <w:p w:rsidR="00F01991" w:rsidRDefault="00F01991">
      <w:pPr>
        <w:pStyle w:val="afc"/>
        <w:ind w:left="0" w:right="426"/>
        <w:jc w:val="both"/>
        <w:rPr>
          <w:rFonts w:ascii="Times New Roman" w:hAnsi="Times New Roman"/>
          <w:spacing w:val="2"/>
          <w:sz w:val="26"/>
          <w:szCs w:val="26"/>
          <w:shd w:val="clear" w:color="auto" w:fill="FFFFFF"/>
        </w:rPr>
      </w:pPr>
    </w:p>
    <w:p w:rsidR="00F01991" w:rsidRDefault="00003C0A">
      <w:pPr>
        <w:pStyle w:val="afc"/>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Высота шатра:</w:t>
      </w:r>
    </w:p>
    <w:p w:rsidR="00F01991" w:rsidRDefault="00003C0A">
      <w:pPr>
        <w:pStyle w:val="afc"/>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 минимальная высота опоры - не менее 3 м;</w:t>
      </w:r>
    </w:p>
    <w:p w:rsidR="00F01991" w:rsidRDefault="00003C0A">
      <w:pPr>
        <w:ind w:right="284"/>
        <w:rPr>
          <w:sz w:val="26"/>
          <w:szCs w:val="26"/>
        </w:rPr>
      </w:pPr>
      <w:r>
        <w:rPr>
          <w:sz w:val="26"/>
          <w:szCs w:val="26"/>
        </w:rPr>
        <w:t>- максимальная высота шатра от отметки земли до верхней отметки самого высокого конструктивного элемента шатра - не более 6 м;</w:t>
      </w:r>
    </w:p>
    <w:p w:rsidR="00F01991" w:rsidRDefault="00003C0A">
      <w:pPr>
        <w:pStyle w:val="afc"/>
        <w:ind w:left="0" w:right="426"/>
        <w:jc w:val="both"/>
      </w:pPr>
      <w:r>
        <w:rPr>
          <w:rFonts w:ascii="Times New Roman" w:hAnsi="Times New Roman"/>
          <w:spacing w:val="2"/>
          <w:sz w:val="26"/>
          <w:szCs w:val="26"/>
          <w:shd w:val="clear" w:color="auto" w:fill="FFFFFF"/>
        </w:rPr>
        <w:t>Установка без фундамента</w:t>
      </w:r>
      <w:r>
        <w:rPr>
          <w:rFonts w:ascii="Times New Roman" w:hAnsi="Times New Roman"/>
          <w:sz w:val="26"/>
          <w:szCs w:val="26"/>
          <w:shd w:val="clear" w:color="auto" w:fill="FFFFFF"/>
        </w:rPr>
        <w:t xml:space="preserve"> (крепление конструкции к поверхности, на которую ставится шатер, или утяжеление конструкции утяжелителями);</w:t>
      </w:r>
    </w:p>
    <w:p w:rsidR="00F01991" w:rsidRDefault="00003C0A">
      <w:pPr>
        <w:pStyle w:val="afc"/>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Максимальное количество торговых мест в шатре: не более 20 торговых мест в одном ряду;</w:t>
      </w:r>
    </w:p>
    <w:p w:rsidR="00F01991" w:rsidRDefault="00003C0A">
      <w:pPr>
        <w:pStyle w:val="afc"/>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 xml:space="preserve">Материалы изготовления: </w:t>
      </w:r>
    </w:p>
    <w:p w:rsidR="00F01991" w:rsidRDefault="00003C0A">
      <w:pPr>
        <w:pStyle w:val="afc"/>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 без пластиковых деталей;</w:t>
      </w:r>
    </w:p>
    <w:p w:rsidR="00F01991" w:rsidRDefault="00003C0A">
      <w:pPr>
        <w:pStyle w:val="afc"/>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 каркас: усиленный профиль каркаса, рассчитанный на сильный порывистый ветер и большое количество осадков, анодированный алюминий;</w:t>
      </w:r>
    </w:p>
    <w:p w:rsidR="00F01991" w:rsidRDefault="00003C0A">
      <w:pPr>
        <w:pStyle w:val="afc"/>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 xml:space="preserve">- тентовое полотно: не допускаются палаточная ткань, </w:t>
      </w:r>
      <w:proofErr w:type="spellStart"/>
      <w:r>
        <w:rPr>
          <w:rFonts w:ascii="Times New Roman" w:hAnsi="Times New Roman"/>
          <w:spacing w:val="2"/>
          <w:sz w:val="26"/>
          <w:szCs w:val="26"/>
          <w:shd w:val="clear" w:color="auto" w:fill="FFFFFF"/>
        </w:rPr>
        <w:t>терпаулин</w:t>
      </w:r>
      <w:proofErr w:type="spellEnd"/>
      <w:r>
        <w:rPr>
          <w:rFonts w:ascii="Times New Roman" w:hAnsi="Times New Roman"/>
          <w:spacing w:val="2"/>
          <w:sz w:val="26"/>
          <w:szCs w:val="26"/>
          <w:shd w:val="clear" w:color="auto" w:fill="FFFFFF"/>
        </w:rPr>
        <w:t xml:space="preserve">, акрил; </w:t>
      </w:r>
    </w:p>
    <w:p w:rsidR="00F01991" w:rsidRDefault="00003C0A">
      <w:pPr>
        <w:pStyle w:val="afc"/>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 кольца-люверсы, крепежные элементы: нержавеющие металлические сплавы;</w:t>
      </w:r>
    </w:p>
    <w:p w:rsidR="00F01991" w:rsidRDefault="00F01991">
      <w:pPr>
        <w:pStyle w:val="afc"/>
        <w:ind w:left="0" w:right="426"/>
        <w:jc w:val="both"/>
        <w:rPr>
          <w:rFonts w:ascii="Times New Roman" w:hAnsi="Times New Roman"/>
          <w:spacing w:val="2"/>
          <w:sz w:val="26"/>
          <w:szCs w:val="26"/>
          <w:shd w:val="clear" w:color="auto" w:fill="FFFFFF"/>
        </w:rPr>
      </w:pPr>
    </w:p>
    <w:p w:rsidR="00F01991" w:rsidRDefault="00003C0A">
      <w:pPr>
        <w:pStyle w:val="afc"/>
        <w:ind w:left="0" w:right="426"/>
        <w:jc w:val="both"/>
        <w:rPr>
          <w:rFonts w:ascii="Times New Roman" w:hAnsi="Times New Roman"/>
          <w:spacing w:val="2"/>
          <w:sz w:val="26"/>
          <w:szCs w:val="26"/>
          <w:shd w:val="clear" w:color="auto" w:fill="FFFFFF"/>
        </w:rPr>
      </w:pPr>
      <w:proofErr w:type="gramStart"/>
      <w:r>
        <w:rPr>
          <w:rFonts w:ascii="Times New Roman" w:hAnsi="Times New Roman"/>
          <w:spacing w:val="2"/>
          <w:sz w:val="26"/>
          <w:szCs w:val="26"/>
          <w:shd w:val="clear" w:color="auto" w:fill="FFFFFF"/>
        </w:rPr>
        <w:t>Комплектующие</w:t>
      </w:r>
      <w:proofErr w:type="gramEnd"/>
      <w:r>
        <w:rPr>
          <w:rFonts w:ascii="Times New Roman" w:hAnsi="Times New Roman"/>
          <w:spacing w:val="2"/>
          <w:sz w:val="26"/>
          <w:szCs w:val="26"/>
          <w:shd w:val="clear" w:color="auto" w:fill="FFFFFF"/>
        </w:rPr>
        <w:t xml:space="preserve"> для шатров: </w:t>
      </w:r>
    </w:p>
    <w:p w:rsidR="00F01991" w:rsidRDefault="00003C0A">
      <w:pPr>
        <w:pStyle w:val="afc"/>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 освещение прожекторами дневного света внутреннего пространства шатра;</w:t>
      </w:r>
    </w:p>
    <w:p w:rsidR="00F01991" w:rsidRDefault="00003C0A">
      <w:pPr>
        <w:pStyle w:val="afc"/>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 модульный пол (подиум).</w:t>
      </w:r>
    </w:p>
    <w:p w:rsidR="00F01991" w:rsidRDefault="00F01991">
      <w:pPr>
        <w:pStyle w:val="afc"/>
        <w:ind w:left="0" w:right="426"/>
        <w:jc w:val="both"/>
        <w:rPr>
          <w:rFonts w:ascii="Times New Roman" w:hAnsi="Times New Roman"/>
          <w:spacing w:val="2"/>
          <w:sz w:val="28"/>
          <w:szCs w:val="28"/>
          <w:shd w:val="clear" w:color="auto" w:fill="FFFFFF"/>
        </w:rPr>
      </w:pPr>
    </w:p>
    <w:p w:rsidR="00F01991" w:rsidRDefault="00003C0A">
      <w:pPr>
        <w:pStyle w:val="afc"/>
        <w:ind w:left="0" w:right="426"/>
        <w:jc w:val="both"/>
        <w:rPr>
          <w:rFonts w:ascii="Times New Roman" w:hAnsi="Times New Roman"/>
        </w:rPr>
      </w:pPr>
      <w:r>
        <w:rPr>
          <w:rFonts w:ascii="Times New Roman" w:hAnsi="Times New Roman"/>
        </w:rPr>
        <w:t>Рис. «Внешний вид полуоткрытого многоместного шатра с доступом посетителей № 2»</w:t>
      </w:r>
    </w:p>
    <w:p w:rsidR="00F01991" w:rsidRDefault="00003C0A">
      <w:pPr>
        <w:pStyle w:val="afc"/>
        <w:ind w:left="0" w:right="426"/>
        <w:jc w:val="both"/>
        <w:rPr>
          <w:rFonts w:ascii="Century Gothic" w:hAnsi="Century Gothic"/>
          <w:sz w:val="20"/>
          <w:szCs w:val="20"/>
        </w:rPr>
      </w:pPr>
      <w:r>
        <w:rPr>
          <w:rFonts w:ascii="Century Gothic" w:hAnsi="Century Gothic"/>
          <w:sz w:val="20"/>
          <w:szCs w:val="20"/>
        </w:rPr>
        <w:t>Тип крыши: арочный</w:t>
      </w:r>
    </w:p>
    <w:p w:rsidR="00F01991" w:rsidRDefault="00003C0A">
      <w:pPr>
        <w:ind w:right="-142" w:hanging="142"/>
      </w:pPr>
      <w:r>
        <w:rPr>
          <w:noProof/>
        </w:rPr>
        <w:drawing>
          <wp:inline distT="0" distB="0" distL="0" distR="0">
            <wp:extent cx="3057525" cy="1661795"/>
            <wp:effectExtent l="0" t="0" r="0" b="0"/>
            <wp:docPr id="106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 name="Рисунок 2"/>
                    <pic:cNvPicPr>
                      <a:picLocks noChangeAspect="1" noChangeArrowheads="1"/>
                    </pic:cNvPicPr>
                  </pic:nvPicPr>
                  <pic:blipFill>
                    <a:blip r:embed="rId616" cstate="print"/>
                    <a:srcRect/>
                    <a:stretch>
                      <a:fillRect/>
                    </a:stretch>
                  </pic:blipFill>
                  <pic:spPr bwMode="auto">
                    <a:xfrm>
                      <a:off x="0" y="0"/>
                      <a:ext cx="3057525" cy="1661795"/>
                    </a:xfrm>
                    <a:prstGeom prst="rect">
                      <a:avLst/>
                    </a:prstGeom>
                  </pic:spPr>
                </pic:pic>
              </a:graphicData>
            </a:graphic>
          </wp:inline>
        </w:drawing>
      </w:r>
    </w:p>
    <w:p w:rsidR="00F01991" w:rsidRDefault="00F01991">
      <w:pPr>
        <w:pStyle w:val="afc"/>
        <w:ind w:left="0" w:right="426"/>
        <w:jc w:val="both"/>
      </w:pPr>
    </w:p>
    <w:p w:rsidR="00F01991" w:rsidRDefault="00003C0A">
      <w:pPr>
        <w:pStyle w:val="afc"/>
        <w:ind w:left="0" w:right="426"/>
        <w:jc w:val="both"/>
        <w:rPr>
          <w:rFonts w:ascii="Century Gothic" w:hAnsi="Century Gothic"/>
          <w:sz w:val="20"/>
          <w:szCs w:val="20"/>
        </w:rPr>
      </w:pPr>
      <w:r>
        <w:rPr>
          <w:rFonts w:ascii="Century Gothic" w:hAnsi="Century Gothic"/>
          <w:sz w:val="20"/>
          <w:szCs w:val="20"/>
        </w:rPr>
        <w:t xml:space="preserve">Варианты расположения стен: </w:t>
      </w:r>
    </w:p>
    <w:p w:rsidR="00F01991" w:rsidRDefault="00003C0A">
      <w:pPr>
        <w:ind w:right="-142" w:hanging="142"/>
      </w:pPr>
      <w:r>
        <w:rPr>
          <w:noProof/>
        </w:rPr>
        <w:drawing>
          <wp:inline distT="0" distB="0" distL="0" distR="0">
            <wp:extent cx="2743200" cy="1494790"/>
            <wp:effectExtent l="0" t="0" r="0" b="0"/>
            <wp:docPr id="106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 name="Рисунок 5"/>
                    <pic:cNvPicPr>
                      <a:picLocks noChangeAspect="1" noChangeArrowheads="1"/>
                    </pic:cNvPicPr>
                  </pic:nvPicPr>
                  <pic:blipFill>
                    <a:blip r:embed="rId617" cstate="print"/>
                    <a:srcRect/>
                    <a:stretch>
                      <a:fillRect/>
                    </a:stretch>
                  </pic:blipFill>
                  <pic:spPr bwMode="auto">
                    <a:xfrm>
                      <a:off x="0" y="0"/>
                      <a:ext cx="2743200" cy="1494790"/>
                    </a:xfrm>
                    <a:prstGeom prst="rect">
                      <a:avLst/>
                    </a:prstGeom>
                  </pic:spPr>
                </pic:pic>
              </a:graphicData>
            </a:graphic>
          </wp:inline>
        </w:drawing>
      </w:r>
      <w:r>
        <w:t xml:space="preserve">             </w:t>
      </w:r>
      <w:r>
        <w:rPr>
          <w:noProof/>
        </w:rPr>
        <w:drawing>
          <wp:inline distT="0" distB="0" distL="0" distR="0">
            <wp:extent cx="2782570" cy="1484630"/>
            <wp:effectExtent l="0" t="0" r="0" b="0"/>
            <wp:docPr id="1070" name="Изображение1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 name="Изображение1244"/>
                    <pic:cNvPicPr>
                      <a:picLocks noChangeAspect="1" noChangeArrowheads="1"/>
                    </pic:cNvPicPr>
                  </pic:nvPicPr>
                  <pic:blipFill>
                    <a:blip r:embed="rId618" cstate="print"/>
                    <a:srcRect/>
                    <a:stretch>
                      <a:fillRect/>
                    </a:stretch>
                  </pic:blipFill>
                  <pic:spPr bwMode="auto">
                    <a:xfrm>
                      <a:off x="0" y="0"/>
                      <a:ext cx="2782570" cy="1484630"/>
                    </a:xfrm>
                    <a:prstGeom prst="rect">
                      <a:avLst/>
                    </a:prstGeom>
                  </pic:spPr>
                </pic:pic>
              </a:graphicData>
            </a:graphic>
          </wp:inline>
        </w:drawing>
      </w:r>
    </w:p>
    <w:p w:rsidR="00F01991" w:rsidRDefault="00003C0A">
      <w:pPr>
        <w:ind w:right="-142" w:hanging="142"/>
        <w:rPr>
          <w:rFonts w:ascii="Century Gothic" w:hAnsi="Century Gothic"/>
          <w:sz w:val="16"/>
          <w:szCs w:val="16"/>
        </w:rPr>
      </w:pPr>
      <w:r>
        <w:rPr>
          <w:rFonts w:ascii="Century Gothic" w:hAnsi="Century Gothic"/>
          <w:sz w:val="16"/>
          <w:szCs w:val="16"/>
        </w:rPr>
        <w:t xml:space="preserve">одна продольная стена глухая,                                                           одна продольная стена глухая, </w:t>
      </w:r>
    </w:p>
    <w:p w:rsidR="00F01991" w:rsidRDefault="00003C0A">
      <w:pPr>
        <w:ind w:right="-142" w:hanging="142"/>
        <w:rPr>
          <w:rFonts w:ascii="Century Gothic" w:hAnsi="Century Gothic"/>
          <w:sz w:val="16"/>
          <w:szCs w:val="16"/>
        </w:rPr>
      </w:pPr>
      <w:r>
        <w:rPr>
          <w:rFonts w:ascii="Century Gothic" w:hAnsi="Century Gothic"/>
          <w:sz w:val="16"/>
          <w:szCs w:val="16"/>
        </w:rPr>
        <w:t>внешние торцевые стены ½ от ширины шатра глухие                   внешние торцевые стены глухие</w:t>
      </w:r>
    </w:p>
    <w:p w:rsidR="00F01991" w:rsidRDefault="00003C0A">
      <w:pPr>
        <w:ind w:right="-142" w:hanging="142"/>
        <w:rPr>
          <w:rFonts w:ascii="Century Gothic" w:hAnsi="Century Gothic"/>
          <w:sz w:val="16"/>
          <w:szCs w:val="16"/>
        </w:rPr>
      </w:pPr>
      <w:r>
        <w:rPr>
          <w:rFonts w:ascii="Century Gothic" w:hAnsi="Century Gothic"/>
          <w:sz w:val="16"/>
          <w:szCs w:val="16"/>
        </w:rPr>
        <w:t xml:space="preserve">              </w:t>
      </w:r>
    </w:p>
    <w:p w:rsidR="00F01991" w:rsidRDefault="00003C0A">
      <w:pPr>
        <w:pStyle w:val="afc"/>
        <w:ind w:left="0" w:right="426"/>
        <w:jc w:val="both"/>
        <w:rPr>
          <w:rFonts w:ascii="Century Gothic" w:hAnsi="Century Gothic"/>
          <w:sz w:val="20"/>
          <w:szCs w:val="20"/>
        </w:rPr>
      </w:pPr>
      <w:r>
        <w:rPr>
          <w:rFonts w:ascii="Century Gothic" w:hAnsi="Century Gothic"/>
          <w:sz w:val="20"/>
          <w:szCs w:val="20"/>
        </w:rPr>
        <w:t xml:space="preserve">Варианты расположения </w:t>
      </w:r>
      <w:proofErr w:type="spellStart"/>
      <w:r>
        <w:rPr>
          <w:rFonts w:ascii="Century Gothic" w:hAnsi="Century Gothic"/>
          <w:sz w:val="20"/>
          <w:szCs w:val="20"/>
        </w:rPr>
        <w:t>завесей</w:t>
      </w:r>
      <w:proofErr w:type="spellEnd"/>
      <w:r>
        <w:rPr>
          <w:rFonts w:ascii="Century Gothic" w:hAnsi="Century Gothic"/>
          <w:sz w:val="20"/>
          <w:szCs w:val="20"/>
        </w:rPr>
        <w:t xml:space="preserve"> углов: </w:t>
      </w:r>
    </w:p>
    <w:p w:rsidR="00F01991" w:rsidRDefault="00F01991">
      <w:pPr>
        <w:ind w:right="-142" w:hanging="142"/>
        <w:rPr>
          <w:rFonts w:ascii="Century Gothic" w:hAnsi="Century Gothic"/>
          <w:sz w:val="16"/>
          <w:szCs w:val="16"/>
        </w:rPr>
      </w:pPr>
    </w:p>
    <w:p w:rsidR="00F01991" w:rsidRDefault="00003C0A">
      <w:pPr>
        <w:ind w:right="-142" w:hanging="142"/>
      </w:pPr>
      <w:r>
        <w:rPr>
          <w:noProof/>
        </w:rPr>
        <w:drawing>
          <wp:inline distT="0" distB="0" distL="0" distR="0">
            <wp:extent cx="2743200" cy="1494790"/>
            <wp:effectExtent l="0" t="0" r="0" b="0"/>
            <wp:docPr id="1071"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 name="Рисунок 20"/>
                    <pic:cNvPicPr>
                      <a:picLocks noChangeAspect="1" noChangeArrowheads="1"/>
                    </pic:cNvPicPr>
                  </pic:nvPicPr>
                  <pic:blipFill>
                    <a:blip r:embed="rId617" cstate="print"/>
                    <a:srcRect/>
                    <a:stretch>
                      <a:fillRect/>
                    </a:stretch>
                  </pic:blipFill>
                  <pic:spPr bwMode="auto">
                    <a:xfrm>
                      <a:off x="0" y="0"/>
                      <a:ext cx="2743200" cy="1494790"/>
                    </a:xfrm>
                    <a:prstGeom prst="rect">
                      <a:avLst/>
                    </a:prstGeom>
                  </pic:spPr>
                </pic:pic>
              </a:graphicData>
            </a:graphic>
          </wp:inline>
        </w:drawing>
      </w:r>
      <w:r>
        <w:t xml:space="preserve">              </w:t>
      </w:r>
      <w:r>
        <w:rPr>
          <w:noProof/>
        </w:rPr>
        <w:drawing>
          <wp:inline distT="0" distB="0" distL="0" distR="0">
            <wp:extent cx="2802255" cy="1475105"/>
            <wp:effectExtent l="0" t="0" r="0" b="0"/>
            <wp:docPr id="1072"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 name="Рисунок 19"/>
                    <pic:cNvPicPr>
                      <a:picLocks noChangeAspect="1" noChangeArrowheads="1"/>
                    </pic:cNvPicPr>
                  </pic:nvPicPr>
                  <pic:blipFill>
                    <a:blip r:embed="rId619" cstate="print"/>
                    <a:srcRect/>
                    <a:stretch>
                      <a:fillRect/>
                    </a:stretch>
                  </pic:blipFill>
                  <pic:spPr bwMode="auto">
                    <a:xfrm>
                      <a:off x="0" y="0"/>
                      <a:ext cx="2802255" cy="1475105"/>
                    </a:xfrm>
                    <a:prstGeom prst="rect">
                      <a:avLst/>
                    </a:prstGeom>
                  </pic:spPr>
                </pic:pic>
              </a:graphicData>
            </a:graphic>
          </wp:inline>
        </w:drawing>
      </w:r>
    </w:p>
    <w:p w:rsidR="00F01991" w:rsidRDefault="00003C0A">
      <w:pPr>
        <w:ind w:right="-142" w:hanging="142"/>
        <w:rPr>
          <w:rFonts w:ascii="Century Gothic" w:hAnsi="Century Gothic"/>
          <w:sz w:val="16"/>
          <w:szCs w:val="16"/>
        </w:rPr>
      </w:pPr>
      <w:r>
        <w:rPr>
          <w:rFonts w:ascii="Century Gothic" w:hAnsi="Century Gothic"/>
          <w:sz w:val="16"/>
          <w:szCs w:val="16"/>
        </w:rPr>
        <w:t xml:space="preserve">без </w:t>
      </w:r>
      <w:proofErr w:type="spellStart"/>
      <w:r>
        <w:rPr>
          <w:rFonts w:ascii="Century Gothic" w:hAnsi="Century Gothic"/>
          <w:sz w:val="16"/>
          <w:szCs w:val="16"/>
        </w:rPr>
        <w:t>завесей</w:t>
      </w:r>
      <w:proofErr w:type="spellEnd"/>
      <w:r>
        <w:rPr>
          <w:rFonts w:ascii="Century Gothic" w:hAnsi="Century Gothic"/>
          <w:sz w:val="16"/>
          <w:szCs w:val="16"/>
        </w:rPr>
        <w:t xml:space="preserve">                                                                                            с </w:t>
      </w:r>
      <w:proofErr w:type="spellStart"/>
      <w:r>
        <w:rPr>
          <w:rFonts w:ascii="Century Gothic" w:hAnsi="Century Gothic"/>
          <w:sz w:val="16"/>
          <w:szCs w:val="16"/>
        </w:rPr>
        <w:t>завесями</w:t>
      </w:r>
      <w:proofErr w:type="spellEnd"/>
    </w:p>
    <w:p w:rsidR="00F01991" w:rsidRDefault="00F01991">
      <w:pPr>
        <w:ind w:right="-142"/>
        <w:rPr>
          <w:rFonts w:ascii="Century Gothic" w:hAnsi="Century Gothic"/>
          <w:sz w:val="16"/>
          <w:szCs w:val="16"/>
        </w:rPr>
      </w:pPr>
    </w:p>
    <w:p w:rsidR="00F01991" w:rsidRPr="00555AE2" w:rsidRDefault="00003C0A">
      <w:pPr>
        <w:ind w:right="-142" w:hanging="142"/>
      </w:pPr>
      <w:r>
        <w:rPr>
          <w:rFonts w:ascii="Century Gothic" w:hAnsi="Century Gothic"/>
          <w:sz w:val="20"/>
          <w:szCs w:val="20"/>
        </w:rPr>
        <w:t>Основные</w:t>
      </w:r>
      <w:r w:rsidRPr="00555AE2">
        <w:rPr>
          <w:rFonts w:ascii="Century Gothic" w:hAnsi="Century Gothic"/>
          <w:sz w:val="20"/>
          <w:szCs w:val="20"/>
        </w:rPr>
        <w:t xml:space="preserve"> </w:t>
      </w:r>
      <w:r>
        <w:rPr>
          <w:rFonts w:ascii="Century Gothic" w:hAnsi="Century Gothic"/>
          <w:sz w:val="20"/>
          <w:szCs w:val="20"/>
        </w:rPr>
        <w:t>цвета</w:t>
      </w:r>
      <w:r w:rsidRPr="00555AE2">
        <w:rPr>
          <w:rFonts w:ascii="Century Gothic" w:hAnsi="Century Gothic"/>
          <w:sz w:val="20"/>
          <w:szCs w:val="20"/>
        </w:rPr>
        <w:t xml:space="preserve"> </w:t>
      </w:r>
      <w:r>
        <w:rPr>
          <w:rFonts w:ascii="Century Gothic" w:hAnsi="Century Gothic"/>
          <w:sz w:val="20"/>
          <w:szCs w:val="20"/>
        </w:rPr>
        <w:t>тентовой</w:t>
      </w:r>
      <w:r w:rsidRPr="00555AE2">
        <w:rPr>
          <w:rFonts w:ascii="Century Gothic" w:hAnsi="Century Gothic"/>
          <w:sz w:val="20"/>
          <w:szCs w:val="20"/>
        </w:rPr>
        <w:t xml:space="preserve"> </w:t>
      </w:r>
      <w:r>
        <w:rPr>
          <w:rFonts w:ascii="Century Gothic" w:hAnsi="Century Gothic"/>
          <w:sz w:val="20"/>
          <w:szCs w:val="20"/>
        </w:rPr>
        <w:t>ткани</w:t>
      </w:r>
      <w:r w:rsidRPr="00555AE2">
        <w:rPr>
          <w:rFonts w:ascii="Century Gothic" w:hAnsi="Century Gothic"/>
          <w:sz w:val="20"/>
          <w:szCs w:val="20"/>
        </w:rPr>
        <w:t>:</w:t>
      </w:r>
    </w:p>
    <w:p w:rsidR="00F01991" w:rsidRDefault="00003C0A">
      <w:pPr>
        <w:ind w:right="-142" w:hanging="142"/>
        <w:rPr>
          <w:lang w:val="en-US"/>
        </w:rPr>
      </w:pPr>
      <w:r>
        <w:rPr>
          <w:noProof/>
        </w:rPr>
        <w:drawing>
          <wp:inline distT="0" distB="0" distL="0" distR="0">
            <wp:extent cx="2743200" cy="1494790"/>
            <wp:effectExtent l="0" t="0" r="0" b="0"/>
            <wp:docPr id="1073"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 name="Рисунок 17"/>
                    <pic:cNvPicPr>
                      <a:picLocks noChangeAspect="1" noChangeArrowheads="1"/>
                    </pic:cNvPicPr>
                  </pic:nvPicPr>
                  <pic:blipFill>
                    <a:blip r:embed="rId617" cstate="print"/>
                    <a:srcRect/>
                    <a:stretch>
                      <a:fillRect/>
                    </a:stretch>
                  </pic:blipFill>
                  <pic:spPr bwMode="auto">
                    <a:xfrm>
                      <a:off x="0" y="0"/>
                      <a:ext cx="2743200" cy="1494790"/>
                    </a:xfrm>
                    <a:prstGeom prst="rect">
                      <a:avLst/>
                    </a:prstGeom>
                  </pic:spPr>
                </pic:pic>
              </a:graphicData>
            </a:graphic>
          </wp:inline>
        </w:drawing>
      </w:r>
      <w:r>
        <w:rPr>
          <w:rFonts w:ascii="Century Gothic" w:hAnsi="Century Gothic"/>
          <w:color w:val="7F7F7F"/>
          <w:sz w:val="20"/>
          <w:szCs w:val="20"/>
          <w:lang w:val="en-US"/>
        </w:rPr>
        <w:t xml:space="preserve">   </w:t>
      </w:r>
      <w:r>
        <w:rPr>
          <w:lang w:val="en-US"/>
        </w:rPr>
        <w:t xml:space="preserve">         </w:t>
      </w:r>
      <w:r>
        <w:rPr>
          <w:noProof/>
        </w:rPr>
        <w:drawing>
          <wp:inline distT="0" distB="0" distL="0" distR="0">
            <wp:extent cx="2762885" cy="1475105"/>
            <wp:effectExtent l="0" t="0" r="0" b="0"/>
            <wp:docPr id="1074"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 name="Рисунок 18"/>
                    <pic:cNvPicPr>
                      <a:picLocks noChangeAspect="1" noChangeArrowheads="1"/>
                    </pic:cNvPicPr>
                  </pic:nvPicPr>
                  <pic:blipFill>
                    <a:blip r:embed="rId620" cstate="print"/>
                    <a:srcRect/>
                    <a:stretch>
                      <a:fillRect/>
                    </a:stretch>
                  </pic:blipFill>
                  <pic:spPr bwMode="auto">
                    <a:xfrm>
                      <a:off x="0" y="0"/>
                      <a:ext cx="2762885" cy="1475105"/>
                    </a:xfrm>
                    <a:prstGeom prst="rect">
                      <a:avLst/>
                    </a:prstGeom>
                  </pic:spPr>
                </pic:pic>
              </a:graphicData>
            </a:graphic>
          </wp:inline>
        </w:drawing>
      </w:r>
    </w:p>
    <w:p w:rsidR="00F01991" w:rsidRDefault="00003C0A">
      <w:pPr>
        <w:pStyle w:val="afc"/>
        <w:ind w:left="0" w:right="-142" w:hanging="567"/>
        <w:jc w:val="both"/>
        <w:rPr>
          <w:lang w:val="en-US"/>
        </w:rPr>
      </w:pPr>
      <w:r>
        <w:rPr>
          <w:rFonts w:ascii="Century Gothic" w:hAnsi="Century Gothic"/>
          <w:color w:val="7F7F7F"/>
          <w:sz w:val="16"/>
          <w:szCs w:val="16"/>
          <w:lang w:val="en-US"/>
        </w:rPr>
        <w:t xml:space="preserve">                </w:t>
      </w:r>
      <w:r>
        <w:rPr>
          <w:noProof/>
        </w:rPr>
        <w:drawing>
          <wp:inline distT="0" distB="0" distL="0" distR="0">
            <wp:extent cx="324485" cy="344170"/>
            <wp:effectExtent l="0" t="0" r="0" b="0"/>
            <wp:docPr id="107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 name="Рисунок 7"/>
                    <pic:cNvPicPr>
                      <a:picLocks noChangeAspect="1" noChangeArrowheads="1"/>
                    </pic:cNvPicPr>
                  </pic:nvPicPr>
                  <pic:blipFill>
                    <a:blip r:embed="rId560" cstate="print"/>
                    <a:srcRect/>
                    <a:stretch>
                      <a:fillRect/>
                    </a:stretch>
                  </pic:blipFill>
                  <pic:spPr bwMode="auto">
                    <a:xfrm>
                      <a:off x="0" y="0"/>
                      <a:ext cx="324485" cy="344170"/>
                    </a:xfrm>
                    <a:prstGeom prst="rect">
                      <a:avLst/>
                    </a:prstGeom>
                  </pic:spPr>
                </pic:pic>
              </a:graphicData>
            </a:graphic>
          </wp:inline>
        </w:drawing>
      </w:r>
      <w:r>
        <w:rPr>
          <w:rFonts w:ascii="Century Gothic" w:hAnsi="Century Gothic"/>
          <w:color w:val="7F7F7F"/>
          <w:sz w:val="16"/>
          <w:szCs w:val="16"/>
          <w:lang w:val="en-US"/>
        </w:rPr>
        <w:t xml:space="preserve">           </w:t>
      </w:r>
      <w:r>
        <w:rPr>
          <w:lang w:val="en-US"/>
        </w:rPr>
        <w:t xml:space="preserve"> </w:t>
      </w:r>
      <w:r>
        <w:rPr>
          <w:noProof/>
        </w:rPr>
        <w:drawing>
          <wp:inline distT="0" distB="0" distL="0" distR="0">
            <wp:extent cx="324485" cy="344170"/>
            <wp:effectExtent l="0" t="0" r="0" b="0"/>
            <wp:docPr id="107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 name="Рисунок 9"/>
                    <pic:cNvPicPr>
                      <a:picLocks noChangeAspect="1" noChangeArrowheads="1"/>
                    </pic:cNvPicPr>
                  </pic:nvPicPr>
                  <pic:blipFill>
                    <a:blip r:embed="rId561" cstate="print"/>
                    <a:srcRect/>
                    <a:stretch>
                      <a:fillRect/>
                    </a:stretch>
                  </pic:blipFill>
                  <pic:spPr bwMode="auto">
                    <a:xfrm>
                      <a:off x="0" y="0"/>
                      <a:ext cx="324485" cy="344170"/>
                    </a:xfrm>
                    <a:prstGeom prst="rect">
                      <a:avLst/>
                    </a:prstGeom>
                  </pic:spPr>
                </pic:pic>
              </a:graphicData>
            </a:graphic>
          </wp:inline>
        </w:drawing>
      </w:r>
      <w:r>
        <w:rPr>
          <w:lang w:val="en-US"/>
        </w:rPr>
        <w:t xml:space="preserve">          </w:t>
      </w:r>
      <w:r>
        <w:rPr>
          <w:noProof/>
        </w:rPr>
        <w:drawing>
          <wp:inline distT="0" distB="0" distL="0" distR="0">
            <wp:extent cx="324485" cy="344170"/>
            <wp:effectExtent l="0" t="0" r="0" b="0"/>
            <wp:docPr id="1077" name="Изображение1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 name="Изображение1245"/>
                    <pic:cNvPicPr>
                      <a:picLocks noChangeAspect="1" noChangeArrowheads="1"/>
                    </pic:cNvPicPr>
                  </pic:nvPicPr>
                  <pic:blipFill>
                    <a:blip r:embed="rId562" cstate="print"/>
                    <a:srcRect/>
                    <a:stretch>
                      <a:fillRect/>
                    </a:stretch>
                  </pic:blipFill>
                  <pic:spPr bwMode="auto">
                    <a:xfrm>
                      <a:off x="0" y="0"/>
                      <a:ext cx="324485" cy="344170"/>
                    </a:xfrm>
                    <a:prstGeom prst="rect">
                      <a:avLst/>
                    </a:prstGeom>
                  </pic:spPr>
                </pic:pic>
              </a:graphicData>
            </a:graphic>
          </wp:inline>
        </w:drawing>
      </w:r>
      <w:r>
        <w:rPr>
          <w:lang w:val="en-US"/>
        </w:rPr>
        <w:t xml:space="preserve">                         </w:t>
      </w:r>
      <w:r>
        <w:rPr>
          <w:noProof/>
        </w:rPr>
        <w:drawing>
          <wp:inline distT="0" distB="0" distL="0" distR="0">
            <wp:extent cx="344170" cy="353695"/>
            <wp:effectExtent l="0" t="0" r="0" b="0"/>
            <wp:docPr id="107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 name="Рисунок 11"/>
                    <pic:cNvPicPr>
                      <a:picLocks noChangeAspect="1" noChangeArrowheads="1"/>
                    </pic:cNvPicPr>
                  </pic:nvPicPr>
                  <pic:blipFill>
                    <a:blip r:embed="rId563" cstate="print"/>
                    <a:srcRect/>
                    <a:stretch>
                      <a:fillRect/>
                    </a:stretch>
                  </pic:blipFill>
                  <pic:spPr bwMode="auto">
                    <a:xfrm>
                      <a:off x="0" y="0"/>
                      <a:ext cx="344170" cy="353695"/>
                    </a:xfrm>
                    <a:prstGeom prst="rect">
                      <a:avLst/>
                    </a:prstGeom>
                  </pic:spPr>
                </pic:pic>
              </a:graphicData>
            </a:graphic>
          </wp:inline>
        </w:drawing>
      </w:r>
      <w:r>
        <w:rPr>
          <w:lang w:val="en-US"/>
        </w:rPr>
        <w:t xml:space="preserve">          </w:t>
      </w:r>
      <w:r>
        <w:rPr>
          <w:noProof/>
        </w:rPr>
        <w:drawing>
          <wp:inline distT="0" distB="0" distL="0" distR="0">
            <wp:extent cx="344170" cy="353695"/>
            <wp:effectExtent l="0" t="0" r="0" b="0"/>
            <wp:docPr id="107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 name="Рисунок 12"/>
                    <pic:cNvPicPr>
                      <a:picLocks noChangeAspect="1" noChangeArrowheads="1"/>
                    </pic:cNvPicPr>
                  </pic:nvPicPr>
                  <pic:blipFill>
                    <a:blip r:embed="rId564" cstate="print"/>
                    <a:srcRect/>
                    <a:stretch>
                      <a:fillRect/>
                    </a:stretch>
                  </pic:blipFill>
                  <pic:spPr bwMode="auto">
                    <a:xfrm>
                      <a:off x="0" y="0"/>
                      <a:ext cx="344170" cy="353695"/>
                    </a:xfrm>
                    <a:prstGeom prst="rect">
                      <a:avLst/>
                    </a:prstGeom>
                  </pic:spPr>
                </pic:pic>
              </a:graphicData>
            </a:graphic>
          </wp:inline>
        </w:drawing>
      </w:r>
      <w:r>
        <w:rPr>
          <w:lang w:val="en-US"/>
        </w:rPr>
        <w:t xml:space="preserve">          </w:t>
      </w:r>
      <w:r>
        <w:rPr>
          <w:noProof/>
        </w:rPr>
        <w:drawing>
          <wp:inline distT="0" distB="0" distL="0" distR="0">
            <wp:extent cx="344170" cy="353695"/>
            <wp:effectExtent l="0" t="0" r="0" b="0"/>
            <wp:docPr id="108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 name="Рисунок 13"/>
                    <pic:cNvPicPr>
                      <a:picLocks noChangeAspect="1" noChangeArrowheads="1"/>
                    </pic:cNvPicPr>
                  </pic:nvPicPr>
                  <pic:blipFill>
                    <a:blip r:embed="rId565" cstate="print"/>
                    <a:srcRect/>
                    <a:stretch>
                      <a:fillRect/>
                    </a:stretch>
                  </pic:blipFill>
                  <pic:spPr bwMode="auto">
                    <a:xfrm>
                      <a:off x="0" y="0"/>
                      <a:ext cx="344170" cy="353695"/>
                    </a:xfrm>
                    <a:prstGeom prst="rect">
                      <a:avLst/>
                    </a:prstGeom>
                  </pic:spPr>
                </pic:pic>
              </a:graphicData>
            </a:graphic>
          </wp:inline>
        </w:drawing>
      </w:r>
      <w:r>
        <w:rPr>
          <w:lang w:val="en-US"/>
        </w:rPr>
        <w:t xml:space="preserve">           </w:t>
      </w:r>
      <w:r>
        <w:rPr>
          <w:noProof/>
        </w:rPr>
        <w:drawing>
          <wp:inline distT="0" distB="0" distL="0" distR="0">
            <wp:extent cx="344170" cy="353695"/>
            <wp:effectExtent l="0" t="0" r="0" b="0"/>
            <wp:docPr id="108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 name="Рисунок 14"/>
                    <pic:cNvPicPr>
                      <a:picLocks noChangeAspect="1" noChangeArrowheads="1"/>
                    </pic:cNvPicPr>
                  </pic:nvPicPr>
                  <pic:blipFill>
                    <a:blip r:embed="rId566" cstate="print"/>
                    <a:srcRect/>
                    <a:stretch>
                      <a:fillRect/>
                    </a:stretch>
                  </pic:blipFill>
                  <pic:spPr bwMode="auto">
                    <a:xfrm>
                      <a:off x="0" y="0"/>
                      <a:ext cx="344170" cy="353695"/>
                    </a:xfrm>
                    <a:prstGeom prst="rect">
                      <a:avLst/>
                    </a:prstGeom>
                  </pic:spPr>
                </pic:pic>
              </a:graphicData>
            </a:graphic>
          </wp:inline>
        </w:drawing>
      </w:r>
      <w:r>
        <w:rPr>
          <w:lang w:val="en-US"/>
        </w:rPr>
        <w:t xml:space="preserve">           </w:t>
      </w:r>
      <w:r>
        <w:rPr>
          <w:noProof/>
        </w:rPr>
        <w:drawing>
          <wp:inline distT="0" distB="0" distL="0" distR="0">
            <wp:extent cx="344170" cy="344170"/>
            <wp:effectExtent l="0" t="0" r="0" b="0"/>
            <wp:docPr id="108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 name="Рисунок 16"/>
                    <pic:cNvPicPr>
                      <a:picLocks noChangeAspect="1" noChangeArrowheads="1"/>
                    </pic:cNvPicPr>
                  </pic:nvPicPr>
                  <pic:blipFill>
                    <a:blip r:embed="rId567" cstate="print"/>
                    <a:srcRect/>
                    <a:stretch>
                      <a:fillRect/>
                    </a:stretch>
                  </pic:blipFill>
                  <pic:spPr bwMode="auto">
                    <a:xfrm>
                      <a:off x="0" y="0"/>
                      <a:ext cx="344170" cy="344170"/>
                    </a:xfrm>
                    <a:prstGeom prst="rect">
                      <a:avLst/>
                    </a:prstGeom>
                  </pic:spPr>
                </pic:pic>
              </a:graphicData>
            </a:graphic>
          </wp:inline>
        </w:drawing>
      </w:r>
    </w:p>
    <w:p w:rsidR="00F01991" w:rsidRDefault="00003C0A">
      <w:pPr>
        <w:pStyle w:val="afc"/>
        <w:ind w:left="0" w:right="-142" w:hanging="567"/>
        <w:jc w:val="both"/>
        <w:rPr>
          <w:rFonts w:ascii="Century Gothic" w:hAnsi="Century Gothic"/>
          <w:sz w:val="16"/>
          <w:szCs w:val="16"/>
          <w:lang w:val="en-US"/>
        </w:rPr>
      </w:pPr>
      <w:r>
        <w:rPr>
          <w:rFonts w:ascii="Century Gothic" w:hAnsi="Century Gothic"/>
          <w:sz w:val="16"/>
          <w:szCs w:val="16"/>
          <w:lang w:val="en-US"/>
        </w:rPr>
        <w:lastRenderedPageBreak/>
        <w:t xml:space="preserve">               RAL 9016        RAL 9003         RAL 9010                           RAL 9035         RAL 9047         RAL 9010          RAL 9018          RAL 9002    </w:t>
      </w:r>
    </w:p>
    <w:p w:rsidR="00F01991" w:rsidRDefault="00F01991">
      <w:pPr>
        <w:pStyle w:val="afc"/>
        <w:ind w:left="0" w:right="-142" w:hanging="567"/>
        <w:jc w:val="both"/>
        <w:rPr>
          <w:lang w:val="en-US"/>
        </w:rPr>
      </w:pPr>
    </w:p>
    <w:p w:rsidR="00F01991" w:rsidRDefault="00003C0A">
      <w:pPr>
        <w:pStyle w:val="afc"/>
        <w:ind w:left="0" w:right="-142"/>
        <w:jc w:val="both"/>
        <w:rPr>
          <w:rFonts w:ascii="Century Gothic" w:hAnsi="Century Gothic"/>
          <w:sz w:val="20"/>
          <w:szCs w:val="20"/>
        </w:rPr>
      </w:pPr>
      <w:r>
        <w:rPr>
          <w:rFonts w:ascii="Century Gothic" w:hAnsi="Century Gothic"/>
          <w:sz w:val="20"/>
          <w:szCs w:val="20"/>
        </w:rPr>
        <w:t xml:space="preserve">Расположение изображений (орнаментов, декора, </w:t>
      </w:r>
      <w:proofErr w:type="spellStart"/>
      <w:r>
        <w:rPr>
          <w:rFonts w:ascii="Century Gothic" w:hAnsi="Century Gothic"/>
          <w:sz w:val="20"/>
          <w:szCs w:val="20"/>
        </w:rPr>
        <w:t>брендинга</w:t>
      </w:r>
      <w:proofErr w:type="spellEnd"/>
      <w:r>
        <w:rPr>
          <w:rFonts w:ascii="Century Gothic" w:hAnsi="Century Gothic"/>
          <w:sz w:val="20"/>
          <w:szCs w:val="20"/>
        </w:rPr>
        <w:t>):</w:t>
      </w:r>
    </w:p>
    <w:p w:rsidR="00F01991" w:rsidRDefault="00003C0A">
      <w:pPr>
        <w:ind w:right="-142" w:hanging="142"/>
      </w:pPr>
      <w:r>
        <w:rPr>
          <w:noProof/>
        </w:rPr>
        <w:drawing>
          <wp:inline distT="0" distB="0" distL="0" distR="0">
            <wp:extent cx="2674620" cy="1396365"/>
            <wp:effectExtent l="0" t="0" r="0" b="0"/>
            <wp:docPr id="1083"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 name="Рисунок 21"/>
                    <pic:cNvPicPr>
                      <a:picLocks noChangeAspect="1" noChangeArrowheads="1"/>
                    </pic:cNvPicPr>
                  </pic:nvPicPr>
                  <pic:blipFill>
                    <a:blip r:embed="rId621" cstate="print"/>
                    <a:srcRect/>
                    <a:stretch>
                      <a:fillRect/>
                    </a:stretch>
                  </pic:blipFill>
                  <pic:spPr bwMode="auto">
                    <a:xfrm>
                      <a:off x="0" y="0"/>
                      <a:ext cx="2674620" cy="1396365"/>
                    </a:xfrm>
                    <a:prstGeom prst="rect">
                      <a:avLst/>
                    </a:prstGeom>
                  </pic:spPr>
                </pic:pic>
              </a:graphicData>
            </a:graphic>
          </wp:inline>
        </w:drawing>
      </w:r>
      <w:r>
        <w:t xml:space="preserve">                </w:t>
      </w:r>
      <w:r>
        <w:rPr>
          <w:noProof/>
        </w:rPr>
        <w:drawing>
          <wp:inline distT="0" distB="0" distL="0" distR="0">
            <wp:extent cx="2556510" cy="1386205"/>
            <wp:effectExtent l="0" t="0" r="0" b="0"/>
            <wp:docPr id="1084" name="Изображение1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 name="Изображение1246"/>
                    <pic:cNvPicPr>
                      <a:picLocks noChangeAspect="1" noChangeArrowheads="1"/>
                    </pic:cNvPicPr>
                  </pic:nvPicPr>
                  <pic:blipFill>
                    <a:blip r:embed="rId622" cstate="print"/>
                    <a:srcRect/>
                    <a:stretch>
                      <a:fillRect/>
                    </a:stretch>
                  </pic:blipFill>
                  <pic:spPr bwMode="auto">
                    <a:xfrm>
                      <a:off x="0" y="0"/>
                      <a:ext cx="2556510" cy="1386205"/>
                    </a:xfrm>
                    <a:prstGeom prst="rect">
                      <a:avLst/>
                    </a:prstGeom>
                  </pic:spPr>
                </pic:pic>
              </a:graphicData>
            </a:graphic>
          </wp:inline>
        </w:drawing>
      </w:r>
    </w:p>
    <w:p w:rsidR="00F01991" w:rsidRDefault="00003C0A">
      <w:pPr>
        <w:ind w:right="-142" w:hanging="142"/>
        <w:rPr>
          <w:rFonts w:ascii="Century Gothic" w:hAnsi="Century Gothic"/>
          <w:sz w:val="16"/>
          <w:szCs w:val="16"/>
        </w:rPr>
      </w:pPr>
      <w:r>
        <w:rPr>
          <w:rFonts w:ascii="Century Gothic" w:hAnsi="Century Gothic"/>
          <w:sz w:val="16"/>
          <w:szCs w:val="16"/>
        </w:rPr>
        <w:t>на фронтоне                                                                                         на торцевой стене и (или)</w:t>
      </w:r>
    </w:p>
    <w:p w:rsidR="00F01991" w:rsidRDefault="00003C0A">
      <w:pPr>
        <w:ind w:right="-142" w:hanging="142"/>
        <w:rPr>
          <w:rFonts w:ascii="Century Gothic" w:hAnsi="Century Gothic"/>
          <w:sz w:val="16"/>
          <w:szCs w:val="16"/>
        </w:rPr>
      </w:pPr>
      <w:r>
        <w:rPr>
          <w:rFonts w:ascii="Century Gothic" w:hAnsi="Century Gothic"/>
          <w:sz w:val="16"/>
          <w:szCs w:val="16"/>
        </w:rPr>
        <w:t xml:space="preserve">                                                                                                                  с внутренней стороны продольной стены</w:t>
      </w:r>
    </w:p>
    <w:p w:rsidR="00F01991" w:rsidRDefault="00F01991">
      <w:pPr>
        <w:ind w:right="-142" w:hanging="142"/>
        <w:rPr>
          <w:rFonts w:ascii="Century Gothic" w:hAnsi="Century Gothic"/>
          <w:color w:val="7F7F7F"/>
          <w:sz w:val="16"/>
          <w:szCs w:val="16"/>
        </w:rPr>
      </w:pPr>
    </w:p>
    <w:p w:rsidR="00F01991" w:rsidRDefault="00F01991">
      <w:pPr>
        <w:ind w:right="-142" w:hanging="142"/>
        <w:rPr>
          <w:rFonts w:ascii="Century Gothic" w:hAnsi="Century Gothic"/>
          <w:color w:val="7F7F7F"/>
          <w:sz w:val="16"/>
          <w:szCs w:val="16"/>
        </w:rPr>
      </w:pPr>
    </w:p>
    <w:p w:rsidR="00F01991" w:rsidRDefault="00F01991">
      <w:pPr>
        <w:ind w:right="-142" w:hanging="142"/>
        <w:rPr>
          <w:rFonts w:ascii="Century Gothic" w:hAnsi="Century Gothic"/>
          <w:color w:val="7F7F7F"/>
          <w:sz w:val="16"/>
          <w:szCs w:val="16"/>
        </w:rPr>
      </w:pPr>
    </w:p>
    <w:p w:rsidR="00F01991" w:rsidRDefault="00003C0A">
      <w:pPr>
        <w:ind w:right="-142"/>
      </w:pPr>
      <w:r>
        <w:rPr>
          <w:noProof/>
        </w:rPr>
        <w:drawing>
          <wp:inline distT="0" distB="0" distL="0" distR="0">
            <wp:extent cx="2654935" cy="1425575"/>
            <wp:effectExtent l="0" t="0" r="0" b="0"/>
            <wp:docPr id="1085"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 name="Рисунок 26"/>
                    <pic:cNvPicPr>
                      <a:picLocks noChangeAspect="1" noChangeArrowheads="1"/>
                    </pic:cNvPicPr>
                  </pic:nvPicPr>
                  <pic:blipFill>
                    <a:blip r:embed="rId623" cstate="print"/>
                    <a:srcRect/>
                    <a:stretch>
                      <a:fillRect/>
                    </a:stretch>
                  </pic:blipFill>
                  <pic:spPr bwMode="auto">
                    <a:xfrm>
                      <a:off x="0" y="0"/>
                      <a:ext cx="2654935" cy="1425575"/>
                    </a:xfrm>
                    <a:prstGeom prst="rect">
                      <a:avLst/>
                    </a:prstGeom>
                  </pic:spPr>
                </pic:pic>
              </a:graphicData>
            </a:graphic>
          </wp:inline>
        </w:drawing>
      </w:r>
      <w:r>
        <w:rPr>
          <w:color w:val="9A9898"/>
        </w:rPr>
        <w:t xml:space="preserve">         </w:t>
      </w:r>
      <w:r>
        <w:t xml:space="preserve">    </w:t>
      </w:r>
      <w:r>
        <w:rPr>
          <w:noProof/>
        </w:rPr>
        <w:drawing>
          <wp:inline distT="0" distB="0" distL="0" distR="0">
            <wp:extent cx="2635250" cy="1425575"/>
            <wp:effectExtent l="0" t="0" r="0" b="0"/>
            <wp:docPr id="1086"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 name="Рисунок 28"/>
                    <pic:cNvPicPr>
                      <a:picLocks noChangeAspect="1" noChangeArrowheads="1"/>
                    </pic:cNvPicPr>
                  </pic:nvPicPr>
                  <pic:blipFill>
                    <a:blip r:embed="rId624" cstate="print"/>
                    <a:srcRect/>
                    <a:stretch>
                      <a:fillRect/>
                    </a:stretch>
                  </pic:blipFill>
                  <pic:spPr bwMode="auto">
                    <a:xfrm>
                      <a:off x="0" y="0"/>
                      <a:ext cx="2635250" cy="1425575"/>
                    </a:xfrm>
                    <a:prstGeom prst="rect">
                      <a:avLst/>
                    </a:prstGeom>
                  </pic:spPr>
                </pic:pic>
              </a:graphicData>
            </a:graphic>
          </wp:inline>
        </w:drawing>
      </w:r>
    </w:p>
    <w:p w:rsidR="00F01991" w:rsidRDefault="00003C0A">
      <w:pPr>
        <w:ind w:right="-142" w:hanging="142"/>
        <w:rPr>
          <w:rFonts w:ascii="Century Gothic" w:hAnsi="Century Gothic"/>
          <w:sz w:val="16"/>
          <w:szCs w:val="16"/>
        </w:rPr>
      </w:pPr>
      <w:r>
        <w:rPr>
          <w:rFonts w:ascii="Century Gothic" w:hAnsi="Century Gothic"/>
          <w:sz w:val="16"/>
          <w:szCs w:val="16"/>
        </w:rPr>
        <w:t>изображение на полу                                                                         изображение на полу, на торцевой стене и (или)</w:t>
      </w:r>
    </w:p>
    <w:p w:rsidR="00F01991" w:rsidRDefault="00003C0A">
      <w:pPr>
        <w:ind w:right="-142" w:hanging="142"/>
        <w:rPr>
          <w:rFonts w:ascii="Century Gothic" w:hAnsi="Century Gothic"/>
          <w:sz w:val="16"/>
          <w:szCs w:val="16"/>
        </w:rPr>
      </w:pPr>
      <w:r>
        <w:rPr>
          <w:rFonts w:ascii="Century Gothic" w:hAnsi="Century Gothic"/>
          <w:sz w:val="16"/>
          <w:szCs w:val="16"/>
        </w:rPr>
        <w:t xml:space="preserve">                                                                                                                 с внутренней стороны продольной стены</w:t>
      </w:r>
    </w:p>
    <w:p w:rsidR="00F01991" w:rsidRDefault="00F01991">
      <w:pPr>
        <w:ind w:right="-142" w:hanging="142"/>
        <w:rPr>
          <w:rFonts w:ascii="Century Gothic" w:hAnsi="Century Gothic"/>
          <w:color w:val="7F7F7F"/>
          <w:sz w:val="16"/>
          <w:szCs w:val="16"/>
        </w:rPr>
      </w:pPr>
    </w:p>
    <w:p w:rsidR="00F01991" w:rsidRDefault="00F01991">
      <w:pPr>
        <w:ind w:right="-142"/>
        <w:rPr>
          <w:rFonts w:ascii="Century Gothic" w:hAnsi="Century Gothic"/>
          <w:color w:val="7F7F7F"/>
          <w:sz w:val="16"/>
          <w:szCs w:val="16"/>
        </w:rPr>
      </w:pPr>
    </w:p>
    <w:p w:rsidR="00F01991" w:rsidRDefault="00F01991">
      <w:pPr>
        <w:pStyle w:val="afc"/>
        <w:ind w:left="0" w:right="426"/>
        <w:jc w:val="both"/>
        <w:rPr>
          <w:rFonts w:ascii="Century Gothic" w:hAnsi="Century Gothic"/>
          <w:color w:val="7F7F7F"/>
          <w:spacing w:val="2"/>
          <w:sz w:val="12"/>
          <w:szCs w:val="12"/>
          <w:shd w:val="clear" w:color="auto" w:fill="FFFFFF"/>
        </w:rPr>
      </w:pPr>
    </w:p>
    <w:p w:rsidR="00F01991" w:rsidRDefault="00003C0A">
      <w:pPr>
        <w:pStyle w:val="afc"/>
        <w:ind w:left="0" w:right="426"/>
        <w:rPr>
          <w:rFonts w:ascii="Times New Roman" w:hAnsi="Times New Roman"/>
          <w:b/>
          <w:bCs/>
          <w:spacing w:val="2"/>
          <w:sz w:val="26"/>
          <w:szCs w:val="26"/>
          <w:shd w:val="clear" w:color="auto" w:fill="FFFFFF"/>
        </w:rPr>
      </w:pPr>
      <w:r>
        <w:rPr>
          <w:rFonts w:ascii="Times New Roman" w:hAnsi="Times New Roman"/>
          <w:b/>
          <w:bCs/>
          <w:spacing w:val="2"/>
          <w:sz w:val="26"/>
          <w:szCs w:val="26"/>
          <w:shd w:val="clear" w:color="auto" w:fill="FFFFFF"/>
        </w:rPr>
        <w:t>ПАГОДА:</w:t>
      </w:r>
    </w:p>
    <w:p w:rsidR="00F01991" w:rsidRDefault="00003C0A">
      <w:pPr>
        <w:pStyle w:val="afc"/>
        <w:ind w:left="0" w:right="426"/>
        <w:jc w:val="both"/>
        <w:rPr>
          <w:rFonts w:ascii="Century Gothic" w:hAnsi="Century Gothic"/>
          <w:color w:val="9A9898"/>
          <w:spacing w:val="2"/>
          <w:sz w:val="26"/>
          <w:szCs w:val="26"/>
          <w:shd w:val="clear" w:color="auto" w:fill="FFFFFF"/>
        </w:rPr>
      </w:pPr>
      <w:r>
        <w:rPr>
          <w:rFonts w:ascii="Century Gothic" w:hAnsi="Century Gothic"/>
          <w:noProof/>
          <w:color w:val="9A9898"/>
          <w:spacing w:val="2"/>
          <w:sz w:val="26"/>
          <w:szCs w:val="26"/>
          <w:shd w:val="clear" w:color="auto" w:fill="FFFFFF"/>
        </w:rPr>
        <w:drawing>
          <wp:anchor distT="0" distB="0" distL="0" distR="0" simplePos="0" relativeHeight="251824128" behindDoc="0" locked="0" layoutInCell="0" allowOverlap="1">
            <wp:simplePos x="0" y="0"/>
            <wp:positionH relativeFrom="column">
              <wp:posOffset>1519555</wp:posOffset>
            </wp:positionH>
            <wp:positionV relativeFrom="paragraph">
              <wp:posOffset>93980</wp:posOffset>
            </wp:positionV>
            <wp:extent cx="309880" cy="304165"/>
            <wp:effectExtent l="0" t="0" r="0" b="0"/>
            <wp:wrapNone/>
            <wp:docPr id="1087" name="Изображение1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 name="Изображение1322"/>
                    <pic:cNvPicPr>
                      <a:picLocks noChangeAspect="1" noChangeArrowheads="1"/>
                    </pic:cNvPicPr>
                  </pic:nvPicPr>
                  <pic:blipFill>
                    <a:blip r:embed="rId553" cstate="print"/>
                    <a:srcRect/>
                    <a:stretch>
                      <a:fillRect/>
                    </a:stretch>
                  </pic:blipFill>
                  <pic:spPr bwMode="auto">
                    <a:xfrm>
                      <a:off x="0" y="0"/>
                      <a:ext cx="309880" cy="304165"/>
                    </a:xfrm>
                    <a:prstGeom prst="rect">
                      <a:avLst/>
                    </a:prstGeom>
                  </pic:spPr>
                </pic:pic>
              </a:graphicData>
            </a:graphic>
          </wp:anchor>
        </w:drawing>
      </w:r>
      <w:r>
        <w:rPr>
          <w:rFonts w:ascii="Century Gothic" w:hAnsi="Century Gothic"/>
          <w:noProof/>
          <w:color w:val="9A9898"/>
          <w:spacing w:val="2"/>
          <w:sz w:val="26"/>
          <w:szCs w:val="26"/>
          <w:shd w:val="clear" w:color="auto" w:fill="FFFFFF"/>
        </w:rPr>
        <w:drawing>
          <wp:anchor distT="0" distB="0" distL="0" distR="0" simplePos="0" relativeHeight="251826176" behindDoc="0" locked="0" layoutInCell="0" allowOverlap="1">
            <wp:simplePos x="0" y="0"/>
            <wp:positionH relativeFrom="column">
              <wp:posOffset>1899920</wp:posOffset>
            </wp:positionH>
            <wp:positionV relativeFrom="paragraph">
              <wp:posOffset>92710</wp:posOffset>
            </wp:positionV>
            <wp:extent cx="309880" cy="304165"/>
            <wp:effectExtent l="0" t="0" r="0" b="0"/>
            <wp:wrapNone/>
            <wp:docPr id="1088" name="Рисунок 2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 name="Рисунок 2581"/>
                    <pic:cNvPicPr>
                      <a:picLocks noChangeAspect="1" noChangeArrowheads="1"/>
                    </pic:cNvPicPr>
                  </pic:nvPicPr>
                  <pic:blipFill>
                    <a:blip r:embed="rId552" cstate="print"/>
                    <a:srcRect/>
                    <a:stretch>
                      <a:fillRect/>
                    </a:stretch>
                  </pic:blipFill>
                  <pic:spPr bwMode="auto">
                    <a:xfrm>
                      <a:off x="0" y="0"/>
                      <a:ext cx="309880" cy="304165"/>
                    </a:xfrm>
                    <a:prstGeom prst="rect">
                      <a:avLst/>
                    </a:prstGeom>
                  </pic:spPr>
                </pic:pic>
              </a:graphicData>
            </a:graphic>
          </wp:anchor>
        </w:drawing>
      </w:r>
      <w:r>
        <w:rPr>
          <w:rFonts w:ascii="Century Gothic" w:hAnsi="Century Gothic"/>
          <w:noProof/>
          <w:color w:val="9A9898"/>
          <w:spacing w:val="2"/>
          <w:sz w:val="26"/>
          <w:szCs w:val="26"/>
          <w:shd w:val="clear" w:color="auto" w:fill="FFFFFF"/>
        </w:rPr>
        <w:drawing>
          <wp:anchor distT="0" distB="0" distL="0" distR="0" simplePos="0" relativeHeight="251827200" behindDoc="0" locked="0" layoutInCell="0" allowOverlap="1">
            <wp:simplePos x="0" y="0"/>
            <wp:positionH relativeFrom="column">
              <wp:posOffset>1155065</wp:posOffset>
            </wp:positionH>
            <wp:positionV relativeFrom="paragraph">
              <wp:posOffset>95885</wp:posOffset>
            </wp:positionV>
            <wp:extent cx="309880" cy="304165"/>
            <wp:effectExtent l="0" t="0" r="0" b="0"/>
            <wp:wrapNone/>
            <wp:docPr id="1089" name="Рисунок 2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 name="Рисунок 2584"/>
                    <pic:cNvPicPr>
                      <a:picLocks noChangeAspect="1" noChangeArrowheads="1"/>
                    </pic:cNvPicPr>
                  </pic:nvPicPr>
                  <pic:blipFill>
                    <a:blip r:embed="rId550" cstate="print"/>
                    <a:srcRect/>
                    <a:stretch>
                      <a:fillRect/>
                    </a:stretch>
                  </pic:blipFill>
                  <pic:spPr bwMode="auto">
                    <a:xfrm>
                      <a:off x="0" y="0"/>
                      <a:ext cx="309880" cy="304165"/>
                    </a:xfrm>
                    <a:prstGeom prst="rect">
                      <a:avLst/>
                    </a:prstGeom>
                  </pic:spPr>
                </pic:pic>
              </a:graphicData>
            </a:graphic>
          </wp:anchor>
        </w:drawing>
      </w:r>
    </w:p>
    <w:p w:rsidR="00F01991" w:rsidRDefault="00003C0A">
      <w:pPr>
        <w:pStyle w:val="afc"/>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 xml:space="preserve">Сезонность: </w:t>
      </w:r>
    </w:p>
    <w:p w:rsidR="00F01991" w:rsidRDefault="00F01991">
      <w:pPr>
        <w:pStyle w:val="afc"/>
        <w:ind w:left="0" w:right="426"/>
        <w:jc w:val="both"/>
        <w:rPr>
          <w:rFonts w:ascii="Times New Roman" w:hAnsi="Times New Roman"/>
          <w:spacing w:val="2"/>
          <w:sz w:val="26"/>
          <w:szCs w:val="26"/>
          <w:shd w:val="clear" w:color="auto" w:fill="FFFFFF"/>
        </w:rPr>
      </w:pPr>
    </w:p>
    <w:p w:rsidR="00F01991" w:rsidRDefault="00003C0A">
      <w:pPr>
        <w:pStyle w:val="afc"/>
        <w:ind w:left="0" w:right="426"/>
        <w:jc w:val="both"/>
        <w:rPr>
          <w:rFonts w:ascii="Times New Roman" w:hAnsi="Times New Roman"/>
          <w:spacing w:val="2"/>
          <w:sz w:val="26"/>
          <w:szCs w:val="26"/>
          <w:shd w:val="clear" w:color="auto" w:fill="FFFFFF"/>
        </w:rPr>
      </w:pPr>
      <w:proofErr w:type="gramStart"/>
      <w:r>
        <w:rPr>
          <w:rFonts w:ascii="Times New Roman" w:hAnsi="Times New Roman"/>
          <w:spacing w:val="2"/>
          <w:sz w:val="26"/>
          <w:szCs w:val="26"/>
          <w:shd w:val="clear" w:color="auto" w:fill="FFFFFF"/>
        </w:rPr>
        <w:t>Индивидуальный</w:t>
      </w:r>
      <w:proofErr w:type="gramEnd"/>
      <w:r>
        <w:rPr>
          <w:rFonts w:ascii="Times New Roman" w:hAnsi="Times New Roman"/>
          <w:spacing w:val="2"/>
          <w:sz w:val="26"/>
          <w:szCs w:val="26"/>
          <w:shd w:val="clear" w:color="auto" w:fill="FFFFFF"/>
        </w:rPr>
        <w:t xml:space="preserve"> без доступа посетителей.</w:t>
      </w:r>
    </w:p>
    <w:p w:rsidR="00F01991" w:rsidRDefault="00003C0A">
      <w:pPr>
        <w:pStyle w:val="afc"/>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 xml:space="preserve">Вместимость: </w:t>
      </w:r>
      <w:proofErr w:type="gramStart"/>
      <w:r>
        <w:rPr>
          <w:rFonts w:ascii="Times New Roman" w:hAnsi="Times New Roman"/>
          <w:spacing w:val="2"/>
          <w:sz w:val="26"/>
          <w:szCs w:val="26"/>
          <w:shd w:val="clear" w:color="auto" w:fill="FFFFFF"/>
        </w:rPr>
        <w:t>индивидуальный</w:t>
      </w:r>
      <w:proofErr w:type="gramEnd"/>
      <w:r>
        <w:rPr>
          <w:rFonts w:ascii="Times New Roman" w:hAnsi="Times New Roman"/>
          <w:spacing w:val="2"/>
          <w:sz w:val="26"/>
          <w:szCs w:val="26"/>
          <w:shd w:val="clear" w:color="auto" w:fill="FFFFFF"/>
        </w:rPr>
        <w:t>, без доступа посетителей.</w:t>
      </w:r>
    </w:p>
    <w:p w:rsidR="00F01991" w:rsidRDefault="00003C0A">
      <w:pPr>
        <w:pStyle w:val="afc"/>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 xml:space="preserve">Четырехгранное сооружение с </w:t>
      </w:r>
      <w:proofErr w:type="spellStart"/>
      <w:r>
        <w:rPr>
          <w:rFonts w:ascii="Times New Roman" w:hAnsi="Times New Roman"/>
          <w:spacing w:val="2"/>
          <w:sz w:val="26"/>
          <w:szCs w:val="26"/>
          <w:shd w:val="clear" w:color="auto" w:fill="FFFFFF"/>
        </w:rPr>
        <w:t>пагодной</w:t>
      </w:r>
      <w:proofErr w:type="spellEnd"/>
      <w:r>
        <w:rPr>
          <w:rFonts w:ascii="Times New Roman" w:hAnsi="Times New Roman"/>
          <w:spacing w:val="2"/>
          <w:sz w:val="26"/>
          <w:szCs w:val="26"/>
          <w:shd w:val="clear" w:color="auto" w:fill="FFFFFF"/>
        </w:rPr>
        <w:t xml:space="preserve"> крышей и размерами: 3м </w:t>
      </w:r>
      <w:proofErr w:type="spellStart"/>
      <w:r>
        <w:rPr>
          <w:rFonts w:ascii="Times New Roman" w:hAnsi="Times New Roman"/>
          <w:spacing w:val="2"/>
          <w:sz w:val="26"/>
          <w:szCs w:val="26"/>
          <w:shd w:val="clear" w:color="auto" w:fill="FFFFFF"/>
        </w:rPr>
        <w:t>х</w:t>
      </w:r>
      <w:proofErr w:type="spellEnd"/>
      <w:r>
        <w:rPr>
          <w:rFonts w:ascii="Times New Roman" w:hAnsi="Times New Roman"/>
          <w:spacing w:val="2"/>
          <w:sz w:val="26"/>
          <w:szCs w:val="26"/>
          <w:shd w:val="clear" w:color="auto" w:fill="FFFFFF"/>
        </w:rPr>
        <w:t xml:space="preserve"> 3м; 6м </w:t>
      </w:r>
      <w:proofErr w:type="spellStart"/>
      <w:r>
        <w:rPr>
          <w:rFonts w:ascii="Times New Roman" w:hAnsi="Times New Roman"/>
          <w:spacing w:val="2"/>
          <w:sz w:val="26"/>
          <w:szCs w:val="26"/>
          <w:shd w:val="clear" w:color="auto" w:fill="FFFFFF"/>
        </w:rPr>
        <w:t>х</w:t>
      </w:r>
      <w:proofErr w:type="spellEnd"/>
      <w:r>
        <w:rPr>
          <w:rFonts w:ascii="Times New Roman" w:hAnsi="Times New Roman"/>
          <w:spacing w:val="2"/>
          <w:sz w:val="26"/>
          <w:szCs w:val="26"/>
          <w:shd w:val="clear" w:color="auto" w:fill="FFFFFF"/>
        </w:rPr>
        <w:t xml:space="preserve"> 3м;</w:t>
      </w:r>
    </w:p>
    <w:p w:rsidR="00F01991" w:rsidRDefault="00003C0A">
      <w:pPr>
        <w:pStyle w:val="afc"/>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Высота пагоды:</w:t>
      </w:r>
    </w:p>
    <w:p w:rsidR="00F01991" w:rsidRDefault="00003C0A">
      <w:pPr>
        <w:pStyle w:val="afc"/>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 минимальная высота опоры - не менее 2,2 м;</w:t>
      </w:r>
    </w:p>
    <w:p w:rsidR="00F01991" w:rsidRDefault="00003C0A">
      <w:pPr>
        <w:ind w:right="284"/>
        <w:rPr>
          <w:sz w:val="26"/>
          <w:szCs w:val="26"/>
        </w:rPr>
      </w:pPr>
      <w:r>
        <w:rPr>
          <w:sz w:val="26"/>
          <w:szCs w:val="26"/>
        </w:rPr>
        <w:t>- максимальная высота пагоды от отметки земли до верхней отметки самого высокого конструктивного элемента шатра - не более 5 м;</w:t>
      </w:r>
    </w:p>
    <w:p w:rsidR="00F01991" w:rsidRDefault="00003C0A">
      <w:pPr>
        <w:pStyle w:val="afc"/>
        <w:ind w:left="0" w:right="426"/>
        <w:jc w:val="both"/>
      </w:pPr>
      <w:r>
        <w:rPr>
          <w:rFonts w:ascii="Times New Roman" w:hAnsi="Times New Roman"/>
          <w:spacing w:val="2"/>
          <w:sz w:val="26"/>
          <w:szCs w:val="26"/>
          <w:shd w:val="clear" w:color="auto" w:fill="FFFFFF"/>
        </w:rPr>
        <w:t>Установка без фундамента</w:t>
      </w:r>
      <w:r>
        <w:rPr>
          <w:rFonts w:ascii="Times New Roman" w:hAnsi="Times New Roman"/>
          <w:sz w:val="26"/>
          <w:szCs w:val="26"/>
          <w:shd w:val="clear" w:color="auto" w:fill="FFFFFF"/>
        </w:rPr>
        <w:t xml:space="preserve"> (крепление конструкции к поверхности, на которую ставится шатер, или утяжеление конструкции утяжелителями);</w:t>
      </w:r>
    </w:p>
    <w:p w:rsidR="00F01991" w:rsidRDefault="00003C0A">
      <w:pPr>
        <w:pStyle w:val="afc"/>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Максимальное количество пагод в ряду: не более 50;</w:t>
      </w:r>
    </w:p>
    <w:p w:rsidR="00F01991" w:rsidRDefault="00F01991">
      <w:pPr>
        <w:pStyle w:val="afc"/>
        <w:ind w:left="0" w:right="426"/>
        <w:jc w:val="both"/>
        <w:rPr>
          <w:rFonts w:ascii="Times New Roman" w:hAnsi="Times New Roman"/>
          <w:spacing w:val="2"/>
          <w:sz w:val="26"/>
          <w:szCs w:val="26"/>
          <w:shd w:val="clear" w:color="auto" w:fill="FFFFFF"/>
        </w:rPr>
      </w:pPr>
    </w:p>
    <w:p w:rsidR="00F01991" w:rsidRDefault="00003C0A">
      <w:pPr>
        <w:pStyle w:val="afc"/>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 xml:space="preserve">Материалы изготовления: </w:t>
      </w:r>
    </w:p>
    <w:p w:rsidR="00F01991" w:rsidRDefault="00003C0A">
      <w:pPr>
        <w:pStyle w:val="afc"/>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 без пластиковых деталей;</w:t>
      </w:r>
    </w:p>
    <w:p w:rsidR="00F01991" w:rsidRDefault="00003C0A">
      <w:pPr>
        <w:pStyle w:val="afc"/>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 каркас: усиленный профиль каркаса, рассчитанный на сильный порывистый ветер и большое количество осадков, анодированный алюминий;</w:t>
      </w:r>
    </w:p>
    <w:p w:rsidR="00F01991" w:rsidRDefault="00003C0A">
      <w:pPr>
        <w:pStyle w:val="afc"/>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 xml:space="preserve">- тентовое полотно: не допускается </w:t>
      </w:r>
      <w:proofErr w:type="spellStart"/>
      <w:r>
        <w:rPr>
          <w:rFonts w:ascii="Times New Roman" w:hAnsi="Times New Roman"/>
          <w:spacing w:val="2"/>
          <w:sz w:val="26"/>
          <w:szCs w:val="26"/>
          <w:shd w:val="clear" w:color="auto" w:fill="FFFFFF"/>
        </w:rPr>
        <w:t>терпаулин</w:t>
      </w:r>
      <w:proofErr w:type="spellEnd"/>
      <w:r>
        <w:rPr>
          <w:rFonts w:ascii="Times New Roman" w:hAnsi="Times New Roman"/>
          <w:spacing w:val="2"/>
          <w:sz w:val="26"/>
          <w:szCs w:val="26"/>
          <w:shd w:val="clear" w:color="auto" w:fill="FFFFFF"/>
        </w:rPr>
        <w:t xml:space="preserve">; </w:t>
      </w:r>
    </w:p>
    <w:p w:rsidR="00F01991" w:rsidRDefault="00003C0A">
      <w:pPr>
        <w:pStyle w:val="afc"/>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 кольца-люверсы, крепежные элементы: нержавеющие металлические сплавы;</w:t>
      </w:r>
    </w:p>
    <w:p w:rsidR="00F01991" w:rsidRDefault="00F01991">
      <w:pPr>
        <w:pStyle w:val="afc"/>
        <w:ind w:left="0" w:right="426"/>
        <w:jc w:val="both"/>
        <w:rPr>
          <w:rFonts w:ascii="Times New Roman" w:hAnsi="Times New Roman"/>
          <w:spacing w:val="2"/>
          <w:sz w:val="26"/>
          <w:szCs w:val="26"/>
          <w:shd w:val="clear" w:color="auto" w:fill="FFFFFF"/>
        </w:rPr>
      </w:pPr>
    </w:p>
    <w:p w:rsidR="00F01991" w:rsidRDefault="00003C0A">
      <w:pPr>
        <w:pStyle w:val="afc"/>
        <w:ind w:left="0" w:right="426"/>
        <w:jc w:val="both"/>
        <w:rPr>
          <w:rFonts w:ascii="Times New Roman" w:hAnsi="Times New Roman"/>
          <w:spacing w:val="2"/>
          <w:sz w:val="26"/>
          <w:szCs w:val="26"/>
          <w:shd w:val="clear" w:color="auto" w:fill="FFFFFF"/>
        </w:rPr>
      </w:pPr>
      <w:proofErr w:type="gramStart"/>
      <w:r>
        <w:rPr>
          <w:rFonts w:ascii="Times New Roman" w:hAnsi="Times New Roman"/>
          <w:spacing w:val="2"/>
          <w:sz w:val="26"/>
          <w:szCs w:val="26"/>
          <w:shd w:val="clear" w:color="auto" w:fill="FFFFFF"/>
        </w:rPr>
        <w:t xml:space="preserve">Комплектующие для пагоды: </w:t>
      </w:r>
      <w:proofErr w:type="gramEnd"/>
    </w:p>
    <w:p w:rsidR="00F01991" w:rsidRDefault="00003C0A">
      <w:pPr>
        <w:pStyle w:val="afc"/>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lastRenderedPageBreak/>
        <w:t>- освещение прожекторами дневного света внутреннего пространства пагоды;</w:t>
      </w:r>
    </w:p>
    <w:p w:rsidR="00F01991" w:rsidRDefault="00003C0A">
      <w:pPr>
        <w:pStyle w:val="afc"/>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 модульный пол (подиум) рекомендуется.</w:t>
      </w:r>
    </w:p>
    <w:p w:rsidR="00F01991" w:rsidRDefault="00F01991">
      <w:pPr>
        <w:pStyle w:val="afc"/>
        <w:ind w:left="0" w:right="426"/>
        <w:jc w:val="both"/>
        <w:rPr>
          <w:rFonts w:ascii="Times New Roman" w:hAnsi="Times New Roman"/>
        </w:rPr>
      </w:pPr>
    </w:p>
    <w:p w:rsidR="00F01991" w:rsidRDefault="00003C0A">
      <w:pPr>
        <w:pStyle w:val="afc"/>
        <w:ind w:left="0" w:right="426"/>
        <w:jc w:val="both"/>
        <w:rPr>
          <w:rFonts w:ascii="Times New Roman" w:hAnsi="Times New Roman"/>
        </w:rPr>
      </w:pPr>
      <w:r>
        <w:rPr>
          <w:rFonts w:ascii="Times New Roman" w:hAnsi="Times New Roman"/>
        </w:rPr>
        <w:t>Рис. «Внешний вид пагоды»</w:t>
      </w:r>
    </w:p>
    <w:p w:rsidR="00F01991" w:rsidRDefault="00003C0A">
      <w:pPr>
        <w:pStyle w:val="afc"/>
        <w:ind w:left="0" w:right="426"/>
        <w:jc w:val="both"/>
        <w:rPr>
          <w:rFonts w:ascii="Century Gothic" w:hAnsi="Century Gothic"/>
          <w:sz w:val="20"/>
          <w:szCs w:val="20"/>
        </w:rPr>
      </w:pPr>
      <w:r>
        <w:rPr>
          <w:rFonts w:ascii="Century Gothic" w:hAnsi="Century Gothic"/>
          <w:sz w:val="20"/>
          <w:szCs w:val="20"/>
        </w:rPr>
        <w:t>Тип крыши: пагода</w:t>
      </w:r>
    </w:p>
    <w:p w:rsidR="00F01991" w:rsidRDefault="00003C0A">
      <w:pPr>
        <w:ind w:right="-142" w:hanging="142"/>
      </w:pPr>
      <w:r>
        <w:rPr>
          <w:noProof/>
        </w:rPr>
        <w:drawing>
          <wp:inline distT="0" distB="0" distL="0" distR="0">
            <wp:extent cx="1631950" cy="1572895"/>
            <wp:effectExtent l="0" t="0" r="0" b="0"/>
            <wp:docPr id="1090" name="Изображение1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 name="Изображение1247"/>
                    <pic:cNvPicPr>
                      <a:picLocks noChangeAspect="1" noChangeArrowheads="1"/>
                    </pic:cNvPicPr>
                  </pic:nvPicPr>
                  <pic:blipFill>
                    <a:blip r:embed="rId625" cstate="print"/>
                    <a:srcRect/>
                    <a:stretch>
                      <a:fillRect/>
                    </a:stretch>
                  </pic:blipFill>
                  <pic:spPr bwMode="auto">
                    <a:xfrm>
                      <a:off x="0" y="0"/>
                      <a:ext cx="1631950" cy="1572895"/>
                    </a:xfrm>
                    <a:prstGeom prst="rect">
                      <a:avLst/>
                    </a:prstGeom>
                  </pic:spPr>
                </pic:pic>
              </a:graphicData>
            </a:graphic>
          </wp:inline>
        </w:drawing>
      </w:r>
    </w:p>
    <w:p w:rsidR="00F01991" w:rsidRDefault="00F01991">
      <w:pPr>
        <w:ind w:right="-142" w:hanging="142"/>
      </w:pPr>
    </w:p>
    <w:p w:rsidR="00F01991" w:rsidRDefault="00003C0A">
      <w:pPr>
        <w:pStyle w:val="afc"/>
        <w:ind w:left="0" w:right="426"/>
        <w:jc w:val="both"/>
        <w:rPr>
          <w:rFonts w:ascii="Century Gothic" w:hAnsi="Century Gothic"/>
          <w:sz w:val="20"/>
          <w:szCs w:val="20"/>
        </w:rPr>
      </w:pPr>
      <w:r>
        <w:rPr>
          <w:rFonts w:ascii="Century Gothic" w:hAnsi="Century Gothic"/>
          <w:sz w:val="20"/>
          <w:szCs w:val="20"/>
        </w:rPr>
        <w:t xml:space="preserve">Варианты стен: </w:t>
      </w:r>
    </w:p>
    <w:p w:rsidR="00F01991" w:rsidRDefault="00003C0A">
      <w:pPr>
        <w:ind w:right="-142" w:hanging="142"/>
      </w:pPr>
      <w:r>
        <w:rPr>
          <w:noProof/>
        </w:rPr>
        <w:drawing>
          <wp:inline distT="0" distB="0" distL="0" distR="0">
            <wp:extent cx="1612265" cy="1563370"/>
            <wp:effectExtent l="0" t="0" r="0" b="0"/>
            <wp:docPr id="1091" name="Изображение1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 name="Изображение1248"/>
                    <pic:cNvPicPr>
                      <a:picLocks noChangeAspect="1" noChangeArrowheads="1"/>
                    </pic:cNvPicPr>
                  </pic:nvPicPr>
                  <pic:blipFill>
                    <a:blip r:embed="rId626" cstate="print"/>
                    <a:srcRect/>
                    <a:stretch>
                      <a:fillRect/>
                    </a:stretch>
                  </pic:blipFill>
                  <pic:spPr bwMode="auto">
                    <a:xfrm>
                      <a:off x="0" y="0"/>
                      <a:ext cx="1612265" cy="1563370"/>
                    </a:xfrm>
                    <a:prstGeom prst="rect">
                      <a:avLst/>
                    </a:prstGeom>
                  </pic:spPr>
                </pic:pic>
              </a:graphicData>
            </a:graphic>
          </wp:inline>
        </w:drawing>
      </w:r>
      <w:r>
        <w:t xml:space="preserve">           </w:t>
      </w:r>
      <w:r>
        <w:rPr>
          <w:noProof/>
        </w:rPr>
        <w:drawing>
          <wp:inline distT="0" distB="0" distL="0" distR="0">
            <wp:extent cx="1631950" cy="1553210"/>
            <wp:effectExtent l="0" t="0" r="0" b="0"/>
            <wp:docPr id="1092" name="Изображение1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 name="Изображение1249"/>
                    <pic:cNvPicPr>
                      <a:picLocks noChangeAspect="1" noChangeArrowheads="1"/>
                    </pic:cNvPicPr>
                  </pic:nvPicPr>
                  <pic:blipFill>
                    <a:blip r:embed="rId627" cstate="print"/>
                    <a:srcRect/>
                    <a:stretch>
                      <a:fillRect/>
                    </a:stretch>
                  </pic:blipFill>
                  <pic:spPr bwMode="auto">
                    <a:xfrm>
                      <a:off x="0" y="0"/>
                      <a:ext cx="1631950" cy="1553210"/>
                    </a:xfrm>
                    <a:prstGeom prst="rect">
                      <a:avLst/>
                    </a:prstGeom>
                  </pic:spPr>
                </pic:pic>
              </a:graphicData>
            </a:graphic>
          </wp:inline>
        </w:drawing>
      </w:r>
      <w:r>
        <w:t xml:space="preserve">             </w:t>
      </w:r>
      <w:r>
        <w:rPr>
          <w:noProof/>
        </w:rPr>
        <w:drawing>
          <wp:inline distT="0" distB="0" distL="0" distR="0">
            <wp:extent cx="1642110" cy="1563370"/>
            <wp:effectExtent l="0" t="0" r="0" b="0"/>
            <wp:docPr id="1093" name="Рисунок 2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 name="Рисунок 2304"/>
                    <pic:cNvPicPr>
                      <a:picLocks noChangeAspect="1" noChangeArrowheads="1"/>
                    </pic:cNvPicPr>
                  </pic:nvPicPr>
                  <pic:blipFill>
                    <a:blip r:embed="rId628" cstate="print"/>
                    <a:srcRect/>
                    <a:stretch>
                      <a:fillRect/>
                    </a:stretch>
                  </pic:blipFill>
                  <pic:spPr bwMode="auto">
                    <a:xfrm>
                      <a:off x="0" y="0"/>
                      <a:ext cx="1642110" cy="1563370"/>
                    </a:xfrm>
                    <a:prstGeom prst="rect">
                      <a:avLst/>
                    </a:prstGeom>
                  </pic:spPr>
                </pic:pic>
              </a:graphicData>
            </a:graphic>
          </wp:inline>
        </w:drawing>
      </w:r>
    </w:p>
    <w:p w:rsidR="00F01991" w:rsidRDefault="00003C0A">
      <w:pPr>
        <w:ind w:right="-142"/>
        <w:rPr>
          <w:rFonts w:ascii="Century Gothic" w:hAnsi="Century Gothic"/>
          <w:sz w:val="18"/>
          <w:szCs w:val="18"/>
        </w:rPr>
      </w:pPr>
      <w:r>
        <w:rPr>
          <w:rFonts w:ascii="Century Gothic" w:hAnsi="Century Gothic"/>
          <w:sz w:val="18"/>
          <w:szCs w:val="18"/>
        </w:rPr>
        <w:t xml:space="preserve">2 стены визуально                         все стены глухие                            2 стены визуально                         </w:t>
      </w:r>
    </w:p>
    <w:p w:rsidR="00F01991" w:rsidRDefault="00003C0A">
      <w:pPr>
        <w:ind w:right="-142"/>
        <w:rPr>
          <w:rFonts w:ascii="Century Gothic" w:hAnsi="Century Gothic"/>
          <w:sz w:val="18"/>
          <w:szCs w:val="18"/>
        </w:rPr>
      </w:pPr>
      <w:r>
        <w:rPr>
          <w:rFonts w:ascii="Century Gothic" w:hAnsi="Century Gothic"/>
          <w:sz w:val="18"/>
          <w:szCs w:val="18"/>
        </w:rPr>
        <w:t xml:space="preserve">проницаемые                                                                                             </w:t>
      </w:r>
      <w:proofErr w:type="spellStart"/>
      <w:proofErr w:type="gramStart"/>
      <w:r>
        <w:rPr>
          <w:rFonts w:ascii="Century Gothic" w:hAnsi="Century Gothic"/>
          <w:sz w:val="18"/>
          <w:szCs w:val="18"/>
        </w:rPr>
        <w:t>проницаемые</w:t>
      </w:r>
      <w:proofErr w:type="spellEnd"/>
      <w:proofErr w:type="gramEnd"/>
      <w:r>
        <w:rPr>
          <w:rFonts w:ascii="Century Gothic" w:hAnsi="Century Gothic"/>
          <w:sz w:val="18"/>
          <w:szCs w:val="18"/>
        </w:rPr>
        <w:t xml:space="preserve"> частично 1/2</w:t>
      </w:r>
    </w:p>
    <w:p w:rsidR="00F01991" w:rsidRDefault="00F01991">
      <w:pPr>
        <w:ind w:right="-142"/>
      </w:pPr>
    </w:p>
    <w:p w:rsidR="00F01991" w:rsidRDefault="00003C0A">
      <w:pPr>
        <w:pStyle w:val="afc"/>
        <w:ind w:left="0" w:right="426"/>
        <w:jc w:val="both"/>
        <w:rPr>
          <w:rFonts w:ascii="Century Gothic" w:hAnsi="Century Gothic"/>
          <w:sz w:val="20"/>
          <w:szCs w:val="20"/>
        </w:rPr>
      </w:pPr>
      <w:r>
        <w:rPr>
          <w:rFonts w:ascii="Century Gothic" w:hAnsi="Century Gothic"/>
          <w:sz w:val="20"/>
          <w:szCs w:val="20"/>
        </w:rPr>
        <w:t xml:space="preserve">Варианты расположения </w:t>
      </w:r>
      <w:proofErr w:type="spellStart"/>
      <w:r>
        <w:rPr>
          <w:rFonts w:ascii="Century Gothic" w:hAnsi="Century Gothic"/>
          <w:sz w:val="20"/>
          <w:szCs w:val="20"/>
        </w:rPr>
        <w:t>завесей</w:t>
      </w:r>
      <w:proofErr w:type="spellEnd"/>
      <w:r>
        <w:rPr>
          <w:rFonts w:ascii="Century Gothic" w:hAnsi="Century Gothic"/>
          <w:sz w:val="20"/>
          <w:szCs w:val="20"/>
        </w:rPr>
        <w:t xml:space="preserve"> углов: </w:t>
      </w:r>
    </w:p>
    <w:p w:rsidR="00F01991" w:rsidRDefault="00003C0A">
      <w:pPr>
        <w:ind w:right="-142" w:hanging="142"/>
      </w:pPr>
      <w:r>
        <w:rPr>
          <w:noProof/>
        </w:rPr>
        <w:drawing>
          <wp:inline distT="0" distB="0" distL="0" distR="0">
            <wp:extent cx="1631950" cy="1514475"/>
            <wp:effectExtent l="0" t="0" r="0" b="0"/>
            <wp:docPr id="1094" name="Рисунок 2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 name="Рисунок 2307"/>
                    <pic:cNvPicPr>
                      <a:picLocks noChangeAspect="1" noChangeArrowheads="1"/>
                    </pic:cNvPicPr>
                  </pic:nvPicPr>
                  <pic:blipFill>
                    <a:blip r:embed="rId629" cstate="print"/>
                    <a:srcRect/>
                    <a:stretch>
                      <a:fillRect/>
                    </a:stretch>
                  </pic:blipFill>
                  <pic:spPr bwMode="auto">
                    <a:xfrm>
                      <a:off x="0" y="0"/>
                      <a:ext cx="1631950" cy="1514475"/>
                    </a:xfrm>
                    <a:prstGeom prst="rect">
                      <a:avLst/>
                    </a:prstGeom>
                  </pic:spPr>
                </pic:pic>
              </a:graphicData>
            </a:graphic>
          </wp:inline>
        </w:drawing>
      </w:r>
      <w:r>
        <w:t xml:space="preserve">          </w:t>
      </w:r>
      <w:r>
        <w:rPr>
          <w:noProof/>
        </w:rPr>
        <w:drawing>
          <wp:inline distT="0" distB="0" distL="0" distR="0">
            <wp:extent cx="1631950" cy="1543685"/>
            <wp:effectExtent l="0" t="0" r="0" b="0"/>
            <wp:docPr id="1095" name="Рисунок 2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 name="Рисунок 2311"/>
                    <pic:cNvPicPr>
                      <a:picLocks noChangeAspect="1" noChangeArrowheads="1"/>
                    </pic:cNvPicPr>
                  </pic:nvPicPr>
                  <pic:blipFill>
                    <a:blip r:embed="rId630" cstate="print"/>
                    <a:srcRect/>
                    <a:stretch>
                      <a:fillRect/>
                    </a:stretch>
                  </pic:blipFill>
                  <pic:spPr bwMode="auto">
                    <a:xfrm>
                      <a:off x="0" y="0"/>
                      <a:ext cx="1631950" cy="1543685"/>
                    </a:xfrm>
                    <a:prstGeom prst="rect">
                      <a:avLst/>
                    </a:prstGeom>
                  </pic:spPr>
                </pic:pic>
              </a:graphicData>
            </a:graphic>
          </wp:inline>
        </w:drawing>
      </w:r>
    </w:p>
    <w:p w:rsidR="00F01991" w:rsidRDefault="00003C0A">
      <w:pPr>
        <w:ind w:right="-142" w:hanging="142"/>
      </w:pPr>
      <w:r>
        <w:t xml:space="preserve">без </w:t>
      </w:r>
      <w:proofErr w:type="spellStart"/>
      <w:r>
        <w:t>завесей</w:t>
      </w:r>
      <w:proofErr w:type="spellEnd"/>
      <w:r>
        <w:t xml:space="preserve">                                   с </w:t>
      </w:r>
      <w:proofErr w:type="spellStart"/>
      <w:r>
        <w:t>завесями</w:t>
      </w:r>
      <w:proofErr w:type="spellEnd"/>
      <w:r>
        <w:t xml:space="preserve">                            </w:t>
      </w:r>
    </w:p>
    <w:p w:rsidR="00F01991" w:rsidRDefault="00003C0A">
      <w:pPr>
        <w:ind w:right="-142" w:hanging="142"/>
      </w:pPr>
      <w:r>
        <w:t xml:space="preserve">              </w:t>
      </w:r>
    </w:p>
    <w:p w:rsidR="00F01991" w:rsidRDefault="00F01991">
      <w:pPr>
        <w:ind w:right="-142" w:hanging="142"/>
        <w:rPr>
          <w:rFonts w:ascii="Century Gothic" w:hAnsi="Century Gothic"/>
          <w:sz w:val="20"/>
          <w:szCs w:val="20"/>
        </w:rPr>
      </w:pPr>
    </w:p>
    <w:p w:rsidR="00F01991" w:rsidRDefault="00F01991">
      <w:pPr>
        <w:ind w:right="-142" w:hanging="142"/>
        <w:rPr>
          <w:rFonts w:ascii="Century Gothic" w:hAnsi="Century Gothic"/>
          <w:sz w:val="20"/>
          <w:szCs w:val="20"/>
        </w:rPr>
      </w:pPr>
    </w:p>
    <w:p w:rsidR="00F01991" w:rsidRDefault="00F01991">
      <w:pPr>
        <w:ind w:right="-142" w:hanging="142"/>
        <w:rPr>
          <w:rFonts w:ascii="Century Gothic" w:hAnsi="Century Gothic"/>
          <w:sz w:val="20"/>
          <w:szCs w:val="20"/>
        </w:rPr>
      </w:pPr>
    </w:p>
    <w:p w:rsidR="00F01991" w:rsidRDefault="00003C0A">
      <w:pPr>
        <w:ind w:right="-142" w:hanging="142"/>
        <w:rPr>
          <w:rFonts w:ascii="Century Gothic" w:hAnsi="Century Gothic"/>
          <w:sz w:val="20"/>
          <w:szCs w:val="20"/>
        </w:rPr>
      </w:pPr>
      <w:r>
        <w:rPr>
          <w:rFonts w:ascii="Century Gothic" w:hAnsi="Century Gothic"/>
          <w:sz w:val="20"/>
          <w:szCs w:val="20"/>
        </w:rPr>
        <w:t>Основные цвета тентовой ткани:</w:t>
      </w:r>
    </w:p>
    <w:p w:rsidR="00F01991" w:rsidRDefault="00003C0A">
      <w:pPr>
        <w:ind w:right="-142" w:hanging="142"/>
        <w:rPr>
          <w:lang w:val="en-US"/>
        </w:rPr>
      </w:pPr>
      <w:r>
        <w:rPr>
          <w:noProof/>
        </w:rPr>
        <w:drawing>
          <wp:inline distT="0" distB="0" distL="0" distR="0">
            <wp:extent cx="1592580" cy="1543685"/>
            <wp:effectExtent l="0" t="0" r="0" b="0"/>
            <wp:docPr id="1096" name="Рисунок 2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 name="Рисунок 2310"/>
                    <pic:cNvPicPr>
                      <a:picLocks noChangeAspect="1" noChangeArrowheads="1"/>
                    </pic:cNvPicPr>
                  </pic:nvPicPr>
                  <pic:blipFill>
                    <a:blip r:embed="rId631" cstate="print"/>
                    <a:srcRect/>
                    <a:stretch>
                      <a:fillRect/>
                    </a:stretch>
                  </pic:blipFill>
                  <pic:spPr bwMode="auto">
                    <a:xfrm>
                      <a:off x="0" y="0"/>
                      <a:ext cx="1592580" cy="1543685"/>
                    </a:xfrm>
                    <a:prstGeom prst="rect">
                      <a:avLst/>
                    </a:prstGeom>
                  </pic:spPr>
                </pic:pic>
              </a:graphicData>
            </a:graphic>
          </wp:inline>
        </w:drawing>
      </w:r>
      <w:r>
        <w:rPr>
          <w:color w:val="9A9898"/>
          <w:lang w:val="en-US"/>
        </w:rPr>
        <w:t xml:space="preserve">                </w:t>
      </w:r>
      <w:r>
        <w:rPr>
          <w:lang w:val="en-US"/>
        </w:rPr>
        <w:t xml:space="preserve">      </w:t>
      </w:r>
      <w:r>
        <w:rPr>
          <w:noProof/>
        </w:rPr>
        <w:drawing>
          <wp:inline distT="0" distB="0" distL="0" distR="0">
            <wp:extent cx="1612265" cy="1543685"/>
            <wp:effectExtent l="0" t="0" r="0" b="0"/>
            <wp:docPr id="1097" name="Рисунок 2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 name="Рисунок 2330"/>
                    <pic:cNvPicPr>
                      <a:picLocks noChangeAspect="1" noChangeArrowheads="1"/>
                    </pic:cNvPicPr>
                  </pic:nvPicPr>
                  <pic:blipFill>
                    <a:blip r:embed="rId632" cstate="print"/>
                    <a:srcRect/>
                    <a:stretch>
                      <a:fillRect/>
                    </a:stretch>
                  </pic:blipFill>
                  <pic:spPr bwMode="auto">
                    <a:xfrm>
                      <a:off x="0" y="0"/>
                      <a:ext cx="1612265" cy="1543685"/>
                    </a:xfrm>
                    <a:prstGeom prst="rect">
                      <a:avLst/>
                    </a:prstGeom>
                  </pic:spPr>
                </pic:pic>
              </a:graphicData>
            </a:graphic>
          </wp:inline>
        </w:drawing>
      </w:r>
      <w:r>
        <w:rPr>
          <w:color w:val="9A9898"/>
          <w:lang w:val="en-US"/>
        </w:rPr>
        <w:t xml:space="preserve">          </w:t>
      </w:r>
      <w:r>
        <w:rPr>
          <w:noProof/>
        </w:rPr>
        <w:drawing>
          <wp:inline distT="0" distB="0" distL="0" distR="0">
            <wp:extent cx="1661795" cy="1583055"/>
            <wp:effectExtent l="0" t="0" r="0" b="0"/>
            <wp:docPr id="1098" name="Рисунок 2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 name="Рисунок 2344"/>
                    <pic:cNvPicPr>
                      <a:picLocks noChangeAspect="1" noChangeArrowheads="1"/>
                    </pic:cNvPicPr>
                  </pic:nvPicPr>
                  <pic:blipFill>
                    <a:blip r:embed="rId633" cstate="print"/>
                    <a:srcRect/>
                    <a:stretch>
                      <a:fillRect/>
                    </a:stretch>
                  </pic:blipFill>
                  <pic:spPr bwMode="auto">
                    <a:xfrm>
                      <a:off x="0" y="0"/>
                      <a:ext cx="1661795" cy="1583055"/>
                    </a:xfrm>
                    <a:prstGeom prst="rect">
                      <a:avLst/>
                    </a:prstGeom>
                  </pic:spPr>
                </pic:pic>
              </a:graphicData>
            </a:graphic>
          </wp:inline>
        </w:drawing>
      </w:r>
    </w:p>
    <w:p w:rsidR="00F01991" w:rsidRDefault="00003C0A">
      <w:pPr>
        <w:pStyle w:val="afc"/>
        <w:ind w:left="0" w:right="-142" w:hanging="567"/>
        <w:jc w:val="both"/>
        <w:rPr>
          <w:lang w:val="en-US"/>
        </w:rPr>
      </w:pPr>
      <w:r>
        <w:rPr>
          <w:rFonts w:ascii="Century Gothic" w:hAnsi="Century Gothic"/>
          <w:color w:val="7F7F7F"/>
          <w:sz w:val="16"/>
          <w:szCs w:val="16"/>
          <w:lang w:val="en-US"/>
        </w:rPr>
        <w:lastRenderedPageBreak/>
        <w:t xml:space="preserve">            </w:t>
      </w:r>
      <w:r>
        <w:rPr>
          <w:noProof/>
        </w:rPr>
        <w:drawing>
          <wp:inline distT="0" distB="0" distL="0" distR="0">
            <wp:extent cx="324485" cy="344170"/>
            <wp:effectExtent l="0" t="0" r="0" b="0"/>
            <wp:docPr id="1099" name="Изображение1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 name="Изображение1250"/>
                    <pic:cNvPicPr>
                      <a:picLocks noChangeAspect="1" noChangeArrowheads="1"/>
                    </pic:cNvPicPr>
                  </pic:nvPicPr>
                  <pic:blipFill>
                    <a:blip r:embed="rId560" cstate="print"/>
                    <a:srcRect/>
                    <a:stretch>
                      <a:fillRect/>
                    </a:stretch>
                  </pic:blipFill>
                  <pic:spPr bwMode="auto">
                    <a:xfrm>
                      <a:off x="0" y="0"/>
                      <a:ext cx="324485" cy="344170"/>
                    </a:xfrm>
                    <a:prstGeom prst="rect">
                      <a:avLst/>
                    </a:prstGeom>
                  </pic:spPr>
                </pic:pic>
              </a:graphicData>
            </a:graphic>
          </wp:inline>
        </w:drawing>
      </w:r>
      <w:r>
        <w:rPr>
          <w:rFonts w:ascii="Century Gothic" w:hAnsi="Century Gothic"/>
          <w:color w:val="7F7F7F"/>
          <w:sz w:val="16"/>
          <w:szCs w:val="16"/>
          <w:lang w:val="en-US"/>
        </w:rPr>
        <w:t xml:space="preserve">           </w:t>
      </w:r>
      <w:r>
        <w:rPr>
          <w:lang w:val="en-US"/>
        </w:rPr>
        <w:t xml:space="preserve"> </w:t>
      </w:r>
      <w:r>
        <w:rPr>
          <w:noProof/>
        </w:rPr>
        <w:drawing>
          <wp:inline distT="0" distB="0" distL="0" distR="0">
            <wp:extent cx="324485" cy="344170"/>
            <wp:effectExtent l="0" t="0" r="0" b="0"/>
            <wp:docPr id="1100" name="Изображение1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 name="Изображение1251"/>
                    <pic:cNvPicPr>
                      <a:picLocks noChangeAspect="1" noChangeArrowheads="1"/>
                    </pic:cNvPicPr>
                  </pic:nvPicPr>
                  <pic:blipFill>
                    <a:blip r:embed="rId561" cstate="print"/>
                    <a:srcRect/>
                    <a:stretch>
                      <a:fillRect/>
                    </a:stretch>
                  </pic:blipFill>
                  <pic:spPr bwMode="auto">
                    <a:xfrm>
                      <a:off x="0" y="0"/>
                      <a:ext cx="324485" cy="344170"/>
                    </a:xfrm>
                    <a:prstGeom prst="rect">
                      <a:avLst/>
                    </a:prstGeom>
                  </pic:spPr>
                </pic:pic>
              </a:graphicData>
            </a:graphic>
          </wp:inline>
        </w:drawing>
      </w:r>
      <w:r>
        <w:rPr>
          <w:lang w:val="en-US"/>
        </w:rPr>
        <w:t xml:space="preserve">          </w:t>
      </w:r>
      <w:r>
        <w:rPr>
          <w:noProof/>
        </w:rPr>
        <w:drawing>
          <wp:inline distT="0" distB="0" distL="0" distR="0">
            <wp:extent cx="324485" cy="344170"/>
            <wp:effectExtent l="0" t="0" r="0" b="0"/>
            <wp:docPr id="1101" name="Рисунок 2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 name="Рисунок 2316"/>
                    <pic:cNvPicPr>
                      <a:picLocks noChangeAspect="1" noChangeArrowheads="1"/>
                    </pic:cNvPicPr>
                  </pic:nvPicPr>
                  <pic:blipFill>
                    <a:blip r:embed="rId562" cstate="print"/>
                    <a:srcRect/>
                    <a:stretch>
                      <a:fillRect/>
                    </a:stretch>
                  </pic:blipFill>
                  <pic:spPr bwMode="auto">
                    <a:xfrm>
                      <a:off x="0" y="0"/>
                      <a:ext cx="324485" cy="344170"/>
                    </a:xfrm>
                    <a:prstGeom prst="rect">
                      <a:avLst/>
                    </a:prstGeom>
                  </pic:spPr>
                </pic:pic>
              </a:graphicData>
            </a:graphic>
          </wp:inline>
        </w:drawing>
      </w:r>
      <w:r>
        <w:rPr>
          <w:lang w:val="en-US"/>
        </w:rPr>
        <w:t xml:space="preserve">               </w:t>
      </w:r>
      <w:r>
        <w:rPr>
          <w:noProof/>
        </w:rPr>
        <w:drawing>
          <wp:inline distT="0" distB="0" distL="0" distR="0">
            <wp:extent cx="324485" cy="324485"/>
            <wp:effectExtent l="0" t="0" r="0" b="0"/>
            <wp:docPr id="1102" name="Рисунок 2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 name="Рисунок 2324"/>
                    <pic:cNvPicPr>
                      <a:picLocks noChangeAspect="1" noChangeArrowheads="1"/>
                    </pic:cNvPicPr>
                  </pic:nvPicPr>
                  <pic:blipFill>
                    <a:blip r:embed="rId590" cstate="print"/>
                    <a:srcRect/>
                    <a:stretch>
                      <a:fillRect/>
                    </a:stretch>
                  </pic:blipFill>
                  <pic:spPr bwMode="auto">
                    <a:xfrm>
                      <a:off x="0" y="0"/>
                      <a:ext cx="324485" cy="324485"/>
                    </a:xfrm>
                    <a:prstGeom prst="rect">
                      <a:avLst/>
                    </a:prstGeom>
                  </pic:spPr>
                </pic:pic>
              </a:graphicData>
            </a:graphic>
          </wp:inline>
        </w:drawing>
      </w:r>
      <w:r>
        <w:rPr>
          <w:lang w:val="en-US"/>
        </w:rPr>
        <w:t xml:space="preserve">         </w:t>
      </w:r>
      <w:r>
        <w:rPr>
          <w:noProof/>
        </w:rPr>
        <w:drawing>
          <wp:inline distT="0" distB="0" distL="0" distR="0">
            <wp:extent cx="324485" cy="324485"/>
            <wp:effectExtent l="0" t="0" r="0" b="0"/>
            <wp:docPr id="1103" name="Рисунок 2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 name="Рисунок 2325"/>
                    <pic:cNvPicPr>
                      <a:picLocks noChangeAspect="1" noChangeArrowheads="1"/>
                    </pic:cNvPicPr>
                  </pic:nvPicPr>
                  <pic:blipFill>
                    <a:blip r:embed="rId591" cstate="print"/>
                    <a:srcRect/>
                    <a:stretch>
                      <a:fillRect/>
                    </a:stretch>
                  </pic:blipFill>
                  <pic:spPr bwMode="auto">
                    <a:xfrm>
                      <a:off x="0" y="0"/>
                      <a:ext cx="324485" cy="324485"/>
                    </a:xfrm>
                    <a:prstGeom prst="rect">
                      <a:avLst/>
                    </a:prstGeom>
                  </pic:spPr>
                </pic:pic>
              </a:graphicData>
            </a:graphic>
          </wp:inline>
        </w:drawing>
      </w:r>
      <w:r>
        <w:rPr>
          <w:lang w:val="en-US"/>
        </w:rPr>
        <w:t xml:space="preserve">          </w:t>
      </w:r>
      <w:r>
        <w:rPr>
          <w:noProof/>
        </w:rPr>
        <w:drawing>
          <wp:inline distT="0" distB="0" distL="0" distR="0">
            <wp:extent cx="324485" cy="324485"/>
            <wp:effectExtent l="0" t="0" r="0" b="0"/>
            <wp:docPr id="1104" name="Рисунок 2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 name="Рисунок 2326"/>
                    <pic:cNvPicPr>
                      <a:picLocks noChangeAspect="1" noChangeArrowheads="1"/>
                    </pic:cNvPicPr>
                  </pic:nvPicPr>
                  <pic:blipFill>
                    <a:blip r:embed="rId592" cstate="print"/>
                    <a:srcRect/>
                    <a:stretch>
                      <a:fillRect/>
                    </a:stretch>
                  </pic:blipFill>
                  <pic:spPr bwMode="auto">
                    <a:xfrm>
                      <a:off x="0" y="0"/>
                      <a:ext cx="324485" cy="324485"/>
                    </a:xfrm>
                    <a:prstGeom prst="rect">
                      <a:avLst/>
                    </a:prstGeom>
                  </pic:spPr>
                </pic:pic>
              </a:graphicData>
            </a:graphic>
          </wp:inline>
        </w:drawing>
      </w:r>
      <w:r>
        <w:rPr>
          <w:lang w:val="en-US"/>
        </w:rPr>
        <w:t xml:space="preserve">          </w:t>
      </w:r>
      <w:r>
        <w:rPr>
          <w:noProof/>
        </w:rPr>
        <w:drawing>
          <wp:inline distT="0" distB="0" distL="0" distR="0">
            <wp:extent cx="324485" cy="324485"/>
            <wp:effectExtent l="0" t="0" r="0" b="0"/>
            <wp:docPr id="1105" name="Рисунок 2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 name="Рисунок 2327"/>
                    <pic:cNvPicPr>
                      <a:picLocks noChangeAspect="1" noChangeArrowheads="1"/>
                    </pic:cNvPicPr>
                  </pic:nvPicPr>
                  <pic:blipFill>
                    <a:blip r:embed="rId593" cstate="print"/>
                    <a:srcRect/>
                    <a:stretch>
                      <a:fillRect/>
                    </a:stretch>
                  </pic:blipFill>
                  <pic:spPr bwMode="auto">
                    <a:xfrm>
                      <a:off x="0" y="0"/>
                      <a:ext cx="324485" cy="324485"/>
                    </a:xfrm>
                    <a:prstGeom prst="rect">
                      <a:avLst/>
                    </a:prstGeom>
                  </pic:spPr>
                </pic:pic>
              </a:graphicData>
            </a:graphic>
          </wp:inline>
        </w:drawing>
      </w:r>
      <w:r>
        <w:rPr>
          <w:lang w:val="en-US"/>
        </w:rPr>
        <w:t xml:space="preserve">           </w:t>
      </w:r>
      <w:r>
        <w:rPr>
          <w:noProof/>
        </w:rPr>
        <w:drawing>
          <wp:inline distT="0" distB="0" distL="0" distR="0">
            <wp:extent cx="324485" cy="324485"/>
            <wp:effectExtent l="0" t="0" r="0" b="0"/>
            <wp:docPr id="1106" name="Рисунок 2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 name="Рисунок 2328"/>
                    <pic:cNvPicPr>
                      <a:picLocks noChangeAspect="1" noChangeArrowheads="1"/>
                    </pic:cNvPicPr>
                  </pic:nvPicPr>
                  <pic:blipFill>
                    <a:blip r:embed="rId610" cstate="print"/>
                    <a:srcRect/>
                    <a:stretch>
                      <a:fillRect/>
                    </a:stretch>
                  </pic:blipFill>
                  <pic:spPr bwMode="auto">
                    <a:xfrm>
                      <a:off x="0" y="0"/>
                      <a:ext cx="324485" cy="324485"/>
                    </a:xfrm>
                    <a:prstGeom prst="rect">
                      <a:avLst/>
                    </a:prstGeom>
                  </pic:spPr>
                </pic:pic>
              </a:graphicData>
            </a:graphic>
          </wp:inline>
        </w:drawing>
      </w:r>
      <w:r>
        <w:rPr>
          <w:lang w:val="en-US"/>
        </w:rPr>
        <w:t xml:space="preserve">         </w:t>
      </w:r>
      <w:r>
        <w:rPr>
          <w:noProof/>
        </w:rPr>
        <w:drawing>
          <wp:inline distT="0" distB="0" distL="0" distR="0">
            <wp:extent cx="324485" cy="344170"/>
            <wp:effectExtent l="0" t="0" r="0" b="0"/>
            <wp:docPr id="1107" name="Рисунок 2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 name="Рисунок 2329"/>
                    <pic:cNvPicPr>
                      <a:picLocks noChangeAspect="1" noChangeArrowheads="1"/>
                    </pic:cNvPicPr>
                  </pic:nvPicPr>
                  <pic:blipFill>
                    <a:blip r:embed="rId611" cstate="print"/>
                    <a:srcRect/>
                    <a:stretch>
                      <a:fillRect/>
                    </a:stretch>
                  </pic:blipFill>
                  <pic:spPr bwMode="auto">
                    <a:xfrm>
                      <a:off x="0" y="0"/>
                      <a:ext cx="324485" cy="344170"/>
                    </a:xfrm>
                    <a:prstGeom prst="rect">
                      <a:avLst/>
                    </a:prstGeom>
                  </pic:spPr>
                </pic:pic>
              </a:graphicData>
            </a:graphic>
          </wp:inline>
        </w:drawing>
      </w:r>
      <w:r>
        <w:rPr>
          <w:lang w:val="en-US"/>
        </w:rPr>
        <w:t xml:space="preserve">               </w:t>
      </w:r>
    </w:p>
    <w:p w:rsidR="00F01991" w:rsidRDefault="00003C0A">
      <w:pPr>
        <w:pStyle w:val="afc"/>
        <w:ind w:left="0" w:right="-142" w:hanging="567"/>
        <w:jc w:val="both"/>
        <w:rPr>
          <w:rFonts w:ascii="Century Gothic" w:hAnsi="Century Gothic"/>
          <w:sz w:val="16"/>
          <w:szCs w:val="16"/>
          <w:lang w:val="en-US"/>
        </w:rPr>
      </w:pPr>
      <w:r>
        <w:rPr>
          <w:rFonts w:ascii="Century Gothic" w:hAnsi="Century Gothic"/>
          <w:sz w:val="16"/>
          <w:szCs w:val="16"/>
          <w:lang w:val="en-US"/>
        </w:rPr>
        <w:t xml:space="preserve">               RAL 9016        RAL 9003         RAL 9010           RAL 1016        RAL 1018        RAL 6019        RAL 6027         RAL 1003        RAL 5024</w:t>
      </w:r>
    </w:p>
    <w:p w:rsidR="00F01991" w:rsidRDefault="00F01991">
      <w:pPr>
        <w:pStyle w:val="afc"/>
        <w:ind w:left="0" w:right="-142" w:hanging="567"/>
        <w:jc w:val="both"/>
        <w:rPr>
          <w:rFonts w:ascii="Century Gothic" w:hAnsi="Century Gothic"/>
          <w:color w:val="7F7F7F"/>
          <w:sz w:val="16"/>
          <w:szCs w:val="16"/>
          <w:lang w:val="en-US"/>
        </w:rPr>
      </w:pPr>
    </w:p>
    <w:p w:rsidR="00F01991" w:rsidRDefault="00F01991">
      <w:pPr>
        <w:pStyle w:val="afc"/>
        <w:ind w:left="0" w:right="-142" w:hanging="567"/>
        <w:jc w:val="both"/>
        <w:rPr>
          <w:color w:val="9A9898"/>
          <w:lang w:val="en-US"/>
        </w:rPr>
      </w:pPr>
    </w:p>
    <w:p w:rsidR="00F01991" w:rsidRDefault="00003C0A">
      <w:pPr>
        <w:pStyle w:val="afc"/>
        <w:ind w:left="0" w:right="-142"/>
        <w:jc w:val="both"/>
        <w:rPr>
          <w:rFonts w:ascii="Century Gothic" w:hAnsi="Century Gothic"/>
          <w:sz w:val="20"/>
          <w:szCs w:val="20"/>
        </w:rPr>
      </w:pPr>
      <w:r>
        <w:rPr>
          <w:rFonts w:ascii="Century Gothic" w:hAnsi="Century Gothic"/>
          <w:sz w:val="20"/>
          <w:szCs w:val="20"/>
        </w:rPr>
        <w:t xml:space="preserve">Расположение изображений (орнаментов, декора, </w:t>
      </w:r>
      <w:proofErr w:type="spellStart"/>
      <w:r>
        <w:rPr>
          <w:rFonts w:ascii="Century Gothic" w:hAnsi="Century Gothic"/>
          <w:sz w:val="20"/>
          <w:szCs w:val="20"/>
        </w:rPr>
        <w:t>брендинга</w:t>
      </w:r>
      <w:proofErr w:type="spellEnd"/>
      <w:r>
        <w:rPr>
          <w:rFonts w:ascii="Century Gothic" w:hAnsi="Century Gothic"/>
          <w:sz w:val="20"/>
          <w:szCs w:val="20"/>
        </w:rPr>
        <w:t>):</w:t>
      </w:r>
    </w:p>
    <w:p w:rsidR="00F01991" w:rsidRDefault="00003C0A">
      <w:pPr>
        <w:ind w:right="-142" w:hanging="142"/>
      </w:pPr>
      <w:r>
        <w:rPr>
          <w:noProof/>
        </w:rPr>
        <w:drawing>
          <wp:inline distT="0" distB="0" distL="0" distR="0">
            <wp:extent cx="1720850" cy="1642110"/>
            <wp:effectExtent l="0" t="0" r="0" b="0"/>
            <wp:docPr id="1108" name="Рисунок 2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 name="Рисунок 2331"/>
                    <pic:cNvPicPr>
                      <a:picLocks noChangeAspect="1" noChangeArrowheads="1"/>
                    </pic:cNvPicPr>
                  </pic:nvPicPr>
                  <pic:blipFill>
                    <a:blip r:embed="rId634" cstate="print"/>
                    <a:srcRect/>
                    <a:stretch>
                      <a:fillRect/>
                    </a:stretch>
                  </pic:blipFill>
                  <pic:spPr bwMode="auto">
                    <a:xfrm>
                      <a:off x="0" y="0"/>
                      <a:ext cx="1720850" cy="1642110"/>
                    </a:xfrm>
                    <a:prstGeom prst="rect">
                      <a:avLst/>
                    </a:prstGeom>
                  </pic:spPr>
                </pic:pic>
              </a:graphicData>
            </a:graphic>
          </wp:inline>
        </w:drawing>
      </w:r>
      <w:r>
        <w:t xml:space="preserve">          </w:t>
      </w:r>
      <w:r>
        <w:rPr>
          <w:noProof/>
        </w:rPr>
        <w:drawing>
          <wp:inline distT="0" distB="0" distL="0" distR="0">
            <wp:extent cx="1631950" cy="1583055"/>
            <wp:effectExtent l="0" t="0" r="0" b="0"/>
            <wp:docPr id="1109" name="Рисунок 2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 name="Рисунок 2333"/>
                    <pic:cNvPicPr>
                      <a:picLocks noChangeAspect="1" noChangeArrowheads="1"/>
                    </pic:cNvPicPr>
                  </pic:nvPicPr>
                  <pic:blipFill>
                    <a:blip r:embed="rId635" cstate="print"/>
                    <a:srcRect/>
                    <a:stretch>
                      <a:fillRect/>
                    </a:stretch>
                  </pic:blipFill>
                  <pic:spPr bwMode="auto">
                    <a:xfrm>
                      <a:off x="0" y="0"/>
                      <a:ext cx="1631950" cy="1583055"/>
                    </a:xfrm>
                    <a:prstGeom prst="rect">
                      <a:avLst/>
                    </a:prstGeom>
                  </pic:spPr>
                </pic:pic>
              </a:graphicData>
            </a:graphic>
          </wp:inline>
        </w:drawing>
      </w:r>
      <w:r>
        <w:t xml:space="preserve">           </w:t>
      </w:r>
      <w:r>
        <w:rPr>
          <w:noProof/>
        </w:rPr>
        <w:drawing>
          <wp:inline distT="0" distB="0" distL="0" distR="0">
            <wp:extent cx="1631950" cy="1572895"/>
            <wp:effectExtent l="0" t="0" r="0" b="0"/>
            <wp:docPr id="1110" name="Рисунок 2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 name="Рисунок 2334"/>
                    <pic:cNvPicPr>
                      <a:picLocks noChangeAspect="1" noChangeArrowheads="1"/>
                    </pic:cNvPicPr>
                  </pic:nvPicPr>
                  <pic:blipFill>
                    <a:blip r:embed="rId636" cstate="print"/>
                    <a:srcRect/>
                    <a:stretch>
                      <a:fillRect/>
                    </a:stretch>
                  </pic:blipFill>
                  <pic:spPr bwMode="auto">
                    <a:xfrm>
                      <a:off x="0" y="0"/>
                      <a:ext cx="1631950" cy="1572895"/>
                    </a:xfrm>
                    <a:prstGeom prst="rect">
                      <a:avLst/>
                    </a:prstGeom>
                  </pic:spPr>
                </pic:pic>
              </a:graphicData>
            </a:graphic>
          </wp:inline>
        </w:drawing>
      </w:r>
    </w:p>
    <w:p w:rsidR="00F01991" w:rsidRDefault="00003C0A">
      <w:pPr>
        <w:ind w:right="-142" w:hanging="142"/>
        <w:rPr>
          <w:rFonts w:ascii="Century Gothic" w:hAnsi="Century Gothic"/>
          <w:sz w:val="16"/>
          <w:szCs w:val="16"/>
        </w:rPr>
      </w:pPr>
      <w:r>
        <w:rPr>
          <w:rFonts w:ascii="Century Gothic" w:hAnsi="Century Gothic"/>
          <w:sz w:val="16"/>
          <w:szCs w:val="16"/>
        </w:rPr>
        <w:t>на фасадном ламбрекене                      на торцевых стенах                                    на внутренних поверхностях</w:t>
      </w:r>
    </w:p>
    <w:p w:rsidR="00F01991" w:rsidRDefault="00F01991">
      <w:pPr>
        <w:ind w:right="-142" w:hanging="142"/>
        <w:rPr>
          <w:rFonts w:ascii="Century Gothic" w:hAnsi="Century Gothic"/>
          <w:sz w:val="16"/>
          <w:szCs w:val="16"/>
        </w:rPr>
      </w:pPr>
    </w:p>
    <w:p w:rsidR="00F01991" w:rsidRDefault="00003C0A">
      <w:pPr>
        <w:ind w:right="-142" w:hanging="142"/>
      </w:pPr>
      <w:r>
        <w:rPr>
          <w:noProof/>
        </w:rPr>
        <w:drawing>
          <wp:inline distT="0" distB="0" distL="0" distR="0">
            <wp:extent cx="1740535" cy="1651635"/>
            <wp:effectExtent l="0" t="0" r="0" b="0"/>
            <wp:docPr id="1111" name="Рисунок 2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 name="Рисунок 2335"/>
                    <pic:cNvPicPr>
                      <a:picLocks noChangeAspect="1" noChangeArrowheads="1"/>
                    </pic:cNvPicPr>
                  </pic:nvPicPr>
                  <pic:blipFill>
                    <a:blip r:embed="rId637" cstate="print"/>
                    <a:srcRect/>
                    <a:stretch>
                      <a:fillRect/>
                    </a:stretch>
                  </pic:blipFill>
                  <pic:spPr bwMode="auto">
                    <a:xfrm>
                      <a:off x="0" y="0"/>
                      <a:ext cx="1740535" cy="1651635"/>
                    </a:xfrm>
                    <a:prstGeom prst="rect">
                      <a:avLst/>
                    </a:prstGeom>
                  </pic:spPr>
                </pic:pic>
              </a:graphicData>
            </a:graphic>
          </wp:inline>
        </w:drawing>
      </w:r>
    </w:p>
    <w:p w:rsidR="00F01991" w:rsidRDefault="00003C0A">
      <w:pPr>
        <w:ind w:right="-142" w:hanging="142"/>
        <w:rPr>
          <w:rFonts w:ascii="Century Gothic" w:hAnsi="Century Gothic"/>
          <w:sz w:val="16"/>
          <w:szCs w:val="16"/>
        </w:rPr>
      </w:pPr>
      <w:r>
        <w:rPr>
          <w:rFonts w:ascii="Century Gothic" w:hAnsi="Century Gothic"/>
          <w:sz w:val="16"/>
          <w:szCs w:val="16"/>
        </w:rPr>
        <w:t xml:space="preserve">на фасадном ламбрекене, </w:t>
      </w:r>
      <w:proofErr w:type="gramStart"/>
      <w:r>
        <w:rPr>
          <w:rFonts w:ascii="Century Gothic" w:hAnsi="Century Gothic"/>
          <w:sz w:val="16"/>
          <w:szCs w:val="16"/>
        </w:rPr>
        <w:t>торцевых</w:t>
      </w:r>
      <w:proofErr w:type="gramEnd"/>
    </w:p>
    <w:p w:rsidR="00F01991" w:rsidRDefault="00003C0A">
      <w:pPr>
        <w:ind w:right="-142" w:hanging="142"/>
        <w:rPr>
          <w:rFonts w:ascii="Century Gothic" w:hAnsi="Century Gothic"/>
          <w:sz w:val="16"/>
          <w:szCs w:val="16"/>
        </w:rPr>
      </w:pPr>
      <w:proofErr w:type="gramStart"/>
      <w:r>
        <w:rPr>
          <w:rFonts w:ascii="Century Gothic" w:hAnsi="Century Gothic"/>
          <w:sz w:val="16"/>
          <w:szCs w:val="16"/>
        </w:rPr>
        <w:t>стенах</w:t>
      </w:r>
      <w:proofErr w:type="gramEnd"/>
      <w:r>
        <w:rPr>
          <w:rFonts w:ascii="Century Gothic" w:hAnsi="Century Gothic"/>
          <w:sz w:val="16"/>
          <w:szCs w:val="16"/>
        </w:rPr>
        <w:t>, внутренних поверхностях</w:t>
      </w:r>
    </w:p>
    <w:p w:rsidR="00F01991" w:rsidRDefault="00F01991">
      <w:pPr>
        <w:ind w:right="-142" w:hanging="142"/>
        <w:rPr>
          <w:rFonts w:ascii="Century Gothic" w:hAnsi="Century Gothic"/>
          <w:color w:val="7F7F7F"/>
          <w:sz w:val="16"/>
          <w:szCs w:val="16"/>
        </w:rPr>
      </w:pPr>
    </w:p>
    <w:p w:rsidR="00F01991" w:rsidRDefault="00F01991">
      <w:pPr>
        <w:ind w:right="-142" w:hanging="142"/>
        <w:rPr>
          <w:rFonts w:ascii="Century Gothic" w:hAnsi="Century Gothic"/>
          <w:color w:val="7F7F7F"/>
          <w:sz w:val="16"/>
          <w:szCs w:val="16"/>
        </w:rPr>
      </w:pPr>
    </w:p>
    <w:p w:rsidR="00F01991" w:rsidRDefault="00F01991">
      <w:pPr>
        <w:pStyle w:val="afc"/>
        <w:ind w:left="0" w:right="426"/>
        <w:jc w:val="both"/>
        <w:rPr>
          <w:rFonts w:ascii="Century Gothic" w:hAnsi="Century Gothic"/>
          <w:b/>
          <w:bCs/>
          <w:color w:val="EE8322"/>
          <w:spacing w:val="2"/>
          <w:sz w:val="40"/>
          <w:szCs w:val="40"/>
          <w:shd w:val="clear" w:color="auto" w:fill="FFFFFF"/>
        </w:rPr>
      </w:pPr>
    </w:p>
    <w:p w:rsidR="00F01991" w:rsidRDefault="00003C0A">
      <w:pPr>
        <w:pStyle w:val="afc"/>
        <w:ind w:left="0" w:right="426"/>
        <w:jc w:val="both"/>
      </w:pPr>
      <w:r>
        <w:rPr>
          <w:noProof/>
        </w:rPr>
        <w:drawing>
          <wp:anchor distT="0" distB="0" distL="0" distR="114300" simplePos="0" relativeHeight="251828224" behindDoc="0" locked="0" layoutInCell="0" allowOverlap="1">
            <wp:simplePos x="0" y="0"/>
            <wp:positionH relativeFrom="margin">
              <wp:align>left</wp:align>
            </wp:positionH>
            <wp:positionV relativeFrom="paragraph">
              <wp:posOffset>3810</wp:posOffset>
            </wp:positionV>
            <wp:extent cx="344805" cy="347345"/>
            <wp:effectExtent l="0" t="0" r="0" b="0"/>
            <wp:wrapTight wrapText="bothSides">
              <wp:wrapPolygon edited="0">
                <wp:start x="-124" y="0"/>
                <wp:lineTo x="-124" y="20179"/>
                <wp:lineTo x="20325" y="20179"/>
                <wp:lineTo x="20325" y="0"/>
                <wp:lineTo x="-124" y="0"/>
              </wp:wrapPolygon>
            </wp:wrapTight>
            <wp:docPr id="1112"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 name="Рисунок 108"/>
                    <pic:cNvPicPr>
                      <a:picLocks noChangeAspect="1" noChangeArrowheads="1"/>
                    </pic:cNvPicPr>
                  </pic:nvPicPr>
                  <pic:blipFill>
                    <a:blip r:embed="rId638" cstate="print"/>
                    <a:srcRect/>
                    <a:stretch>
                      <a:fillRect/>
                    </a:stretch>
                  </pic:blipFill>
                  <pic:spPr bwMode="auto">
                    <a:xfrm>
                      <a:off x="0" y="0"/>
                      <a:ext cx="344805" cy="347345"/>
                    </a:xfrm>
                    <a:prstGeom prst="rect">
                      <a:avLst/>
                    </a:prstGeom>
                  </pic:spPr>
                </pic:pic>
              </a:graphicData>
            </a:graphic>
          </wp:anchor>
        </w:drawing>
      </w:r>
      <w:r>
        <w:rPr>
          <w:rFonts w:ascii="Times New Roman" w:hAnsi="Times New Roman"/>
          <w:b/>
          <w:bCs/>
          <w:spacing w:val="2"/>
          <w:sz w:val="28"/>
          <w:szCs w:val="28"/>
          <w:shd w:val="clear" w:color="auto" w:fill="FFFFFF"/>
        </w:rPr>
        <w:t>ПАЛАТКА:</w:t>
      </w:r>
      <w:r>
        <w:rPr>
          <w:rFonts w:ascii="Times New Roman" w:hAnsi="Times New Roman"/>
          <w:sz w:val="28"/>
          <w:szCs w:val="28"/>
        </w:rPr>
        <w:t xml:space="preserve"> </w:t>
      </w:r>
    </w:p>
    <w:p w:rsidR="00F01991" w:rsidRDefault="00003C0A">
      <w:pPr>
        <w:pStyle w:val="afc"/>
        <w:ind w:left="0" w:right="426"/>
        <w:jc w:val="both"/>
        <w:rPr>
          <w:rFonts w:ascii="Century Gothic" w:hAnsi="Century Gothic"/>
          <w:color w:val="9A9898"/>
          <w:spacing w:val="2"/>
          <w:sz w:val="16"/>
          <w:szCs w:val="16"/>
          <w:shd w:val="clear" w:color="auto" w:fill="FFFFFF"/>
        </w:rPr>
      </w:pPr>
      <w:r>
        <w:rPr>
          <w:rFonts w:ascii="Century Gothic" w:hAnsi="Century Gothic"/>
          <w:noProof/>
          <w:color w:val="9A9898"/>
          <w:spacing w:val="2"/>
          <w:sz w:val="16"/>
          <w:szCs w:val="16"/>
          <w:shd w:val="clear" w:color="auto" w:fill="FFFFFF"/>
        </w:rPr>
        <w:drawing>
          <wp:anchor distT="0" distB="0" distL="0" distR="0" simplePos="0" relativeHeight="251829248" behindDoc="0" locked="0" layoutInCell="0" allowOverlap="1">
            <wp:simplePos x="0" y="0"/>
            <wp:positionH relativeFrom="column">
              <wp:posOffset>2254885</wp:posOffset>
            </wp:positionH>
            <wp:positionV relativeFrom="paragraph">
              <wp:posOffset>86995</wp:posOffset>
            </wp:positionV>
            <wp:extent cx="309880" cy="304165"/>
            <wp:effectExtent l="0" t="0" r="0" b="0"/>
            <wp:wrapNone/>
            <wp:docPr id="1113" name="Рисунок 2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 name="Рисунок 2349"/>
                    <pic:cNvPicPr>
                      <a:picLocks noChangeAspect="1" noChangeArrowheads="1"/>
                    </pic:cNvPicPr>
                  </pic:nvPicPr>
                  <pic:blipFill>
                    <a:blip r:embed="rId552" cstate="print"/>
                    <a:srcRect/>
                    <a:stretch>
                      <a:fillRect/>
                    </a:stretch>
                  </pic:blipFill>
                  <pic:spPr bwMode="auto">
                    <a:xfrm>
                      <a:off x="0" y="0"/>
                      <a:ext cx="309880" cy="304165"/>
                    </a:xfrm>
                    <a:prstGeom prst="rect">
                      <a:avLst/>
                    </a:prstGeom>
                  </pic:spPr>
                </pic:pic>
              </a:graphicData>
            </a:graphic>
          </wp:anchor>
        </w:drawing>
      </w:r>
      <w:r>
        <w:rPr>
          <w:rFonts w:ascii="Century Gothic" w:hAnsi="Century Gothic"/>
          <w:noProof/>
          <w:color w:val="9A9898"/>
          <w:spacing w:val="2"/>
          <w:sz w:val="16"/>
          <w:szCs w:val="16"/>
          <w:shd w:val="clear" w:color="auto" w:fill="FFFFFF"/>
        </w:rPr>
        <w:drawing>
          <wp:anchor distT="0" distB="0" distL="0" distR="0" simplePos="0" relativeHeight="251830272" behindDoc="0" locked="0" layoutInCell="0" allowOverlap="1">
            <wp:simplePos x="0" y="0"/>
            <wp:positionH relativeFrom="column">
              <wp:posOffset>1897380</wp:posOffset>
            </wp:positionH>
            <wp:positionV relativeFrom="paragraph">
              <wp:posOffset>88265</wp:posOffset>
            </wp:positionV>
            <wp:extent cx="309880" cy="304165"/>
            <wp:effectExtent l="0" t="0" r="0" b="0"/>
            <wp:wrapNone/>
            <wp:docPr id="1114" name="Рисунок 2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 name="Рисунок 2350"/>
                    <pic:cNvPicPr>
                      <a:picLocks noChangeAspect="1" noChangeArrowheads="1"/>
                    </pic:cNvPicPr>
                  </pic:nvPicPr>
                  <pic:blipFill>
                    <a:blip r:embed="rId553" cstate="print"/>
                    <a:srcRect/>
                    <a:stretch>
                      <a:fillRect/>
                    </a:stretch>
                  </pic:blipFill>
                  <pic:spPr bwMode="auto">
                    <a:xfrm>
                      <a:off x="0" y="0"/>
                      <a:ext cx="309880" cy="304165"/>
                    </a:xfrm>
                    <a:prstGeom prst="rect">
                      <a:avLst/>
                    </a:prstGeom>
                  </pic:spPr>
                </pic:pic>
              </a:graphicData>
            </a:graphic>
          </wp:anchor>
        </w:drawing>
      </w:r>
      <w:r>
        <w:rPr>
          <w:rFonts w:ascii="Century Gothic" w:hAnsi="Century Gothic"/>
          <w:noProof/>
          <w:color w:val="9A9898"/>
          <w:spacing w:val="2"/>
          <w:sz w:val="16"/>
          <w:szCs w:val="16"/>
          <w:shd w:val="clear" w:color="auto" w:fill="FFFFFF"/>
        </w:rPr>
        <w:drawing>
          <wp:anchor distT="0" distB="0" distL="0" distR="0" simplePos="0" relativeHeight="251831296" behindDoc="0" locked="0" layoutInCell="0" allowOverlap="1">
            <wp:simplePos x="0" y="0"/>
            <wp:positionH relativeFrom="column">
              <wp:posOffset>1522730</wp:posOffset>
            </wp:positionH>
            <wp:positionV relativeFrom="paragraph">
              <wp:posOffset>90170</wp:posOffset>
            </wp:positionV>
            <wp:extent cx="309880" cy="304165"/>
            <wp:effectExtent l="0" t="0" r="0" b="0"/>
            <wp:wrapNone/>
            <wp:docPr id="1115" name="Рисунок 2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 name="Рисунок 2351"/>
                    <pic:cNvPicPr>
                      <a:picLocks noChangeAspect="1" noChangeArrowheads="1"/>
                    </pic:cNvPicPr>
                  </pic:nvPicPr>
                  <pic:blipFill>
                    <a:blip r:embed="rId550" cstate="print"/>
                    <a:srcRect/>
                    <a:stretch>
                      <a:fillRect/>
                    </a:stretch>
                  </pic:blipFill>
                  <pic:spPr bwMode="auto">
                    <a:xfrm>
                      <a:off x="0" y="0"/>
                      <a:ext cx="309880" cy="304165"/>
                    </a:xfrm>
                    <a:prstGeom prst="rect">
                      <a:avLst/>
                    </a:prstGeom>
                  </pic:spPr>
                </pic:pic>
              </a:graphicData>
            </a:graphic>
          </wp:anchor>
        </w:drawing>
      </w:r>
      <w:r>
        <w:rPr>
          <w:rFonts w:ascii="Century Gothic" w:hAnsi="Century Gothic"/>
          <w:noProof/>
          <w:color w:val="9A9898"/>
          <w:spacing w:val="2"/>
          <w:sz w:val="16"/>
          <w:szCs w:val="16"/>
          <w:shd w:val="clear" w:color="auto" w:fill="FFFFFF"/>
        </w:rPr>
        <w:drawing>
          <wp:anchor distT="0" distB="0" distL="0" distR="0" simplePos="0" relativeHeight="251832320" behindDoc="0" locked="0" layoutInCell="0" allowOverlap="1">
            <wp:simplePos x="0" y="0"/>
            <wp:positionH relativeFrom="column">
              <wp:posOffset>1149985</wp:posOffset>
            </wp:positionH>
            <wp:positionV relativeFrom="paragraph">
              <wp:posOffset>88265</wp:posOffset>
            </wp:positionV>
            <wp:extent cx="309880" cy="304165"/>
            <wp:effectExtent l="0" t="0" r="0" b="0"/>
            <wp:wrapNone/>
            <wp:docPr id="1116" name="Рисунок 2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 name="Рисунок 2352"/>
                    <pic:cNvPicPr>
                      <a:picLocks noChangeAspect="1" noChangeArrowheads="1"/>
                    </pic:cNvPicPr>
                  </pic:nvPicPr>
                  <pic:blipFill>
                    <a:blip r:embed="rId551" cstate="print"/>
                    <a:srcRect/>
                    <a:stretch>
                      <a:fillRect/>
                    </a:stretch>
                  </pic:blipFill>
                  <pic:spPr bwMode="auto">
                    <a:xfrm>
                      <a:off x="0" y="0"/>
                      <a:ext cx="309880" cy="304165"/>
                    </a:xfrm>
                    <a:prstGeom prst="rect">
                      <a:avLst/>
                    </a:prstGeom>
                  </pic:spPr>
                </pic:pic>
              </a:graphicData>
            </a:graphic>
          </wp:anchor>
        </w:drawing>
      </w:r>
    </w:p>
    <w:p w:rsidR="00F01991" w:rsidRDefault="00003C0A">
      <w:pPr>
        <w:pStyle w:val="afc"/>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 xml:space="preserve">Сезонность: </w:t>
      </w:r>
    </w:p>
    <w:p w:rsidR="00F01991" w:rsidRDefault="00003C0A">
      <w:pPr>
        <w:pStyle w:val="afc"/>
        <w:ind w:left="0" w:right="426"/>
        <w:jc w:val="both"/>
        <w:rPr>
          <w:rFonts w:ascii="Times New Roman" w:hAnsi="Times New Roman"/>
          <w:sz w:val="26"/>
          <w:szCs w:val="26"/>
        </w:rPr>
      </w:pPr>
      <w:r>
        <w:rPr>
          <w:rFonts w:ascii="Times New Roman" w:hAnsi="Times New Roman"/>
          <w:sz w:val="26"/>
          <w:szCs w:val="26"/>
        </w:rPr>
        <w:t xml:space="preserve">                      </w:t>
      </w:r>
    </w:p>
    <w:p w:rsidR="00F01991" w:rsidRDefault="00003C0A">
      <w:pPr>
        <w:pStyle w:val="afc"/>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 xml:space="preserve">Двухскатная или плоская крыша с размерами: </w:t>
      </w:r>
    </w:p>
    <w:p w:rsidR="00F01991" w:rsidRDefault="00003C0A">
      <w:pPr>
        <w:ind w:right="426"/>
        <w:rPr>
          <w:spacing w:val="2"/>
          <w:sz w:val="26"/>
          <w:szCs w:val="26"/>
          <w:shd w:val="clear" w:color="auto" w:fill="FFFFFF"/>
        </w:rPr>
      </w:pPr>
      <w:r>
        <w:rPr>
          <w:spacing w:val="2"/>
          <w:sz w:val="26"/>
          <w:szCs w:val="26"/>
          <w:shd w:val="clear" w:color="auto" w:fill="FFFFFF"/>
        </w:rPr>
        <w:t>- минимальный габарит 2,0х</w:t>
      </w:r>
      <w:proofErr w:type="gramStart"/>
      <w:r>
        <w:rPr>
          <w:spacing w:val="2"/>
          <w:sz w:val="26"/>
          <w:szCs w:val="26"/>
          <w:shd w:val="clear" w:color="auto" w:fill="FFFFFF"/>
        </w:rPr>
        <w:t>2</w:t>
      </w:r>
      <w:proofErr w:type="gramEnd"/>
      <w:r>
        <w:rPr>
          <w:spacing w:val="2"/>
          <w:sz w:val="26"/>
          <w:szCs w:val="26"/>
          <w:shd w:val="clear" w:color="auto" w:fill="FFFFFF"/>
        </w:rPr>
        <w:t>,0 м;</w:t>
      </w:r>
    </w:p>
    <w:p w:rsidR="00F01991" w:rsidRDefault="00003C0A">
      <w:pPr>
        <w:ind w:right="426"/>
        <w:rPr>
          <w:spacing w:val="2"/>
          <w:sz w:val="26"/>
          <w:szCs w:val="26"/>
          <w:shd w:val="clear" w:color="auto" w:fill="FFFFFF"/>
        </w:rPr>
      </w:pPr>
      <w:r>
        <w:rPr>
          <w:spacing w:val="2"/>
          <w:sz w:val="26"/>
          <w:szCs w:val="26"/>
          <w:shd w:val="clear" w:color="auto" w:fill="FFFFFF"/>
        </w:rPr>
        <w:t xml:space="preserve">- максимальный габарит </w:t>
      </w:r>
      <w:proofErr w:type="gramStart"/>
      <w:r>
        <w:rPr>
          <w:spacing w:val="2"/>
          <w:sz w:val="26"/>
          <w:szCs w:val="26"/>
          <w:shd w:val="clear" w:color="auto" w:fill="FFFFFF"/>
        </w:rPr>
        <w:t>квадратной</w:t>
      </w:r>
      <w:proofErr w:type="gramEnd"/>
      <w:r>
        <w:rPr>
          <w:spacing w:val="2"/>
          <w:sz w:val="26"/>
          <w:szCs w:val="26"/>
          <w:shd w:val="clear" w:color="auto" w:fill="FFFFFF"/>
        </w:rPr>
        <w:t xml:space="preserve"> 3,0х3,0 м;</w:t>
      </w:r>
    </w:p>
    <w:p w:rsidR="00F01991" w:rsidRDefault="00F01991">
      <w:pPr>
        <w:pStyle w:val="afc"/>
        <w:ind w:left="0" w:right="426"/>
        <w:jc w:val="both"/>
        <w:rPr>
          <w:rFonts w:ascii="Times New Roman" w:hAnsi="Times New Roman"/>
          <w:spacing w:val="2"/>
          <w:sz w:val="26"/>
          <w:szCs w:val="26"/>
          <w:shd w:val="clear" w:color="auto" w:fill="FFFFFF"/>
        </w:rPr>
      </w:pPr>
    </w:p>
    <w:p w:rsidR="00F01991" w:rsidRDefault="00003C0A">
      <w:pPr>
        <w:pStyle w:val="afc"/>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Высота палатки:</w:t>
      </w:r>
    </w:p>
    <w:p w:rsidR="00F01991" w:rsidRDefault="00003C0A">
      <w:pPr>
        <w:pStyle w:val="afc"/>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 минимальная высота внутри - не менее 2,2 м;</w:t>
      </w:r>
    </w:p>
    <w:p w:rsidR="00F01991" w:rsidRDefault="00003C0A">
      <w:pPr>
        <w:pStyle w:val="afc"/>
        <w:ind w:left="0" w:right="426"/>
        <w:jc w:val="both"/>
      </w:pPr>
      <w:r>
        <w:rPr>
          <w:rFonts w:ascii="Times New Roman" w:hAnsi="Times New Roman"/>
          <w:spacing w:val="2"/>
          <w:sz w:val="26"/>
          <w:szCs w:val="26"/>
          <w:shd w:val="clear" w:color="auto" w:fill="FFFFFF"/>
        </w:rPr>
        <w:t xml:space="preserve">- </w:t>
      </w:r>
      <w:r>
        <w:rPr>
          <w:rFonts w:ascii="Times New Roman" w:hAnsi="Times New Roman"/>
          <w:sz w:val="26"/>
          <w:szCs w:val="26"/>
        </w:rPr>
        <w:t>максимальная высота палатки от отметки земли до верхней отметки самого высокого конструктивного элемента палатки - не более 4 м;</w:t>
      </w:r>
    </w:p>
    <w:p w:rsidR="00F01991" w:rsidRDefault="00F01991">
      <w:pPr>
        <w:pStyle w:val="afc"/>
        <w:ind w:left="0" w:right="426"/>
        <w:jc w:val="both"/>
        <w:rPr>
          <w:rFonts w:ascii="Times New Roman" w:hAnsi="Times New Roman"/>
          <w:spacing w:val="2"/>
          <w:sz w:val="28"/>
          <w:szCs w:val="28"/>
          <w:shd w:val="clear" w:color="auto" w:fill="FFFFFF"/>
        </w:rPr>
      </w:pPr>
    </w:p>
    <w:p w:rsidR="00F01991" w:rsidRDefault="00003C0A">
      <w:pPr>
        <w:pStyle w:val="afc"/>
        <w:ind w:left="0" w:right="426"/>
        <w:jc w:val="both"/>
      </w:pPr>
      <w:r>
        <w:rPr>
          <w:rFonts w:ascii="Times New Roman" w:hAnsi="Times New Roman"/>
          <w:spacing w:val="2"/>
          <w:sz w:val="26"/>
          <w:szCs w:val="26"/>
          <w:shd w:val="clear" w:color="auto" w:fill="FFFFFF"/>
        </w:rPr>
        <w:t>Установка без фундамента</w:t>
      </w:r>
      <w:r>
        <w:rPr>
          <w:rFonts w:ascii="Times New Roman" w:hAnsi="Times New Roman"/>
          <w:sz w:val="26"/>
          <w:szCs w:val="26"/>
          <w:shd w:val="clear" w:color="auto" w:fill="FFFFFF"/>
        </w:rPr>
        <w:t xml:space="preserve"> (крепление конструкции к поверхности, на которую ставится палатка, или утяжеление конструкции утяжелителями);</w:t>
      </w:r>
    </w:p>
    <w:p w:rsidR="00F01991" w:rsidRDefault="00F01991">
      <w:pPr>
        <w:pStyle w:val="afc"/>
        <w:ind w:left="0" w:right="426"/>
        <w:jc w:val="both"/>
        <w:rPr>
          <w:rFonts w:ascii="Times New Roman" w:hAnsi="Times New Roman"/>
          <w:spacing w:val="2"/>
          <w:sz w:val="26"/>
          <w:szCs w:val="26"/>
          <w:shd w:val="clear" w:color="auto" w:fill="FFFFFF"/>
        </w:rPr>
      </w:pPr>
    </w:p>
    <w:p w:rsidR="00F01991" w:rsidRDefault="00003C0A">
      <w:pPr>
        <w:pStyle w:val="afc"/>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Максимальное количество палаток в ряду: не более 50.</w:t>
      </w:r>
    </w:p>
    <w:p w:rsidR="00F01991" w:rsidRDefault="00F01991">
      <w:pPr>
        <w:pStyle w:val="afc"/>
        <w:ind w:left="0" w:right="426"/>
        <w:jc w:val="both"/>
        <w:rPr>
          <w:rFonts w:ascii="Times New Roman" w:hAnsi="Times New Roman"/>
          <w:spacing w:val="2"/>
          <w:sz w:val="26"/>
          <w:szCs w:val="26"/>
          <w:shd w:val="clear" w:color="auto" w:fill="FFFFFF"/>
        </w:rPr>
      </w:pPr>
    </w:p>
    <w:p w:rsidR="00F01991" w:rsidRDefault="00003C0A">
      <w:pPr>
        <w:pStyle w:val="afc"/>
        <w:ind w:left="0" w:right="426"/>
        <w:jc w:val="both"/>
        <w:rPr>
          <w:rFonts w:ascii="Times New Roman" w:hAnsi="Times New Roman"/>
          <w:spacing w:val="2"/>
          <w:sz w:val="26"/>
          <w:szCs w:val="26"/>
          <w:shd w:val="clear" w:color="auto" w:fill="FFFFFF"/>
        </w:rPr>
      </w:pPr>
      <w:r>
        <w:rPr>
          <w:rFonts w:ascii="Times New Roman" w:hAnsi="Times New Roman"/>
          <w:noProof/>
          <w:spacing w:val="2"/>
          <w:sz w:val="26"/>
          <w:szCs w:val="26"/>
          <w:shd w:val="clear" w:color="auto" w:fill="FFFFFF"/>
        </w:rPr>
        <w:drawing>
          <wp:anchor distT="0" distB="0" distL="114300" distR="114300" simplePos="0" relativeHeight="251833344" behindDoc="0" locked="0" layoutInCell="0" allowOverlap="1">
            <wp:simplePos x="0" y="0"/>
            <wp:positionH relativeFrom="margin">
              <wp:posOffset>27305</wp:posOffset>
            </wp:positionH>
            <wp:positionV relativeFrom="paragraph">
              <wp:posOffset>168275</wp:posOffset>
            </wp:positionV>
            <wp:extent cx="334645" cy="335915"/>
            <wp:effectExtent l="0" t="0" r="0" b="0"/>
            <wp:wrapTight wrapText="bothSides">
              <wp:wrapPolygon edited="0">
                <wp:start x="-136" y="0"/>
                <wp:lineTo x="-136" y="19975"/>
                <wp:lineTo x="20058" y="19975"/>
                <wp:lineTo x="20058" y="0"/>
                <wp:lineTo x="-136" y="0"/>
              </wp:wrapPolygon>
            </wp:wrapTight>
            <wp:docPr id="1117"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 name="Рисунок 112"/>
                    <pic:cNvPicPr>
                      <a:picLocks noChangeAspect="1" noChangeArrowheads="1"/>
                    </pic:cNvPicPr>
                  </pic:nvPicPr>
                  <pic:blipFill>
                    <a:blip r:embed="rId520" cstate="print"/>
                    <a:srcRect/>
                    <a:stretch>
                      <a:fillRect/>
                    </a:stretch>
                  </pic:blipFill>
                  <pic:spPr bwMode="auto">
                    <a:xfrm>
                      <a:off x="0" y="0"/>
                      <a:ext cx="334645" cy="335915"/>
                    </a:xfrm>
                    <a:prstGeom prst="rect">
                      <a:avLst/>
                    </a:prstGeom>
                  </pic:spPr>
                </pic:pic>
              </a:graphicData>
            </a:graphic>
          </wp:anchor>
        </w:drawing>
      </w:r>
    </w:p>
    <w:p w:rsidR="00F01991" w:rsidRDefault="00003C0A">
      <w:pPr>
        <w:pStyle w:val="afc"/>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lastRenderedPageBreak/>
        <w:t xml:space="preserve">ЖЕСТКАЯ ПАЛАТКА </w:t>
      </w:r>
    </w:p>
    <w:p w:rsidR="00F01991" w:rsidRDefault="00F01991">
      <w:pPr>
        <w:pStyle w:val="afc"/>
        <w:ind w:left="0" w:right="426"/>
        <w:jc w:val="both"/>
        <w:rPr>
          <w:rFonts w:ascii="Times New Roman" w:hAnsi="Times New Roman"/>
          <w:spacing w:val="2"/>
          <w:sz w:val="26"/>
          <w:szCs w:val="26"/>
          <w:shd w:val="clear" w:color="auto" w:fill="FFFFFF"/>
        </w:rPr>
      </w:pPr>
    </w:p>
    <w:p w:rsidR="00F01991" w:rsidRDefault="00003C0A">
      <w:pPr>
        <w:pStyle w:val="afc"/>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 xml:space="preserve">Материалы изготовления: </w:t>
      </w:r>
    </w:p>
    <w:p w:rsidR="00F01991" w:rsidRDefault="00F01991">
      <w:pPr>
        <w:pStyle w:val="afc"/>
        <w:ind w:left="0" w:right="426"/>
        <w:jc w:val="both"/>
        <w:rPr>
          <w:rFonts w:ascii="Times New Roman" w:hAnsi="Times New Roman"/>
          <w:spacing w:val="2"/>
          <w:sz w:val="26"/>
          <w:szCs w:val="26"/>
          <w:shd w:val="clear" w:color="auto" w:fill="FFFFFF"/>
        </w:rPr>
      </w:pPr>
    </w:p>
    <w:p w:rsidR="00F01991" w:rsidRDefault="00003C0A">
      <w:pPr>
        <w:pStyle w:val="afc"/>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 каркас: деревянный профиль каркаса, рассчитанный на сильный порывистый ветер и большое количество осадков;</w:t>
      </w:r>
    </w:p>
    <w:p w:rsidR="00F01991" w:rsidRDefault="00F01991">
      <w:pPr>
        <w:pStyle w:val="afc"/>
        <w:ind w:left="0" w:right="426"/>
        <w:jc w:val="both"/>
        <w:rPr>
          <w:rFonts w:ascii="Times New Roman" w:hAnsi="Times New Roman"/>
          <w:spacing w:val="2"/>
          <w:sz w:val="26"/>
          <w:szCs w:val="26"/>
          <w:shd w:val="clear" w:color="auto" w:fill="FFFFFF"/>
        </w:rPr>
      </w:pPr>
    </w:p>
    <w:p w:rsidR="00F01991" w:rsidRDefault="00003C0A">
      <w:pPr>
        <w:pStyle w:val="afc"/>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 xml:space="preserve">- обшивка: </w:t>
      </w:r>
      <w:proofErr w:type="spellStart"/>
      <w:r>
        <w:rPr>
          <w:rFonts w:ascii="Times New Roman" w:hAnsi="Times New Roman"/>
          <w:spacing w:val="2"/>
          <w:sz w:val="26"/>
          <w:szCs w:val="26"/>
          <w:shd w:val="clear" w:color="auto" w:fill="FFFFFF"/>
        </w:rPr>
        <w:t>вагонка</w:t>
      </w:r>
      <w:proofErr w:type="spellEnd"/>
      <w:r>
        <w:rPr>
          <w:rFonts w:ascii="Times New Roman" w:hAnsi="Times New Roman"/>
          <w:spacing w:val="2"/>
          <w:sz w:val="26"/>
          <w:szCs w:val="26"/>
          <w:shd w:val="clear" w:color="auto" w:fill="FFFFFF"/>
        </w:rPr>
        <w:t xml:space="preserve">; </w:t>
      </w:r>
    </w:p>
    <w:p w:rsidR="00F01991" w:rsidRDefault="00F01991">
      <w:pPr>
        <w:pStyle w:val="afc"/>
        <w:ind w:left="0" w:right="426"/>
        <w:jc w:val="both"/>
        <w:rPr>
          <w:rFonts w:ascii="Times New Roman" w:hAnsi="Times New Roman"/>
          <w:spacing w:val="2"/>
          <w:sz w:val="26"/>
          <w:szCs w:val="26"/>
          <w:shd w:val="clear" w:color="auto" w:fill="FFFFFF"/>
        </w:rPr>
      </w:pPr>
    </w:p>
    <w:p w:rsidR="00F01991" w:rsidRDefault="00003C0A">
      <w:pPr>
        <w:pStyle w:val="afc"/>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 xml:space="preserve">- кровля: </w:t>
      </w:r>
      <w:proofErr w:type="spellStart"/>
      <w:r>
        <w:rPr>
          <w:rFonts w:ascii="Times New Roman" w:hAnsi="Times New Roman"/>
          <w:spacing w:val="2"/>
          <w:sz w:val="26"/>
          <w:szCs w:val="26"/>
          <w:shd w:val="clear" w:color="auto" w:fill="FFFFFF"/>
        </w:rPr>
        <w:t>металлочерепица</w:t>
      </w:r>
      <w:proofErr w:type="spellEnd"/>
      <w:r>
        <w:rPr>
          <w:rFonts w:ascii="Times New Roman" w:hAnsi="Times New Roman"/>
          <w:spacing w:val="2"/>
          <w:sz w:val="26"/>
          <w:szCs w:val="26"/>
          <w:shd w:val="clear" w:color="auto" w:fill="FFFFFF"/>
        </w:rPr>
        <w:t xml:space="preserve"> или </w:t>
      </w:r>
      <w:proofErr w:type="spellStart"/>
      <w:r>
        <w:rPr>
          <w:rFonts w:ascii="Times New Roman" w:hAnsi="Times New Roman"/>
          <w:spacing w:val="2"/>
          <w:sz w:val="26"/>
          <w:szCs w:val="26"/>
          <w:shd w:val="clear" w:color="auto" w:fill="FFFFFF"/>
        </w:rPr>
        <w:t>вагонка</w:t>
      </w:r>
      <w:proofErr w:type="spellEnd"/>
      <w:r>
        <w:rPr>
          <w:rFonts w:ascii="Times New Roman" w:hAnsi="Times New Roman"/>
          <w:spacing w:val="2"/>
          <w:sz w:val="26"/>
          <w:szCs w:val="26"/>
          <w:shd w:val="clear" w:color="auto" w:fill="FFFFFF"/>
        </w:rPr>
        <w:t xml:space="preserve"> (подшивка </w:t>
      </w:r>
      <w:proofErr w:type="spellStart"/>
      <w:r>
        <w:rPr>
          <w:rFonts w:ascii="Times New Roman" w:hAnsi="Times New Roman"/>
          <w:spacing w:val="2"/>
          <w:sz w:val="26"/>
          <w:szCs w:val="26"/>
          <w:shd w:val="clear" w:color="auto" w:fill="FFFFFF"/>
        </w:rPr>
        <w:t>вагонка</w:t>
      </w:r>
      <w:proofErr w:type="spellEnd"/>
      <w:r>
        <w:rPr>
          <w:rFonts w:ascii="Times New Roman" w:hAnsi="Times New Roman"/>
          <w:spacing w:val="2"/>
          <w:sz w:val="26"/>
          <w:szCs w:val="26"/>
          <w:shd w:val="clear" w:color="auto" w:fill="FFFFFF"/>
        </w:rPr>
        <w:t>);</w:t>
      </w:r>
    </w:p>
    <w:p w:rsidR="00F01991" w:rsidRDefault="00F01991">
      <w:pPr>
        <w:pStyle w:val="afc"/>
        <w:ind w:left="0" w:right="426"/>
        <w:jc w:val="both"/>
        <w:rPr>
          <w:rFonts w:ascii="Times New Roman" w:hAnsi="Times New Roman"/>
          <w:spacing w:val="2"/>
          <w:sz w:val="26"/>
          <w:szCs w:val="26"/>
          <w:shd w:val="clear" w:color="auto" w:fill="FFFFFF"/>
        </w:rPr>
      </w:pPr>
    </w:p>
    <w:p w:rsidR="00F01991" w:rsidRDefault="00003C0A">
      <w:pPr>
        <w:pStyle w:val="afc"/>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 крепежные элементы: нержавеющие металлические сплавы;</w:t>
      </w:r>
    </w:p>
    <w:p w:rsidR="00F01991" w:rsidRDefault="00F01991">
      <w:pPr>
        <w:pStyle w:val="afc"/>
        <w:ind w:left="0" w:right="426"/>
        <w:jc w:val="both"/>
        <w:rPr>
          <w:rFonts w:ascii="Times New Roman" w:hAnsi="Times New Roman"/>
          <w:spacing w:val="2"/>
          <w:sz w:val="26"/>
          <w:szCs w:val="26"/>
          <w:shd w:val="clear" w:color="auto" w:fill="FFFFFF"/>
        </w:rPr>
      </w:pPr>
    </w:p>
    <w:p w:rsidR="00F01991" w:rsidRDefault="00003C0A">
      <w:pPr>
        <w:pStyle w:val="afc"/>
        <w:ind w:left="0" w:right="426"/>
        <w:jc w:val="both"/>
        <w:rPr>
          <w:rFonts w:ascii="Times New Roman" w:hAnsi="Times New Roman"/>
          <w:spacing w:val="2"/>
          <w:sz w:val="26"/>
          <w:szCs w:val="26"/>
          <w:shd w:val="clear" w:color="auto" w:fill="FFFFFF"/>
        </w:rPr>
      </w:pPr>
      <w:proofErr w:type="gramStart"/>
      <w:r>
        <w:rPr>
          <w:rFonts w:ascii="Times New Roman" w:hAnsi="Times New Roman"/>
          <w:spacing w:val="2"/>
          <w:sz w:val="26"/>
          <w:szCs w:val="26"/>
          <w:shd w:val="clear" w:color="auto" w:fill="FFFFFF"/>
        </w:rPr>
        <w:t>Комплектующие</w:t>
      </w:r>
      <w:proofErr w:type="gramEnd"/>
      <w:r>
        <w:rPr>
          <w:rFonts w:ascii="Times New Roman" w:hAnsi="Times New Roman"/>
          <w:spacing w:val="2"/>
          <w:sz w:val="26"/>
          <w:szCs w:val="26"/>
          <w:shd w:val="clear" w:color="auto" w:fill="FFFFFF"/>
        </w:rPr>
        <w:t xml:space="preserve"> для палаток: </w:t>
      </w:r>
    </w:p>
    <w:p w:rsidR="00F01991" w:rsidRDefault="00003C0A">
      <w:pPr>
        <w:pStyle w:val="afc"/>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 ставень-навес с откидным запорным устройством и держателями;</w:t>
      </w:r>
    </w:p>
    <w:p w:rsidR="00F01991" w:rsidRDefault="00003C0A">
      <w:pPr>
        <w:pStyle w:val="afc"/>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 дверь деревянная;</w:t>
      </w:r>
    </w:p>
    <w:p w:rsidR="00F01991" w:rsidRDefault="00003C0A">
      <w:pPr>
        <w:pStyle w:val="afc"/>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 освещение прожекторами дневного света внутреннего пространства палатки, архитектурно-художественное освещение;</w:t>
      </w:r>
    </w:p>
    <w:p w:rsidR="00F01991" w:rsidRDefault="00003C0A">
      <w:pPr>
        <w:pStyle w:val="afc"/>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 модульный пол (подиум).</w:t>
      </w:r>
    </w:p>
    <w:p w:rsidR="00F01991" w:rsidRDefault="00F01991">
      <w:pPr>
        <w:ind w:right="-142" w:hanging="142"/>
        <w:rPr>
          <w:color w:val="9A9898"/>
        </w:rPr>
      </w:pPr>
    </w:p>
    <w:p w:rsidR="00F01991" w:rsidRDefault="00F01991">
      <w:pPr>
        <w:ind w:right="-142" w:hanging="142"/>
        <w:rPr>
          <w:color w:val="9A9898"/>
        </w:rPr>
      </w:pPr>
    </w:p>
    <w:p w:rsidR="00F01991" w:rsidRDefault="00003C0A">
      <w:pPr>
        <w:pStyle w:val="afc"/>
        <w:ind w:left="0" w:right="426"/>
        <w:jc w:val="both"/>
        <w:rPr>
          <w:rFonts w:ascii="Times New Roman" w:hAnsi="Times New Roman"/>
        </w:rPr>
      </w:pPr>
      <w:r>
        <w:rPr>
          <w:rFonts w:ascii="Times New Roman" w:hAnsi="Times New Roman"/>
        </w:rPr>
        <w:t>Рис. «Внешний вид жесткой палатки»</w:t>
      </w:r>
    </w:p>
    <w:p w:rsidR="00F01991" w:rsidRDefault="00F01991">
      <w:pPr>
        <w:ind w:right="-142" w:hanging="142"/>
        <w:rPr>
          <w:color w:val="9A9898"/>
        </w:rPr>
      </w:pPr>
    </w:p>
    <w:p w:rsidR="00F01991" w:rsidRDefault="00003C0A">
      <w:pPr>
        <w:pStyle w:val="afc"/>
        <w:ind w:left="0" w:right="426"/>
        <w:jc w:val="both"/>
        <w:rPr>
          <w:rFonts w:ascii="Century Gothic" w:hAnsi="Century Gothic"/>
          <w:sz w:val="20"/>
          <w:szCs w:val="20"/>
        </w:rPr>
      </w:pPr>
      <w:r>
        <w:rPr>
          <w:rFonts w:ascii="Century Gothic" w:hAnsi="Century Gothic"/>
          <w:sz w:val="20"/>
          <w:szCs w:val="20"/>
        </w:rPr>
        <w:t xml:space="preserve">Тип крыши: </w:t>
      </w:r>
      <w:proofErr w:type="gramStart"/>
      <w:r>
        <w:rPr>
          <w:rFonts w:ascii="Century Gothic" w:hAnsi="Century Gothic"/>
          <w:sz w:val="20"/>
          <w:szCs w:val="20"/>
        </w:rPr>
        <w:t>двухскатная</w:t>
      </w:r>
      <w:proofErr w:type="gramEnd"/>
      <w:r>
        <w:rPr>
          <w:rFonts w:ascii="Century Gothic" w:hAnsi="Century Gothic"/>
          <w:sz w:val="20"/>
          <w:szCs w:val="20"/>
        </w:rPr>
        <w:t xml:space="preserve"> </w:t>
      </w:r>
    </w:p>
    <w:p w:rsidR="00F01991" w:rsidRDefault="00003C0A">
      <w:pPr>
        <w:ind w:right="-142" w:hanging="142"/>
      </w:pPr>
      <w:r>
        <w:rPr>
          <w:noProof/>
        </w:rPr>
        <w:drawing>
          <wp:inline distT="0" distB="0" distL="0" distR="0">
            <wp:extent cx="2045335" cy="1602740"/>
            <wp:effectExtent l="0" t="0" r="0" b="0"/>
            <wp:docPr id="1118" name="Изображение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 name="Изображение1252"/>
                    <pic:cNvPicPr>
                      <a:picLocks noChangeAspect="1" noChangeArrowheads="1"/>
                    </pic:cNvPicPr>
                  </pic:nvPicPr>
                  <pic:blipFill>
                    <a:blip r:embed="rId639" cstate="print"/>
                    <a:srcRect/>
                    <a:stretch>
                      <a:fillRect/>
                    </a:stretch>
                  </pic:blipFill>
                  <pic:spPr bwMode="auto">
                    <a:xfrm>
                      <a:off x="0" y="0"/>
                      <a:ext cx="2045335" cy="1602740"/>
                    </a:xfrm>
                    <a:prstGeom prst="rect">
                      <a:avLst/>
                    </a:prstGeom>
                  </pic:spPr>
                </pic:pic>
              </a:graphicData>
            </a:graphic>
          </wp:inline>
        </w:drawing>
      </w:r>
    </w:p>
    <w:p w:rsidR="00F01991" w:rsidRDefault="00F01991">
      <w:pPr>
        <w:ind w:right="-142" w:hanging="142"/>
      </w:pPr>
    </w:p>
    <w:p w:rsidR="00F01991" w:rsidRDefault="00003C0A">
      <w:pPr>
        <w:pStyle w:val="afc"/>
        <w:ind w:left="0" w:right="426"/>
        <w:jc w:val="both"/>
        <w:rPr>
          <w:rFonts w:ascii="Century Gothic" w:hAnsi="Century Gothic"/>
          <w:sz w:val="20"/>
          <w:szCs w:val="20"/>
        </w:rPr>
      </w:pPr>
      <w:r>
        <w:rPr>
          <w:rFonts w:ascii="Century Gothic" w:hAnsi="Century Gothic"/>
          <w:sz w:val="20"/>
          <w:szCs w:val="20"/>
        </w:rPr>
        <w:t>Варианты стилистики:</w:t>
      </w:r>
    </w:p>
    <w:p w:rsidR="00F01991" w:rsidRDefault="00003C0A">
      <w:pPr>
        <w:ind w:right="-142" w:hanging="142"/>
      </w:pPr>
      <w:r>
        <w:rPr>
          <w:noProof/>
        </w:rPr>
        <w:drawing>
          <wp:inline distT="0" distB="0" distL="0" distR="0">
            <wp:extent cx="2025650" cy="1602740"/>
            <wp:effectExtent l="0" t="0" r="0" b="0"/>
            <wp:docPr id="1119" name="Рисунок 2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 name="Рисунок 2397"/>
                    <pic:cNvPicPr>
                      <a:picLocks noChangeAspect="1" noChangeArrowheads="1"/>
                    </pic:cNvPicPr>
                  </pic:nvPicPr>
                  <pic:blipFill>
                    <a:blip r:embed="rId640" cstate="print"/>
                    <a:srcRect/>
                    <a:stretch>
                      <a:fillRect/>
                    </a:stretch>
                  </pic:blipFill>
                  <pic:spPr bwMode="auto">
                    <a:xfrm>
                      <a:off x="0" y="0"/>
                      <a:ext cx="2025650" cy="1602740"/>
                    </a:xfrm>
                    <a:prstGeom prst="rect">
                      <a:avLst/>
                    </a:prstGeom>
                  </pic:spPr>
                </pic:pic>
              </a:graphicData>
            </a:graphic>
          </wp:inline>
        </w:drawing>
      </w:r>
      <w:r>
        <w:t xml:space="preserve">             </w:t>
      </w:r>
      <w:r>
        <w:rPr>
          <w:noProof/>
        </w:rPr>
        <w:drawing>
          <wp:inline distT="0" distB="0" distL="0" distR="0">
            <wp:extent cx="2025650" cy="2005965"/>
            <wp:effectExtent l="0" t="0" r="0" b="0"/>
            <wp:docPr id="1120"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 name="Рисунок 119"/>
                    <pic:cNvPicPr>
                      <a:picLocks noChangeAspect="1" noChangeArrowheads="1"/>
                    </pic:cNvPicPr>
                  </pic:nvPicPr>
                  <pic:blipFill>
                    <a:blip r:embed="rId641" cstate="print"/>
                    <a:srcRect/>
                    <a:stretch>
                      <a:fillRect/>
                    </a:stretch>
                  </pic:blipFill>
                  <pic:spPr bwMode="auto">
                    <a:xfrm>
                      <a:off x="0" y="0"/>
                      <a:ext cx="2025650" cy="2005965"/>
                    </a:xfrm>
                    <a:prstGeom prst="rect">
                      <a:avLst/>
                    </a:prstGeom>
                  </pic:spPr>
                </pic:pic>
              </a:graphicData>
            </a:graphic>
          </wp:inline>
        </w:drawing>
      </w:r>
    </w:p>
    <w:p w:rsidR="00F01991" w:rsidRDefault="00003C0A">
      <w:pPr>
        <w:ind w:right="-142" w:hanging="142"/>
        <w:rPr>
          <w:rFonts w:ascii="Century Gothic" w:hAnsi="Century Gothic"/>
          <w:sz w:val="16"/>
          <w:szCs w:val="16"/>
        </w:rPr>
      </w:pPr>
      <w:r>
        <w:rPr>
          <w:rFonts w:ascii="Century Gothic" w:hAnsi="Century Gothic"/>
          <w:sz w:val="16"/>
          <w:szCs w:val="16"/>
        </w:rPr>
        <w:t xml:space="preserve">нейтральный (современный)                                                    исторический </w:t>
      </w:r>
    </w:p>
    <w:p w:rsidR="00F01991" w:rsidRDefault="00F01991">
      <w:pPr>
        <w:ind w:right="-142" w:hanging="142"/>
        <w:rPr>
          <w:rFonts w:ascii="Century Gothic" w:hAnsi="Century Gothic"/>
          <w:sz w:val="16"/>
          <w:szCs w:val="16"/>
        </w:rPr>
      </w:pPr>
    </w:p>
    <w:p w:rsidR="00F01991" w:rsidRDefault="00F01991">
      <w:pPr>
        <w:ind w:right="-142" w:hanging="142"/>
        <w:rPr>
          <w:rFonts w:ascii="Century Gothic" w:hAnsi="Century Gothic"/>
          <w:sz w:val="16"/>
          <w:szCs w:val="16"/>
        </w:rPr>
      </w:pPr>
    </w:p>
    <w:p w:rsidR="00F01991" w:rsidRDefault="00F01991">
      <w:pPr>
        <w:ind w:right="-142" w:hanging="142"/>
        <w:rPr>
          <w:rFonts w:ascii="Century Gothic" w:hAnsi="Century Gothic"/>
          <w:sz w:val="16"/>
          <w:szCs w:val="16"/>
        </w:rPr>
      </w:pPr>
    </w:p>
    <w:p w:rsidR="00F01991" w:rsidRDefault="00F01991">
      <w:pPr>
        <w:ind w:right="-142" w:hanging="142"/>
        <w:rPr>
          <w:rFonts w:ascii="Century Gothic" w:hAnsi="Century Gothic"/>
          <w:sz w:val="16"/>
          <w:szCs w:val="16"/>
        </w:rPr>
      </w:pPr>
    </w:p>
    <w:p w:rsidR="00F01991" w:rsidRDefault="00F01991">
      <w:pPr>
        <w:ind w:right="-142" w:hanging="142"/>
        <w:rPr>
          <w:rFonts w:ascii="Century Gothic" w:hAnsi="Century Gothic"/>
          <w:sz w:val="16"/>
          <w:szCs w:val="16"/>
        </w:rPr>
      </w:pPr>
    </w:p>
    <w:p w:rsidR="00F01991" w:rsidRDefault="00F01991">
      <w:pPr>
        <w:ind w:right="-142" w:hanging="142"/>
        <w:rPr>
          <w:rFonts w:ascii="Century Gothic" w:hAnsi="Century Gothic"/>
          <w:sz w:val="16"/>
          <w:szCs w:val="16"/>
        </w:rPr>
      </w:pPr>
    </w:p>
    <w:p w:rsidR="00F01991" w:rsidRDefault="00F01991">
      <w:pPr>
        <w:ind w:right="-142" w:hanging="142"/>
        <w:rPr>
          <w:rFonts w:ascii="Century Gothic" w:hAnsi="Century Gothic"/>
          <w:sz w:val="16"/>
          <w:szCs w:val="16"/>
        </w:rPr>
      </w:pPr>
    </w:p>
    <w:p w:rsidR="00F01991" w:rsidRDefault="00F01991">
      <w:pPr>
        <w:ind w:right="-142" w:hanging="142"/>
        <w:rPr>
          <w:rFonts w:ascii="Century Gothic" w:hAnsi="Century Gothic"/>
          <w:sz w:val="16"/>
          <w:szCs w:val="16"/>
        </w:rPr>
      </w:pPr>
    </w:p>
    <w:p w:rsidR="00F01991" w:rsidRDefault="00F01991">
      <w:pPr>
        <w:ind w:right="-142" w:hanging="142"/>
        <w:rPr>
          <w:rFonts w:ascii="Century Gothic" w:hAnsi="Century Gothic"/>
          <w:sz w:val="16"/>
          <w:szCs w:val="16"/>
        </w:rPr>
      </w:pPr>
    </w:p>
    <w:p w:rsidR="00F01991" w:rsidRDefault="00003C0A">
      <w:pPr>
        <w:ind w:right="-142" w:hanging="142"/>
        <w:rPr>
          <w:rFonts w:ascii="Century Gothic" w:hAnsi="Century Gothic"/>
          <w:sz w:val="20"/>
          <w:szCs w:val="20"/>
        </w:rPr>
      </w:pPr>
      <w:r>
        <w:rPr>
          <w:rFonts w:ascii="Century Gothic" w:hAnsi="Century Gothic"/>
          <w:sz w:val="20"/>
          <w:szCs w:val="20"/>
        </w:rPr>
        <w:t>Основные цвета внешней отделки:</w:t>
      </w:r>
    </w:p>
    <w:p w:rsidR="00F01991" w:rsidRDefault="00003C0A">
      <w:pPr>
        <w:ind w:right="-142" w:hanging="142"/>
      </w:pPr>
      <w:r>
        <w:rPr>
          <w:noProof/>
        </w:rPr>
        <w:drawing>
          <wp:inline distT="0" distB="0" distL="0" distR="0">
            <wp:extent cx="1701165" cy="1337310"/>
            <wp:effectExtent l="0" t="0" r="0" b="0"/>
            <wp:docPr id="1121" name="Изображение1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 name="Изображение1253"/>
                    <pic:cNvPicPr>
                      <a:picLocks noChangeAspect="1" noChangeArrowheads="1"/>
                    </pic:cNvPicPr>
                  </pic:nvPicPr>
                  <pic:blipFill>
                    <a:blip r:embed="rId642" cstate="print"/>
                    <a:srcRect/>
                    <a:stretch>
                      <a:fillRect/>
                    </a:stretch>
                  </pic:blipFill>
                  <pic:spPr bwMode="auto">
                    <a:xfrm>
                      <a:off x="0" y="0"/>
                      <a:ext cx="1701165" cy="1337310"/>
                    </a:xfrm>
                    <a:prstGeom prst="rect">
                      <a:avLst/>
                    </a:prstGeom>
                  </pic:spPr>
                </pic:pic>
              </a:graphicData>
            </a:graphic>
          </wp:inline>
        </w:drawing>
      </w:r>
      <w:r>
        <w:t xml:space="preserve">        </w:t>
      </w:r>
      <w:r>
        <w:rPr>
          <w:noProof/>
        </w:rPr>
        <w:drawing>
          <wp:inline distT="0" distB="0" distL="0" distR="0">
            <wp:extent cx="1681480" cy="1327150"/>
            <wp:effectExtent l="0" t="0" r="0" b="0"/>
            <wp:docPr id="1122" name="Рисунок 2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 name="Рисунок 2396"/>
                    <pic:cNvPicPr>
                      <a:picLocks noChangeAspect="1" noChangeArrowheads="1"/>
                    </pic:cNvPicPr>
                  </pic:nvPicPr>
                  <pic:blipFill>
                    <a:blip r:embed="rId643" cstate="print"/>
                    <a:srcRect/>
                    <a:stretch>
                      <a:fillRect/>
                    </a:stretch>
                  </pic:blipFill>
                  <pic:spPr bwMode="auto">
                    <a:xfrm>
                      <a:off x="0" y="0"/>
                      <a:ext cx="1681480" cy="1327150"/>
                    </a:xfrm>
                    <a:prstGeom prst="rect">
                      <a:avLst/>
                    </a:prstGeom>
                  </pic:spPr>
                </pic:pic>
              </a:graphicData>
            </a:graphic>
          </wp:inline>
        </w:drawing>
      </w:r>
      <w:r>
        <w:t xml:space="preserve">            </w:t>
      </w:r>
      <w:r>
        <w:rPr>
          <w:noProof/>
        </w:rPr>
        <w:drawing>
          <wp:inline distT="0" distB="0" distL="0" distR="0">
            <wp:extent cx="1642110" cy="1327150"/>
            <wp:effectExtent l="0" t="0" r="0" b="0"/>
            <wp:docPr id="1123" name="Изображение1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 name="Изображение1254"/>
                    <pic:cNvPicPr>
                      <a:picLocks noChangeAspect="1" noChangeArrowheads="1"/>
                    </pic:cNvPicPr>
                  </pic:nvPicPr>
                  <pic:blipFill>
                    <a:blip r:embed="rId644" cstate="print"/>
                    <a:srcRect/>
                    <a:stretch>
                      <a:fillRect/>
                    </a:stretch>
                  </pic:blipFill>
                  <pic:spPr bwMode="auto">
                    <a:xfrm>
                      <a:off x="0" y="0"/>
                      <a:ext cx="1642110" cy="1327150"/>
                    </a:xfrm>
                    <a:prstGeom prst="rect">
                      <a:avLst/>
                    </a:prstGeom>
                  </pic:spPr>
                </pic:pic>
              </a:graphicData>
            </a:graphic>
          </wp:inline>
        </w:drawing>
      </w:r>
    </w:p>
    <w:p w:rsidR="00F01991" w:rsidRDefault="00003C0A">
      <w:pPr>
        <w:pStyle w:val="afc"/>
        <w:ind w:left="0" w:right="-142" w:hanging="567"/>
        <w:jc w:val="both"/>
        <w:rPr>
          <w:rFonts w:ascii="Century Gothic" w:hAnsi="Century Gothic"/>
          <w:color w:val="7F7F7F"/>
          <w:sz w:val="16"/>
          <w:szCs w:val="16"/>
        </w:rPr>
      </w:pPr>
      <w:r>
        <w:rPr>
          <w:rFonts w:ascii="Century Gothic" w:hAnsi="Century Gothic"/>
          <w:color w:val="7F7F7F"/>
          <w:sz w:val="16"/>
          <w:szCs w:val="16"/>
        </w:rPr>
        <w:t xml:space="preserve">              Цвета внешних поверхностей стен и декора: </w:t>
      </w:r>
    </w:p>
    <w:p w:rsidR="00F01991" w:rsidRDefault="00003C0A">
      <w:pPr>
        <w:pStyle w:val="afc"/>
        <w:ind w:left="0" w:right="-142" w:hanging="567"/>
        <w:jc w:val="both"/>
        <w:rPr>
          <w:lang w:val="en-US"/>
        </w:rPr>
      </w:pPr>
      <w:r>
        <w:t xml:space="preserve">              </w:t>
      </w:r>
      <w:r>
        <w:rPr>
          <w:noProof/>
        </w:rPr>
        <w:drawing>
          <wp:inline distT="0" distB="0" distL="0" distR="0">
            <wp:extent cx="324485" cy="344170"/>
            <wp:effectExtent l="0" t="0" r="0" b="0"/>
            <wp:docPr id="1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 name="Рисунок 124"/>
                    <pic:cNvPicPr>
                      <a:picLocks noChangeAspect="1" noChangeArrowheads="1"/>
                    </pic:cNvPicPr>
                  </pic:nvPicPr>
                  <pic:blipFill>
                    <a:blip r:embed="rId560" cstate="print"/>
                    <a:srcRect/>
                    <a:stretch>
                      <a:fillRect/>
                    </a:stretch>
                  </pic:blipFill>
                  <pic:spPr bwMode="auto">
                    <a:xfrm>
                      <a:off x="0" y="0"/>
                      <a:ext cx="324485" cy="344170"/>
                    </a:xfrm>
                    <a:prstGeom prst="rect">
                      <a:avLst/>
                    </a:prstGeom>
                  </pic:spPr>
                </pic:pic>
              </a:graphicData>
            </a:graphic>
          </wp:inline>
        </w:drawing>
      </w:r>
      <w:r>
        <w:rPr>
          <w:rFonts w:ascii="Century Gothic" w:hAnsi="Century Gothic"/>
          <w:color w:val="7F7F7F"/>
          <w:sz w:val="16"/>
          <w:szCs w:val="16"/>
          <w:lang w:val="en-US"/>
        </w:rPr>
        <w:t xml:space="preserve">           </w:t>
      </w:r>
      <w:r>
        <w:rPr>
          <w:lang w:val="en-US"/>
        </w:rPr>
        <w:t xml:space="preserve"> </w:t>
      </w:r>
      <w:r>
        <w:rPr>
          <w:noProof/>
        </w:rPr>
        <w:drawing>
          <wp:inline distT="0" distB="0" distL="0" distR="0">
            <wp:extent cx="324485" cy="344170"/>
            <wp:effectExtent l="0" t="0" r="0" b="0"/>
            <wp:docPr id="1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 name="Рисунок 125"/>
                    <pic:cNvPicPr>
                      <a:picLocks noChangeAspect="1" noChangeArrowheads="1"/>
                    </pic:cNvPicPr>
                  </pic:nvPicPr>
                  <pic:blipFill>
                    <a:blip r:embed="rId561" cstate="print"/>
                    <a:srcRect/>
                    <a:stretch>
                      <a:fillRect/>
                    </a:stretch>
                  </pic:blipFill>
                  <pic:spPr bwMode="auto">
                    <a:xfrm>
                      <a:off x="0" y="0"/>
                      <a:ext cx="324485" cy="344170"/>
                    </a:xfrm>
                    <a:prstGeom prst="rect">
                      <a:avLst/>
                    </a:prstGeom>
                  </pic:spPr>
                </pic:pic>
              </a:graphicData>
            </a:graphic>
          </wp:inline>
        </w:drawing>
      </w:r>
      <w:r>
        <w:rPr>
          <w:lang w:val="en-US"/>
        </w:rPr>
        <w:t xml:space="preserve">          </w:t>
      </w:r>
      <w:r>
        <w:rPr>
          <w:noProof/>
        </w:rPr>
        <w:drawing>
          <wp:inline distT="0" distB="0" distL="0" distR="0">
            <wp:extent cx="324485" cy="344170"/>
            <wp:effectExtent l="0" t="0" r="0" b="0"/>
            <wp:docPr id="1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 name="Рисунок 126"/>
                    <pic:cNvPicPr>
                      <a:picLocks noChangeAspect="1" noChangeArrowheads="1"/>
                    </pic:cNvPicPr>
                  </pic:nvPicPr>
                  <pic:blipFill>
                    <a:blip r:embed="rId562" cstate="print"/>
                    <a:srcRect/>
                    <a:stretch>
                      <a:fillRect/>
                    </a:stretch>
                  </pic:blipFill>
                  <pic:spPr bwMode="auto">
                    <a:xfrm>
                      <a:off x="0" y="0"/>
                      <a:ext cx="324485" cy="344170"/>
                    </a:xfrm>
                    <a:prstGeom prst="rect">
                      <a:avLst/>
                    </a:prstGeom>
                  </pic:spPr>
                </pic:pic>
              </a:graphicData>
            </a:graphic>
          </wp:inline>
        </w:drawing>
      </w:r>
      <w:r>
        <w:rPr>
          <w:lang w:val="en-US"/>
        </w:rPr>
        <w:t xml:space="preserve">           </w:t>
      </w:r>
      <w:r>
        <w:rPr>
          <w:noProof/>
        </w:rPr>
        <w:drawing>
          <wp:inline distT="0" distB="0" distL="0" distR="0">
            <wp:extent cx="344170" cy="353695"/>
            <wp:effectExtent l="0" t="0" r="0" b="0"/>
            <wp:docPr id="1127" name="Изображение1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 name="Изображение1255"/>
                    <pic:cNvPicPr>
                      <a:picLocks noChangeAspect="1" noChangeArrowheads="1"/>
                    </pic:cNvPicPr>
                  </pic:nvPicPr>
                  <pic:blipFill>
                    <a:blip r:embed="rId563" cstate="print"/>
                    <a:srcRect/>
                    <a:stretch>
                      <a:fillRect/>
                    </a:stretch>
                  </pic:blipFill>
                  <pic:spPr bwMode="auto">
                    <a:xfrm>
                      <a:off x="0" y="0"/>
                      <a:ext cx="344170" cy="353695"/>
                    </a:xfrm>
                    <a:prstGeom prst="rect">
                      <a:avLst/>
                    </a:prstGeom>
                  </pic:spPr>
                </pic:pic>
              </a:graphicData>
            </a:graphic>
          </wp:inline>
        </w:drawing>
      </w:r>
      <w:r>
        <w:rPr>
          <w:lang w:val="en-US"/>
        </w:rPr>
        <w:t xml:space="preserve">          </w:t>
      </w:r>
      <w:r>
        <w:rPr>
          <w:noProof/>
        </w:rPr>
        <w:drawing>
          <wp:inline distT="0" distB="0" distL="0" distR="0">
            <wp:extent cx="344170" cy="353695"/>
            <wp:effectExtent l="0" t="0" r="0" b="0"/>
            <wp:docPr id="1128" name="Рисунок 2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 name="Рисунок 2368"/>
                    <pic:cNvPicPr>
                      <a:picLocks noChangeAspect="1" noChangeArrowheads="1"/>
                    </pic:cNvPicPr>
                  </pic:nvPicPr>
                  <pic:blipFill>
                    <a:blip r:embed="rId564" cstate="print"/>
                    <a:srcRect/>
                    <a:stretch>
                      <a:fillRect/>
                    </a:stretch>
                  </pic:blipFill>
                  <pic:spPr bwMode="auto">
                    <a:xfrm>
                      <a:off x="0" y="0"/>
                      <a:ext cx="344170" cy="353695"/>
                    </a:xfrm>
                    <a:prstGeom prst="rect">
                      <a:avLst/>
                    </a:prstGeom>
                  </pic:spPr>
                </pic:pic>
              </a:graphicData>
            </a:graphic>
          </wp:inline>
        </w:drawing>
      </w:r>
      <w:r>
        <w:rPr>
          <w:lang w:val="en-US"/>
        </w:rPr>
        <w:t xml:space="preserve">          </w:t>
      </w:r>
      <w:r>
        <w:rPr>
          <w:noProof/>
        </w:rPr>
        <w:drawing>
          <wp:inline distT="0" distB="0" distL="0" distR="0">
            <wp:extent cx="344170" cy="353695"/>
            <wp:effectExtent l="0" t="0" r="0" b="0"/>
            <wp:docPr id="1129" name="Рисунок 2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 name="Рисунок 2369"/>
                    <pic:cNvPicPr>
                      <a:picLocks noChangeAspect="1" noChangeArrowheads="1"/>
                    </pic:cNvPicPr>
                  </pic:nvPicPr>
                  <pic:blipFill>
                    <a:blip r:embed="rId565" cstate="print"/>
                    <a:srcRect/>
                    <a:stretch>
                      <a:fillRect/>
                    </a:stretch>
                  </pic:blipFill>
                  <pic:spPr bwMode="auto">
                    <a:xfrm>
                      <a:off x="0" y="0"/>
                      <a:ext cx="344170" cy="353695"/>
                    </a:xfrm>
                    <a:prstGeom prst="rect">
                      <a:avLst/>
                    </a:prstGeom>
                  </pic:spPr>
                </pic:pic>
              </a:graphicData>
            </a:graphic>
          </wp:inline>
        </w:drawing>
      </w:r>
      <w:r>
        <w:rPr>
          <w:lang w:val="en-US"/>
        </w:rPr>
        <w:t xml:space="preserve">           </w:t>
      </w:r>
      <w:r>
        <w:rPr>
          <w:noProof/>
        </w:rPr>
        <w:drawing>
          <wp:inline distT="0" distB="0" distL="0" distR="0">
            <wp:extent cx="344170" cy="353695"/>
            <wp:effectExtent l="0" t="0" r="0" b="0"/>
            <wp:docPr id="1130" name="Изображение1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 name="Изображение1256"/>
                    <pic:cNvPicPr>
                      <a:picLocks noChangeAspect="1" noChangeArrowheads="1"/>
                    </pic:cNvPicPr>
                  </pic:nvPicPr>
                  <pic:blipFill>
                    <a:blip r:embed="rId566" cstate="print"/>
                    <a:srcRect/>
                    <a:stretch>
                      <a:fillRect/>
                    </a:stretch>
                  </pic:blipFill>
                  <pic:spPr bwMode="auto">
                    <a:xfrm>
                      <a:off x="0" y="0"/>
                      <a:ext cx="344170" cy="353695"/>
                    </a:xfrm>
                    <a:prstGeom prst="rect">
                      <a:avLst/>
                    </a:prstGeom>
                  </pic:spPr>
                </pic:pic>
              </a:graphicData>
            </a:graphic>
          </wp:inline>
        </w:drawing>
      </w:r>
      <w:r>
        <w:rPr>
          <w:lang w:val="en-US"/>
        </w:rPr>
        <w:t xml:space="preserve">           </w:t>
      </w:r>
      <w:r>
        <w:rPr>
          <w:noProof/>
        </w:rPr>
        <w:drawing>
          <wp:inline distT="0" distB="0" distL="0" distR="0">
            <wp:extent cx="344170" cy="344170"/>
            <wp:effectExtent l="0" t="0" r="0" b="0"/>
            <wp:docPr id="1131" name="Рисунок 2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 name="Рисунок 2371"/>
                    <pic:cNvPicPr>
                      <a:picLocks noChangeAspect="1" noChangeArrowheads="1"/>
                    </pic:cNvPicPr>
                  </pic:nvPicPr>
                  <pic:blipFill>
                    <a:blip r:embed="rId567" cstate="print"/>
                    <a:srcRect/>
                    <a:stretch>
                      <a:fillRect/>
                    </a:stretch>
                  </pic:blipFill>
                  <pic:spPr bwMode="auto">
                    <a:xfrm>
                      <a:off x="0" y="0"/>
                      <a:ext cx="344170" cy="344170"/>
                    </a:xfrm>
                    <a:prstGeom prst="rect">
                      <a:avLst/>
                    </a:prstGeom>
                  </pic:spPr>
                </pic:pic>
              </a:graphicData>
            </a:graphic>
          </wp:inline>
        </w:drawing>
      </w:r>
    </w:p>
    <w:p w:rsidR="00F01991" w:rsidRDefault="00003C0A">
      <w:pPr>
        <w:pStyle w:val="afc"/>
        <w:ind w:left="0" w:right="-142" w:hanging="567"/>
        <w:jc w:val="both"/>
        <w:rPr>
          <w:rFonts w:ascii="Century Gothic" w:hAnsi="Century Gothic"/>
          <w:color w:val="7F7F7F"/>
          <w:sz w:val="16"/>
          <w:szCs w:val="16"/>
          <w:lang w:val="en-US"/>
        </w:rPr>
      </w:pPr>
      <w:r>
        <w:rPr>
          <w:rFonts w:ascii="Century Gothic" w:hAnsi="Century Gothic"/>
          <w:color w:val="7F7F7F"/>
          <w:sz w:val="16"/>
          <w:szCs w:val="16"/>
          <w:lang w:val="en-US"/>
        </w:rPr>
        <w:t xml:space="preserve">               RAL 9016        RAL 9003         RAL 9010           RAL 9035         RAL 9047         RAL 9010          RAL 9018          RAL 9002    </w:t>
      </w:r>
    </w:p>
    <w:p w:rsidR="00F01991" w:rsidRDefault="00003C0A">
      <w:pPr>
        <w:pStyle w:val="afc"/>
        <w:ind w:left="0" w:right="-142" w:hanging="567"/>
        <w:jc w:val="both"/>
        <w:rPr>
          <w:lang w:val="en-US"/>
        </w:rPr>
      </w:pPr>
      <w:r>
        <w:rPr>
          <w:lang w:val="en-US"/>
        </w:rPr>
        <w:t xml:space="preserve">              </w:t>
      </w:r>
      <w:r>
        <w:rPr>
          <w:noProof/>
        </w:rPr>
        <w:drawing>
          <wp:inline distT="0" distB="0" distL="0" distR="0">
            <wp:extent cx="344170" cy="344170"/>
            <wp:effectExtent l="0" t="0" r="0" b="0"/>
            <wp:docPr id="1132" name="Рисунок 2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 name="Рисунок 2375"/>
                    <pic:cNvPicPr>
                      <a:picLocks noChangeAspect="1" noChangeArrowheads="1"/>
                    </pic:cNvPicPr>
                  </pic:nvPicPr>
                  <pic:blipFill>
                    <a:blip r:embed="rId569" cstate="print"/>
                    <a:srcRect/>
                    <a:stretch>
                      <a:fillRect/>
                    </a:stretch>
                  </pic:blipFill>
                  <pic:spPr bwMode="auto">
                    <a:xfrm>
                      <a:off x="0" y="0"/>
                      <a:ext cx="344170" cy="344170"/>
                    </a:xfrm>
                    <a:prstGeom prst="rect">
                      <a:avLst/>
                    </a:prstGeom>
                  </pic:spPr>
                </pic:pic>
              </a:graphicData>
            </a:graphic>
          </wp:inline>
        </w:drawing>
      </w:r>
      <w:r>
        <w:rPr>
          <w:lang w:val="en-US"/>
        </w:rPr>
        <w:t xml:space="preserve">          </w:t>
      </w:r>
      <w:r>
        <w:rPr>
          <w:noProof/>
        </w:rPr>
        <w:drawing>
          <wp:inline distT="0" distB="0" distL="0" distR="0">
            <wp:extent cx="344170" cy="344170"/>
            <wp:effectExtent l="0" t="0" r="0" b="0"/>
            <wp:docPr id="1133" name="Рисунок 2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 name="Рисунок 2385"/>
                    <pic:cNvPicPr>
                      <a:picLocks noChangeAspect="1" noChangeArrowheads="1"/>
                    </pic:cNvPicPr>
                  </pic:nvPicPr>
                  <pic:blipFill>
                    <a:blip r:embed="rId570" cstate="print"/>
                    <a:srcRect/>
                    <a:stretch>
                      <a:fillRect/>
                    </a:stretch>
                  </pic:blipFill>
                  <pic:spPr bwMode="auto">
                    <a:xfrm>
                      <a:off x="0" y="0"/>
                      <a:ext cx="344170" cy="344170"/>
                    </a:xfrm>
                    <a:prstGeom prst="rect">
                      <a:avLst/>
                    </a:prstGeom>
                  </pic:spPr>
                </pic:pic>
              </a:graphicData>
            </a:graphic>
          </wp:inline>
        </w:drawing>
      </w:r>
      <w:r>
        <w:rPr>
          <w:color w:val="9A9898"/>
          <w:lang w:val="en-US"/>
        </w:rPr>
        <w:t xml:space="preserve">        </w:t>
      </w:r>
      <w:r>
        <w:rPr>
          <w:lang w:val="en-US"/>
        </w:rPr>
        <w:t xml:space="preserve">  </w:t>
      </w:r>
      <w:r>
        <w:rPr>
          <w:noProof/>
        </w:rPr>
        <w:drawing>
          <wp:inline distT="0" distB="0" distL="0" distR="0">
            <wp:extent cx="344170" cy="344170"/>
            <wp:effectExtent l="0" t="0" r="0" b="0"/>
            <wp:docPr id="1134" name="Рисунок 2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 name="Рисунок 2390"/>
                    <pic:cNvPicPr>
                      <a:picLocks noChangeAspect="1" noChangeArrowheads="1"/>
                    </pic:cNvPicPr>
                  </pic:nvPicPr>
                  <pic:blipFill>
                    <a:blip r:embed="rId571" cstate="print"/>
                    <a:srcRect/>
                    <a:stretch>
                      <a:fillRect/>
                    </a:stretch>
                  </pic:blipFill>
                  <pic:spPr bwMode="auto">
                    <a:xfrm>
                      <a:off x="0" y="0"/>
                      <a:ext cx="344170" cy="344170"/>
                    </a:xfrm>
                    <a:prstGeom prst="rect">
                      <a:avLst/>
                    </a:prstGeom>
                  </pic:spPr>
                </pic:pic>
              </a:graphicData>
            </a:graphic>
          </wp:inline>
        </w:drawing>
      </w:r>
      <w:r>
        <w:rPr>
          <w:lang w:val="en-US"/>
        </w:rPr>
        <w:t xml:space="preserve">           </w:t>
      </w:r>
      <w:r>
        <w:rPr>
          <w:noProof/>
        </w:rPr>
        <w:drawing>
          <wp:inline distT="0" distB="0" distL="0" distR="0">
            <wp:extent cx="344170" cy="344170"/>
            <wp:effectExtent l="0" t="0" r="0" b="0"/>
            <wp:docPr id="1135" name="Рисунок 2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 name="Рисунок 2393"/>
                    <pic:cNvPicPr>
                      <a:picLocks noChangeAspect="1" noChangeArrowheads="1"/>
                    </pic:cNvPicPr>
                  </pic:nvPicPr>
                  <pic:blipFill>
                    <a:blip r:embed="rId572" cstate="print"/>
                    <a:srcRect/>
                    <a:stretch>
                      <a:fillRect/>
                    </a:stretch>
                  </pic:blipFill>
                  <pic:spPr bwMode="auto">
                    <a:xfrm>
                      <a:off x="0" y="0"/>
                      <a:ext cx="344170" cy="344170"/>
                    </a:xfrm>
                    <a:prstGeom prst="rect">
                      <a:avLst/>
                    </a:prstGeom>
                  </pic:spPr>
                </pic:pic>
              </a:graphicData>
            </a:graphic>
          </wp:inline>
        </w:drawing>
      </w:r>
      <w:r>
        <w:rPr>
          <w:lang w:val="en-US"/>
        </w:rPr>
        <w:t xml:space="preserve">          </w:t>
      </w:r>
      <w:r>
        <w:rPr>
          <w:noProof/>
        </w:rPr>
        <w:drawing>
          <wp:inline distT="0" distB="0" distL="0" distR="0">
            <wp:extent cx="344170" cy="344170"/>
            <wp:effectExtent l="0" t="0" r="0" b="0"/>
            <wp:docPr id="1136" name="Рисунок 2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 name="Рисунок 2394"/>
                    <pic:cNvPicPr>
                      <a:picLocks noChangeAspect="1" noChangeArrowheads="1"/>
                    </pic:cNvPicPr>
                  </pic:nvPicPr>
                  <pic:blipFill>
                    <a:blip r:embed="rId573" cstate="print"/>
                    <a:srcRect/>
                    <a:stretch>
                      <a:fillRect/>
                    </a:stretch>
                  </pic:blipFill>
                  <pic:spPr bwMode="auto">
                    <a:xfrm>
                      <a:off x="0" y="0"/>
                      <a:ext cx="344170" cy="344170"/>
                    </a:xfrm>
                    <a:prstGeom prst="rect">
                      <a:avLst/>
                    </a:prstGeom>
                  </pic:spPr>
                </pic:pic>
              </a:graphicData>
            </a:graphic>
          </wp:inline>
        </w:drawing>
      </w:r>
      <w:r>
        <w:rPr>
          <w:lang w:val="en-US"/>
        </w:rPr>
        <w:t xml:space="preserve">          </w:t>
      </w:r>
      <w:r>
        <w:rPr>
          <w:noProof/>
        </w:rPr>
        <w:drawing>
          <wp:inline distT="0" distB="0" distL="0" distR="0">
            <wp:extent cx="344170" cy="344170"/>
            <wp:effectExtent l="0" t="0" r="0" b="0"/>
            <wp:docPr id="1137" name="Рисунок 2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 name="Рисунок 2395"/>
                    <pic:cNvPicPr>
                      <a:picLocks noChangeAspect="1" noChangeArrowheads="1"/>
                    </pic:cNvPicPr>
                  </pic:nvPicPr>
                  <pic:blipFill>
                    <a:blip r:embed="rId574" cstate="print"/>
                    <a:srcRect/>
                    <a:stretch>
                      <a:fillRect/>
                    </a:stretch>
                  </pic:blipFill>
                  <pic:spPr bwMode="auto">
                    <a:xfrm>
                      <a:off x="0" y="0"/>
                      <a:ext cx="344170" cy="344170"/>
                    </a:xfrm>
                    <a:prstGeom prst="rect">
                      <a:avLst/>
                    </a:prstGeom>
                  </pic:spPr>
                </pic:pic>
              </a:graphicData>
            </a:graphic>
          </wp:inline>
        </w:drawing>
      </w:r>
    </w:p>
    <w:p w:rsidR="00F01991" w:rsidRDefault="00003C0A">
      <w:pPr>
        <w:pStyle w:val="afc"/>
        <w:ind w:left="0" w:right="-142" w:hanging="567"/>
        <w:jc w:val="both"/>
        <w:rPr>
          <w:rFonts w:ascii="Century Gothic" w:hAnsi="Century Gothic"/>
          <w:color w:val="7F7F7F"/>
          <w:sz w:val="16"/>
          <w:szCs w:val="16"/>
          <w:lang w:val="en-US"/>
        </w:rPr>
      </w:pPr>
      <w:r>
        <w:rPr>
          <w:rFonts w:ascii="Century Gothic" w:hAnsi="Century Gothic"/>
          <w:color w:val="7F7F7F"/>
          <w:sz w:val="16"/>
          <w:szCs w:val="16"/>
          <w:lang w:val="en-US"/>
        </w:rPr>
        <w:t xml:space="preserve">              RAL 7010          RAL 7011         RAL 7015         RAL 7024          RAL 7039        RAL 7037    </w:t>
      </w:r>
    </w:p>
    <w:p w:rsidR="00F01991" w:rsidRDefault="00003C0A">
      <w:pPr>
        <w:pStyle w:val="afc"/>
        <w:ind w:left="0" w:right="-142" w:hanging="567"/>
        <w:jc w:val="both"/>
        <w:rPr>
          <w:rFonts w:ascii="Century Gothic" w:hAnsi="Century Gothic"/>
          <w:color w:val="7F7F7F"/>
          <w:sz w:val="16"/>
          <w:szCs w:val="16"/>
          <w:lang w:val="en-US"/>
        </w:rPr>
      </w:pPr>
      <w:r>
        <w:rPr>
          <w:rFonts w:ascii="Century Gothic" w:hAnsi="Century Gothic"/>
          <w:color w:val="7F7F7F"/>
          <w:sz w:val="16"/>
          <w:szCs w:val="16"/>
          <w:lang w:val="en-US"/>
        </w:rPr>
        <w:t xml:space="preserve">                                           </w:t>
      </w:r>
    </w:p>
    <w:p w:rsidR="00F01991" w:rsidRDefault="00003C0A">
      <w:pPr>
        <w:ind w:right="-142" w:hanging="142"/>
      </w:pPr>
      <w:r>
        <w:rPr>
          <w:noProof/>
        </w:rPr>
        <w:drawing>
          <wp:inline distT="0" distB="0" distL="0" distR="0">
            <wp:extent cx="1661795" cy="1317625"/>
            <wp:effectExtent l="0" t="0" r="0" b="0"/>
            <wp:docPr id="1138" name="Изображение1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 name="Изображение1257"/>
                    <pic:cNvPicPr>
                      <a:picLocks noChangeAspect="1" noChangeArrowheads="1"/>
                    </pic:cNvPicPr>
                  </pic:nvPicPr>
                  <pic:blipFill>
                    <a:blip r:embed="rId645" cstate="print"/>
                    <a:srcRect/>
                    <a:stretch>
                      <a:fillRect/>
                    </a:stretch>
                  </pic:blipFill>
                  <pic:spPr bwMode="auto">
                    <a:xfrm>
                      <a:off x="0" y="0"/>
                      <a:ext cx="1661795" cy="1317625"/>
                    </a:xfrm>
                    <a:prstGeom prst="rect">
                      <a:avLst/>
                    </a:prstGeom>
                  </pic:spPr>
                </pic:pic>
              </a:graphicData>
            </a:graphic>
          </wp:inline>
        </w:drawing>
      </w:r>
      <w:r>
        <w:t xml:space="preserve">          </w:t>
      </w:r>
      <w:r>
        <w:rPr>
          <w:noProof/>
        </w:rPr>
        <w:drawing>
          <wp:inline distT="0" distB="0" distL="0" distR="0">
            <wp:extent cx="1631950" cy="1317625"/>
            <wp:effectExtent l="0" t="0" r="0" b="0"/>
            <wp:docPr id="1139"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 name="Рисунок 154"/>
                    <pic:cNvPicPr>
                      <a:picLocks noChangeAspect="1" noChangeArrowheads="1"/>
                    </pic:cNvPicPr>
                  </pic:nvPicPr>
                  <pic:blipFill>
                    <a:blip r:embed="rId646" cstate="print"/>
                    <a:srcRect/>
                    <a:stretch>
                      <a:fillRect/>
                    </a:stretch>
                  </pic:blipFill>
                  <pic:spPr bwMode="auto">
                    <a:xfrm>
                      <a:off x="0" y="0"/>
                      <a:ext cx="1631950" cy="1317625"/>
                    </a:xfrm>
                    <a:prstGeom prst="rect">
                      <a:avLst/>
                    </a:prstGeom>
                  </pic:spPr>
                </pic:pic>
              </a:graphicData>
            </a:graphic>
          </wp:inline>
        </w:drawing>
      </w:r>
      <w:r>
        <w:t xml:space="preserve">           </w:t>
      </w:r>
      <w:r>
        <w:rPr>
          <w:noProof/>
        </w:rPr>
        <w:drawing>
          <wp:inline distT="0" distB="0" distL="0" distR="0">
            <wp:extent cx="1612265" cy="1278255"/>
            <wp:effectExtent l="0" t="0" r="0" b="0"/>
            <wp:docPr id="1140"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 name="Рисунок 155"/>
                    <pic:cNvPicPr>
                      <a:picLocks noChangeAspect="1" noChangeArrowheads="1"/>
                    </pic:cNvPicPr>
                  </pic:nvPicPr>
                  <pic:blipFill>
                    <a:blip r:embed="rId647" cstate="print"/>
                    <a:srcRect/>
                    <a:stretch>
                      <a:fillRect/>
                    </a:stretch>
                  </pic:blipFill>
                  <pic:spPr bwMode="auto">
                    <a:xfrm>
                      <a:off x="0" y="0"/>
                      <a:ext cx="1612265" cy="1278255"/>
                    </a:xfrm>
                    <a:prstGeom prst="rect">
                      <a:avLst/>
                    </a:prstGeom>
                  </pic:spPr>
                </pic:pic>
              </a:graphicData>
            </a:graphic>
          </wp:inline>
        </w:drawing>
      </w:r>
    </w:p>
    <w:p w:rsidR="00F01991" w:rsidRDefault="00003C0A">
      <w:pPr>
        <w:pStyle w:val="afc"/>
        <w:ind w:left="0" w:right="-142"/>
        <w:jc w:val="both"/>
        <w:rPr>
          <w:rFonts w:ascii="Century Gothic" w:hAnsi="Century Gothic"/>
          <w:color w:val="7F7F7F"/>
          <w:sz w:val="16"/>
          <w:szCs w:val="16"/>
        </w:rPr>
      </w:pPr>
      <w:r>
        <w:rPr>
          <w:rFonts w:ascii="Century Gothic" w:hAnsi="Century Gothic"/>
          <w:color w:val="7F7F7F"/>
          <w:sz w:val="16"/>
          <w:szCs w:val="16"/>
        </w:rPr>
        <w:t xml:space="preserve">Цвета внешних поверхностей стен и декора: </w:t>
      </w:r>
    </w:p>
    <w:p w:rsidR="00F01991" w:rsidRDefault="00003C0A">
      <w:pPr>
        <w:ind w:right="-142" w:hanging="142"/>
        <w:rPr>
          <w:lang w:val="en-US"/>
        </w:rPr>
      </w:pPr>
      <w:r>
        <w:t xml:space="preserve">      </w:t>
      </w:r>
      <w:r>
        <w:rPr>
          <w:noProof/>
        </w:rPr>
        <w:drawing>
          <wp:inline distT="0" distB="0" distL="0" distR="0">
            <wp:extent cx="344170" cy="344170"/>
            <wp:effectExtent l="0" t="0" r="0" b="0"/>
            <wp:docPr id="1141" name="Изображение1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 name="Изображение1258"/>
                    <pic:cNvPicPr>
                      <a:picLocks noChangeAspect="1" noChangeArrowheads="1"/>
                    </pic:cNvPicPr>
                  </pic:nvPicPr>
                  <pic:blipFill>
                    <a:blip r:embed="rId648" cstate="print"/>
                    <a:srcRect/>
                    <a:stretch>
                      <a:fillRect/>
                    </a:stretch>
                  </pic:blipFill>
                  <pic:spPr bwMode="auto">
                    <a:xfrm>
                      <a:off x="0" y="0"/>
                      <a:ext cx="344170" cy="344170"/>
                    </a:xfrm>
                    <a:prstGeom prst="rect">
                      <a:avLst/>
                    </a:prstGeom>
                  </pic:spPr>
                </pic:pic>
              </a:graphicData>
            </a:graphic>
          </wp:inline>
        </w:drawing>
      </w:r>
      <w:r>
        <w:rPr>
          <w:lang w:val="en-US"/>
        </w:rPr>
        <w:t xml:space="preserve">         </w:t>
      </w:r>
      <w:r>
        <w:rPr>
          <w:noProof/>
        </w:rPr>
        <w:drawing>
          <wp:inline distT="0" distB="0" distL="0" distR="0">
            <wp:extent cx="344170" cy="344170"/>
            <wp:effectExtent l="0" t="0" r="0" b="0"/>
            <wp:docPr id="1142" name="Изображение1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 name="Изображение1259"/>
                    <pic:cNvPicPr>
                      <a:picLocks noChangeAspect="1" noChangeArrowheads="1"/>
                    </pic:cNvPicPr>
                  </pic:nvPicPr>
                  <pic:blipFill>
                    <a:blip r:embed="rId649" cstate="print"/>
                    <a:srcRect/>
                    <a:stretch>
                      <a:fillRect/>
                    </a:stretch>
                  </pic:blipFill>
                  <pic:spPr bwMode="auto">
                    <a:xfrm>
                      <a:off x="0" y="0"/>
                      <a:ext cx="344170" cy="344170"/>
                    </a:xfrm>
                    <a:prstGeom prst="rect">
                      <a:avLst/>
                    </a:prstGeom>
                  </pic:spPr>
                </pic:pic>
              </a:graphicData>
            </a:graphic>
          </wp:inline>
        </w:drawing>
      </w:r>
      <w:r>
        <w:rPr>
          <w:lang w:val="en-US"/>
        </w:rPr>
        <w:t xml:space="preserve">          </w:t>
      </w:r>
      <w:r>
        <w:rPr>
          <w:noProof/>
        </w:rPr>
        <w:drawing>
          <wp:inline distT="0" distB="0" distL="0" distR="0">
            <wp:extent cx="344170" cy="344170"/>
            <wp:effectExtent l="0" t="0" r="0" b="0"/>
            <wp:docPr id="1143"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 name="Рисунок 152"/>
                    <pic:cNvPicPr>
                      <a:picLocks noChangeAspect="1" noChangeArrowheads="1"/>
                    </pic:cNvPicPr>
                  </pic:nvPicPr>
                  <pic:blipFill>
                    <a:blip r:embed="rId650" cstate="print"/>
                    <a:srcRect/>
                    <a:stretch>
                      <a:fillRect/>
                    </a:stretch>
                  </pic:blipFill>
                  <pic:spPr bwMode="auto">
                    <a:xfrm>
                      <a:off x="0" y="0"/>
                      <a:ext cx="344170" cy="344170"/>
                    </a:xfrm>
                    <a:prstGeom prst="rect">
                      <a:avLst/>
                    </a:prstGeom>
                  </pic:spPr>
                </pic:pic>
              </a:graphicData>
            </a:graphic>
          </wp:inline>
        </w:drawing>
      </w:r>
      <w:r>
        <w:rPr>
          <w:lang w:val="en-US"/>
        </w:rPr>
        <w:t xml:space="preserve">            </w:t>
      </w:r>
      <w:r>
        <w:rPr>
          <w:noProof/>
        </w:rPr>
        <w:drawing>
          <wp:inline distT="0" distB="0" distL="0" distR="0">
            <wp:extent cx="344170" cy="344170"/>
            <wp:effectExtent l="0" t="0" r="0" b="0"/>
            <wp:docPr id="1144" name="Изображение1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 name="Изображение1260"/>
                    <pic:cNvPicPr>
                      <a:picLocks noChangeAspect="1" noChangeArrowheads="1"/>
                    </pic:cNvPicPr>
                  </pic:nvPicPr>
                  <pic:blipFill>
                    <a:blip r:embed="rId651" cstate="print"/>
                    <a:srcRect/>
                    <a:stretch>
                      <a:fillRect/>
                    </a:stretch>
                  </pic:blipFill>
                  <pic:spPr bwMode="auto">
                    <a:xfrm>
                      <a:off x="0" y="0"/>
                      <a:ext cx="344170" cy="344170"/>
                    </a:xfrm>
                    <a:prstGeom prst="rect">
                      <a:avLst/>
                    </a:prstGeom>
                  </pic:spPr>
                </pic:pic>
              </a:graphicData>
            </a:graphic>
          </wp:inline>
        </w:drawing>
      </w:r>
      <w:r>
        <w:rPr>
          <w:lang w:val="en-US"/>
        </w:rPr>
        <w:t xml:space="preserve">          </w:t>
      </w:r>
      <w:r>
        <w:rPr>
          <w:noProof/>
        </w:rPr>
        <w:drawing>
          <wp:inline distT="0" distB="0" distL="0" distR="0">
            <wp:extent cx="344170" cy="344170"/>
            <wp:effectExtent l="0" t="0" r="0" b="0"/>
            <wp:docPr id="1145" name="Изображение1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 name="Изображение1261"/>
                    <pic:cNvPicPr>
                      <a:picLocks noChangeAspect="1" noChangeArrowheads="1"/>
                    </pic:cNvPicPr>
                  </pic:nvPicPr>
                  <pic:blipFill>
                    <a:blip r:embed="rId652" cstate="print"/>
                    <a:srcRect/>
                    <a:stretch>
                      <a:fillRect/>
                    </a:stretch>
                  </pic:blipFill>
                  <pic:spPr bwMode="auto">
                    <a:xfrm>
                      <a:off x="0" y="0"/>
                      <a:ext cx="344170" cy="344170"/>
                    </a:xfrm>
                    <a:prstGeom prst="rect">
                      <a:avLst/>
                    </a:prstGeom>
                  </pic:spPr>
                </pic:pic>
              </a:graphicData>
            </a:graphic>
          </wp:inline>
        </w:drawing>
      </w:r>
      <w:r>
        <w:rPr>
          <w:lang w:val="en-US"/>
        </w:rPr>
        <w:t xml:space="preserve">          </w:t>
      </w:r>
      <w:r>
        <w:rPr>
          <w:noProof/>
        </w:rPr>
        <w:drawing>
          <wp:inline distT="0" distB="0" distL="0" distR="0">
            <wp:extent cx="344170" cy="344170"/>
            <wp:effectExtent l="0" t="0" r="0" b="0"/>
            <wp:docPr id="114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 name="Рисунок 136"/>
                    <pic:cNvPicPr>
                      <a:picLocks noChangeAspect="1" noChangeArrowheads="1"/>
                    </pic:cNvPicPr>
                  </pic:nvPicPr>
                  <pic:blipFill>
                    <a:blip r:embed="rId653" cstate="print"/>
                    <a:srcRect/>
                    <a:stretch>
                      <a:fillRect/>
                    </a:stretch>
                  </pic:blipFill>
                  <pic:spPr bwMode="auto">
                    <a:xfrm>
                      <a:off x="0" y="0"/>
                      <a:ext cx="344170" cy="344170"/>
                    </a:xfrm>
                    <a:prstGeom prst="rect">
                      <a:avLst/>
                    </a:prstGeom>
                  </pic:spPr>
                </pic:pic>
              </a:graphicData>
            </a:graphic>
          </wp:inline>
        </w:drawing>
      </w:r>
      <w:r>
        <w:rPr>
          <w:lang w:val="en-US"/>
        </w:rPr>
        <w:t xml:space="preserve">          </w:t>
      </w:r>
      <w:r>
        <w:rPr>
          <w:noProof/>
        </w:rPr>
        <w:drawing>
          <wp:inline distT="0" distB="0" distL="0" distR="0">
            <wp:extent cx="344170" cy="344170"/>
            <wp:effectExtent l="0" t="0" r="0" b="0"/>
            <wp:docPr id="114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 name="Рисунок 137"/>
                    <pic:cNvPicPr>
                      <a:picLocks noChangeAspect="1" noChangeArrowheads="1"/>
                    </pic:cNvPicPr>
                  </pic:nvPicPr>
                  <pic:blipFill>
                    <a:blip r:embed="rId654" cstate="print"/>
                    <a:srcRect/>
                    <a:stretch>
                      <a:fillRect/>
                    </a:stretch>
                  </pic:blipFill>
                  <pic:spPr bwMode="auto">
                    <a:xfrm>
                      <a:off x="0" y="0"/>
                      <a:ext cx="344170" cy="344170"/>
                    </a:xfrm>
                    <a:prstGeom prst="rect">
                      <a:avLst/>
                    </a:prstGeom>
                  </pic:spPr>
                </pic:pic>
              </a:graphicData>
            </a:graphic>
          </wp:inline>
        </w:drawing>
      </w:r>
      <w:r>
        <w:rPr>
          <w:lang w:val="en-US"/>
        </w:rPr>
        <w:t xml:space="preserve">           </w:t>
      </w:r>
      <w:r>
        <w:rPr>
          <w:noProof/>
        </w:rPr>
        <w:drawing>
          <wp:inline distT="0" distB="0" distL="0" distR="0">
            <wp:extent cx="344170" cy="344170"/>
            <wp:effectExtent l="0" t="0" r="0" b="0"/>
            <wp:docPr id="1148" name="Изображение1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 name="Изображение1262"/>
                    <pic:cNvPicPr>
                      <a:picLocks noChangeAspect="1" noChangeArrowheads="1"/>
                    </pic:cNvPicPr>
                  </pic:nvPicPr>
                  <pic:blipFill>
                    <a:blip r:embed="rId655" cstate="print"/>
                    <a:srcRect/>
                    <a:stretch>
                      <a:fillRect/>
                    </a:stretch>
                  </pic:blipFill>
                  <pic:spPr bwMode="auto">
                    <a:xfrm>
                      <a:off x="0" y="0"/>
                      <a:ext cx="344170" cy="344170"/>
                    </a:xfrm>
                    <a:prstGeom prst="rect">
                      <a:avLst/>
                    </a:prstGeom>
                  </pic:spPr>
                </pic:pic>
              </a:graphicData>
            </a:graphic>
          </wp:inline>
        </w:drawing>
      </w:r>
      <w:r>
        <w:rPr>
          <w:lang w:val="en-US"/>
        </w:rPr>
        <w:t xml:space="preserve">          </w:t>
      </w:r>
    </w:p>
    <w:p w:rsidR="00F01991" w:rsidRDefault="00003C0A">
      <w:pPr>
        <w:ind w:right="-142" w:hanging="142"/>
        <w:rPr>
          <w:rFonts w:ascii="Century Gothic" w:hAnsi="Century Gothic"/>
          <w:color w:val="7F7F7F"/>
          <w:sz w:val="16"/>
          <w:szCs w:val="16"/>
          <w:lang w:val="en-US"/>
        </w:rPr>
      </w:pPr>
      <w:r>
        <w:rPr>
          <w:rFonts w:ascii="Century Gothic" w:hAnsi="Century Gothic"/>
          <w:color w:val="7F7F7F"/>
          <w:sz w:val="16"/>
          <w:szCs w:val="16"/>
          <w:lang w:val="en-US"/>
        </w:rPr>
        <w:t xml:space="preserve">      RAL 1013        RAL 1014         RAL 1015           RAL 1019         RAL 1020         RAL 1032          RAL 7006          RAL 8028</w:t>
      </w:r>
    </w:p>
    <w:p w:rsidR="00F01991" w:rsidRDefault="00003C0A">
      <w:pPr>
        <w:ind w:right="-142"/>
        <w:rPr>
          <w:lang w:val="en-US"/>
        </w:rPr>
      </w:pPr>
      <w:r>
        <w:rPr>
          <w:lang w:val="en-US"/>
        </w:rPr>
        <w:t xml:space="preserve">    </w:t>
      </w:r>
      <w:r>
        <w:rPr>
          <w:noProof/>
        </w:rPr>
        <w:drawing>
          <wp:inline distT="0" distB="0" distL="0" distR="0">
            <wp:extent cx="344170" cy="344170"/>
            <wp:effectExtent l="0" t="0" r="0" b="0"/>
            <wp:docPr id="1149" name="Изображение1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 name="Изображение1263"/>
                    <pic:cNvPicPr>
                      <a:picLocks noChangeAspect="1" noChangeArrowheads="1"/>
                    </pic:cNvPicPr>
                  </pic:nvPicPr>
                  <pic:blipFill>
                    <a:blip r:embed="rId656" cstate="print"/>
                    <a:srcRect/>
                    <a:stretch>
                      <a:fillRect/>
                    </a:stretch>
                  </pic:blipFill>
                  <pic:spPr bwMode="auto">
                    <a:xfrm>
                      <a:off x="0" y="0"/>
                      <a:ext cx="344170" cy="344170"/>
                    </a:xfrm>
                    <a:prstGeom prst="rect">
                      <a:avLst/>
                    </a:prstGeom>
                  </pic:spPr>
                </pic:pic>
              </a:graphicData>
            </a:graphic>
          </wp:inline>
        </w:drawing>
      </w:r>
      <w:r>
        <w:rPr>
          <w:lang w:val="en-US"/>
        </w:rPr>
        <w:t xml:space="preserve">         </w:t>
      </w:r>
      <w:r>
        <w:rPr>
          <w:noProof/>
        </w:rPr>
        <w:drawing>
          <wp:inline distT="0" distB="0" distL="0" distR="0">
            <wp:extent cx="344170" cy="344170"/>
            <wp:effectExtent l="0" t="0" r="0" b="0"/>
            <wp:docPr id="1150" name="Изображение1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 name="Изображение1264"/>
                    <pic:cNvPicPr>
                      <a:picLocks noChangeAspect="1" noChangeArrowheads="1"/>
                    </pic:cNvPicPr>
                  </pic:nvPicPr>
                  <pic:blipFill>
                    <a:blip r:embed="rId657" cstate="print"/>
                    <a:srcRect/>
                    <a:stretch>
                      <a:fillRect/>
                    </a:stretch>
                  </pic:blipFill>
                  <pic:spPr bwMode="auto">
                    <a:xfrm>
                      <a:off x="0" y="0"/>
                      <a:ext cx="344170" cy="344170"/>
                    </a:xfrm>
                    <a:prstGeom prst="rect">
                      <a:avLst/>
                    </a:prstGeom>
                  </pic:spPr>
                </pic:pic>
              </a:graphicData>
            </a:graphic>
          </wp:inline>
        </w:drawing>
      </w:r>
      <w:r>
        <w:rPr>
          <w:lang w:val="en-US"/>
        </w:rPr>
        <w:t xml:space="preserve">         </w:t>
      </w:r>
      <w:r>
        <w:rPr>
          <w:noProof/>
        </w:rPr>
        <w:drawing>
          <wp:inline distT="0" distB="0" distL="0" distR="0">
            <wp:extent cx="344170" cy="344170"/>
            <wp:effectExtent l="0" t="0" r="0" b="0"/>
            <wp:docPr id="1151" name="Изображение1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 name="Изображение1265"/>
                    <pic:cNvPicPr>
                      <a:picLocks noChangeAspect="1" noChangeArrowheads="1"/>
                    </pic:cNvPicPr>
                  </pic:nvPicPr>
                  <pic:blipFill>
                    <a:blip r:embed="rId658" cstate="print"/>
                    <a:srcRect/>
                    <a:stretch>
                      <a:fillRect/>
                    </a:stretch>
                  </pic:blipFill>
                  <pic:spPr bwMode="auto">
                    <a:xfrm>
                      <a:off x="0" y="0"/>
                      <a:ext cx="344170" cy="344170"/>
                    </a:xfrm>
                    <a:prstGeom prst="rect">
                      <a:avLst/>
                    </a:prstGeom>
                  </pic:spPr>
                </pic:pic>
              </a:graphicData>
            </a:graphic>
          </wp:inline>
        </w:drawing>
      </w:r>
      <w:r>
        <w:rPr>
          <w:lang w:val="en-US"/>
        </w:rPr>
        <w:t xml:space="preserve">            </w:t>
      </w:r>
      <w:r>
        <w:rPr>
          <w:noProof/>
        </w:rPr>
        <w:drawing>
          <wp:inline distT="0" distB="0" distL="0" distR="0">
            <wp:extent cx="344170" cy="344170"/>
            <wp:effectExtent l="0" t="0" r="0" b="0"/>
            <wp:docPr id="1152" name="Изображение1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 name="Изображение1266"/>
                    <pic:cNvPicPr>
                      <a:picLocks noChangeAspect="1" noChangeArrowheads="1"/>
                    </pic:cNvPicPr>
                  </pic:nvPicPr>
                  <pic:blipFill>
                    <a:blip r:embed="rId659" cstate="print"/>
                    <a:srcRect/>
                    <a:stretch>
                      <a:fillRect/>
                    </a:stretch>
                  </pic:blipFill>
                  <pic:spPr bwMode="auto">
                    <a:xfrm>
                      <a:off x="0" y="0"/>
                      <a:ext cx="344170" cy="344170"/>
                    </a:xfrm>
                    <a:prstGeom prst="rect">
                      <a:avLst/>
                    </a:prstGeom>
                  </pic:spPr>
                </pic:pic>
              </a:graphicData>
            </a:graphic>
          </wp:inline>
        </w:drawing>
      </w:r>
      <w:r>
        <w:rPr>
          <w:lang w:val="en-US"/>
        </w:rPr>
        <w:t xml:space="preserve">          </w:t>
      </w:r>
      <w:r>
        <w:rPr>
          <w:noProof/>
        </w:rPr>
        <w:drawing>
          <wp:inline distT="0" distB="0" distL="0" distR="0">
            <wp:extent cx="344170" cy="344170"/>
            <wp:effectExtent l="0" t="0" r="0" b="0"/>
            <wp:docPr id="1153" name="Изображение1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 name="Изображение1267"/>
                    <pic:cNvPicPr>
                      <a:picLocks noChangeAspect="1" noChangeArrowheads="1"/>
                    </pic:cNvPicPr>
                  </pic:nvPicPr>
                  <pic:blipFill>
                    <a:blip r:embed="rId660" cstate="print"/>
                    <a:srcRect/>
                    <a:stretch>
                      <a:fillRect/>
                    </a:stretch>
                  </pic:blipFill>
                  <pic:spPr bwMode="auto">
                    <a:xfrm>
                      <a:off x="0" y="0"/>
                      <a:ext cx="344170" cy="344170"/>
                    </a:xfrm>
                    <a:prstGeom prst="rect">
                      <a:avLst/>
                    </a:prstGeom>
                  </pic:spPr>
                </pic:pic>
              </a:graphicData>
            </a:graphic>
          </wp:inline>
        </w:drawing>
      </w:r>
      <w:r>
        <w:rPr>
          <w:lang w:val="en-US"/>
        </w:rPr>
        <w:t xml:space="preserve">          </w:t>
      </w:r>
    </w:p>
    <w:p w:rsidR="00F01991" w:rsidRDefault="00003C0A">
      <w:pPr>
        <w:ind w:right="-142" w:hanging="142"/>
        <w:rPr>
          <w:rFonts w:ascii="Century Gothic" w:hAnsi="Century Gothic"/>
          <w:color w:val="7F7F7F"/>
          <w:sz w:val="16"/>
          <w:szCs w:val="16"/>
          <w:lang w:val="en-US"/>
        </w:rPr>
      </w:pPr>
      <w:r>
        <w:rPr>
          <w:rFonts w:ascii="Century Gothic" w:hAnsi="Century Gothic"/>
          <w:color w:val="7F7F7F"/>
          <w:sz w:val="16"/>
          <w:szCs w:val="16"/>
          <w:lang w:val="en-US"/>
        </w:rPr>
        <w:t xml:space="preserve">      RAL 7008       RAL 8001         RAL 8023           RAL 8024         RAL 8025         </w:t>
      </w:r>
    </w:p>
    <w:p w:rsidR="00F01991" w:rsidRDefault="00003C0A">
      <w:pPr>
        <w:ind w:right="-142" w:hanging="142"/>
      </w:pPr>
      <w:r>
        <w:rPr>
          <w:noProof/>
        </w:rPr>
        <w:drawing>
          <wp:inline distT="0" distB="0" distL="0" distR="0">
            <wp:extent cx="1740535" cy="1730375"/>
            <wp:effectExtent l="0" t="0" r="0" b="0"/>
            <wp:docPr id="1154" name="Изображение1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 name="Изображение1268"/>
                    <pic:cNvPicPr>
                      <a:picLocks noChangeAspect="1" noChangeArrowheads="1"/>
                    </pic:cNvPicPr>
                  </pic:nvPicPr>
                  <pic:blipFill>
                    <a:blip r:embed="rId661" cstate="print"/>
                    <a:srcRect/>
                    <a:stretch>
                      <a:fillRect/>
                    </a:stretch>
                  </pic:blipFill>
                  <pic:spPr bwMode="auto">
                    <a:xfrm>
                      <a:off x="0" y="0"/>
                      <a:ext cx="1740535" cy="1730375"/>
                    </a:xfrm>
                    <a:prstGeom prst="rect">
                      <a:avLst/>
                    </a:prstGeom>
                  </pic:spPr>
                </pic:pic>
              </a:graphicData>
            </a:graphic>
          </wp:inline>
        </w:drawing>
      </w:r>
      <w:r>
        <w:t xml:space="preserve">       </w:t>
      </w:r>
      <w:r>
        <w:rPr>
          <w:noProof/>
        </w:rPr>
        <w:drawing>
          <wp:inline distT="0" distB="0" distL="0" distR="0">
            <wp:extent cx="1701165" cy="1720850"/>
            <wp:effectExtent l="0" t="0" r="0" b="0"/>
            <wp:docPr id="1155" name="Рисунок 2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 name="Рисунок 2455"/>
                    <pic:cNvPicPr>
                      <a:picLocks noChangeAspect="1" noChangeArrowheads="1"/>
                    </pic:cNvPicPr>
                  </pic:nvPicPr>
                  <pic:blipFill>
                    <a:blip r:embed="rId662" cstate="print"/>
                    <a:srcRect/>
                    <a:stretch>
                      <a:fillRect/>
                    </a:stretch>
                  </pic:blipFill>
                  <pic:spPr bwMode="auto">
                    <a:xfrm>
                      <a:off x="0" y="0"/>
                      <a:ext cx="1701165" cy="1720850"/>
                    </a:xfrm>
                    <a:prstGeom prst="rect">
                      <a:avLst/>
                    </a:prstGeom>
                  </pic:spPr>
                </pic:pic>
              </a:graphicData>
            </a:graphic>
          </wp:inline>
        </w:drawing>
      </w:r>
      <w:r>
        <w:t xml:space="preserve">        </w:t>
      </w:r>
      <w:r>
        <w:rPr>
          <w:noProof/>
        </w:rPr>
        <w:drawing>
          <wp:inline distT="0" distB="0" distL="0" distR="0">
            <wp:extent cx="1701165" cy="1691005"/>
            <wp:effectExtent l="0" t="0" r="0" b="0"/>
            <wp:docPr id="1156" name="Изображение1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 name="Изображение1269"/>
                    <pic:cNvPicPr>
                      <a:picLocks noChangeAspect="1" noChangeArrowheads="1"/>
                    </pic:cNvPicPr>
                  </pic:nvPicPr>
                  <pic:blipFill>
                    <a:blip r:embed="rId663" cstate="print"/>
                    <a:srcRect/>
                    <a:stretch>
                      <a:fillRect/>
                    </a:stretch>
                  </pic:blipFill>
                  <pic:spPr bwMode="auto">
                    <a:xfrm>
                      <a:off x="0" y="0"/>
                      <a:ext cx="1701165" cy="1691005"/>
                    </a:xfrm>
                    <a:prstGeom prst="rect">
                      <a:avLst/>
                    </a:prstGeom>
                  </pic:spPr>
                </pic:pic>
              </a:graphicData>
            </a:graphic>
          </wp:inline>
        </w:drawing>
      </w:r>
    </w:p>
    <w:p w:rsidR="00F01991" w:rsidRDefault="00003C0A">
      <w:pPr>
        <w:pStyle w:val="afc"/>
        <w:ind w:left="0" w:right="-142" w:hanging="567"/>
        <w:jc w:val="both"/>
        <w:rPr>
          <w:rFonts w:ascii="Century Gothic" w:hAnsi="Century Gothic"/>
          <w:color w:val="7F7F7F"/>
          <w:sz w:val="16"/>
          <w:szCs w:val="16"/>
        </w:rPr>
      </w:pPr>
      <w:r>
        <w:rPr>
          <w:rFonts w:ascii="Century Gothic" w:hAnsi="Century Gothic"/>
          <w:color w:val="7F7F7F"/>
          <w:sz w:val="16"/>
          <w:szCs w:val="16"/>
        </w:rPr>
        <w:t xml:space="preserve">              Цвета внешних поверхностей стен и декора: </w:t>
      </w:r>
    </w:p>
    <w:p w:rsidR="00F01991" w:rsidRDefault="00003C0A">
      <w:pPr>
        <w:pStyle w:val="afc"/>
        <w:ind w:left="0" w:right="-142" w:hanging="567"/>
        <w:jc w:val="both"/>
        <w:rPr>
          <w:lang w:val="en-US"/>
        </w:rPr>
      </w:pPr>
      <w:r>
        <w:t xml:space="preserve">              </w:t>
      </w:r>
      <w:r>
        <w:rPr>
          <w:noProof/>
        </w:rPr>
        <w:drawing>
          <wp:inline distT="0" distB="0" distL="0" distR="0">
            <wp:extent cx="324485" cy="344170"/>
            <wp:effectExtent l="0" t="0" r="0" b="0"/>
            <wp:docPr id="1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 name="Рисунок 157"/>
                    <pic:cNvPicPr>
                      <a:picLocks noChangeAspect="1" noChangeArrowheads="1"/>
                    </pic:cNvPicPr>
                  </pic:nvPicPr>
                  <pic:blipFill>
                    <a:blip r:embed="rId560" cstate="print"/>
                    <a:srcRect/>
                    <a:stretch>
                      <a:fillRect/>
                    </a:stretch>
                  </pic:blipFill>
                  <pic:spPr bwMode="auto">
                    <a:xfrm>
                      <a:off x="0" y="0"/>
                      <a:ext cx="324485" cy="344170"/>
                    </a:xfrm>
                    <a:prstGeom prst="rect">
                      <a:avLst/>
                    </a:prstGeom>
                  </pic:spPr>
                </pic:pic>
              </a:graphicData>
            </a:graphic>
          </wp:inline>
        </w:drawing>
      </w:r>
      <w:r>
        <w:rPr>
          <w:rFonts w:ascii="Century Gothic" w:hAnsi="Century Gothic"/>
          <w:color w:val="7F7F7F"/>
          <w:sz w:val="16"/>
          <w:szCs w:val="16"/>
          <w:lang w:val="en-US"/>
        </w:rPr>
        <w:t xml:space="preserve">           </w:t>
      </w:r>
      <w:r>
        <w:rPr>
          <w:lang w:val="en-US"/>
        </w:rPr>
        <w:t xml:space="preserve"> </w:t>
      </w:r>
      <w:r>
        <w:rPr>
          <w:noProof/>
        </w:rPr>
        <w:drawing>
          <wp:inline distT="0" distB="0" distL="0" distR="0">
            <wp:extent cx="324485" cy="344170"/>
            <wp:effectExtent l="0" t="0" r="0" b="0"/>
            <wp:docPr id="1158" name="Изображение1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 name="Изображение1270"/>
                    <pic:cNvPicPr>
                      <a:picLocks noChangeAspect="1" noChangeArrowheads="1"/>
                    </pic:cNvPicPr>
                  </pic:nvPicPr>
                  <pic:blipFill>
                    <a:blip r:embed="rId561" cstate="print"/>
                    <a:srcRect/>
                    <a:stretch>
                      <a:fillRect/>
                    </a:stretch>
                  </pic:blipFill>
                  <pic:spPr bwMode="auto">
                    <a:xfrm>
                      <a:off x="0" y="0"/>
                      <a:ext cx="324485" cy="344170"/>
                    </a:xfrm>
                    <a:prstGeom prst="rect">
                      <a:avLst/>
                    </a:prstGeom>
                  </pic:spPr>
                </pic:pic>
              </a:graphicData>
            </a:graphic>
          </wp:inline>
        </w:drawing>
      </w:r>
      <w:r>
        <w:rPr>
          <w:lang w:val="en-US"/>
        </w:rPr>
        <w:t xml:space="preserve">          </w:t>
      </w:r>
      <w:r>
        <w:rPr>
          <w:noProof/>
        </w:rPr>
        <w:drawing>
          <wp:inline distT="0" distB="0" distL="0" distR="0">
            <wp:extent cx="324485" cy="344170"/>
            <wp:effectExtent l="0" t="0" r="0" b="0"/>
            <wp:docPr id="1159" name="Рисунок 2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 name="Рисунок 2406"/>
                    <pic:cNvPicPr>
                      <a:picLocks noChangeAspect="1" noChangeArrowheads="1"/>
                    </pic:cNvPicPr>
                  </pic:nvPicPr>
                  <pic:blipFill>
                    <a:blip r:embed="rId562" cstate="print"/>
                    <a:srcRect/>
                    <a:stretch>
                      <a:fillRect/>
                    </a:stretch>
                  </pic:blipFill>
                  <pic:spPr bwMode="auto">
                    <a:xfrm>
                      <a:off x="0" y="0"/>
                      <a:ext cx="324485" cy="344170"/>
                    </a:xfrm>
                    <a:prstGeom prst="rect">
                      <a:avLst/>
                    </a:prstGeom>
                  </pic:spPr>
                </pic:pic>
              </a:graphicData>
            </a:graphic>
          </wp:inline>
        </w:drawing>
      </w:r>
      <w:r>
        <w:rPr>
          <w:lang w:val="en-US"/>
        </w:rPr>
        <w:t xml:space="preserve">           </w:t>
      </w:r>
      <w:r>
        <w:rPr>
          <w:noProof/>
        </w:rPr>
        <w:drawing>
          <wp:inline distT="0" distB="0" distL="0" distR="0">
            <wp:extent cx="344170" cy="353695"/>
            <wp:effectExtent l="0" t="0" r="0" b="0"/>
            <wp:docPr id="1160" name="Рисунок 2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 name="Рисунок 2407"/>
                    <pic:cNvPicPr>
                      <a:picLocks noChangeAspect="1" noChangeArrowheads="1"/>
                    </pic:cNvPicPr>
                  </pic:nvPicPr>
                  <pic:blipFill>
                    <a:blip r:embed="rId563" cstate="print"/>
                    <a:srcRect/>
                    <a:stretch>
                      <a:fillRect/>
                    </a:stretch>
                  </pic:blipFill>
                  <pic:spPr bwMode="auto">
                    <a:xfrm>
                      <a:off x="0" y="0"/>
                      <a:ext cx="344170" cy="353695"/>
                    </a:xfrm>
                    <a:prstGeom prst="rect">
                      <a:avLst/>
                    </a:prstGeom>
                  </pic:spPr>
                </pic:pic>
              </a:graphicData>
            </a:graphic>
          </wp:inline>
        </w:drawing>
      </w:r>
      <w:r>
        <w:rPr>
          <w:lang w:val="en-US"/>
        </w:rPr>
        <w:t xml:space="preserve">          </w:t>
      </w:r>
      <w:r>
        <w:rPr>
          <w:noProof/>
        </w:rPr>
        <w:drawing>
          <wp:inline distT="0" distB="0" distL="0" distR="0">
            <wp:extent cx="344170" cy="353695"/>
            <wp:effectExtent l="0" t="0" r="0" b="0"/>
            <wp:docPr id="1161" name="Рисунок 2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 name="Рисунок 2408"/>
                    <pic:cNvPicPr>
                      <a:picLocks noChangeAspect="1" noChangeArrowheads="1"/>
                    </pic:cNvPicPr>
                  </pic:nvPicPr>
                  <pic:blipFill>
                    <a:blip r:embed="rId564" cstate="print"/>
                    <a:srcRect/>
                    <a:stretch>
                      <a:fillRect/>
                    </a:stretch>
                  </pic:blipFill>
                  <pic:spPr bwMode="auto">
                    <a:xfrm>
                      <a:off x="0" y="0"/>
                      <a:ext cx="344170" cy="353695"/>
                    </a:xfrm>
                    <a:prstGeom prst="rect">
                      <a:avLst/>
                    </a:prstGeom>
                  </pic:spPr>
                </pic:pic>
              </a:graphicData>
            </a:graphic>
          </wp:inline>
        </w:drawing>
      </w:r>
      <w:r>
        <w:rPr>
          <w:lang w:val="en-US"/>
        </w:rPr>
        <w:t xml:space="preserve">          </w:t>
      </w:r>
      <w:r>
        <w:rPr>
          <w:noProof/>
        </w:rPr>
        <w:drawing>
          <wp:inline distT="0" distB="0" distL="0" distR="0">
            <wp:extent cx="344170" cy="353695"/>
            <wp:effectExtent l="0" t="0" r="0" b="0"/>
            <wp:docPr id="1162" name="Рисунок 2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 name="Рисунок 2409"/>
                    <pic:cNvPicPr>
                      <a:picLocks noChangeAspect="1" noChangeArrowheads="1"/>
                    </pic:cNvPicPr>
                  </pic:nvPicPr>
                  <pic:blipFill>
                    <a:blip r:embed="rId565" cstate="print"/>
                    <a:srcRect/>
                    <a:stretch>
                      <a:fillRect/>
                    </a:stretch>
                  </pic:blipFill>
                  <pic:spPr bwMode="auto">
                    <a:xfrm>
                      <a:off x="0" y="0"/>
                      <a:ext cx="344170" cy="353695"/>
                    </a:xfrm>
                    <a:prstGeom prst="rect">
                      <a:avLst/>
                    </a:prstGeom>
                  </pic:spPr>
                </pic:pic>
              </a:graphicData>
            </a:graphic>
          </wp:inline>
        </w:drawing>
      </w:r>
      <w:r>
        <w:rPr>
          <w:lang w:val="en-US"/>
        </w:rPr>
        <w:t xml:space="preserve">           </w:t>
      </w:r>
      <w:r>
        <w:rPr>
          <w:noProof/>
        </w:rPr>
        <w:drawing>
          <wp:inline distT="0" distB="0" distL="0" distR="0">
            <wp:extent cx="344170" cy="353695"/>
            <wp:effectExtent l="0" t="0" r="0" b="0"/>
            <wp:docPr id="1163" name="Рисунок 2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 name="Рисунок 2410"/>
                    <pic:cNvPicPr>
                      <a:picLocks noChangeAspect="1" noChangeArrowheads="1"/>
                    </pic:cNvPicPr>
                  </pic:nvPicPr>
                  <pic:blipFill>
                    <a:blip r:embed="rId566" cstate="print"/>
                    <a:srcRect/>
                    <a:stretch>
                      <a:fillRect/>
                    </a:stretch>
                  </pic:blipFill>
                  <pic:spPr bwMode="auto">
                    <a:xfrm>
                      <a:off x="0" y="0"/>
                      <a:ext cx="344170" cy="353695"/>
                    </a:xfrm>
                    <a:prstGeom prst="rect">
                      <a:avLst/>
                    </a:prstGeom>
                  </pic:spPr>
                </pic:pic>
              </a:graphicData>
            </a:graphic>
          </wp:inline>
        </w:drawing>
      </w:r>
      <w:r>
        <w:rPr>
          <w:lang w:val="en-US"/>
        </w:rPr>
        <w:t xml:space="preserve">           </w:t>
      </w:r>
      <w:r>
        <w:rPr>
          <w:noProof/>
        </w:rPr>
        <w:drawing>
          <wp:inline distT="0" distB="0" distL="0" distR="0">
            <wp:extent cx="344170" cy="344170"/>
            <wp:effectExtent l="0" t="0" r="0" b="0"/>
            <wp:docPr id="1164" name="Рисунок 2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 name="Рисунок 2411"/>
                    <pic:cNvPicPr>
                      <a:picLocks noChangeAspect="1" noChangeArrowheads="1"/>
                    </pic:cNvPicPr>
                  </pic:nvPicPr>
                  <pic:blipFill>
                    <a:blip r:embed="rId567" cstate="print"/>
                    <a:srcRect/>
                    <a:stretch>
                      <a:fillRect/>
                    </a:stretch>
                  </pic:blipFill>
                  <pic:spPr bwMode="auto">
                    <a:xfrm>
                      <a:off x="0" y="0"/>
                      <a:ext cx="344170" cy="344170"/>
                    </a:xfrm>
                    <a:prstGeom prst="rect">
                      <a:avLst/>
                    </a:prstGeom>
                  </pic:spPr>
                </pic:pic>
              </a:graphicData>
            </a:graphic>
          </wp:inline>
        </w:drawing>
      </w:r>
    </w:p>
    <w:p w:rsidR="00F01991" w:rsidRDefault="00003C0A">
      <w:pPr>
        <w:pStyle w:val="afc"/>
        <w:ind w:left="0" w:right="-142" w:hanging="567"/>
        <w:jc w:val="both"/>
        <w:rPr>
          <w:rFonts w:ascii="Century Gothic" w:hAnsi="Century Gothic"/>
          <w:color w:val="7F7F7F"/>
          <w:sz w:val="16"/>
          <w:szCs w:val="16"/>
          <w:lang w:val="en-US"/>
        </w:rPr>
      </w:pPr>
      <w:r>
        <w:rPr>
          <w:rFonts w:ascii="Century Gothic" w:hAnsi="Century Gothic"/>
          <w:color w:val="7F7F7F"/>
          <w:sz w:val="16"/>
          <w:szCs w:val="16"/>
          <w:lang w:val="en-US"/>
        </w:rPr>
        <w:t xml:space="preserve">               RAL 9016        RAL 9003         RAL 9010           RAL 9035         RAL 9047         RAL 9010          RAL 9018          RAL 9002    </w:t>
      </w:r>
    </w:p>
    <w:p w:rsidR="00F01991" w:rsidRDefault="00003C0A">
      <w:pPr>
        <w:ind w:right="-142" w:hanging="142"/>
        <w:rPr>
          <w:lang w:val="en-US"/>
        </w:rPr>
      </w:pPr>
      <w:r>
        <w:rPr>
          <w:lang w:val="en-US"/>
        </w:rPr>
        <w:t xml:space="preserve">      </w:t>
      </w:r>
      <w:r>
        <w:rPr>
          <w:noProof/>
        </w:rPr>
        <w:drawing>
          <wp:inline distT="0" distB="0" distL="0" distR="0">
            <wp:extent cx="344170" cy="344170"/>
            <wp:effectExtent l="0" t="0" r="0" b="0"/>
            <wp:docPr id="1165" name="Рисунок 2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 name="Рисунок 2422"/>
                    <pic:cNvPicPr>
                      <a:picLocks noChangeAspect="1" noChangeArrowheads="1"/>
                    </pic:cNvPicPr>
                  </pic:nvPicPr>
                  <pic:blipFill>
                    <a:blip r:embed="rId648" cstate="print"/>
                    <a:srcRect/>
                    <a:stretch>
                      <a:fillRect/>
                    </a:stretch>
                  </pic:blipFill>
                  <pic:spPr bwMode="auto">
                    <a:xfrm>
                      <a:off x="0" y="0"/>
                      <a:ext cx="344170" cy="344170"/>
                    </a:xfrm>
                    <a:prstGeom prst="rect">
                      <a:avLst/>
                    </a:prstGeom>
                  </pic:spPr>
                </pic:pic>
              </a:graphicData>
            </a:graphic>
          </wp:inline>
        </w:drawing>
      </w:r>
      <w:r>
        <w:rPr>
          <w:lang w:val="en-US"/>
        </w:rPr>
        <w:t xml:space="preserve">         </w:t>
      </w:r>
      <w:r>
        <w:rPr>
          <w:noProof/>
        </w:rPr>
        <w:drawing>
          <wp:inline distT="0" distB="0" distL="0" distR="0">
            <wp:extent cx="344170" cy="344170"/>
            <wp:effectExtent l="0" t="0" r="0" b="0"/>
            <wp:docPr id="1166" name="Рисунок 2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 name="Рисунок 2423"/>
                    <pic:cNvPicPr>
                      <a:picLocks noChangeAspect="1" noChangeArrowheads="1"/>
                    </pic:cNvPicPr>
                  </pic:nvPicPr>
                  <pic:blipFill>
                    <a:blip r:embed="rId649" cstate="print"/>
                    <a:srcRect/>
                    <a:stretch>
                      <a:fillRect/>
                    </a:stretch>
                  </pic:blipFill>
                  <pic:spPr bwMode="auto">
                    <a:xfrm>
                      <a:off x="0" y="0"/>
                      <a:ext cx="344170" cy="344170"/>
                    </a:xfrm>
                    <a:prstGeom prst="rect">
                      <a:avLst/>
                    </a:prstGeom>
                  </pic:spPr>
                </pic:pic>
              </a:graphicData>
            </a:graphic>
          </wp:inline>
        </w:drawing>
      </w:r>
      <w:r>
        <w:rPr>
          <w:lang w:val="en-US"/>
        </w:rPr>
        <w:t xml:space="preserve">          </w:t>
      </w:r>
      <w:r>
        <w:rPr>
          <w:noProof/>
        </w:rPr>
        <w:drawing>
          <wp:inline distT="0" distB="0" distL="0" distR="0">
            <wp:extent cx="344170" cy="344170"/>
            <wp:effectExtent l="0" t="0" r="0" b="0"/>
            <wp:docPr id="1167" name="Рисунок 2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 name="Рисунок 2428"/>
                    <pic:cNvPicPr>
                      <a:picLocks noChangeAspect="1" noChangeArrowheads="1"/>
                    </pic:cNvPicPr>
                  </pic:nvPicPr>
                  <pic:blipFill>
                    <a:blip r:embed="rId650" cstate="print"/>
                    <a:srcRect/>
                    <a:stretch>
                      <a:fillRect/>
                    </a:stretch>
                  </pic:blipFill>
                  <pic:spPr bwMode="auto">
                    <a:xfrm>
                      <a:off x="0" y="0"/>
                      <a:ext cx="344170" cy="344170"/>
                    </a:xfrm>
                    <a:prstGeom prst="rect">
                      <a:avLst/>
                    </a:prstGeom>
                  </pic:spPr>
                </pic:pic>
              </a:graphicData>
            </a:graphic>
          </wp:inline>
        </w:drawing>
      </w:r>
      <w:r>
        <w:rPr>
          <w:lang w:val="en-US"/>
        </w:rPr>
        <w:t xml:space="preserve">           </w:t>
      </w:r>
      <w:r>
        <w:rPr>
          <w:noProof/>
        </w:rPr>
        <w:drawing>
          <wp:inline distT="0" distB="0" distL="0" distR="0">
            <wp:extent cx="344170" cy="344170"/>
            <wp:effectExtent l="0" t="0" r="0" b="0"/>
            <wp:docPr id="1168" name="Рисунок 2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 name="Рисунок 2429"/>
                    <pic:cNvPicPr>
                      <a:picLocks noChangeAspect="1" noChangeArrowheads="1"/>
                    </pic:cNvPicPr>
                  </pic:nvPicPr>
                  <pic:blipFill>
                    <a:blip r:embed="rId651" cstate="print"/>
                    <a:srcRect/>
                    <a:stretch>
                      <a:fillRect/>
                    </a:stretch>
                  </pic:blipFill>
                  <pic:spPr bwMode="auto">
                    <a:xfrm>
                      <a:off x="0" y="0"/>
                      <a:ext cx="344170" cy="344170"/>
                    </a:xfrm>
                    <a:prstGeom prst="rect">
                      <a:avLst/>
                    </a:prstGeom>
                  </pic:spPr>
                </pic:pic>
              </a:graphicData>
            </a:graphic>
          </wp:inline>
        </w:drawing>
      </w:r>
      <w:r>
        <w:rPr>
          <w:lang w:val="en-US"/>
        </w:rPr>
        <w:t xml:space="preserve">          </w:t>
      </w:r>
      <w:r>
        <w:rPr>
          <w:noProof/>
        </w:rPr>
        <w:drawing>
          <wp:inline distT="0" distB="0" distL="0" distR="0">
            <wp:extent cx="344170" cy="344170"/>
            <wp:effectExtent l="0" t="0" r="0" b="0"/>
            <wp:docPr id="1169" name="Рисунок 2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 name="Рисунок 2430"/>
                    <pic:cNvPicPr>
                      <a:picLocks noChangeAspect="1" noChangeArrowheads="1"/>
                    </pic:cNvPicPr>
                  </pic:nvPicPr>
                  <pic:blipFill>
                    <a:blip r:embed="rId652" cstate="print"/>
                    <a:srcRect/>
                    <a:stretch>
                      <a:fillRect/>
                    </a:stretch>
                  </pic:blipFill>
                  <pic:spPr bwMode="auto">
                    <a:xfrm>
                      <a:off x="0" y="0"/>
                      <a:ext cx="344170" cy="344170"/>
                    </a:xfrm>
                    <a:prstGeom prst="rect">
                      <a:avLst/>
                    </a:prstGeom>
                  </pic:spPr>
                </pic:pic>
              </a:graphicData>
            </a:graphic>
          </wp:inline>
        </w:drawing>
      </w:r>
      <w:r>
        <w:rPr>
          <w:lang w:val="en-US"/>
        </w:rPr>
        <w:t xml:space="preserve">          </w:t>
      </w:r>
      <w:r>
        <w:rPr>
          <w:noProof/>
        </w:rPr>
        <w:drawing>
          <wp:inline distT="0" distB="0" distL="0" distR="0">
            <wp:extent cx="344170" cy="344170"/>
            <wp:effectExtent l="0" t="0" r="0" b="0"/>
            <wp:docPr id="1170" name="Рисунок 2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 name="Рисунок 2431"/>
                    <pic:cNvPicPr>
                      <a:picLocks noChangeAspect="1" noChangeArrowheads="1"/>
                    </pic:cNvPicPr>
                  </pic:nvPicPr>
                  <pic:blipFill>
                    <a:blip r:embed="rId653" cstate="print"/>
                    <a:srcRect/>
                    <a:stretch>
                      <a:fillRect/>
                    </a:stretch>
                  </pic:blipFill>
                  <pic:spPr bwMode="auto">
                    <a:xfrm>
                      <a:off x="0" y="0"/>
                      <a:ext cx="344170" cy="344170"/>
                    </a:xfrm>
                    <a:prstGeom prst="rect">
                      <a:avLst/>
                    </a:prstGeom>
                  </pic:spPr>
                </pic:pic>
              </a:graphicData>
            </a:graphic>
          </wp:inline>
        </w:drawing>
      </w:r>
      <w:r>
        <w:rPr>
          <w:lang w:val="en-US"/>
        </w:rPr>
        <w:t xml:space="preserve">          </w:t>
      </w:r>
      <w:r>
        <w:rPr>
          <w:noProof/>
        </w:rPr>
        <w:drawing>
          <wp:inline distT="0" distB="0" distL="0" distR="0">
            <wp:extent cx="344170" cy="344170"/>
            <wp:effectExtent l="0" t="0" r="0" b="0"/>
            <wp:docPr id="1171" name="Рисунок 2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 name="Рисунок 2432"/>
                    <pic:cNvPicPr>
                      <a:picLocks noChangeAspect="1" noChangeArrowheads="1"/>
                    </pic:cNvPicPr>
                  </pic:nvPicPr>
                  <pic:blipFill>
                    <a:blip r:embed="rId654" cstate="print"/>
                    <a:srcRect/>
                    <a:stretch>
                      <a:fillRect/>
                    </a:stretch>
                  </pic:blipFill>
                  <pic:spPr bwMode="auto">
                    <a:xfrm>
                      <a:off x="0" y="0"/>
                      <a:ext cx="344170" cy="344170"/>
                    </a:xfrm>
                    <a:prstGeom prst="rect">
                      <a:avLst/>
                    </a:prstGeom>
                  </pic:spPr>
                </pic:pic>
              </a:graphicData>
            </a:graphic>
          </wp:inline>
        </w:drawing>
      </w:r>
      <w:r>
        <w:rPr>
          <w:lang w:val="en-US"/>
        </w:rPr>
        <w:t xml:space="preserve">            </w:t>
      </w:r>
      <w:r>
        <w:rPr>
          <w:noProof/>
        </w:rPr>
        <w:drawing>
          <wp:inline distT="0" distB="0" distL="0" distR="0">
            <wp:extent cx="344170" cy="344170"/>
            <wp:effectExtent l="0" t="0" r="0" b="0"/>
            <wp:docPr id="1172" name="Изображение1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 name="Изображение1271"/>
                    <pic:cNvPicPr>
                      <a:picLocks noChangeAspect="1" noChangeArrowheads="1"/>
                    </pic:cNvPicPr>
                  </pic:nvPicPr>
                  <pic:blipFill>
                    <a:blip r:embed="rId660" cstate="print"/>
                    <a:srcRect/>
                    <a:stretch>
                      <a:fillRect/>
                    </a:stretch>
                  </pic:blipFill>
                  <pic:spPr bwMode="auto">
                    <a:xfrm>
                      <a:off x="0" y="0"/>
                      <a:ext cx="344170" cy="344170"/>
                    </a:xfrm>
                    <a:prstGeom prst="rect">
                      <a:avLst/>
                    </a:prstGeom>
                  </pic:spPr>
                </pic:pic>
              </a:graphicData>
            </a:graphic>
          </wp:inline>
        </w:drawing>
      </w:r>
      <w:r>
        <w:rPr>
          <w:lang w:val="en-US"/>
        </w:rPr>
        <w:t xml:space="preserve">          </w:t>
      </w:r>
    </w:p>
    <w:p w:rsidR="00F01991" w:rsidRDefault="00003C0A">
      <w:pPr>
        <w:ind w:right="-142" w:hanging="142"/>
        <w:rPr>
          <w:rFonts w:ascii="Century Gothic" w:hAnsi="Century Gothic"/>
          <w:color w:val="7F7F7F"/>
          <w:sz w:val="16"/>
          <w:szCs w:val="16"/>
          <w:lang w:val="en-US"/>
        </w:rPr>
      </w:pPr>
      <w:r>
        <w:rPr>
          <w:rFonts w:ascii="Century Gothic" w:hAnsi="Century Gothic"/>
          <w:color w:val="7F7F7F"/>
          <w:sz w:val="16"/>
          <w:szCs w:val="16"/>
          <w:lang w:val="en-US"/>
        </w:rPr>
        <w:t xml:space="preserve">      RAL 1013        RAL 1014         RAL 1015           RAL 1019        RAL 1020         RAL 1032          RAL 7006          RAL 8025         </w:t>
      </w:r>
    </w:p>
    <w:p w:rsidR="00F01991" w:rsidRDefault="00003C0A">
      <w:pPr>
        <w:ind w:right="-142"/>
        <w:rPr>
          <w:lang w:val="en-US"/>
        </w:rPr>
      </w:pPr>
      <w:r>
        <w:rPr>
          <w:lang w:val="en-US"/>
        </w:rPr>
        <w:t xml:space="preserve">    </w:t>
      </w:r>
      <w:r>
        <w:rPr>
          <w:noProof/>
        </w:rPr>
        <w:drawing>
          <wp:inline distT="0" distB="0" distL="0" distR="0">
            <wp:extent cx="344170" cy="344170"/>
            <wp:effectExtent l="0" t="0" r="0" b="0"/>
            <wp:docPr id="1173" name="Изображение1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 name="Изображение1272"/>
                    <pic:cNvPicPr>
                      <a:picLocks noChangeAspect="1" noChangeArrowheads="1"/>
                    </pic:cNvPicPr>
                  </pic:nvPicPr>
                  <pic:blipFill>
                    <a:blip r:embed="rId656" cstate="print"/>
                    <a:srcRect/>
                    <a:stretch>
                      <a:fillRect/>
                    </a:stretch>
                  </pic:blipFill>
                  <pic:spPr bwMode="auto">
                    <a:xfrm>
                      <a:off x="0" y="0"/>
                      <a:ext cx="344170" cy="344170"/>
                    </a:xfrm>
                    <a:prstGeom prst="rect">
                      <a:avLst/>
                    </a:prstGeom>
                  </pic:spPr>
                </pic:pic>
              </a:graphicData>
            </a:graphic>
          </wp:inline>
        </w:drawing>
      </w:r>
      <w:r>
        <w:rPr>
          <w:lang w:val="en-US"/>
        </w:rPr>
        <w:t xml:space="preserve">         </w:t>
      </w:r>
      <w:r>
        <w:rPr>
          <w:noProof/>
        </w:rPr>
        <w:drawing>
          <wp:inline distT="0" distB="0" distL="0" distR="0">
            <wp:extent cx="344170" cy="344170"/>
            <wp:effectExtent l="0" t="0" r="0" b="0"/>
            <wp:docPr id="1174" name="Изображение1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 name="Изображение1273"/>
                    <pic:cNvPicPr>
                      <a:picLocks noChangeAspect="1" noChangeArrowheads="1"/>
                    </pic:cNvPicPr>
                  </pic:nvPicPr>
                  <pic:blipFill>
                    <a:blip r:embed="rId657" cstate="print"/>
                    <a:srcRect/>
                    <a:stretch>
                      <a:fillRect/>
                    </a:stretch>
                  </pic:blipFill>
                  <pic:spPr bwMode="auto">
                    <a:xfrm>
                      <a:off x="0" y="0"/>
                      <a:ext cx="344170" cy="344170"/>
                    </a:xfrm>
                    <a:prstGeom prst="rect">
                      <a:avLst/>
                    </a:prstGeom>
                  </pic:spPr>
                </pic:pic>
              </a:graphicData>
            </a:graphic>
          </wp:inline>
        </w:drawing>
      </w:r>
      <w:r>
        <w:rPr>
          <w:lang w:val="en-US"/>
        </w:rPr>
        <w:t xml:space="preserve">         </w:t>
      </w:r>
      <w:r>
        <w:rPr>
          <w:noProof/>
        </w:rPr>
        <w:drawing>
          <wp:inline distT="0" distB="0" distL="0" distR="0">
            <wp:extent cx="344170" cy="344170"/>
            <wp:effectExtent l="0" t="0" r="0" b="0"/>
            <wp:docPr id="1175" name="Изображение1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 name="Изображение1274"/>
                    <pic:cNvPicPr>
                      <a:picLocks noChangeAspect="1" noChangeArrowheads="1"/>
                    </pic:cNvPicPr>
                  </pic:nvPicPr>
                  <pic:blipFill>
                    <a:blip r:embed="rId658" cstate="print"/>
                    <a:srcRect/>
                    <a:stretch>
                      <a:fillRect/>
                    </a:stretch>
                  </pic:blipFill>
                  <pic:spPr bwMode="auto">
                    <a:xfrm>
                      <a:off x="0" y="0"/>
                      <a:ext cx="344170" cy="344170"/>
                    </a:xfrm>
                    <a:prstGeom prst="rect">
                      <a:avLst/>
                    </a:prstGeom>
                  </pic:spPr>
                </pic:pic>
              </a:graphicData>
            </a:graphic>
          </wp:inline>
        </w:drawing>
      </w:r>
      <w:r>
        <w:rPr>
          <w:lang w:val="en-US"/>
        </w:rPr>
        <w:t xml:space="preserve">           </w:t>
      </w:r>
      <w:r>
        <w:rPr>
          <w:noProof/>
        </w:rPr>
        <w:drawing>
          <wp:inline distT="0" distB="0" distL="0" distR="0">
            <wp:extent cx="344170" cy="344170"/>
            <wp:effectExtent l="0" t="0" r="0" b="0"/>
            <wp:docPr id="1176" name="Изображение1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 name="Изображение1275"/>
                    <pic:cNvPicPr>
                      <a:picLocks noChangeAspect="1" noChangeArrowheads="1"/>
                    </pic:cNvPicPr>
                  </pic:nvPicPr>
                  <pic:blipFill>
                    <a:blip r:embed="rId659" cstate="print"/>
                    <a:srcRect/>
                    <a:stretch>
                      <a:fillRect/>
                    </a:stretch>
                  </pic:blipFill>
                  <pic:spPr bwMode="auto">
                    <a:xfrm>
                      <a:off x="0" y="0"/>
                      <a:ext cx="344170" cy="344170"/>
                    </a:xfrm>
                    <a:prstGeom prst="rect">
                      <a:avLst/>
                    </a:prstGeom>
                  </pic:spPr>
                </pic:pic>
              </a:graphicData>
            </a:graphic>
          </wp:inline>
        </w:drawing>
      </w:r>
      <w:r>
        <w:rPr>
          <w:lang w:val="en-US"/>
        </w:rPr>
        <w:t xml:space="preserve">          </w:t>
      </w:r>
      <w:r>
        <w:rPr>
          <w:noProof/>
        </w:rPr>
        <w:drawing>
          <wp:inline distT="0" distB="0" distL="0" distR="0">
            <wp:extent cx="324485" cy="344170"/>
            <wp:effectExtent l="0" t="0" r="0" b="0"/>
            <wp:docPr id="1177" name="Рисунок 2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 name="Рисунок 2465"/>
                    <pic:cNvPicPr>
                      <a:picLocks noChangeAspect="1" noChangeArrowheads="1"/>
                    </pic:cNvPicPr>
                  </pic:nvPicPr>
                  <pic:blipFill>
                    <a:blip r:embed="rId664" cstate="print"/>
                    <a:srcRect/>
                    <a:stretch>
                      <a:fillRect/>
                    </a:stretch>
                  </pic:blipFill>
                  <pic:spPr bwMode="auto">
                    <a:xfrm>
                      <a:off x="0" y="0"/>
                      <a:ext cx="324485" cy="344170"/>
                    </a:xfrm>
                    <a:prstGeom prst="rect">
                      <a:avLst/>
                    </a:prstGeom>
                  </pic:spPr>
                </pic:pic>
              </a:graphicData>
            </a:graphic>
          </wp:inline>
        </w:drawing>
      </w:r>
      <w:r>
        <w:rPr>
          <w:lang w:val="en-US"/>
        </w:rPr>
        <w:t xml:space="preserve">           </w:t>
      </w:r>
      <w:r>
        <w:rPr>
          <w:noProof/>
        </w:rPr>
        <w:drawing>
          <wp:inline distT="0" distB="0" distL="0" distR="0">
            <wp:extent cx="324485" cy="344170"/>
            <wp:effectExtent l="0" t="0" r="0" b="0"/>
            <wp:docPr id="1178" name="Рисунок 2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 name="Рисунок 2466"/>
                    <pic:cNvPicPr>
                      <a:picLocks noChangeAspect="1" noChangeArrowheads="1"/>
                    </pic:cNvPicPr>
                  </pic:nvPicPr>
                  <pic:blipFill>
                    <a:blip r:embed="rId665" cstate="print"/>
                    <a:srcRect/>
                    <a:stretch>
                      <a:fillRect/>
                    </a:stretch>
                  </pic:blipFill>
                  <pic:spPr bwMode="auto">
                    <a:xfrm>
                      <a:off x="0" y="0"/>
                      <a:ext cx="324485" cy="344170"/>
                    </a:xfrm>
                    <a:prstGeom prst="rect">
                      <a:avLst/>
                    </a:prstGeom>
                  </pic:spPr>
                </pic:pic>
              </a:graphicData>
            </a:graphic>
          </wp:inline>
        </w:drawing>
      </w:r>
      <w:r>
        <w:rPr>
          <w:lang w:val="en-US"/>
        </w:rPr>
        <w:t xml:space="preserve">           </w:t>
      </w:r>
      <w:r>
        <w:rPr>
          <w:noProof/>
        </w:rPr>
        <w:drawing>
          <wp:inline distT="0" distB="0" distL="0" distR="0">
            <wp:extent cx="324485" cy="344170"/>
            <wp:effectExtent l="0" t="0" r="0" b="0"/>
            <wp:docPr id="1179" name="Рисунок 2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 name="Рисунок 2467"/>
                    <pic:cNvPicPr>
                      <a:picLocks noChangeAspect="1" noChangeArrowheads="1"/>
                    </pic:cNvPicPr>
                  </pic:nvPicPr>
                  <pic:blipFill>
                    <a:blip r:embed="rId666" cstate="print"/>
                    <a:srcRect/>
                    <a:stretch>
                      <a:fillRect/>
                    </a:stretch>
                  </pic:blipFill>
                  <pic:spPr bwMode="auto">
                    <a:xfrm>
                      <a:off x="0" y="0"/>
                      <a:ext cx="324485" cy="344170"/>
                    </a:xfrm>
                    <a:prstGeom prst="rect">
                      <a:avLst/>
                    </a:prstGeom>
                  </pic:spPr>
                </pic:pic>
              </a:graphicData>
            </a:graphic>
          </wp:inline>
        </w:drawing>
      </w:r>
      <w:r>
        <w:rPr>
          <w:lang w:val="en-US"/>
        </w:rPr>
        <w:t xml:space="preserve">            </w:t>
      </w:r>
      <w:r>
        <w:rPr>
          <w:noProof/>
        </w:rPr>
        <w:drawing>
          <wp:inline distT="0" distB="0" distL="0" distR="0">
            <wp:extent cx="324485" cy="344170"/>
            <wp:effectExtent l="0" t="0" r="0" b="0"/>
            <wp:docPr id="1180" name="Рисунок 2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 name="Рисунок 2468"/>
                    <pic:cNvPicPr>
                      <a:picLocks noChangeAspect="1" noChangeArrowheads="1"/>
                    </pic:cNvPicPr>
                  </pic:nvPicPr>
                  <pic:blipFill>
                    <a:blip r:embed="rId667" cstate="print"/>
                    <a:srcRect/>
                    <a:stretch>
                      <a:fillRect/>
                    </a:stretch>
                  </pic:blipFill>
                  <pic:spPr bwMode="auto">
                    <a:xfrm>
                      <a:off x="0" y="0"/>
                      <a:ext cx="324485" cy="344170"/>
                    </a:xfrm>
                    <a:prstGeom prst="rect">
                      <a:avLst/>
                    </a:prstGeom>
                  </pic:spPr>
                </pic:pic>
              </a:graphicData>
            </a:graphic>
          </wp:inline>
        </w:drawing>
      </w:r>
    </w:p>
    <w:p w:rsidR="00F01991" w:rsidRDefault="00003C0A">
      <w:pPr>
        <w:ind w:right="-142" w:hanging="142"/>
        <w:rPr>
          <w:rFonts w:ascii="Century Gothic" w:hAnsi="Century Gothic"/>
          <w:color w:val="7F7F7F"/>
          <w:sz w:val="16"/>
          <w:szCs w:val="16"/>
          <w:lang w:val="en-US"/>
        </w:rPr>
      </w:pPr>
      <w:r>
        <w:rPr>
          <w:rFonts w:ascii="Century Gothic" w:hAnsi="Century Gothic"/>
          <w:color w:val="7F7F7F"/>
          <w:sz w:val="16"/>
          <w:szCs w:val="16"/>
          <w:lang w:val="en-US"/>
        </w:rPr>
        <w:t xml:space="preserve">      RAL 7008       RAL 8001         RAL 8023           RAL 8024        RAL 1018         RAL 1028          RAL 2002           RAL 2009</w:t>
      </w:r>
    </w:p>
    <w:p w:rsidR="00F01991" w:rsidRDefault="00003C0A">
      <w:pPr>
        <w:ind w:right="-142" w:hanging="142"/>
        <w:rPr>
          <w:lang w:val="en-US"/>
        </w:rPr>
      </w:pPr>
      <w:r>
        <w:rPr>
          <w:lang w:val="en-US"/>
        </w:rPr>
        <w:lastRenderedPageBreak/>
        <w:t xml:space="preserve">      </w:t>
      </w:r>
      <w:r>
        <w:rPr>
          <w:noProof/>
        </w:rPr>
        <w:drawing>
          <wp:inline distT="0" distB="0" distL="0" distR="0">
            <wp:extent cx="324485" cy="344170"/>
            <wp:effectExtent l="0" t="0" r="0" b="0"/>
            <wp:docPr id="1181" name="Рисунок 2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 name="Рисунок 2469"/>
                    <pic:cNvPicPr>
                      <a:picLocks noChangeAspect="1" noChangeArrowheads="1"/>
                    </pic:cNvPicPr>
                  </pic:nvPicPr>
                  <pic:blipFill>
                    <a:blip r:embed="rId668" cstate="print"/>
                    <a:srcRect/>
                    <a:stretch>
                      <a:fillRect/>
                    </a:stretch>
                  </pic:blipFill>
                  <pic:spPr bwMode="auto">
                    <a:xfrm>
                      <a:off x="0" y="0"/>
                      <a:ext cx="324485" cy="344170"/>
                    </a:xfrm>
                    <a:prstGeom prst="rect">
                      <a:avLst/>
                    </a:prstGeom>
                  </pic:spPr>
                </pic:pic>
              </a:graphicData>
            </a:graphic>
          </wp:inline>
        </w:drawing>
      </w:r>
      <w:r>
        <w:rPr>
          <w:rFonts w:ascii="Century Gothic" w:hAnsi="Century Gothic"/>
          <w:color w:val="7F7F7F"/>
          <w:sz w:val="16"/>
          <w:szCs w:val="16"/>
          <w:lang w:val="en-US"/>
        </w:rPr>
        <w:t xml:space="preserve">            </w:t>
      </w:r>
      <w:r>
        <w:rPr>
          <w:noProof/>
        </w:rPr>
        <w:drawing>
          <wp:inline distT="0" distB="0" distL="0" distR="0">
            <wp:extent cx="324485" cy="344170"/>
            <wp:effectExtent l="0" t="0" r="0" b="0"/>
            <wp:docPr id="1182" name="Рисунок 2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 name="Рисунок 2470"/>
                    <pic:cNvPicPr>
                      <a:picLocks noChangeAspect="1" noChangeArrowheads="1"/>
                    </pic:cNvPicPr>
                  </pic:nvPicPr>
                  <pic:blipFill>
                    <a:blip r:embed="rId669" cstate="print"/>
                    <a:srcRect/>
                    <a:stretch>
                      <a:fillRect/>
                    </a:stretch>
                  </pic:blipFill>
                  <pic:spPr bwMode="auto">
                    <a:xfrm>
                      <a:off x="0" y="0"/>
                      <a:ext cx="324485" cy="344170"/>
                    </a:xfrm>
                    <a:prstGeom prst="rect">
                      <a:avLst/>
                    </a:prstGeom>
                  </pic:spPr>
                </pic:pic>
              </a:graphicData>
            </a:graphic>
          </wp:inline>
        </w:drawing>
      </w:r>
      <w:r>
        <w:rPr>
          <w:rFonts w:ascii="Century Gothic" w:hAnsi="Century Gothic"/>
          <w:color w:val="7F7F7F"/>
          <w:sz w:val="16"/>
          <w:szCs w:val="16"/>
          <w:lang w:val="en-US"/>
        </w:rPr>
        <w:t xml:space="preserve">         </w:t>
      </w:r>
      <w:r>
        <w:rPr>
          <w:lang w:val="en-US"/>
        </w:rPr>
        <w:t xml:space="preserve">  </w:t>
      </w:r>
      <w:r>
        <w:rPr>
          <w:noProof/>
        </w:rPr>
        <w:drawing>
          <wp:inline distT="0" distB="0" distL="0" distR="0">
            <wp:extent cx="324485" cy="344170"/>
            <wp:effectExtent l="0" t="0" r="0" b="0"/>
            <wp:docPr id="1183" name="Рисунок 2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 name="Рисунок 2471"/>
                    <pic:cNvPicPr>
                      <a:picLocks noChangeAspect="1" noChangeArrowheads="1"/>
                    </pic:cNvPicPr>
                  </pic:nvPicPr>
                  <pic:blipFill>
                    <a:blip r:embed="rId670" cstate="print"/>
                    <a:srcRect/>
                    <a:stretch>
                      <a:fillRect/>
                    </a:stretch>
                  </pic:blipFill>
                  <pic:spPr bwMode="auto">
                    <a:xfrm>
                      <a:off x="0" y="0"/>
                      <a:ext cx="324485" cy="344170"/>
                    </a:xfrm>
                    <a:prstGeom prst="rect">
                      <a:avLst/>
                    </a:prstGeom>
                  </pic:spPr>
                </pic:pic>
              </a:graphicData>
            </a:graphic>
          </wp:inline>
        </w:drawing>
      </w:r>
      <w:r>
        <w:rPr>
          <w:lang w:val="en-US"/>
        </w:rPr>
        <w:t xml:space="preserve">            </w:t>
      </w:r>
      <w:r>
        <w:rPr>
          <w:noProof/>
        </w:rPr>
        <w:drawing>
          <wp:inline distT="0" distB="0" distL="0" distR="0">
            <wp:extent cx="324485" cy="344170"/>
            <wp:effectExtent l="0" t="0" r="0" b="0"/>
            <wp:docPr id="1184" name="Изображение1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 name="Изображение1276"/>
                    <pic:cNvPicPr>
                      <a:picLocks noChangeAspect="1" noChangeArrowheads="1"/>
                    </pic:cNvPicPr>
                  </pic:nvPicPr>
                  <pic:blipFill>
                    <a:blip r:embed="rId671" cstate="print"/>
                    <a:srcRect/>
                    <a:stretch>
                      <a:fillRect/>
                    </a:stretch>
                  </pic:blipFill>
                  <pic:spPr bwMode="auto">
                    <a:xfrm>
                      <a:off x="0" y="0"/>
                      <a:ext cx="324485" cy="344170"/>
                    </a:xfrm>
                    <a:prstGeom prst="rect">
                      <a:avLst/>
                    </a:prstGeom>
                  </pic:spPr>
                </pic:pic>
              </a:graphicData>
            </a:graphic>
          </wp:inline>
        </w:drawing>
      </w:r>
      <w:r>
        <w:rPr>
          <w:lang w:val="en-US"/>
        </w:rPr>
        <w:t xml:space="preserve">          </w:t>
      </w:r>
      <w:r>
        <w:rPr>
          <w:noProof/>
        </w:rPr>
        <w:drawing>
          <wp:inline distT="0" distB="0" distL="0" distR="0">
            <wp:extent cx="324485" cy="344170"/>
            <wp:effectExtent l="0" t="0" r="0" b="0"/>
            <wp:docPr id="1185" name="Изображение1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 name="Изображение1277"/>
                    <pic:cNvPicPr>
                      <a:picLocks noChangeAspect="1" noChangeArrowheads="1"/>
                    </pic:cNvPicPr>
                  </pic:nvPicPr>
                  <pic:blipFill>
                    <a:blip r:embed="rId672" cstate="print"/>
                    <a:srcRect/>
                    <a:stretch>
                      <a:fillRect/>
                    </a:stretch>
                  </pic:blipFill>
                  <pic:spPr bwMode="auto">
                    <a:xfrm>
                      <a:off x="0" y="0"/>
                      <a:ext cx="324485" cy="344170"/>
                    </a:xfrm>
                    <a:prstGeom prst="rect">
                      <a:avLst/>
                    </a:prstGeom>
                  </pic:spPr>
                </pic:pic>
              </a:graphicData>
            </a:graphic>
          </wp:inline>
        </w:drawing>
      </w:r>
      <w:r>
        <w:rPr>
          <w:lang w:val="en-US"/>
        </w:rPr>
        <w:t xml:space="preserve">           </w:t>
      </w:r>
      <w:r>
        <w:rPr>
          <w:noProof/>
        </w:rPr>
        <w:drawing>
          <wp:inline distT="0" distB="0" distL="0" distR="0">
            <wp:extent cx="324485" cy="344170"/>
            <wp:effectExtent l="0" t="0" r="0" b="0"/>
            <wp:docPr id="1186" name="Изображение1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 name="Изображение1278"/>
                    <pic:cNvPicPr>
                      <a:picLocks noChangeAspect="1" noChangeArrowheads="1"/>
                    </pic:cNvPicPr>
                  </pic:nvPicPr>
                  <pic:blipFill>
                    <a:blip r:embed="rId673" cstate="print"/>
                    <a:srcRect/>
                    <a:stretch>
                      <a:fillRect/>
                    </a:stretch>
                  </pic:blipFill>
                  <pic:spPr bwMode="auto">
                    <a:xfrm>
                      <a:off x="0" y="0"/>
                      <a:ext cx="324485" cy="344170"/>
                    </a:xfrm>
                    <a:prstGeom prst="rect">
                      <a:avLst/>
                    </a:prstGeom>
                  </pic:spPr>
                </pic:pic>
              </a:graphicData>
            </a:graphic>
          </wp:inline>
        </w:drawing>
      </w:r>
      <w:r>
        <w:rPr>
          <w:lang w:val="en-US"/>
        </w:rPr>
        <w:t xml:space="preserve">           </w:t>
      </w:r>
      <w:r>
        <w:rPr>
          <w:noProof/>
        </w:rPr>
        <w:drawing>
          <wp:inline distT="0" distB="0" distL="0" distR="0">
            <wp:extent cx="324485" cy="344170"/>
            <wp:effectExtent l="0" t="0" r="0" b="0"/>
            <wp:docPr id="1187" name="Изображение1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 name="Изображение1279"/>
                    <pic:cNvPicPr>
                      <a:picLocks noChangeAspect="1" noChangeArrowheads="1"/>
                    </pic:cNvPicPr>
                  </pic:nvPicPr>
                  <pic:blipFill>
                    <a:blip r:embed="rId674" cstate="print"/>
                    <a:srcRect/>
                    <a:stretch>
                      <a:fillRect/>
                    </a:stretch>
                  </pic:blipFill>
                  <pic:spPr bwMode="auto">
                    <a:xfrm>
                      <a:off x="0" y="0"/>
                      <a:ext cx="324485" cy="344170"/>
                    </a:xfrm>
                    <a:prstGeom prst="rect">
                      <a:avLst/>
                    </a:prstGeom>
                  </pic:spPr>
                </pic:pic>
              </a:graphicData>
            </a:graphic>
          </wp:inline>
        </w:drawing>
      </w:r>
      <w:r>
        <w:rPr>
          <w:lang w:val="en-US"/>
        </w:rPr>
        <w:t xml:space="preserve">            </w:t>
      </w:r>
      <w:r>
        <w:rPr>
          <w:noProof/>
        </w:rPr>
        <w:drawing>
          <wp:inline distT="0" distB="0" distL="0" distR="0">
            <wp:extent cx="324485" cy="344170"/>
            <wp:effectExtent l="0" t="0" r="0" b="0"/>
            <wp:docPr id="1188" name="Рисунок 2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 name="Рисунок 2479"/>
                    <pic:cNvPicPr>
                      <a:picLocks noChangeAspect="1" noChangeArrowheads="1"/>
                    </pic:cNvPicPr>
                  </pic:nvPicPr>
                  <pic:blipFill>
                    <a:blip r:embed="rId675" cstate="print"/>
                    <a:srcRect/>
                    <a:stretch>
                      <a:fillRect/>
                    </a:stretch>
                  </pic:blipFill>
                  <pic:spPr bwMode="auto">
                    <a:xfrm>
                      <a:off x="0" y="0"/>
                      <a:ext cx="324485" cy="344170"/>
                    </a:xfrm>
                    <a:prstGeom prst="rect">
                      <a:avLst/>
                    </a:prstGeom>
                  </pic:spPr>
                </pic:pic>
              </a:graphicData>
            </a:graphic>
          </wp:inline>
        </w:drawing>
      </w:r>
    </w:p>
    <w:p w:rsidR="00F01991" w:rsidRDefault="00003C0A">
      <w:pPr>
        <w:ind w:right="-142" w:hanging="142"/>
        <w:rPr>
          <w:rFonts w:ascii="Century Gothic" w:hAnsi="Century Gothic"/>
          <w:color w:val="7F7F7F"/>
          <w:sz w:val="16"/>
          <w:szCs w:val="16"/>
          <w:lang w:val="en-US"/>
        </w:rPr>
      </w:pPr>
      <w:r>
        <w:rPr>
          <w:rFonts w:ascii="Century Gothic" w:hAnsi="Century Gothic"/>
          <w:color w:val="7F7F7F"/>
          <w:sz w:val="16"/>
          <w:szCs w:val="16"/>
          <w:lang w:val="en-US"/>
        </w:rPr>
        <w:t xml:space="preserve">     RAL 3002        RAL 5000         RAL 5007           RAL 5012        RAL 5024         RAL 6018          RAL 6019          RAL 6033  </w:t>
      </w:r>
    </w:p>
    <w:p w:rsidR="00F01991" w:rsidRDefault="00F01991">
      <w:pPr>
        <w:ind w:right="-142" w:hanging="142"/>
        <w:rPr>
          <w:rFonts w:ascii="Century Gothic" w:hAnsi="Century Gothic"/>
          <w:color w:val="7F7F7F"/>
          <w:sz w:val="16"/>
          <w:szCs w:val="16"/>
          <w:lang w:val="en-US"/>
        </w:rPr>
      </w:pPr>
    </w:p>
    <w:p w:rsidR="00F01991" w:rsidRDefault="00F01991">
      <w:pPr>
        <w:pStyle w:val="afc"/>
        <w:ind w:left="0" w:right="426"/>
        <w:jc w:val="both"/>
        <w:rPr>
          <w:rFonts w:ascii="Times New Roman" w:hAnsi="Times New Roman"/>
          <w:spacing w:val="2"/>
          <w:sz w:val="28"/>
          <w:szCs w:val="28"/>
          <w:shd w:val="clear" w:color="auto" w:fill="FFFFFF"/>
          <w:lang w:val="en-US"/>
        </w:rPr>
      </w:pPr>
    </w:p>
    <w:p w:rsidR="00F01991" w:rsidRDefault="00003C0A">
      <w:pPr>
        <w:pStyle w:val="afc"/>
        <w:ind w:left="0" w:right="426"/>
        <w:jc w:val="both"/>
        <w:rPr>
          <w:rFonts w:ascii="Times New Roman" w:hAnsi="Times New Roman"/>
          <w:spacing w:val="2"/>
          <w:sz w:val="26"/>
          <w:szCs w:val="26"/>
          <w:shd w:val="clear" w:color="auto" w:fill="FFFFFF"/>
        </w:rPr>
      </w:pPr>
      <w:r>
        <w:rPr>
          <w:noProof/>
        </w:rPr>
        <w:drawing>
          <wp:anchor distT="0" distB="0" distL="114300" distR="114300" simplePos="0" relativeHeight="251834368" behindDoc="0" locked="0" layoutInCell="0" allowOverlap="1">
            <wp:simplePos x="0" y="0"/>
            <wp:positionH relativeFrom="margin">
              <wp:posOffset>27305</wp:posOffset>
            </wp:positionH>
            <wp:positionV relativeFrom="paragraph">
              <wp:posOffset>635</wp:posOffset>
            </wp:positionV>
            <wp:extent cx="285115" cy="286385"/>
            <wp:effectExtent l="0" t="0" r="0" b="0"/>
            <wp:wrapTight wrapText="bothSides">
              <wp:wrapPolygon edited="0">
                <wp:start x="-136" y="0"/>
                <wp:lineTo x="-136" y="20647"/>
                <wp:lineTo x="19758" y="20647"/>
                <wp:lineTo x="19758" y="0"/>
                <wp:lineTo x="-136" y="0"/>
              </wp:wrapPolygon>
            </wp:wrapTight>
            <wp:docPr id="1189" name="Рисунок 2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 name="Рисунок 2505"/>
                    <pic:cNvPicPr>
                      <a:picLocks noChangeAspect="1" noChangeArrowheads="1"/>
                    </pic:cNvPicPr>
                  </pic:nvPicPr>
                  <pic:blipFill>
                    <a:blip r:embed="rId519" cstate="print"/>
                    <a:srcRect/>
                    <a:stretch>
                      <a:fillRect/>
                    </a:stretch>
                  </pic:blipFill>
                  <pic:spPr bwMode="auto">
                    <a:xfrm>
                      <a:off x="0" y="0"/>
                      <a:ext cx="285115" cy="286385"/>
                    </a:xfrm>
                    <a:prstGeom prst="rect">
                      <a:avLst/>
                    </a:prstGeom>
                  </pic:spPr>
                </pic:pic>
              </a:graphicData>
            </a:graphic>
          </wp:anchor>
        </w:drawing>
      </w:r>
      <w:r>
        <w:rPr>
          <w:rFonts w:ascii="Times New Roman" w:hAnsi="Times New Roman"/>
          <w:spacing w:val="2"/>
          <w:sz w:val="26"/>
          <w:szCs w:val="26"/>
          <w:shd w:val="clear" w:color="auto" w:fill="FFFFFF"/>
        </w:rPr>
        <w:t xml:space="preserve">МЯГКАЯ ПАЛАТКА </w:t>
      </w:r>
    </w:p>
    <w:p w:rsidR="00F01991" w:rsidRDefault="00F01991">
      <w:pPr>
        <w:pStyle w:val="afc"/>
        <w:ind w:left="0" w:right="426"/>
        <w:jc w:val="both"/>
        <w:rPr>
          <w:rFonts w:ascii="Times New Roman" w:hAnsi="Times New Roman"/>
          <w:spacing w:val="2"/>
          <w:sz w:val="26"/>
          <w:szCs w:val="26"/>
          <w:shd w:val="clear" w:color="auto" w:fill="FFFFFF"/>
        </w:rPr>
      </w:pPr>
    </w:p>
    <w:p w:rsidR="00F01991" w:rsidRDefault="00003C0A">
      <w:pPr>
        <w:pStyle w:val="afc"/>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 xml:space="preserve">Материалы изготовления: </w:t>
      </w:r>
    </w:p>
    <w:p w:rsidR="00F01991" w:rsidRDefault="00003C0A">
      <w:pPr>
        <w:pStyle w:val="afc"/>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 каркас: алюминиевый профиль каркаса, рассчитанный на сильный порывистый ветер и большое количество осадков;</w:t>
      </w:r>
    </w:p>
    <w:p w:rsidR="00F01991" w:rsidRDefault="00003C0A">
      <w:pPr>
        <w:pStyle w:val="afc"/>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 xml:space="preserve">- тентовое полотно: не допускается </w:t>
      </w:r>
      <w:proofErr w:type="spellStart"/>
      <w:r>
        <w:rPr>
          <w:rFonts w:ascii="Times New Roman" w:hAnsi="Times New Roman"/>
          <w:spacing w:val="2"/>
          <w:sz w:val="26"/>
          <w:szCs w:val="26"/>
          <w:shd w:val="clear" w:color="auto" w:fill="FFFFFF"/>
        </w:rPr>
        <w:t>терпаулин</w:t>
      </w:r>
      <w:proofErr w:type="spellEnd"/>
      <w:r>
        <w:rPr>
          <w:rFonts w:ascii="Times New Roman" w:hAnsi="Times New Roman"/>
          <w:spacing w:val="2"/>
          <w:sz w:val="26"/>
          <w:szCs w:val="26"/>
          <w:shd w:val="clear" w:color="auto" w:fill="FFFFFF"/>
        </w:rPr>
        <w:t xml:space="preserve">; </w:t>
      </w:r>
    </w:p>
    <w:p w:rsidR="00F01991" w:rsidRDefault="00003C0A">
      <w:pPr>
        <w:pStyle w:val="afc"/>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 кольца-люверсы, крепежные элементы: нержавеющие металлические сплавы;</w:t>
      </w:r>
    </w:p>
    <w:p w:rsidR="00F01991" w:rsidRDefault="00F01991">
      <w:pPr>
        <w:pStyle w:val="afc"/>
        <w:ind w:left="0" w:right="426"/>
        <w:jc w:val="both"/>
        <w:rPr>
          <w:rFonts w:ascii="Times New Roman" w:hAnsi="Times New Roman"/>
          <w:spacing w:val="2"/>
          <w:sz w:val="26"/>
          <w:szCs w:val="26"/>
          <w:shd w:val="clear" w:color="auto" w:fill="FFFFFF"/>
        </w:rPr>
      </w:pPr>
    </w:p>
    <w:p w:rsidR="00F01991" w:rsidRDefault="00003C0A">
      <w:pPr>
        <w:pStyle w:val="afc"/>
        <w:ind w:left="0" w:right="426"/>
        <w:jc w:val="both"/>
        <w:rPr>
          <w:rFonts w:ascii="Times New Roman" w:hAnsi="Times New Roman"/>
          <w:spacing w:val="2"/>
          <w:sz w:val="26"/>
          <w:szCs w:val="26"/>
          <w:shd w:val="clear" w:color="auto" w:fill="FFFFFF"/>
        </w:rPr>
      </w:pPr>
      <w:proofErr w:type="gramStart"/>
      <w:r>
        <w:rPr>
          <w:rFonts w:ascii="Times New Roman" w:hAnsi="Times New Roman"/>
          <w:spacing w:val="2"/>
          <w:sz w:val="26"/>
          <w:szCs w:val="26"/>
          <w:shd w:val="clear" w:color="auto" w:fill="FFFFFF"/>
        </w:rPr>
        <w:t>Комплектующие</w:t>
      </w:r>
      <w:proofErr w:type="gramEnd"/>
      <w:r>
        <w:rPr>
          <w:rFonts w:ascii="Times New Roman" w:hAnsi="Times New Roman"/>
          <w:spacing w:val="2"/>
          <w:sz w:val="26"/>
          <w:szCs w:val="26"/>
          <w:shd w:val="clear" w:color="auto" w:fill="FFFFFF"/>
        </w:rPr>
        <w:t xml:space="preserve"> для палаток: </w:t>
      </w:r>
    </w:p>
    <w:p w:rsidR="00F01991" w:rsidRDefault="00003C0A">
      <w:pPr>
        <w:pStyle w:val="afc"/>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 освещение прожекторами дневного света внутреннего пространства палатки;</w:t>
      </w:r>
    </w:p>
    <w:p w:rsidR="00F01991" w:rsidRDefault="00003C0A">
      <w:pPr>
        <w:pStyle w:val="afc"/>
        <w:ind w:left="0" w:right="42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 модульный пол (подиум) рекомендуется.</w:t>
      </w:r>
    </w:p>
    <w:p w:rsidR="00F01991" w:rsidRDefault="00F01991">
      <w:pPr>
        <w:ind w:right="-142" w:hanging="142"/>
        <w:rPr>
          <w:color w:val="9A9898"/>
          <w:sz w:val="26"/>
          <w:szCs w:val="26"/>
        </w:rPr>
      </w:pPr>
    </w:p>
    <w:p w:rsidR="00F01991" w:rsidRDefault="00003C0A">
      <w:pPr>
        <w:pStyle w:val="afc"/>
        <w:ind w:left="0" w:right="426"/>
        <w:jc w:val="both"/>
        <w:rPr>
          <w:rFonts w:ascii="Times New Roman" w:hAnsi="Times New Roman"/>
        </w:rPr>
      </w:pPr>
      <w:r>
        <w:rPr>
          <w:rFonts w:ascii="Times New Roman" w:hAnsi="Times New Roman"/>
        </w:rPr>
        <w:t>Рис. «Внешний вид мягкой палатки»</w:t>
      </w:r>
    </w:p>
    <w:p w:rsidR="00F01991" w:rsidRDefault="00F01991">
      <w:pPr>
        <w:pStyle w:val="afc"/>
        <w:ind w:left="0" w:right="426"/>
        <w:jc w:val="both"/>
        <w:rPr>
          <w:rFonts w:ascii="Century Gothic" w:hAnsi="Century Gothic"/>
          <w:color w:val="7F7F7F"/>
          <w:sz w:val="20"/>
          <w:szCs w:val="20"/>
        </w:rPr>
      </w:pPr>
    </w:p>
    <w:p w:rsidR="00F01991" w:rsidRDefault="00F01991">
      <w:pPr>
        <w:pStyle w:val="afc"/>
        <w:ind w:left="0" w:right="426"/>
        <w:jc w:val="both"/>
        <w:rPr>
          <w:rFonts w:ascii="Century Gothic" w:hAnsi="Century Gothic"/>
          <w:color w:val="7F7F7F"/>
          <w:sz w:val="8"/>
          <w:szCs w:val="8"/>
        </w:rPr>
      </w:pPr>
    </w:p>
    <w:p w:rsidR="00F01991" w:rsidRDefault="00003C0A">
      <w:pPr>
        <w:pStyle w:val="afc"/>
        <w:ind w:left="0" w:right="426"/>
        <w:jc w:val="both"/>
        <w:rPr>
          <w:rFonts w:ascii="Century Gothic" w:hAnsi="Century Gothic"/>
          <w:sz w:val="20"/>
          <w:szCs w:val="20"/>
        </w:rPr>
      </w:pPr>
      <w:r>
        <w:rPr>
          <w:rFonts w:ascii="Century Gothic" w:hAnsi="Century Gothic"/>
          <w:sz w:val="20"/>
          <w:szCs w:val="20"/>
        </w:rPr>
        <w:t xml:space="preserve">Тип крыши: </w:t>
      </w:r>
      <w:proofErr w:type="gramStart"/>
      <w:r>
        <w:rPr>
          <w:rFonts w:ascii="Century Gothic" w:hAnsi="Century Gothic"/>
          <w:sz w:val="20"/>
          <w:szCs w:val="20"/>
        </w:rPr>
        <w:t>двухскатная</w:t>
      </w:r>
      <w:proofErr w:type="gramEnd"/>
      <w:r>
        <w:rPr>
          <w:rFonts w:ascii="Century Gothic" w:hAnsi="Century Gothic"/>
          <w:sz w:val="20"/>
          <w:szCs w:val="20"/>
        </w:rPr>
        <w:t xml:space="preserve"> </w:t>
      </w:r>
    </w:p>
    <w:p w:rsidR="00F01991" w:rsidRDefault="00003C0A">
      <w:pPr>
        <w:pStyle w:val="afc"/>
        <w:ind w:left="709" w:right="426" w:hanging="851"/>
        <w:jc w:val="both"/>
      </w:pPr>
      <w:r>
        <w:t xml:space="preserve">  </w:t>
      </w:r>
      <w:r>
        <w:rPr>
          <w:noProof/>
        </w:rPr>
        <w:drawing>
          <wp:inline distT="0" distB="0" distL="0" distR="0">
            <wp:extent cx="1238885" cy="1130935"/>
            <wp:effectExtent l="0" t="0" r="0" b="0"/>
            <wp:docPr id="1190" name="Рисунок 2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 name="Рисунок 2512"/>
                    <pic:cNvPicPr>
                      <a:picLocks noChangeAspect="1" noChangeArrowheads="1"/>
                    </pic:cNvPicPr>
                  </pic:nvPicPr>
                  <pic:blipFill>
                    <a:blip r:embed="rId676" cstate="print"/>
                    <a:srcRect/>
                    <a:stretch>
                      <a:fillRect/>
                    </a:stretch>
                  </pic:blipFill>
                  <pic:spPr bwMode="auto">
                    <a:xfrm>
                      <a:off x="0" y="0"/>
                      <a:ext cx="1238885" cy="1130935"/>
                    </a:xfrm>
                    <a:prstGeom prst="rect">
                      <a:avLst/>
                    </a:prstGeom>
                  </pic:spPr>
                </pic:pic>
              </a:graphicData>
            </a:graphic>
          </wp:inline>
        </w:drawing>
      </w:r>
    </w:p>
    <w:p w:rsidR="00F01991" w:rsidRDefault="00F01991">
      <w:pPr>
        <w:pStyle w:val="afc"/>
        <w:ind w:left="709" w:right="426" w:hanging="851"/>
        <w:jc w:val="both"/>
        <w:rPr>
          <w:rFonts w:ascii="Century Gothic" w:hAnsi="Century Gothic"/>
          <w:bCs/>
          <w:spacing w:val="2"/>
          <w:sz w:val="20"/>
          <w:szCs w:val="20"/>
          <w:shd w:val="clear" w:color="auto" w:fill="FFFFFF"/>
        </w:rPr>
      </w:pPr>
    </w:p>
    <w:p w:rsidR="00F01991" w:rsidRDefault="00F01991">
      <w:pPr>
        <w:pStyle w:val="afc"/>
        <w:ind w:left="709" w:right="426" w:hanging="851"/>
        <w:jc w:val="both"/>
        <w:rPr>
          <w:rFonts w:ascii="Century Gothic" w:hAnsi="Century Gothic"/>
          <w:bCs/>
          <w:spacing w:val="2"/>
          <w:sz w:val="20"/>
          <w:szCs w:val="20"/>
          <w:shd w:val="clear" w:color="auto" w:fill="FFFFFF"/>
        </w:rPr>
      </w:pPr>
    </w:p>
    <w:p w:rsidR="00F01991" w:rsidRDefault="00003C0A">
      <w:pPr>
        <w:ind w:right="-142" w:hanging="142"/>
        <w:rPr>
          <w:rFonts w:ascii="Century Gothic" w:hAnsi="Century Gothic"/>
          <w:sz w:val="20"/>
          <w:szCs w:val="20"/>
        </w:rPr>
      </w:pPr>
      <w:r>
        <w:rPr>
          <w:rFonts w:ascii="Century Gothic" w:hAnsi="Century Gothic"/>
          <w:sz w:val="20"/>
          <w:szCs w:val="20"/>
        </w:rPr>
        <w:t>Основные варианты конструкции:</w:t>
      </w:r>
    </w:p>
    <w:p w:rsidR="00F01991" w:rsidRDefault="00003C0A">
      <w:pPr>
        <w:pStyle w:val="afc"/>
        <w:ind w:left="709" w:right="426" w:hanging="851"/>
        <w:jc w:val="both"/>
      </w:pPr>
      <w:r>
        <w:rPr>
          <w:noProof/>
        </w:rPr>
        <w:drawing>
          <wp:inline distT="0" distB="0" distL="0" distR="0">
            <wp:extent cx="1238885" cy="1130935"/>
            <wp:effectExtent l="0" t="0" r="0" b="0"/>
            <wp:docPr id="1191" name="Рисунок 2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 name="Рисунок 2513"/>
                    <pic:cNvPicPr>
                      <a:picLocks noChangeAspect="1" noChangeArrowheads="1"/>
                    </pic:cNvPicPr>
                  </pic:nvPicPr>
                  <pic:blipFill>
                    <a:blip r:embed="rId676" cstate="print"/>
                    <a:srcRect/>
                    <a:stretch>
                      <a:fillRect/>
                    </a:stretch>
                  </pic:blipFill>
                  <pic:spPr bwMode="auto">
                    <a:xfrm>
                      <a:off x="0" y="0"/>
                      <a:ext cx="1238885" cy="1130935"/>
                    </a:xfrm>
                    <a:prstGeom prst="rect">
                      <a:avLst/>
                    </a:prstGeom>
                  </pic:spPr>
                </pic:pic>
              </a:graphicData>
            </a:graphic>
          </wp:inline>
        </w:drawing>
      </w:r>
      <w:r>
        <w:rPr>
          <w:rFonts w:ascii="Century Gothic" w:hAnsi="Century Gothic"/>
          <w:bCs/>
          <w:spacing w:val="2"/>
          <w:sz w:val="20"/>
          <w:szCs w:val="20"/>
          <w:shd w:val="clear" w:color="auto" w:fill="FFFFFF"/>
        </w:rPr>
        <w:t xml:space="preserve">        </w:t>
      </w:r>
      <w:r>
        <w:t xml:space="preserve">       </w:t>
      </w:r>
      <w:r>
        <w:rPr>
          <w:noProof/>
        </w:rPr>
        <w:drawing>
          <wp:inline distT="0" distB="0" distL="0" distR="0">
            <wp:extent cx="1150620" cy="1140460"/>
            <wp:effectExtent l="0" t="0" r="0" b="0"/>
            <wp:docPr id="1192" name="Рисунок 2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 name="Рисунок 2514"/>
                    <pic:cNvPicPr>
                      <a:picLocks noChangeAspect="1" noChangeArrowheads="1"/>
                    </pic:cNvPicPr>
                  </pic:nvPicPr>
                  <pic:blipFill>
                    <a:blip r:embed="rId677" cstate="print"/>
                    <a:srcRect/>
                    <a:stretch>
                      <a:fillRect/>
                    </a:stretch>
                  </pic:blipFill>
                  <pic:spPr bwMode="auto">
                    <a:xfrm>
                      <a:off x="0" y="0"/>
                      <a:ext cx="1150620" cy="1140460"/>
                    </a:xfrm>
                    <a:prstGeom prst="rect">
                      <a:avLst/>
                    </a:prstGeom>
                  </pic:spPr>
                </pic:pic>
              </a:graphicData>
            </a:graphic>
          </wp:inline>
        </w:drawing>
      </w:r>
    </w:p>
    <w:p w:rsidR="00F01991" w:rsidRDefault="00003C0A">
      <w:pPr>
        <w:pStyle w:val="afc"/>
        <w:ind w:left="0" w:right="-142" w:hanging="567"/>
        <w:jc w:val="both"/>
        <w:rPr>
          <w:rFonts w:ascii="Century Gothic" w:hAnsi="Century Gothic"/>
          <w:sz w:val="16"/>
          <w:szCs w:val="16"/>
        </w:rPr>
      </w:pPr>
      <w:r>
        <w:rPr>
          <w:rFonts w:ascii="Century Gothic" w:hAnsi="Century Gothic"/>
          <w:sz w:val="16"/>
          <w:szCs w:val="16"/>
        </w:rPr>
        <w:t xml:space="preserve">            с козырьком                                       без козырька</w:t>
      </w:r>
    </w:p>
    <w:p w:rsidR="00F01991" w:rsidRDefault="00F01991">
      <w:pPr>
        <w:pStyle w:val="afc"/>
        <w:ind w:left="0" w:right="-142" w:hanging="567"/>
        <w:jc w:val="both"/>
        <w:rPr>
          <w:rFonts w:ascii="Century Gothic" w:hAnsi="Century Gothic"/>
          <w:sz w:val="16"/>
          <w:szCs w:val="16"/>
        </w:rPr>
      </w:pPr>
    </w:p>
    <w:p w:rsidR="00F01991" w:rsidRDefault="00F01991">
      <w:pPr>
        <w:pStyle w:val="afc"/>
        <w:ind w:left="709" w:right="426" w:hanging="851"/>
        <w:jc w:val="both"/>
        <w:rPr>
          <w:rFonts w:ascii="Century Gothic" w:hAnsi="Century Gothic"/>
          <w:bCs/>
          <w:spacing w:val="2"/>
          <w:sz w:val="20"/>
          <w:szCs w:val="20"/>
          <w:shd w:val="clear" w:color="auto" w:fill="FFFFFF"/>
        </w:rPr>
      </w:pPr>
    </w:p>
    <w:p w:rsidR="00F01991" w:rsidRDefault="00F01991">
      <w:pPr>
        <w:pStyle w:val="afc"/>
        <w:ind w:left="709" w:right="426" w:hanging="851"/>
        <w:jc w:val="both"/>
        <w:rPr>
          <w:rFonts w:ascii="Century Gothic" w:hAnsi="Century Gothic"/>
          <w:bCs/>
          <w:spacing w:val="2"/>
          <w:sz w:val="20"/>
          <w:szCs w:val="20"/>
          <w:shd w:val="clear" w:color="auto" w:fill="FFFFFF"/>
        </w:rPr>
      </w:pPr>
    </w:p>
    <w:p w:rsidR="00F01991" w:rsidRDefault="00003C0A">
      <w:pPr>
        <w:ind w:right="-142" w:hanging="142"/>
        <w:rPr>
          <w:rFonts w:ascii="Century Gothic" w:hAnsi="Century Gothic"/>
          <w:sz w:val="20"/>
          <w:szCs w:val="20"/>
        </w:rPr>
      </w:pPr>
      <w:r>
        <w:rPr>
          <w:rFonts w:ascii="Century Gothic" w:hAnsi="Century Gothic"/>
          <w:sz w:val="20"/>
          <w:szCs w:val="20"/>
        </w:rPr>
        <w:t>Основные цвета тентовой ткани:</w:t>
      </w:r>
    </w:p>
    <w:p w:rsidR="00F01991" w:rsidRDefault="00003C0A">
      <w:pPr>
        <w:ind w:right="-142" w:hanging="142"/>
      </w:pPr>
      <w:r>
        <w:rPr>
          <w:noProof/>
        </w:rPr>
        <w:drawing>
          <wp:inline distT="0" distB="0" distL="0" distR="0">
            <wp:extent cx="1238885" cy="1130935"/>
            <wp:effectExtent l="0" t="0" r="0" b="0"/>
            <wp:docPr id="1193" name="Изображение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 name="Изображение1280"/>
                    <pic:cNvPicPr>
                      <a:picLocks noChangeAspect="1" noChangeArrowheads="1"/>
                    </pic:cNvPicPr>
                  </pic:nvPicPr>
                  <pic:blipFill>
                    <a:blip r:embed="rId676" cstate="print"/>
                    <a:srcRect/>
                    <a:stretch>
                      <a:fillRect/>
                    </a:stretch>
                  </pic:blipFill>
                  <pic:spPr bwMode="auto">
                    <a:xfrm>
                      <a:off x="0" y="0"/>
                      <a:ext cx="1238885" cy="1130935"/>
                    </a:xfrm>
                    <a:prstGeom prst="rect">
                      <a:avLst/>
                    </a:prstGeom>
                  </pic:spPr>
                </pic:pic>
              </a:graphicData>
            </a:graphic>
          </wp:inline>
        </w:drawing>
      </w:r>
      <w:r>
        <w:t xml:space="preserve">           </w:t>
      </w:r>
      <w:r>
        <w:rPr>
          <w:noProof/>
        </w:rPr>
        <w:drawing>
          <wp:inline distT="0" distB="0" distL="0" distR="0">
            <wp:extent cx="1228725" cy="1130935"/>
            <wp:effectExtent l="0" t="0" r="0" b="0"/>
            <wp:docPr id="1194" name="Рисунок 2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 name="Рисунок 2544"/>
                    <pic:cNvPicPr>
                      <a:picLocks noChangeAspect="1" noChangeArrowheads="1"/>
                    </pic:cNvPicPr>
                  </pic:nvPicPr>
                  <pic:blipFill>
                    <a:blip r:embed="rId678" cstate="print"/>
                    <a:srcRect/>
                    <a:stretch>
                      <a:fillRect/>
                    </a:stretch>
                  </pic:blipFill>
                  <pic:spPr bwMode="auto">
                    <a:xfrm>
                      <a:off x="0" y="0"/>
                      <a:ext cx="1228725" cy="1130935"/>
                    </a:xfrm>
                    <a:prstGeom prst="rect">
                      <a:avLst/>
                    </a:prstGeom>
                  </pic:spPr>
                </pic:pic>
              </a:graphicData>
            </a:graphic>
          </wp:inline>
        </w:drawing>
      </w:r>
      <w:r>
        <w:t xml:space="preserve">          </w:t>
      </w:r>
      <w:r>
        <w:rPr>
          <w:noProof/>
        </w:rPr>
        <w:drawing>
          <wp:inline distT="0" distB="0" distL="0" distR="0">
            <wp:extent cx="1228725" cy="1111250"/>
            <wp:effectExtent l="0" t="0" r="0" b="0"/>
            <wp:docPr id="1195" name="Изображение1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 name="Изображение1281"/>
                    <pic:cNvPicPr>
                      <a:picLocks noChangeAspect="1" noChangeArrowheads="1"/>
                    </pic:cNvPicPr>
                  </pic:nvPicPr>
                  <pic:blipFill>
                    <a:blip r:embed="rId679" cstate="print"/>
                    <a:srcRect/>
                    <a:stretch>
                      <a:fillRect/>
                    </a:stretch>
                  </pic:blipFill>
                  <pic:spPr bwMode="auto">
                    <a:xfrm>
                      <a:off x="0" y="0"/>
                      <a:ext cx="1228725" cy="1111250"/>
                    </a:xfrm>
                    <a:prstGeom prst="rect">
                      <a:avLst/>
                    </a:prstGeom>
                  </pic:spPr>
                </pic:pic>
              </a:graphicData>
            </a:graphic>
          </wp:inline>
        </w:drawing>
      </w:r>
      <w:r>
        <w:t xml:space="preserve">         </w:t>
      </w:r>
      <w:r>
        <w:rPr>
          <w:noProof/>
        </w:rPr>
        <w:drawing>
          <wp:inline distT="0" distB="0" distL="0" distR="0">
            <wp:extent cx="1209675" cy="1091565"/>
            <wp:effectExtent l="0" t="0" r="0" b="0"/>
            <wp:docPr id="1196" name="Рисунок 2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 name="Рисунок 2552"/>
                    <pic:cNvPicPr>
                      <a:picLocks noChangeAspect="1" noChangeArrowheads="1"/>
                    </pic:cNvPicPr>
                  </pic:nvPicPr>
                  <pic:blipFill>
                    <a:blip r:embed="rId680" cstate="print"/>
                    <a:srcRect/>
                    <a:stretch>
                      <a:fillRect/>
                    </a:stretch>
                  </pic:blipFill>
                  <pic:spPr bwMode="auto">
                    <a:xfrm>
                      <a:off x="0" y="0"/>
                      <a:ext cx="1209675" cy="1091565"/>
                    </a:xfrm>
                    <a:prstGeom prst="rect">
                      <a:avLst/>
                    </a:prstGeom>
                  </pic:spPr>
                </pic:pic>
              </a:graphicData>
            </a:graphic>
          </wp:inline>
        </w:drawing>
      </w:r>
    </w:p>
    <w:p w:rsidR="00F01991" w:rsidRDefault="00003C0A">
      <w:pPr>
        <w:pStyle w:val="afc"/>
        <w:ind w:left="0" w:right="-142" w:hanging="567"/>
        <w:jc w:val="both"/>
        <w:rPr>
          <w:rFonts w:ascii="Century Gothic" w:hAnsi="Century Gothic"/>
          <w:color w:val="7F7F7F"/>
          <w:sz w:val="16"/>
          <w:szCs w:val="16"/>
        </w:rPr>
      </w:pPr>
      <w:r>
        <w:rPr>
          <w:rFonts w:ascii="Century Gothic" w:hAnsi="Century Gothic"/>
          <w:color w:val="7F7F7F"/>
          <w:sz w:val="16"/>
          <w:szCs w:val="16"/>
        </w:rPr>
        <w:t xml:space="preserve">              Цвета тентовой ткани перекрытия и стен, декора:</w:t>
      </w:r>
    </w:p>
    <w:p w:rsidR="00F01991" w:rsidRDefault="00003C0A">
      <w:pPr>
        <w:pStyle w:val="afc"/>
        <w:ind w:left="0" w:right="-142" w:hanging="567"/>
        <w:jc w:val="both"/>
        <w:rPr>
          <w:lang w:val="en-US"/>
        </w:rPr>
      </w:pPr>
      <w:r>
        <w:t xml:space="preserve">              </w:t>
      </w:r>
      <w:r>
        <w:rPr>
          <w:noProof/>
        </w:rPr>
        <w:drawing>
          <wp:inline distT="0" distB="0" distL="0" distR="0">
            <wp:extent cx="324485" cy="344170"/>
            <wp:effectExtent l="0" t="0" r="0" b="0"/>
            <wp:docPr id="1197" name="Рисунок 2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 name="Рисунок 2515"/>
                    <pic:cNvPicPr>
                      <a:picLocks noChangeAspect="1" noChangeArrowheads="1"/>
                    </pic:cNvPicPr>
                  </pic:nvPicPr>
                  <pic:blipFill>
                    <a:blip r:embed="rId560" cstate="print"/>
                    <a:srcRect/>
                    <a:stretch>
                      <a:fillRect/>
                    </a:stretch>
                  </pic:blipFill>
                  <pic:spPr bwMode="auto">
                    <a:xfrm>
                      <a:off x="0" y="0"/>
                      <a:ext cx="324485" cy="344170"/>
                    </a:xfrm>
                    <a:prstGeom prst="rect">
                      <a:avLst/>
                    </a:prstGeom>
                  </pic:spPr>
                </pic:pic>
              </a:graphicData>
            </a:graphic>
          </wp:inline>
        </w:drawing>
      </w:r>
      <w:r>
        <w:rPr>
          <w:rFonts w:ascii="Century Gothic" w:hAnsi="Century Gothic"/>
          <w:color w:val="7F7F7F"/>
          <w:sz w:val="16"/>
          <w:szCs w:val="16"/>
          <w:lang w:val="en-US"/>
        </w:rPr>
        <w:t xml:space="preserve">           </w:t>
      </w:r>
      <w:r>
        <w:rPr>
          <w:lang w:val="en-US"/>
        </w:rPr>
        <w:t xml:space="preserve"> </w:t>
      </w:r>
      <w:r>
        <w:rPr>
          <w:noProof/>
        </w:rPr>
        <w:drawing>
          <wp:inline distT="0" distB="0" distL="0" distR="0">
            <wp:extent cx="324485" cy="344170"/>
            <wp:effectExtent l="0" t="0" r="0" b="0"/>
            <wp:docPr id="1198" name="Рисунок 2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 name="Рисунок 2516"/>
                    <pic:cNvPicPr>
                      <a:picLocks noChangeAspect="1" noChangeArrowheads="1"/>
                    </pic:cNvPicPr>
                  </pic:nvPicPr>
                  <pic:blipFill>
                    <a:blip r:embed="rId561" cstate="print"/>
                    <a:srcRect/>
                    <a:stretch>
                      <a:fillRect/>
                    </a:stretch>
                  </pic:blipFill>
                  <pic:spPr bwMode="auto">
                    <a:xfrm>
                      <a:off x="0" y="0"/>
                      <a:ext cx="324485" cy="344170"/>
                    </a:xfrm>
                    <a:prstGeom prst="rect">
                      <a:avLst/>
                    </a:prstGeom>
                  </pic:spPr>
                </pic:pic>
              </a:graphicData>
            </a:graphic>
          </wp:inline>
        </w:drawing>
      </w:r>
      <w:r>
        <w:rPr>
          <w:lang w:val="en-US"/>
        </w:rPr>
        <w:t xml:space="preserve">          </w:t>
      </w:r>
      <w:r>
        <w:rPr>
          <w:noProof/>
        </w:rPr>
        <w:drawing>
          <wp:inline distT="0" distB="0" distL="0" distR="0">
            <wp:extent cx="324485" cy="344170"/>
            <wp:effectExtent l="0" t="0" r="0" b="0"/>
            <wp:docPr id="1199" name="Рисунок 2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 name="Рисунок 2517"/>
                    <pic:cNvPicPr>
                      <a:picLocks noChangeAspect="1" noChangeArrowheads="1"/>
                    </pic:cNvPicPr>
                  </pic:nvPicPr>
                  <pic:blipFill>
                    <a:blip r:embed="rId562" cstate="print"/>
                    <a:srcRect/>
                    <a:stretch>
                      <a:fillRect/>
                    </a:stretch>
                  </pic:blipFill>
                  <pic:spPr bwMode="auto">
                    <a:xfrm>
                      <a:off x="0" y="0"/>
                      <a:ext cx="324485" cy="344170"/>
                    </a:xfrm>
                    <a:prstGeom prst="rect">
                      <a:avLst/>
                    </a:prstGeom>
                  </pic:spPr>
                </pic:pic>
              </a:graphicData>
            </a:graphic>
          </wp:inline>
        </w:drawing>
      </w:r>
      <w:r>
        <w:rPr>
          <w:lang w:val="en-US"/>
        </w:rPr>
        <w:t xml:space="preserve">           </w:t>
      </w:r>
      <w:r>
        <w:rPr>
          <w:noProof/>
        </w:rPr>
        <w:drawing>
          <wp:inline distT="0" distB="0" distL="0" distR="0">
            <wp:extent cx="344170" cy="353695"/>
            <wp:effectExtent l="0" t="0" r="0" b="0"/>
            <wp:docPr id="1200" name="Изображение1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 name="Изображение1282"/>
                    <pic:cNvPicPr>
                      <a:picLocks noChangeAspect="1" noChangeArrowheads="1"/>
                    </pic:cNvPicPr>
                  </pic:nvPicPr>
                  <pic:blipFill>
                    <a:blip r:embed="rId563" cstate="print"/>
                    <a:srcRect/>
                    <a:stretch>
                      <a:fillRect/>
                    </a:stretch>
                  </pic:blipFill>
                  <pic:spPr bwMode="auto">
                    <a:xfrm>
                      <a:off x="0" y="0"/>
                      <a:ext cx="344170" cy="353695"/>
                    </a:xfrm>
                    <a:prstGeom prst="rect">
                      <a:avLst/>
                    </a:prstGeom>
                  </pic:spPr>
                </pic:pic>
              </a:graphicData>
            </a:graphic>
          </wp:inline>
        </w:drawing>
      </w:r>
      <w:r>
        <w:rPr>
          <w:lang w:val="en-US"/>
        </w:rPr>
        <w:t xml:space="preserve">          </w:t>
      </w:r>
      <w:r>
        <w:rPr>
          <w:noProof/>
        </w:rPr>
        <w:drawing>
          <wp:inline distT="0" distB="0" distL="0" distR="0">
            <wp:extent cx="344170" cy="353695"/>
            <wp:effectExtent l="0" t="0" r="0" b="0"/>
            <wp:docPr id="1201" name="Рисунок 2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 name="Рисунок 2519"/>
                    <pic:cNvPicPr>
                      <a:picLocks noChangeAspect="1" noChangeArrowheads="1"/>
                    </pic:cNvPicPr>
                  </pic:nvPicPr>
                  <pic:blipFill>
                    <a:blip r:embed="rId564" cstate="print"/>
                    <a:srcRect/>
                    <a:stretch>
                      <a:fillRect/>
                    </a:stretch>
                  </pic:blipFill>
                  <pic:spPr bwMode="auto">
                    <a:xfrm>
                      <a:off x="0" y="0"/>
                      <a:ext cx="344170" cy="353695"/>
                    </a:xfrm>
                    <a:prstGeom prst="rect">
                      <a:avLst/>
                    </a:prstGeom>
                  </pic:spPr>
                </pic:pic>
              </a:graphicData>
            </a:graphic>
          </wp:inline>
        </w:drawing>
      </w:r>
      <w:r>
        <w:rPr>
          <w:lang w:val="en-US"/>
        </w:rPr>
        <w:t xml:space="preserve">          </w:t>
      </w:r>
      <w:r>
        <w:rPr>
          <w:noProof/>
        </w:rPr>
        <w:drawing>
          <wp:inline distT="0" distB="0" distL="0" distR="0">
            <wp:extent cx="344170" cy="353695"/>
            <wp:effectExtent l="0" t="0" r="0" b="0"/>
            <wp:docPr id="1202" name="Рисунок 2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 name="Рисунок 2520"/>
                    <pic:cNvPicPr>
                      <a:picLocks noChangeAspect="1" noChangeArrowheads="1"/>
                    </pic:cNvPicPr>
                  </pic:nvPicPr>
                  <pic:blipFill>
                    <a:blip r:embed="rId565" cstate="print"/>
                    <a:srcRect/>
                    <a:stretch>
                      <a:fillRect/>
                    </a:stretch>
                  </pic:blipFill>
                  <pic:spPr bwMode="auto">
                    <a:xfrm>
                      <a:off x="0" y="0"/>
                      <a:ext cx="344170" cy="353695"/>
                    </a:xfrm>
                    <a:prstGeom prst="rect">
                      <a:avLst/>
                    </a:prstGeom>
                  </pic:spPr>
                </pic:pic>
              </a:graphicData>
            </a:graphic>
          </wp:inline>
        </w:drawing>
      </w:r>
      <w:r>
        <w:rPr>
          <w:lang w:val="en-US"/>
        </w:rPr>
        <w:t xml:space="preserve">           </w:t>
      </w:r>
      <w:r>
        <w:rPr>
          <w:noProof/>
        </w:rPr>
        <w:drawing>
          <wp:inline distT="0" distB="0" distL="0" distR="0">
            <wp:extent cx="344170" cy="353695"/>
            <wp:effectExtent l="0" t="0" r="0" b="0"/>
            <wp:docPr id="1203" name="Рисунок 2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 name="Рисунок 2521"/>
                    <pic:cNvPicPr>
                      <a:picLocks noChangeAspect="1" noChangeArrowheads="1"/>
                    </pic:cNvPicPr>
                  </pic:nvPicPr>
                  <pic:blipFill>
                    <a:blip r:embed="rId566" cstate="print"/>
                    <a:srcRect/>
                    <a:stretch>
                      <a:fillRect/>
                    </a:stretch>
                  </pic:blipFill>
                  <pic:spPr bwMode="auto">
                    <a:xfrm>
                      <a:off x="0" y="0"/>
                      <a:ext cx="344170" cy="353695"/>
                    </a:xfrm>
                    <a:prstGeom prst="rect">
                      <a:avLst/>
                    </a:prstGeom>
                  </pic:spPr>
                </pic:pic>
              </a:graphicData>
            </a:graphic>
          </wp:inline>
        </w:drawing>
      </w:r>
      <w:r>
        <w:rPr>
          <w:lang w:val="en-US"/>
        </w:rPr>
        <w:t xml:space="preserve">           </w:t>
      </w:r>
      <w:r>
        <w:rPr>
          <w:noProof/>
        </w:rPr>
        <w:drawing>
          <wp:inline distT="0" distB="0" distL="0" distR="0">
            <wp:extent cx="344170" cy="344170"/>
            <wp:effectExtent l="0" t="0" r="0" b="0"/>
            <wp:docPr id="1204" name="Рисунок 2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 name="Рисунок 2522"/>
                    <pic:cNvPicPr>
                      <a:picLocks noChangeAspect="1" noChangeArrowheads="1"/>
                    </pic:cNvPicPr>
                  </pic:nvPicPr>
                  <pic:blipFill>
                    <a:blip r:embed="rId567" cstate="print"/>
                    <a:srcRect/>
                    <a:stretch>
                      <a:fillRect/>
                    </a:stretch>
                  </pic:blipFill>
                  <pic:spPr bwMode="auto">
                    <a:xfrm>
                      <a:off x="0" y="0"/>
                      <a:ext cx="344170" cy="344170"/>
                    </a:xfrm>
                    <a:prstGeom prst="rect">
                      <a:avLst/>
                    </a:prstGeom>
                  </pic:spPr>
                </pic:pic>
              </a:graphicData>
            </a:graphic>
          </wp:inline>
        </w:drawing>
      </w:r>
    </w:p>
    <w:p w:rsidR="00F01991" w:rsidRDefault="00003C0A">
      <w:pPr>
        <w:pStyle w:val="afc"/>
        <w:ind w:left="0" w:right="-142" w:hanging="567"/>
        <w:jc w:val="both"/>
        <w:rPr>
          <w:rFonts w:ascii="Century Gothic" w:hAnsi="Century Gothic"/>
          <w:color w:val="7F7F7F"/>
          <w:sz w:val="16"/>
          <w:szCs w:val="16"/>
          <w:lang w:val="en-US"/>
        </w:rPr>
      </w:pPr>
      <w:r>
        <w:rPr>
          <w:rFonts w:ascii="Century Gothic" w:hAnsi="Century Gothic"/>
          <w:color w:val="7F7F7F"/>
          <w:sz w:val="16"/>
          <w:szCs w:val="16"/>
          <w:lang w:val="en-US"/>
        </w:rPr>
        <w:t xml:space="preserve">               RAL 9016        RAL 9003         RAL 9010           RAL 9035         RAL 9047         RAL 9010          RAL 9018          RAL 9002    </w:t>
      </w:r>
    </w:p>
    <w:p w:rsidR="00F01991" w:rsidRDefault="00003C0A">
      <w:pPr>
        <w:pStyle w:val="afc"/>
        <w:ind w:left="0" w:right="-142" w:hanging="567"/>
        <w:jc w:val="both"/>
        <w:rPr>
          <w:rFonts w:ascii="Century Gothic" w:hAnsi="Century Gothic"/>
          <w:color w:val="7F7F7F"/>
          <w:sz w:val="16"/>
          <w:szCs w:val="16"/>
          <w:lang w:val="en-US"/>
        </w:rPr>
      </w:pPr>
      <w:r>
        <w:rPr>
          <w:rFonts w:ascii="Century Gothic" w:hAnsi="Century Gothic"/>
          <w:color w:val="7F7F7F"/>
          <w:sz w:val="16"/>
          <w:szCs w:val="16"/>
          <w:lang w:val="en-US"/>
        </w:rPr>
        <w:lastRenderedPageBreak/>
        <w:t xml:space="preserve">          </w:t>
      </w:r>
    </w:p>
    <w:p w:rsidR="00F01991" w:rsidRDefault="00003C0A">
      <w:pPr>
        <w:pStyle w:val="afc"/>
        <w:ind w:left="0" w:right="-142" w:hanging="567"/>
        <w:jc w:val="both"/>
        <w:rPr>
          <w:lang w:val="en-US"/>
        </w:rPr>
      </w:pPr>
      <w:r>
        <w:rPr>
          <w:lang w:val="en-US"/>
        </w:rPr>
        <w:t xml:space="preserve">               </w:t>
      </w:r>
      <w:r>
        <w:rPr>
          <w:noProof/>
        </w:rPr>
        <w:drawing>
          <wp:inline distT="0" distB="0" distL="0" distR="0">
            <wp:extent cx="324485" cy="324485"/>
            <wp:effectExtent l="0" t="0" r="0" b="0"/>
            <wp:docPr id="1205" name="Рисунок 2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 name="Рисунок 2538"/>
                    <pic:cNvPicPr>
                      <a:picLocks noChangeAspect="1" noChangeArrowheads="1"/>
                    </pic:cNvPicPr>
                  </pic:nvPicPr>
                  <pic:blipFill>
                    <a:blip r:embed="rId590" cstate="print"/>
                    <a:srcRect/>
                    <a:stretch>
                      <a:fillRect/>
                    </a:stretch>
                  </pic:blipFill>
                  <pic:spPr bwMode="auto">
                    <a:xfrm>
                      <a:off x="0" y="0"/>
                      <a:ext cx="324485" cy="324485"/>
                    </a:xfrm>
                    <a:prstGeom prst="rect">
                      <a:avLst/>
                    </a:prstGeom>
                  </pic:spPr>
                </pic:pic>
              </a:graphicData>
            </a:graphic>
          </wp:inline>
        </w:drawing>
      </w:r>
      <w:r>
        <w:rPr>
          <w:lang w:val="en-US"/>
        </w:rPr>
        <w:t xml:space="preserve">          </w:t>
      </w:r>
      <w:r>
        <w:rPr>
          <w:noProof/>
        </w:rPr>
        <w:drawing>
          <wp:inline distT="0" distB="0" distL="0" distR="0">
            <wp:extent cx="324485" cy="324485"/>
            <wp:effectExtent l="0" t="0" r="0" b="0"/>
            <wp:docPr id="1206" name="Рисунок 2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 name="Рисунок 2539"/>
                    <pic:cNvPicPr>
                      <a:picLocks noChangeAspect="1" noChangeArrowheads="1"/>
                    </pic:cNvPicPr>
                  </pic:nvPicPr>
                  <pic:blipFill>
                    <a:blip r:embed="rId591" cstate="print"/>
                    <a:srcRect/>
                    <a:stretch>
                      <a:fillRect/>
                    </a:stretch>
                  </pic:blipFill>
                  <pic:spPr bwMode="auto">
                    <a:xfrm>
                      <a:off x="0" y="0"/>
                      <a:ext cx="324485" cy="324485"/>
                    </a:xfrm>
                    <a:prstGeom prst="rect">
                      <a:avLst/>
                    </a:prstGeom>
                  </pic:spPr>
                </pic:pic>
              </a:graphicData>
            </a:graphic>
          </wp:inline>
        </w:drawing>
      </w:r>
      <w:r>
        <w:rPr>
          <w:lang w:val="en-US"/>
        </w:rPr>
        <w:t xml:space="preserve">          </w:t>
      </w:r>
      <w:r>
        <w:rPr>
          <w:noProof/>
        </w:rPr>
        <w:drawing>
          <wp:inline distT="0" distB="0" distL="0" distR="0">
            <wp:extent cx="324485" cy="324485"/>
            <wp:effectExtent l="0" t="0" r="0" b="0"/>
            <wp:docPr id="1207" name="Рисунок 2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 name="Рисунок 2540"/>
                    <pic:cNvPicPr>
                      <a:picLocks noChangeAspect="1" noChangeArrowheads="1"/>
                    </pic:cNvPicPr>
                  </pic:nvPicPr>
                  <pic:blipFill>
                    <a:blip r:embed="rId592" cstate="print"/>
                    <a:srcRect/>
                    <a:stretch>
                      <a:fillRect/>
                    </a:stretch>
                  </pic:blipFill>
                  <pic:spPr bwMode="auto">
                    <a:xfrm>
                      <a:off x="0" y="0"/>
                      <a:ext cx="324485" cy="324485"/>
                    </a:xfrm>
                    <a:prstGeom prst="rect">
                      <a:avLst/>
                    </a:prstGeom>
                  </pic:spPr>
                </pic:pic>
              </a:graphicData>
            </a:graphic>
          </wp:inline>
        </w:drawing>
      </w:r>
      <w:r>
        <w:rPr>
          <w:lang w:val="en-US"/>
        </w:rPr>
        <w:t xml:space="preserve">            </w:t>
      </w:r>
      <w:r>
        <w:rPr>
          <w:noProof/>
        </w:rPr>
        <w:drawing>
          <wp:inline distT="0" distB="0" distL="0" distR="0">
            <wp:extent cx="324485" cy="324485"/>
            <wp:effectExtent l="0" t="0" r="0" b="0"/>
            <wp:docPr id="1208" name="Рисунок 2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 name="Рисунок 2541"/>
                    <pic:cNvPicPr>
                      <a:picLocks noChangeAspect="1" noChangeArrowheads="1"/>
                    </pic:cNvPicPr>
                  </pic:nvPicPr>
                  <pic:blipFill>
                    <a:blip r:embed="rId593" cstate="print"/>
                    <a:srcRect/>
                    <a:stretch>
                      <a:fillRect/>
                    </a:stretch>
                  </pic:blipFill>
                  <pic:spPr bwMode="auto">
                    <a:xfrm>
                      <a:off x="0" y="0"/>
                      <a:ext cx="324485" cy="324485"/>
                    </a:xfrm>
                    <a:prstGeom prst="rect">
                      <a:avLst/>
                    </a:prstGeom>
                  </pic:spPr>
                </pic:pic>
              </a:graphicData>
            </a:graphic>
          </wp:inline>
        </w:drawing>
      </w:r>
      <w:r>
        <w:rPr>
          <w:lang w:val="en-US"/>
        </w:rPr>
        <w:t xml:space="preserve">          </w:t>
      </w:r>
      <w:r>
        <w:rPr>
          <w:noProof/>
        </w:rPr>
        <w:drawing>
          <wp:inline distT="0" distB="0" distL="0" distR="0">
            <wp:extent cx="324485" cy="324485"/>
            <wp:effectExtent l="0" t="0" r="0" b="0"/>
            <wp:docPr id="1209" name="Рисунок 2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 name="Рисунок 2542"/>
                    <pic:cNvPicPr>
                      <a:picLocks noChangeAspect="1" noChangeArrowheads="1"/>
                    </pic:cNvPicPr>
                  </pic:nvPicPr>
                  <pic:blipFill>
                    <a:blip r:embed="rId610" cstate="print"/>
                    <a:srcRect/>
                    <a:stretch>
                      <a:fillRect/>
                    </a:stretch>
                  </pic:blipFill>
                  <pic:spPr bwMode="auto">
                    <a:xfrm>
                      <a:off x="0" y="0"/>
                      <a:ext cx="324485" cy="324485"/>
                    </a:xfrm>
                    <a:prstGeom prst="rect">
                      <a:avLst/>
                    </a:prstGeom>
                  </pic:spPr>
                </pic:pic>
              </a:graphicData>
            </a:graphic>
          </wp:inline>
        </w:drawing>
      </w:r>
      <w:r>
        <w:rPr>
          <w:lang w:val="en-US"/>
        </w:rPr>
        <w:t xml:space="preserve">          </w:t>
      </w:r>
      <w:r>
        <w:rPr>
          <w:noProof/>
        </w:rPr>
        <w:drawing>
          <wp:inline distT="0" distB="0" distL="0" distR="0">
            <wp:extent cx="324485" cy="344170"/>
            <wp:effectExtent l="0" t="0" r="0" b="0"/>
            <wp:docPr id="1210" name="Рисунок 2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 name="Рисунок 2543"/>
                    <pic:cNvPicPr>
                      <a:picLocks noChangeAspect="1" noChangeArrowheads="1"/>
                    </pic:cNvPicPr>
                  </pic:nvPicPr>
                  <pic:blipFill>
                    <a:blip r:embed="rId611" cstate="print"/>
                    <a:srcRect/>
                    <a:stretch>
                      <a:fillRect/>
                    </a:stretch>
                  </pic:blipFill>
                  <pic:spPr bwMode="auto">
                    <a:xfrm>
                      <a:off x="0" y="0"/>
                      <a:ext cx="324485" cy="344170"/>
                    </a:xfrm>
                    <a:prstGeom prst="rect">
                      <a:avLst/>
                    </a:prstGeom>
                  </pic:spPr>
                </pic:pic>
              </a:graphicData>
            </a:graphic>
          </wp:inline>
        </w:drawing>
      </w:r>
      <w:r>
        <w:rPr>
          <w:lang w:val="en-US"/>
        </w:rPr>
        <w:t xml:space="preserve">            </w:t>
      </w:r>
      <w:r>
        <w:rPr>
          <w:noProof/>
        </w:rPr>
        <w:drawing>
          <wp:inline distT="0" distB="0" distL="0" distR="0">
            <wp:extent cx="344170" cy="344170"/>
            <wp:effectExtent l="0" t="0" r="0" b="0"/>
            <wp:docPr id="1211" name="Рисунок 2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 name="Рисунок 2546"/>
                    <pic:cNvPicPr>
                      <a:picLocks noChangeAspect="1" noChangeArrowheads="1"/>
                    </pic:cNvPicPr>
                  </pic:nvPicPr>
                  <pic:blipFill>
                    <a:blip r:embed="rId648" cstate="print"/>
                    <a:srcRect/>
                    <a:stretch>
                      <a:fillRect/>
                    </a:stretch>
                  </pic:blipFill>
                  <pic:spPr bwMode="auto">
                    <a:xfrm>
                      <a:off x="0" y="0"/>
                      <a:ext cx="344170" cy="344170"/>
                    </a:xfrm>
                    <a:prstGeom prst="rect">
                      <a:avLst/>
                    </a:prstGeom>
                  </pic:spPr>
                </pic:pic>
              </a:graphicData>
            </a:graphic>
          </wp:inline>
        </w:drawing>
      </w:r>
      <w:r>
        <w:rPr>
          <w:lang w:val="en-US"/>
        </w:rPr>
        <w:t xml:space="preserve">           </w:t>
      </w:r>
      <w:r>
        <w:rPr>
          <w:noProof/>
        </w:rPr>
        <w:drawing>
          <wp:inline distT="0" distB="0" distL="0" distR="0">
            <wp:extent cx="344170" cy="344170"/>
            <wp:effectExtent l="0" t="0" r="0" b="0"/>
            <wp:docPr id="1212" name="Рисунок 2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 name="Рисунок 2547"/>
                    <pic:cNvPicPr>
                      <a:picLocks noChangeAspect="1" noChangeArrowheads="1"/>
                    </pic:cNvPicPr>
                  </pic:nvPicPr>
                  <pic:blipFill>
                    <a:blip r:embed="rId651" cstate="print"/>
                    <a:srcRect/>
                    <a:stretch>
                      <a:fillRect/>
                    </a:stretch>
                  </pic:blipFill>
                  <pic:spPr bwMode="auto">
                    <a:xfrm>
                      <a:off x="0" y="0"/>
                      <a:ext cx="344170" cy="344170"/>
                    </a:xfrm>
                    <a:prstGeom prst="rect">
                      <a:avLst/>
                    </a:prstGeom>
                  </pic:spPr>
                </pic:pic>
              </a:graphicData>
            </a:graphic>
          </wp:inline>
        </w:drawing>
      </w:r>
    </w:p>
    <w:p w:rsidR="00F01991" w:rsidRDefault="00003C0A">
      <w:pPr>
        <w:pStyle w:val="afc"/>
        <w:ind w:left="0" w:right="-142" w:hanging="567"/>
        <w:jc w:val="both"/>
        <w:rPr>
          <w:rFonts w:ascii="Century Gothic" w:hAnsi="Century Gothic"/>
          <w:color w:val="7F7F7F"/>
          <w:sz w:val="16"/>
          <w:szCs w:val="16"/>
          <w:lang w:val="en-US"/>
        </w:rPr>
      </w:pPr>
      <w:r>
        <w:rPr>
          <w:rFonts w:ascii="Century Gothic" w:hAnsi="Century Gothic"/>
          <w:color w:val="7F7F7F"/>
          <w:sz w:val="16"/>
          <w:szCs w:val="16"/>
          <w:lang w:val="en-US"/>
        </w:rPr>
        <w:t xml:space="preserve">               RAL 1016        RAL 1018         RAL 6019           RAL 6027        RAL 1003         RAL 5024           RAL 1013           RAL 1019        </w:t>
      </w:r>
    </w:p>
    <w:p w:rsidR="00F01991" w:rsidRDefault="00F01991">
      <w:pPr>
        <w:pStyle w:val="afc"/>
        <w:ind w:left="0" w:right="-142" w:hanging="567"/>
        <w:jc w:val="both"/>
        <w:rPr>
          <w:rFonts w:ascii="Century Gothic" w:hAnsi="Century Gothic"/>
          <w:color w:val="7F7F7F"/>
          <w:sz w:val="16"/>
          <w:szCs w:val="16"/>
          <w:lang w:val="en-US"/>
        </w:rPr>
      </w:pPr>
    </w:p>
    <w:p w:rsidR="00F01991" w:rsidRDefault="00003C0A">
      <w:pPr>
        <w:pStyle w:val="afc"/>
        <w:ind w:left="0" w:right="-142"/>
        <w:jc w:val="both"/>
        <w:rPr>
          <w:rFonts w:ascii="Century Gothic" w:hAnsi="Century Gothic"/>
          <w:color w:val="7F7F7F"/>
          <w:sz w:val="20"/>
          <w:szCs w:val="20"/>
        </w:rPr>
      </w:pPr>
      <w:r>
        <w:rPr>
          <w:rFonts w:ascii="Century Gothic" w:hAnsi="Century Gothic"/>
          <w:color w:val="7F7F7F"/>
          <w:sz w:val="20"/>
          <w:szCs w:val="20"/>
        </w:rPr>
        <w:t xml:space="preserve">Расположение изображений (орнаментов, декора, </w:t>
      </w:r>
      <w:proofErr w:type="spellStart"/>
      <w:r>
        <w:rPr>
          <w:rFonts w:ascii="Century Gothic" w:hAnsi="Century Gothic"/>
          <w:color w:val="7F7F7F"/>
          <w:sz w:val="20"/>
          <w:szCs w:val="20"/>
        </w:rPr>
        <w:t>брендинга</w:t>
      </w:r>
      <w:proofErr w:type="spellEnd"/>
      <w:r>
        <w:rPr>
          <w:rFonts w:ascii="Century Gothic" w:hAnsi="Century Gothic"/>
          <w:color w:val="7F7F7F"/>
          <w:sz w:val="20"/>
          <w:szCs w:val="20"/>
        </w:rPr>
        <w:t>):</w:t>
      </w:r>
    </w:p>
    <w:p w:rsidR="00F01991" w:rsidRDefault="00F01991">
      <w:pPr>
        <w:ind w:right="426"/>
        <w:rPr>
          <w:rFonts w:ascii="Century Gothic" w:hAnsi="Century Gothic"/>
          <w:bCs/>
          <w:color w:val="9A9898"/>
          <w:spacing w:val="2"/>
          <w:sz w:val="20"/>
          <w:szCs w:val="20"/>
          <w:shd w:val="clear" w:color="auto" w:fill="FFFFFF"/>
        </w:rPr>
      </w:pPr>
    </w:p>
    <w:p w:rsidR="00F01991" w:rsidRDefault="00003C0A">
      <w:pPr>
        <w:ind w:right="426"/>
      </w:pPr>
      <w:r>
        <w:rPr>
          <w:noProof/>
        </w:rPr>
        <w:drawing>
          <wp:inline distT="0" distB="0" distL="0" distR="0">
            <wp:extent cx="1278255" cy="1170305"/>
            <wp:effectExtent l="0" t="0" r="0" b="0"/>
            <wp:docPr id="1213" name="Рисунок 2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 name="Рисунок 2554"/>
                    <pic:cNvPicPr>
                      <a:picLocks noChangeAspect="1" noChangeArrowheads="1"/>
                    </pic:cNvPicPr>
                  </pic:nvPicPr>
                  <pic:blipFill>
                    <a:blip r:embed="rId681" cstate="print"/>
                    <a:srcRect/>
                    <a:stretch>
                      <a:fillRect/>
                    </a:stretch>
                  </pic:blipFill>
                  <pic:spPr bwMode="auto">
                    <a:xfrm>
                      <a:off x="0" y="0"/>
                      <a:ext cx="1278255" cy="1170305"/>
                    </a:xfrm>
                    <a:prstGeom prst="rect">
                      <a:avLst/>
                    </a:prstGeom>
                  </pic:spPr>
                </pic:pic>
              </a:graphicData>
            </a:graphic>
          </wp:inline>
        </w:drawing>
      </w:r>
      <w:r>
        <w:rPr>
          <w:rFonts w:ascii="Century Gothic" w:hAnsi="Century Gothic"/>
          <w:bCs/>
          <w:color w:val="9A9898"/>
          <w:spacing w:val="2"/>
          <w:sz w:val="20"/>
          <w:szCs w:val="20"/>
          <w:shd w:val="clear" w:color="auto" w:fill="FFFFFF"/>
        </w:rPr>
        <w:t xml:space="preserve">     </w:t>
      </w:r>
      <w:r>
        <w:t xml:space="preserve">  </w:t>
      </w:r>
      <w:r>
        <w:rPr>
          <w:noProof/>
        </w:rPr>
        <w:drawing>
          <wp:inline distT="0" distB="0" distL="0" distR="0">
            <wp:extent cx="1238885" cy="1130935"/>
            <wp:effectExtent l="0" t="0" r="0" b="0"/>
            <wp:docPr id="1214" name="Рисунок 2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 name="Рисунок 2557"/>
                    <pic:cNvPicPr>
                      <a:picLocks noChangeAspect="1" noChangeArrowheads="1"/>
                    </pic:cNvPicPr>
                  </pic:nvPicPr>
                  <pic:blipFill>
                    <a:blip r:embed="rId682" cstate="print"/>
                    <a:srcRect/>
                    <a:stretch>
                      <a:fillRect/>
                    </a:stretch>
                  </pic:blipFill>
                  <pic:spPr bwMode="auto">
                    <a:xfrm>
                      <a:off x="0" y="0"/>
                      <a:ext cx="1238885" cy="1130935"/>
                    </a:xfrm>
                    <a:prstGeom prst="rect">
                      <a:avLst/>
                    </a:prstGeom>
                  </pic:spPr>
                </pic:pic>
              </a:graphicData>
            </a:graphic>
          </wp:inline>
        </w:drawing>
      </w:r>
      <w:r>
        <w:rPr>
          <w:rFonts w:ascii="Century Gothic" w:hAnsi="Century Gothic"/>
          <w:bCs/>
          <w:color w:val="9A9898"/>
          <w:spacing w:val="2"/>
          <w:sz w:val="20"/>
          <w:szCs w:val="20"/>
          <w:shd w:val="clear" w:color="auto" w:fill="FFFFFF"/>
        </w:rPr>
        <w:t xml:space="preserve"> </w:t>
      </w:r>
      <w:r>
        <w:t xml:space="preserve">      </w:t>
      </w:r>
      <w:r>
        <w:rPr>
          <w:noProof/>
        </w:rPr>
        <w:drawing>
          <wp:inline distT="0" distB="0" distL="0" distR="0">
            <wp:extent cx="1228725" cy="1130935"/>
            <wp:effectExtent l="0" t="0" r="0" b="0"/>
            <wp:docPr id="1215" name="Рисунок 2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 name="Рисунок 2555"/>
                    <pic:cNvPicPr>
                      <a:picLocks noChangeAspect="1" noChangeArrowheads="1"/>
                    </pic:cNvPicPr>
                  </pic:nvPicPr>
                  <pic:blipFill>
                    <a:blip r:embed="rId683" cstate="print"/>
                    <a:srcRect/>
                    <a:stretch>
                      <a:fillRect/>
                    </a:stretch>
                  </pic:blipFill>
                  <pic:spPr bwMode="auto">
                    <a:xfrm>
                      <a:off x="0" y="0"/>
                      <a:ext cx="1228725" cy="1130935"/>
                    </a:xfrm>
                    <a:prstGeom prst="rect">
                      <a:avLst/>
                    </a:prstGeom>
                  </pic:spPr>
                </pic:pic>
              </a:graphicData>
            </a:graphic>
          </wp:inline>
        </w:drawing>
      </w:r>
      <w:r>
        <w:t xml:space="preserve">     </w:t>
      </w:r>
      <w:r>
        <w:rPr>
          <w:noProof/>
        </w:rPr>
        <w:drawing>
          <wp:inline distT="0" distB="0" distL="0" distR="0">
            <wp:extent cx="1258570" cy="1160145"/>
            <wp:effectExtent l="0" t="0" r="0" b="0"/>
            <wp:docPr id="1216" name="Изображение1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 name="Изображение1283"/>
                    <pic:cNvPicPr>
                      <a:picLocks noChangeAspect="1" noChangeArrowheads="1"/>
                    </pic:cNvPicPr>
                  </pic:nvPicPr>
                  <pic:blipFill>
                    <a:blip r:embed="rId684" cstate="print"/>
                    <a:srcRect/>
                    <a:stretch>
                      <a:fillRect/>
                    </a:stretch>
                  </pic:blipFill>
                  <pic:spPr bwMode="auto">
                    <a:xfrm>
                      <a:off x="0" y="0"/>
                      <a:ext cx="1258570" cy="1160145"/>
                    </a:xfrm>
                    <a:prstGeom prst="rect">
                      <a:avLst/>
                    </a:prstGeom>
                  </pic:spPr>
                </pic:pic>
              </a:graphicData>
            </a:graphic>
          </wp:inline>
        </w:drawing>
      </w:r>
      <w:r>
        <w:t xml:space="preserve">         </w:t>
      </w:r>
    </w:p>
    <w:p w:rsidR="00F01991" w:rsidRDefault="00F01991">
      <w:pPr>
        <w:ind w:right="-142" w:hanging="142"/>
        <w:rPr>
          <w:rFonts w:ascii="Century Gothic" w:hAnsi="Century Gothic"/>
          <w:color w:val="7F7F7F"/>
          <w:sz w:val="16"/>
          <w:szCs w:val="16"/>
        </w:rPr>
      </w:pPr>
    </w:p>
    <w:p w:rsidR="00F01991" w:rsidRDefault="00F01991">
      <w:pPr>
        <w:ind w:right="-142" w:hanging="142"/>
        <w:rPr>
          <w:rFonts w:ascii="Century Gothic" w:hAnsi="Century Gothic"/>
          <w:color w:val="7F7F7F"/>
          <w:sz w:val="16"/>
          <w:szCs w:val="16"/>
        </w:rPr>
      </w:pPr>
    </w:p>
    <w:p w:rsidR="00F01991" w:rsidRDefault="00F01991">
      <w:pPr>
        <w:ind w:right="-142" w:hanging="142"/>
        <w:rPr>
          <w:rFonts w:ascii="Century Gothic" w:hAnsi="Century Gothic"/>
          <w:color w:val="7F7F7F"/>
          <w:sz w:val="16"/>
          <w:szCs w:val="16"/>
        </w:rPr>
      </w:pPr>
    </w:p>
    <w:p w:rsidR="00F01991" w:rsidRDefault="00003C0A">
      <w:pPr>
        <w:pStyle w:val="afc"/>
        <w:spacing w:after="0" w:line="240" w:lineRule="auto"/>
        <w:ind w:left="360" w:right="426"/>
        <w:jc w:val="both"/>
      </w:pPr>
      <w:r>
        <w:rPr>
          <w:rFonts w:ascii="Times New Roman" w:hAnsi="Times New Roman"/>
          <w:spacing w:val="2"/>
          <w:sz w:val="26"/>
          <w:szCs w:val="26"/>
          <w:shd w:val="clear" w:color="auto" w:fill="FFFFFF"/>
        </w:rPr>
        <w:t>4. Для организуемой ярмарки должно быть выбрано и реализовано единое оформление:</w:t>
      </w:r>
    </w:p>
    <w:p w:rsidR="00F01991" w:rsidRDefault="00003C0A">
      <w:pPr>
        <w:pStyle w:val="afc"/>
        <w:ind w:left="0" w:right="426" w:firstLine="851"/>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 ценников, фартуков;</w:t>
      </w:r>
    </w:p>
    <w:p w:rsidR="00F01991" w:rsidRDefault="00003C0A">
      <w:pPr>
        <w:pStyle w:val="afc"/>
        <w:ind w:left="0" w:right="426" w:firstLine="851"/>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 средств информации и навигации;</w:t>
      </w:r>
    </w:p>
    <w:p w:rsidR="00F01991" w:rsidRDefault="00003C0A">
      <w:pPr>
        <w:pStyle w:val="afc"/>
        <w:ind w:left="0" w:right="426" w:firstLine="851"/>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 входных групп;</w:t>
      </w:r>
    </w:p>
    <w:p w:rsidR="00F01991" w:rsidRDefault="00003C0A">
      <w:pPr>
        <w:pStyle w:val="afc"/>
        <w:ind w:left="0" w:right="426" w:firstLine="851"/>
        <w:jc w:val="both"/>
      </w:pPr>
      <w:r>
        <w:rPr>
          <w:rFonts w:ascii="Times New Roman" w:hAnsi="Times New Roman"/>
          <w:spacing w:val="2"/>
          <w:sz w:val="26"/>
          <w:szCs w:val="26"/>
          <w:shd w:val="clear" w:color="auto" w:fill="FFFFFF"/>
        </w:rPr>
        <w:t xml:space="preserve">- </w:t>
      </w:r>
      <w:r>
        <w:rPr>
          <w:rFonts w:ascii="Times New Roman" w:hAnsi="Times New Roman"/>
          <w:sz w:val="26"/>
          <w:szCs w:val="26"/>
        </w:rPr>
        <w:t>сре</w:t>
      </w:r>
      <w:proofErr w:type="gramStart"/>
      <w:r>
        <w:rPr>
          <w:rFonts w:ascii="Times New Roman" w:hAnsi="Times New Roman"/>
          <w:sz w:val="26"/>
          <w:szCs w:val="26"/>
        </w:rPr>
        <w:t>дств пр</w:t>
      </w:r>
      <w:proofErr w:type="gramEnd"/>
      <w:r>
        <w:rPr>
          <w:rFonts w:ascii="Times New Roman" w:hAnsi="Times New Roman"/>
          <w:sz w:val="26"/>
          <w:szCs w:val="26"/>
        </w:rPr>
        <w:t>аздничного освещения (иллюминации)</w:t>
      </w:r>
      <w:r>
        <w:rPr>
          <w:rFonts w:ascii="Times New Roman" w:hAnsi="Times New Roman"/>
          <w:spacing w:val="2"/>
          <w:sz w:val="26"/>
          <w:szCs w:val="26"/>
          <w:shd w:val="clear" w:color="auto" w:fill="FFFFFF"/>
        </w:rPr>
        <w:t>;</w:t>
      </w:r>
    </w:p>
    <w:p w:rsidR="00F01991" w:rsidRDefault="00003C0A">
      <w:pPr>
        <w:pStyle w:val="afc"/>
        <w:ind w:left="0" w:right="426" w:firstLine="851"/>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 xml:space="preserve">- тематического декора. </w:t>
      </w:r>
    </w:p>
    <w:p w:rsidR="00F01991" w:rsidRDefault="00F01991">
      <w:pPr>
        <w:pStyle w:val="afc"/>
        <w:ind w:left="360" w:right="426" w:hanging="360"/>
        <w:jc w:val="both"/>
        <w:rPr>
          <w:rFonts w:ascii="Century Gothic" w:hAnsi="Century Gothic"/>
          <w:color w:val="7F7F7F"/>
          <w:spacing w:val="2"/>
          <w:sz w:val="26"/>
          <w:szCs w:val="26"/>
          <w:shd w:val="clear" w:color="auto" w:fill="FFFFFF"/>
        </w:rPr>
      </w:pPr>
    </w:p>
    <w:p w:rsidR="00F01991" w:rsidRDefault="00003C0A">
      <w:pPr>
        <w:pStyle w:val="afc"/>
        <w:ind w:left="0" w:right="426"/>
        <w:jc w:val="both"/>
        <w:rPr>
          <w:rFonts w:ascii="Times New Roman" w:hAnsi="Times New Roman"/>
        </w:rPr>
      </w:pPr>
      <w:r>
        <w:rPr>
          <w:rFonts w:ascii="Times New Roman" w:hAnsi="Times New Roman"/>
        </w:rPr>
        <w:t>Рис. «Примеры выбора единого оформления фартуков, ценников»</w:t>
      </w:r>
    </w:p>
    <w:p w:rsidR="00F01991" w:rsidRDefault="00F01991">
      <w:pPr>
        <w:pStyle w:val="afc"/>
        <w:ind w:left="360" w:right="426" w:hanging="360"/>
        <w:jc w:val="both"/>
        <w:rPr>
          <w:rFonts w:ascii="Century Gothic" w:hAnsi="Century Gothic"/>
          <w:color w:val="7F7F7F"/>
          <w:spacing w:val="2"/>
          <w:shd w:val="clear" w:color="auto" w:fill="FFFFFF"/>
        </w:rPr>
      </w:pPr>
    </w:p>
    <w:p w:rsidR="00F01991" w:rsidRDefault="00003C0A">
      <w:pPr>
        <w:pStyle w:val="afc"/>
        <w:ind w:left="360" w:right="426" w:hanging="360"/>
        <w:jc w:val="both"/>
      </w:pPr>
      <w:r>
        <w:t xml:space="preserve">  </w:t>
      </w:r>
      <w:r>
        <w:rPr>
          <w:noProof/>
        </w:rPr>
        <w:drawing>
          <wp:inline distT="0" distB="0" distL="0" distR="0">
            <wp:extent cx="1189990" cy="1101090"/>
            <wp:effectExtent l="0" t="0" r="0" b="0"/>
            <wp:docPr id="1217" name="Рисунок 2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 name="Рисунок 2559"/>
                    <pic:cNvPicPr>
                      <a:picLocks noChangeAspect="1" noChangeArrowheads="1"/>
                    </pic:cNvPicPr>
                  </pic:nvPicPr>
                  <pic:blipFill>
                    <a:blip r:embed="rId685" cstate="print"/>
                    <a:srcRect/>
                    <a:stretch>
                      <a:fillRect/>
                    </a:stretch>
                  </pic:blipFill>
                  <pic:spPr bwMode="auto">
                    <a:xfrm>
                      <a:off x="0" y="0"/>
                      <a:ext cx="1189990" cy="1101090"/>
                    </a:xfrm>
                    <a:prstGeom prst="rect">
                      <a:avLst/>
                    </a:prstGeom>
                  </pic:spPr>
                </pic:pic>
              </a:graphicData>
            </a:graphic>
          </wp:inline>
        </w:drawing>
      </w:r>
      <w:r>
        <w:t xml:space="preserve">               </w:t>
      </w:r>
      <w:r>
        <w:rPr>
          <w:noProof/>
        </w:rPr>
        <w:drawing>
          <wp:inline distT="0" distB="0" distL="0" distR="0">
            <wp:extent cx="855345" cy="1081405"/>
            <wp:effectExtent l="0" t="0" r="0" b="0"/>
            <wp:docPr id="1218" name="Рисунок 2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 name="Рисунок 2560"/>
                    <pic:cNvPicPr>
                      <a:picLocks noChangeAspect="1" noChangeArrowheads="1"/>
                    </pic:cNvPicPr>
                  </pic:nvPicPr>
                  <pic:blipFill>
                    <a:blip r:embed="rId686" cstate="print"/>
                    <a:srcRect/>
                    <a:stretch>
                      <a:fillRect/>
                    </a:stretch>
                  </pic:blipFill>
                  <pic:spPr bwMode="auto">
                    <a:xfrm>
                      <a:off x="0" y="0"/>
                      <a:ext cx="855345" cy="1081405"/>
                    </a:xfrm>
                    <a:prstGeom prst="rect">
                      <a:avLst/>
                    </a:prstGeom>
                  </pic:spPr>
                </pic:pic>
              </a:graphicData>
            </a:graphic>
          </wp:inline>
        </w:drawing>
      </w:r>
      <w:r>
        <w:t xml:space="preserve">                </w:t>
      </w:r>
      <w:r>
        <w:rPr>
          <w:noProof/>
        </w:rPr>
        <w:drawing>
          <wp:inline distT="0" distB="0" distL="0" distR="0">
            <wp:extent cx="855345" cy="1091565"/>
            <wp:effectExtent l="0" t="0" r="0" b="0"/>
            <wp:docPr id="1219" name="Рисунок 2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 name="Рисунок 2561"/>
                    <pic:cNvPicPr>
                      <a:picLocks noChangeAspect="1" noChangeArrowheads="1"/>
                    </pic:cNvPicPr>
                  </pic:nvPicPr>
                  <pic:blipFill>
                    <a:blip r:embed="rId687" cstate="print"/>
                    <a:srcRect/>
                    <a:stretch>
                      <a:fillRect/>
                    </a:stretch>
                  </pic:blipFill>
                  <pic:spPr bwMode="auto">
                    <a:xfrm>
                      <a:off x="0" y="0"/>
                      <a:ext cx="855345" cy="1091565"/>
                    </a:xfrm>
                    <a:prstGeom prst="rect">
                      <a:avLst/>
                    </a:prstGeom>
                  </pic:spPr>
                </pic:pic>
              </a:graphicData>
            </a:graphic>
          </wp:inline>
        </w:drawing>
      </w:r>
      <w:r>
        <w:t xml:space="preserve">                  </w:t>
      </w:r>
      <w:r>
        <w:rPr>
          <w:noProof/>
        </w:rPr>
        <w:drawing>
          <wp:inline distT="0" distB="0" distL="0" distR="0">
            <wp:extent cx="826135" cy="1081405"/>
            <wp:effectExtent l="0" t="0" r="0" b="0"/>
            <wp:docPr id="1220" name="Изображение1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 name="Изображение1284"/>
                    <pic:cNvPicPr>
                      <a:picLocks noChangeAspect="1" noChangeArrowheads="1"/>
                    </pic:cNvPicPr>
                  </pic:nvPicPr>
                  <pic:blipFill>
                    <a:blip r:embed="rId688" cstate="print"/>
                    <a:srcRect/>
                    <a:stretch>
                      <a:fillRect/>
                    </a:stretch>
                  </pic:blipFill>
                  <pic:spPr bwMode="auto">
                    <a:xfrm>
                      <a:off x="0" y="0"/>
                      <a:ext cx="826135" cy="1081405"/>
                    </a:xfrm>
                    <a:prstGeom prst="rect">
                      <a:avLst/>
                    </a:prstGeom>
                  </pic:spPr>
                </pic:pic>
              </a:graphicData>
            </a:graphic>
          </wp:inline>
        </w:drawing>
      </w:r>
    </w:p>
    <w:p w:rsidR="00F01991" w:rsidRDefault="00003C0A">
      <w:pPr>
        <w:pStyle w:val="afc"/>
        <w:ind w:left="360" w:right="426" w:hanging="360"/>
        <w:jc w:val="both"/>
        <w:rPr>
          <w:rFonts w:ascii="Century Gothic" w:hAnsi="Century Gothic"/>
          <w:color w:val="7F7F7F"/>
          <w:spacing w:val="2"/>
          <w:shd w:val="clear" w:color="auto" w:fill="FFFFFF"/>
        </w:rPr>
      </w:pPr>
      <w:r>
        <w:rPr>
          <w:rFonts w:ascii="Century Gothic" w:hAnsi="Century Gothic"/>
          <w:color w:val="7F7F7F"/>
          <w:spacing w:val="2"/>
          <w:shd w:val="clear" w:color="auto" w:fill="FFFFFF"/>
        </w:rPr>
        <w:t xml:space="preserve"> </w:t>
      </w:r>
    </w:p>
    <w:p w:rsidR="00F01991" w:rsidRDefault="00F01991">
      <w:pPr>
        <w:pStyle w:val="afc"/>
        <w:ind w:left="0" w:right="426"/>
        <w:jc w:val="both"/>
        <w:rPr>
          <w:rFonts w:ascii="Century Gothic" w:hAnsi="Century Gothic"/>
          <w:color w:val="7F7F7F"/>
          <w:sz w:val="20"/>
          <w:szCs w:val="20"/>
        </w:rPr>
      </w:pPr>
    </w:p>
    <w:p w:rsidR="00F01991" w:rsidRDefault="00003C0A">
      <w:pPr>
        <w:pStyle w:val="afc"/>
        <w:ind w:left="0" w:right="426"/>
        <w:jc w:val="both"/>
        <w:rPr>
          <w:rFonts w:ascii="Times New Roman" w:hAnsi="Times New Roman"/>
        </w:rPr>
      </w:pPr>
      <w:r>
        <w:rPr>
          <w:rFonts w:ascii="Times New Roman" w:hAnsi="Times New Roman"/>
        </w:rPr>
        <w:t>Рис. «Варианты входных групп»</w:t>
      </w:r>
    </w:p>
    <w:p w:rsidR="00F01991" w:rsidRDefault="00F01991">
      <w:pPr>
        <w:pStyle w:val="afc"/>
        <w:ind w:left="0" w:right="426"/>
        <w:jc w:val="both"/>
        <w:rPr>
          <w:rFonts w:ascii="Century Gothic" w:hAnsi="Century Gothic"/>
          <w:color w:val="7F7F7F"/>
          <w:sz w:val="8"/>
          <w:szCs w:val="8"/>
        </w:rPr>
      </w:pPr>
    </w:p>
    <w:p w:rsidR="00F01991" w:rsidRDefault="00003C0A">
      <w:pPr>
        <w:pStyle w:val="afc"/>
        <w:ind w:left="0" w:right="-283" w:hanging="284"/>
        <w:jc w:val="both"/>
      </w:pPr>
      <w:r>
        <w:rPr>
          <w:noProof/>
        </w:rPr>
        <w:drawing>
          <wp:inline distT="0" distB="0" distL="0" distR="0">
            <wp:extent cx="1514475" cy="1160145"/>
            <wp:effectExtent l="0" t="0" r="0" b="0"/>
            <wp:docPr id="1221" name="Рисунок 2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 name="Рисунок 2568"/>
                    <pic:cNvPicPr>
                      <a:picLocks noChangeAspect="1" noChangeArrowheads="1"/>
                    </pic:cNvPicPr>
                  </pic:nvPicPr>
                  <pic:blipFill>
                    <a:blip r:embed="rId689" cstate="print"/>
                    <a:srcRect/>
                    <a:stretch>
                      <a:fillRect/>
                    </a:stretch>
                  </pic:blipFill>
                  <pic:spPr bwMode="auto">
                    <a:xfrm>
                      <a:off x="0" y="0"/>
                      <a:ext cx="1514475" cy="1160145"/>
                    </a:xfrm>
                    <a:prstGeom prst="rect">
                      <a:avLst/>
                    </a:prstGeom>
                  </pic:spPr>
                </pic:pic>
              </a:graphicData>
            </a:graphic>
          </wp:inline>
        </w:drawing>
      </w:r>
      <w:r>
        <w:rPr>
          <w:rFonts w:ascii="Century Gothic" w:hAnsi="Century Gothic"/>
          <w:color w:val="7F7F7F"/>
          <w:sz w:val="20"/>
          <w:szCs w:val="20"/>
        </w:rPr>
        <w:t xml:space="preserve">     </w:t>
      </w:r>
      <w:r>
        <w:t xml:space="preserve"> </w:t>
      </w:r>
      <w:r>
        <w:rPr>
          <w:noProof/>
        </w:rPr>
        <w:drawing>
          <wp:inline distT="0" distB="0" distL="0" distR="0">
            <wp:extent cx="1612265" cy="1160145"/>
            <wp:effectExtent l="0" t="0" r="0" b="0"/>
            <wp:docPr id="1222" name="Рисунок 2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 name="Рисунок 2567"/>
                    <pic:cNvPicPr>
                      <a:picLocks noChangeAspect="1" noChangeArrowheads="1"/>
                    </pic:cNvPicPr>
                  </pic:nvPicPr>
                  <pic:blipFill>
                    <a:blip r:embed="rId690" cstate="print"/>
                    <a:srcRect/>
                    <a:stretch>
                      <a:fillRect/>
                    </a:stretch>
                  </pic:blipFill>
                  <pic:spPr bwMode="auto">
                    <a:xfrm>
                      <a:off x="0" y="0"/>
                      <a:ext cx="1612265" cy="1160145"/>
                    </a:xfrm>
                    <a:prstGeom prst="rect">
                      <a:avLst/>
                    </a:prstGeom>
                  </pic:spPr>
                </pic:pic>
              </a:graphicData>
            </a:graphic>
          </wp:inline>
        </w:drawing>
      </w:r>
      <w:r>
        <w:rPr>
          <w:rFonts w:ascii="Century Gothic" w:hAnsi="Century Gothic"/>
          <w:color w:val="7F7F7F"/>
          <w:sz w:val="20"/>
          <w:szCs w:val="20"/>
        </w:rPr>
        <w:t xml:space="preserve">     </w:t>
      </w:r>
      <w:r>
        <w:t xml:space="preserve"> </w:t>
      </w:r>
      <w:r>
        <w:rPr>
          <w:noProof/>
        </w:rPr>
        <w:drawing>
          <wp:inline distT="0" distB="0" distL="0" distR="0">
            <wp:extent cx="1278255" cy="1160145"/>
            <wp:effectExtent l="0" t="0" r="0" b="0"/>
            <wp:docPr id="1223" name="Изображение1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 name="Изображение1285"/>
                    <pic:cNvPicPr>
                      <a:picLocks noChangeAspect="1" noChangeArrowheads="1"/>
                    </pic:cNvPicPr>
                  </pic:nvPicPr>
                  <pic:blipFill>
                    <a:blip r:embed="rId691" cstate="print"/>
                    <a:srcRect/>
                    <a:stretch>
                      <a:fillRect/>
                    </a:stretch>
                  </pic:blipFill>
                  <pic:spPr bwMode="auto">
                    <a:xfrm>
                      <a:off x="0" y="0"/>
                      <a:ext cx="1278255" cy="1160145"/>
                    </a:xfrm>
                    <a:prstGeom prst="rect">
                      <a:avLst/>
                    </a:prstGeom>
                  </pic:spPr>
                </pic:pic>
              </a:graphicData>
            </a:graphic>
          </wp:inline>
        </w:drawing>
      </w:r>
      <w:r>
        <w:rPr>
          <w:rFonts w:ascii="Century Gothic" w:hAnsi="Century Gothic"/>
          <w:color w:val="7F7F7F"/>
          <w:sz w:val="20"/>
          <w:szCs w:val="20"/>
        </w:rPr>
        <w:t xml:space="preserve">   </w:t>
      </w:r>
      <w:r>
        <w:t xml:space="preserve">  </w:t>
      </w:r>
      <w:r>
        <w:rPr>
          <w:noProof/>
        </w:rPr>
        <w:drawing>
          <wp:inline distT="0" distB="0" distL="0" distR="0">
            <wp:extent cx="1170305" cy="1268095"/>
            <wp:effectExtent l="0" t="0" r="0" b="0"/>
            <wp:docPr id="1224" name="Рисунок 2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 name="Рисунок 2571"/>
                    <pic:cNvPicPr>
                      <a:picLocks noChangeAspect="1" noChangeArrowheads="1"/>
                    </pic:cNvPicPr>
                  </pic:nvPicPr>
                  <pic:blipFill>
                    <a:blip r:embed="rId692" cstate="print"/>
                    <a:srcRect/>
                    <a:stretch>
                      <a:fillRect/>
                    </a:stretch>
                  </pic:blipFill>
                  <pic:spPr bwMode="auto">
                    <a:xfrm>
                      <a:off x="0" y="0"/>
                      <a:ext cx="1170305" cy="1268095"/>
                    </a:xfrm>
                    <a:prstGeom prst="rect">
                      <a:avLst/>
                    </a:prstGeom>
                  </pic:spPr>
                </pic:pic>
              </a:graphicData>
            </a:graphic>
          </wp:inline>
        </w:drawing>
      </w:r>
      <w:r>
        <w:rPr>
          <w:rFonts w:ascii="Century Gothic" w:hAnsi="Century Gothic"/>
          <w:color w:val="7F7F7F"/>
          <w:sz w:val="20"/>
          <w:szCs w:val="20"/>
        </w:rPr>
        <w:t xml:space="preserve"> </w:t>
      </w:r>
    </w:p>
    <w:p w:rsidR="00F01991" w:rsidRDefault="00F01991">
      <w:pPr>
        <w:pStyle w:val="afc"/>
        <w:ind w:left="0" w:right="-283" w:hanging="284"/>
        <w:jc w:val="both"/>
        <w:rPr>
          <w:rFonts w:ascii="Century Gothic" w:hAnsi="Century Gothic"/>
          <w:color w:val="7F7F7F"/>
          <w:sz w:val="20"/>
          <w:szCs w:val="20"/>
        </w:rPr>
      </w:pPr>
    </w:p>
    <w:p w:rsidR="00F01991" w:rsidRDefault="00F01991">
      <w:pPr>
        <w:ind w:right="-283"/>
        <w:rPr>
          <w:rFonts w:ascii="Century Gothic" w:hAnsi="Century Gothic"/>
          <w:color w:val="7F7F7F"/>
          <w:sz w:val="20"/>
          <w:szCs w:val="20"/>
        </w:rPr>
      </w:pPr>
    </w:p>
    <w:p w:rsidR="00F01991" w:rsidRDefault="00F01991">
      <w:pPr>
        <w:ind w:right="-283"/>
        <w:rPr>
          <w:rFonts w:ascii="Century Gothic" w:hAnsi="Century Gothic"/>
          <w:color w:val="7F7F7F"/>
          <w:sz w:val="8"/>
          <w:szCs w:val="8"/>
        </w:rPr>
      </w:pPr>
    </w:p>
    <w:p w:rsidR="00F01991" w:rsidRDefault="00003C0A">
      <w:pPr>
        <w:pStyle w:val="afc"/>
        <w:ind w:left="0" w:right="-283" w:hanging="284"/>
        <w:jc w:val="both"/>
      </w:pPr>
      <w:r>
        <w:t xml:space="preserve">      </w:t>
      </w:r>
      <w:r>
        <w:rPr>
          <w:noProof/>
        </w:rPr>
        <w:drawing>
          <wp:inline distT="0" distB="0" distL="0" distR="0">
            <wp:extent cx="1464945" cy="1160145"/>
            <wp:effectExtent l="0" t="0" r="0" b="0"/>
            <wp:docPr id="1225" name="Изображение1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 name="Изображение1286"/>
                    <pic:cNvPicPr>
                      <a:picLocks noChangeAspect="1" noChangeArrowheads="1"/>
                    </pic:cNvPicPr>
                  </pic:nvPicPr>
                  <pic:blipFill>
                    <a:blip r:embed="rId693" cstate="print"/>
                    <a:srcRect/>
                    <a:stretch>
                      <a:fillRect/>
                    </a:stretch>
                  </pic:blipFill>
                  <pic:spPr bwMode="auto">
                    <a:xfrm>
                      <a:off x="0" y="0"/>
                      <a:ext cx="1464945" cy="1160145"/>
                    </a:xfrm>
                    <a:prstGeom prst="rect">
                      <a:avLst/>
                    </a:prstGeom>
                  </pic:spPr>
                </pic:pic>
              </a:graphicData>
            </a:graphic>
          </wp:inline>
        </w:drawing>
      </w:r>
      <w:r>
        <w:t xml:space="preserve">                 </w:t>
      </w:r>
      <w:r>
        <w:rPr>
          <w:noProof/>
        </w:rPr>
        <w:drawing>
          <wp:inline distT="0" distB="0" distL="0" distR="0">
            <wp:extent cx="1317625" cy="1179830"/>
            <wp:effectExtent l="0" t="0" r="0" b="0"/>
            <wp:docPr id="1226" name="Рисунок 2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 name="Рисунок 2577"/>
                    <pic:cNvPicPr>
                      <a:picLocks noChangeAspect="1" noChangeArrowheads="1"/>
                    </pic:cNvPicPr>
                  </pic:nvPicPr>
                  <pic:blipFill>
                    <a:blip r:embed="rId694" cstate="print"/>
                    <a:srcRect/>
                    <a:stretch>
                      <a:fillRect/>
                    </a:stretch>
                  </pic:blipFill>
                  <pic:spPr bwMode="auto">
                    <a:xfrm>
                      <a:off x="0" y="0"/>
                      <a:ext cx="1317625" cy="1179830"/>
                    </a:xfrm>
                    <a:prstGeom prst="rect">
                      <a:avLst/>
                    </a:prstGeom>
                  </pic:spPr>
                </pic:pic>
              </a:graphicData>
            </a:graphic>
          </wp:inline>
        </w:drawing>
      </w:r>
      <w:r>
        <w:t xml:space="preserve">                     </w:t>
      </w:r>
      <w:r>
        <w:rPr>
          <w:noProof/>
        </w:rPr>
        <w:drawing>
          <wp:inline distT="0" distB="0" distL="0" distR="0">
            <wp:extent cx="1356995" cy="1179830"/>
            <wp:effectExtent l="0" t="0" r="0" b="0"/>
            <wp:docPr id="1227" name="Рисунок 2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 name="Рисунок 2579"/>
                    <pic:cNvPicPr>
                      <a:picLocks noChangeAspect="1" noChangeArrowheads="1"/>
                    </pic:cNvPicPr>
                  </pic:nvPicPr>
                  <pic:blipFill>
                    <a:blip r:embed="rId695" cstate="print"/>
                    <a:srcRect/>
                    <a:stretch>
                      <a:fillRect/>
                    </a:stretch>
                  </pic:blipFill>
                  <pic:spPr bwMode="auto">
                    <a:xfrm>
                      <a:off x="0" y="0"/>
                      <a:ext cx="1356995" cy="1179830"/>
                    </a:xfrm>
                    <a:prstGeom prst="rect">
                      <a:avLst/>
                    </a:prstGeom>
                  </pic:spPr>
                </pic:pic>
              </a:graphicData>
            </a:graphic>
          </wp:inline>
        </w:drawing>
      </w:r>
    </w:p>
    <w:p w:rsidR="00F01991" w:rsidRDefault="00F01991">
      <w:pPr>
        <w:pStyle w:val="afc"/>
        <w:ind w:left="360" w:right="426" w:hanging="360"/>
        <w:jc w:val="both"/>
        <w:rPr>
          <w:rFonts w:ascii="Century Gothic" w:hAnsi="Century Gothic"/>
          <w:b/>
          <w:bCs/>
          <w:color w:val="C0EB35"/>
          <w:spacing w:val="2"/>
          <w:sz w:val="40"/>
          <w:szCs w:val="40"/>
          <w:shd w:val="clear" w:color="auto" w:fill="FFFFFF"/>
        </w:rPr>
      </w:pPr>
    </w:p>
    <w:p w:rsidR="00F01991" w:rsidRDefault="00F01991">
      <w:pPr>
        <w:pStyle w:val="afc"/>
        <w:ind w:left="360" w:right="426" w:hanging="360"/>
        <w:jc w:val="both"/>
        <w:rPr>
          <w:rFonts w:ascii="Century Gothic" w:hAnsi="Century Gothic"/>
          <w:b/>
          <w:bCs/>
          <w:color w:val="C0EB35"/>
          <w:spacing w:val="2"/>
          <w:sz w:val="40"/>
          <w:szCs w:val="40"/>
          <w:shd w:val="clear" w:color="auto" w:fill="FFFFFF"/>
        </w:rPr>
      </w:pPr>
    </w:p>
    <w:p w:rsidR="00F01991" w:rsidRDefault="00F01991">
      <w:pPr>
        <w:pStyle w:val="afc"/>
        <w:ind w:left="360" w:right="426" w:hanging="360"/>
        <w:jc w:val="both"/>
        <w:rPr>
          <w:rFonts w:ascii="Century Gothic" w:hAnsi="Century Gothic"/>
          <w:b/>
          <w:bCs/>
          <w:color w:val="C0EB35"/>
          <w:spacing w:val="2"/>
          <w:sz w:val="40"/>
          <w:szCs w:val="40"/>
          <w:shd w:val="clear" w:color="auto" w:fill="FFFFFF"/>
        </w:rPr>
      </w:pPr>
    </w:p>
    <w:p w:rsidR="00F01991" w:rsidRDefault="00003C0A">
      <w:pPr>
        <w:pStyle w:val="afc"/>
        <w:ind w:left="0" w:right="426"/>
        <w:jc w:val="both"/>
        <w:rPr>
          <w:rFonts w:ascii="Times New Roman" w:hAnsi="Times New Roman"/>
        </w:rPr>
      </w:pPr>
      <w:r>
        <w:rPr>
          <w:rFonts w:ascii="Times New Roman" w:hAnsi="Times New Roman"/>
        </w:rPr>
        <w:t>Рис. «Варианты сре</w:t>
      </w:r>
      <w:proofErr w:type="gramStart"/>
      <w:r>
        <w:rPr>
          <w:rFonts w:ascii="Times New Roman" w:hAnsi="Times New Roman"/>
        </w:rPr>
        <w:t>дств пр</w:t>
      </w:r>
      <w:proofErr w:type="gramEnd"/>
      <w:r>
        <w:rPr>
          <w:rFonts w:ascii="Times New Roman" w:hAnsi="Times New Roman"/>
        </w:rPr>
        <w:t>аздничного освещения (иллюминации)»</w:t>
      </w:r>
    </w:p>
    <w:p w:rsidR="00F01991" w:rsidRDefault="00003C0A">
      <w:pPr>
        <w:ind w:left="-284"/>
        <w:rPr>
          <w:rFonts w:ascii="Century Gothic" w:hAnsi="Century Gothic" w:cs="Arial"/>
          <w:iCs/>
          <w:sz w:val="20"/>
          <w:szCs w:val="20"/>
          <w:u w:val="single"/>
        </w:rPr>
      </w:pPr>
      <w:r>
        <w:rPr>
          <w:rFonts w:ascii="Century Gothic" w:hAnsi="Century Gothic" w:cs="Arial"/>
          <w:iCs/>
          <w:noProof/>
          <w:sz w:val="20"/>
          <w:szCs w:val="20"/>
          <w:u w:val="single"/>
        </w:rPr>
        <w:drawing>
          <wp:anchor distT="0" distB="0" distL="114300" distR="114300" simplePos="0" relativeHeight="251835392" behindDoc="0" locked="0" layoutInCell="0" allowOverlap="1">
            <wp:simplePos x="0" y="0"/>
            <wp:positionH relativeFrom="margin">
              <wp:posOffset>4468495</wp:posOffset>
            </wp:positionH>
            <wp:positionV relativeFrom="paragraph">
              <wp:posOffset>568325</wp:posOffset>
            </wp:positionV>
            <wp:extent cx="1367155" cy="514350"/>
            <wp:effectExtent l="0" t="0" r="0" b="0"/>
            <wp:wrapTopAndBottom/>
            <wp:docPr id="1228" name="Изображение1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 name="Изображение1323"/>
                    <pic:cNvPicPr>
                      <a:picLocks noChangeAspect="1" noChangeArrowheads="1"/>
                    </pic:cNvPicPr>
                  </pic:nvPicPr>
                  <pic:blipFill>
                    <a:blip r:embed="rId696" cstate="print"/>
                    <a:srcRect t="30000" b="32310"/>
                    <a:stretch>
                      <a:fillRect/>
                    </a:stretch>
                  </pic:blipFill>
                  <pic:spPr bwMode="auto">
                    <a:xfrm>
                      <a:off x="0" y="0"/>
                      <a:ext cx="1367155" cy="514350"/>
                    </a:xfrm>
                    <a:prstGeom prst="rect">
                      <a:avLst/>
                    </a:prstGeom>
                  </pic:spPr>
                </pic:pic>
              </a:graphicData>
            </a:graphic>
          </wp:anchor>
        </w:drawing>
      </w:r>
    </w:p>
    <w:p w:rsidR="00F01991" w:rsidRDefault="00003C0A">
      <w:pPr>
        <w:rPr>
          <w:rFonts w:ascii="Century Gothic" w:hAnsi="Century Gothic" w:cs="Arial"/>
          <w:iCs/>
          <w:sz w:val="20"/>
          <w:szCs w:val="20"/>
        </w:rPr>
      </w:pPr>
      <w:r>
        <w:rPr>
          <w:noProof/>
        </w:rPr>
        <w:drawing>
          <wp:anchor distT="0" distB="0" distL="114300" distR="114300" simplePos="0" relativeHeight="251836416" behindDoc="0" locked="0" layoutInCell="0" allowOverlap="1">
            <wp:simplePos x="0" y="0"/>
            <wp:positionH relativeFrom="margin">
              <wp:posOffset>3404235</wp:posOffset>
            </wp:positionH>
            <wp:positionV relativeFrom="paragraph">
              <wp:posOffset>232410</wp:posOffset>
            </wp:positionV>
            <wp:extent cx="825500" cy="815340"/>
            <wp:effectExtent l="0" t="0" r="0" b="0"/>
            <wp:wrapTopAndBottom/>
            <wp:docPr id="1229" name="Изображение1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 name="Изображение1324"/>
                    <pic:cNvPicPr>
                      <a:picLocks noChangeAspect="1" noChangeArrowheads="1"/>
                    </pic:cNvPicPr>
                  </pic:nvPicPr>
                  <pic:blipFill>
                    <a:blip r:embed="rId697" cstate="print"/>
                    <a:srcRect/>
                    <a:stretch>
                      <a:fillRect/>
                    </a:stretch>
                  </pic:blipFill>
                  <pic:spPr bwMode="auto">
                    <a:xfrm>
                      <a:off x="0" y="0"/>
                      <a:ext cx="825500" cy="815340"/>
                    </a:xfrm>
                    <a:prstGeom prst="rect">
                      <a:avLst/>
                    </a:prstGeom>
                  </pic:spPr>
                </pic:pic>
              </a:graphicData>
            </a:graphic>
          </wp:anchor>
        </w:drawing>
      </w:r>
      <w:r>
        <w:rPr>
          <w:noProof/>
        </w:rPr>
        <w:drawing>
          <wp:anchor distT="0" distB="0" distL="114300" distR="114300" simplePos="0" relativeHeight="251837440" behindDoc="0" locked="0" layoutInCell="0" allowOverlap="1">
            <wp:simplePos x="0" y="0"/>
            <wp:positionH relativeFrom="page">
              <wp:align>center</wp:align>
            </wp:positionH>
            <wp:positionV relativeFrom="paragraph">
              <wp:posOffset>162560</wp:posOffset>
            </wp:positionV>
            <wp:extent cx="1248410" cy="941705"/>
            <wp:effectExtent l="0" t="0" r="0" b="0"/>
            <wp:wrapTopAndBottom/>
            <wp:docPr id="1230" name="Изображение1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 name="Изображение1325"/>
                    <pic:cNvPicPr>
                      <a:picLocks noChangeAspect="1" noChangeArrowheads="1"/>
                    </pic:cNvPicPr>
                  </pic:nvPicPr>
                  <pic:blipFill>
                    <a:blip r:embed="rId698" cstate="print"/>
                    <a:srcRect/>
                    <a:stretch>
                      <a:fillRect/>
                    </a:stretch>
                  </pic:blipFill>
                  <pic:spPr bwMode="auto">
                    <a:xfrm>
                      <a:off x="0" y="0"/>
                      <a:ext cx="1248410" cy="941705"/>
                    </a:xfrm>
                    <a:prstGeom prst="rect">
                      <a:avLst/>
                    </a:prstGeom>
                  </pic:spPr>
                </pic:pic>
              </a:graphicData>
            </a:graphic>
          </wp:anchor>
        </w:drawing>
      </w:r>
      <w:r>
        <w:rPr>
          <w:noProof/>
        </w:rPr>
        <w:drawing>
          <wp:anchor distT="0" distB="0" distL="114300" distR="114300" simplePos="0" relativeHeight="251838464" behindDoc="0" locked="0" layoutInCell="0" allowOverlap="1">
            <wp:simplePos x="0" y="0"/>
            <wp:positionH relativeFrom="margin">
              <wp:posOffset>1311275</wp:posOffset>
            </wp:positionH>
            <wp:positionV relativeFrom="paragraph">
              <wp:posOffset>247650</wp:posOffset>
            </wp:positionV>
            <wp:extent cx="610235" cy="855980"/>
            <wp:effectExtent l="0" t="0" r="0" b="0"/>
            <wp:wrapTopAndBottom/>
            <wp:docPr id="1231" name="Изображение1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 name="Изображение1326"/>
                    <pic:cNvPicPr>
                      <a:picLocks noChangeAspect="1" noChangeArrowheads="1"/>
                    </pic:cNvPicPr>
                  </pic:nvPicPr>
                  <pic:blipFill>
                    <a:blip r:embed="rId699" cstate="print"/>
                    <a:stretch>
                      <a:fillRect/>
                    </a:stretch>
                  </pic:blipFill>
                  <pic:spPr bwMode="auto">
                    <a:xfrm>
                      <a:off x="0" y="0"/>
                      <a:ext cx="610235" cy="855980"/>
                    </a:xfrm>
                    <a:prstGeom prst="rect">
                      <a:avLst/>
                    </a:prstGeom>
                  </pic:spPr>
                </pic:pic>
              </a:graphicData>
            </a:graphic>
          </wp:anchor>
        </w:drawing>
      </w:r>
      <w:r>
        <w:rPr>
          <w:noProof/>
        </w:rPr>
        <w:drawing>
          <wp:anchor distT="0" distB="0" distL="114300" distR="114300" simplePos="0" relativeHeight="251839488" behindDoc="0" locked="0" layoutInCell="0" allowOverlap="1">
            <wp:simplePos x="0" y="0"/>
            <wp:positionH relativeFrom="column">
              <wp:posOffset>-5080</wp:posOffset>
            </wp:positionH>
            <wp:positionV relativeFrom="paragraph">
              <wp:posOffset>200660</wp:posOffset>
            </wp:positionV>
            <wp:extent cx="1233805" cy="928370"/>
            <wp:effectExtent l="0" t="0" r="0" b="0"/>
            <wp:wrapTopAndBottom/>
            <wp:docPr id="1232" name="Изображение1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 name="Изображение1327"/>
                    <pic:cNvPicPr>
                      <a:picLocks noChangeAspect="1" noChangeArrowheads="1"/>
                    </pic:cNvPicPr>
                  </pic:nvPicPr>
                  <pic:blipFill>
                    <a:blip r:embed="rId700" cstate="print"/>
                    <a:srcRect/>
                    <a:stretch>
                      <a:fillRect/>
                    </a:stretch>
                  </pic:blipFill>
                  <pic:spPr bwMode="auto">
                    <a:xfrm>
                      <a:off x="0" y="0"/>
                      <a:ext cx="1233805" cy="928370"/>
                    </a:xfrm>
                    <a:prstGeom prst="rect">
                      <a:avLst/>
                    </a:prstGeom>
                  </pic:spPr>
                </pic:pic>
              </a:graphicData>
            </a:graphic>
          </wp:anchor>
        </w:drawing>
      </w:r>
      <w:r>
        <w:rPr>
          <w:rFonts w:ascii="Century Gothic" w:hAnsi="Century Gothic" w:cs="Arial"/>
          <w:iCs/>
          <w:sz w:val="20"/>
          <w:szCs w:val="20"/>
        </w:rPr>
        <w:t xml:space="preserve">светодиодные гирлянды:  </w:t>
      </w:r>
    </w:p>
    <w:p w:rsidR="00F01991" w:rsidRDefault="00003C0A">
      <w:r>
        <w:rPr>
          <w:rFonts w:ascii="Century Gothic" w:hAnsi="Century Gothic" w:cs="Arial"/>
          <w:sz w:val="20"/>
          <w:szCs w:val="20"/>
        </w:rPr>
        <w:t>тип ИС:</w:t>
      </w:r>
      <w:r>
        <w:rPr>
          <w:rFonts w:ascii="Century Gothic" w:hAnsi="Century Gothic" w:cs="Arial"/>
        </w:rPr>
        <w:t xml:space="preserve"> </w:t>
      </w:r>
      <w:r>
        <w:rPr>
          <w:rFonts w:ascii="Century Gothic" w:hAnsi="Century Gothic" w:cs="Arial"/>
          <w:sz w:val="20"/>
          <w:szCs w:val="20"/>
          <w:lang w:val="en-US"/>
        </w:rPr>
        <w:t>LED</w:t>
      </w:r>
      <w:r>
        <w:rPr>
          <w:rFonts w:ascii="Century Gothic" w:hAnsi="Century Gothic" w:cs="Arial"/>
          <w:sz w:val="20"/>
          <w:szCs w:val="20"/>
        </w:rPr>
        <w:t xml:space="preserve"> </w:t>
      </w:r>
    </w:p>
    <w:p w:rsidR="00F01991" w:rsidRDefault="00003C0A">
      <w:pPr>
        <w:ind w:right="282"/>
      </w:pPr>
      <w:r>
        <w:rPr>
          <w:rFonts w:ascii="Century Gothic" w:hAnsi="Century Gothic" w:cs="Arial"/>
          <w:sz w:val="12"/>
          <w:szCs w:val="12"/>
        </w:rPr>
        <w:br/>
      </w:r>
      <w:r>
        <w:rPr>
          <w:rFonts w:ascii="Century Gothic" w:hAnsi="Century Gothic" w:cs="Arial"/>
          <w:sz w:val="20"/>
          <w:szCs w:val="20"/>
        </w:rPr>
        <w:t>режим работы:</w:t>
      </w:r>
      <w:r>
        <w:rPr>
          <w:rFonts w:ascii="Century Gothic" w:hAnsi="Century Gothic" w:cs="Arial"/>
          <w:sz w:val="12"/>
          <w:szCs w:val="12"/>
        </w:rPr>
        <w:t xml:space="preserve"> </w:t>
      </w:r>
      <w:r>
        <w:rPr>
          <w:rFonts w:ascii="Century Gothic" w:hAnsi="Century Gothic" w:cs="Arial"/>
          <w:sz w:val="20"/>
          <w:szCs w:val="20"/>
        </w:rPr>
        <w:t>постоянное свечение</w:t>
      </w:r>
    </w:p>
    <w:p w:rsidR="00F01991" w:rsidRDefault="00003C0A">
      <w:pPr>
        <w:ind w:right="282"/>
      </w:pPr>
      <w:r>
        <w:rPr>
          <w:rFonts w:ascii="Century Gothic" w:hAnsi="Century Gothic" w:cs="Arial"/>
          <w:color w:val="7F7F7F"/>
          <w:sz w:val="12"/>
          <w:szCs w:val="12"/>
        </w:rPr>
        <w:br/>
      </w:r>
      <w:r>
        <w:rPr>
          <w:rFonts w:ascii="Century Gothic" w:hAnsi="Century Gothic" w:cs="Arial"/>
          <w:sz w:val="20"/>
          <w:szCs w:val="20"/>
        </w:rPr>
        <w:t>цветовая температура:</w:t>
      </w:r>
      <w:r>
        <w:rPr>
          <w:rFonts w:ascii="Century Gothic" w:hAnsi="Century Gothic" w:cs="Arial"/>
          <w:sz w:val="12"/>
          <w:szCs w:val="12"/>
        </w:rPr>
        <w:t xml:space="preserve"> </w:t>
      </w:r>
      <w:r>
        <w:rPr>
          <w:rFonts w:ascii="Century Gothic" w:hAnsi="Century Gothic" w:cs="Arial"/>
          <w:sz w:val="20"/>
          <w:szCs w:val="20"/>
        </w:rPr>
        <w:t xml:space="preserve">3000/4000, </w:t>
      </w:r>
      <w:r>
        <w:rPr>
          <w:rFonts w:ascii="Century Gothic" w:hAnsi="Century Gothic" w:cs="Arial"/>
          <w:sz w:val="20"/>
          <w:szCs w:val="20"/>
          <w:lang w:val="en-US"/>
        </w:rPr>
        <w:t>RGB</w:t>
      </w:r>
      <w:r>
        <w:rPr>
          <w:rFonts w:ascii="Century Gothic" w:hAnsi="Century Gothic" w:cs="Arial"/>
          <w:sz w:val="20"/>
          <w:szCs w:val="20"/>
        </w:rPr>
        <w:t>/</w:t>
      </w:r>
      <w:r>
        <w:rPr>
          <w:rFonts w:ascii="Century Gothic" w:hAnsi="Century Gothic" w:cs="Arial"/>
          <w:sz w:val="20"/>
          <w:szCs w:val="20"/>
          <w:lang w:val="en-US"/>
        </w:rPr>
        <w:t>RGBW</w:t>
      </w:r>
      <w:r>
        <w:rPr>
          <w:rFonts w:ascii="Century Gothic" w:hAnsi="Century Gothic" w:cs="Arial"/>
          <w:sz w:val="20"/>
          <w:szCs w:val="20"/>
        </w:rPr>
        <w:t>/R/</w:t>
      </w:r>
      <w:r>
        <w:rPr>
          <w:rFonts w:ascii="Century Gothic" w:hAnsi="Century Gothic" w:cs="Arial"/>
          <w:sz w:val="20"/>
          <w:szCs w:val="20"/>
          <w:lang w:val="en-US"/>
        </w:rPr>
        <w:t>G</w:t>
      </w:r>
      <w:r>
        <w:rPr>
          <w:rFonts w:ascii="Century Gothic" w:hAnsi="Century Gothic" w:cs="Arial"/>
          <w:sz w:val="20"/>
          <w:szCs w:val="20"/>
        </w:rPr>
        <w:t>/</w:t>
      </w:r>
      <w:r>
        <w:rPr>
          <w:rFonts w:ascii="Century Gothic" w:hAnsi="Century Gothic" w:cs="Arial"/>
          <w:sz w:val="20"/>
          <w:szCs w:val="20"/>
          <w:lang w:val="en-US"/>
        </w:rPr>
        <w:t>B</w:t>
      </w:r>
      <w:r>
        <w:rPr>
          <w:rFonts w:ascii="Century Gothic" w:hAnsi="Century Gothic" w:cs="Arial"/>
          <w:sz w:val="20"/>
          <w:szCs w:val="20"/>
        </w:rPr>
        <w:t xml:space="preserve"> цвет свечения подбирается в соответствии с колористическим решением</w:t>
      </w:r>
    </w:p>
    <w:p w:rsidR="00F01991" w:rsidRDefault="00F01991">
      <w:pPr>
        <w:ind w:right="282"/>
        <w:rPr>
          <w:rFonts w:ascii="Century Gothic" w:hAnsi="Century Gothic" w:cs="Arial"/>
          <w:color w:val="7F7F7F"/>
          <w:sz w:val="12"/>
          <w:szCs w:val="12"/>
        </w:rPr>
      </w:pPr>
    </w:p>
    <w:p w:rsidR="00F01991" w:rsidRDefault="00003C0A">
      <w:pPr>
        <w:ind w:right="-283" w:hanging="284"/>
      </w:pPr>
      <w:r>
        <w:t xml:space="preserve"> </w:t>
      </w:r>
      <w:r>
        <w:rPr>
          <w:noProof/>
        </w:rPr>
        <w:drawing>
          <wp:inline distT="0" distB="0" distL="0" distR="0">
            <wp:extent cx="1179830" cy="1238885"/>
            <wp:effectExtent l="0" t="0" r="0" b="0"/>
            <wp:docPr id="1233" name="Рисунок 2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 name="Рисунок 2582"/>
                    <pic:cNvPicPr>
                      <a:picLocks noChangeAspect="1" noChangeArrowheads="1"/>
                    </pic:cNvPicPr>
                  </pic:nvPicPr>
                  <pic:blipFill>
                    <a:blip r:embed="rId701" cstate="print"/>
                    <a:srcRect/>
                    <a:stretch>
                      <a:fillRect/>
                    </a:stretch>
                  </pic:blipFill>
                  <pic:spPr bwMode="auto">
                    <a:xfrm>
                      <a:off x="0" y="0"/>
                      <a:ext cx="1179830" cy="1238885"/>
                    </a:xfrm>
                    <a:prstGeom prst="rect">
                      <a:avLst/>
                    </a:prstGeom>
                  </pic:spPr>
                </pic:pic>
              </a:graphicData>
            </a:graphic>
          </wp:inline>
        </w:drawing>
      </w:r>
      <w:r>
        <w:t xml:space="preserve"> </w:t>
      </w:r>
      <w:r>
        <w:rPr>
          <w:noProof/>
        </w:rPr>
        <w:drawing>
          <wp:inline distT="0" distB="0" distL="0" distR="0">
            <wp:extent cx="1297940" cy="1238885"/>
            <wp:effectExtent l="0" t="0" r="0" b="0"/>
            <wp:docPr id="1234" name="Рисунок 2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 name="Рисунок 2583"/>
                    <pic:cNvPicPr>
                      <a:picLocks noChangeAspect="1" noChangeArrowheads="1"/>
                    </pic:cNvPicPr>
                  </pic:nvPicPr>
                  <pic:blipFill>
                    <a:blip r:embed="rId702" cstate="print"/>
                    <a:srcRect l="-255"/>
                    <a:stretch>
                      <a:fillRect/>
                    </a:stretch>
                  </pic:blipFill>
                  <pic:spPr bwMode="auto">
                    <a:xfrm>
                      <a:off x="0" y="0"/>
                      <a:ext cx="1297940" cy="1238885"/>
                    </a:xfrm>
                    <a:prstGeom prst="rect">
                      <a:avLst/>
                    </a:prstGeom>
                  </pic:spPr>
                </pic:pic>
              </a:graphicData>
            </a:graphic>
          </wp:inline>
        </w:drawing>
      </w:r>
      <w:r>
        <w:t xml:space="preserve"> </w:t>
      </w:r>
      <w:r>
        <w:rPr>
          <w:noProof/>
        </w:rPr>
        <w:drawing>
          <wp:inline distT="0" distB="0" distL="0" distR="0">
            <wp:extent cx="1150620" cy="1228725"/>
            <wp:effectExtent l="0" t="0" r="0" b="0"/>
            <wp:docPr id="1235" name="Рисунок 2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 name="Рисунок 2585"/>
                    <pic:cNvPicPr>
                      <a:picLocks noChangeAspect="1" noChangeArrowheads="1"/>
                    </pic:cNvPicPr>
                  </pic:nvPicPr>
                  <pic:blipFill>
                    <a:blip r:embed="rId703" cstate="print"/>
                    <a:srcRect/>
                    <a:stretch>
                      <a:fillRect/>
                    </a:stretch>
                  </pic:blipFill>
                  <pic:spPr bwMode="auto">
                    <a:xfrm>
                      <a:off x="0" y="0"/>
                      <a:ext cx="1150620" cy="1228725"/>
                    </a:xfrm>
                    <a:prstGeom prst="rect">
                      <a:avLst/>
                    </a:prstGeom>
                  </pic:spPr>
                </pic:pic>
              </a:graphicData>
            </a:graphic>
          </wp:inline>
        </w:drawing>
      </w:r>
      <w:r>
        <w:t xml:space="preserve"> </w:t>
      </w:r>
      <w:r>
        <w:rPr>
          <w:noProof/>
        </w:rPr>
        <w:drawing>
          <wp:inline distT="0" distB="0" distL="0" distR="0">
            <wp:extent cx="2458085" cy="1238885"/>
            <wp:effectExtent l="0" t="0" r="0" b="0"/>
            <wp:docPr id="1236" name="Рисунок 2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 name="Рисунок 2586"/>
                    <pic:cNvPicPr>
                      <a:picLocks noChangeAspect="1" noChangeArrowheads="1"/>
                    </pic:cNvPicPr>
                  </pic:nvPicPr>
                  <pic:blipFill>
                    <a:blip r:embed="rId704" cstate="print"/>
                    <a:srcRect/>
                    <a:stretch>
                      <a:fillRect/>
                    </a:stretch>
                  </pic:blipFill>
                  <pic:spPr bwMode="auto">
                    <a:xfrm>
                      <a:off x="0" y="0"/>
                      <a:ext cx="2458085" cy="1238885"/>
                    </a:xfrm>
                    <a:prstGeom prst="rect">
                      <a:avLst/>
                    </a:prstGeom>
                  </pic:spPr>
                </pic:pic>
              </a:graphicData>
            </a:graphic>
          </wp:inline>
        </w:drawing>
      </w:r>
    </w:p>
    <w:p w:rsidR="00F01991" w:rsidRDefault="00F01991">
      <w:pPr>
        <w:pStyle w:val="afc"/>
        <w:ind w:left="360" w:right="426" w:hanging="360"/>
        <w:jc w:val="both"/>
        <w:rPr>
          <w:rFonts w:ascii="Century Gothic" w:hAnsi="Century Gothic"/>
          <w:b/>
          <w:bCs/>
          <w:color w:val="C0EB35"/>
          <w:spacing w:val="2"/>
          <w:sz w:val="40"/>
          <w:szCs w:val="40"/>
          <w:shd w:val="clear" w:color="auto" w:fill="FFFFFF"/>
        </w:rPr>
      </w:pPr>
    </w:p>
    <w:p w:rsidR="00F01991" w:rsidRDefault="00F01991">
      <w:pPr>
        <w:pStyle w:val="afc"/>
        <w:ind w:left="360" w:right="426" w:hanging="360"/>
        <w:jc w:val="both"/>
        <w:rPr>
          <w:rFonts w:ascii="Century Gothic" w:hAnsi="Century Gothic"/>
          <w:b/>
          <w:bCs/>
          <w:color w:val="C0EB35"/>
          <w:spacing w:val="2"/>
          <w:sz w:val="40"/>
          <w:szCs w:val="40"/>
          <w:shd w:val="clear" w:color="auto" w:fill="FFFFFF"/>
        </w:rPr>
      </w:pPr>
    </w:p>
    <w:p w:rsidR="00F01991" w:rsidRDefault="00003C0A">
      <w:pPr>
        <w:pStyle w:val="afc"/>
        <w:ind w:left="0" w:right="426"/>
        <w:jc w:val="both"/>
        <w:rPr>
          <w:rFonts w:ascii="Century Gothic" w:hAnsi="Century Gothic"/>
          <w:sz w:val="20"/>
          <w:szCs w:val="20"/>
        </w:rPr>
      </w:pPr>
      <w:r>
        <w:rPr>
          <w:rFonts w:ascii="Century Gothic" w:hAnsi="Century Gothic"/>
          <w:sz w:val="20"/>
          <w:szCs w:val="20"/>
        </w:rPr>
        <w:t>Рис. «Варианты тематического декора»</w:t>
      </w:r>
    </w:p>
    <w:p w:rsidR="00F01991" w:rsidRDefault="00F01991">
      <w:pPr>
        <w:pStyle w:val="afc"/>
        <w:ind w:left="0" w:right="426"/>
        <w:jc w:val="both"/>
        <w:rPr>
          <w:rFonts w:ascii="Century Gothic" w:hAnsi="Century Gothic"/>
          <w:color w:val="7F7F7F"/>
          <w:sz w:val="20"/>
          <w:szCs w:val="20"/>
        </w:rPr>
      </w:pPr>
    </w:p>
    <w:p w:rsidR="00F01991" w:rsidRDefault="00003C0A">
      <w:pPr>
        <w:ind w:right="426" w:hanging="284"/>
      </w:pPr>
      <w:r>
        <w:t xml:space="preserve">       </w:t>
      </w:r>
      <w:r>
        <w:rPr>
          <w:noProof/>
        </w:rPr>
        <w:drawing>
          <wp:inline distT="0" distB="0" distL="0" distR="0">
            <wp:extent cx="2576195" cy="1946910"/>
            <wp:effectExtent l="0" t="0" r="0" b="0"/>
            <wp:docPr id="1237" name="Рисунок 2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 name="Рисунок 2591"/>
                    <pic:cNvPicPr>
                      <a:picLocks noChangeAspect="1" noChangeArrowheads="1"/>
                    </pic:cNvPicPr>
                  </pic:nvPicPr>
                  <pic:blipFill>
                    <a:blip r:embed="rId705" cstate="print"/>
                    <a:srcRect/>
                    <a:stretch>
                      <a:fillRect/>
                    </a:stretch>
                  </pic:blipFill>
                  <pic:spPr bwMode="auto">
                    <a:xfrm>
                      <a:off x="0" y="0"/>
                      <a:ext cx="2576195" cy="1946910"/>
                    </a:xfrm>
                    <a:prstGeom prst="rect">
                      <a:avLst/>
                    </a:prstGeom>
                  </pic:spPr>
                </pic:pic>
              </a:graphicData>
            </a:graphic>
          </wp:inline>
        </w:drawing>
      </w:r>
      <w:r>
        <w:rPr>
          <w:rFonts w:ascii="Century Gothic" w:hAnsi="Century Gothic"/>
          <w:b/>
          <w:bCs/>
          <w:color w:val="C0EB35"/>
          <w:spacing w:val="2"/>
          <w:sz w:val="40"/>
          <w:szCs w:val="40"/>
          <w:shd w:val="clear" w:color="auto" w:fill="FFFFFF"/>
        </w:rPr>
        <w:t xml:space="preserve"> </w:t>
      </w:r>
      <w:r>
        <w:t xml:space="preserve">             </w:t>
      </w:r>
      <w:r>
        <w:rPr>
          <w:noProof/>
        </w:rPr>
        <w:drawing>
          <wp:inline distT="0" distB="0" distL="0" distR="0">
            <wp:extent cx="2399030" cy="1917065"/>
            <wp:effectExtent l="0" t="0" r="0" b="0"/>
            <wp:docPr id="1238" name="Изображение1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 name="Изображение1287"/>
                    <pic:cNvPicPr>
                      <a:picLocks noChangeAspect="1" noChangeArrowheads="1"/>
                    </pic:cNvPicPr>
                  </pic:nvPicPr>
                  <pic:blipFill>
                    <a:blip r:embed="rId706" cstate="print"/>
                    <a:srcRect/>
                    <a:stretch>
                      <a:fillRect/>
                    </a:stretch>
                  </pic:blipFill>
                  <pic:spPr bwMode="auto">
                    <a:xfrm>
                      <a:off x="0" y="0"/>
                      <a:ext cx="2399030" cy="1917065"/>
                    </a:xfrm>
                    <a:prstGeom prst="rect">
                      <a:avLst/>
                    </a:prstGeom>
                  </pic:spPr>
                </pic:pic>
              </a:graphicData>
            </a:graphic>
          </wp:inline>
        </w:drawing>
      </w:r>
    </w:p>
    <w:p w:rsidR="00F01991" w:rsidRDefault="00F01991">
      <w:pPr>
        <w:ind w:right="426"/>
        <w:rPr>
          <w:rFonts w:ascii="Century Gothic" w:hAnsi="Century Gothic"/>
          <w:b/>
          <w:bCs/>
          <w:color w:val="C0EB35"/>
          <w:spacing w:val="2"/>
          <w:sz w:val="40"/>
          <w:szCs w:val="40"/>
          <w:shd w:val="clear" w:color="auto" w:fill="FFFFFF"/>
        </w:rPr>
      </w:pPr>
    </w:p>
    <w:p w:rsidR="00F01991" w:rsidRDefault="00F01991">
      <w:pPr>
        <w:ind w:right="426"/>
        <w:rPr>
          <w:rFonts w:ascii="Century Gothic" w:hAnsi="Century Gothic"/>
          <w:b/>
          <w:bCs/>
          <w:color w:val="C0EB35"/>
          <w:spacing w:val="2"/>
          <w:sz w:val="40"/>
          <w:szCs w:val="40"/>
          <w:shd w:val="clear" w:color="auto" w:fill="FFFFFF"/>
        </w:rPr>
      </w:pPr>
    </w:p>
    <w:p w:rsidR="00F01991" w:rsidRDefault="00F01991">
      <w:pPr>
        <w:ind w:right="-106" w:firstLine="567"/>
        <w:rPr>
          <w:sz w:val="26"/>
          <w:szCs w:val="26"/>
        </w:rPr>
      </w:pPr>
    </w:p>
    <w:p w:rsidR="00F01991" w:rsidRDefault="00003C0A">
      <w:pPr>
        <w:pStyle w:val="afc"/>
        <w:spacing w:after="0" w:line="240" w:lineRule="auto"/>
        <w:ind w:left="-66" w:right="-106"/>
        <w:jc w:val="both"/>
        <w:rPr>
          <w:rFonts w:ascii="Times New Roman" w:hAnsi="Times New Roman"/>
          <w:spacing w:val="2"/>
          <w:sz w:val="26"/>
          <w:szCs w:val="26"/>
          <w:shd w:val="clear" w:color="auto" w:fill="FFFFFF"/>
        </w:rPr>
      </w:pPr>
      <w:r>
        <w:rPr>
          <w:rFonts w:ascii="Times New Roman" w:hAnsi="Times New Roman"/>
          <w:spacing w:val="2"/>
          <w:sz w:val="26"/>
          <w:szCs w:val="26"/>
          <w:shd w:val="clear" w:color="auto" w:fill="FFFFFF"/>
        </w:rPr>
        <w:t xml:space="preserve">5. Требования к внешнему виду иных элементов благоустройства мест для продажи товаров (выполнения работ, оказания услуг) на ярмарках: </w:t>
      </w:r>
    </w:p>
    <w:p w:rsidR="00F01991" w:rsidRDefault="00F01991">
      <w:pPr>
        <w:pStyle w:val="afc"/>
        <w:spacing w:after="0" w:line="240" w:lineRule="auto"/>
        <w:ind w:left="-66" w:right="-106"/>
        <w:jc w:val="both"/>
        <w:rPr>
          <w:rFonts w:ascii="Times New Roman" w:hAnsi="Times New Roman"/>
          <w:spacing w:val="2"/>
          <w:sz w:val="26"/>
          <w:szCs w:val="26"/>
          <w:shd w:val="clear" w:color="auto" w:fill="FFFFFF"/>
        </w:rPr>
      </w:pPr>
    </w:p>
    <w:p w:rsidR="00F01991" w:rsidRDefault="00003C0A">
      <w:pPr>
        <w:ind w:right="-106" w:firstLine="567"/>
        <w:rPr>
          <w:spacing w:val="2"/>
          <w:sz w:val="26"/>
          <w:szCs w:val="26"/>
          <w:shd w:val="clear" w:color="auto" w:fill="FFFFFF"/>
        </w:rPr>
      </w:pPr>
      <w:r>
        <w:rPr>
          <w:noProof/>
        </w:rPr>
        <w:drawing>
          <wp:anchor distT="0" distB="0" distL="114300" distR="114300" simplePos="0" relativeHeight="251840512" behindDoc="0" locked="0" layoutInCell="0" allowOverlap="1">
            <wp:simplePos x="0" y="0"/>
            <wp:positionH relativeFrom="margin">
              <wp:posOffset>-4445</wp:posOffset>
            </wp:positionH>
            <wp:positionV relativeFrom="paragraph">
              <wp:posOffset>36195</wp:posOffset>
            </wp:positionV>
            <wp:extent cx="337820" cy="334010"/>
            <wp:effectExtent l="0" t="0" r="0" b="0"/>
            <wp:wrapTight wrapText="bothSides">
              <wp:wrapPolygon edited="0">
                <wp:start x="-57" y="0"/>
                <wp:lineTo x="-57" y="19960"/>
                <wp:lineTo x="20539" y="19960"/>
                <wp:lineTo x="20539" y="0"/>
                <wp:lineTo x="-57" y="0"/>
              </wp:wrapPolygon>
            </wp:wrapTight>
            <wp:docPr id="1239" name="Изображение1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 name="Изображение1328"/>
                    <pic:cNvPicPr>
                      <a:picLocks noChangeAspect="1" noChangeArrowheads="1"/>
                    </pic:cNvPicPr>
                  </pic:nvPicPr>
                  <pic:blipFill>
                    <a:blip r:embed="rId529" cstate="print"/>
                    <a:srcRect/>
                    <a:stretch>
                      <a:fillRect/>
                    </a:stretch>
                  </pic:blipFill>
                  <pic:spPr bwMode="auto">
                    <a:xfrm>
                      <a:off x="0" y="0"/>
                      <a:ext cx="337820" cy="334010"/>
                    </a:xfrm>
                    <a:prstGeom prst="rect">
                      <a:avLst/>
                    </a:prstGeom>
                  </pic:spPr>
                </pic:pic>
              </a:graphicData>
            </a:graphic>
          </wp:anchor>
        </w:drawing>
      </w:r>
      <w:r>
        <w:rPr>
          <w:spacing w:val="2"/>
          <w:sz w:val="26"/>
          <w:szCs w:val="26"/>
          <w:shd w:val="clear" w:color="auto" w:fill="FFFFFF"/>
        </w:rPr>
        <w:t>а) освещение в вечерне-ночное время суток источниками света системы наружного освещения:</w:t>
      </w:r>
    </w:p>
    <w:p w:rsidR="00F01991" w:rsidRDefault="00003C0A">
      <w:pPr>
        <w:ind w:right="-142" w:firstLine="851"/>
      </w:pPr>
      <w:r>
        <w:rPr>
          <w:spacing w:val="2"/>
          <w:sz w:val="26"/>
          <w:szCs w:val="26"/>
          <w:shd w:val="clear" w:color="auto" w:fill="FFFFFF"/>
        </w:rPr>
        <w:lastRenderedPageBreak/>
        <w:t xml:space="preserve">- вся территория ярмарки в вечерне-ночное (темное) время суток должна быть освещена светильниками системы наружного освещения </w:t>
      </w:r>
      <w:r>
        <w:rPr>
          <w:sz w:val="26"/>
          <w:szCs w:val="26"/>
        </w:rPr>
        <w:t>в часы работы и в нерабочее время;</w:t>
      </w:r>
    </w:p>
    <w:p w:rsidR="00F01991" w:rsidRDefault="00003C0A">
      <w:pPr>
        <w:ind w:right="-142" w:firstLine="851"/>
      </w:pPr>
      <w:r>
        <w:rPr>
          <w:sz w:val="26"/>
          <w:szCs w:val="26"/>
        </w:rPr>
        <w:t xml:space="preserve">- опоры, кронштейны должны быть чистыми, не иметь видимых разрушений, дефектов и очагов коррозии, </w:t>
      </w:r>
      <w:proofErr w:type="spellStart"/>
      <w:r>
        <w:rPr>
          <w:sz w:val="26"/>
          <w:szCs w:val="26"/>
        </w:rPr>
        <w:t>вандальных</w:t>
      </w:r>
      <w:proofErr w:type="spellEnd"/>
      <w:r>
        <w:rPr>
          <w:sz w:val="26"/>
          <w:szCs w:val="26"/>
        </w:rPr>
        <w:t xml:space="preserve"> изображений;</w:t>
      </w:r>
    </w:p>
    <w:p w:rsidR="00F01991" w:rsidRDefault="00003C0A">
      <w:pPr>
        <w:pStyle w:val="afc"/>
        <w:ind w:left="0" w:right="-142" w:firstLine="851"/>
        <w:jc w:val="both"/>
        <w:rPr>
          <w:rFonts w:ascii="Times New Roman" w:hAnsi="Times New Roman"/>
          <w:sz w:val="26"/>
          <w:szCs w:val="26"/>
        </w:rPr>
      </w:pPr>
      <w:r>
        <w:rPr>
          <w:rFonts w:ascii="Times New Roman" w:hAnsi="Times New Roman"/>
          <w:sz w:val="26"/>
          <w:szCs w:val="26"/>
        </w:rPr>
        <w:t>- люки должны быть закрыты на замок, плотно и равномерно прилегать</w:t>
      </w:r>
      <w:r>
        <w:rPr>
          <w:rFonts w:ascii="Times New Roman" w:hAnsi="Times New Roman"/>
          <w:sz w:val="26"/>
          <w:szCs w:val="26"/>
        </w:rPr>
        <w:br/>
        <w:t>к горловине колодца;</w:t>
      </w:r>
    </w:p>
    <w:p w:rsidR="00F01991" w:rsidRDefault="00003C0A">
      <w:pPr>
        <w:pStyle w:val="afc"/>
        <w:ind w:left="0" w:right="-142" w:firstLine="851"/>
        <w:jc w:val="both"/>
        <w:rPr>
          <w:rFonts w:ascii="Times New Roman" w:hAnsi="Times New Roman"/>
          <w:sz w:val="26"/>
          <w:szCs w:val="26"/>
        </w:rPr>
      </w:pPr>
      <w:r>
        <w:rPr>
          <w:rFonts w:ascii="Times New Roman" w:hAnsi="Times New Roman"/>
          <w:sz w:val="26"/>
          <w:szCs w:val="26"/>
        </w:rPr>
        <w:t xml:space="preserve">- светильники должны быть исправны, укомплектованы соответствующими защитными стеклами и </w:t>
      </w:r>
      <w:proofErr w:type="spellStart"/>
      <w:r>
        <w:rPr>
          <w:rFonts w:ascii="Times New Roman" w:hAnsi="Times New Roman"/>
          <w:sz w:val="26"/>
          <w:szCs w:val="26"/>
        </w:rPr>
        <w:t>рассеивателями</w:t>
      </w:r>
      <w:proofErr w:type="spellEnd"/>
      <w:r>
        <w:rPr>
          <w:rFonts w:ascii="Times New Roman" w:hAnsi="Times New Roman"/>
          <w:sz w:val="26"/>
          <w:szCs w:val="26"/>
        </w:rPr>
        <w:t>, быть жестко закреплены в рабочем положении относительно освещаемого объекта;</w:t>
      </w:r>
    </w:p>
    <w:p w:rsidR="00F01991" w:rsidRDefault="00003C0A">
      <w:pPr>
        <w:pStyle w:val="afc"/>
        <w:tabs>
          <w:tab w:val="left" w:pos="993"/>
        </w:tabs>
        <w:ind w:left="0" w:right="-142" w:firstLine="851"/>
        <w:jc w:val="both"/>
        <w:rPr>
          <w:rFonts w:ascii="Times New Roman" w:hAnsi="Times New Roman"/>
          <w:sz w:val="26"/>
          <w:szCs w:val="26"/>
        </w:rPr>
      </w:pPr>
      <w:r>
        <w:rPr>
          <w:rFonts w:ascii="Times New Roman" w:hAnsi="Times New Roman"/>
          <w:sz w:val="26"/>
          <w:szCs w:val="26"/>
        </w:rPr>
        <w:t xml:space="preserve">- корпуса светильников не должны иметь видимых разрушений, очагов коррозии, трещин, иных визуально воспринимаемых нарушений окрашенного слоя, отражатели и </w:t>
      </w:r>
      <w:proofErr w:type="spellStart"/>
      <w:r>
        <w:rPr>
          <w:rFonts w:ascii="Times New Roman" w:hAnsi="Times New Roman"/>
          <w:sz w:val="26"/>
          <w:szCs w:val="26"/>
        </w:rPr>
        <w:t>рассеиватели</w:t>
      </w:r>
      <w:proofErr w:type="spellEnd"/>
      <w:r>
        <w:rPr>
          <w:rFonts w:ascii="Times New Roman" w:hAnsi="Times New Roman"/>
          <w:sz w:val="26"/>
          <w:szCs w:val="26"/>
        </w:rPr>
        <w:t xml:space="preserve"> должны быть чистыми;</w:t>
      </w:r>
    </w:p>
    <w:p w:rsidR="00F01991" w:rsidRDefault="00003C0A">
      <w:pPr>
        <w:pStyle w:val="afc"/>
        <w:tabs>
          <w:tab w:val="left" w:pos="993"/>
        </w:tabs>
        <w:ind w:left="0" w:right="-142" w:firstLine="851"/>
        <w:jc w:val="both"/>
      </w:pPr>
      <w:r>
        <w:rPr>
          <w:rFonts w:ascii="Times New Roman" w:hAnsi="Times New Roman"/>
          <w:sz w:val="26"/>
          <w:szCs w:val="26"/>
        </w:rPr>
        <w:t>- не допускаются на территории ярмарки источники света, не горящие и явно снизившие световой поток, с мигающим светом, светильники с механическими повреждениями корпуса и оптического отсека;</w:t>
      </w:r>
    </w:p>
    <w:p w:rsidR="00F01991" w:rsidRDefault="00003C0A">
      <w:pPr>
        <w:ind w:right="-142" w:firstLine="851"/>
        <w:rPr>
          <w:sz w:val="26"/>
          <w:szCs w:val="26"/>
        </w:rPr>
      </w:pPr>
      <w:r>
        <w:rPr>
          <w:sz w:val="26"/>
          <w:szCs w:val="26"/>
        </w:rPr>
        <w:t>- запрещается крепление к опорам сетей наружного освещения растяжек, подвесок, использовать опоры и электротехнические элементы систем наружного освещения для организации торговли, установки средств размещения информации, размещения объявлений, листовок, иных информационных материалов.</w:t>
      </w:r>
    </w:p>
    <w:p w:rsidR="00F01991" w:rsidRDefault="00F01991">
      <w:pPr>
        <w:tabs>
          <w:tab w:val="left" w:pos="993"/>
        </w:tabs>
        <w:ind w:right="-142"/>
        <w:rPr>
          <w:rFonts w:ascii="Century Gothic" w:hAnsi="Century Gothic"/>
          <w:color w:val="7F7F7F"/>
          <w:sz w:val="26"/>
          <w:szCs w:val="26"/>
        </w:rPr>
      </w:pPr>
    </w:p>
    <w:p w:rsidR="00F01991" w:rsidRDefault="00F01991">
      <w:pPr>
        <w:shd w:val="clear" w:color="auto" w:fill="FFFFFF"/>
        <w:ind w:right="426" w:hanging="284"/>
        <w:textAlignment w:val="baseline"/>
        <w:rPr>
          <w:rFonts w:ascii="Century Gothic" w:hAnsi="Century Gothic"/>
          <w:spacing w:val="2"/>
          <w:sz w:val="12"/>
          <w:szCs w:val="12"/>
          <w:shd w:val="clear" w:color="auto" w:fill="FFFFFF"/>
        </w:rPr>
      </w:pPr>
    </w:p>
    <w:p w:rsidR="00F01991" w:rsidRDefault="00003C0A">
      <w:pPr>
        <w:ind w:left="142" w:right="-283" w:hanging="142"/>
      </w:pPr>
      <w:r>
        <w:t xml:space="preserve">Рис. «Внешний вид объектов (средств) наружного освещения в некапитальных сооружениях»   </w:t>
      </w:r>
      <w:r>
        <w:rPr>
          <w:color w:val="7F7F7F"/>
        </w:rPr>
        <w:t xml:space="preserve">  </w:t>
      </w:r>
    </w:p>
    <w:p w:rsidR="00F01991" w:rsidRDefault="00003C0A">
      <w:pPr>
        <w:ind w:hanging="567"/>
        <w:textAlignment w:val="baseline"/>
      </w:pPr>
      <w:r>
        <w:t xml:space="preserve">  </w:t>
      </w:r>
    </w:p>
    <w:p w:rsidR="00F01991" w:rsidRDefault="00C31081">
      <w:pPr>
        <w:tabs>
          <w:tab w:val="left" w:pos="7797"/>
        </w:tabs>
        <w:ind w:left="-567" w:firstLine="141"/>
      </w:pPr>
      <w:r>
        <w:pict>
          <v:shape id="Рисунок 121" o:spid="_x0000_s1028" type="#_x0000_t75" style="position:absolute;left:0;text-align:left;margin-left:-2.65pt;margin-top:0;width:71.15pt;height:65.75pt;rotation:90;z-index:251911168;mso-wrap-style:none;mso-position-vertical:top;v-text-anchor:middle" o:allowincell="f" strokecolor="#3465a4">
            <v:stroke joinstyle="round"/>
            <v:imagedata r:id="rId707"/>
            <w10:wrap type="square"/>
          </v:shape>
        </w:pict>
      </w:r>
      <w:r w:rsidR="00003C0A">
        <w:rPr>
          <w:rFonts w:ascii="Century Gothic" w:hAnsi="Century Gothic"/>
          <w:spacing w:val="2"/>
          <w:sz w:val="20"/>
          <w:szCs w:val="20"/>
          <w:shd w:val="clear" w:color="auto" w:fill="FFFFFF"/>
        </w:rPr>
        <w:t xml:space="preserve">         </w:t>
      </w:r>
      <w:r w:rsidR="00003C0A">
        <w:rPr>
          <w:noProof/>
        </w:rPr>
        <w:drawing>
          <wp:inline distT="0" distB="0" distL="0" distR="0">
            <wp:extent cx="845820" cy="894715"/>
            <wp:effectExtent l="0" t="0" r="0" b="0"/>
            <wp:docPr id="1241" name="Изображение1288" descr="https://sc01.alicdn.com/kf/HTB16G7xgCzqK1RjSZPcq6zTepXaL/227877992/HTB16G7xgCzqK1RjSZPcq6zTepX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 name="Изображение1288" descr="https://sc01.alicdn.com/kf/HTB16G7xgCzqK1RjSZPcq6zTepXaL/227877992/HTB16G7xgCzqK1RjSZPcq6zTepXaL.jpg"/>
                    <pic:cNvPicPr>
                      <a:picLocks noChangeAspect="1" noChangeArrowheads="1"/>
                    </pic:cNvPicPr>
                  </pic:nvPicPr>
                  <pic:blipFill>
                    <a:blip r:embed="rId708" cstate="print"/>
                    <a:srcRect/>
                    <a:stretch>
                      <a:fillRect/>
                    </a:stretch>
                  </pic:blipFill>
                  <pic:spPr bwMode="auto">
                    <a:xfrm flipH="1">
                      <a:off x="0" y="0"/>
                      <a:ext cx="845820" cy="894715"/>
                    </a:xfrm>
                    <a:prstGeom prst="rect">
                      <a:avLst/>
                    </a:prstGeom>
                  </pic:spPr>
                </pic:pic>
              </a:graphicData>
            </a:graphic>
          </wp:inline>
        </w:drawing>
      </w:r>
      <w:r>
        <w:pict>
          <v:shape id="Рисунок 133" o:spid="_x0000_s1027" type="#_x0000_t75" style="position:absolute;left:0;text-align:left;margin-left:-6.15pt;margin-top:0;width:71.15pt;height:58.75pt;rotation:270;z-index:251912192;mso-wrap-style:none;mso-position-horizontal-relative:text;mso-position-vertical:top;mso-position-vertical-relative:text;v-text-anchor:middle" o:allowincell="f" strokecolor="#3465a4">
            <v:stroke joinstyle="round"/>
            <v:imagedata r:id="rId709"/>
            <w10:wrap type="square"/>
          </v:shape>
        </w:pict>
      </w:r>
      <w:r w:rsidR="00003C0A">
        <w:rPr>
          <w:rFonts w:ascii="Century Gothic" w:hAnsi="Century Gothic"/>
          <w:spacing w:val="2"/>
          <w:sz w:val="20"/>
          <w:szCs w:val="20"/>
          <w:shd w:val="clear" w:color="auto" w:fill="FFFFFF"/>
        </w:rPr>
        <w:t xml:space="preserve">    </w:t>
      </w:r>
      <w:r w:rsidR="00003C0A">
        <w:rPr>
          <w:noProof/>
        </w:rPr>
        <w:drawing>
          <wp:inline distT="0" distB="0" distL="0" distR="0">
            <wp:extent cx="943610" cy="826135"/>
            <wp:effectExtent l="0" t="0" r="0" b="0"/>
            <wp:docPr id="1243" name="Изображение1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 name="Изображение1289"/>
                    <pic:cNvPicPr>
                      <a:picLocks noChangeAspect="1" noChangeArrowheads="1"/>
                    </pic:cNvPicPr>
                  </pic:nvPicPr>
                  <pic:blipFill>
                    <a:blip r:embed="rId466" cstate="print"/>
                    <a:stretch>
                      <a:fillRect/>
                    </a:stretch>
                  </pic:blipFill>
                  <pic:spPr bwMode="auto">
                    <a:xfrm flipH="1">
                      <a:off x="0" y="0"/>
                      <a:ext cx="943610" cy="826135"/>
                    </a:xfrm>
                    <a:prstGeom prst="rect">
                      <a:avLst/>
                    </a:prstGeom>
                  </pic:spPr>
                </pic:pic>
              </a:graphicData>
            </a:graphic>
          </wp:inline>
        </w:drawing>
      </w:r>
      <w:r w:rsidR="00003C0A">
        <w:rPr>
          <w:noProof/>
        </w:rPr>
        <w:drawing>
          <wp:inline distT="0" distB="0" distL="0" distR="0">
            <wp:extent cx="845820" cy="845820"/>
            <wp:effectExtent l="0" t="0" r="0" b="0"/>
            <wp:docPr id="1244" name="Изображение1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 name="Изображение1290"/>
                    <pic:cNvPicPr>
                      <a:picLocks noChangeAspect="1" noChangeArrowheads="1"/>
                    </pic:cNvPicPr>
                  </pic:nvPicPr>
                  <pic:blipFill>
                    <a:blip r:embed="rId467" cstate="print"/>
                    <a:stretch>
                      <a:fillRect/>
                    </a:stretch>
                  </pic:blipFill>
                  <pic:spPr bwMode="auto">
                    <a:xfrm>
                      <a:off x="0" y="0"/>
                      <a:ext cx="845820" cy="845820"/>
                    </a:xfrm>
                    <a:prstGeom prst="rect">
                      <a:avLst/>
                    </a:prstGeom>
                  </pic:spPr>
                </pic:pic>
              </a:graphicData>
            </a:graphic>
          </wp:inline>
        </w:drawing>
      </w:r>
      <w:r w:rsidR="00003C0A">
        <w:rPr>
          <w:rFonts w:ascii="Century Gothic" w:hAnsi="Century Gothic"/>
          <w:spacing w:val="2"/>
          <w:sz w:val="20"/>
          <w:szCs w:val="20"/>
          <w:shd w:val="clear" w:color="auto" w:fill="FFFFFF"/>
        </w:rPr>
        <w:t xml:space="preserve">        </w:t>
      </w:r>
    </w:p>
    <w:p w:rsidR="00F01991" w:rsidRDefault="00F01991">
      <w:pPr>
        <w:rPr>
          <w:rFonts w:ascii="Century Gothic" w:hAnsi="Century Gothic" w:cs="MyriadPro-Bold"/>
          <w:b/>
          <w:bCs/>
          <w:sz w:val="6"/>
          <w:szCs w:val="6"/>
        </w:rPr>
      </w:pPr>
    </w:p>
    <w:p w:rsidR="00F01991" w:rsidRDefault="00003C0A">
      <w:pPr>
        <w:ind w:hanging="426"/>
        <w:textAlignment w:val="baseline"/>
      </w:pPr>
      <w:r>
        <w:rPr>
          <w:rFonts w:ascii="Century Gothic" w:hAnsi="Century Gothic"/>
          <w:sz w:val="20"/>
          <w:szCs w:val="20"/>
          <w:shd w:val="clear" w:color="auto" w:fill="FFFFFF"/>
        </w:rPr>
        <w:t xml:space="preserve">степень защиты: не менее </w:t>
      </w:r>
      <w:r>
        <w:rPr>
          <w:rFonts w:ascii="Century Gothic" w:hAnsi="Century Gothic"/>
          <w:sz w:val="16"/>
          <w:szCs w:val="16"/>
          <w:shd w:val="clear" w:color="auto" w:fill="FFFFFF"/>
        </w:rPr>
        <w:t>IP65</w:t>
      </w:r>
    </w:p>
    <w:p w:rsidR="00F01991" w:rsidRDefault="00003C0A">
      <w:pPr>
        <w:ind w:hanging="426"/>
      </w:pPr>
      <w:r>
        <w:rPr>
          <w:rFonts w:ascii="Century Gothic" w:hAnsi="Century Gothic" w:cs="Arial"/>
          <w:sz w:val="20"/>
          <w:szCs w:val="20"/>
        </w:rPr>
        <w:t xml:space="preserve">тип ИС: </w:t>
      </w:r>
      <w:r>
        <w:rPr>
          <w:rFonts w:ascii="Century Gothic" w:hAnsi="Century Gothic" w:cs="Arial"/>
          <w:sz w:val="20"/>
          <w:szCs w:val="20"/>
          <w:lang w:val="en-US"/>
        </w:rPr>
        <w:t>LED</w:t>
      </w:r>
      <w:r>
        <w:rPr>
          <w:rFonts w:ascii="Century Gothic" w:hAnsi="Century Gothic" w:cs="Arial"/>
          <w:sz w:val="20"/>
          <w:szCs w:val="20"/>
        </w:rPr>
        <w:t xml:space="preserve"> </w:t>
      </w:r>
    </w:p>
    <w:p w:rsidR="00F01991" w:rsidRDefault="00F01991">
      <w:pPr>
        <w:pStyle w:val="afc"/>
        <w:ind w:left="502" w:right="426"/>
        <w:jc w:val="both"/>
        <w:rPr>
          <w:rFonts w:ascii="Century Gothic" w:hAnsi="Century Gothic"/>
          <w:b/>
          <w:spacing w:val="2"/>
          <w:sz w:val="28"/>
          <w:szCs w:val="28"/>
          <w:u w:val="single"/>
          <w:shd w:val="clear" w:color="auto" w:fill="FFFFFF"/>
        </w:rPr>
      </w:pPr>
    </w:p>
    <w:p w:rsidR="00F01991" w:rsidRDefault="00F01991">
      <w:pPr>
        <w:ind w:right="426"/>
        <w:rPr>
          <w:rFonts w:ascii="Century Gothic" w:hAnsi="Century Gothic"/>
          <w:b/>
          <w:spacing w:val="2"/>
          <w:sz w:val="28"/>
          <w:szCs w:val="28"/>
          <w:u w:val="single"/>
          <w:shd w:val="clear" w:color="auto" w:fill="FFFFFF"/>
        </w:rPr>
      </w:pPr>
    </w:p>
    <w:p w:rsidR="00F01991" w:rsidRDefault="00003C0A">
      <w:pPr>
        <w:ind w:left="709" w:right="426" w:hanging="709"/>
        <w:rPr>
          <w:spacing w:val="2"/>
          <w:sz w:val="26"/>
          <w:szCs w:val="26"/>
          <w:shd w:val="clear" w:color="auto" w:fill="FFFFFF"/>
        </w:rPr>
      </w:pPr>
      <w:r>
        <w:rPr>
          <w:noProof/>
        </w:rPr>
        <w:drawing>
          <wp:anchor distT="0" distB="0" distL="0" distR="114300" simplePos="0" relativeHeight="251841536" behindDoc="0" locked="0" layoutInCell="0" allowOverlap="1">
            <wp:simplePos x="0" y="0"/>
            <wp:positionH relativeFrom="margin">
              <wp:align>left</wp:align>
            </wp:positionH>
            <wp:positionV relativeFrom="paragraph">
              <wp:posOffset>54610</wp:posOffset>
            </wp:positionV>
            <wp:extent cx="337820" cy="334010"/>
            <wp:effectExtent l="0" t="0" r="0" b="0"/>
            <wp:wrapTight wrapText="bothSides">
              <wp:wrapPolygon edited="0">
                <wp:start x="-57" y="0"/>
                <wp:lineTo x="-57" y="19922"/>
                <wp:lineTo x="20574" y="19922"/>
                <wp:lineTo x="20574" y="0"/>
                <wp:lineTo x="-57" y="0"/>
              </wp:wrapPolygon>
            </wp:wrapTight>
            <wp:docPr id="1245" name="Изображение1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 name="Изображение1329"/>
                    <pic:cNvPicPr>
                      <a:picLocks noChangeAspect="1" noChangeArrowheads="1"/>
                    </pic:cNvPicPr>
                  </pic:nvPicPr>
                  <pic:blipFill>
                    <a:blip r:embed="rId710" cstate="print"/>
                    <a:srcRect/>
                    <a:stretch>
                      <a:fillRect/>
                    </a:stretch>
                  </pic:blipFill>
                  <pic:spPr bwMode="auto">
                    <a:xfrm>
                      <a:off x="0" y="0"/>
                      <a:ext cx="337820" cy="334010"/>
                    </a:xfrm>
                    <a:prstGeom prst="rect">
                      <a:avLst/>
                    </a:prstGeom>
                  </pic:spPr>
                </pic:pic>
              </a:graphicData>
            </a:graphic>
          </wp:anchor>
        </w:drawing>
      </w:r>
      <w:r>
        <w:rPr>
          <w:spacing w:val="2"/>
          <w:sz w:val="26"/>
          <w:szCs w:val="26"/>
          <w:shd w:val="clear" w:color="auto" w:fill="FFFFFF"/>
        </w:rPr>
        <w:t xml:space="preserve"> б) контейнеры для мобильного озеленения мест для продажи товаров (выполнения работ, оказания услуг) на ярмарках:</w:t>
      </w:r>
    </w:p>
    <w:p w:rsidR="00F01991" w:rsidRDefault="00003C0A">
      <w:pPr>
        <w:ind w:right="-142" w:firstLine="851"/>
      </w:pPr>
      <w:proofErr w:type="gramStart"/>
      <w:r>
        <w:rPr>
          <w:spacing w:val="2"/>
          <w:sz w:val="26"/>
          <w:szCs w:val="26"/>
          <w:shd w:val="clear" w:color="auto" w:fill="FFFFFF"/>
        </w:rPr>
        <w:t xml:space="preserve">- должны быть прочными, лаконичной формы (квадрат, цилиндр и т.д.), серых оттенков (цвет близкий к </w:t>
      </w:r>
      <w:r>
        <w:rPr>
          <w:spacing w:val="2"/>
          <w:sz w:val="26"/>
          <w:szCs w:val="26"/>
          <w:shd w:val="clear" w:color="auto" w:fill="FFFFFF"/>
          <w:lang w:val="en-US"/>
        </w:rPr>
        <w:t>RAL</w:t>
      </w:r>
      <w:r>
        <w:rPr>
          <w:spacing w:val="2"/>
          <w:sz w:val="26"/>
          <w:szCs w:val="26"/>
          <w:shd w:val="clear" w:color="auto" w:fill="FFFFFF"/>
        </w:rPr>
        <w:t xml:space="preserve"> 7037 или матовый </w:t>
      </w:r>
      <w:proofErr w:type="spellStart"/>
      <w:r>
        <w:rPr>
          <w:spacing w:val="2"/>
          <w:sz w:val="26"/>
          <w:szCs w:val="26"/>
          <w:shd w:val="clear" w:color="auto" w:fill="FFFFFF"/>
        </w:rPr>
        <w:t>металлик</w:t>
      </w:r>
      <w:proofErr w:type="spellEnd"/>
      <w:r>
        <w:rPr>
          <w:spacing w:val="2"/>
          <w:sz w:val="26"/>
          <w:szCs w:val="26"/>
          <w:shd w:val="clear" w:color="auto" w:fill="FFFFFF"/>
        </w:rPr>
        <w:t>, камень, имитация камня из композита), без рисунков или деревянные белые, серые или коричневые</w:t>
      </w:r>
      <w:r>
        <w:rPr>
          <w:spacing w:val="2"/>
          <w:sz w:val="28"/>
          <w:szCs w:val="28"/>
          <w:shd w:val="clear" w:color="auto" w:fill="FFFFFF"/>
        </w:rPr>
        <w:t xml:space="preserve"> </w:t>
      </w:r>
      <w:r>
        <w:rPr>
          <w:spacing w:val="2"/>
          <w:sz w:val="26"/>
          <w:szCs w:val="26"/>
          <w:shd w:val="clear" w:color="auto" w:fill="FFFFFF"/>
        </w:rPr>
        <w:t xml:space="preserve">(цвета близкие к </w:t>
      </w:r>
      <w:r>
        <w:rPr>
          <w:sz w:val="26"/>
          <w:szCs w:val="26"/>
          <w:lang w:val="en-US"/>
        </w:rPr>
        <w:t>RAL</w:t>
      </w:r>
      <w:r>
        <w:rPr>
          <w:sz w:val="26"/>
          <w:szCs w:val="26"/>
        </w:rPr>
        <w:t xml:space="preserve"> 9016, </w:t>
      </w:r>
      <w:r>
        <w:rPr>
          <w:sz w:val="26"/>
          <w:szCs w:val="26"/>
          <w:lang w:val="en-US"/>
        </w:rPr>
        <w:t>RAL</w:t>
      </w:r>
      <w:r>
        <w:rPr>
          <w:sz w:val="26"/>
          <w:szCs w:val="26"/>
        </w:rPr>
        <w:t xml:space="preserve"> 9003, </w:t>
      </w:r>
      <w:r>
        <w:rPr>
          <w:sz w:val="26"/>
          <w:szCs w:val="26"/>
          <w:lang w:val="en-US"/>
        </w:rPr>
        <w:t>RAL</w:t>
      </w:r>
      <w:r>
        <w:rPr>
          <w:sz w:val="26"/>
          <w:szCs w:val="26"/>
        </w:rPr>
        <w:t xml:space="preserve"> 9010, </w:t>
      </w:r>
      <w:r>
        <w:rPr>
          <w:spacing w:val="2"/>
          <w:sz w:val="26"/>
          <w:szCs w:val="26"/>
          <w:shd w:val="clear" w:color="auto" w:fill="FFFFFF"/>
          <w:lang w:val="en-US"/>
        </w:rPr>
        <w:t>RAL</w:t>
      </w:r>
      <w:r>
        <w:rPr>
          <w:spacing w:val="2"/>
          <w:sz w:val="26"/>
          <w:szCs w:val="26"/>
          <w:shd w:val="clear" w:color="auto" w:fill="FFFFFF"/>
        </w:rPr>
        <w:t xml:space="preserve"> 7037, </w:t>
      </w:r>
      <w:r>
        <w:rPr>
          <w:sz w:val="26"/>
          <w:szCs w:val="26"/>
          <w:lang w:val="en-US"/>
        </w:rPr>
        <w:t>RAL</w:t>
      </w:r>
      <w:r>
        <w:rPr>
          <w:sz w:val="26"/>
          <w:szCs w:val="26"/>
        </w:rPr>
        <w:t xml:space="preserve"> 1013, </w:t>
      </w:r>
      <w:r>
        <w:rPr>
          <w:sz w:val="26"/>
          <w:szCs w:val="26"/>
          <w:lang w:val="en-US"/>
        </w:rPr>
        <w:t>RAL</w:t>
      </w:r>
      <w:r>
        <w:rPr>
          <w:sz w:val="26"/>
          <w:szCs w:val="26"/>
        </w:rPr>
        <w:t xml:space="preserve"> 1014, </w:t>
      </w:r>
      <w:r>
        <w:rPr>
          <w:sz w:val="26"/>
          <w:szCs w:val="26"/>
          <w:lang w:val="en-US"/>
        </w:rPr>
        <w:t>RAL</w:t>
      </w:r>
      <w:r>
        <w:rPr>
          <w:sz w:val="26"/>
          <w:szCs w:val="26"/>
        </w:rPr>
        <w:t xml:space="preserve"> 1015, </w:t>
      </w:r>
      <w:r>
        <w:rPr>
          <w:sz w:val="26"/>
          <w:szCs w:val="26"/>
          <w:lang w:val="en-US"/>
        </w:rPr>
        <w:t>RAL</w:t>
      </w:r>
      <w:r>
        <w:rPr>
          <w:sz w:val="26"/>
          <w:szCs w:val="26"/>
        </w:rPr>
        <w:t xml:space="preserve"> 1019, </w:t>
      </w:r>
      <w:r>
        <w:rPr>
          <w:sz w:val="26"/>
          <w:szCs w:val="26"/>
          <w:lang w:val="en-US"/>
        </w:rPr>
        <w:t>RAL</w:t>
      </w:r>
      <w:r>
        <w:rPr>
          <w:sz w:val="26"/>
          <w:szCs w:val="26"/>
        </w:rPr>
        <w:t xml:space="preserve"> 1020, </w:t>
      </w:r>
      <w:r>
        <w:rPr>
          <w:sz w:val="26"/>
          <w:szCs w:val="26"/>
          <w:lang w:val="en-US"/>
        </w:rPr>
        <w:t>RAL</w:t>
      </w:r>
      <w:r>
        <w:rPr>
          <w:sz w:val="26"/>
          <w:szCs w:val="26"/>
        </w:rPr>
        <w:t xml:space="preserve"> 1032, </w:t>
      </w:r>
      <w:r>
        <w:rPr>
          <w:sz w:val="26"/>
          <w:szCs w:val="26"/>
          <w:lang w:val="en-US"/>
        </w:rPr>
        <w:t>RAL</w:t>
      </w:r>
      <w:r>
        <w:rPr>
          <w:sz w:val="26"/>
          <w:szCs w:val="26"/>
        </w:rPr>
        <w:t xml:space="preserve"> 7006, </w:t>
      </w:r>
      <w:r>
        <w:rPr>
          <w:sz w:val="26"/>
          <w:szCs w:val="26"/>
          <w:lang w:val="en-US"/>
        </w:rPr>
        <w:t>RAL</w:t>
      </w:r>
      <w:r>
        <w:rPr>
          <w:sz w:val="26"/>
          <w:szCs w:val="26"/>
        </w:rPr>
        <w:t xml:space="preserve"> 8025);         </w:t>
      </w:r>
      <w:proofErr w:type="gramEnd"/>
    </w:p>
    <w:p w:rsidR="00F01991" w:rsidRDefault="00003C0A">
      <w:pPr>
        <w:ind w:right="-142" w:firstLine="851"/>
      </w:pPr>
      <w:r>
        <w:rPr>
          <w:sz w:val="26"/>
          <w:szCs w:val="26"/>
        </w:rPr>
        <w:t xml:space="preserve">- </w:t>
      </w:r>
      <w:r>
        <w:rPr>
          <w:spacing w:val="2"/>
          <w:sz w:val="26"/>
          <w:szCs w:val="26"/>
          <w:shd w:val="clear" w:color="auto" w:fill="FFFFFF"/>
        </w:rPr>
        <w:t>высотой не более 60 см;</w:t>
      </w:r>
    </w:p>
    <w:p w:rsidR="00F01991" w:rsidRDefault="00003C0A">
      <w:pPr>
        <w:ind w:right="426" w:firstLine="851"/>
        <w:rPr>
          <w:spacing w:val="2"/>
          <w:sz w:val="26"/>
          <w:szCs w:val="26"/>
          <w:shd w:val="clear" w:color="auto" w:fill="FFFFFF"/>
        </w:rPr>
      </w:pPr>
      <w:r>
        <w:rPr>
          <w:spacing w:val="2"/>
          <w:sz w:val="26"/>
          <w:szCs w:val="26"/>
          <w:shd w:val="clear" w:color="auto" w:fill="FFFFFF"/>
        </w:rPr>
        <w:t xml:space="preserve">- искусственные цветы и растения не допускаются. </w:t>
      </w:r>
    </w:p>
    <w:p w:rsidR="00F01991" w:rsidRDefault="00F01991">
      <w:pPr>
        <w:shd w:val="clear" w:color="auto" w:fill="FFFFFF"/>
        <w:ind w:right="426"/>
        <w:textAlignment w:val="baseline"/>
        <w:rPr>
          <w:rFonts w:ascii="Century Gothic" w:hAnsi="Century Gothic"/>
          <w:spacing w:val="2"/>
          <w:sz w:val="12"/>
          <w:szCs w:val="12"/>
          <w:shd w:val="clear" w:color="auto" w:fill="FFFFFF"/>
        </w:rPr>
      </w:pPr>
    </w:p>
    <w:p w:rsidR="00F01991" w:rsidRDefault="00F01991">
      <w:pPr>
        <w:shd w:val="clear" w:color="auto" w:fill="FFFFFF"/>
        <w:ind w:right="426"/>
        <w:textAlignment w:val="baseline"/>
        <w:rPr>
          <w:rFonts w:ascii="Century Gothic" w:hAnsi="Century Gothic"/>
          <w:spacing w:val="2"/>
          <w:sz w:val="12"/>
          <w:szCs w:val="12"/>
          <w:shd w:val="clear" w:color="auto" w:fill="FFFFFF"/>
        </w:rPr>
      </w:pPr>
    </w:p>
    <w:p w:rsidR="00F01991" w:rsidRDefault="00003C0A">
      <w:pPr>
        <w:shd w:val="clear" w:color="auto" w:fill="FFFFFF"/>
        <w:ind w:right="426"/>
        <w:textAlignment w:val="baseline"/>
        <w:rPr>
          <w:spacing w:val="2"/>
          <w:shd w:val="clear" w:color="auto" w:fill="FFFFFF"/>
        </w:rPr>
      </w:pPr>
      <w:r>
        <w:rPr>
          <w:spacing w:val="2"/>
          <w:shd w:val="clear" w:color="auto" w:fill="FFFFFF"/>
        </w:rPr>
        <w:t>Рис. «Примеры внешнего вида контейнеров для мобильного озеленения»</w:t>
      </w:r>
    </w:p>
    <w:p w:rsidR="00F01991" w:rsidRDefault="00F01991">
      <w:pPr>
        <w:shd w:val="clear" w:color="auto" w:fill="FFFFFF"/>
        <w:ind w:right="426" w:hanging="284"/>
        <w:textAlignment w:val="baseline"/>
        <w:rPr>
          <w:rFonts w:ascii="Century Gothic" w:hAnsi="Century Gothic"/>
          <w:spacing w:val="2"/>
          <w:sz w:val="20"/>
          <w:szCs w:val="20"/>
          <w:shd w:val="clear" w:color="auto" w:fill="FFFFFF"/>
        </w:rPr>
      </w:pPr>
    </w:p>
    <w:p w:rsidR="00F01991" w:rsidRDefault="00003C0A">
      <w:pPr>
        <w:shd w:val="clear" w:color="auto" w:fill="FFFFFF"/>
        <w:ind w:hanging="567"/>
        <w:textAlignment w:val="baseline"/>
      </w:pPr>
      <w:r>
        <w:rPr>
          <w:noProof/>
        </w:rPr>
        <w:lastRenderedPageBreak/>
        <w:drawing>
          <wp:inline distT="0" distB="0" distL="0" distR="0">
            <wp:extent cx="993140" cy="993140"/>
            <wp:effectExtent l="0" t="0" r="0" b="0"/>
            <wp:docPr id="1246" name="Изображение1291" descr="https://www.primrose.co.uk/images/PP2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 name="Изображение1291" descr="https://www.primrose.co.uk/images/PP2383.jpg"/>
                    <pic:cNvPicPr>
                      <a:picLocks noChangeAspect="1" noChangeArrowheads="1"/>
                    </pic:cNvPicPr>
                  </pic:nvPicPr>
                  <pic:blipFill>
                    <a:blip r:embed="rId711" cstate="print"/>
                    <a:stretch>
                      <a:fillRect/>
                    </a:stretch>
                  </pic:blipFill>
                  <pic:spPr bwMode="auto">
                    <a:xfrm>
                      <a:off x="0" y="0"/>
                      <a:ext cx="993140" cy="993140"/>
                    </a:xfrm>
                    <a:prstGeom prst="rect">
                      <a:avLst/>
                    </a:prstGeom>
                  </pic:spPr>
                </pic:pic>
              </a:graphicData>
            </a:graphic>
          </wp:inline>
        </w:drawing>
      </w:r>
      <w:r>
        <w:rPr>
          <w:rFonts w:ascii="Century Gothic" w:hAnsi="Century Gothic"/>
          <w:spacing w:val="2"/>
          <w:sz w:val="20"/>
          <w:szCs w:val="20"/>
          <w:shd w:val="clear" w:color="auto" w:fill="FFFFFF"/>
        </w:rPr>
        <w:t xml:space="preserve"> </w:t>
      </w:r>
      <w:r>
        <w:rPr>
          <w:rFonts w:ascii="Century Gothic" w:hAnsi="Century Gothic"/>
        </w:rPr>
        <w:t xml:space="preserve">    </w:t>
      </w:r>
      <w:r>
        <w:rPr>
          <w:noProof/>
        </w:rPr>
        <w:drawing>
          <wp:inline distT="0" distB="0" distL="0" distR="0">
            <wp:extent cx="914400" cy="826135"/>
            <wp:effectExtent l="0" t="0" r="0" b="0"/>
            <wp:docPr id="1247" name="Изображение1292" descr="https://ozon-st.cdn.ngenix.net/multimedia/10250523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 name="Изображение1292" descr="https://ozon-st.cdn.ngenix.net/multimedia/1025052388.jpg"/>
                    <pic:cNvPicPr>
                      <a:picLocks noChangeAspect="1" noChangeArrowheads="1"/>
                    </pic:cNvPicPr>
                  </pic:nvPicPr>
                  <pic:blipFill>
                    <a:blip r:embed="rId712" cstate="print"/>
                    <a:stretch>
                      <a:fillRect/>
                    </a:stretch>
                  </pic:blipFill>
                  <pic:spPr bwMode="auto">
                    <a:xfrm>
                      <a:off x="0" y="0"/>
                      <a:ext cx="914400" cy="826135"/>
                    </a:xfrm>
                    <a:prstGeom prst="rect">
                      <a:avLst/>
                    </a:prstGeom>
                  </pic:spPr>
                </pic:pic>
              </a:graphicData>
            </a:graphic>
          </wp:inline>
        </w:drawing>
      </w:r>
      <w:r>
        <w:rPr>
          <w:rFonts w:ascii="Century Gothic" w:hAnsi="Century Gothic"/>
        </w:rPr>
        <w:t xml:space="preserve">  </w:t>
      </w:r>
      <w:r>
        <w:rPr>
          <w:rFonts w:ascii="Century Gothic" w:hAnsi="Century Gothic"/>
          <w:spacing w:val="2"/>
          <w:sz w:val="20"/>
          <w:szCs w:val="20"/>
          <w:shd w:val="clear" w:color="auto" w:fill="FFFFFF"/>
        </w:rPr>
        <w:t xml:space="preserve">      </w:t>
      </w:r>
      <w:r>
        <w:rPr>
          <w:noProof/>
        </w:rPr>
        <w:drawing>
          <wp:inline distT="0" distB="0" distL="0" distR="0">
            <wp:extent cx="953770" cy="875030"/>
            <wp:effectExtent l="0" t="0" r="0" b="0"/>
            <wp:docPr id="1248" name="Изображение1293" descr="http://www.chgarden.ru/uploads/files/images/editor/3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 name="Изображение1293" descr="http://www.chgarden.ru/uploads/files/images/editor/384.jpg"/>
                    <pic:cNvPicPr>
                      <a:picLocks noChangeAspect="1" noChangeArrowheads="1"/>
                    </pic:cNvPicPr>
                  </pic:nvPicPr>
                  <pic:blipFill>
                    <a:blip r:embed="rId713" cstate="print"/>
                    <a:srcRect/>
                    <a:stretch>
                      <a:fillRect/>
                    </a:stretch>
                  </pic:blipFill>
                  <pic:spPr bwMode="auto">
                    <a:xfrm>
                      <a:off x="0" y="0"/>
                      <a:ext cx="953770" cy="875030"/>
                    </a:xfrm>
                    <a:prstGeom prst="rect">
                      <a:avLst/>
                    </a:prstGeom>
                  </pic:spPr>
                </pic:pic>
              </a:graphicData>
            </a:graphic>
          </wp:inline>
        </w:drawing>
      </w:r>
      <w:r>
        <w:rPr>
          <w:rFonts w:ascii="Century Gothic" w:hAnsi="Century Gothic"/>
          <w:spacing w:val="2"/>
          <w:sz w:val="20"/>
          <w:szCs w:val="20"/>
          <w:shd w:val="clear" w:color="auto" w:fill="FFFFFF"/>
        </w:rPr>
        <w:t xml:space="preserve">     </w:t>
      </w:r>
      <w:r>
        <w:rPr>
          <w:rFonts w:ascii="Century Gothic" w:hAnsi="Century Gothic"/>
        </w:rPr>
        <w:t xml:space="preserve"> </w:t>
      </w:r>
      <w:r>
        <w:rPr>
          <w:noProof/>
        </w:rPr>
        <w:drawing>
          <wp:inline distT="0" distB="0" distL="0" distR="0">
            <wp:extent cx="697865" cy="953770"/>
            <wp:effectExtent l="0" t="0" r="0" b="0"/>
            <wp:docPr id="1249" name="Изображение1294" descr="https://gardengrove.ru/upload/iblock/679/teraplast_pasubio_alto_cappucci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 name="Изображение1294" descr="https://gardengrove.ru/upload/iblock/679/teraplast_pasubio_alto_cappuccino.jpg"/>
                    <pic:cNvPicPr>
                      <a:picLocks noChangeAspect="1" noChangeArrowheads="1"/>
                    </pic:cNvPicPr>
                  </pic:nvPicPr>
                  <pic:blipFill>
                    <a:blip r:embed="rId714" cstate="print"/>
                    <a:srcRect/>
                    <a:stretch>
                      <a:fillRect/>
                    </a:stretch>
                  </pic:blipFill>
                  <pic:spPr bwMode="auto">
                    <a:xfrm>
                      <a:off x="0" y="0"/>
                      <a:ext cx="697865" cy="953770"/>
                    </a:xfrm>
                    <a:prstGeom prst="rect">
                      <a:avLst/>
                    </a:prstGeom>
                  </pic:spPr>
                </pic:pic>
              </a:graphicData>
            </a:graphic>
          </wp:inline>
        </w:drawing>
      </w:r>
      <w:r>
        <w:rPr>
          <w:rFonts w:ascii="Century Gothic" w:hAnsi="Century Gothic"/>
          <w:spacing w:val="2"/>
          <w:sz w:val="20"/>
          <w:szCs w:val="20"/>
          <w:shd w:val="clear" w:color="auto" w:fill="FFFFFF"/>
        </w:rPr>
        <w:t xml:space="preserve">       </w:t>
      </w:r>
      <w:r>
        <w:rPr>
          <w:rFonts w:ascii="Century Gothic" w:hAnsi="Century Gothic"/>
        </w:rPr>
        <w:t xml:space="preserve"> </w:t>
      </w:r>
      <w:r>
        <w:rPr>
          <w:noProof/>
        </w:rPr>
        <w:drawing>
          <wp:inline distT="0" distB="0" distL="0" distR="0">
            <wp:extent cx="1533525" cy="786765"/>
            <wp:effectExtent l="0" t="0" r="0" b="0"/>
            <wp:docPr id="1250" name="Изображение1295" descr="http://luxkashpo.ru/sites/default/files/kashpo/schio_cassa_antracit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 name="Изображение1295" descr="http://luxkashpo.ru/sites/default/files/kashpo/schio_cassa_antracite7.jpg"/>
                    <pic:cNvPicPr>
                      <a:picLocks noChangeAspect="1" noChangeArrowheads="1"/>
                    </pic:cNvPicPr>
                  </pic:nvPicPr>
                  <pic:blipFill>
                    <a:blip r:embed="rId715" cstate="print"/>
                    <a:srcRect/>
                    <a:stretch>
                      <a:fillRect/>
                    </a:stretch>
                  </pic:blipFill>
                  <pic:spPr bwMode="auto">
                    <a:xfrm>
                      <a:off x="0" y="0"/>
                      <a:ext cx="1533525" cy="786765"/>
                    </a:xfrm>
                    <a:prstGeom prst="rect">
                      <a:avLst/>
                    </a:prstGeom>
                  </pic:spPr>
                </pic:pic>
              </a:graphicData>
            </a:graphic>
          </wp:inline>
        </w:drawing>
      </w:r>
    </w:p>
    <w:p w:rsidR="00F01991" w:rsidRDefault="00F01991">
      <w:pPr>
        <w:shd w:val="clear" w:color="auto" w:fill="FFFFFF"/>
        <w:ind w:right="426" w:hanging="284"/>
        <w:textAlignment w:val="baseline"/>
        <w:rPr>
          <w:rFonts w:ascii="Century Gothic" w:hAnsi="Century Gothic"/>
          <w:spacing w:val="2"/>
          <w:sz w:val="12"/>
          <w:szCs w:val="12"/>
          <w:shd w:val="clear" w:color="auto" w:fill="FFFFFF"/>
        </w:rPr>
      </w:pPr>
    </w:p>
    <w:p w:rsidR="00F01991" w:rsidRDefault="00F01991">
      <w:pPr>
        <w:shd w:val="clear" w:color="auto" w:fill="FFFFFF"/>
        <w:ind w:right="426"/>
        <w:textAlignment w:val="baseline"/>
        <w:rPr>
          <w:rFonts w:ascii="Century Gothic" w:hAnsi="Century Gothic"/>
          <w:spacing w:val="2"/>
          <w:sz w:val="12"/>
          <w:szCs w:val="12"/>
          <w:shd w:val="clear" w:color="auto" w:fill="FFFFFF"/>
        </w:rPr>
      </w:pPr>
    </w:p>
    <w:p w:rsidR="00F01991" w:rsidRDefault="00F01991">
      <w:pPr>
        <w:shd w:val="clear" w:color="auto" w:fill="FFFFFF"/>
        <w:ind w:right="426"/>
        <w:textAlignment w:val="baseline"/>
        <w:rPr>
          <w:rFonts w:ascii="Century Gothic" w:hAnsi="Century Gothic"/>
          <w:spacing w:val="2"/>
          <w:sz w:val="12"/>
          <w:szCs w:val="12"/>
          <w:shd w:val="clear" w:color="auto" w:fill="FFFFFF"/>
        </w:rPr>
      </w:pPr>
    </w:p>
    <w:p w:rsidR="00F01991" w:rsidRDefault="00F01991">
      <w:pPr>
        <w:shd w:val="clear" w:color="auto" w:fill="FFFFFF"/>
        <w:ind w:right="426"/>
        <w:textAlignment w:val="baseline"/>
        <w:rPr>
          <w:rFonts w:ascii="Century Gothic" w:hAnsi="Century Gothic"/>
          <w:spacing w:val="2"/>
          <w:sz w:val="12"/>
          <w:szCs w:val="12"/>
          <w:shd w:val="clear" w:color="auto" w:fill="FFFFFF"/>
        </w:rPr>
      </w:pPr>
    </w:p>
    <w:p w:rsidR="00F01991" w:rsidRDefault="00F01991">
      <w:pPr>
        <w:shd w:val="clear" w:color="auto" w:fill="FFFFFF"/>
        <w:ind w:right="426"/>
        <w:textAlignment w:val="baseline"/>
        <w:rPr>
          <w:rFonts w:ascii="Century Gothic" w:hAnsi="Century Gothic"/>
          <w:spacing w:val="2"/>
          <w:sz w:val="12"/>
          <w:szCs w:val="12"/>
          <w:shd w:val="clear" w:color="auto" w:fill="FFFFFF"/>
        </w:rPr>
      </w:pPr>
    </w:p>
    <w:p w:rsidR="00F01991" w:rsidRDefault="00003C0A">
      <w:pPr>
        <w:pStyle w:val="afc"/>
        <w:ind w:left="502" w:right="426" w:hanging="502"/>
        <w:jc w:val="both"/>
      </w:pPr>
      <w:r>
        <w:rPr>
          <w:noProof/>
        </w:rPr>
        <w:drawing>
          <wp:anchor distT="0" distB="0" distL="114300" distR="114300" simplePos="0" relativeHeight="251842560" behindDoc="0" locked="0" layoutInCell="0" allowOverlap="1">
            <wp:simplePos x="0" y="0"/>
            <wp:positionH relativeFrom="margin">
              <wp:posOffset>10795</wp:posOffset>
            </wp:positionH>
            <wp:positionV relativeFrom="paragraph">
              <wp:posOffset>2540</wp:posOffset>
            </wp:positionV>
            <wp:extent cx="337820" cy="334010"/>
            <wp:effectExtent l="0" t="0" r="0" b="0"/>
            <wp:wrapTight wrapText="bothSides">
              <wp:wrapPolygon edited="0">
                <wp:start x="-57" y="0"/>
                <wp:lineTo x="-57" y="19960"/>
                <wp:lineTo x="20507" y="19960"/>
                <wp:lineTo x="20507" y="0"/>
                <wp:lineTo x="-57" y="0"/>
              </wp:wrapPolygon>
            </wp:wrapTight>
            <wp:docPr id="1251" name="Изображение1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 name="Изображение1330"/>
                    <pic:cNvPicPr>
                      <a:picLocks noChangeAspect="1" noChangeArrowheads="1"/>
                    </pic:cNvPicPr>
                  </pic:nvPicPr>
                  <pic:blipFill>
                    <a:blip r:embed="rId716" cstate="print"/>
                    <a:srcRect/>
                    <a:stretch>
                      <a:fillRect/>
                    </a:stretch>
                  </pic:blipFill>
                  <pic:spPr bwMode="auto">
                    <a:xfrm>
                      <a:off x="0" y="0"/>
                      <a:ext cx="337820" cy="334010"/>
                    </a:xfrm>
                    <a:prstGeom prst="rect">
                      <a:avLst/>
                    </a:prstGeom>
                  </pic:spPr>
                </pic:pic>
              </a:graphicData>
            </a:graphic>
          </wp:anchor>
        </w:drawing>
      </w:r>
      <w:r>
        <w:rPr>
          <w:rFonts w:ascii="Times New Roman" w:hAnsi="Times New Roman"/>
          <w:spacing w:val="2"/>
          <w:sz w:val="26"/>
          <w:szCs w:val="26"/>
          <w:shd w:val="clear" w:color="auto" w:fill="FFFFFF"/>
        </w:rPr>
        <w:t xml:space="preserve"> в) универсальные урны. </w:t>
      </w:r>
      <w:proofErr w:type="gramStart"/>
      <w:r>
        <w:rPr>
          <w:rFonts w:ascii="Times New Roman" w:hAnsi="Times New Roman"/>
          <w:spacing w:val="2"/>
          <w:sz w:val="26"/>
          <w:szCs w:val="26"/>
          <w:shd w:val="clear" w:color="auto" w:fill="FFFFFF"/>
        </w:rPr>
        <w:t>При каждом прилавке, входе для посетителей, возле нестационарных общественных туалетов должны быть размещены универсальные урны (ориентировочный размер 560х360х1030 (</w:t>
      </w:r>
      <w:proofErr w:type="spellStart"/>
      <w:r>
        <w:rPr>
          <w:rFonts w:ascii="Times New Roman" w:hAnsi="Times New Roman"/>
          <w:spacing w:val="2"/>
          <w:sz w:val="26"/>
          <w:szCs w:val="26"/>
          <w:shd w:val="clear" w:color="auto" w:fill="FFFFFF"/>
        </w:rPr>
        <w:t>ДхШхВ</w:t>
      </w:r>
      <w:proofErr w:type="spellEnd"/>
      <w:r>
        <w:rPr>
          <w:rFonts w:ascii="Times New Roman" w:hAnsi="Times New Roman"/>
          <w:spacing w:val="2"/>
          <w:sz w:val="26"/>
          <w:szCs w:val="26"/>
          <w:shd w:val="clear" w:color="auto" w:fill="FFFFFF"/>
        </w:rPr>
        <w:t>).</w:t>
      </w:r>
      <w:proofErr w:type="gramEnd"/>
    </w:p>
    <w:p w:rsidR="00F01991" w:rsidRDefault="00F01991">
      <w:pPr>
        <w:pStyle w:val="afc"/>
        <w:ind w:left="993" w:right="426" w:firstLine="851"/>
        <w:jc w:val="both"/>
        <w:rPr>
          <w:rFonts w:ascii="Times New Roman" w:hAnsi="Times New Roman"/>
          <w:spacing w:val="2"/>
          <w:sz w:val="26"/>
          <w:szCs w:val="26"/>
          <w:shd w:val="clear" w:color="auto" w:fill="FFFFFF"/>
        </w:rPr>
      </w:pPr>
    </w:p>
    <w:p w:rsidR="00F01991" w:rsidRDefault="00003C0A">
      <w:pPr>
        <w:ind w:right="426" w:firstLine="851"/>
        <w:jc w:val="both"/>
        <w:rPr>
          <w:spacing w:val="2"/>
          <w:sz w:val="26"/>
          <w:szCs w:val="26"/>
          <w:shd w:val="clear" w:color="auto" w:fill="FFFFFF"/>
        </w:rPr>
      </w:pPr>
      <w:r>
        <w:rPr>
          <w:spacing w:val="2"/>
          <w:sz w:val="26"/>
          <w:szCs w:val="26"/>
          <w:shd w:val="clear" w:color="auto" w:fill="FFFFFF"/>
        </w:rPr>
        <w:t>Внешний вид урн:</w:t>
      </w:r>
    </w:p>
    <w:p w:rsidR="00F01991" w:rsidRDefault="00003C0A">
      <w:pPr>
        <w:ind w:right="426" w:firstLine="851"/>
        <w:jc w:val="both"/>
      </w:pPr>
      <w:r>
        <w:rPr>
          <w:spacing w:val="2"/>
          <w:sz w:val="26"/>
          <w:szCs w:val="26"/>
          <w:shd w:val="clear" w:color="auto" w:fill="FFFFFF"/>
        </w:rPr>
        <w:t xml:space="preserve">- цвет серый, приближенный к </w:t>
      </w:r>
      <w:r>
        <w:rPr>
          <w:spacing w:val="2"/>
          <w:sz w:val="26"/>
          <w:szCs w:val="26"/>
          <w:shd w:val="clear" w:color="auto" w:fill="FFFFFF"/>
          <w:lang w:val="en-US"/>
        </w:rPr>
        <w:t>RAL</w:t>
      </w:r>
      <w:r>
        <w:rPr>
          <w:spacing w:val="2"/>
          <w:sz w:val="26"/>
          <w:szCs w:val="26"/>
          <w:shd w:val="clear" w:color="auto" w:fill="FFFFFF"/>
        </w:rPr>
        <w:t xml:space="preserve">7037 или матовый </w:t>
      </w:r>
      <w:proofErr w:type="spellStart"/>
      <w:r>
        <w:rPr>
          <w:spacing w:val="2"/>
          <w:sz w:val="26"/>
          <w:szCs w:val="26"/>
          <w:shd w:val="clear" w:color="auto" w:fill="FFFFFF"/>
        </w:rPr>
        <w:t>металлик</w:t>
      </w:r>
      <w:proofErr w:type="spellEnd"/>
      <w:r>
        <w:rPr>
          <w:spacing w:val="2"/>
          <w:sz w:val="26"/>
          <w:szCs w:val="26"/>
          <w:shd w:val="clear" w:color="auto" w:fill="FFFFFF"/>
        </w:rPr>
        <w:t>;</w:t>
      </w:r>
    </w:p>
    <w:p w:rsidR="00F01991" w:rsidRDefault="00003C0A">
      <w:pPr>
        <w:ind w:right="426" w:firstLine="851"/>
        <w:jc w:val="both"/>
        <w:rPr>
          <w:spacing w:val="2"/>
          <w:sz w:val="26"/>
          <w:szCs w:val="26"/>
          <w:shd w:val="clear" w:color="auto" w:fill="FFFFFF"/>
        </w:rPr>
      </w:pPr>
      <w:r>
        <w:rPr>
          <w:spacing w:val="2"/>
          <w:sz w:val="26"/>
          <w:szCs w:val="26"/>
          <w:shd w:val="clear" w:color="auto" w:fill="FFFFFF"/>
        </w:rPr>
        <w:t>- материал бака сталь, порошковая окраска в заводских условиях;</w:t>
      </w:r>
    </w:p>
    <w:p w:rsidR="00F01991" w:rsidRDefault="00003C0A">
      <w:pPr>
        <w:ind w:right="426" w:firstLine="851"/>
        <w:jc w:val="both"/>
        <w:rPr>
          <w:spacing w:val="2"/>
          <w:sz w:val="26"/>
          <w:szCs w:val="26"/>
          <w:shd w:val="clear" w:color="auto" w:fill="FFFFFF"/>
        </w:rPr>
      </w:pPr>
      <w:r>
        <w:rPr>
          <w:spacing w:val="2"/>
          <w:sz w:val="26"/>
          <w:szCs w:val="26"/>
          <w:shd w:val="clear" w:color="auto" w:fill="FFFFFF"/>
        </w:rPr>
        <w:t>- материал облицовки сталь, порошковая окраска в заводских условиях (допускается вставка из деревянных или композитных ламелей).</w:t>
      </w:r>
    </w:p>
    <w:p w:rsidR="00F01991" w:rsidRDefault="00F01991">
      <w:pPr>
        <w:shd w:val="clear" w:color="auto" w:fill="FFFFFF"/>
        <w:ind w:right="426" w:hanging="284"/>
        <w:jc w:val="both"/>
        <w:textAlignment w:val="baseline"/>
        <w:rPr>
          <w:rFonts w:ascii="Century Gothic" w:hAnsi="Century Gothic"/>
          <w:spacing w:val="2"/>
          <w:sz w:val="12"/>
          <w:szCs w:val="12"/>
          <w:u w:val="single"/>
          <w:shd w:val="clear" w:color="auto" w:fill="FFFFFF"/>
        </w:rPr>
      </w:pPr>
    </w:p>
    <w:p w:rsidR="00F01991" w:rsidRDefault="00F01991">
      <w:pPr>
        <w:shd w:val="clear" w:color="auto" w:fill="FFFFFF"/>
        <w:ind w:right="426" w:hanging="284"/>
        <w:jc w:val="both"/>
        <w:textAlignment w:val="baseline"/>
        <w:rPr>
          <w:rFonts w:ascii="Century Gothic" w:hAnsi="Century Gothic"/>
          <w:spacing w:val="2"/>
          <w:sz w:val="12"/>
          <w:szCs w:val="12"/>
          <w:u w:val="single"/>
          <w:shd w:val="clear" w:color="auto" w:fill="FFFFFF"/>
        </w:rPr>
      </w:pPr>
    </w:p>
    <w:p w:rsidR="00F01991" w:rsidRDefault="00003C0A">
      <w:pPr>
        <w:pStyle w:val="afc"/>
        <w:ind w:left="1418" w:right="426" w:hanging="1702"/>
        <w:jc w:val="both"/>
        <w:rPr>
          <w:rFonts w:ascii="Times New Roman" w:hAnsi="Times New Roman"/>
          <w:spacing w:val="2"/>
          <w:shd w:val="clear" w:color="auto" w:fill="FFFFFF"/>
        </w:rPr>
      </w:pPr>
      <w:r>
        <w:rPr>
          <w:rFonts w:ascii="Times New Roman" w:hAnsi="Times New Roman"/>
          <w:spacing w:val="2"/>
          <w:shd w:val="clear" w:color="auto" w:fill="FFFFFF"/>
        </w:rPr>
        <w:t xml:space="preserve">     Рис. «Внешний вид урн»</w:t>
      </w:r>
    </w:p>
    <w:p w:rsidR="00F01991" w:rsidRDefault="00F01991">
      <w:pPr>
        <w:ind w:right="426"/>
        <w:rPr>
          <w:rFonts w:ascii="Century Gothic" w:hAnsi="Century Gothic"/>
          <w:spacing w:val="2"/>
          <w:sz w:val="12"/>
          <w:szCs w:val="12"/>
          <w:shd w:val="clear" w:color="auto" w:fill="FFFFFF"/>
        </w:rPr>
      </w:pPr>
    </w:p>
    <w:p w:rsidR="00F01991" w:rsidRDefault="00003C0A">
      <w:pPr>
        <w:pStyle w:val="afc"/>
        <w:ind w:left="1418" w:right="426" w:hanging="1985"/>
        <w:jc w:val="both"/>
      </w:pPr>
      <w:r>
        <w:rPr>
          <w:noProof/>
        </w:rPr>
        <w:drawing>
          <wp:inline distT="0" distB="0" distL="0" distR="0">
            <wp:extent cx="1130935" cy="1042035"/>
            <wp:effectExtent l="0" t="0" r="0" b="0"/>
            <wp:docPr id="1252" name="Изображение1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 name="Изображение1296"/>
                    <pic:cNvPicPr>
                      <a:picLocks noChangeAspect="1" noChangeArrowheads="1"/>
                    </pic:cNvPicPr>
                  </pic:nvPicPr>
                  <pic:blipFill>
                    <a:blip r:embed="rId717" cstate="print"/>
                    <a:srcRect/>
                    <a:stretch>
                      <a:fillRect/>
                    </a:stretch>
                  </pic:blipFill>
                  <pic:spPr bwMode="auto">
                    <a:xfrm>
                      <a:off x="0" y="0"/>
                      <a:ext cx="1130935" cy="1042035"/>
                    </a:xfrm>
                    <a:prstGeom prst="rect">
                      <a:avLst/>
                    </a:prstGeom>
                  </pic:spPr>
                </pic:pic>
              </a:graphicData>
            </a:graphic>
          </wp:inline>
        </w:drawing>
      </w:r>
      <w:r>
        <w:rPr>
          <w:rFonts w:ascii="Century Gothic" w:hAnsi="Century Gothic"/>
        </w:rPr>
        <w:t xml:space="preserve">            </w:t>
      </w:r>
      <w:r>
        <w:rPr>
          <w:noProof/>
        </w:rPr>
        <w:drawing>
          <wp:inline distT="0" distB="0" distL="0" distR="0">
            <wp:extent cx="530860" cy="993140"/>
            <wp:effectExtent l="0" t="0" r="0" b="0"/>
            <wp:docPr id="1253" name="Изображение1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 name="Изображение1297"/>
                    <pic:cNvPicPr>
                      <a:picLocks noChangeAspect="1" noChangeArrowheads="1"/>
                    </pic:cNvPicPr>
                  </pic:nvPicPr>
                  <pic:blipFill>
                    <a:blip r:embed="rId718" cstate="print"/>
                    <a:srcRect/>
                    <a:stretch>
                      <a:fillRect/>
                    </a:stretch>
                  </pic:blipFill>
                  <pic:spPr bwMode="auto">
                    <a:xfrm>
                      <a:off x="0" y="0"/>
                      <a:ext cx="530860" cy="993140"/>
                    </a:xfrm>
                    <a:prstGeom prst="rect">
                      <a:avLst/>
                    </a:prstGeom>
                  </pic:spPr>
                </pic:pic>
              </a:graphicData>
            </a:graphic>
          </wp:inline>
        </w:drawing>
      </w:r>
      <w:r>
        <w:rPr>
          <w:rFonts w:ascii="Century Gothic" w:hAnsi="Century Gothic"/>
          <w:spacing w:val="2"/>
          <w:sz w:val="20"/>
          <w:szCs w:val="20"/>
          <w:shd w:val="clear" w:color="auto" w:fill="FFFFFF"/>
        </w:rPr>
        <w:t xml:space="preserve">                    </w:t>
      </w:r>
      <w:r>
        <w:rPr>
          <w:noProof/>
        </w:rPr>
        <w:drawing>
          <wp:inline distT="0" distB="0" distL="0" distR="0">
            <wp:extent cx="560705" cy="1071880"/>
            <wp:effectExtent l="0" t="0" r="0" b="0"/>
            <wp:docPr id="1254" name="Изображение1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 name="Изображение1298"/>
                    <pic:cNvPicPr>
                      <a:picLocks noChangeAspect="1" noChangeArrowheads="1"/>
                    </pic:cNvPicPr>
                  </pic:nvPicPr>
                  <pic:blipFill>
                    <a:blip r:embed="rId719" cstate="print"/>
                    <a:srcRect/>
                    <a:stretch>
                      <a:fillRect/>
                    </a:stretch>
                  </pic:blipFill>
                  <pic:spPr bwMode="auto">
                    <a:xfrm>
                      <a:off x="0" y="0"/>
                      <a:ext cx="560705" cy="1071880"/>
                    </a:xfrm>
                    <a:prstGeom prst="rect">
                      <a:avLst/>
                    </a:prstGeom>
                  </pic:spPr>
                </pic:pic>
              </a:graphicData>
            </a:graphic>
          </wp:inline>
        </w:drawing>
      </w:r>
      <w:r>
        <w:rPr>
          <w:rFonts w:ascii="Century Gothic" w:hAnsi="Century Gothic"/>
          <w:spacing w:val="2"/>
          <w:sz w:val="20"/>
          <w:szCs w:val="20"/>
          <w:shd w:val="clear" w:color="auto" w:fill="FFFFFF"/>
        </w:rPr>
        <w:t xml:space="preserve">                  </w:t>
      </w:r>
      <w:r>
        <w:rPr>
          <w:noProof/>
        </w:rPr>
        <w:drawing>
          <wp:inline distT="0" distB="0" distL="0" distR="0">
            <wp:extent cx="589915" cy="1061720"/>
            <wp:effectExtent l="0" t="0" r="0" b="0"/>
            <wp:docPr id="1255" name="Изображение1299" descr="https://i.pinimg.com/736x/c8/1e/70/c81e70ad22c513e6cf2194a22a96ac15--product-box-trash-bi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 name="Изображение1299" descr="https://i.pinimg.com/736x/c8/1e/70/c81e70ad22c513e6cf2194a22a96ac15--product-box-trash-bins.jpg"/>
                    <pic:cNvPicPr>
                      <a:picLocks noChangeAspect="1" noChangeArrowheads="1"/>
                    </pic:cNvPicPr>
                  </pic:nvPicPr>
                  <pic:blipFill>
                    <a:blip r:embed="rId720" cstate="print"/>
                    <a:srcRect/>
                    <a:stretch>
                      <a:fillRect/>
                    </a:stretch>
                  </pic:blipFill>
                  <pic:spPr bwMode="auto">
                    <a:xfrm>
                      <a:off x="0" y="0"/>
                      <a:ext cx="589915" cy="1061720"/>
                    </a:xfrm>
                    <a:prstGeom prst="rect">
                      <a:avLst/>
                    </a:prstGeom>
                  </pic:spPr>
                </pic:pic>
              </a:graphicData>
            </a:graphic>
          </wp:inline>
        </w:drawing>
      </w:r>
      <w:r>
        <w:rPr>
          <w:rFonts w:ascii="Century Gothic" w:hAnsi="Century Gothic"/>
          <w:spacing w:val="2"/>
          <w:sz w:val="20"/>
          <w:szCs w:val="20"/>
          <w:shd w:val="clear" w:color="auto" w:fill="FFFFFF"/>
        </w:rPr>
        <w:t xml:space="preserve">                </w:t>
      </w:r>
      <w:r>
        <w:rPr>
          <w:rFonts w:ascii="Century Gothic" w:hAnsi="Century Gothic"/>
        </w:rPr>
        <w:t xml:space="preserve">   </w:t>
      </w:r>
      <w:r>
        <w:rPr>
          <w:noProof/>
        </w:rPr>
        <w:drawing>
          <wp:inline distT="0" distB="0" distL="0" distR="0">
            <wp:extent cx="580390" cy="1022350"/>
            <wp:effectExtent l="0" t="0" r="0" b="0"/>
            <wp:docPr id="1256" name="Изображение1300" descr="http://adanatgroup.ru/image/cache/catalog/category/urni/5%20GOROD%20b%20met%20perf-0-1-2-450x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 name="Изображение1300" descr="http://adanatgroup.ru/image/cache/catalog/category/urni/5%20GOROD%20b%20met%20perf-0-1-2-450x450.jpg"/>
                    <pic:cNvPicPr>
                      <a:picLocks noChangeAspect="1" noChangeArrowheads="1"/>
                    </pic:cNvPicPr>
                  </pic:nvPicPr>
                  <pic:blipFill>
                    <a:blip r:embed="rId721" cstate="print"/>
                    <a:srcRect/>
                    <a:stretch>
                      <a:fillRect/>
                    </a:stretch>
                  </pic:blipFill>
                  <pic:spPr bwMode="auto">
                    <a:xfrm>
                      <a:off x="0" y="0"/>
                      <a:ext cx="580390" cy="1022350"/>
                    </a:xfrm>
                    <a:prstGeom prst="rect">
                      <a:avLst/>
                    </a:prstGeom>
                  </pic:spPr>
                </pic:pic>
              </a:graphicData>
            </a:graphic>
          </wp:inline>
        </w:drawing>
      </w:r>
    </w:p>
    <w:p w:rsidR="00F01991" w:rsidRDefault="00003C0A">
      <w:pPr>
        <w:pStyle w:val="afc"/>
        <w:ind w:left="1418" w:right="142" w:hanging="1985"/>
        <w:jc w:val="both"/>
        <w:rPr>
          <w:rFonts w:ascii="Century Gothic" w:hAnsi="Century Gothic"/>
          <w:spacing w:val="2"/>
          <w:sz w:val="14"/>
          <w:szCs w:val="14"/>
          <w:shd w:val="clear" w:color="auto" w:fill="FFFFFF"/>
        </w:rPr>
      </w:pPr>
      <w:r>
        <w:rPr>
          <w:rFonts w:ascii="Century Gothic" w:hAnsi="Century Gothic"/>
          <w:spacing w:val="2"/>
          <w:sz w:val="14"/>
          <w:szCs w:val="14"/>
          <w:shd w:val="clear" w:color="auto" w:fill="FFFFFF"/>
        </w:rPr>
        <w:t>схема урны                                        одноцветная                  двухцветная                с деревянной вставкой          с перфорированной вставкой</w:t>
      </w:r>
    </w:p>
    <w:p w:rsidR="00F01991" w:rsidRDefault="00003C0A">
      <w:pPr>
        <w:pStyle w:val="afc"/>
        <w:ind w:left="1418" w:right="426" w:hanging="1702"/>
        <w:jc w:val="both"/>
        <w:rPr>
          <w:rFonts w:ascii="Century Gothic" w:hAnsi="Century Gothic"/>
          <w:spacing w:val="2"/>
          <w:sz w:val="14"/>
          <w:szCs w:val="14"/>
          <w:shd w:val="clear" w:color="auto" w:fill="FFFFFF"/>
        </w:rPr>
      </w:pPr>
      <w:r>
        <w:rPr>
          <w:rFonts w:ascii="Century Gothic" w:hAnsi="Century Gothic"/>
          <w:spacing w:val="2"/>
          <w:sz w:val="14"/>
          <w:szCs w:val="14"/>
          <w:shd w:val="clear" w:color="auto" w:fill="FFFFFF"/>
        </w:rPr>
        <w:t xml:space="preserve">                                                                                                                </w:t>
      </w:r>
    </w:p>
    <w:p w:rsidR="00F01991" w:rsidRDefault="00F01991">
      <w:pPr>
        <w:pStyle w:val="afc"/>
        <w:ind w:left="1418" w:right="426" w:hanging="1702"/>
        <w:jc w:val="both"/>
        <w:rPr>
          <w:rFonts w:ascii="Century Gothic" w:hAnsi="Century Gothic"/>
          <w:spacing w:val="2"/>
          <w:sz w:val="14"/>
          <w:szCs w:val="14"/>
          <w:shd w:val="clear" w:color="auto" w:fill="FFFFFF"/>
        </w:rPr>
      </w:pPr>
    </w:p>
    <w:p w:rsidR="00F01991" w:rsidRDefault="00F01991">
      <w:pPr>
        <w:ind w:right="426"/>
        <w:textAlignment w:val="top"/>
        <w:rPr>
          <w:rFonts w:ascii="Century Gothic" w:hAnsi="Century Gothic"/>
          <w:color w:val="000000"/>
          <w:sz w:val="12"/>
          <w:szCs w:val="12"/>
        </w:rPr>
      </w:pPr>
    </w:p>
    <w:p w:rsidR="00F01991" w:rsidRDefault="00003C0A">
      <w:pPr>
        <w:tabs>
          <w:tab w:val="left" w:pos="8931"/>
        </w:tabs>
        <w:ind w:right="425"/>
        <w:rPr>
          <w:rFonts w:ascii="Century Gothic" w:hAnsi="Century Gothic"/>
          <w:b/>
          <w:bCs/>
          <w:color w:val="EE8322"/>
          <w:spacing w:val="2"/>
          <w:sz w:val="32"/>
          <w:szCs w:val="32"/>
          <w:shd w:val="clear" w:color="auto" w:fill="FFFFFF"/>
        </w:rPr>
      </w:pPr>
      <w:r>
        <w:rPr>
          <w:rFonts w:ascii="Century Gothic" w:hAnsi="Century Gothic"/>
          <w:b/>
          <w:bCs/>
          <w:noProof/>
          <w:color w:val="EE8322"/>
          <w:spacing w:val="2"/>
          <w:sz w:val="32"/>
          <w:szCs w:val="32"/>
          <w:shd w:val="clear" w:color="auto" w:fill="FFFFFF"/>
        </w:rPr>
        <w:drawing>
          <wp:anchor distT="0" distB="0" distL="0" distR="114300" simplePos="0" relativeHeight="251843584" behindDoc="0" locked="0" layoutInCell="0" allowOverlap="1">
            <wp:simplePos x="0" y="0"/>
            <wp:positionH relativeFrom="margin">
              <wp:align>left</wp:align>
            </wp:positionH>
            <wp:positionV relativeFrom="paragraph">
              <wp:posOffset>149225</wp:posOffset>
            </wp:positionV>
            <wp:extent cx="337820" cy="334010"/>
            <wp:effectExtent l="0" t="0" r="0" b="0"/>
            <wp:wrapTight wrapText="bothSides">
              <wp:wrapPolygon edited="0">
                <wp:start x="-57" y="0"/>
                <wp:lineTo x="-57" y="19922"/>
                <wp:lineTo x="20507" y="19922"/>
                <wp:lineTo x="20507" y="0"/>
                <wp:lineTo x="-57" y="0"/>
              </wp:wrapPolygon>
            </wp:wrapTight>
            <wp:docPr id="1257" name="Рисунок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 name="Рисунок 332"/>
                    <pic:cNvPicPr>
                      <a:picLocks noChangeAspect="1" noChangeArrowheads="1"/>
                    </pic:cNvPicPr>
                  </pic:nvPicPr>
                  <pic:blipFill>
                    <a:blip r:embed="rId722" cstate="print"/>
                    <a:srcRect/>
                    <a:stretch>
                      <a:fillRect/>
                    </a:stretch>
                  </pic:blipFill>
                  <pic:spPr bwMode="auto">
                    <a:xfrm>
                      <a:off x="0" y="0"/>
                      <a:ext cx="337820" cy="334010"/>
                    </a:xfrm>
                    <a:prstGeom prst="rect">
                      <a:avLst/>
                    </a:prstGeom>
                  </pic:spPr>
                </pic:pic>
              </a:graphicData>
            </a:graphic>
          </wp:anchor>
        </w:drawing>
      </w:r>
    </w:p>
    <w:p w:rsidR="00F01991" w:rsidRDefault="00003C0A">
      <w:pPr>
        <w:tabs>
          <w:tab w:val="left" w:pos="8931"/>
        </w:tabs>
        <w:ind w:right="425"/>
        <w:rPr>
          <w:spacing w:val="2"/>
          <w:sz w:val="26"/>
          <w:szCs w:val="26"/>
          <w:shd w:val="clear" w:color="auto" w:fill="FFFFFF"/>
        </w:rPr>
      </w:pPr>
      <w:r>
        <w:rPr>
          <w:spacing w:val="2"/>
          <w:sz w:val="26"/>
          <w:szCs w:val="26"/>
          <w:shd w:val="clear" w:color="auto" w:fill="FFFFFF"/>
        </w:rPr>
        <w:t>г) общественный туалет нестационарного типа:</w:t>
      </w:r>
    </w:p>
    <w:p w:rsidR="00F01991" w:rsidRDefault="00003C0A">
      <w:pPr>
        <w:tabs>
          <w:tab w:val="left" w:pos="993"/>
        </w:tabs>
        <w:ind w:right="284"/>
        <w:jc w:val="both"/>
      </w:pPr>
      <w:r>
        <w:rPr>
          <w:sz w:val="26"/>
          <w:szCs w:val="26"/>
        </w:rPr>
        <w:t>- общественный туалет нестационарного типа - мобильная туалетная кабина (мобильный туалетный модуль), размещаемый и оборудуемый в соответствии с санитарно-эпидемиологическими нормами и правилами при отсутствии стационарных общественных туалетов;</w:t>
      </w:r>
    </w:p>
    <w:p w:rsidR="00F01991" w:rsidRDefault="00003C0A">
      <w:pPr>
        <w:tabs>
          <w:tab w:val="left" w:pos="993"/>
        </w:tabs>
        <w:ind w:right="284" w:firstLine="851"/>
        <w:jc w:val="both"/>
        <w:rPr>
          <w:sz w:val="26"/>
          <w:szCs w:val="26"/>
        </w:rPr>
      </w:pPr>
      <w:r>
        <w:rPr>
          <w:sz w:val="26"/>
          <w:szCs w:val="26"/>
        </w:rPr>
        <w:t xml:space="preserve">- общественные туалеты нестационарного типа должны быть доступны для </w:t>
      </w:r>
      <w:proofErr w:type="spellStart"/>
      <w:r>
        <w:rPr>
          <w:sz w:val="26"/>
          <w:szCs w:val="26"/>
        </w:rPr>
        <w:t>маломобильных</w:t>
      </w:r>
      <w:proofErr w:type="spellEnd"/>
      <w:r>
        <w:rPr>
          <w:sz w:val="26"/>
          <w:szCs w:val="26"/>
        </w:rPr>
        <w:t xml:space="preserve"> групп населения;</w:t>
      </w:r>
    </w:p>
    <w:p w:rsidR="00F01991" w:rsidRDefault="00003C0A">
      <w:pPr>
        <w:ind w:right="284" w:firstLine="851"/>
        <w:jc w:val="both"/>
        <w:rPr>
          <w:sz w:val="26"/>
          <w:szCs w:val="26"/>
        </w:rPr>
      </w:pPr>
      <w:r>
        <w:rPr>
          <w:sz w:val="26"/>
          <w:szCs w:val="26"/>
        </w:rPr>
        <w:t>- общественные туалеты нестационарного типа планируют из расчетной нагрузки на санитарные приборы:</w:t>
      </w:r>
    </w:p>
    <w:p w:rsidR="00F01991" w:rsidRDefault="00003C0A">
      <w:pPr>
        <w:ind w:right="284" w:firstLine="851"/>
        <w:jc w:val="both"/>
        <w:rPr>
          <w:sz w:val="26"/>
          <w:szCs w:val="26"/>
        </w:rPr>
      </w:pPr>
      <w:r>
        <w:rPr>
          <w:sz w:val="26"/>
          <w:szCs w:val="26"/>
        </w:rPr>
        <w:t>- для мужчин (50% посетителей): один унитаз на 30 сотрудников, 60 посетителей; один писсуар на 18 сотрудников, 80 посетителей; один умывальник на четыре унитаза, но не менее одного умывальника на одну мобильную туалетную кабину;</w:t>
      </w:r>
    </w:p>
    <w:p w:rsidR="00F01991" w:rsidRDefault="00003C0A">
      <w:pPr>
        <w:ind w:right="284" w:firstLine="851"/>
        <w:jc w:val="both"/>
        <w:rPr>
          <w:sz w:val="26"/>
          <w:szCs w:val="26"/>
        </w:rPr>
      </w:pPr>
      <w:r>
        <w:rPr>
          <w:sz w:val="26"/>
          <w:szCs w:val="26"/>
        </w:rPr>
        <w:t>- для женщин (50% посетителей): один унитаз на 15 сотрудников, 30 посетителей; один умывальник на два унитаза, но не менее одного умывальника на одну мобильную туалетную кабину;</w:t>
      </w:r>
    </w:p>
    <w:p w:rsidR="00F01991" w:rsidRDefault="00003C0A">
      <w:pPr>
        <w:tabs>
          <w:tab w:val="left" w:pos="851"/>
        </w:tabs>
        <w:ind w:right="284" w:firstLine="851"/>
        <w:jc w:val="both"/>
      </w:pPr>
      <w:r>
        <w:rPr>
          <w:sz w:val="26"/>
          <w:szCs w:val="26"/>
        </w:rPr>
        <w:t xml:space="preserve">- </w:t>
      </w:r>
      <w:r>
        <w:rPr>
          <w:bCs/>
          <w:sz w:val="26"/>
          <w:szCs w:val="26"/>
        </w:rPr>
        <w:t>не допускается установка мобильных туалетных кабин из однослойного пластика.</w:t>
      </w:r>
    </w:p>
    <w:p w:rsidR="00F01991" w:rsidRDefault="00F01991">
      <w:pPr>
        <w:spacing w:before="100"/>
        <w:ind w:right="283"/>
        <w:rPr>
          <w:rFonts w:ascii="Century Gothic" w:hAnsi="Century Gothic"/>
          <w:color w:val="9A9898"/>
          <w:sz w:val="20"/>
          <w:szCs w:val="20"/>
          <w:shd w:val="clear" w:color="auto" w:fill="FFFFFF"/>
        </w:rPr>
      </w:pPr>
    </w:p>
    <w:p w:rsidR="00F01991" w:rsidRDefault="00003C0A">
      <w:pPr>
        <w:pStyle w:val="afc"/>
        <w:spacing w:before="100"/>
        <w:ind w:left="862" w:right="283" w:hanging="862"/>
        <w:jc w:val="both"/>
        <w:rPr>
          <w:rFonts w:ascii="Times New Roman" w:hAnsi="Times New Roman"/>
          <w:shd w:val="clear" w:color="auto" w:fill="FFFFFF"/>
        </w:rPr>
      </w:pPr>
      <w:r>
        <w:rPr>
          <w:rFonts w:ascii="Times New Roman" w:hAnsi="Times New Roman"/>
          <w:shd w:val="clear" w:color="auto" w:fill="FFFFFF"/>
        </w:rPr>
        <w:t>Рис. «Внешний вид общественных туалетов нестационарного типа»</w:t>
      </w:r>
    </w:p>
    <w:p w:rsidR="00F01991" w:rsidRDefault="00F01991">
      <w:pPr>
        <w:pStyle w:val="afc"/>
        <w:spacing w:before="100"/>
        <w:ind w:left="862" w:right="283" w:hanging="1429"/>
        <w:jc w:val="both"/>
        <w:rPr>
          <w:rFonts w:ascii="Century Gothic" w:hAnsi="Century Gothic"/>
          <w:color w:val="7F7F7F"/>
          <w:sz w:val="12"/>
          <w:szCs w:val="12"/>
        </w:rPr>
      </w:pPr>
    </w:p>
    <w:p w:rsidR="00F01991" w:rsidRDefault="00003C0A">
      <w:pPr>
        <w:pStyle w:val="afc"/>
        <w:ind w:left="4962" w:hanging="5388"/>
        <w:jc w:val="both"/>
      </w:pPr>
      <w:r>
        <w:rPr>
          <w:rFonts w:ascii="Century Gothic" w:hAnsi="Century Gothic"/>
          <w:bCs/>
          <w:color w:val="7F7F7F"/>
          <w:sz w:val="20"/>
          <w:szCs w:val="20"/>
        </w:rPr>
        <w:lastRenderedPageBreak/>
        <w:t xml:space="preserve">         </w:t>
      </w:r>
      <w:r>
        <w:rPr>
          <w:rFonts w:ascii="Century Gothic" w:hAnsi="Century Gothic"/>
          <w:bCs/>
          <w:sz w:val="20"/>
          <w:szCs w:val="20"/>
        </w:rPr>
        <w:t>с общим входом для мужчин и женщин:            с раздельными входами (помещениями) для  мужчин  и женщин:</w:t>
      </w:r>
    </w:p>
    <w:p w:rsidR="00F01991" w:rsidRDefault="00003C0A">
      <w:pPr>
        <w:ind w:right="-142" w:hanging="142"/>
      </w:pPr>
      <w:r>
        <w:rPr>
          <w:color w:val="9A9898"/>
        </w:rPr>
        <w:t xml:space="preserve">   </w:t>
      </w:r>
      <w:r>
        <w:rPr>
          <w:noProof/>
        </w:rPr>
        <w:drawing>
          <wp:inline distT="0" distB="0" distL="0" distR="0">
            <wp:extent cx="1278255" cy="1111250"/>
            <wp:effectExtent l="0" t="0" r="0" b="0"/>
            <wp:docPr id="1258" name="Изображение1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 name="Изображение1301"/>
                    <pic:cNvPicPr>
                      <a:picLocks noChangeAspect="1" noChangeArrowheads="1"/>
                    </pic:cNvPicPr>
                  </pic:nvPicPr>
                  <pic:blipFill>
                    <a:blip r:embed="rId723" cstate="print"/>
                    <a:srcRect/>
                    <a:stretch>
                      <a:fillRect/>
                    </a:stretch>
                  </pic:blipFill>
                  <pic:spPr bwMode="auto">
                    <a:xfrm>
                      <a:off x="0" y="0"/>
                      <a:ext cx="1278255" cy="1111250"/>
                    </a:xfrm>
                    <a:prstGeom prst="rect">
                      <a:avLst/>
                    </a:prstGeom>
                  </pic:spPr>
                </pic:pic>
              </a:graphicData>
            </a:graphic>
          </wp:inline>
        </w:drawing>
      </w:r>
      <w:r>
        <w:rPr>
          <w:rFonts w:ascii="Century Gothic" w:hAnsi="Century Gothic"/>
          <w:bCs/>
          <w:color w:val="9A9898"/>
        </w:rPr>
        <w:t xml:space="preserve"> </w:t>
      </w:r>
      <w:r>
        <w:rPr>
          <w:color w:val="9A9898"/>
        </w:rPr>
        <w:t xml:space="preserve"> </w:t>
      </w:r>
      <w:r>
        <w:t xml:space="preserve">              </w:t>
      </w:r>
      <w:r>
        <w:rPr>
          <w:noProof/>
        </w:rPr>
        <w:drawing>
          <wp:inline distT="0" distB="0" distL="0" distR="0">
            <wp:extent cx="570230" cy="982980"/>
            <wp:effectExtent l="0" t="0" r="0" b="0"/>
            <wp:docPr id="1259" name="Изображение1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 name="Изображение1302"/>
                    <pic:cNvPicPr>
                      <a:picLocks noChangeAspect="1" noChangeArrowheads="1"/>
                    </pic:cNvPicPr>
                  </pic:nvPicPr>
                  <pic:blipFill>
                    <a:blip r:embed="rId724" cstate="print"/>
                    <a:srcRect/>
                    <a:stretch>
                      <a:fillRect/>
                    </a:stretch>
                  </pic:blipFill>
                  <pic:spPr bwMode="auto">
                    <a:xfrm>
                      <a:off x="0" y="0"/>
                      <a:ext cx="570230" cy="982980"/>
                    </a:xfrm>
                    <a:prstGeom prst="rect">
                      <a:avLst/>
                    </a:prstGeom>
                  </pic:spPr>
                </pic:pic>
              </a:graphicData>
            </a:graphic>
          </wp:inline>
        </w:drawing>
      </w:r>
      <w:r>
        <w:t xml:space="preserve">                    </w:t>
      </w:r>
      <w:r>
        <w:rPr>
          <w:noProof/>
        </w:rPr>
        <w:drawing>
          <wp:inline distT="0" distB="0" distL="0" distR="0">
            <wp:extent cx="1553210" cy="1061720"/>
            <wp:effectExtent l="0" t="0" r="0" b="0"/>
            <wp:docPr id="1260" name="Изображение1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 name="Изображение1303"/>
                    <pic:cNvPicPr>
                      <a:picLocks noChangeAspect="1" noChangeArrowheads="1"/>
                    </pic:cNvPicPr>
                  </pic:nvPicPr>
                  <pic:blipFill>
                    <a:blip r:embed="rId725" cstate="print"/>
                    <a:srcRect/>
                    <a:stretch>
                      <a:fillRect/>
                    </a:stretch>
                  </pic:blipFill>
                  <pic:spPr bwMode="auto">
                    <a:xfrm>
                      <a:off x="0" y="0"/>
                      <a:ext cx="1553210" cy="1061720"/>
                    </a:xfrm>
                    <a:prstGeom prst="rect">
                      <a:avLst/>
                    </a:prstGeom>
                  </pic:spPr>
                </pic:pic>
              </a:graphicData>
            </a:graphic>
          </wp:inline>
        </w:drawing>
      </w:r>
    </w:p>
    <w:p w:rsidR="00F01991" w:rsidRDefault="00F01991">
      <w:pPr>
        <w:ind w:right="-142" w:hanging="142"/>
      </w:pPr>
    </w:p>
    <w:p w:rsidR="00F01991" w:rsidRDefault="00F01991">
      <w:pPr>
        <w:tabs>
          <w:tab w:val="left" w:pos="8931"/>
        </w:tabs>
        <w:ind w:right="425"/>
        <w:rPr>
          <w:rFonts w:ascii="Century Gothic" w:hAnsi="Century Gothic"/>
          <w:b/>
          <w:bCs/>
          <w:color w:val="EE8322"/>
          <w:spacing w:val="2"/>
          <w:sz w:val="32"/>
          <w:szCs w:val="32"/>
          <w:shd w:val="clear" w:color="auto" w:fill="FFFFFF"/>
        </w:rPr>
      </w:pPr>
    </w:p>
    <w:p w:rsidR="00F01991" w:rsidRDefault="00F01991">
      <w:pPr>
        <w:tabs>
          <w:tab w:val="left" w:pos="8931"/>
        </w:tabs>
        <w:ind w:right="425"/>
        <w:rPr>
          <w:rFonts w:ascii="Century Gothic" w:hAnsi="Century Gothic"/>
          <w:b/>
          <w:bCs/>
          <w:color w:val="EE8322"/>
          <w:spacing w:val="2"/>
          <w:sz w:val="32"/>
          <w:szCs w:val="32"/>
          <w:shd w:val="clear" w:color="auto" w:fill="FFFFFF"/>
        </w:rPr>
      </w:pPr>
    </w:p>
    <w:p w:rsidR="00F01991" w:rsidRDefault="00003C0A">
      <w:pPr>
        <w:ind w:left="709" w:right="426" w:hanging="709"/>
        <w:rPr>
          <w:spacing w:val="2"/>
          <w:sz w:val="26"/>
          <w:szCs w:val="26"/>
          <w:shd w:val="clear" w:color="auto" w:fill="FFFFFF"/>
        </w:rPr>
      </w:pPr>
      <w:r>
        <w:rPr>
          <w:noProof/>
        </w:rPr>
        <w:drawing>
          <wp:anchor distT="0" distB="0" distL="0" distR="114300" simplePos="0" relativeHeight="251844608" behindDoc="0" locked="0" layoutInCell="0" allowOverlap="1">
            <wp:simplePos x="0" y="0"/>
            <wp:positionH relativeFrom="margin">
              <wp:align>left</wp:align>
            </wp:positionH>
            <wp:positionV relativeFrom="paragraph">
              <wp:posOffset>21590</wp:posOffset>
            </wp:positionV>
            <wp:extent cx="337820" cy="334010"/>
            <wp:effectExtent l="0" t="0" r="0" b="0"/>
            <wp:wrapTight wrapText="bothSides">
              <wp:wrapPolygon edited="0">
                <wp:start x="-57" y="0"/>
                <wp:lineTo x="-57" y="19953"/>
                <wp:lineTo x="20507" y="19953"/>
                <wp:lineTo x="20507" y="0"/>
                <wp:lineTo x="-57" y="0"/>
              </wp:wrapPolygon>
            </wp:wrapTight>
            <wp:docPr id="1261" name="Рисунок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 name="Рисунок 341"/>
                    <pic:cNvPicPr>
                      <a:picLocks noChangeAspect="1" noChangeArrowheads="1"/>
                    </pic:cNvPicPr>
                  </pic:nvPicPr>
                  <pic:blipFill>
                    <a:blip r:embed="rId726" cstate="print"/>
                    <a:srcRect/>
                    <a:stretch>
                      <a:fillRect/>
                    </a:stretch>
                  </pic:blipFill>
                  <pic:spPr bwMode="auto">
                    <a:xfrm>
                      <a:off x="0" y="0"/>
                      <a:ext cx="337820" cy="334010"/>
                    </a:xfrm>
                    <a:prstGeom prst="rect">
                      <a:avLst/>
                    </a:prstGeom>
                  </pic:spPr>
                </pic:pic>
              </a:graphicData>
            </a:graphic>
          </wp:anchor>
        </w:drawing>
      </w:r>
      <w:proofErr w:type="spellStart"/>
      <w:r>
        <w:rPr>
          <w:spacing w:val="2"/>
          <w:sz w:val="26"/>
          <w:szCs w:val="26"/>
          <w:shd w:val="clear" w:color="auto" w:fill="FFFFFF"/>
        </w:rPr>
        <w:t>д</w:t>
      </w:r>
      <w:proofErr w:type="spellEnd"/>
      <w:r>
        <w:rPr>
          <w:spacing w:val="2"/>
          <w:sz w:val="26"/>
          <w:szCs w:val="26"/>
          <w:shd w:val="clear" w:color="auto" w:fill="FFFFFF"/>
        </w:rPr>
        <w:t>) покрытия мест для продажи товаров (выполнения работ, оказания услуг) на ярмарках:</w:t>
      </w:r>
    </w:p>
    <w:p w:rsidR="00F01991" w:rsidRDefault="00003C0A">
      <w:pPr>
        <w:ind w:right="-142" w:firstLine="851"/>
        <w:rPr>
          <w:sz w:val="26"/>
          <w:szCs w:val="26"/>
        </w:rPr>
      </w:pPr>
      <w:r>
        <w:rPr>
          <w:sz w:val="26"/>
          <w:szCs w:val="26"/>
        </w:rPr>
        <w:t>- организация ярмарок допускается только на твердых покрытиях:</w:t>
      </w:r>
    </w:p>
    <w:p w:rsidR="00F01991" w:rsidRDefault="00003C0A">
      <w:pPr>
        <w:ind w:right="284" w:firstLine="851"/>
        <w:jc w:val="both"/>
        <w:rPr>
          <w:sz w:val="26"/>
          <w:szCs w:val="26"/>
        </w:rPr>
      </w:pPr>
      <w:proofErr w:type="gramStart"/>
      <w:r>
        <w:rPr>
          <w:sz w:val="26"/>
          <w:szCs w:val="26"/>
        </w:rPr>
        <w:t>- при отсутствии дефектов (выбоин, проломов, просадок, сдвигов, волн, гребенок, колей, иных разрушений, сорной растительности.</w:t>
      </w:r>
      <w:proofErr w:type="gramEnd"/>
    </w:p>
    <w:p w:rsidR="00F01991" w:rsidRDefault="00F01991">
      <w:pPr>
        <w:ind w:right="284" w:firstLine="851"/>
        <w:jc w:val="both"/>
        <w:rPr>
          <w:sz w:val="26"/>
          <w:szCs w:val="26"/>
        </w:rPr>
      </w:pPr>
    </w:p>
    <w:p w:rsidR="00F01991" w:rsidRDefault="00003C0A">
      <w:pPr>
        <w:pStyle w:val="afc"/>
        <w:spacing w:before="100"/>
        <w:ind w:left="0" w:right="283"/>
        <w:jc w:val="both"/>
      </w:pPr>
      <w:r>
        <w:rPr>
          <w:rFonts w:ascii="Times New Roman" w:hAnsi="Times New Roman"/>
          <w:shd w:val="clear" w:color="auto" w:fill="FFFFFF"/>
        </w:rPr>
        <w:t xml:space="preserve">Рис. «Примеры </w:t>
      </w:r>
      <w:r>
        <w:rPr>
          <w:rFonts w:ascii="Times New Roman" w:hAnsi="Times New Roman"/>
          <w:bCs/>
        </w:rPr>
        <w:t xml:space="preserve">внешнего вида некапитальных сооружений, иных </w:t>
      </w:r>
      <w:r>
        <w:rPr>
          <w:rFonts w:ascii="Times New Roman" w:hAnsi="Times New Roman"/>
          <w:shd w:val="clear" w:color="auto" w:fill="FFFFFF"/>
        </w:rPr>
        <w:t xml:space="preserve">элементов благоустройства и объектов благоустройства </w:t>
      </w:r>
      <w:r>
        <w:rPr>
          <w:rFonts w:ascii="Times New Roman" w:hAnsi="Times New Roman"/>
        </w:rPr>
        <w:t xml:space="preserve">мест для продажи товаров (выполнения работ, оказания услуг) на ярмарках, организуемых </w:t>
      </w:r>
      <w:r>
        <w:rPr>
          <w:rFonts w:ascii="Times New Roman" w:hAnsi="Times New Roman"/>
          <w:bCs/>
        </w:rPr>
        <w:t xml:space="preserve">на территории городского округа </w:t>
      </w:r>
      <w:proofErr w:type="spellStart"/>
      <w:r>
        <w:rPr>
          <w:rFonts w:ascii="Times New Roman" w:hAnsi="Times New Roman"/>
        </w:rPr>
        <w:t>Фрязино</w:t>
      </w:r>
      <w:proofErr w:type="spellEnd"/>
      <w:r>
        <w:rPr>
          <w:rFonts w:ascii="Times New Roman" w:hAnsi="Times New Roman"/>
          <w:shd w:val="clear" w:color="auto" w:fill="FFFFFF"/>
        </w:rPr>
        <w:t>»</w:t>
      </w:r>
    </w:p>
    <w:p w:rsidR="00F01991" w:rsidRDefault="00003C0A">
      <w:pPr>
        <w:ind w:right="284"/>
      </w:pPr>
      <w:r>
        <w:t xml:space="preserve">  </w:t>
      </w:r>
    </w:p>
    <w:p w:rsidR="00F01991" w:rsidRDefault="00F01991">
      <w:pPr>
        <w:ind w:right="284"/>
      </w:pPr>
    </w:p>
    <w:p w:rsidR="00F01991" w:rsidRDefault="00003C0A">
      <w:pPr>
        <w:ind w:right="284"/>
      </w:pPr>
      <w:r>
        <w:rPr>
          <w:noProof/>
        </w:rPr>
        <w:drawing>
          <wp:anchor distT="0" distB="0" distL="114300" distR="114300" simplePos="0" relativeHeight="251845632" behindDoc="0" locked="0" layoutInCell="0" allowOverlap="1">
            <wp:simplePos x="0" y="0"/>
            <wp:positionH relativeFrom="column">
              <wp:posOffset>3104515</wp:posOffset>
            </wp:positionH>
            <wp:positionV relativeFrom="paragraph">
              <wp:posOffset>451485</wp:posOffset>
            </wp:positionV>
            <wp:extent cx="1998345" cy="381635"/>
            <wp:effectExtent l="0" t="0" r="0" b="0"/>
            <wp:wrapTight wrapText="bothSides">
              <wp:wrapPolygon edited="0">
                <wp:start x="-34" y="0"/>
                <wp:lineTo x="-34" y="20521"/>
                <wp:lineTo x="21352" y="20521"/>
                <wp:lineTo x="21352" y="0"/>
                <wp:lineTo x="-34" y="0"/>
              </wp:wrapPolygon>
            </wp:wrapTight>
            <wp:docPr id="1262" name="Изображение1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 name="Изображение1331"/>
                    <pic:cNvPicPr>
                      <a:picLocks noChangeAspect="1" noChangeArrowheads="1"/>
                    </pic:cNvPicPr>
                  </pic:nvPicPr>
                  <pic:blipFill>
                    <a:blip r:embed="rId727" cstate="print"/>
                    <a:srcRect/>
                    <a:stretch>
                      <a:fillRect/>
                    </a:stretch>
                  </pic:blipFill>
                  <pic:spPr bwMode="auto">
                    <a:xfrm>
                      <a:off x="0" y="0"/>
                      <a:ext cx="1998345" cy="381635"/>
                    </a:xfrm>
                    <a:prstGeom prst="rect">
                      <a:avLst/>
                    </a:prstGeom>
                  </pic:spPr>
                </pic:pic>
              </a:graphicData>
            </a:graphic>
          </wp:anchor>
        </w:drawing>
      </w:r>
      <w:r>
        <w:t xml:space="preserve">   </w:t>
      </w:r>
      <w:r>
        <w:rPr>
          <w:noProof/>
        </w:rPr>
        <w:drawing>
          <wp:inline distT="0" distB="0" distL="0" distR="0">
            <wp:extent cx="806450" cy="904875"/>
            <wp:effectExtent l="0" t="0" r="0" b="0"/>
            <wp:docPr id="1263" name="Рисунок 2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 name="Рисунок 2387"/>
                    <pic:cNvPicPr>
                      <a:picLocks noChangeAspect="1" noChangeArrowheads="1"/>
                    </pic:cNvPicPr>
                  </pic:nvPicPr>
                  <pic:blipFill>
                    <a:blip r:embed="rId728" cstate="print"/>
                    <a:srcRect/>
                    <a:stretch>
                      <a:fillRect/>
                    </a:stretch>
                  </pic:blipFill>
                  <pic:spPr bwMode="auto">
                    <a:xfrm>
                      <a:off x="0" y="0"/>
                      <a:ext cx="806450" cy="904875"/>
                    </a:xfrm>
                    <a:prstGeom prst="rect">
                      <a:avLst/>
                    </a:prstGeom>
                  </pic:spPr>
                </pic:pic>
              </a:graphicData>
            </a:graphic>
          </wp:inline>
        </w:drawing>
      </w:r>
      <w:r>
        <w:t xml:space="preserve">           </w:t>
      </w:r>
      <w:r>
        <w:rPr>
          <w:noProof/>
        </w:rPr>
        <w:drawing>
          <wp:inline distT="0" distB="0" distL="0" distR="0">
            <wp:extent cx="1464945" cy="756920"/>
            <wp:effectExtent l="0" t="0" r="0" b="0"/>
            <wp:docPr id="1264" name="Рисунок 2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 name="Рисунок 2388"/>
                    <pic:cNvPicPr>
                      <a:picLocks noChangeAspect="1" noChangeArrowheads="1"/>
                    </pic:cNvPicPr>
                  </pic:nvPicPr>
                  <pic:blipFill>
                    <a:blip r:embed="rId729" cstate="print"/>
                    <a:srcRect/>
                    <a:stretch>
                      <a:fillRect/>
                    </a:stretch>
                  </pic:blipFill>
                  <pic:spPr bwMode="auto">
                    <a:xfrm>
                      <a:off x="0" y="0"/>
                      <a:ext cx="1464945" cy="756920"/>
                    </a:xfrm>
                    <a:prstGeom prst="rect">
                      <a:avLst/>
                    </a:prstGeom>
                  </pic:spPr>
                </pic:pic>
              </a:graphicData>
            </a:graphic>
          </wp:inline>
        </w:drawing>
      </w:r>
      <w:r>
        <w:t xml:space="preserve">   </w:t>
      </w:r>
    </w:p>
    <w:p w:rsidR="00F01991" w:rsidRDefault="00003C0A">
      <w:pPr>
        <w:ind w:right="-142" w:hanging="567"/>
      </w:pPr>
      <w:r>
        <w:rPr>
          <w:noProof/>
        </w:rPr>
        <w:drawing>
          <wp:anchor distT="0" distB="0" distL="114300" distR="114300" simplePos="0" relativeHeight="251846656" behindDoc="0" locked="0" layoutInCell="0" allowOverlap="1">
            <wp:simplePos x="0" y="0"/>
            <wp:positionH relativeFrom="column">
              <wp:posOffset>4514850</wp:posOffset>
            </wp:positionH>
            <wp:positionV relativeFrom="paragraph">
              <wp:posOffset>286385</wp:posOffset>
            </wp:positionV>
            <wp:extent cx="1310005" cy="1051560"/>
            <wp:effectExtent l="0" t="0" r="0" b="0"/>
            <wp:wrapTight wrapText="bothSides">
              <wp:wrapPolygon edited="0">
                <wp:start x="-70" y="0"/>
                <wp:lineTo x="-70" y="21186"/>
                <wp:lineTo x="21247" y="21186"/>
                <wp:lineTo x="21247" y="0"/>
                <wp:lineTo x="-70" y="0"/>
              </wp:wrapPolygon>
            </wp:wrapTight>
            <wp:docPr id="1265" name="Рисунок 2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 name="Рисунок 2347"/>
                    <pic:cNvPicPr>
                      <a:picLocks noChangeAspect="1" noChangeArrowheads="1"/>
                    </pic:cNvPicPr>
                  </pic:nvPicPr>
                  <pic:blipFill>
                    <a:blip r:embed="rId730" cstate="print"/>
                    <a:srcRect/>
                    <a:stretch>
                      <a:fillRect/>
                    </a:stretch>
                  </pic:blipFill>
                  <pic:spPr bwMode="auto">
                    <a:xfrm>
                      <a:off x="0" y="0"/>
                      <a:ext cx="1310005" cy="1051560"/>
                    </a:xfrm>
                    <a:prstGeom prst="rect">
                      <a:avLst/>
                    </a:prstGeom>
                  </pic:spPr>
                </pic:pic>
              </a:graphicData>
            </a:graphic>
          </wp:anchor>
        </w:drawing>
      </w:r>
      <w:r>
        <w:rPr>
          <w:noProof/>
        </w:rPr>
        <w:drawing>
          <wp:anchor distT="0" distB="0" distL="114300" distR="114300" simplePos="0" relativeHeight="251847680" behindDoc="0" locked="0" layoutInCell="0" allowOverlap="1">
            <wp:simplePos x="0" y="0"/>
            <wp:positionH relativeFrom="page">
              <wp:posOffset>2555240</wp:posOffset>
            </wp:positionH>
            <wp:positionV relativeFrom="paragraph">
              <wp:posOffset>252095</wp:posOffset>
            </wp:positionV>
            <wp:extent cx="2809875" cy="1238885"/>
            <wp:effectExtent l="0" t="0" r="0" b="0"/>
            <wp:wrapTight wrapText="bothSides">
              <wp:wrapPolygon edited="0">
                <wp:start x="-51" y="0"/>
                <wp:lineTo x="-51" y="21358"/>
                <wp:lineTo x="21373" y="21358"/>
                <wp:lineTo x="21373" y="0"/>
                <wp:lineTo x="-51" y="0"/>
              </wp:wrapPolygon>
            </wp:wrapTight>
            <wp:docPr id="1266" name="Изображение1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 name="Изображение1332"/>
                    <pic:cNvPicPr>
                      <a:picLocks noChangeAspect="1" noChangeArrowheads="1"/>
                    </pic:cNvPicPr>
                  </pic:nvPicPr>
                  <pic:blipFill>
                    <a:blip r:embed="rId731" cstate="print"/>
                    <a:srcRect/>
                    <a:stretch>
                      <a:fillRect/>
                    </a:stretch>
                  </pic:blipFill>
                  <pic:spPr bwMode="auto">
                    <a:xfrm>
                      <a:off x="0" y="0"/>
                      <a:ext cx="2809875" cy="1238885"/>
                    </a:xfrm>
                    <a:prstGeom prst="rect">
                      <a:avLst/>
                    </a:prstGeom>
                  </pic:spPr>
                </pic:pic>
              </a:graphicData>
            </a:graphic>
          </wp:anchor>
        </w:drawing>
      </w:r>
      <w:r>
        <w:rPr>
          <w:noProof/>
        </w:rPr>
        <w:drawing>
          <wp:anchor distT="0" distB="0" distL="114300" distR="114300" simplePos="0" relativeHeight="251848704" behindDoc="0" locked="0" layoutInCell="0" allowOverlap="1">
            <wp:simplePos x="0" y="0"/>
            <wp:positionH relativeFrom="margin">
              <wp:posOffset>-58420</wp:posOffset>
            </wp:positionH>
            <wp:positionV relativeFrom="paragraph">
              <wp:posOffset>259080</wp:posOffset>
            </wp:positionV>
            <wp:extent cx="1257935" cy="998220"/>
            <wp:effectExtent l="0" t="0" r="0" b="0"/>
            <wp:wrapTight wrapText="bothSides">
              <wp:wrapPolygon edited="0">
                <wp:start x="-40" y="0"/>
                <wp:lineTo x="-40" y="21302"/>
                <wp:lineTo x="21264" y="21302"/>
                <wp:lineTo x="21264" y="0"/>
                <wp:lineTo x="-40" y="0"/>
              </wp:wrapPolygon>
            </wp:wrapTight>
            <wp:docPr id="1267" name="Изображение1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 name="Изображение1333"/>
                    <pic:cNvPicPr>
                      <a:picLocks noChangeAspect="1" noChangeArrowheads="1"/>
                    </pic:cNvPicPr>
                  </pic:nvPicPr>
                  <pic:blipFill>
                    <a:blip r:embed="rId732" cstate="print"/>
                    <a:srcRect/>
                    <a:stretch>
                      <a:fillRect/>
                    </a:stretch>
                  </pic:blipFill>
                  <pic:spPr bwMode="auto">
                    <a:xfrm>
                      <a:off x="0" y="0"/>
                      <a:ext cx="1257935" cy="998220"/>
                    </a:xfrm>
                    <a:prstGeom prst="rect">
                      <a:avLst/>
                    </a:prstGeom>
                  </pic:spPr>
                </pic:pic>
              </a:graphicData>
            </a:graphic>
          </wp:anchor>
        </w:drawing>
      </w:r>
      <w:r>
        <w:rPr>
          <w:rFonts w:ascii="Century Gothic" w:hAnsi="Century Gothic"/>
          <w:color w:val="7F7F7F"/>
          <w:sz w:val="16"/>
          <w:szCs w:val="16"/>
        </w:rPr>
        <w:t xml:space="preserve">  </w:t>
      </w:r>
      <w:r>
        <w:t xml:space="preserve">                </w:t>
      </w:r>
      <w:r>
        <w:rPr>
          <w:rFonts w:ascii="Century Gothic" w:hAnsi="Century Gothic"/>
          <w:color w:val="7F7F7F"/>
          <w:sz w:val="16"/>
          <w:szCs w:val="16"/>
        </w:rPr>
        <w:t xml:space="preserve">    </w:t>
      </w:r>
      <w:r>
        <w:t xml:space="preserve">      </w:t>
      </w:r>
      <w:r>
        <w:rPr>
          <w:rFonts w:ascii="Century Gothic" w:hAnsi="Century Gothic"/>
        </w:rPr>
        <w:t xml:space="preserve">  </w:t>
      </w:r>
    </w:p>
    <w:p w:rsidR="00F01991" w:rsidRDefault="00F01991">
      <w:pPr>
        <w:ind w:right="-142" w:hanging="567"/>
        <w:rPr>
          <w:rFonts w:ascii="Century Gothic" w:hAnsi="Century Gothic"/>
        </w:rPr>
      </w:pPr>
    </w:p>
    <w:p w:rsidR="00F01991" w:rsidRDefault="00F01991">
      <w:pPr>
        <w:ind w:right="-142"/>
        <w:rPr>
          <w:rFonts w:ascii="Century Gothic" w:hAnsi="Century Gothic"/>
        </w:rPr>
      </w:pPr>
    </w:p>
    <w:p w:rsidR="00F01991" w:rsidRDefault="00F01991">
      <w:pPr>
        <w:ind w:right="-142"/>
        <w:rPr>
          <w:rFonts w:ascii="Century Gothic" w:hAnsi="Century Gothic"/>
        </w:rPr>
      </w:pPr>
    </w:p>
    <w:p w:rsidR="00F01991" w:rsidRDefault="00F01991">
      <w:pPr>
        <w:ind w:right="-142"/>
        <w:rPr>
          <w:rFonts w:ascii="Century Gothic" w:hAnsi="Century Gothic"/>
        </w:rPr>
      </w:pPr>
    </w:p>
    <w:p w:rsidR="00F01991" w:rsidRDefault="00003C0A">
      <w:pPr>
        <w:ind w:right="-142" w:hanging="426"/>
      </w:pPr>
      <w:r>
        <w:rPr>
          <w:noProof/>
        </w:rPr>
        <w:drawing>
          <wp:anchor distT="0" distB="0" distL="114300" distR="114300" simplePos="0" relativeHeight="251849728" behindDoc="0" locked="0" layoutInCell="0" allowOverlap="1">
            <wp:simplePos x="0" y="0"/>
            <wp:positionH relativeFrom="column">
              <wp:posOffset>2662555</wp:posOffset>
            </wp:positionH>
            <wp:positionV relativeFrom="paragraph">
              <wp:posOffset>1240790</wp:posOffset>
            </wp:positionV>
            <wp:extent cx="1289685" cy="857250"/>
            <wp:effectExtent l="0" t="0" r="0" b="0"/>
            <wp:wrapTight wrapText="bothSides">
              <wp:wrapPolygon edited="0">
                <wp:start x="-40" y="0"/>
                <wp:lineTo x="-40" y="21286"/>
                <wp:lineTo x="21380" y="21286"/>
                <wp:lineTo x="21380" y="0"/>
                <wp:lineTo x="-40" y="0"/>
              </wp:wrapPolygon>
            </wp:wrapTight>
            <wp:docPr id="1268" name="Рисунок 2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 name="Рисунок 2384"/>
                    <pic:cNvPicPr>
                      <a:picLocks noChangeAspect="1" noChangeArrowheads="1"/>
                    </pic:cNvPicPr>
                  </pic:nvPicPr>
                  <pic:blipFill>
                    <a:blip r:embed="rId733" cstate="print"/>
                    <a:srcRect/>
                    <a:stretch>
                      <a:fillRect/>
                    </a:stretch>
                  </pic:blipFill>
                  <pic:spPr bwMode="auto">
                    <a:xfrm>
                      <a:off x="0" y="0"/>
                      <a:ext cx="1289685" cy="857250"/>
                    </a:xfrm>
                    <a:prstGeom prst="rect">
                      <a:avLst/>
                    </a:prstGeom>
                  </pic:spPr>
                </pic:pic>
              </a:graphicData>
            </a:graphic>
          </wp:anchor>
        </w:drawing>
      </w:r>
      <w:r>
        <w:t xml:space="preserve">          </w:t>
      </w:r>
      <w:r>
        <w:rPr>
          <w:noProof/>
        </w:rPr>
        <w:drawing>
          <wp:inline distT="0" distB="0" distL="0" distR="0">
            <wp:extent cx="3726180" cy="1042035"/>
            <wp:effectExtent l="0" t="0" r="0" b="0"/>
            <wp:docPr id="1269" name="Изображение1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 name="Изображение1304"/>
                    <pic:cNvPicPr>
                      <a:picLocks noChangeAspect="1" noChangeArrowheads="1"/>
                    </pic:cNvPicPr>
                  </pic:nvPicPr>
                  <pic:blipFill>
                    <a:blip r:embed="rId734" cstate="print"/>
                    <a:srcRect/>
                    <a:stretch>
                      <a:fillRect/>
                    </a:stretch>
                  </pic:blipFill>
                  <pic:spPr bwMode="auto">
                    <a:xfrm>
                      <a:off x="0" y="0"/>
                      <a:ext cx="3726180" cy="1042035"/>
                    </a:xfrm>
                    <a:prstGeom prst="rect">
                      <a:avLst/>
                    </a:prstGeom>
                  </pic:spPr>
                </pic:pic>
              </a:graphicData>
            </a:graphic>
          </wp:inline>
        </w:drawing>
      </w:r>
      <w:r>
        <w:rPr>
          <w:rFonts w:ascii="Century Gothic" w:hAnsi="Century Gothic"/>
        </w:rPr>
        <w:t xml:space="preserve">     </w:t>
      </w:r>
    </w:p>
    <w:p w:rsidR="00F01991" w:rsidRDefault="00F01991">
      <w:pPr>
        <w:ind w:right="-142" w:hanging="426"/>
        <w:rPr>
          <w:rFonts w:ascii="Century Gothic" w:hAnsi="Century Gothic"/>
        </w:rPr>
      </w:pPr>
    </w:p>
    <w:p w:rsidR="00F01991" w:rsidRDefault="00F01991">
      <w:pPr>
        <w:ind w:right="-142" w:hanging="426"/>
        <w:rPr>
          <w:rFonts w:ascii="Century Gothic" w:hAnsi="Century Gothic"/>
        </w:rPr>
      </w:pPr>
    </w:p>
    <w:p w:rsidR="00F01991" w:rsidRDefault="00003C0A">
      <w:pPr>
        <w:ind w:right="-142" w:hanging="426"/>
      </w:pPr>
      <w:r>
        <w:rPr>
          <w:noProof/>
        </w:rPr>
        <w:lastRenderedPageBreak/>
        <w:drawing>
          <wp:anchor distT="0" distB="0" distL="114300" distR="114300" simplePos="0" relativeHeight="251850752" behindDoc="0" locked="0" layoutInCell="0" allowOverlap="1">
            <wp:simplePos x="0" y="0"/>
            <wp:positionH relativeFrom="column">
              <wp:posOffset>3804285</wp:posOffset>
            </wp:positionH>
            <wp:positionV relativeFrom="paragraph">
              <wp:posOffset>127000</wp:posOffset>
            </wp:positionV>
            <wp:extent cx="1895475" cy="1350645"/>
            <wp:effectExtent l="0" t="0" r="0" b="0"/>
            <wp:wrapTight wrapText="bothSides">
              <wp:wrapPolygon edited="0">
                <wp:start x="-32" y="0"/>
                <wp:lineTo x="-32" y="21223"/>
                <wp:lineTo x="21326" y="21223"/>
                <wp:lineTo x="21326" y="0"/>
                <wp:lineTo x="-32" y="0"/>
              </wp:wrapPolygon>
            </wp:wrapTight>
            <wp:docPr id="1270" name="Рисунок 2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 name="Рисунок 2381"/>
                    <pic:cNvPicPr>
                      <a:picLocks noChangeAspect="1" noChangeArrowheads="1"/>
                    </pic:cNvPicPr>
                  </pic:nvPicPr>
                  <pic:blipFill>
                    <a:blip r:embed="rId735" cstate="print"/>
                    <a:srcRect/>
                    <a:stretch>
                      <a:fillRect/>
                    </a:stretch>
                  </pic:blipFill>
                  <pic:spPr bwMode="auto">
                    <a:xfrm>
                      <a:off x="0" y="0"/>
                      <a:ext cx="1895475" cy="1350645"/>
                    </a:xfrm>
                    <a:prstGeom prst="rect">
                      <a:avLst/>
                    </a:prstGeom>
                  </pic:spPr>
                </pic:pic>
              </a:graphicData>
            </a:graphic>
          </wp:anchor>
        </w:drawing>
      </w:r>
      <w:r>
        <w:rPr>
          <w:rFonts w:ascii="Century Gothic" w:hAnsi="Century Gothic"/>
        </w:rPr>
        <w:t xml:space="preserve">   </w:t>
      </w:r>
      <w:r w:rsidR="00C31081">
        <w:pict>
          <v:shape id="Рисунок 2378" o:spid="_x0000_s1026" type="#_x0000_t75" style="position:absolute;margin-left:-6.15pt;margin-top:0;width:71.15pt;height:58.75pt;rotation:270;z-index:251913216;mso-wrap-style:none;mso-position-horizontal-relative:text;mso-position-vertical:top;mso-position-vertical-relative:text;v-text-anchor:middle" o:allowincell="f" strokecolor="#3465a4">
            <v:stroke joinstyle="round"/>
            <v:imagedata r:id="rId736"/>
            <w10:wrap type="square"/>
          </v:shape>
        </w:pict>
      </w:r>
      <w:r>
        <w:rPr>
          <w:rFonts w:ascii="Century Gothic" w:hAnsi="Century Gothic"/>
        </w:rPr>
        <w:t xml:space="preserve">   </w:t>
      </w:r>
      <w:r>
        <w:t xml:space="preserve">   </w:t>
      </w:r>
      <w:r>
        <w:rPr>
          <w:noProof/>
        </w:rPr>
        <w:drawing>
          <wp:inline distT="0" distB="0" distL="0" distR="0">
            <wp:extent cx="845820" cy="845820"/>
            <wp:effectExtent l="0" t="0" r="0" b="0"/>
            <wp:docPr id="1272" name="Изображение1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 name="Изображение1305"/>
                    <pic:cNvPicPr>
                      <a:picLocks noChangeAspect="1" noChangeArrowheads="1"/>
                    </pic:cNvPicPr>
                  </pic:nvPicPr>
                  <pic:blipFill>
                    <a:blip r:embed="rId467" cstate="print"/>
                    <a:stretch>
                      <a:fillRect/>
                    </a:stretch>
                  </pic:blipFill>
                  <pic:spPr bwMode="auto">
                    <a:xfrm>
                      <a:off x="0" y="0"/>
                      <a:ext cx="845820" cy="845820"/>
                    </a:xfrm>
                    <a:prstGeom prst="rect">
                      <a:avLst/>
                    </a:prstGeom>
                  </pic:spPr>
                </pic:pic>
              </a:graphicData>
            </a:graphic>
          </wp:inline>
        </w:drawing>
      </w:r>
      <w:r>
        <w:rPr>
          <w:rFonts w:ascii="Century Gothic" w:hAnsi="Century Gothic"/>
        </w:rPr>
        <w:t xml:space="preserve">    </w:t>
      </w:r>
      <w:r>
        <w:rPr>
          <w:noProof/>
        </w:rPr>
        <w:drawing>
          <wp:inline distT="0" distB="0" distL="0" distR="0">
            <wp:extent cx="1022350" cy="1150620"/>
            <wp:effectExtent l="0" t="0" r="0" b="0"/>
            <wp:docPr id="1273" name="Рисунок 2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 name="Рисунок 2383"/>
                    <pic:cNvPicPr>
                      <a:picLocks noChangeAspect="1" noChangeArrowheads="1"/>
                    </pic:cNvPicPr>
                  </pic:nvPicPr>
                  <pic:blipFill>
                    <a:blip r:embed="rId737" cstate="print"/>
                    <a:srcRect/>
                    <a:stretch>
                      <a:fillRect/>
                    </a:stretch>
                  </pic:blipFill>
                  <pic:spPr bwMode="auto">
                    <a:xfrm>
                      <a:off x="0" y="0"/>
                      <a:ext cx="1022350" cy="1150620"/>
                    </a:xfrm>
                    <a:prstGeom prst="rect">
                      <a:avLst/>
                    </a:prstGeom>
                  </pic:spPr>
                </pic:pic>
              </a:graphicData>
            </a:graphic>
          </wp:inline>
        </w:drawing>
      </w:r>
      <w:r>
        <w:rPr>
          <w:rFonts w:ascii="Century Gothic" w:hAnsi="Century Gothic"/>
        </w:rPr>
        <w:t xml:space="preserve">   </w:t>
      </w:r>
      <w:r>
        <w:rPr>
          <w:noProof/>
        </w:rPr>
        <w:drawing>
          <wp:inline distT="0" distB="0" distL="0" distR="0">
            <wp:extent cx="530860" cy="973455"/>
            <wp:effectExtent l="0" t="0" r="0" b="0"/>
            <wp:docPr id="1274" name="Рисунок 2348" descr="https://i.pinimg.com/736x/c8/1e/70/c81e70ad22c513e6cf2194a22a96ac15--product-box-trash-bi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 name="Рисунок 2348" descr="https://i.pinimg.com/736x/c8/1e/70/c81e70ad22c513e6cf2194a22a96ac15--product-box-trash-bins.jpg"/>
                    <pic:cNvPicPr>
                      <a:picLocks noChangeAspect="1" noChangeArrowheads="1"/>
                    </pic:cNvPicPr>
                  </pic:nvPicPr>
                  <pic:blipFill>
                    <a:blip r:embed="rId738" cstate="print"/>
                    <a:srcRect/>
                    <a:stretch>
                      <a:fillRect/>
                    </a:stretch>
                  </pic:blipFill>
                  <pic:spPr bwMode="auto">
                    <a:xfrm>
                      <a:off x="0" y="0"/>
                      <a:ext cx="530860" cy="973455"/>
                    </a:xfrm>
                    <a:prstGeom prst="rect">
                      <a:avLst/>
                    </a:prstGeom>
                  </pic:spPr>
                </pic:pic>
              </a:graphicData>
            </a:graphic>
          </wp:inline>
        </w:drawing>
      </w:r>
    </w:p>
    <w:p w:rsidR="00F01991" w:rsidRDefault="00F01991">
      <w:pPr>
        <w:ind w:right="-142" w:hanging="426"/>
        <w:rPr>
          <w:rFonts w:ascii="Century Gothic" w:hAnsi="Century Gothic"/>
        </w:rPr>
      </w:pPr>
    </w:p>
    <w:p w:rsidR="00F01991" w:rsidRDefault="00003C0A">
      <w:pPr>
        <w:ind w:right="-142" w:hanging="426"/>
      </w:pPr>
      <w:r>
        <w:t xml:space="preserve"> </w:t>
      </w:r>
      <w:r>
        <w:rPr>
          <w:rFonts w:ascii="Century Gothic" w:hAnsi="Century Gothic"/>
        </w:rPr>
        <w:t xml:space="preserve">  </w:t>
      </w:r>
      <w:r>
        <w:t xml:space="preserve">          </w:t>
      </w:r>
      <w:r>
        <w:rPr>
          <w:rFonts w:ascii="Century Gothic" w:hAnsi="Century Gothic"/>
        </w:rPr>
        <w:t xml:space="preserve">            </w:t>
      </w:r>
      <w:r>
        <w:t xml:space="preserve">   </w:t>
      </w:r>
    </w:p>
    <w:p w:rsidR="00F01991" w:rsidRDefault="00F01991">
      <w:pPr>
        <w:widowControl w:val="0"/>
        <w:ind w:firstLine="567"/>
        <w:rPr>
          <w:sz w:val="28"/>
          <w:szCs w:val="28"/>
        </w:rPr>
      </w:pPr>
    </w:p>
    <w:p w:rsidR="00F01991" w:rsidRDefault="00F01991">
      <w:pPr>
        <w:widowControl w:val="0"/>
        <w:ind w:firstLine="567"/>
        <w:rPr>
          <w:sz w:val="28"/>
          <w:szCs w:val="28"/>
        </w:rPr>
      </w:pPr>
    </w:p>
    <w:p w:rsidR="00F01991" w:rsidRDefault="00F01991">
      <w:pPr>
        <w:widowControl w:val="0"/>
        <w:ind w:firstLine="567"/>
        <w:rPr>
          <w:sz w:val="28"/>
          <w:szCs w:val="28"/>
        </w:rPr>
      </w:pPr>
    </w:p>
    <w:p w:rsidR="00F01991" w:rsidRDefault="00F01991">
      <w:pPr>
        <w:widowControl w:val="0"/>
        <w:ind w:firstLine="567"/>
        <w:rPr>
          <w:sz w:val="26"/>
          <w:szCs w:val="26"/>
        </w:rPr>
      </w:pPr>
    </w:p>
    <w:p w:rsidR="00F01991" w:rsidRDefault="00F01991">
      <w:pPr>
        <w:widowControl w:val="0"/>
        <w:ind w:firstLine="567"/>
        <w:rPr>
          <w:sz w:val="26"/>
          <w:szCs w:val="26"/>
        </w:rPr>
      </w:pPr>
    </w:p>
    <w:p w:rsidR="00F01991" w:rsidRDefault="00F01991">
      <w:pPr>
        <w:widowControl w:val="0"/>
        <w:ind w:firstLine="567"/>
        <w:rPr>
          <w:sz w:val="26"/>
          <w:szCs w:val="26"/>
        </w:rPr>
      </w:pPr>
    </w:p>
    <w:p w:rsidR="00F01991" w:rsidRDefault="00003C0A">
      <w:pPr>
        <w:pStyle w:val="afc"/>
        <w:spacing w:after="0" w:line="240" w:lineRule="auto"/>
        <w:ind w:left="0" w:firstLine="850"/>
        <w:jc w:val="both"/>
        <w:rPr>
          <w:rFonts w:ascii="Times New Roman" w:hAnsi="Times New Roman"/>
          <w:sz w:val="26"/>
          <w:szCs w:val="26"/>
        </w:rPr>
      </w:pPr>
      <w:r>
        <w:rPr>
          <w:rFonts w:ascii="Times New Roman" w:hAnsi="Times New Roman"/>
          <w:sz w:val="26"/>
          <w:szCs w:val="26"/>
        </w:rPr>
        <w:t>11. Дополнить статьей 47.4 следующего содержания:</w:t>
      </w:r>
    </w:p>
    <w:p w:rsidR="00F01991" w:rsidRDefault="00003C0A">
      <w:pPr>
        <w:pStyle w:val="afc"/>
        <w:spacing w:after="0" w:line="240" w:lineRule="auto"/>
        <w:ind w:left="0" w:firstLine="850"/>
        <w:jc w:val="both"/>
        <w:rPr>
          <w:sz w:val="26"/>
          <w:szCs w:val="26"/>
        </w:rPr>
      </w:pPr>
      <w:r>
        <w:rPr>
          <w:rFonts w:ascii="Times New Roman" w:hAnsi="Times New Roman"/>
          <w:sz w:val="26"/>
          <w:szCs w:val="26"/>
        </w:rPr>
        <w:t>«Статья 47.4. Требования к благоустройству вновь возводимых многоквартирных домов</w:t>
      </w:r>
    </w:p>
    <w:p w:rsidR="00F01991" w:rsidRDefault="00003C0A">
      <w:pPr>
        <w:widowControl w:val="0"/>
        <w:ind w:firstLine="850"/>
        <w:jc w:val="both"/>
        <w:rPr>
          <w:sz w:val="26"/>
          <w:szCs w:val="26"/>
        </w:rPr>
      </w:pPr>
      <w:r>
        <w:rPr>
          <w:sz w:val="26"/>
          <w:szCs w:val="26"/>
        </w:rPr>
        <w:t>1. Требования настоящей статьи подлежат учету при архитектурно-строительном проектировании, строительстве многоквартирных домов, многофункциональных зданий (комплексов), в состав помещений которых входят жилые помещения постоянного проживания.</w:t>
      </w:r>
    </w:p>
    <w:p w:rsidR="00F01991" w:rsidRDefault="00003C0A">
      <w:pPr>
        <w:ind w:firstLine="850"/>
        <w:jc w:val="both"/>
        <w:rPr>
          <w:sz w:val="26"/>
          <w:szCs w:val="26"/>
        </w:rPr>
      </w:pPr>
      <w:r>
        <w:rPr>
          <w:sz w:val="26"/>
          <w:szCs w:val="26"/>
        </w:rPr>
        <w:t xml:space="preserve">Требования настоящей статьи не распространяются на капитальный ремонт, текущий ремонт, а также на работы по содержанию объектов и элементов благоустройства, необходимый перечень, состав, сроки и периодичность, организационно-технические </w:t>
      </w:r>
      <w:proofErr w:type="gramStart"/>
      <w:r>
        <w:rPr>
          <w:sz w:val="26"/>
          <w:szCs w:val="26"/>
        </w:rPr>
        <w:t>условия</w:t>
      </w:r>
      <w:proofErr w:type="gramEnd"/>
      <w:r>
        <w:rPr>
          <w:sz w:val="26"/>
          <w:szCs w:val="26"/>
        </w:rPr>
        <w:t xml:space="preserve"> выполнения которых установлены регламентом содержания объектов благоустройства, на проведение комплекса мероприятий по приведению в нормативное состояние объектов благоустройства и элементов благоустройства существующих дворовых территорий. </w:t>
      </w:r>
    </w:p>
    <w:p w:rsidR="00F01991" w:rsidRDefault="00003C0A">
      <w:pPr>
        <w:widowControl w:val="0"/>
        <w:ind w:firstLine="850"/>
        <w:jc w:val="both"/>
        <w:rPr>
          <w:sz w:val="26"/>
          <w:szCs w:val="26"/>
        </w:rPr>
      </w:pPr>
      <w:r>
        <w:rPr>
          <w:sz w:val="26"/>
          <w:szCs w:val="26"/>
        </w:rPr>
        <w:t xml:space="preserve">2. Благоустройство территории вновь возводимого многоквартирного дома (группы домов) выполняется: </w:t>
      </w:r>
    </w:p>
    <w:p w:rsidR="00F01991" w:rsidRDefault="00003C0A">
      <w:pPr>
        <w:numPr>
          <w:ilvl w:val="0"/>
          <w:numId w:val="2"/>
        </w:numPr>
        <w:tabs>
          <w:tab w:val="left" w:pos="993"/>
        </w:tabs>
        <w:ind w:left="0" w:firstLine="850"/>
        <w:jc w:val="both"/>
        <w:rPr>
          <w:sz w:val="26"/>
          <w:szCs w:val="26"/>
        </w:rPr>
      </w:pPr>
      <w:bookmarkStart w:id="3" w:name="p1"/>
      <w:bookmarkEnd w:id="3"/>
      <w:r>
        <w:rPr>
          <w:sz w:val="26"/>
          <w:szCs w:val="26"/>
        </w:rPr>
        <w:t xml:space="preserve">на территории многоквартирного дома (группы домов), примыкающей к жилым зданиям, планируемой к преимущественному пользованию и предназначенной для обеспечения бытовых нужд и досуга жителей дома (группы домов); </w:t>
      </w:r>
    </w:p>
    <w:p w:rsidR="00F01991" w:rsidRDefault="00003C0A">
      <w:pPr>
        <w:numPr>
          <w:ilvl w:val="0"/>
          <w:numId w:val="2"/>
        </w:numPr>
        <w:tabs>
          <w:tab w:val="left" w:pos="993"/>
        </w:tabs>
        <w:ind w:left="0" w:firstLine="850"/>
        <w:jc w:val="both"/>
        <w:rPr>
          <w:sz w:val="26"/>
          <w:szCs w:val="26"/>
        </w:rPr>
      </w:pPr>
      <w:r>
        <w:rPr>
          <w:sz w:val="26"/>
          <w:szCs w:val="26"/>
        </w:rPr>
        <w:t xml:space="preserve">на территориях общего пользования жилого района; на территориях общего пользования допускается благоустройство по согласованию с администрацией городского округа при недостатке площади для размещения объектов благоустройства и элементов благоустройства, приведенных в </w:t>
      </w:r>
      <w:hyperlink w:anchor="p27">
        <w:r>
          <w:rPr>
            <w:sz w:val="26"/>
            <w:szCs w:val="26"/>
          </w:rPr>
          <w:t>таблице</w:t>
        </w:r>
      </w:hyperlink>
      <w:r>
        <w:rPr>
          <w:sz w:val="26"/>
          <w:szCs w:val="26"/>
        </w:rPr>
        <w:t xml:space="preserve"> 1 настоящей статьи.</w:t>
      </w:r>
    </w:p>
    <w:p w:rsidR="00F01991" w:rsidRDefault="00003C0A">
      <w:pPr>
        <w:ind w:firstLine="850"/>
        <w:jc w:val="both"/>
        <w:rPr>
          <w:sz w:val="26"/>
          <w:szCs w:val="26"/>
        </w:rPr>
      </w:pPr>
      <w:r>
        <w:rPr>
          <w:sz w:val="26"/>
          <w:szCs w:val="26"/>
        </w:rPr>
        <w:t xml:space="preserve">3. </w:t>
      </w:r>
      <w:proofErr w:type="gramStart"/>
      <w:r>
        <w:rPr>
          <w:sz w:val="26"/>
          <w:szCs w:val="26"/>
        </w:rPr>
        <w:t xml:space="preserve">При благоустройстве территории рекомендуется предусматривать устройство территории многоквартирного дома (группы домов), примыкающей к жилым зданиям, планируемой к преимущественному пользованию и предназначенной для обеспечения бытовых нужд и досуга жителей дома (группы домов), без доступа автомобилей (за исключением спецтранспорта экстренных служб, подъезда транспортных средств для кратковременной высадки пассажиров и выгрузки или погрузки вещей). </w:t>
      </w:r>
      <w:proofErr w:type="gramEnd"/>
    </w:p>
    <w:p w:rsidR="00F01991" w:rsidRDefault="00003C0A">
      <w:pPr>
        <w:ind w:firstLine="850"/>
        <w:jc w:val="both"/>
        <w:rPr>
          <w:sz w:val="26"/>
          <w:szCs w:val="26"/>
        </w:rPr>
      </w:pPr>
      <w:r>
        <w:rPr>
          <w:sz w:val="26"/>
          <w:szCs w:val="26"/>
        </w:rPr>
        <w:t xml:space="preserve">4. Допускается размещение площадок рекреационного назначения и озеленения на крышах многоквартирных домов. При размещении площадок рекреационного назначения и озеленения на крышах многоквартирных домов указанные элементы благоустройства и объекты благоустройства учитываются при подсчете показателей, указанных в </w:t>
      </w:r>
      <w:hyperlink w:anchor="p27">
        <w:r>
          <w:rPr>
            <w:sz w:val="26"/>
            <w:szCs w:val="26"/>
          </w:rPr>
          <w:t>таблице 1</w:t>
        </w:r>
      </w:hyperlink>
      <w:r>
        <w:rPr>
          <w:sz w:val="26"/>
          <w:szCs w:val="26"/>
        </w:rPr>
        <w:t xml:space="preserve"> настоящей статьи, только в случаях: </w:t>
      </w:r>
    </w:p>
    <w:p w:rsidR="00F01991" w:rsidRDefault="00003C0A">
      <w:pPr>
        <w:ind w:firstLine="850"/>
        <w:jc w:val="both"/>
        <w:rPr>
          <w:sz w:val="26"/>
          <w:szCs w:val="26"/>
        </w:rPr>
      </w:pPr>
      <w:r>
        <w:rPr>
          <w:sz w:val="26"/>
          <w:szCs w:val="26"/>
        </w:rPr>
        <w:t xml:space="preserve">а) крыша планируется для преимущественного и неограниченного пользования всеми жителями многоквартирного дома (группы домов), в том числе МГН; </w:t>
      </w:r>
    </w:p>
    <w:p w:rsidR="00F01991" w:rsidRDefault="00003C0A">
      <w:pPr>
        <w:ind w:firstLine="850"/>
        <w:jc w:val="both"/>
        <w:rPr>
          <w:sz w:val="26"/>
          <w:szCs w:val="26"/>
        </w:rPr>
      </w:pPr>
      <w:r>
        <w:rPr>
          <w:sz w:val="26"/>
          <w:szCs w:val="26"/>
        </w:rPr>
        <w:lastRenderedPageBreak/>
        <w:t xml:space="preserve">б) планируется благоустройство крыши подземного объекта капитального строительства (его подземной части). </w:t>
      </w:r>
    </w:p>
    <w:p w:rsidR="00F01991" w:rsidRDefault="00003C0A">
      <w:pPr>
        <w:ind w:firstLine="850"/>
        <w:jc w:val="both"/>
        <w:rPr>
          <w:sz w:val="26"/>
          <w:szCs w:val="26"/>
        </w:rPr>
      </w:pPr>
      <w:r>
        <w:rPr>
          <w:sz w:val="26"/>
          <w:szCs w:val="26"/>
        </w:rPr>
        <w:t xml:space="preserve">5. При организации и формировании мест хранения автотранспорта запрещено использование зависимых </w:t>
      </w:r>
      <w:proofErr w:type="spellStart"/>
      <w:r>
        <w:rPr>
          <w:sz w:val="26"/>
          <w:szCs w:val="26"/>
        </w:rPr>
        <w:t>машино-мест</w:t>
      </w:r>
      <w:proofErr w:type="spellEnd"/>
      <w:r>
        <w:rPr>
          <w:sz w:val="26"/>
          <w:szCs w:val="26"/>
        </w:rPr>
        <w:t xml:space="preserve"> в обеспечение расчета потребности в местах хранения автотранспорта (в том числе при их размещении в многоуровневых паркингах, использовании механизированных систем хранения). </w:t>
      </w:r>
    </w:p>
    <w:p w:rsidR="00F01991" w:rsidRDefault="00003C0A">
      <w:pPr>
        <w:ind w:firstLine="850"/>
        <w:jc w:val="both"/>
        <w:rPr>
          <w:sz w:val="26"/>
          <w:szCs w:val="26"/>
        </w:rPr>
      </w:pPr>
      <w:r>
        <w:rPr>
          <w:sz w:val="26"/>
          <w:szCs w:val="26"/>
        </w:rPr>
        <w:t xml:space="preserve">6. Все площадки, указанные в </w:t>
      </w:r>
      <w:hyperlink w:anchor="p27">
        <w:r>
          <w:rPr>
            <w:sz w:val="26"/>
            <w:szCs w:val="26"/>
          </w:rPr>
          <w:t>таблице 1</w:t>
        </w:r>
      </w:hyperlink>
      <w:r>
        <w:rPr>
          <w:sz w:val="26"/>
          <w:szCs w:val="26"/>
        </w:rPr>
        <w:t xml:space="preserve"> настоящей статьи, должны быть выполнены в одном уровне с пешеходными подходами к ним (тротуаром, дорожкой) без перепада высот. </w:t>
      </w:r>
    </w:p>
    <w:p w:rsidR="00F01991" w:rsidRDefault="00003C0A">
      <w:pPr>
        <w:ind w:firstLine="850"/>
        <w:jc w:val="both"/>
        <w:rPr>
          <w:sz w:val="26"/>
          <w:szCs w:val="26"/>
        </w:rPr>
      </w:pPr>
      <w:r>
        <w:rPr>
          <w:sz w:val="26"/>
          <w:szCs w:val="26"/>
        </w:rPr>
        <w:t xml:space="preserve">7. Недопустимо наличие на площадках, указанных в </w:t>
      </w:r>
      <w:hyperlink w:anchor="p27">
        <w:r>
          <w:rPr>
            <w:sz w:val="26"/>
            <w:szCs w:val="26"/>
          </w:rPr>
          <w:t>таблице 1</w:t>
        </w:r>
      </w:hyperlink>
      <w:r>
        <w:rPr>
          <w:sz w:val="26"/>
          <w:szCs w:val="26"/>
        </w:rPr>
        <w:t xml:space="preserve"> настоящей статьи, а также на площадках входных групп инженерных колодцев. </w:t>
      </w:r>
    </w:p>
    <w:p w:rsidR="00F01991" w:rsidRDefault="00003C0A">
      <w:pPr>
        <w:ind w:firstLine="850"/>
        <w:jc w:val="both"/>
        <w:rPr>
          <w:sz w:val="26"/>
          <w:szCs w:val="26"/>
        </w:rPr>
      </w:pPr>
      <w:r>
        <w:rPr>
          <w:sz w:val="26"/>
          <w:szCs w:val="26"/>
        </w:rPr>
        <w:t xml:space="preserve">8. Дренажные и водосборные решетки на объектах благоустройства должны быть выполнены на одном уровне с поверхностью покрытия объектов благоустройства. </w:t>
      </w:r>
    </w:p>
    <w:p w:rsidR="00F01991" w:rsidRDefault="00003C0A">
      <w:pPr>
        <w:ind w:firstLine="850"/>
        <w:jc w:val="both"/>
        <w:rPr>
          <w:sz w:val="26"/>
          <w:szCs w:val="26"/>
        </w:rPr>
      </w:pPr>
      <w:r>
        <w:rPr>
          <w:sz w:val="26"/>
          <w:szCs w:val="26"/>
        </w:rPr>
        <w:t xml:space="preserve">9. При проектировании входов в подъезды многоквартирных домов: </w:t>
      </w:r>
    </w:p>
    <w:p w:rsidR="00F01991" w:rsidRDefault="00003C0A">
      <w:pPr>
        <w:ind w:firstLine="850"/>
        <w:jc w:val="both"/>
        <w:rPr>
          <w:sz w:val="26"/>
          <w:szCs w:val="26"/>
        </w:rPr>
      </w:pPr>
      <w:proofErr w:type="gramStart"/>
      <w:r>
        <w:rPr>
          <w:sz w:val="26"/>
          <w:szCs w:val="26"/>
        </w:rPr>
        <w:t xml:space="preserve">а) навесы над входными площадками входов в подъезды должны быть с организованным скрытым отводом поверхностных стоков и встроенными объектами (средствами) наружного освещения со светодиодными светильниками; </w:t>
      </w:r>
      <w:proofErr w:type="gramEnd"/>
    </w:p>
    <w:p w:rsidR="00F01991" w:rsidRDefault="00003C0A">
      <w:pPr>
        <w:ind w:firstLine="850"/>
        <w:jc w:val="both"/>
        <w:rPr>
          <w:sz w:val="26"/>
          <w:szCs w:val="26"/>
        </w:rPr>
      </w:pPr>
      <w:r>
        <w:rPr>
          <w:sz w:val="26"/>
          <w:szCs w:val="26"/>
        </w:rPr>
        <w:t xml:space="preserve">б) информационные таблички с номерами подъездов, номерами всех квартир в подъезде, а также таблички, дублирующие информацию информационных табличек с использованием шрифта Брайля, на высоте от 0,7 м до 0,9 м на каждом подъезде; </w:t>
      </w:r>
    </w:p>
    <w:p w:rsidR="00F01991" w:rsidRDefault="00003C0A">
      <w:pPr>
        <w:ind w:firstLine="850"/>
        <w:jc w:val="both"/>
        <w:rPr>
          <w:sz w:val="26"/>
          <w:szCs w:val="26"/>
        </w:rPr>
      </w:pPr>
      <w:proofErr w:type="gramStart"/>
      <w:r>
        <w:rPr>
          <w:sz w:val="26"/>
          <w:szCs w:val="26"/>
        </w:rPr>
        <w:t xml:space="preserve">в) полотна наружных дверей со смотровыми прозрачными </w:t>
      </w:r>
      <w:proofErr w:type="spellStart"/>
      <w:r>
        <w:rPr>
          <w:sz w:val="26"/>
          <w:szCs w:val="26"/>
        </w:rPr>
        <w:t>ударопрочными</w:t>
      </w:r>
      <w:proofErr w:type="spellEnd"/>
      <w:r>
        <w:rPr>
          <w:sz w:val="26"/>
          <w:szCs w:val="26"/>
        </w:rPr>
        <w:t xml:space="preserve"> панелями (не менее 60% от площади полотна) с нижней кромкой на высоте 0,5-1,2 м от уровня пола или полностью </w:t>
      </w:r>
      <w:proofErr w:type="spellStart"/>
      <w:r>
        <w:rPr>
          <w:sz w:val="26"/>
          <w:szCs w:val="26"/>
        </w:rPr>
        <w:t>светопрозрачные</w:t>
      </w:r>
      <w:proofErr w:type="spellEnd"/>
      <w:r>
        <w:rPr>
          <w:sz w:val="26"/>
          <w:szCs w:val="26"/>
        </w:rPr>
        <w:t xml:space="preserve">, при этом нижняя часть стеклянных полотен дверей на высоте не менее 0,3 м от уровня пола должна быть защищена </w:t>
      </w:r>
      <w:proofErr w:type="spellStart"/>
      <w:r>
        <w:rPr>
          <w:sz w:val="26"/>
          <w:szCs w:val="26"/>
        </w:rPr>
        <w:t>противоударной</w:t>
      </w:r>
      <w:proofErr w:type="spellEnd"/>
      <w:r>
        <w:rPr>
          <w:sz w:val="26"/>
          <w:szCs w:val="26"/>
        </w:rPr>
        <w:t xml:space="preserve"> полосой (на прозрачных полотнах дверей размещается яркая контрастная маркировка, расположенная на</w:t>
      </w:r>
      <w:proofErr w:type="gramEnd"/>
      <w:r>
        <w:rPr>
          <w:sz w:val="26"/>
          <w:szCs w:val="26"/>
        </w:rPr>
        <w:t xml:space="preserve"> </w:t>
      </w:r>
      <w:proofErr w:type="gramStart"/>
      <w:r>
        <w:rPr>
          <w:sz w:val="26"/>
          <w:szCs w:val="26"/>
        </w:rPr>
        <w:t>уровне</w:t>
      </w:r>
      <w:proofErr w:type="gramEnd"/>
      <w:r>
        <w:rPr>
          <w:sz w:val="26"/>
          <w:szCs w:val="26"/>
        </w:rPr>
        <w:t xml:space="preserve"> не ниже 1,2 м и не выше 1,5 м от поверхности пола, в форме круга диаметром от 0,1 м до 0,2 м); </w:t>
      </w:r>
    </w:p>
    <w:p w:rsidR="00F01991" w:rsidRDefault="00003C0A">
      <w:pPr>
        <w:ind w:firstLine="850"/>
        <w:jc w:val="both"/>
        <w:rPr>
          <w:sz w:val="26"/>
          <w:szCs w:val="26"/>
        </w:rPr>
      </w:pPr>
      <w:r>
        <w:rPr>
          <w:sz w:val="26"/>
          <w:szCs w:val="26"/>
        </w:rPr>
        <w:t xml:space="preserve">г) входные площадки входов в подъезды многоквартирных жилых домов должны быть благоустроены элементами озеленения, скамьями для отдыха, урнами. </w:t>
      </w:r>
    </w:p>
    <w:p w:rsidR="00F01991" w:rsidRDefault="00003C0A">
      <w:pPr>
        <w:ind w:firstLine="850"/>
        <w:jc w:val="both"/>
        <w:rPr>
          <w:sz w:val="26"/>
          <w:szCs w:val="26"/>
        </w:rPr>
      </w:pPr>
      <w:r>
        <w:rPr>
          <w:sz w:val="26"/>
          <w:szCs w:val="26"/>
        </w:rPr>
        <w:t xml:space="preserve">10. </w:t>
      </w:r>
      <w:proofErr w:type="gramStart"/>
      <w:r>
        <w:rPr>
          <w:sz w:val="26"/>
          <w:szCs w:val="26"/>
        </w:rPr>
        <w:t xml:space="preserve">При благоустройстве территорий вновь возводимых многоквартирных домов (групп домов) в пешеходную инфраструктуру входят пешеходные коммуникации (тротуары, пешеходные дорожки, эспланады, мосты, пешеходные аллеи и галереи, тропы и тропинки, экологические туристические тропы) и пешеходные пространства (пешеходные улицы и зоны, площади, набережные, бульвары). </w:t>
      </w:r>
      <w:proofErr w:type="gramEnd"/>
    </w:p>
    <w:p w:rsidR="00F01991" w:rsidRDefault="00003C0A">
      <w:pPr>
        <w:ind w:firstLine="850"/>
        <w:jc w:val="both"/>
        <w:rPr>
          <w:sz w:val="26"/>
          <w:szCs w:val="26"/>
        </w:rPr>
      </w:pPr>
      <w:r>
        <w:rPr>
          <w:sz w:val="26"/>
          <w:szCs w:val="26"/>
        </w:rPr>
        <w:t xml:space="preserve">11. При подготовке проектных решений объектов пешеходной инфраструктуры следует предусматривать условия безопасного и комфортного передвижения для инвалидов и МГН в соответствии с национальными стандартами и сводами правил, предназначенными для разработки проектных решений, которые должны обеспечивать для инвалидов и МГН равные условия жизнедеятельности с другими категориями населения. </w:t>
      </w:r>
    </w:p>
    <w:p w:rsidR="00F01991" w:rsidRDefault="00003C0A">
      <w:pPr>
        <w:ind w:firstLine="850"/>
        <w:jc w:val="both"/>
        <w:rPr>
          <w:sz w:val="26"/>
          <w:szCs w:val="26"/>
        </w:rPr>
      </w:pPr>
      <w:r>
        <w:rPr>
          <w:sz w:val="26"/>
          <w:szCs w:val="26"/>
        </w:rPr>
        <w:t xml:space="preserve">12. Новые пешеходные коммуникации должны проектироваться </w:t>
      </w:r>
      <w:proofErr w:type="gramStart"/>
      <w:r>
        <w:rPr>
          <w:sz w:val="26"/>
          <w:szCs w:val="26"/>
        </w:rPr>
        <w:t>непрерывными</w:t>
      </w:r>
      <w:proofErr w:type="gramEnd"/>
      <w:r>
        <w:rPr>
          <w:sz w:val="26"/>
          <w:szCs w:val="26"/>
        </w:rPr>
        <w:t xml:space="preserve"> с организацией пешеходных переходов в местах пересечения с проезжей частью без тупиков и примыкать к существующим пешеходным коммуникациям муниципального образования. Не допускается проектирование планировочной организации земельных участков, при которой движение пешеходов осуществляется по проезжей части, местам стоянки (остановки, парковки). </w:t>
      </w:r>
    </w:p>
    <w:p w:rsidR="00F01991" w:rsidRDefault="00003C0A">
      <w:pPr>
        <w:ind w:firstLine="850"/>
        <w:jc w:val="both"/>
        <w:rPr>
          <w:sz w:val="26"/>
          <w:szCs w:val="26"/>
        </w:rPr>
      </w:pPr>
      <w:r>
        <w:rPr>
          <w:sz w:val="26"/>
          <w:szCs w:val="26"/>
        </w:rPr>
        <w:t xml:space="preserve">13. В ширину пешеходной части тротуаров, ширину пешеходных дорожек не включаются места размещения некапитальных строений, сооружений (в том числе нестационарных строений, сооружений), уличной мебели, иных подобных элементов благоустройства. </w:t>
      </w:r>
    </w:p>
    <w:p w:rsidR="00F01991" w:rsidRDefault="00003C0A">
      <w:pPr>
        <w:ind w:firstLine="850"/>
        <w:jc w:val="both"/>
        <w:rPr>
          <w:sz w:val="26"/>
          <w:szCs w:val="26"/>
        </w:rPr>
      </w:pPr>
      <w:r>
        <w:rPr>
          <w:sz w:val="26"/>
          <w:szCs w:val="26"/>
        </w:rPr>
        <w:t xml:space="preserve">14. При непосредственном примыкании пешеходных коммуникаций с твердым (усовершенствованным) покрытием к стенам зданий и подпорным стенкам следует увеличивать ширину пешеходной коммуникации не менее чем на 0,5 м. </w:t>
      </w:r>
    </w:p>
    <w:p w:rsidR="00F01991" w:rsidRDefault="00003C0A">
      <w:pPr>
        <w:ind w:firstLine="850"/>
        <w:jc w:val="both"/>
        <w:rPr>
          <w:sz w:val="26"/>
          <w:szCs w:val="26"/>
        </w:rPr>
      </w:pPr>
      <w:r>
        <w:rPr>
          <w:sz w:val="26"/>
          <w:szCs w:val="26"/>
        </w:rPr>
        <w:lastRenderedPageBreak/>
        <w:t xml:space="preserve">15. </w:t>
      </w:r>
      <w:proofErr w:type="gramStart"/>
      <w:r>
        <w:rPr>
          <w:sz w:val="26"/>
          <w:szCs w:val="26"/>
        </w:rPr>
        <w:t xml:space="preserve">Ширина пешеходного пути создаваемых тротуаров, пешеходных дорожек с учетом встречного движения инвалидов на креслах-колясках должна быть не менее 2,0 м (в условиях сложившейся застройки в затесненных местах допустимо в пределах прямой видимости снижать ширину до 1,2 м с устройством не более чем через каждые 25 м горизонтальных площадок размером не менее 2,0 </w:t>
      </w:r>
      <w:proofErr w:type="spellStart"/>
      <w:r>
        <w:rPr>
          <w:sz w:val="26"/>
          <w:szCs w:val="26"/>
        </w:rPr>
        <w:t>x</w:t>
      </w:r>
      <w:proofErr w:type="spellEnd"/>
      <w:r>
        <w:rPr>
          <w:sz w:val="26"/>
          <w:szCs w:val="26"/>
        </w:rPr>
        <w:t xml:space="preserve"> 1,8 м для обеспечения возможности разъезда инвалидов</w:t>
      </w:r>
      <w:proofErr w:type="gramEnd"/>
      <w:r>
        <w:rPr>
          <w:sz w:val="26"/>
          <w:szCs w:val="26"/>
        </w:rPr>
        <w:t xml:space="preserve"> на креслах-колясках). </w:t>
      </w:r>
    </w:p>
    <w:p w:rsidR="00F01991" w:rsidRDefault="00003C0A">
      <w:pPr>
        <w:ind w:firstLine="850"/>
        <w:jc w:val="both"/>
        <w:rPr>
          <w:sz w:val="26"/>
          <w:szCs w:val="26"/>
        </w:rPr>
      </w:pPr>
      <w:r>
        <w:rPr>
          <w:sz w:val="26"/>
          <w:szCs w:val="26"/>
        </w:rPr>
        <w:t xml:space="preserve">16. Пешеходные пути должны обеспечивать безопасное движение пешеходов по пешеходным коммуникациям, в том числе от плоскостных стоянок автомобилей (парковок) до входных площадок, входов в здания, строения, сооружения. На участках пересечения пешеходных коммуникаций и проездов обустраиваются пешеходные переходы в соответствии с требованиями к организации дорожного движения. </w:t>
      </w:r>
    </w:p>
    <w:p w:rsidR="00F01991" w:rsidRDefault="00003C0A">
      <w:pPr>
        <w:ind w:firstLine="850"/>
        <w:jc w:val="both"/>
        <w:rPr>
          <w:sz w:val="26"/>
          <w:szCs w:val="26"/>
        </w:rPr>
      </w:pPr>
      <w:r>
        <w:rPr>
          <w:sz w:val="26"/>
          <w:szCs w:val="26"/>
        </w:rPr>
        <w:t xml:space="preserve">17. В целях ограничения доступа автомобилей на территории, не предназначенные для движения (остановки, стоянки) транспортных средств (пути движения пешеходов, озеленение), необходимо отделять такие территории от проезжей части путем устройства стационарных парковочных барьеров. </w:t>
      </w:r>
    </w:p>
    <w:p w:rsidR="00F01991" w:rsidRDefault="00003C0A">
      <w:pPr>
        <w:ind w:firstLine="850"/>
        <w:jc w:val="both"/>
        <w:rPr>
          <w:sz w:val="26"/>
          <w:szCs w:val="26"/>
        </w:rPr>
      </w:pPr>
      <w:r>
        <w:rPr>
          <w:sz w:val="26"/>
          <w:szCs w:val="26"/>
        </w:rPr>
        <w:t xml:space="preserve">18. При благоустройстве территорий вновь возводимых многоквартирных домов подлежат учету показатели минимальной обеспеченности объектами и элементами благоустройства, приведенные в таблице 1 настоящей статьи. </w:t>
      </w:r>
    </w:p>
    <w:p w:rsidR="00F01991" w:rsidRDefault="00003C0A">
      <w:pPr>
        <w:ind w:firstLine="850"/>
        <w:jc w:val="both"/>
        <w:rPr>
          <w:sz w:val="26"/>
          <w:szCs w:val="26"/>
        </w:rPr>
      </w:pPr>
      <w:r>
        <w:rPr>
          <w:sz w:val="26"/>
          <w:szCs w:val="26"/>
        </w:rPr>
        <w:t xml:space="preserve">  </w:t>
      </w:r>
    </w:p>
    <w:p w:rsidR="00F01991" w:rsidRDefault="00003C0A">
      <w:pPr>
        <w:ind w:firstLine="850"/>
        <w:jc w:val="right"/>
        <w:rPr>
          <w:sz w:val="26"/>
          <w:szCs w:val="26"/>
        </w:rPr>
      </w:pPr>
      <w:bookmarkStart w:id="4" w:name="p27"/>
      <w:bookmarkEnd w:id="4"/>
      <w:r>
        <w:rPr>
          <w:sz w:val="26"/>
          <w:szCs w:val="26"/>
        </w:rPr>
        <w:t xml:space="preserve">Таблица 1 «Показатели минимальной обеспеченности объектами и элементами благоустройства вновь возводимых многоквартирных домов» </w:t>
      </w:r>
    </w:p>
    <w:tbl>
      <w:tblPr>
        <w:tblW w:w="9366" w:type="dxa"/>
        <w:tblInd w:w="-11" w:type="dxa"/>
        <w:tblLayout w:type="fixed"/>
        <w:tblCellMar>
          <w:left w:w="10" w:type="dxa"/>
          <w:right w:w="10" w:type="dxa"/>
        </w:tblCellMar>
        <w:tblLook w:val="0000"/>
      </w:tblPr>
      <w:tblGrid>
        <w:gridCol w:w="411"/>
        <w:gridCol w:w="2219"/>
        <w:gridCol w:w="3206"/>
        <w:gridCol w:w="1864"/>
        <w:gridCol w:w="1666"/>
      </w:tblGrid>
      <w:tr w:rsidR="00F01991">
        <w:tc>
          <w:tcPr>
            <w:tcW w:w="411" w:type="dxa"/>
            <w:vMerge w:val="restart"/>
            <w:tcBorders>
              <w:top w:val="single" w:sz="8" w:space="0" w:color="000001"/>
              <w:left w:val="single" w:sz="8" w:space="0" w:color="000001"/>
              <w:bottom w:val="single" w:sz="8" w:space="0" w:color="000001"/>
            </w:tcBorders>
          </w:tcPr>
          <w:p w:rsidR="00F01991" w:rsidRDefault="00003C0A">
            <w:pPr>
              <w:widowControl w:val="0"/>
              <w:jc w:val="center"/>
              <w:rPr>
                <w:sz w:val="26"/>
                <w:szCs w:val="26"/>
              </w:rPr>
            </w:pPr>
            <w:r>
              <w:rPr>
                <w:sz w:val="26"/>
                <w:szCs w:val="26"/>
              </w:rPr>
              <w:t xml:space="preserve">N </w:t>
            </w:r>
            <w:proofErr w:type="spellStart"/>
            <w:proofErr w:type="gramStart"/>
            <w:r>
              <w:rPr>
                <w:sz w:val="26"/>
                <w:szCs w:val="26"/>
              </w:rPr>
              <w:t>п</w:t>
            </w:r>
            <w:proofErr w:type="spellEnd"/>
            <w:proofErr w:type="gramEnd"/>
            <w:r>
              <w:rPr>
                <w:sz w:val="26"/>
                <w:szCs w:val="26"/>
              </w:rPr>
              <w:t>/</w:t>
            </w:r>
            <w:proofErr w:type="spellStart"/>
            <w:r>
              <w:rPr>
                <w:sz w:val="26"/>
                <w:szCs w:val="26"/>
              </w:rPr>
              <w:t>п</w:t>
            </w:r>
            <w:proofErr w:type="spellEnd"/>
            <w:r>
              <w:rPr>
                <w:sz w:val="26"/>
                <w:szCs w:val="26"/>
              </w:rPr>
              <w:t xml:space="preserve"> </w:t>
            </w:r>
          </w:p>
        </w:tc>
        <w:tc>
          <w:tcPr>
            <w:tcW w:w="2219" w:type="dxa"/>
            <w:vMerge w:val="restart"/>
            <w:tcBorders>
              <w:top w:val="single" w:sz="8" w:space="0" w:color="000001"/>
              <w:left w:val="single" w:sz="8" w:space="0" w:color="000001"/>
              <w:bottom w:val="single" w:sz="8" w:space="0" w:color="000001"/>
            </w:tcBorders>
          </w:tcPr>
          <w:p w:rsidR="00F01991" w:rsidRDefault="00003C0A">
            <w:pPr>
              <w:widowControl w:val="0"/>
              <w:jc w:val="center"/>
              <w:rPr>
                <w:sz w:val="26"/>
                <w:szCs w:val="26"/>
              </w:rPr>
            </w:pPr>
            <w:r>
              <w:rPr>
                <w:sz w:val="26"/>
                <w:szCs w:val="26"/>
              </w:rPr>
              <w:t xml:space="preserve">Наименования объектов и элементов благоустройства </w:t>
            </w:r>
          </w:p>
        </w:tc>
        <w:tc>
          <w:tcPr>
            <w:tcW w:w="3206" w:type="dxa"/>
            <w:vMerge w:val="restart"/>
            <w:tcBorders>
              <w:top w:val="single" w:sz="8" w:space="0" w:color="000001"/>
              <w:left w:val="single" w:sz="8" w:space="0" w:color="000001"/>
              <w:bottom w:val="single" w:sz="8" w:space="0" w:color="000001"/>
            </w:tcBorders>
          </w:tcPr>
          <w:p w:rsidR="00F01991" w:rsidRDefault="00003C0A">
            <w:pPr>
              <w:widowControl w:val="0"/>
              <w:jc w:val="center"/>
              <w:rPr>
                <w:sz w:val="26"/>
                <w:szCs w:val="26"/>
              </w:rPr>
            </w:pPr>
            <w:r>
              <w:rPr>
                <w:sz w:val="26"/>
                <w:szCs w:val="26"/>
              </w:rPr>
              <w:t xml:space="preserve">Показатели обеспеченности на 1 жителя (всего) и размеры объектов благоустройства (всего) </w:t>
            </w:r>
          </w:p>
        </w:tc>
        <w:tc>
          <w:tcPr>
            <w:tcW w:w="3530" w:type="dxa"/>
            <w:gridSpan w:val="2"/>
            <w:tcBorders>
              <w:top w:val="single" w:sz="8" w:space="0" w:color="000001"/>
              <w:left w:val="single" w:sz="8" w:space="0" w:color="000001"/>
              <w:bottom w:val="single" w:sz="8" w:space="0" w:color="000001"/>
              <w:right w:val="single" w:sz="8" w:space="0" w:color="000001"/>
            </w:tcBorders>
          </w:tcPr>
          <w:p w:rsidR="00F01991" w:rsidRDefault="00003C0A">
            <w:pPr>
              <w:widowControl w:val="0"/>
              <w:jc w:val="center"/>
              <w:rPr>
                <w:sz w:val="26"/>
                <w:szCs w:val="26"/>
              </w:rPr>
            </w:pPr>
            <w:r>
              <w:rPr>
                <w:sz w:val="26"/>
                <w:szCs w:val="26"/>
              </w:rPr>
              <w:t xml:space="preserve">Местоположение элементов и объектов благоустройства </w:t>
            </w:r>
          </w:p>
        </w:tc>
      </w:tr>
      <w:tr w:rsidR="00F01991">
        <w:tc>
          <w:tcPr>
            <w:tcW w:w="411" w:type="dxa"/>
            <w:vMerge/>
            <w:tcBorders>
              <w:top w:val="single" w:sz="8" w:space="0" w:color="000001"/>
              <w:left w:val="single" w:sz="8" w:space="0" w:color="000001"/>
              <w:bottom w:val="single" w:sz="8" w:space="0" w:color="000001"/>
            </w:tcBorders>
          </w:tcPr>
          <w:p w:rsidR="00F01991" w:rsidRDefault="00F01991">
            <w:pPr>
              <w:widowControl w:val="0"/>
              <w:snapToGrid w:val="0"/>
              <w:rPr>
                <w:sz w:val="26"/>
                <w:szCs w:val="26"/>
              </w:rPr>
            </w:pPr>
          </w:p>
        </w:tc>
        <w:tc>
          <w:tcPr>
            <w:tcW w:w="2219" w:type="dxa"/>
            <w:vMerge/>
            <w:tcBorders>
              <w:top w:val="single" w:sz="8" w:space="0" w:color="000001"/>
              <w:left w:val="single" w:sz="8" w:space="0" w:color="000001"/>
              <w:bottom w:val="single" w:sz="8" w:space="0" w:color="000001"/>
            </w:tcBorders>
          </w:tcPr>
          <w:p w:rsidR="00F01991" w:rsidRDefault="00F01991">
            <w:pPr>
              <w:widowControl w:val="0"/>
              <w:snapToGrid w:val="0"/>
              <w:rPr>
                <w:sz w:val="26"/>
                <w:szCs w:val="26"/>
              </w:rPr>
            </w:pPr>
          </w:p>
        </w:tc>
        <w:tc>
          <w:tcPr>
            <w:tcW w:w="3206" w:type="dxa"/>
            <w:vMerge/>
            <w:tcBorders>
              <w:top w:val="single" w:sz="8" w:space="0" w:color="000001"/>
              <w:left w:val="single" w:sz="8" w:space="0" w:color="000001"/>
              <w:bottom w:val="single" w:sz="8" w:space="0" w:color="000001"/>
            </w:tcBorders>
          </w:tcPr>
          <w:p w:rsidR="00F01991" w:rsidRDefault="00F01991">
            <w:pPr>
              <w:widowControl w:val="0"/>
              <w:snapToGrid w:val="0"/>
              <w:rPr>
                <w:sz w:val="26"/>
                <w:szCs w:val="26"/>
              </w:rPr>
            </w:pPr>
          </w:p>
        </w:tc>
        <w:tc>
          <w:tcPr>
            <w:tcW w:w="1864" w:type="dxa"/>
            <w:tcBorders>
              <w:top w:val="single" w:sz="8" w:space="0" w:color="000001"/>
              <w:left w:val="single" w:sz="8" w:space="0" w:color="000001"/>
              <w:bottom w:val="single" w:sz="8" w:space="0" w:color="000001"/>
            </w:tcBorders>
          </w:tcPr>
          <w:p w:rsidR="00F01991" w:rsidRDefault="00003C0A">
            <w:pPr>
              <w:widowControl w:val="0"/>
              <w:jc w:val="center"/>
              <w:rPr>
                <w:sz w:val="26"/>
                <w:szCs w:val="26"/>
              </w:rPr>
            </w:pPr>
            <w:r>
              <w:rPr>
                <w:sz w:val="26"/>
                <w:szCs w:val="26"/>
              </w:rPr>
              <w:t xml:space="preserve">В соответствии с </w:t>
            </w:r>
            <w:hyperlink w:anchor="p1">
              <w:r>
                <w:rPr>
                  <w:sz w:val="26"/>
                  <w:szCs w:val="26"/>
                </w:rPr>
                <w:t>подпунктом</w:t>
              </w:r>
            </w:hyperlink>
            <w:r>
              <w:rPr>
                <w:sz w:val="26"/>
                <w:szCs w:val="26"/>
              </w:rPr>
              <w:t xml:space="preserve"> 1 пункта 2 настоящей статьи </w:t>
            </w:r>
          </w:p>
        </w:tc>
        <w:tc>
          <w:tcPr>
            <w:tcW w:w="1666" w:type="dxa"/>
            <w:tcBorders>
              <w:top w:val="single" w:sz="8" w:space="0" w:color="000001"/>
              <w:left w:val="single" w:sz="8" w:space="0" w:color="000001"/>
              <w:bottom w:val="single" w:sz="8" w:space="0" w:color="000001"/>
              <w:right w:val="single" w:sz="8" w:space="0" w:color="000001"/>
            </w:tcBorders>
          </w:tcPr>
          <w:p w:rsidR="00F01991" w:rsidRDefault="00003C0A">
            <w:pPr>
              <w:widowControl w:val="0"/>
              <w:jc w:val="center"/>
              <w:rPr>
                <w:sz w:val="26"/>
                <w:szCs w:val="26"/>
              </w:rPr>
            </w:pPr>
            <w:r>
              <w:rPr>
                <w:sz w:val="26"/>
                <w:szCs w:val="26"/>
              </w:rPr>
              <w:t>на территории жилого района «1»</w:t>
            </w:r>
          </w:p>
        </w:tc>
      </w:tr>
      <w:tr w:rsidR="00F01991">
        <w:tc>
          <w:tcPr>
            <w:tcW w:w="411" w:type="dxa"/>
            <w:tcBorders>
              <w:top w:val="single" w:sz="8" w:space="0" w:color="000001"/>
              <w:left w:val="single" w:sz="8" w:space="0" w:color="000001"/>
              <w:bottom w:val="single" w:sz="8" w:space="0" w:color="000001"/>
            </w:tcBorders>
          </w:tcPr>
          <w:p w:rsidR="00F01991" w:rsidRDefault="00003C0A">
            <w:pPr>
              <w:widowControl w:val="0"/>
              <w:jc w:val="center"/>
              <w:rPr>
                <w:sz w:val="26"/>
                <w:szCs w:val="26"/>
              </w:rPr>
            </w:pPr>
            <w:r>
              <w:rPr>
                <w:sz w:val="26"/>
                <w:szCs w:val="26"/>
              </w:rPr>
              <w:t xml:space="preserve">1 </w:t>
            </w:r>
          </w:p>
        </w:tc>
        <w:tc>
          <w:tcPr>
            <w:tcW w:w="2219" w:type="dxa"/>
            <w:tcBorders>
              <w:top w:val="single" w:sz="8" w:space="0" w:color="000001"/>
              <w:left w:val="single" w:sz="8" w:space="0" w:color="000001"/>
              <w:bottom w:val="single" w:sz="8" w:space="0" w:color="000001"/>
            </w:tcBorders>
          </w:tcPr>
          <w:p w:rsidR="00F01991" w:rsidRDefault="00003C0A">
            <w:pPr>
              <w:widowControl w:val="0"/>
              <w:jc w:val="center"/>
              <w:rPr>
                <w:sz w:val="26"/>
                <w:szCs w:val="26"/>
              </w:rPr>
            </w:pPr>
            <w:r>
              <w:rPr>
                <w:sz w:val="26"/>
                <w:szCs w:val="26"/>
              </w:rPr>
              <w:t xml:space="preserve">2 </w:t>
            </w:r>
          </w:p>
        </w:tc>
        <w:tc>
          <w:tcPr>
            <w:tcW w:w="3206" w:type="dxa"/>
            <w:tcBorders>
              <w:top w:val="single" w:sz="8" w:space="0" w:color="000001"/>
              <w:left w:val="single" w:sz="8" w:space="0" w:color="000001"/>
              <w:bottom w:val="single" w:sz="8" w:space="0" w:color="000001"/>
            </w:tcBorders>
          </w:tcPr>
          <w:p w:rsidR="00F01991" w:rsidRDefault="00003C0A">
            <w:pPr>
              <w:widowControl w:val="0"/>
              <w:jc w:val="center"/>
              <w:rPr>
                <w:sz w:val="26"/>
                <w:szCs w:val="26"/>
              </w:rPr>
            </w:pPr>
            <w:r>
              <w:rPr>
                <w:sz w:val="26"/>
                <w:szCs w:val="26"/>
              </w:rPr>
              <w:t xml:space="preserve">3 </w:t>
            </w:r>
          </w:p>
        </w:tc>
        <w:tc>
          <w:tcPr>
            <w:tcW w:w="1864" w:type="dxa"/>
            <w:tcBorders>
              <w:top w:val="single" w:sz="8" w:space="0" w:color="000001"/>
              <w:left w:val="single" w:sz="8" w:space="0" w:color="000001"/>
              <w:bottom w:val="single" w:sz="8" w:space="0" w:color="000001"/>
            </w:tcBorders>
          </w:tcPr>
          <w:p w:rsidR="00F01991" w:rsidRDefault="00003C0A">
            <w:pPr>
              <w:widowControl w:val="0"/>
              <w:jc w:val="center"/>
              <w:rPr>
                <w:sz w:val="26"/>
                <w:szCs w:val="26"/>
              </w:rPr>
            </w:pPr>
            <w:r>
              <w:rPr>
                <w:sz w:val="26"/>
                <w:szCs w:val="26"/>
              </w:rPr>
              <w:t xml:space="preserve">4 </w:t>
            </w:r>
          </w:p>
        </w:tc>
        <w:tc>
          <w:tcPr>
            <w:tcW w:w="1666" w:type="dxa"/>
            <w:tcBorders>
              <w:top w:val="single" w:sz="8" w:space="0" w:color="000001"/>
              <w:left w:val="single" w:sz="8" w:space="0" w:color="000001"/>
              <w:bottom w:val="single" w:sz="8" w:space="0" w:color="000001"/>
              <w:right w:val="single" w:sz="8" w:space="0" w:color="000001"/>
            </w:tcBorders>
          </w:tcPr>
          <w:p w:rsidR="00F01991" w:rsidRDefault="00003C0A">
            <w:pPr>
              <w:widowControl w:val="0"/>
              <w:jc w:val="center"/>
              <w:rPr>
                <w:sz w:val="26"/>
                <w:szCs w:val="26"/>
              </w:rPr>
            </w:pPr>
            <w:r>
              <w:rPr>
                <w:sz w:val="26"/>
                <w:szCs w:val="26"/>
              </w:rPr>
              <w:t xml:space="preserve">5 </w:t>
            </w:r>
          </w:p>
        </w:tc>
      </w:tr>
      <w:tr w:rsidR="00F01991">
        <w:tc>
          <w:tcPr>
            <w:tcW w:w="411" w:type="dxa"/>
            <w:vMerge w:val="restart"/>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1 </w:t>
            </w:r>
          </w:p>
        </w:tc>
        <w:tc>
          <w:tcPr>
            <w:tcW w:w="2219" w:type="dxa"/>
            <w:vMerge w:val="restart"/>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Детские игровые площадки </w:t>
            </w:r>
          </w:p>
        </w:tc>
        <w:tc>
          <w:tcPr>
            <w:tcW w:w="3206" w:type="dxa"/>
            <w:vMerge w:val="restart"/>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не менее 0,5-0,7 м</w:t>
            </w:r>
            <w:proofErr w:type="gramStart"/>
            <w:r>
              <w:rPr>
                <w:sz w:val="26"/>
                <w:szCs w:val="26"/>
              </w:rPr>
              <w:t>2</w:t>
            </w:r>
            <w:proofErr w:type="gramEnd"/>
            <w:r>
              <w:rPr>
                <w:sz w:val="26"/>
                <w:szCs w:val="26"/>
              </w:rPr>
              <w:t xml:space="preserve">/чел. </w:t>
            </w:r>
          </w:p>
          <w:p w:rsidR="00F01991" w:rsidRDefault="00003C0A">
            <w:pPr>
              <w:widowControl w:val="0"/>
              <w:rPr>
                <w:sz w:val="26"/>
                <w:szCs w:val="26"/>
              </w:rPr>
            </w:pPr>
            <w:r>
              <w:rPr>
                <w:sz w:val="26"/>
                <w:szCs w:val="26"/>
              </w:rPr>
              <w:t xml:space="preserve">Оптимальный размер площадок: </w:t>
            </w:r>
          </w:p>
          <w:p w:rsidR="00F01991" w:rsidRDefault="00003C0A">
            <w:pPr>
              <w:widowControl w:val="0"/>
              <w:rPr>
                <w:sz w:val="26"/>
                <w:szCs w:val="26"/>
              </w:rPr>
            </w:pPr>
            <w:r>
              <w:rPr>
                <w:sz w:val="26"/>
                <w:szCs w:val="26"/>
              </w:rPr>
              <w:t>для детей до 3 лет - 50-70 м</w:t>
            </w:r>
            <w:proofErr w:type="gramStart"/>
            <w:r>
              <w:rPr>
                <w:sz w:val="26"/>
                <w:szCs w:val="26"/>
              </w:rPr>
              <w:t>2</w:t>
            </w:r>
            <w:proofErr w:type="gramEnd"/>
            <w:r>
              <w:rPr>
                <w:sz w:val="26"/>
                <w:szCs w:val="26"/>
              </w:rPr>
              <w:t xml:space="preserve">; до 7 лет - 70-150 м2; школьного возраста - 100-300 м2; </w:t>
            </w:r>
          </w:p>
          <w:p w:rsidR="00F01991" w:rsidRDefault="00003C0A">
            <w:pPr>
              <w:widowControl w:val="0"/>
              <w:rPr>
                <w:sz w:val="26"/>
                <w:szCs w:val="26"/>
              </w:rPr>
            </w:pPr>
            <w:r>
              <w:rPr>
                <w:sz w:val="26"/>
                <w:szCs w:val="26"/>
              </w:rPr>
              <w:t>комплексных игровых площадок - 900-1600 м</w:t>
            </w:r>
            <w:proofErr w:type="gramStart"/>
            <w:r>
              <w:rPr>
                <w:sz w:val="26"/>
                <w:szCs w:val="26"/>
              </w:rPr>
              <w:t>2</w:t>
            </w:r>
            <w:proofErr w:type="gramEnd"/>
            <w:r>
              <w:rPr>
                <w:sz w:val="26"/>
                <w:szCs w:val="26"/>
              </w:rPr>
              <w:t xml:space="preserve"> </w:t>
            </w:r>
          </w:p>
        </w:tc>
        <w:tc>
          <w:tcPr>
            <w:tcW w:w="3530" w:type="dxa"/>
            <w:gridSpan w:val="2"/>
            <w:tcBorders>
              <w:top w:val="single" w:sz="8" w:space="0" w:color="000001"/>
              <w:left w:val="single" w:sz="8" w:space="0" w:color="000001"/>
              <w:bottom w:val="single" w:sz="8" w:space="0" w:color="000001"/>
              <w:right w:val="single" w:sz="8" w:space="0" w:color="000001"/>
            </w:tcBorders>
          </w:tcPr>
          <w:p w:rsidR="00F01991" w:rsidRDefault="00003C0A">
            <w:pPr>
              <w:widowControl w:val="0"/>
              <w:rPr>
                <w:sz w:val="26"/>
                <w:szCs w:val="26"/>
              </w:rPr>
            </w:pPr>
            <w:r>
              <w:rPr>
                <w:sz w:val="26"/>
                <w:szCs w:val="26"/>
              </w:rPr>
              <w:t>не менее 0,5-0,7 м</w:t>
            </w:r>
            <w:proofErr w:type="gramStart"/>
            <w:r>
              <w:rPr>
                <w:sz w:val="26"/>
                <w:szCs w:val="26"/>
              </w:rPr>
              <w:t>2</w:t>
            </w:r>
            <w:proofErr w:type="gramEnd"/>
            <w:r>
              <w:rPr>
                <w:sz w:val="26"/>
                <w:szCs w:val="26"/>
              </w:rPr>
              <w:t xml:space="preserve">/чел. (всего), из них: </w:t>
            </w:r>
          </w:p>
        </w:tc>
      </w:tr>
      <w:tr w:rsidR="00F01991">
        <w:tc>
          <w:tcPr>
            <w:tcW w:w="411" w:type="dxa"/>
            <w:vMerge/>
            <w:tcBorders>
              <w:top w:val="single" w:sz="8" w:space="0" w:color="000001"/>
              <w:left w:val="single" w:sz="8" w:space="0" w:color="000001"/>
              <w:bottom w:val="single" w:sz="8" w:space="0" w:color="000001"/>
            </w:tcBorders>
          </w:tcPr>
          <w:p w:rsidR="00F01991" w:rsidRDefault="00F01991">
            <w:pPr>
              <w:widowControl w:val="0"/>
              <w:snapToGrid w:val="0"/>
              <w:rPr>
                <w:sz w:val="26"/>
                <w:szCs w:val="26"/>
              </w:rPr>
            </w:pPr>
          </w:p>
        </w:tc>
        <w:tc>
          <w:tcPr>
            <w:tcW w:w="2219" w:type="dxa"/>
            <w:vMerge/>
            <w:tcBorders>
              <w:top w:val="single" w:sz="8" w:space="0" w:color="000001"/>
              <w:left w:val="single" w:sz="8" w:space="0" w:color="000001"/>
              <w:bottom w:val="single" w:sz="8" w:space="0" w:color="000001"/>
            </w:tcBorders>
          </w:tcPr>
          <w:p w:rsidR="00F01991" w:rsidRDefault="00F01991">
            <w:pPr>
              <w:widowControl w:val="0"/>
              <w:snapToGrid w:val="0"/>
              <w:rPr>
                <w:sz w:val="26"/>
                <w:szCs w:val="26"/>
              </w:rPr>
            </w:pPr>
          </w:p>
        </w:tc>
        <w:tc>
          <w:tcPr>
            <w:tcW w:w="3206" w:type="dxa"/>
            <w:vMerge/>
            <w:tcBorders>
              <w:top w:val="single" w:sz="8" w:space="0" w:color="000001"/>
              <w:left w:val="single" w:sz="8" w:space="0" w:color="000001"/>
              <w:bottom w:val="single" w:sz="8" w:space="0" w:color="000001"/>
            </w:tcBorders>
          </w:tcPr>
          <w:p w:rsidR="00F01991" w:rsidRDefault="00F01991">
            <w:pPr>
              <w:widowControl w:val="0"/>
              <w:snapToGrid w:val="0"/>
              <w:rPr>
                <w:sz w:val="26"/>
                <w:szCs w:val="26"/>
              </w:rPr>
            </w:pPr>
          </w:p>
        </w:tc>
        <w:tc>
          <w:tcPr>
            <w:tcW w:w="1864"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не менее 0,4 м</w:t>
            </w:r>
            <w:proofErr w:type="gramStart"/>
            <w:r>
              <w:rPr>
                <w:sz w:val="26"/>
                <w:szCs w:val="26"/>
              </w:rPr>
              <w:t>2</w:t>
            </w:r>
            <w:proofErr w:type="gramEnd"/>
            <w:r>
              <w:rPr>
                <w:sz w:val="26"/>
                <w:szCs w:val="26"/>
              </w:rPr>
              <w:t xml:space="preserve">/чел. </w:t>
            </w:r>
          </w:p>
        </w:tc>
        <w:tc>
          <w:tcPr>
            <w:tcW w:w="1666" w:type="dxa"/>
            <w:tcBorders>
              <w:top w:val="single" w:sz="8" w:space="0" w:color="000001"/>
              <w:left w:val="single" w:sz="8" w:space="0" w:color="000001"/>
              <w:bottom w:val="single" w:sz="8" w:space="0" w:color="000001"/>
              <w:right w:val="single" w:sz="8" w:space="0" w:color="000001"/>
            </w:tcBorders>
          </w:tcPr>
          <w:p w:rsidR="00F01991" w:rsidRDefault="00003C0A">
            <w:pPr>
              <w:widowControl w:val="0"/>
              <w:rPr>
                <w:sz w:val="26"/>
                <w:szCs w:val="26"/>
              </w:rPr>
            </w:pPr>
            <w:r>
              <w:rPr>
                <w:sz w:val="26"/>
                <w:szCs w:val="26"/>
              </w:rPr>
              <w:t>допускается 0,1-0,3 м</w:t>
            </w:r>
            <w:proofErr w:type="gramStart"/>
            <w:r>
              <w:rPr>
                <w:sz w:val="26"/>
                <w:szCs w:val="26"/>
              </w:rPr>
              <w:t>2</w:t>
            </w:r>
            <w:proofErr w:type="gramEnd"/>
            <w:r>
              <w:rPr>
                <w:sz w:val="26"/>
                <w:szCs w:val="26"/>
              </w:rPr>
              <w:t xml:space="preserve">/чел. с соблюдением пешеходной доступности от входных групп дома до площадок не более 100 м </w:t>
            </w:r>
          </w:p>
        </w:tc>
      </w:tr>
      <w:tr w:rsidR="00F01991">
        <w:tc>
          <w:tcPr>
            <w:tcW w:w="411" w:type="dxa"/>
            <w:vMerge/>
            <w:tcBorders>
              <w:top w:val="single" w:sz="8" w:space="0" w:color="000001"/>
              <w:left w:val="single" w:sz="8" w:space="0" w:color="000001"/>
              <w:bottom w:val="single" w:sz="8" w:space="0" w:color="000001"/>
            </w:tcBorders>
          </w:tcPr>
          <w:p w:rsidR="00F01991" w:rsidRDefault="00F01991">
            <w:pPr>
              <w:widowControl w:val="0"/>
              <w:snapToGrid w:val="0"/>
              <w:rPr>
                <w:sz w:val="26"/>
                <w:szCs w:val="26"/>
              </w:rPr>
            </w:pPr>
          </w:p>
        </w:tc>
        <w:tc>
          <w:tcPr>
            <w:tcW w:w="2219" w:type="dxa"/>
            <w:vMerge/>
            <w:tcBorders>
              <w:top w:val="single" w:sz="8" w:space="0" w:color="000001"/>
              <w:left w:val="single" w:sz="8" w:space="0" w:color="000001"/>
              <w:bottom w:val="single" w:sz="8" w:space="0" w:color="000001"/>
            </w:tcBorders>
          </w:tcPr>
          <w:p w:rsidR="00F01991" w:rsidRDefault="00F01991">
            <w:pPr>
              <w:widowControl w:val="0"/>
              <w:snapToGrid w:val="0"/>
              <w:rPr>
                <w:sz w:val="26"/>
                <w:szCs w:val="26"/>
              </w:rPr>
            </w:pPr>
          </w:p>
        </w:tc>
        <w:tc>
          <w:tcPr>
            <w:tcW w:w="3206"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Возможно объединение площадок дошкольного возраста с площадками отдыха взрослых (размер площадки - не менее 150 м</w:t>
            </w:r>
            <w:proofErr w:type="gramStart"/>
            <w:r>
              <w:rPr>
                <w:sz w:val="26"/>
                <w:szCs w:val="26"/>
              </w:rPr>
              <w:t>2</w:t>
            </w:r>
            <w:proofErr w:type="gramEnd"/>
            <w:r>
              <w:rPr>
                <w:sz w:val="26"/>
                <w:szCs w:val="26"/>
              </w:rPr>
              <w:t xml:space="preserve">); площадок для детей с площадками для тихого отдыха взрослых (размер площадки - не менее 80 м2) </w:t>
            </w:r>
          </w:p>
        </w:tc>
        <w:tc>
          <w:tcPr>
            <w:tcW w:w="1864"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  </w:t>
            </w:r>
          </w:p>
        </w:tc>
        <w:tc>
          <w:tcPr>
            <w:tcW w:w="1666" w:type="dxa"/>
            <w:tcBorders>
              <w:top w:val="single" w:sz="8" w:space="0" w:color="000001"/>
              <w:left w:val="single" w:sz="8" w:space="0" w:color="000001"/>
              <w:bottom w:val="single" w:sz="8" w:space="0" w:color="000001"/>
              <w:right w:val="single" w:sz="8" w:space="0" w:color="000001"/>
            </w:tcBorders>
          </w:tcPr>
          <w:p w:rsidR="00F01991" w:rsidRDefault="00003C0A">
            <w:pPr>
              <w:widowControl w:val="0"/>
              <w:rPr>
                <w:sz w:val="26"/>
                <w:szCs w:val="26"/>
              </w:rPr>
            </w:pPr>
            <w:r>
              <w:rPr>
                <w:sz w:val="26"/>
                <w:szCs w:val="26"/>
              </w:rPr>
              <w:t xml:space="preserve">  </w:t>
            </w:r>
          </w:p>
        </w:tc>
      </w:tr>
      <w:tr w:rsidR="00F01991">
        <w:tc>
          <w:tcPr>
            <w:tcW w:w="411"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2 </w:t>
            </w:r>
          </w:p>
        </w:tc>
        <w:tc>
          <w:tcPr>
            <w:tcW w:w="2219"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Спортивные </w:t>
            </w:r>
            <w:r>
              <w:rPr>
                <w:sz w:val="26"/>
                <w:szCs w:val="26"/>
              </w:rPr>
              <w:lastRenderedPageBreak/>
              <w:t xml:space="preserve">площадки (спортивно-игровые комплексы) </w:t>
            </w:r>
          </w:p>
        </w:tc>
        <w:tc>
          <w:tcPr>
            <w:tcW w:w="3206"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lastRenderedPageBreak/>
              <w:t xml:space="preserve">для детей дошкольного </w:t>
            </w:r>
            <w:r>
              <w:rPr>
                <w:sz w:val="26"/>
                <w:szCs w:val="26"/>
              </w:rPr>
              <w:lastRenderedPageBreak/>
              <w:t>возраста (на 75 детей) - не менее 150 м</w:t>
            </w:r>
            <w:proofErr w:type="gramStart"/>
            <w:r>
              <w:rPr>
                <w:sz w:val="26"/>
                <w:szCs w:val="26"/>
              </w:rPr>
              <w:t>2</w:t>
            </w:r>
            <w:proofErr w:type="gramEnd"/>
            <w:r>
              <w:rPr>
                <w:sz w:val="26"/>
                <w:szCs w:val="26"/>
              </w:rPr>
              <w:t xml:space="preserve">; </w:t>
            </w:r>
          </w:p>
          <w:p w:rsidR="00F01991" w:rsidRDefault="00003C0A">
            <w:pPr>
              <w:widowControl w:val="0"/>
              <w:rPr>
                <w:sz w:val="26"/>
                <w:szCs w:val="26"/>
              </w:rPr>
            </w:pPr>
            <w:r>
              <w:rPr>
                <w:sz w:val="26"/>
                <w:szCs w:val="26"/>
              </w:rPr>
              <w:t>школьного возраста (100 детей) - не менее 250 м</w:t>
            </w:r>
            <w:proofErr w:type="gramStart"/>
            <w:r>
              <w:rPr>
                <w:sz w:val="26"/>
                <w:szCs w:val="26"/>
              </w:rPr>
              <w:t>2</w:t>
            </w:r>
            <w:proofErr w:type="gramEnd"/>
            <w:r>
              <w:rPr>
                <w:sz w:val="26"/>
                <w:szCs w:val="26"/>
              </w:rPr>
              <w:t xml:space="preserve"> </w:t>
            </w:r>
          </w:p>
        </w:tc>
        <w:tc>
          <w:tcPr>
            <w:tcW w:w="3530" w:type="dxa"/>
            <w:gridSpan w:val="2"/>
            <w:tcBorders>
              <w:top w:val="single" w:sz="8" w:space="0" w:color="000001"/>
              <w:left w:val="single" w:sz="8" w:space="0" w:color="000001"/>
              <w:bottom w:val="single" w:sz="8" w:space="0" w:color="000001"/>
              <w:right w:val="single" w:sz="8" w:space="0" w:color="000001"/>
            </w:tcBorders>
          </w:tcPr>
          <w:p w:rsidR="00F01991" w:rsidRDefault="00003C0A">
            <w:pPr>
              <w:widowControl w:val="0"/>
              <w:rPr>
                <w:sz w:val="26"/>
                <w:szCs w:val="26"/>
              </w:rPr>
            </w:pPr>
            <w:r>
              <w:rPr>
                <w:sz w:val="26"/>
                <w:szCs w:val="26"/>
              </w:rPr>
              <w:lastRenderedPageBreak/>
              <w:t>не менее 0,5-0,7 м</w:t>
            </w:r>
            <w:proofErr w:type="gramStart"/>
            <w:r>
              <w:rPr>
                <w:sz w:val="26"/>
                <w:szCs w:val="26"/>
              </w:rPr>
              <w:t>2</w:t>
            </w:r>
            <w:proofErr w:type="gramEnd"/>
            <w:r>
              <w:rPr>
                <w:sz w:val="26"/>
                <w:szCs w:val="26"/>
              </w:rPr>
              <w:t xml:space="preserve">/чел. </w:t>
            </w:r>
          </w:p>
        </w:tc>
      </w:tr>
      <w:tr w:rsidR="00F01991">
        <w:tc>
          <w:tcPr>
            <w:tcW w:w="411" w:type="dxa"/>
            <w:vMerge w:val="restart"/>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lastRenderedPageBreak/>
              <w:t xml:space="preserve">3 </w:t>
            </w:r>
          </w:p>
        </w:tc>
        <w:tc>
          <w:tcPr>
            <w:tcW w:w="2219" w:type="dxa"/>
            <w:vMerge w:val="restart"/>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Площадки отдыха взрослого населения </w:t>
            </w:r>
          </w:p>
        </w:tc>
        <w:tc>
          <w:tcPr>
            <w:tcW w:w="3206" w:type="dxa"/>
            <w:vMerge w:val="restart"/>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не менее 0,1-0,2 м</w:t>
            </w:r>
            <w:proofErr w:type="gramStart"/>
            <w:r>
              <w:rPr>
                <w:sz w:val="26"/>
                <w:szCs w:val="26"/>
              </w:rPr>
              <w:t>2</w:t>
            </w:r>
            <w:proofErr w:type="gramEnd"/>
            <w:r>
              <w:rPr>
                <w:sz w:val="26"/>
                <w:szCs w:val="26"/>
              </w:rPr>
              <w:t xml:space="preserve">/чел. </w:t>
            </w:r>
          </w:p>
          <w:p w:rsidR="00F01991" w:rsidRDefault="00003C0A">
            <w:pPr>
              <w:widowControl w:val="0"/>
              <w:rPr>
                <w:sz w:val="26"/>
                <w:szCs w:val="26"/>
              </w:rPr>
            </w:pPr>
            <w:r>
              <w:rPr>
                <w:sz w:val="26"/>
                <w:szCs w:val="26"/>
              </w:rPr>
              <w:t>Оптимальный размер площадки - 50-100 м</w:t>
            </w:r>
            <w:proofErr w:type="gramStart"/>
            <w:r>
              <w:rPr>
                <w:sz w:val="26"/>
                <w:szCs w:val="26"/>
              </w:rPr>
              <w:t>2</w:t>
            </w:r>
            <w:proofErr w:type="gramEnd"/>
            <w:r>
              <w:rPr>
                <w:sz w:val="26"/>
                <w:szCs w:val="26"/>
              </w:rPr>
              <w:t xml:space="preserve">.; </w:t>
            </w:r>
          </w:p>
          <w:p w:rsidR="00F01991" w:rsidRDefault="00003C0A">
            <w:pPr>
              <w:widowControl w:val="0"/>
              <w:rPr>
                <w:sz w:val="26"/>
                <w:szCs w:val="26"/>
              </w:rPr>
            </w:pPr>
            <w:r>
              <w:rPr>
                <w:sz w:val="26"/>
                <w:szCs w:val="26"/>
              </w:rPr>
              <w:t>минимальный размер площадки отдыха - не менее 15-20 м</w:t>
            </w:r>
            <w:proofErr w:type="gramStart"/>
            <w:r>
              <w:rPr>
                <w:sz w:val="26"/>
                <w:szCs w:val="26"/>
              </w:rPr>
              <w:t>2</w:t>
            </w:r>
            <w:proofErr w:type="gramEnd"/>
            <w:r>
              <w:rPr>
                <w:sz w:val="26"/>
                <w:szCs w:val="26"/>
              </w:rPr>
              <w:t xml:space="preserve"> </w:t>
            </w:r>
          </w:p>
          <w:p w:rsidR="00F01991" w:rsidRDefault="00003C0A">
            <w:pPr>
              <w:widowControl w:val="0"/>
              <w:rPr>
                <w:sz w:val="26"/>
                <w:szCs w:val="26"/>
              </w:rPr>
            </w:pPr>
            <w:r>
              <w:rPr>
                <w:sz w:val="26"/>
                <w:szCs w:val="26"/>
              </w:rPr>
              <w:t xml:space="preserve">Допускается совмещение площадок тихого отдыха с детскими площадками </w:t>
            </w:r>
          </w:p>
        </w:tc>
        <w:tc>
          <w:tcPr>
            <w:tcW w:w="3530" w:type="dxa"/>
            <w:gridSpan w:val="2"/>
            <w:tcBorders>
              <w:top w:val="single" w:sz="8" w:space="0" w:color="000001"/>
              <w:left w:val="single" w:sz="8" w:space="0" w:color="000001"/>
              <w:bottom w:val="single" w:sz="8" w:space="0" w:color="000001"/>
              <w:right w:val="single" w:sz="8" w:space="0" w:color="000001"/>
            </w:tcBorders>
          </w:tcPr>
          <w:p w:rsidR="00F01991" w:rsidRDefault="00003C0A">
            <w:pPr>
              <w:widowControl w:val="0"/>
              <w:rPr>
                <w:sz w:val="26"/>
                <w:szCs w:val="26"/>
              </w:rPr>
            </w:pPr>
            <w:r>
              <w:rPr>
                <w:sz w:val="26"/>
                <w:szCs w:val="26"/>
              </w:rPr>
              <w:t>не менее 0,1-0,2 м</w:t>
            </w:r>
            <w:proofErr w:type="gramStart"/>
            <w:r>
              <w:rPr>
                <w:sz w:val="26"/>
                <w:szCs w:val="26"/>
              </w:rPr>
              <w:t>2</w:t>
            </w:r>
            <w:proofErr w:type="gramEnd"/>
            <w:r>
              <w:rPr>
                <w:sz w:val="26"/>
                <w:szCs w:val="26"/>
              </w:rPr>
              <w:t xml:space="preserve">/чел. (всего), из них: </w:t>
            </w:r>
          </w:p>
        </w:tc>
      </w:tr>
      <w:tr w:rsidR="00F01991">
        <w:tc>
          <w:tcPr>
            <w:tcW w:w="411" w:type="dxa"/>
            <w:vMerge/>
            <w:tcBorders>
              <w:top w:val="single" w:sz="8" w:space="0" w:color="000001"/>
              <w:left w:val="single" w:sz="8" w:space="0" w:color="000001"/>
              <w:bottom w:val="single" w:sz="8" w:space="0" w:color="000001"/>
            </w:tcBorders>
          </w:tcPr>
          <w:p w:rsidR="00F01991" w:rsidRDefault="00F01991">
            <w:pPr>
              <w:widowControl w:val="0"/>
              <w:snapToGrid w:val="0"/>
              <w:rPr>
                <w:sz w:val="26"/>
                <w:szCs w:val="26"/>
              </w:rPr>
            </w:pPr>
          </w:p>
        </w:tc>
        <w:tc>
          <w:tcPr>
            <w:tcW w:w="2219" w:type="dxa"/>
            <w:vMerge/>
            <w:tcBorders>
              <w:top w:val="single" w:sz="8" w:space="0" w:color="000001"/>
              <w:left w:val="single" w:sz="8" w:space="0" w:color="000001"/>
              <w:bottom w:val="single" w:sz="8" w:space="0" w:color="000001"/>
            </w:tcBorders>
          </w:tcPr>
          <w:p w:rsidR="00F01991" w:rsidRDefault="00F01991">
            <w:pPr>
              <w:widowControl w:val="0"/>
              <w:snapToGrid w:val="0"/>
              <w:rPr>
                <w:sz w:val="26"/>
                <w:szCs w:val="26"/>
              </w:rPr>
            </w:pPr>
          </w:p>
        </w:tc>
        <w:tc>
          <w:tcPr>
            <w:tcW w:w="3206" w:type="dxa"/>
            <w:vMerge/>
            <w:tcBorders>
              <w:top w:val="single" w:sz="8" w:space="0" w:color="000001"/>
              <w:left w:val="single" w:sz="8" w:space="0" w:color="000001"/>
              <w:bottom w:val="single" w:sz="8" w:space="0" w:color="000001"/>
            </w:tcBorders>
          </w:tcPr>
          <w:p w:rsidR="00F01991" w:rsidRDefault="00F01991">
            <w:pPr>
              <w:widowControl w:val="0"/>
              <w:snapToGrid w:val="0"/>
              <w:rPr>
                <w:sz w:val="26"/>
                <w:szCs w:val="26"/>
              </w:rPr>
            </w:pPr>
          </w:p>
        </w:tc>
        <w:tc>
          <w:tcPr>
            <w:tcW w:w="1864"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не менее 0,1 м</w:t>
            </w:r>
            <w:proofErr w:type="gramStart"/>
            <w:r>
              <w:rPr>
                <w:sz w:val="26"/>
                <w:szCs w:val="26"/>
              </w:rPr>
              <w:t>2</w:t>
            </w:r>
            <w:proofErr w:type="gramEnd"/>
            <w:r>
              <w:rPr>
                <w:sz w:val="26"/>
                <w:szCs w:val="26"/>
              </w:rPr>
              <w:t xml:space="preserve">/чел. </w:t>
            </w:r>
          </w:p>
        </w:tc>
        <w:tc>
          <w:tcPr>
            <w:tcW w:w="1666" w:type="dxa"/>
            <w:tcBorders>
              <w:top w:val="single" w:sz="8" w:space="0" w:color="000001"/>
              <w:left w:val="single" w:sz="8" w:space="0" w:color="000001"/>
              <w:bottom w:val="single" w:sz="8" w:space="0" w:color="000001"/>
              <w:right w:val="single" w:sz="8" w:space="0" w:color="000001"/>
            </w:tcBorders>
          </w:tcPr>
          <w:p w:rsidR="00F01991" w:rsidRDefault="00003C0A">
            <w:pPr>
              <w:widowControl w:val="0"/>
              <w:rPr>
                <w:sz w:val="26"/>
                <w:szCs w:val="26"/>
              </w:rPr>
            </w:pPr>
            <w:r>
              <w:rPr>
                <w:sz w:val="26"/>
                <w:szCs w:val="26"/>
              </w:rPr>
              <w:t>допускается 0,1 м</w:t>
            </w:r>
            <w:proofErr w:type="gramStart"/>
            <w:r>
              <w:rPr>
                <w:sz w:val="26"/>
                <w:szCs w:val="26"/>
              </w:rPr>
              <w:t>2</w:t>
            </w:r>
            <w:proofErr w:type="gramEnd"/>
            <w:r>
              <w:rPr>
                <w:sz w:val="26"/>
                <w:szCs w:val="26"/>
              </w:rPr>
              <w:t xml:space="preserve">/чел. с соблюдением пешеходной доступности от входных групп дома до площадок не более 100 м </w:t>
            </w:r>
          </w:p>
        </w:tc>
      </w:tr>
      <w:tr w:rsidR="00F01991">
        <w:tc>
          <w:tcPr>
            <w:tcW w:w="411"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4 </w:t>
            </w:r>
          </w:p>
        </w:tc>
        <w:tc>
          <w:tcPr>
            <w:tcW w:w="2219"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Площадки для выгула собак «2» </w:t>
            </w:r>
          </w:p>
        </w:tc>
        <w:tc>
          <w:tcPr>
            <w:tcW w:w="3206"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400-600 м</w:t>
            </w:r>
            <w:proofErr w:type="gramStart"/>
            <w:r>
              <w:rPr>
                <w:sz w:val="26"/>
                <w:szCs w:val="26"/>
              </w:rPr>
              <w:t>2</w:t>
            </w:r>
            <w:proofErr w:type="gramEnd"/>
            <w:r>
              <w:rPr>
                <w:sz w:val="26"/>
                <w:szCs w:val="26"/>
              </w:rPr>
              <w:t xml:space="preserve"> </w:t>
            </w:r>
          </w:p>
        </w:tc>
        <w:tc>
          <w:tcPr>
            <w:tcW w:w="3530" w:type="dxa"/>
            <w:gridSpan w:val="2"/>
            <w:tcBorders>
              <w:top w:val="single" w:sz="8" w:space="0" w:color="000001"/>
              <w:left w:val="single" w:sz="8" w:space="0" w:color="000001"/>
              <w:bottom w:val="single" w:sz="8" w:space="0" w:color="000001"/>
              <w:right w:val="single" w:sz="8" w:space="0" w:color="000001"/>
            </w:tcBorders>
          </w:tcPr>
          <w:p w:rsidR="00F01991" w:rsidRDefault="00003C0A">
            <w:pPr>
              <w:widowControl w:val="0"/>
              <w:rPr>
                <w:sz w:val="26"/>
                <w:szCs w:val="26"/>
              </w:rPr>
            </w:pPr>
            <w:r>
              <w:rPr>
                <w:sz w:val="26"/>
                <w:szCs w:val="26"/>
              </w:rPr>
              <w:t>400-600 м</w:t>
            </w:r>
            <w:proofErr w:type="gramStart"/>
            <w:r>
              <w:rPr>
                <w:sz w:val="26"/>
                <w:szCs w:val="26"/>
              </w:rPr>
              <w:t>2</w:t>
            </w:r>
            <w:proofErr w:type="gramEnd"/>
            <w:r>
              <w:rPr>
                <w:sz w:val="26"/>
                <w:szCs w:val="26"/>
              </w:rPr>
              <w:t xml:space="preserve"> </w:t>
            </w:r>
          </w:p>
        </w:tc>
      </w:tr>
      <w:tr w:rsidR="00F01991">
        <w:tc>
          <w:tcPr>
            <w:tcW w:w="411"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5 </w:t>
            </w:r>
          </w:p>
        </w:tc>
        <w:tc>
          <w:tcPr>
            <w:tcW w:w="2219"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Контейнерная площадка </w:t>
            </w:r>
          </w:p>
        </w:tc>
        <w:tc>
          <w:tcPr>
            <w:tcW w:w="3206"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не менее 0,03 м</w:t>
            </w:r>
            <w:proofErr w:type="gramStart"/>
            <w:r>
              <w:rPr>
                <w:sz w:val="26"/>
                <w:szCs w:val="26"/>
              </w:rPr>
              <w:t>2</w:t>
            </w:r>
            <w:proofErr w:type="gramEnd"/>
            <w:r>
              <w:rPr>
                <w:sz w:val="26"/>
                <w:szCs w:val="26"/>
              </w:rPr>
              <w:t xml:space="preserve">/чел. </w:t>
            </w:r>
          </w:p>
        </w:tc>
        <w:tc>
          <w:tcPr>
            <w:tcW w:w="3530" w:type="dxa"/>
            <w:gridSpan w:val="2"/>
            <w:tcBorders>
              <w:top w:val="single" w:sz="8" w:space="0" w:color="000001"/>
              <w:left w:val="single" w:sz="8" w:space="0" w:color="000001"/>
              <w:bottom w:val="single" w:sz="8" w:space="0" w:color="000001"/>
              <w:right w:val="single" w:sz="8" w:space="0" w:color="000001"/>
            </w:tcBorders>
          </w:tcPr>
          <w:p w:rsidR="00F01991" w:rsidRDefault="00003C0A">
            <w:pPr>
              <w:widowControl w:val="0"/>
              <w:rPr>
                <w:sz w:val="26"/>
                <w:szCs w:val="26"/>
              </w:rPr>
            </w:pPr>
            <w:r>
              <w:rPr>
                <w:sz w:val="26"/>
                <w:szCs w:val="26"/>
              </w:rPr>
              <w:t>не менее 0,03 м</w:t>
            </w:r>
            <w:proofErr w:type="gramStart"/>
            <w:r>
              <w:rPr>
                <w:sz w:val="26"/>
                <w:szCs w:val="26"/>
              </w:rPr>
              <w:t>2</w:t>
            </w:r>
            <w:proofErr w:type="gramEnd"/>
            <w:r>
              <w:rPr>
                <w:sz w:val="26"/>
                <w:szCs w:val="26"/>
              </w:rPr>
              <w:t xml:space="preserve">/чел. </w:t>
            </w:r>
          </w:p>
        </w:tc>
      </w:tr>
      <w:tr w:rsidR="00F01991">
        <w:tc>
          <w:tcPr>
            <w:tcW w:w="411"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6 </w:t>
            </w:r>
          </w:p>
        </w:tc>
        <w:tc>
          <w:tcPr>
            <w:tcW w:w="2219"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Площадка автостоянки (парковки) </w:t>
            </w:r>
          </w:p>
        </w:tc>
        <w:tc>
          <w:tcPr>
            <w:tcW w:w="3206"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22,5 м</w:t>
            </w:r>
            <w:proofErr w:type="gramStart"/>
            <w:r>
              <w:rPr>
                <w:sz w:val="26"/>
                <w:szCs w:val="26"/>
              </w:rPr>
              <w:t>2</w:t>
            </w:r>
            <w:proofErr w:type="gramEnd"/>
            <w:r>
              <w:rPr>
                <w:sz w:val="26"/>
                <w:szCs w:val="26"/>
              </w:rPr>
              <w:t xml:space="preserve">/автомобиль (в </w:t>
            </w:r>
            <w:proofErr w:type="spellStart"/>
            <w:r>
              <w:rPr>
                <w:sz w:val="26"/>
                <w:szCs w:val="26"/>
              </w:rPr>
              <w:t>уширениях</w:t>
            </w:r>
            <w:proofErr w:type="spellEnd"/>
            <w:r>
              <w:rPr>
                <w:sz w:val="26"/>
                <w:szCs w:val="26"/>
              </w:rPr>
              <w:t xml:space="preserve"> проезжих частей улиц и проездов - 18,0 м2) </w:t>
            </w:r>
          </w:p>
        </w:tc>
        <w:tc>
          <w:tcPr>
            <w:tcW w:w="3530" w:type="dxa"/>
            <w:gridSpan w:val="2"/>
            <w:tcBorders>
              <w:top w:val="single" w:sz="8" w:space="0" w:color="000001"/>
              <w:left w:val="single" w:sz="8" w:space="0" w:color="000001"/>
              <w:bottom w:val="single" w:sz="8" w:space="0" w:color="000001"/>
              <w:right w:val="single" w:sz="8" w:space="0" w:color="000001"/>
            </w:tcBorders>
          </w:tcPr>
          <w:p w:rsidR="00F01991" w:rsidRDefault="00003C0A">
            <w:pPr>
              <w:widowControl w:val="0"/>
            </w:pPr>
            <w:r>
              <w:rPr>
                <w:sz w:val="26"/>
                <w:szCs w:val="26"/>
              </w:rPr>
              <w:t xml:space="preserve">В соответствии с </w:t>
            </w:r>
            <w:hyperlink r:id="rId739">
              <w:r>
                <w:rPr>
                  <w:sz w:val="26"/>
                  <w:szCs w:val="26"/>
                </w:rPr>
                <w:t>постановлением</w:t>
              </w:r>
            </w:hyperlink>
            <w:r>
              <w:rPr>
                <w:sz w:val="26"/>
                <w:szCs w:val="26"/>
              </w:rPr>
              <w:t xml:space="preserve"> Правительства Московской области от 17.08.2015 № 713/30 «Об утверждении нормативов градостроительного проектирования Московской области» </w:t>
            </w:r>
          </w:p>
        </w:tc>
      </w:tr>
    </w:tbl>
    <w:p w:rsidR="00F01991" w:rsidRDefault="00003C0A">
      <w:pPr>
        <w:ind w:firstLine="850"/>
        <w:jc w:val="both"/>
        <w:rPr>
          <w:sz w:val="26"/>
          <w:szCs w:val="26"/>
        </w:rPr>
      </w:pPr>
      <w:r>
        <w:rPr>
          <w:sz w:val="26"/>
          <w:szCs w:val="26"/>
        </w:rPr>
        <w:t xml:space="preserve"> «1» При недостатке площади для размещения в полном объеме площадок рекреационного назначения на территории, указанной в </w:t>
      </w:r>
      <w:hyperlink w:anchor="p1">
        <w:r>
          <w:rPr>
            <w:sz w:val="26"/>
            <w:szCs w:val="26"/>
          </w:rPr>
          <w:t>подпункте</w:t>
        </w:r>
      </w:hyperlink>
      <w:r>
        <w:rPr>
          <w:sz w:val="26"/>
          <w:szCs w:val="26"/>
        </w:rPr>
        <w:t xml:space="preserve"> 1 пункта 2 настоящей статьи, допускается их размещение на территории общего пользования жилого района. </w:t>
      </w:r>
    </w:p>
    <w:p w:rsidR="00F01991" w:rsidRDefault="00003C0A">
      <w:pPr>
        <w:ind w:firstLine="850"/>
        <w:jc w:val="both"/>
        <w:rPr>
          <w:sz w:val="26"/>
          <w:szCs w:val="26"/>
        </w:rPr>
      </w:pPr>
      <w:r>
        <w:rPr>
          <w:sz w:val="26"/>
          <w:szCs w:val="26"/>
        </w:rPr>
        <w:t xml:space="preserve">«2» Предусматривается в случае, если предметом развития территории является создание нового планировочного района. </w:t>
      </w:r>
    </w:p>
    <w:p w:rsidR="00F01991" w:rsidRDefault="00003C0A">
      <w:pPr>
        <w:ind w:firstLine="850"/>
        <w:jc w:val="both"/>
        <w:rPr>
          <w:sz w:val="26"/>
          <w:szCs w:val="26"/>
        </w:rPr>
      </w:pPr>
      <w:r>
        <w:rPr>
          <w:sz w:val="26"/>
          <w:szCs w:val="26"/>
        </w:rPr>
        <w:t xml:space="preserve">19. При благоустройстве территорий многоквартирных домов не допускается ухудшать характеристики существующих объектов благоустройства и элементов благоустройства, в том числе: </w:t>
      </w:r>
    </w:p>
    <w:p w:rsidR="00F01991" w:rsidRDefault="00003C0A">
      <w:pPr>
        <w:ind w:firstLine="850"/>
        <w:jc w:val="both"/>
        <w:rPr>
          <w:sz w:val="26"/>
          <w:szCs w:val="26"/>
        </w:rPr>
      </w:pPr>
      <w:r>
        <w:rPr>
          <w:sz w:val="26"/>
          <w:szCs w:val="26"/>
        </w:rPr>
        <w:t xml:space="preserve">объекты благоустройства и элементы благоустройства, развиваемые в связи с обеспечением связанности с существующими объектами пешеходной и транспортной инфраструктур, после завершения работ должны соответствовать требованиям Правил, </w:t>
      </w:r>
      <w:hyperlink r:id="rId740">
        <w:r>
          <w:rPr>
            <w:sz w:val="26"/>
            <w:szCs w:val="26"/>
          </w:rPr>
          <w:t>регламенту</w:t>
        </w:r>
      </w:hyperlink>
      <w:r>
        <w:rPr>
          <w:sz w:val="26"/>
          <w:szCs w:val="26"/>
        </w:rPr>
        <w:t xml:space="preserve"> содержания объектов благоустройства;</w:t>
      </w:r>
    </w:p>
    <w:p w:rsidR="00F01991" w:rsidRDefault="00003C0A">
      <w:pPr>
        <w:ind w:firstLine="850"/>
        <w:jc w:val="both"/>
        <w:rPr>
          <w:sz w:val="26"/>
          <w:szCs w:val="26"/>
        </w:rPr>
      </w:pPr>
      <w:proofErr w:type="gramStart"/>
      <w:r>
        <w:rPr>
          <w:sz w:val="26"/>
          <w:szCs w:val="26"/>
        </w:rPr>
        <w:t xml:space="preserve">не допускается обеспечивать показатели минимальной обеспеченности объектами и элементами благоустройства, приведенными в таблице 1 настоящей статьи, вновь возводимых многоквартирных домов за счет существующих объектов благоустройства; по согласованию с администрацией существующие объекты благоустройства и элементы благоустройства допускается увеличивать в размерах с одновременной их модернизацией, обеспечивающей срок службы названных объектов благоустройства по эксплуатационному документу не менее чем на 5 лет. </w:t>
      </w:r>
      <w:proofErr w:type="gramEnd"/>
    </w:p>
    <w:p w:rsidR="00F01991" w:rsidRDefault="00003C0A">
      <w:pPr>
        <w:ind w:firstLine="850"/>
        <w:jc w:val="both"/>
        <w:rPr>
          <w:sz w:val="26"/>
          <w:szCs w:val="26"/>
        </w:rPr>
      </w:pPr>
      <w:r>
        <w:rPr>
          <w:sz w:val="26"/>
          <w:szCs w:val="26"/>
        </w:rPr>
        <w:t>20. При проектировании площадок рекреационного назначения должны быть предусмотрено оборудование, приведенное в таблице 2 настоящей статьи, а также соблюдены требования, установленные Правилами.</w:t>
      </w:r>
    </w:p>
    <w:p w:rsidR="00F01991" w:rsidRDefault="00F01991">
      <w:pPr>
        <w:ind w:firstLine="5103"/>
        <w:jc w:val="right"/>
        <w:rPr>
          <w:sz w:val="26"/>
          <w:szCs w:val="26"/>
        </w:rPr>
      </w:pPr>
    </w:p>
    <w:p w:rsidR="00F01991" w:rsidRDefault="00003C0A">
      <w:pPr>
        <w:ind w:firstLine="5103"/>
        <w:jc w:val="right"/>
        <w:rPr>
          <w:sz w:val="26"/>
          <w:szCs w:val="26"/>
        </w:rPr>
      </w:pPr>
      <w:r>
        <w:rPr>
          <w:sz w:val="26"/>
          <w:szCs w:val="26"/>
        </w:rPr>
        <w:lastRenderedPageBreak/>
        <w:t>Таблица 2 «Оборудование площадок рекреационного назначения»</w:t>
      </w:r>
    </w:p>
    <w:tbl>
      <w:tblPr>
        <w:tblW w:w="6955" w:type="dxa"/>
        <w:tblInd w:w="-11" w:type="dxa"/>
        <w:tblLayout w:type="fixed"/>
        <w:tblCellMar>
          <w:left w:w="10" w:type="dxa"/>
          <w:right w:w="10" w:type="dxa"/>
        </w:tblCellMar>
        <w:tblLook w:val="0000"/>
      </w:tblPr>
      <w:tblGrid>
        <w:gridCol w:w="159"/>
        <w:gridCol w:w="6796"/>
      </w:tblGrid>
      <w:tr w:rsidR="00F01991">
        <w:tc>
          <w:tcPr>
            <w:tcW w:w="6954" w:type="dxa"/>
            <w:gridSpan w:val="2"/>
            <w:tcBorders>
              <w:top w:val="single" w:sz="8" w:space="0" w:color="000001"/>
              <w:left w:val="single" w:sz="8" w:space="0" w:color="000001"/>
              <w:bottom w:val="single" w:sz="8" w:space="0" w:color="000001"/>
              <w:right w:val="single" w:sz="8" w:space="0" w:color="000001"/>
            </w:tcBorders>
          </w:tcPr>
          <w:p w:rsidR="00F01991" w:rsidRDefault="00003C0A">
            <w:pPr>
              <w:widowControl w:val="0"/>
              <w:rPr>
                <w:sz w:val="26"/>
                <w:szCs w:val="26"/>
              </w:rPr>
            </w:pPr>
            <w:r>
              <w:rPr>
                <w:sz w:val="26"/>
                <w:szCs w:val="26"/>
              </w:rPr>
              <w:t xml:space="preserve">Оборудование детских игровых площадок для детей до 3 лет: </w:t>
            </w:r>
          </w:p>
        </w:tc>
      </w:tr>
      <w:tr w:rsidR="00F01991">
        <w:tc>
          <w:tcPr>
            <w:tcW w:w="159"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1 </w:t>
            </w:r>
          </w:p>
        </w:tc>
        <w:tc>
          <w:tcPr>
            <w:tcW w:w="6795" w:type="dxa"/>
            <w:tcBorders>
              <w:top w:val="single" w:sz="8" w:space="0" w:color="000001"/>
              <w:left w:val="single" w:sz="8" w:space="0" w:color="000001"/>
              <w:bottom w:val="single" w:sz="8" w:space="0" w:color="000001"/>
              <w:right w:val="single" w:sz="8" w:space="0" w:color="000001"/>
            </w:tcBorders>
          </w:tcPr>
          <w:p w:rsidR="00F01991" w:rsidRDefault="00003C0A">
            <w:pPr>
              <w:widowControl w:val="0"/>
              <w:rPr>
                <w:sz w:val="26"/>
                <w:szCs w:val="26"/>
              </w:rPr>
            </w:pPr>
            <w:r>
              <w:rPr>
                <w:sz w:val="26"/>
                <w:szCs w:val="26"/>
              </w:rPr>
              <w:t xml:space="preserve">Песочница </w:t>
            </w:r>
          </w:p>
        </w:tc>
      </w:tr>
      <w:tr w:rsidR="00F01991">
        <w:tc>
          <w:tcPr>
            <w:tcW w:w="159"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2 </w:t>
            </w:r>
          </w:p>
        </w:tc>
        <w:tc>
          <w:tcPr>
            <w:tcW w:w="6795" w:type="dxa"/>
            <w:tcBorders>
              <w:top w:val="single" w:sz="8" w:space="0" w:color="000001"/>
              <w:left w:val="single" w:sz="8" w:space="0" w:color="000001"/>
              <w:bottom w:val="single" w:sz="8" w:space="0" w:color="000001"/>
              <w:right w:val="single" w:sz="8" w:space="0" w:color="000001"/>
            </w:tcBorders>
          </w:tcPr>
          <w:p w:rsidR="00F01991" w:rsidRDefault="00003C0A">
            <w:pPr>
              <w:widowControl w:val="0"/>
              <w:rPr>
                <w:sz w:val="26"/>
                <w:szCs w:val="26"/>
              </w:rPr>
            </w:pPr>
            <w:r>
              <w:rPr>
                <w:sz w:val="26"/>
                <w:szCs w:val="26"/>
              </w:rPr>
              <w:t xml:space="preserve">Горка </w:t>
            </w:r>
          </w:p>
        </w:tc>
      </w:tr>
      <w:tr w:rsidR="00F01991">
        <w:tc>
          <w:tcPr>
            <w:tcW w:w="159"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3 </w:t>
            </w:r>
          </w:p>
        </w:tc>
        <w:tc>
          <w:tcPr>
            <w:tcW w:w="6795" w:type="dxa"/>
            <w:tcBorders>
              <w:top w:val="single" w:sz="8" w:space="0" w:color="000001"/>
              <w:left w:val="single" w:sz="8" w:space="0" w:color="000001"/>
              <w:bottom w:val="single" w:sz="8" w:space="0" w:color="000001"/>
              <w:right w:val="single" w:sz="8" w:space="0" w:color="000001"/>
            </w:tcBorders>
          </w:tcPr>
          <w:p w:rsidR="00F01991" w:rsidRDefault="00003C0A">
            <w:pPr>
              <w:widowControl w:val="0"/>
              <w:rPr>
                <w:sz w:val="26"/>
                <w:szCs w:val="26"/>
              </w:rPr>
            </w:pPr>
            <w:r>
              <w:rPr>
                <w:sz w:val="26"/>
                <w:szCs w:val="26"/>
              </w:rPr>
              <w:t xml:space="preserve">Карусель </w:t>
            </w:r>
          </w:p>
        </w:tc>
      </w:tr>
      <w:tr w:rsidR="00F01991">
        <w:tc>
          <w:tcPr>
            <w:tcW w:w="159"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4 </w:t>
            </w:r>
          </w:p>
        </w:tc>
        <w:tc>
          <w:tcPr>
            <w:tcW w:w="6795" w:type="dxa"/>
            <w:tcBorders>
              <w:top w:val="single" w:sz="8" w:space="0" w:color="000001"/>
              <w:left w:val="single" w:sz="8" w:space="0" w:color="000001"/>
              <w:bottom w:val="single" w:sz="8" w:space="0" w:color="000001"/>
              <w:right w:val="single" w:sz="8" w:space="0" w:color="000001"/>
            </w:tcBorders>
          </w:tcPr>
          <w:p w:rsidR="00F01991" w:rsidRDefault="00003C0A">
            <w:pPr>
              <w:widowControl w:val="0"/>
              <w:rPr>
                <w:sz w:val="26"/>
                <w:szCs w:val="26"/>
              </w:rPr>
            </w:pPr>
            <w:r>
              <w:rPr>
                <w:sz w:val="26"/>
                <w:szCs w:val="26"/>
              </w:rPr>
              <w:t xml:space="preserve">Качели подвесные (2 сиденья со спинкой) </w:t>
            </w:r>
          </w:p>
        </w:tc>
      </w:tr>
      <w:tr w:rsidR="00F01991">
        <w:tc>
          <w:tcPr>
            <w:tcW w:w="159"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5 </w:t>
            </w:r>
          </w:p>
        </w:tc>
        <w:tc>
          <w:tcPr>
            <w:tcW w:w="6795" w:type="dxa"/>
            <w:tcBorders>
              <w:top w:val="single" w:sz="8" w:space="0" w:color="000001"/>
              <w:left w:val="single" w:sz="8" w:space="0" w:color="000001"/>
              <w:bottom w:val="single" w:sz="8" w:space="0" w:color="000001"/>
              <w:right w:val="single" w:sz="8" w:space="0" w:color="000001"/>
            </w:tcBorders>
          </w:tcPr>
          <w:p w:rsidR="00F01991" w:rsidRDefault="00003C0A">
            <w:pPr>
              <w:widowControl w:val="0"/>
              <w:rPr>
                <w:sz w:val="26"/>
                <w:szCs w:val="26"/>
              </w:rPr>
            </w:pPr>
            <w:r>
              <w:rPr>
                <w:sz w:val="26"/>
                <w:szCs w:val="26"/>
              </w:rPr>
              <w:t xml:space="preserve">Качалка на пружине </w:t>
            </w:r>
          </w:p>
        </w:tc>
      </w:tr>
      <w:tr w:rsidR="00F01991">
        <w:tc>
          <w:tcPr>
            <w:tcW w:w="159"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6 </w:t>
            </w:r>
          </w:p>
        </w:tc>
        <w:tc>
          <w:tcPr>
            <w:tcW w:w="6795" w:type="dxa"/>
            <w:tcBorders>
              <w:top w:val="single" w:sz="8" w:space="0" w:color="000001"/>
              <w:left w:val="single" w:sz="8" w:space="0" w:color="000001"/>
              <w:bottom w:val="single" w:sz="8" w:space="0" w:color="000001"/>
              <w:right w:val="single" w:sz="8" w:space="0" w:color="000001"/>
            </w:tcBorders>
          </w:tcPr>
          <w:p w:rsidR="00F01991" w:rsidRDefault="00003C0A">
            <w:pPr>
              <w:widowControl w:val="0"/>
              <w:rPr>
                <w:sz w:val="26"/>
                <w:szCs w:val="26"/>
              </w:rPr>
            </w:pPr>
            <w:r>
              <w:rPr>
                <w:sz w:val="26"/>
                <w:szCs w:val="26"/>
              </w:rPr>
              <w:t xml:space="preserve">Качалка-балансир </w:t>
            </w:r>
          </w:p>
        </w:tc>
      </w:tr>
      <w:tr w:rsidR="00F01991">
        <w:tc>
          <w:tcPr>
            <w:tcW w:w="6954" w:type="dxa"/>
            <w:gridSpan w:val="2"/>
            <w:tcBorders>
              <w:top w:val="single" w:sz="8" w:space="0" w:color="000001"/>
              <w:left w:val="single" w:sz="8" w:space="0" w:color="000001"/>
              <w:bottom w:val="single" w:sz="8" w:space="0" w:color="000001"/>
              <w:right w:val="single" w:sz="8" w:space="0" w:color="000001"/>
            </w:tcBorders>
          </w:tcPr>
          <w:p w:rsidR="00F01991" w:rsidRDefault="00003C0A">
            <w:pPr>
              <w:widowControl w:val="0"/>
              <w:rPr>
                <w:sz w:val="26"/>
                <w:szCs w:val="26"/>
              </w:rPr>
            </w:pPr>
            <w:r>
              <w:rPr>
                <w:sz w:val="26"/>
                <w:szCs w:val="26"/>
              </w:rPr>
              <w:t xml:space="preserve">Оборудование детских игровых площадок для детей 3-7 лет: </w:t>
            </w:r>
          </w:p>
        </w:tc>
      </w:tr>
      <w:tr w:rsidR="00F01991">
        <w:tc>
          <w:tcPr>
            <w:tcW w:w="159"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1 </w:t>
            </w:r>
          </w:p>
        </w:tc>
        <w:tc>
          <w:tcPr>
            <w:tcW w:w="6795" w:type="dxa"/>
            <w:tcBorders>
              <w:top w:val="single" w:sz="8" w:space="0" w:color="000001"/>
              <w:left w:val="single" w:sz="8" w:space="0" w:color="000001"/>
              <w:bottom w:val="single" w:sz="8" w:space="0" w:color="000001"/>
              <w:right w:val="single" w:sz="8" w:space="0" w:color="000001"/>
            </w:tcBorders>
          </w:tcPr>
          <w:p w:rsidR="00F01991" w:rsidRDefault="00003C0A">
            <w:pPr>
              <w:widowControl w:val="0"/>
              <w:rPr>
                <w:sz w:val="26"/>
                <w:szCs w:val="26"/>
              </w:rPr>
            </w:pPr>
            <w:r>
              <w:rPr>
                <w:sz w:val="26"/>
                <w:szCs w:val="26"/>
              </w:rPr>
              <w:t xml:space="preserve">Игровой комплекс </w:t>
            </w:r>
          </w:p>
        </w:tc>
      </w:tr>
      <w:tr w:rsidR="00F01991">
        <w:tc>
          <w:tcPr>
            <w:tcW w:w="159"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2 </w:t>
            </w:r>
          </w:p>
        </w:tc>
        <w:tc>
          <w:tcPr>
            <w:tcW w:w="6795" w:type="dxa"/>
            <w:tcBorders>
              <w:top w:val="single" w:sz="8" w:space="0" w:color="000001"/>
              <w:left w:val="single" w:sz="8" w:space="0" w:color="000001"/>
              <w:bottom w:val="single" w:sz="8" w:space="0" w:color="000001"/>
              <w:right w:val="single" w:sz="8" w:space="0" w:color="000001"/>
            </w:tcBorders>
          </w:tcPr>
          <w:p w:rsidR="00F01991" w:rsidRDefault="00003C0A">
            <w:pPr>
              <w:widowControl w:val="0"/>
              <w:rPr>
                <w:sz w:val="26"/>
                <w:szCs w:val="26"/>
              </w:rPr>
            </w:pPr>
            <w:r>
              <w:rPr>
                <w:sz w:val="26"/>
                <w:szCs w:val="26"/>
              </w:rPr>
              <w:t xml:space="preserve">Карусель </w:t>
            </w:r>
          </w:p>
        </w:tc>
      </w:tr>
      <w:tr w:rsidR="00F01991">
        <w:tc>
          <w:tcPr>
            <w:tcW w:w="159"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3 </w:t>
            </w:r>
          </w:p>
        </w:tc>
        <w:tc>
          <w:tcPr>
            <w:tcW w:w="6795" w:type="dxa"/>
            <w:tcBorders>
              <w:top w:val="single" w:sz="8" w:space="0" w:color="000001"/>
              <w:left w:val="single" w:sz="8" w:space="0" w:color="000001"/>
              <w:bottom w:val="single" w:sz="8" w:space="0" w:color="000001"/>
              <w:right w:val="single" w:sz="8" w:space="0" w:color="000001"/>
            </w:tcBorders>
          </w:tcPr>
          <w:p w:rsidR="00F01991" w:rsidRDefault="00003C0A">
            <w:pPr>
              <w:widowControl w:val="0"/>
              <w:rPr>
                <w:sz w:val="26"/>
                <w:szCs w:val="26"/>
              </w:rPr>
            </w:pPr>
            <w:r>
              <w:rPr>
                <w:sz w:val="26"/>
                <w:szCs w:val="26"/>
              </w:rPr>
              <w:t xml:space="preserve">Качели подвесные (2 сиденья без спинки) </w:t>
            </w:r>
          </w:p>
        </w:tc>
      </w:tr>
      <w:tr w:rsidR="00F01991">
        <w:tc>
          <w:tcPr>
            <w:tcW w:w="159"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4 </w:t>
            </w:r>
          </w:p>
        </w:tc>
        <w:tc>
          <w:tcPr>
            <w:tcW w:w="6795" w:type="dxa"/>
            <w:tcBorders>
              <w:top w:val="single" w:sz="8" w:space="0" w:color="000001"/>
              <w:left w:val="single" w:sz="8" w:space="0" w:color="000001"/>
              <w:bottom w:val="single" w:sz="8" w:space="0" w:color="000001"/>
              <w:right w:val="single" w:sz="8" w:space="0" w:color="000001"/>
            </w:tcBorders>
          </w:tcPr>
          <w:p w:rsidR="00F01991" w:rsidRDefault="00003C0A">
            <w:pPr>
              <w:widowControl w:val="0"/>
              <w:rPr>
                <w:sz w:val="26"/>
                <w:szCs w:val="26"/>
              </w:rPr>
            </w:pPr>
            <w:r>
              <w:rPr>
                <w:sz w:val="26"/>
                <w:szCs w:val="26"/>
              </w:rPr>
              <w:t xml:space="preserve">Лабиринт </w:t>
            </w:r>
          </w:p>
        </w:tc>
      </w:tr>
      <w:tr w:rsidR="00F01991">
        <w:tc>
          <w:tcPr>
            <w:tcW w:w="159"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5 </w:t>
            </w:r>
          </w:p>
        </w:tc>
        <w:tc>
          <w:tcPr>
            <w:tcW w:w="6795" w:type="dxa"/>
            <w:tcBorders>
              <w:top w:val="single" w:sz="8" w:space="0" w:color="000001"/>
              <w:left w:val="single" w:sz="8" w:space="0" w:color="000001"/>
              <w:bottom w:val="single" w:sz="8" w:space="0" w:color="000001"/>
              <w:right w:val="single" w:sz="8" w:space="0" w:color="000001"/>
            </w:tcBorders>
          </w:tcPr>
          <w:p w:rsidR="00F01991" w:rsidRDefault="00003C0A">
            <w:pPr>
              <w:widowControl w:val="0"/>
              <w:rPr>
                <w:sz w:val="26"/>
                <w:szCs w:val="26"/>
              </w:rPr>
            </w:pPr>
            <w:r>
              <w:rPr>
                <w:sz w:val="26"/>
                <w:szCs w:val="26"/>
              </w:rPr>
              <w:t xml:space="preserve">Качалка на пружине </w:t>
            </w:r>
          </w:p>
        </w:tc>
      </w:tr>
      <w:tr w:rsidR="00F01991">
        <w:tc>
          <w:tcPr>
            <w:tcW w:w="159"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6 </w:t>
            </w:r>
          </w:p>
        </w:tc>
        <w:tc>
          <w:tcPr>
            <w:tcW w:w="6795" w:type="dxa"/>
            <w:tcBorders>
              <w:top w:val="single" w:sz="8" w:space="0" w:color="000001"/>
              <w:left w:val="single" w:sz="8" w:space="0" w:color="000001"/>
              <w:bottom w:val="single" w:sz="8" w:space="0" w:color="000001"/>
              <w:right w:val="single" w:sz="8" w:space="0" w:color="000001"/>
            </w:tcBorders>
          </w:tcPr>
          <w:p w:rsidR="00F01991" w:rsidRDefault="00003C0A">
            <w:pPr>
              <w:widowControl w:val="0"/>
              <w:rPr>
                <w:sz w:val="26"/>
                <w:szCs w:val="26"/>
              </w:rPr>
            </w:pPr>
            <w:r>
              <w:rPr>
                <w:sz w:val="26"/>
                <w:szCs w:val="26"/>
              </w:rPr>
              <w:t xml:space="preserve">Качалка-балансир </w:t>
            </w:r>
          </w:p>
        </w:tc>
      </w:tr>
      <w:tr w:rsidR="00F01991">
        <w:tc>
          <w:tcPr>
            <w:tcW w:w="159"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7 </w:t>
            </w:r>
          </w:p>
        </w:tc>
        <w:tc>
          <w:tcPr>
            <w:tcW w:w="6795" w:type="dxa"/>
            <w:tcBorders>
              <w:top w:val="single" w:sz="8" w:space="0" w:color="000001"/>
              <w:left w:val="single" w:sz="8" w:space="0" w:color="000001"/>
              <w:bottom w:val="single" w:sz="8" w:space="0" w:color="000001"/>
              <w:right w:val="single" w:sz="8" w:space="0" w:color="000001"/>
            </w:tcBorders>
          </w:tcPr>
          <w:p w:rsidR="00F01991" w:rsidRDefault="00003C0A">
            <w:pPr>
              <w:widowControl w:val="0"/>
              <w:rPr>
                <w:sz w:val="26"/>
                <w:szCs w:val="26"/>
              </w:rPr>
            </w:pPr>
            <w:r>
              <w:rPr>
                <w:sz w:val="26"/>
                <w:szCs w:val="26"/>
              </w:rPr>
              <w:t xml:space="preserve">Тоннель </w:t>
            </w:r>
          </w:p>
        </w:tc>
      </w:tr>
      <w:tr w:rsidR="00F01991">
        <w:tc>
          <w:tcPr>
            <w:tcW w:w="159"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8 </w:t>
            </w:r>
          </w:p>
        </w:tc>
        <w:tc>
          <w:tcPr>
            <w:tcW w:w="6795" w:type="dxa"/>
            <w:tcBorders>
              <w:top w:val="single" w:sz="8" w:space="0" w:color="000001"/>
              <w:left w:val="single" w:sz="8" w:space="0" w:color="000001"/>
              <w:bottom w:val="single" w:sz="8" w:space="0" w:color="000001"/>
              <w:right w:val="single" w:sz="8" w:space="0" w:color="000001"/>
            </w:tcBorders>
          </w:tcPr>
          <w:p w:rsidR="00F01991" w:rsidRDefault="00003C0A">
            <w:pPr>
              <w:widowControl w:val="0"/>
              <w:rPr>
                <w:sz w:val="26"/>
                <w:szCs w:val="26"/>
              </w:rPr>
            </w:pPr>
            <w:r>
              <w:rPr>
                <w:sz w:val="26"/>
                <w:szCs w:val="26"/>
              </w:rPr>
              <w:t xml:space="preserve">Теневой навес </w:t>
            </w:r>
          </w:p>
        </w:tc>
      </w:tr>
      <w:tr w:rsidR="00F01991">
        <w:tc>
          <w:tcPr>
            <w:tcW w:w="6954" w:type="dxa"/>
            <w:gridSpan w:val="2"/>
            <w:tcBorders>
              <w:top w:val="single" w:sz="8" w:space="0" w:color="000001"/>
              <w:left w:val="single" w:sz="8" w:space="0" w:color="000001"/>
              <w:bottom w:val="single" w:sz="8" w:space="0" w:color="000001"/>
              <w:right w:val="single" w:sz="8" w:space="0" w:color="000001"/>
            </w:tcBorders>
          </w:tcPr>
          <w:p w:rsidR="00F01991" w:rsidRDefault="00003C0A">
            <w:pPr>
              <w:widowControl w:val="0"/>
              <w:rPr>
                <w:sz w:val="26"/>
                <w:szCs w:val="26"/>
              </w:rPr>
            </w:pPr>
            <w:r>
              <w:rPr>
                <w:sz w:val="26"/>
                <w:szCs w:val="26"/>
              </w:rPr>
              <w:t xml:space="preserve">Оборудование детских игровых площадок для детей 7-12 лет: </w:t>
            </w:r>
          </w:p>
        </w:tc>
      </w:tr>
      <w:tr w:rsidR="00F01991">
        <w:tc>
          <w:tcPr>
            <w:tcW w:w="159"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1 </w:t>
            </w:r>
          </w:p>
        </w:tc>
        <w:tc>
          <w:tcPr>
            <w:tcW w:w="6795" w:type="dxa"/>
            <w:tcBorders>
              <w:top w:val="single" w:sz="8" w:space="0" w:color="000001"/>
              <w:left w:val="single" w:sz="8" w:space="0" w:color="000001"/>
              <w:bottom w:val="single" w:sz="8" w:space="0" w:color="000001"/>
              <w:right w:val="single" w:sz="8" w:space="0" w:color="000001"/>
            </w:tcBorders>
          </w:tcPr>
          <w:p w:rsidR="00F01991" w:rsidRDefault="00003C0A">
            <w:pPr>
              <w:widowControl w:val="0"/>
              <w:rPr>
                <w:sz w:val="26"/>
                <w:szCs w:val="26"/>
              </w:rPr>
            </w:pPr>
            <w:r>
              <w:rPr>
                <w:sz w:val="26"/>
                <w:szCs w:val="26"/>
              </w:rPr>
              <w:t xml:space="preserve">Игровой комплекс </w:t>
            </w:r>
          </w:p>
        </w:tc>
      </w:tr>
      <w:tr w:rsidR="00F01991">
        <w:tc>
          <w:tcPr>
            <w:tcW w:w="159"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2 </w:t>
            </w:r>
          </w:p>
        </w:tc>
        <w:tc>
          <w:tcPr>
            <w:tcW w:w="6795" w:type="dxa"/>
            <w:tcBorders>
              <w:top w:val="single" w:sz="8" w:space="0" w:color="000001"/>
              <w:left w:val="single" w:sz="8" w:space="0" w:color="000001"/>
              <w:bottom w:val="single" w:sz="8" w:space="0" w:color="000001"/>
              <w:right w:val="single" w:sz="8" w:space="0" w:color="000001"/>
            </w:tcBorders>
          </w:tcPr>
          <w:p w:rsidR="00F01991" w:rsidRDefault="00003C0A">
            <w:pPr>
              <w:widowControl w:val="0"/>
              <w:rPr>
                <w:sz w:val="26"/>
                <w:szCs w:val="26"/>
              </w:rPr>
            </w:pPr>
            <w:r>
              <w:rPr>
                <w:sz w:val="26"/>
                <w:szCs w:val="26"/>
              </w:rPr>
              <w:t xml:space="preserve">Качели подвесные (2 сиденья без спинки) </w:t>
            </w:r>
          </w:p>
        </w:tc>
      </w:tr>
      <w:tr w:rsidR="00F01991">
        <w:tc>
          <w:tcPr>
            <w:tcW w:w="159"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3 </w:t>
            </w:r>
          </w:p>
        </w:tc>
        <w:tc>
          <w:tcPr>
            <w:tcW w:w="6795" w:type="dxa"/>
            <w:tcBorders>
              <w:top w:val="single" w:sz="8" w:space="0" w:color="000001"/>
              <w:left w:val="single" w:sz="8" w:space="0" w:color="000001"/>
              <w:bottom w:val="single" w:sz="8" w:space="0" w:color="000001"/>
              <w:right w:val="single" w:sz="8" w:space="0" w:color="000001"/>
            </w:tcBorders>
          </w:tcPr>
          <w:p w:rsidR="00F01991" w:rsidRDefault="00003C0A">
            <w:pPr>
              <w:widowControl w:val="0"/>
              <w:rPr>
                <w:sz w:val="26"/>
                <w:szCs w:val="26"/>
              </w:rPr>
            </w:pPr>
            <w:r>
              <w:rPr>
                <w:sz w:val="26"/>
                <w:szCs w:val="26"/>
              </w:rPr>
              <w:t xml:space="preserve">Пространственная сетка </w:t>
            </w:r>
          </w:p>
        </w:tc>
      </w:tr>
      <w:tr w:rsidR="00F01991">
        <w:tc>
          <w:tcPr>
            <w:tcW w:w="159"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4 </w:t>
            </w:r>
          </w:p>
        </w:tc>
        <w:tc>
          <w:tcPr>
            <w:tcW w:w="6795" w:type="dxa"/>
            <w:tcBorders>
              <w:top w:val="single" w:sz="8" w:space="0" w:color="000001"/>
              <w:left w:val="single" w:sz="8" w:space="0" w:color="000001"/>
              <w:bottom w:val="single" w:sz="8" w:space="0" w:color="000001"/>
              <w:right w:val="single" w:sz="8" w:space="0" w:color="000001"/>
            </w:tcBorders>
          </w:tcPr>
          <w:p w:rsidR="00F01991" w:rsidRDefault="00003C0A">
            <w:pPr>
              <w:widowControl w:val="0"/>
              <w:rPr>
                <w:sz w:val="26"/>
                <w:szCs w:val="26"/>
              </w:rPr>
            </w:pPr>
            <w:r>
              <w:rPr>
                <w:sz w:val="26"/>
                <w:szCs w:val="26"/>
              </w:rPr>
              <w:t xml:space="preserve">Подвесной мост </w:t>
            </w:r>
          </w:p>
        </w:tc>
      </w:tr>
      <w:tr w:rsidR="00F01991">
        <w:tc>
          <w:tcPr>
            <w:tcW w:w="159"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5 </w:t>
            </w:r>
          </w:p>
        </w:tc>
        <w:tc>
          <w:tcPr>
            <w:tcW w:w="6795" w:type="dxa"/>
            <w:tcBorders>
              <w:top w:val="single" w:sz="8" w:space="0" w:color="000001"/>
              <w:left w:val="single" w:sz="8" w:space="0" w:color="000001"/>
              <w:bottom w:val="single" w:sz="8" w:space="0" w:color="000001"/>
              <w:right w:val="single" w:sz="8" w:space="0" w:color="000001"/>
            </w:tcBorders>
          </w:tcPr>
          <w:p w:rsidR="00F01991" w:rsidRDefault="00003C0A">
            <w:pPr>
              <w:widowControl w:val="0"/>
              <w:rPr>
                <w:sz w:val="26"/>
                <w:szCs w:val="26"/>
              </w:rPr>
            </w:pPr>
            <w:r>
              <w:rPr>
                <w:sz w:val="26"/>
                <w:szCs w:val="26"/>
              </w:rPr>
              <w:t xml:space="preserve">Спортивный игровой комплекс </w:t>
            </w:r>
          </w:p>
        </w:tc>
      </w:tr>
      <w:tr w:rsidR="00F01991">
        <w:tc>
          <w:tcPr>
            <w:tcW w:w="6954" w:type="dxa"/>
            <w:gridSpan w:val="2"/>
            <w:tcBorders>
              <w:top w:val="single" w:sz="8" w:space="0" w:color="000001"/>
              <w:left w:val="single" w:sz="8" w:space="0" w:color="000001"/>
              <w:bottom w:val="single" w:sz="8" w:space="0" w:color="000001"/>
              <w:right w:val="single" w:sz="8" w:space="0" w:color="000001"/>
            </w:tcBorders>
          </w:tcPr>
          <w:p w:rsidR="00F01991" w:rsidRDefault="00003C0A">
            <w:pPr>
              <w:widowControl w:val="0"/>
              <w:rPr>
                <w:sz w:val="26"/>
                <w:szCs w:val="26"/>
              </w:rPr>
            </w:pPr>
            <w:r>
              <w:rPr>
                <w:sz w:val="26"/>
                <w:szCs w:val="26"/>
              </w:rPr>
              <w:t xml:space="preserve">Оборудование спортивных площадок: </w:t>
            </w:r>
          </w:p>
        </w:tc>
      </w:tr>
      <w:tr w:rsidR="00F01991">
        <w:tc>
          <w:tcPr>
            <w:tcW w:w="159"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1 </w:t>
            </w:r>
          </w:p>
        </w:tc>
        <w:tc>
          <w:tcPr>
            <w:tcW w:w="6795" w:type="dxa"/>
            <w:tcBorders>
              <w:top w:val="single" w:sz="8" w:space="0" w:color="000001"/>
              <w:left w:val="single" w:sz="8" w:space="0" w:color="000001"/>
              <w:bottom w:val="single" w:sz="8" w:space="0" w:color="000001"/>
              <w:right w:val="single" w:sz="8" w:space="0" w:color="000001"/>
            </w:tcBorders>
          </w:tcPr>
          <w:p w:rsidR="00F01991" w:rsidRDefault="00003C0A">
            <w:pPr>
              <w:widowControl w:val="0"/>
              <w:rPr>
                <w:sz w:val="26"/>
                <w:szCs w:val="26"/>
              </w:rPr>
            </w:pPr>
            <w:r>
              <w:rPr>
                <w:sz w:val="26"/>
                <w:szCs w:val="26"/>
              </w:rPr>
              <w:t xml:space="preserve">Гимнастический комплекс </w:t>
            </w:r>
          </w:p>
        </w:tc>
      </w:tr>
      <w:tr w:rsidR="00F01991">
        <w:tc>
          <w:tcPr>
            <w:tcW w:w="159"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2 </w:t>
            </w:r>
          </w:p>
        </w:tc>
        <w:tc>
          <w:tcPr>
            <w:tcW w:w="6795" w:type="dxa"/>
            <w:tcBorders>
              <w:top w:val="single" w:sz="8" w:space="0" w:color="000001"/>
              <w:left w:val="single" w:sz="8" w:space="0" w:color="000001"/>
              <w:bottom w:val="single" w:sz="8" w:space="0" w:color="000001"/>
              <w:right w:val="single" w:sz="8" w:space="0" w:color="000001"/>
            </w:tcBorders>
          </w:tcPr>
          <w:p w:rsidR="00F01991" w:rsidRDefault="00003C0A">
            <w:pPr>
              <w:widowControl w:val="0"/>
              <w:rPr>
                <w:sz w:val="26"/>
                <w:szCs w:val="26"/>
              </w:rPr>
            </w:pPr>
            <w:r>
              <w:rPr>
                <w:sz w:val="26"/>
                <w:szCs w:val="26"/>
              </w:rPr>
              <w:t xml:space="preserve">Тренажер "Шаговый" </w:t>
            </w:r>
          </w:p>
        </w:tc>
      </w:tr>
      <w:tr w:rsidR="00F01991">
        <w:tc>
          <w:tcPr>
            <w:tcW w:w="159"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3 </w:t>
            </w:r>
          </w:p>
        </w:tc>
        <w:tc>
          <w:tcPr>
            <w:tcW w:w="6795" w:type="dxa"/>
            <w:tcBorders>
              <w:top w:val="single" w:sz="8" w:space="0" w:color="000001"/>
              <w:left w:val="single" w:sz="8" w:space="0" w:color="000001"/>
              <w:bottom w:val="single" w:sz="8" w:space="0" w:color="000001"/>
              <w:right w:val="single" w:sz="8" w:space="0" w:color="000001"/>
            </w:tcBorders>
          </w:tcPr>
          <w:p w:rsidR="00F01991" w:rsidRDefault="00003C0A">
            <w:pPr>
              <w:widowControl w:val="0"/>
              <w:rPr>
                <w:sz w:val="26"/>
                <w:szCs w:val="26"/>
              </w:rPr>
            </w:pPr>
            <w:r>
              <w:rPr>
                <w:sz w:val="26"/>
                <w:szCs w:val="26"/>
              </w:rPr>
              <w:t xml:space="preserve">Тренажер "Эллиптический" </w:t>
            </w:r>
          </w:p>
        </w:tc>
      </w:tr>
      <w:tr w:rsidR="00F01991">
        <w:tc>
          <w:tcPr>
            <w:tcW w:w="159"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4 </w:t>
            </w:r>
          </w:p>
        </w:tc>
        <w:tc>
          <w:tcPr>
            <w:tcW w:w="6795" w:type="dxa"/>
            <w:tcBorders>
              <w:top w:val="single" w:sz="8" w:space="0" w:color="000001"/>
              <w:left w:val="single" w:sz="8" w:space="0" w:color="000001"/>
              <w:bottom w:val="single" w:sz="8" w:space="0" w:color="000001"/>
              <w:right w:val="single" w:sz="8" w:space="0" w:color="000001"/>
            </w:tcBorders>
          </w:tcPr>
          <w:p w:rsidR="00F01991" w:rsidRDefault="00003C0A">
            <w:pPr>
              <w:widowControl w:val="0"/>
              <w:rPr>
                <w:sz w:val="26"/>
                <w:szCs w:val="26"/>
              </w:rPr>
            </w:pPr>
            <w:r>
              <w:rPr>
                <w:sz w:val="26"/>
                <w:szCs w:val="26"/>
              </w:rPr>
              <w:t xml:space="preserve">Тренажер "Двойной турник" </w:t>
            </w:r>
          </w:p>
        </w:tc>
      </w:tr>
      <w:tr w:rsidR="00F01991">
        <w:tc>
          <w:tcPr>
            <w:tcW w:w="159"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5 </w:t>
            </w:r>
          </w:p>
        </w:tc>
        <w:tc>
          <w:tcPr>
            <w:tcW w:w="6795" w:type="dxa"/>
            <w:tcBorders>
              <w:top w:val="single" w:sz="8" w:space="0" w:color="000001"/>
              <w:left w:val="single" w:sz="8" w:space="0" w:color="000001"/>
              <w:bottom w:val="single" w:sz="8" w:space="0" w:color="000001"/>
              <w:right w:val="single" w:sz="8" w:space="0" w:color="000001"/>
            </w:tcBorders>
          </w:tcPr>
          <w:p w:rsidR="00F01991" w:rsidRDefault="00003C0A">
            <w:pPr>
              <w:widowControl w:val="0"/>
              <w:rPr>
                <w:sz w:val="26"/>
                <w:szCs w:val="26"/>
              </w:rPr>
            </w:pPr>
            <w:r>
              <w:rPr>
                <w:sz w:val="26"/>
                <w:szCs w:val="26"/>
              </w:rPr>
              <w:t xml:space="preserve">Тренажер "Двойные лыжи" </w:t>
            </w:r>
          </w:p>
        </w:tc>
      </w:tr>
      <w:tr w:rsidR="00F01991">
        <w:tc>
          <w:tcPr>
            <w:tcW w:w="6954" w:type="dxa"/>
            <w:gridSpan w:val="2"/>
            <w:tcBorders>
              <w:top w:val="single" w:sz="8" w:space="0" w:color="000001"/>
              <w:left w:val="single" w:sz="8" w:space="0" w:color="000001"/>
              <w:bottom w:val="single" w:sz="8" w:space="0" w:color="000001"/>
              <w:right w:val="single" w:sz="8" w:space="0" w:color="000001"/>
            </w:tcBorders>
          </w:tcPr>
          <w:p w:rsidR="00F01991" w:rsidRDefault="00003C0A">
            <w:pPr>
              <w:widowControl w:val="0"/>
              <w:rPr>
                <w:sz w:val="26"/>
                <w:szCs w:val="26"/>
              </w:rPr>
            </w:pPr>
            <w:r>
              <w:rPr>
                <w:sz w:val="26"/>
                <w:szCs w:val="26"/>
              </w:rPr>
              <w:t xml:space="preserve">Оборудование площадок отдыха: </w:t>
            </w:r>
          </w:p>
        </w:tc>
      </w:tr>
      <w:tr w:rsidR="00F01991">
        <w:tc>
          <w:tcPr>
            <w:tcW w:w="159"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1 </w:t>
            </w:r>
          </w:p>
        </w:tc>
        <w:tc>
          <w:tcPr>
            <w:tcW w:w="6795" w:type="dxa"/>
            <w:tcBorders>
              <w:top w:val="single" w:sz="8" w:space="0" w:color="000001"/>
              <w:left w:val="single" w:sz="8" w:space="0" w:color="000001"/>
              <w:bottom w:val="single" w:sz="8" w:space="0" w:color="000001"/>
              <w:right w:val="single" w:sz="8" w:space="0" w:color="000001"/>
            </w:tcBorders>
          </w:tcPr>
          <w:p w:rsidR="00F01991" w:rsidRDefault="00003C0A">
            <w:pPr>
              <w:widowControl w:val="0"/>
              <w:rPr>
                <w:sz w:val="26"/>
                <w:szCs w:val="26"/>
              </w:rPr>
            </w:pPr>
            <w:r>
              <w:rPr>
                <w:sz w:val="26"/>
                <w:szCs w:val="26"/>
              </w:rPr>
              <w:t xml:space="preserve">Стол для настольного тенниса </w:t>
            </w:r>
          </w:p>
        </w:tc>
      </w:tr>
      <w:tr w:rsidR="00F01991">
        <w:tc>
          <w:tcPr>
            <w:tcW w:w="159"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2 </w:t>
            </w:r>
          </w:p>
        </w:tc>
        <w:tc>
          <w:tcPr>
            <w:tcW w:w="6795" w:type="dxa"/>
            <w:tcBorders>
              <w:top w:val="single" w:sz="8" w:space="0" w:color="000001"/>
              <w:left w:val="single" w:sz="8" w:space="0" w:color="000001"/>
              <w:bottom w:val="single" w:sz="8" w:space="0" w:color="000001"/>
              <w:right w:val="single" w:sz="8" w:space="0" w:color="000001"/>
            </w:tcBorders>
          </w:tcPr>
          <w:p w:rsidR="00F01991" w:rsidRDefault="00003C0A">
            <w:pPr>
              <w:widowControl w:val="0"/>
              <w:rPr>
                <w:sz w:val="26"/>
                <w:szCs w:val="26"/>
              </w:rPr>
            </w:pPr>
            <w:r>
              <w:rPr>
                <w:sz w:val="26"/>
                <w:szCs w:val="26"/>
              </w:rPr>
              <w:t xml:space="preserve">Шахматные столы (2 с 4 сиденьями без спинки) </w:t>
            </w:r>
          </w:p>
        </w:tc>
      </w:tr>
    </w:tbl>
    <w:p w:rsidR="00F01991" w:rsidRDefault="00F01991">
      <w:pPr>
        <w:ind w:firstLine="709"/>
        <w:jc w:val="both"/>
        <w:rPr>
          <w:sz w:val="26"/>
          <w:szCs w:val="26"/>
        </w:rPr>
      </w:pPr>
    </w:p>
    <w:p w:rsidR="00F01991" w:rsidRDefault="00003C0A">
      <w:pPr>
        <w:ind w:firstLine="850"/>
        <w:jc w:val="both"/>
        <w:rPr>
          <w:sz w:val="26"/>
          <w:szCs w:val="26"/>
        </w:rPr>
      </w:pPr>
      <w:r>
        <w:rPr>
          <w:sz w:val="26"/>
          <w:szCs w:val="26"/>
        </w:rPr>
        <w:t xml:space="preserve">21. При благоустройстве озеленения вновь возводимых многоквартирных домов: </w:t>
      </w:r>
    </w:p>
    <w:p w:rsidR="00F01991" w:rsidRDefault="00003C0A">
      <w:pPr>
        <w:numPr>
          <w:ilvl w:val="0"/>
          <w:numId w:val="3"/>
        </w:numPr>
        <w:tabs>
          <w:tab w:val="left" w:pos="993"/>
        </w:tabs>
        <w:ind w:left="0" w:firstLine="850"/>
        <w:jc w:val="both"/>
        <w:rPr>
          <w:sz w:val="26"/>
          <w:szCs w:val="26"/>
        </w:rPr>
      </w:pPr>
      <w:r>
        <w:rPr>
          <w:sz w:val="26"/>
          <w:szCs w:val="26"/>
        </w:rPr>
        <w:t xml:space="preserve">газоны следует устраивать с использованием травосмеси на основе рыхлокустовых корневищных злаков низового типа на полностью подготовленном и спланированном основании из многокомпонентного искусственного </w:t>
      </w:r>
      <w:proofErr w:type="spellStart"/>
      <w:r>
        <w:rPr>
          <w:sz w:val="26"/>
          <w:szCs w:val="26"/>
        </w:rPr>
        <w:t>почвогрунта</w:t>
      </w:r>
      <w:proofErr w:type="spellEnd"/>
      <w:r>
        <w:rPr>
          <w:sz w:val="26"/>
          <w:szCs w:val="26"/>
        </w:rPr>
        <w:t xml:space="preserve"> заводского изготовления с соблюдением уклона основания и после обеспечения раздельного стока воды с плоскостных сооружений и внутрипочвенного стока; </w:t>
      </w:r>
    </w:p>
    <w:p w:rsidR="00F01991" w:rsidRDefault="00003C0A">
      <w:pPr>
        <w:numPr>
          <w:ilvl w:val="0"/>
          <w:numId w:val="3"/>
        </w:numPr>
        <w:tabs>
          <w:tab w:val="left" w:pos="993"/>
        </w:tabs>
        <w:ind w:left="0" w:firstLine="850"/>
        <w:jc w:val="both"/>
        <w:rPr>
          <w:sz w:val="26"/>
          <w:szCs w:val="26"/>
        </w:rPr>
      </w:pPr>
      <w:r>
        <w:rPr>
          <w:sz w:val="26"/>
          <w:szCs w:val="26"/>
        </w:rPr>
        <w:t>саженцы должны иметь симметричную крону, очищенную от сухих и поврежденных ветвей, прямой штамб, здоровую, нормально развитую корневую систему с хорошо выраженной скелетной частью; на саженцах не должно быть механических повреждений, а также признаков поражения болезнями и заселения вредителями;</w:t>
      </w:r>
    </w:p>
    <w:p w:rsidR="00F01991" w:rsidRDefault="00003C0A">
      <w:pPr>
        <w:numPr>
          <w:ilvl w:val="0"/>
          <w:numId w:val="3"/>
        </w:numPr>
        <w:tabs>
          <w:tab w:val="left" w:pos="993"/>
        </w:tabs>
        <w:ind w:left="0" w:firstLine="850"/>
        <w:jc w:val="both"/>
        <w:rPr>
          <w:sz w:val="26"/>
          <w:szCs w:val="26"/>
        </w:rPr>
      </w:pPr>
      <w:r>
        <w:rPr>
          <w:sz w:val="26"/>
          <w:szCs w:val="26"/>
        </w:rPr>
        <w:t xml:space="preserve">запрещается при благоустройстве элементов озеленения: </w:t>
      </w:r>
    </w:p>
    <w:p w:rsidR="00F01991" w:rsidRDefault="00003C0A">
      <w:pPr>
        <w:tabs>
          <w:tab w:val="left" w:pos="993"/>
        </w:tabs>
        <w:ind w:firstLine="850"/>
        <w:jc w:val="both"/>
        <w:rPr>
          <w:sz w:val="26"/>
          <w:szCs w:val="26"/>
        </w:rPr>
      </w:pPr>
      <w:r>
        <w:rPr>
          <w:sz w:val="26"/>
          <w:szCs w:val="26"/>
        </w:rPr>
        <w:t xml:space="preserve">применять плодородный слой почвы, засоренный сорными и </w:t>
      </w:r>
      <w:proofErr w:type="spellStart"/>
      <w:r>
        <w:rPr>
          <w:sz w:val="26"/>
          <w:szCs w:val="26"/>
        </w:rPr>
        <w:t>инвазивными</w:t>
      </w:r>
      <w:proofErr w:type="spellEnd"/>
      <w:r>
        <w:rPr>
          <w:sz w:val="26"/>
          <w:szCs w:val="26"/>
        </w:rPr>
        <w:t xml:space="preserve"> вредными зелеными насаждениями, растениями, строительными и бытовыми отходами; </w:t>
      </w:r>
    </w:p>
    <w:p w:rsidR="00F01991" w:rsidRDefault="00003C0A">
      <w:pPr>
        <w:tabs>
          <w:tab w:val="left" w:pos="993"/>
        </w:tabs>
        <w:ind w:firstLine="850"/>
        <w:jc w:val="both"/>
        <w:rPr>
          <w:sz w:val="26"/>
          <w:szCs w:val="26"/>
        </w:rPr>
      </w:pPr>
      <w:proofErr w:type="gramStart"/>
      <w:r>
        <w:rPr>
          <w:sz w:val="26"/>
          <w:szCs w:val="26"/>
        </w:rPr>
        <w:t xml:space="preserve">завозить, высаживать зеленые насаждения с признаками заселения и поражения опасными вредителями и болезнями, с повреждениями кроны и штамба механического и патологического происхождения, </w:t>
      </w:r>
      <w:proofErr w:type="spellStart"/>
      <w:r>
        <w:rPr>
          <w:sz w:val="26"/>
          <w:szCs w:val="26"/>
        </w:rPr>
        <w:t>инвазивные</w:t>
      </w:r>
      <w:proofErr w:type="spellEnd"/>
      <w:r>
        <w:rPr>
          <w:sz w:val="26"/>
          <w:szCs w:val="26"/>
        </w:rPr>
        <w:t xml:space="preserve"> вредные зеленые насаждения (в том числе </w:t>
      </w:r>
      <w:r>
        <w:rPr>
          <w:sz w:val="26"/>
          <w:szCs w:val="26"/>
        </w:rPr>
        <w:lastRenderedPageBreak/>
        <w:t xml:space="preserve">борщевик Сосновского, клен </w:t>
      </w:r>
      <w:proofErr w:type="spellStart"/>
      <w:r>
        <w:rPr>
          <w:sz w:val="26"/>
          <w:szCs w:val="26"/>
        </w:rPr>
        <w:t>ясенелистный</w:t>
      </w:r>
      <w:proofErr w:type="spellEnd"/>
      <w:r>
        <w:rPr>
          <w:sz w:val="26"/>
          <w:szCs w:val="26"/>
        </w:rPr>
        <w:t xml:space="preserve">, лебеду, болиголов, вех ядовитый, акониты, ясенцы, ландыши, волчье лыко, клещевину, </w:t>
      </w:r>
      <w:proofErr w:type="spellStart"/>
      <w:r>
        <w:rPr>
          <w:sz w:val="26"/>
          <w:szCs w:val="26"/>
        </w:rPr>
        <w:t>мордовник</w:t>
      </w:r>
      <w:proofErr w:type="spellEnd"/>
      <w:r>
        <w:rPr>
          <w:sz w:val="26"/>
          <w:szCs w:val="26"/>
        </w:rPr>
        <w:t xml:space="preserve">, </w:t>
      </w:r>
      <w:proofErr w:type="spellStart"/>
      <w:r>
        <w:rPr>
          <w:sz w:val="26"/>
          <w:szCs w:val="26"/>
        </w:rPr>
        <w:t>эрингиум</w:t>
      </w:r>
      <w:proofErr w:type="spellEnd"/>
      <w:r>
        <w:rPr>
          <w:sz w:val="26"/>
          <w:szCs w:val="26"/>
        </w:rPr>
        <w:t xml:space="preserve">, </w:t>
      </w:r>
      <w:proofErr w:type="spellStart"/>
      <w:r>
        <w:rPr>
          <w:sz w:val="26"/>
          <w:szCs w:val="26"/>
        </w:rPr>
        <w:t>карлину</w:t>
      </w:r>
      <w:proofErr w:type="spellEnd"/>
      <w:r>
        <w:rPr>
          <w:sz w:val="26"/>
          <w:szCs w:val="26"/>
        </w:rPr>
        <w:t>, молочай), тополя, а также колючие и ядовитые растения вдоль пешеходных коммуникаций, велодорожек и площадок</w:t>
      </w:r>
      <w:proofErr w:type="gramEnd"/>
      <w:r>
        <w:rPr>
          <w:sz w:val="26"/>
          <w:szCs w:val="26"/>
        </w:rPr>
        <w:t xml:space="preserve"> рекреационного назначения; </w:t>
      </w:r>
    </w:p>
    <w:p w:rsidR="00F01991" w:rsidRDefault="00003C0A">
      <w:pPr>
        <w:numPr>
          <w:ilvl w:val="0"/>
          <w:numId w:val="3"/>
        </w:numPr>
        <w:tabs>
          <w:tab w:val="left" w:pos="993"/>
        </w:tabs>
        <w:ind w:left="0" w:firstLine="850"/>
        <w:jc w:val="both"/>
        <w:rPr>
          <w:sz w:val="26"/>
          <w:szCs w:val="26"/>
        </w:rPr>
      </w:pPr>
      <w:r>
        <w:rPr>
          <w:sz w:val="26"/>
          <w:szCs w:val="26"/>
        </w:rPr>
        <w:t xml:space="preserve">основные расстояния при планировании элементов озеленения должны быть выполнены с соблюдением расстояний, приведенных в таблице 3 настоящей статьи. </w:t>
      </w:r>
    </w:p>
    <w:p w:rsidR="00F01991" w:rsidRDefault="00003C0A">
      <w:pPr>
        <w:jc w:val="both"/>
        <w:rPr>
          <w:sz w:val="26"/>
          <w:szCs w:val="26"/>
        </w:rPr>
      </w:pPr>
      <w:r>
        <w:rPr>
          <w:sz w:val="26"/>
          <w:szCs w:val="26"/>
        </w:rPr>
        <w:t xml:space="preserve">  </w:t>
      </w:r>
    </w:p>
    <w:p w:rsidR="00F01991" w:rsidRDefault="00003C0A">
      <w:pPr>
        <w:ind w:firstLine="5103"/>
        <w:jc w:val="right"/>
        <w:rPr>
          <w:sz w:val="26"/>
          <w:szCs w:val="26"/>
        </w:rPr>
      </w:pPr>
      <w:r>
        <w:rPr>
          <w:sz w:val="26"/>
          <w:szCs w:val="26"/>
        </w:rPr>
        <w:t>Таблица 3 «Основные расстояния при планировании элементов озеленения»</w:t>
      </w:r>
    </w:p>
    <w:tbl>
      <w:tblPr>
        <w:tblW w:w="9365" w:type="dxa"/>
        <w:tblInd w:w="-11" w:type="dxa"/>
        <w:tblLayout w:type="fixed"/>
        <w:tblCellMar>
          <w:left w:w="10" w:type="dxa"/>
          <w:right w:w="10" w:type="dxa"/>
        </w:tblCellMar>
        <w:tblLook w:val="0000"/>
      </w:tblPr>
      <w:tblGrid>
        <w:gridCol w:w="500"/>
        <w:gridCol w:w="5960"/>
        <w:gridCol w:w="1214"/>
        <w:gridCol w:w="1691"/>
      </w:tblGrid>
      <w:tr w:rsidR="00F01991">
        <w:tc>
          <w:tcPr>
            <w:tcW w:w="500" w:type="dxa"/>
            <w:vMerge w:val="restart"/>
            <w:tcBorders>
              <w:top w:val="single" w:sz="8" w:space="0" w:color="000001"/>
              <w:left w:val="single" w:sz="8" w:space="0" w:color="000001"/>
              <w:bottom w:val="single" w:sz="8" w:space="0" w:color="000001"/>
            </w:tcBorders>
          </w:tcPr>
          <w:p w:rsidR="00F01991" w:rsidRDefault="00003C0A">
            <w:pPr>
              <w:widowControl w:val="0"/>
              <w:jc w:val="center"/>
              <w:rPr>
                <w:sz w:val="26"/>
                <w:szCs w:val="26"/>
              </w:rPr>
            </w:pPr>
            <w:r>
              <w:rPr>
                <w:sz w:val="26"/>
                <w:szCs w:val="26"/>
              </w:rPr>
              <w:t xml:space="preserve">N </w:t>
            </w:r>
            <w:proofErr w:type="spellStart"/>
            <w:proofErr w:type="gramStart"/>
            <w:r>
              <w:rPr>
                <w:sz w:val="26"/>
                <w:szCs w:val="26"/>
              </w:rPr>
              <w:t>п</w:t>
            </w:r>
            <w:proofErr w:type="spellEnd"/>
            <w:proofErr w:type="gramEnd"/>
            <w:r>
              <w:rPr>
                <w:sz w:val="26"/>
                <w:szCs w:val="26"/>
              </w:rPr>
              <w:t>/</w:t>
            </w:r>
            <w:proofErr w:type="spellStart"/>
            <w:r>
              <w:rPr>
                <w:sz w:val="26"/>
                <w:szCs w:val="26"/>
              </w:rPr>
              <w:t>п</w:t>
            </w:r>
            <w:proofErr w:type="spellEnd"/>
            <w:r>
              <w:rPr>
                <w:sz w:val="26"/>
                <w:szCs w:val="26"/>
              </w:rPr>
              <w:t xml:space="preserve"> </w:t>
            </w:r>
          </w:p>
        </w:tc>
        <w:tc>
          <w:tcPr>
            <w:tcW w:w="5959" w:type="dxa"/>
            <w:vMerge w:val="restart"/>
            <w:tcBorders>
              <w:top w:val="single" w:sz="8" w:space="0" w:color="000001"/>
              <w:left w:val="single" w:sz="8" w:space="0" w:color="000001"/>
              <w:bottom w:val="single" w:sz="8" w:space="0" w:color="000001"/>
            </w:tcBorders>
          </w:tcPr>
          <w:p w:rsidR="00F01991" w:rsidRDefault="00003C0A">
            <w:pPr>
              <w:widowControl w:val="0"/>
              <w:jc w:val="center"/>
              <w:rPr>
                <w:sz w:val="26"/>
                <w:szCs w:val="26"/>
              </w:rPr>
            </w:pPr>
            <w:r>
              <w:rPr>
                <w:sz w:val="26"/>
                <w:szCs w:val="26"/>
              </w:rPr>
              <w:t xml:space="preserve">Здание, сооружение, объект, площадка </w:t>
            </w:r>
          </w:p>
        </w:tc>
        <w:tc>
          <w:tcPr>
            <w:tcW w:w="2905" w:type="dxa"/>
            <w:gridSpan w:val="2"/>
            <w:tcBorders>
              <w:top w:val="single" w:sz="8" w:space="0" w:color="000001"/>
              <w:left w:val="single" w:sz="8" w:space="0" w:color="000001"/>
              <w:bottom w:val="single" w:sz="8" w:space="0" w:color="000001"/>
              <w:right w:val="single" w:sz="8" w:space="0" w:color="000001"/>
            </w:tcBorders>
          </w:tcPr>
          <w:p w:rsidR="00F01991" w:rsidRDefault="00003C0A">
            <w:pPr>
              <w:widowControl w:val="0"/>
              <w:jc w:val="center"/>
              <w:rPr>
                <w:sz w:val="26"/>
                <w:szCs w:val="26"/>
              </w:rPr>
            </w:pPr>
            <w:r>
              <w:rPr>
                <w:sz w:val="26"/>
                <w:szCs w:val="26"/>
              </w:rPr>
              <w:t xml:space="preserve">Минимальные расстояния (м) от здания, сооружения, объекта, площадки </w:t>
            </w:r>
          </w:p>
        </w:tc>
      </w:tr>
      <w:tr w:rsidR="00F01991">
        <w:tc>
          <w:tcPr>
            <w:tcW w:w="500" w:type="dxa"/>
            <w:vMerge/>
            <w:tcBorders>
              <w:top w:val="single" w:sz="8" w:space="0" w:color="000001"/>
              <w:left w:val="single" w:sz="8" w:space="0" w:color="000001"/>
              <w:bottom w:val="single" w:sz="8" w:space="0" w:color="000001"/>
            </w:tcBorders>
          </w:tcPr>
          <w:p w:rsidR="00F01991" w:rsidRDefault="00F01991">
            <w:pPr>
              <w:widowControl w:val="0"/>
              <w:snapToGrid w:val="0"/>
              <w:rPr>
                <w:sz w:val="26"/>
                <w:szCs w:val="26"/>
              </w:rPr>
            </w:pPr>
          </w:p>
        </w:tc>
        <w:tc>
          <w:tcPr>
            <w:tcW w:w="5959" w:type="dxa"/>
            <w:vMerge/>
            <w:tcBorders>
              <w:top w:val="single" w:sz="8" w:space="0" w:color="000001"/>
              <w:left w:val="single" w:sz="8" w:space="0" w:color="000001"/>
              <w:bottom w:val="single" w:sz="8" w:space="0" w:color="000001"/>
            </w:tcBorders>
          </w:tcPr>
          <w:p w:rsidR="00F01991" w:rsidRDefault="00F01991">
            <w:pPr>
              <w:widowControl w:val="0"/>
              <w:snapToGrid w:val="0"/>
              <w:rPr>
                <w:sz w:val="26"/>
                <w:szCs w:val="26"/>
              </w:rPr>
            </w:pPr>
          </w:p>
        </w:tc>
        <w:tc>
          <w:tcPr>
            <w:tcW w:w="1214" w:type="dxa"/>
            <w:tcBorders>
              <w:top w:val="single" w:sz="8" w:space="0" w:color="000001"/>
              <w:left w:val="single" w:sz="8" w:space="0" w:color="000001"/>
              <w:bottom w:val="single" w:sz="8" w:space="0" w:color="000001"/>
            </w:tcBorders>
          </w:tcPr>
          <w:p w:rsidR="00F01991" w:rsidRDefault="00003C0A">
            <w:pPr>
              <w:widowControl w:val="0"/>
              <w:jc w:val="center"/>
              <w:rPr>
                <w:sz w:val="26"/>
                <w:szCs w:val="26"/>
              </w:rPr>
            </w:pPr>
            <w:r>
              <w:rPr>
                <w:sz w:val="26"/>
                <w:szCs w:val="26"/>
              </w:rPr>
              <w:t xml:space="preserve">ствола дерева </w:t>
            </w:r>
          </w:p>
        </w:tc>
        <w:tc>
          <w:tcPr>
            <w:tcW w:w="1691" w:type="dxa"/>
            <w:tcBorders>
              <w:top w:val="single" w:sz="8" w:space="0" w:color="000001"/>
              <w:left w:val="single" w:sz="8" w:space="0" w:color="000001"/>
              <w:bottom w:val="single" w:sz="8" w:space="0" w:color="000001"/>
              <w:right w:val="single" w:sz="8" w:space="0" w:color="000001"/>
            </w:tcBorders>
          </w:tcPr>
          <w:p w:rsidR="00F01991" w:rsidRDefault="00003C0A">
            <w:pPr>
              <w:widowControl w:val="0"/>
              <w:jc w:val="center"/>
              <w:rPr>
                <w:sz w:val="26"/>
                <w:szCs w:val="26"/>
              </w:rPr>
            </w:pPr>
            <w:r>
              <w:rPr>
                <w:sz w:val="26"/>
                <w:szCs w:val="26"/>
              </w:rPr>
              <w:t xml:space="preserve">кустарника </w:t>
            </w:r>
          </w:p>
        </w:tc>
      </w:tr>
      <w:tr w:rsidR="00F01991">
        <w:tc>
          <w:tcPr>
            <w:tcW w:w="500"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1 </w:t>
            </w:r>
          </w:p>
        </w:tc>
        <w:tc>
          <w:tcPr>
            <w:tcW w:w="5959"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Наружная стена многоквартирного дома, иных зданий </w:t>
            </w:r>
          </w:p>
        </w:tc>
        <w:tc>
          <w:tcPr>
            <w:tcW w:w="1214"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6,0 </w:t>
            </w:r>
          </w:p>
        </w:tc>
        <w:tc>
          <w:tcPr>
            <w:tcW w:w="1691" w:type="dxa"/>
            <w:tcBorders>
              <w:top w:val="single" w:sz="8" w:space="0" w:color="000001"/>
              <w:left w:val="single" w:sz="8" w:space="0" w:color="000001"/>
              <w:bottom w:val="single" w:sz="8" w:space="0" w:color="000001"/>
              <w:right w:val="single" w:sz="8" w:space="0" w:color="000001"/>
            </w:tcBorders>
          </w:tcPr>
          <w:p w:rsidR="00F01991" w:rsidRDefault="00003C0A">
            <w:pPr>
              <w:widowControl w:val="0"/>
              <w:rPr>
                <w:sz w:val="26"/>
                <w:szCs w:val="26"/>
              </w:rPr>
            </w:pPr>
            <w:r>
              <w:rPr>
                <w:sz w:val="26"/>
                <w:szCs w:val="26"/>
              </w:rPr>
              <w:t xml:space="preserve">1,5 </w:t>
            </w:r>
          </w:p>
        </w:tc>
      </w:tr>
      <w:tr w:rsidR="00F01991">
        <w:tc>
          <w:tcPr>
            <w:tcW w:w="500"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2 </w:t>
            </w:r>
          </w:p>
        </w:tc>
        <w:tc>
          <w:tcPr>
            <w:tcW w:w="5959"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Край тротуара, пешеходной дорожки, плоскостных открытых стоянок автомобилей </w:t>
            </w:r>
          </w:p>
        </w:tc>
        <w:tc>
          <w:tcPr>
            <w:tcW w:w="1214"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1,7 </w:t>
            </w:r>
          </w:p>
        </w:tc>
        <w:tc>
          <w:tcPr>
            <w:tcW w:w="1691" w:type="dxa"/>
            <w:tcBorders>
              <w:top w:val="single" w:sz="8" w:space="0" w:color="000001"/>
              <w:left w:val="single" w:sz="8" w:space="0" w:color="000001"/>
              <w:bottom w:val="single" w:sz="8" w:space="0" w:color="000001"/>
              <w:right w:val="single" w:sz="8" w:space="0" w:color="000001"/>
            </w:tcBorders>
          </w:tcPr>
          <w:p w:rsidR="00F01991" w:rsidRDefault="00003C0A">
            <w:pPr>
              <w:widowControl w:val="0"/>
              <w:rPr>
                <w:sz w:val="26"/>
                <w:szCs w:val="26"/>
              </w:rPr>
            </w:pPr>
            <w:r>
              <w:rPr>
                <w:sz w:val="26"/>
                <w:szCs w:val="26"/>
              </w:rPr>
              <w:t xml:space="preserve">0,5 </w:t>
            </w:r>
          </w:p>
        </w:tc>
      </w:tr>
      <w:tr w:rsidR="00F01991">
        <w:tc>
          <w:tcPr>
            <w:tcW w:w="500"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3 </w:t>
            </w:r>
          </w:p>
        </w:tc>
        <w:tc>
          <w:tcPr>
            <w:tcW w:w="5959"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Край проезжей части проездов </w:t>
            </w:r>
          </w:p>
        </w:tc>
        <w:tc>
          <w:tcPr>
            <w:tcW w:w="1214"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3,0 </w:t>
            </w:r>
          </w:p>
        </w:tc>
        <w:tc>
          <w:tcPr>
            <w:tcW w:w="1691" w:type="dxa"/>
            <w:tcBorders>
              <w:top w:val="single" w:sz="8" w:space="0" w:color="000001"/>
              <w:left w:val="single" w:sz="8" w:space="0" w:color="000001"/>
              <w:bottom w:val="single" w:sz="8" w:space="0" w:color="000001"/>
              <w:right w:val="single" w:sz="8" w:space="0" w:color="000001"/>
            </w:tcBorders>
          </w:tcPr>
          <w:p w:rsidR="00F01991" w:rsidRDefault="00003C0A">
            <w:pPr>
              <w:widowControl w:val="0"/>
              <w:rPr>
                <w:sz w:val="26"/>
                <w:szCs w:val="26"/>
              </w:rPr>
            </w:pPr>
            <w:r>
              <w:rPr>
                <w:sz w:val="26"/>
                <w:szCs w:val="26"/>
              </w:rPr>
              <w:t xml:space="preserve">0,5 </w:t>
            </w:r>
          </w:p>
        </w:tc>
      </w:tr>
      <w:tr w:rsidR="00F01991">
        <w:tc>
          <w:tcPr>
            <w:tcW w:w="500"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4 </w:t>
            </w:r>
          </w:p>
        </w:tc>
        <w:tc>
          <w:tcPr>
            <w:tcW w:w="5959"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Опора системы наружного освещения </w:t>
            </w:r>
          </w:p>
        </w:tc>
        <w:tc>
          <w:tcPr>
            <w:tcW w:w="1214"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5,0 </w:t>
            </w:r>
          </w:p>
        </w:tc>
        <w:tc>
          <w:tcPr>
            <w:tcW w:w="1691" w:type="dxa"/>
            <w:tcBorders>
              <w:top w:val="single" w:sz="8" w:space="0" w:color="000001"/>
              <w:left w:val="single" w:sz="8" w:space="0" w:color="000001"/>
              <w:bottom w:val="single" w:sz="8" w:space="0" w:color="000001"/>
              <w:right w:val="single" w:sz="8" w:space="0" w:color="000001"/>
            </w:tcBorders>
          </w:tcPr>
          <w:p w:rsidR="00F01991" w:rsidRDefault="00003C0A">
            <w:pPr>
              <w:widowControl w:val="0"/>
              <w:rPr>
                <w:sz w:val="26"/>
                <w:szCs w:val="26"/>
              </w:rPr>
            </w:pPr>
            <w:r>
              <w:rPr>
                <w:sz w:val="26"/>
                <w:szCs w:val="26"/>
              </w:rPr>
              <w:t xml:space="preserve">1,0 </w:t>
            </w:r>
          </w:p>
        </w:tc>
      </w:tr>
      <w:tr w:rsidR="00F01991">
        <w:tc>
          <w:tcPr>
            <w:tcW w:w="500"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5 </w:t>
            </w:r>
          </w:p>
        </w:tc>
        <w:tc>
          <w:tcPr>
            <w:tcW w:w="5959"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Подошва или внутренняя грань подпорной стенки </w:t>
            </w:r>
          </w:p>
        </w:tc>
        <w:tc>
          <w:tcPr>
            <w:tcW w:w="1214"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4,0 </w:t>
            </w:r>
          </w:p>
        </w:tc>
        <w:tc>
          <w:tcPr>
            <w:tcW w:w="1691" w:type="dxa"/>
            <w:tcBorders>
              <w:top w:val="single" w:sz="8" w:space="0" w:color="000001"/>
              <w:left w:val="single" w:sz="8" w:space="0" w:color="000001"/>
              <w:bottom w:val="single" w:sz="8" w:space="0" w:color="000001"/>
              <w:right w:val="single" w:sz="8" w:space="0" w:color="000001"/>
            </w:tcBorders>
          </w:tcPr>
          <w:p w:rsidR="00F01991" w:rsidRDefault="00003C0A">
            <w:pPr>
              <w:widowControl w:val="0"/>
              <w:rPr>
                <w:sz w:val="26"/>
                <w:szCs w:val="26"/>
              </w:rPr>
            </w:pPr>
            <w:r>
              <w:rPr>
                <w:sz w:val="26"/>
                <w:szCs w:val="26"/>
              </w:rPr>
              <w:t xml:space="preserve">1,0 </w:t>
            </w:r>
          </w:p>
        </w:tc>
      </w:tr>
      <w:tr w:rsidR="00F01991">
        <w:tc>
          <w:tcPr>
            <w:tcW w:w="500"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6 </w:t>
            </w:r>
          </w:p>
        </w:tc>
        <w:tc>
          <w:tcPr>
            <w:tcW w:w="5959"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Подошва откоса, террасы </w:t>
            </w:r>
          </w:p>
        </w:tc>
        <w:tc>
          <w:tcPr>
            <w:tcW w:w="1214"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2,0 </w:t>
            </w:r>
          </w:p>
        </w:tc>
        <w:tc>
          <w:tcPr>
            <w:tcW w:w="1691" w:type="dxa"/>
            <w:tcBorders>
              <w:top w:val="single" w:sz="8" w:space="0" w:color="000001"/>
              <w:left w:val="single" w:sz="8" w:space="0" w:color="000001"/>
              <w:bottom w:val="single" w:sz="8" w:space="0" w:color="000001"/>
              <w:right w:val="single" w:sz="8" w:space="0" w:color="000001"/>
            </w:tcBorders>
          </w:tcPr>
          <w:p w:rsidR="00F01991" w:rsidRDefault="00003C0A">
            <w:pPr>
              <w:widowControl w:val="0"/>
              <w:rPr>
                <w:sz w:val="26"/>
                <w:szCs w:val="26"/>
              </w:rPr>
            </w:pPr>
            <w:r>
              <w:rPr>
                <w:sz w:val="26"/>
                <w:szCs w:val="26"/>
              </w:rPr>
              <w:t xml:space="preserve">0,5 </w:t>
            </w:r>
          </w:p>
        </w:tc>
      </w:tr>
      <w:tr w:rsidR="00F01991">
        <w:tc>
          <w:tcPr>
            <w:tcW w:w="500"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7 </w:t>
            </w:r>
          </w:p>
        </w:tc>
        <w:tc>
          <w:tcPr>
            <w:tcW w:w="5959"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Детские игровые площадки, физкультурно-спортивные площадки (с восточной и северной стороны) </w:t>
            </w:r>
          </w:p>
        </w:tc>
        <w:tc>
          <w:tcPr>
            <w:tcW w:w="1214"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3,0 </w:t>
            </w:r>
          </w:p>
        </w:tc>
        <w:tc>
          <w:tcPr>
            <w:tcW w:w="1691" w:type="dxa"/>
            <w:tcBorders>
              <w:top w:val="single" w:sz="8" w:space="0" w:color="000001"/>
              <w:left w:val="single" w:sz="8" w:space="0" w:color="000001"/>
              <w:bottom w:val="single" w:sz="8" w:space="0" w:color="000001"/>
              <w:right w:val="single" w:sz="8" w:space="0" w:color="000001"/>
            </w:tcBorders>
          </w:tcPr>
          <w:p w:rsidR="00F01991" w:rsidRDefault="00003C0A">
            <w:pPr>
              <w:widowControl w:val="0"/>
              <w:rPr>
                <w:sz w:val="26"/>
                <w:szCs w:val="26"/>
              </w:rPr>
            </w:pPr>
            <w:r>
              <w:rPr>
                <w:sz w:val="26"/>
                <w:szCs w:val="26"/>
              </w:rPr>
              <w:t xml:space="preserve">1,0 </w:t>
            </w:r>
          </w:p>
        </w:tc>
      </w:tr>
      <w:tr w:rsidR="00F01991">
        <w:tc>
          <w:tcPr>
            <w:tcW w:w="500"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8 </w:t>
            </w:r>
          </w:p>
        </w:tc>
        <w:tc>
          <w:tcPr>
            <w:tcW w:w="5959"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Детские игровые площадки, физкультурно-спортивные площадки (с южной и западной стороны) </w:t>
            </w:r>
          </w:p>
        </w:tc>
        <w:tc>
          <w:tcPr>
            <w:tcW w:w="1214"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1,0 </w:t>
            </w:r>
          </w:p>
        </w:tc>
        <w:tc>
          <w:tcPr>
            <w:tcW w:w="1691" w:type="dxa"/>
            <w:tcBorders>
              <w:top w:val="single" w:sz="8" w:space="0" w:color="000001"/>
              <w:left w:val="single" w:sz="8" w:space="0" w:color="000001"/>
              <w:bottom w:val="single" w:sz="8" w:space="0" w:color="000001"/>
              <w:right w:val="single" w:sz="8" w:space="0" w:color="000001"/>
            </w:tcBorders>
          </w:tcPr>
          <w:p w:rsidR="00F01991" w:rsidRDefault="00003C0A">
            <w:pPr>
              <w:widowControl w:val="0"/>
              <w:rPr>
                <w:sz w:val="26"/>
                <w:szCs w:val="26"/>
              </w:rPr>
            </w:pPr>
            <w:r>
              <w:rPr>
                <w:sz w:val="26"/>
                <w:szCs w:val="26"/>
              </w:rPr>
              <w:t xml:space="preserve">0,5 </w:t>
            </w:r>
          </w:p>
        </w:tc>
      </w:tr>
      <w:tr w:rsidR="00F01991">
        <w:tc>
          <w:tcPr>
            <w:tcW w:w="500"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  </w:t>
            </w:r>
          </w:p>
        </w:tc>
        <w:tc>
          <w:tcPr>
            <w:tcW w:w="8864" w:type="dxa"/>
            <w:gridSpan w:val="3"/>
            <w:tcBorders>
              <w:top w:val="single" w:sz="8" w:space="0" w:color="000001"/>
              <w:left w:val="single" w:sz="8" w:space="0" w:color="000001"/>
              <w:bottom w:val="single" w:sz="8" w:space="0" w:color="000001"/>
              <w:right w:val="single" w:sz="8" w:space="0" w:color="000001"/>
            </w:tcBorders>
          </w:tcPr>
          <w:p w:rsidR="00F01991" w:rsidRDefault="00003C0A">
            <w:pPr>
              <w:widowControl w:val="0"/>
              <w:rPr>
                <w:sz w:val="26"/>
                <w:szCs w:val="26"/>
              </w:rPr>
            </w:pPr>
            <w:r>
              <w:rPr>
                <w:sz w:val="26"/>
                <w:szCs w:val="26"/>
              </w:rPr>
              <w:t xml:space="preserve">Подземные сети: </w:t>
            </w:r>
          </w:p>
        </w:tc>
      </w:tr>
      <w:tr w:rsidR="00F01991">
        <w:tc>
          <w:tcPr>
            <w:tcW w:w="500"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9 </w:t>
            </w:r>
          </w:p>
        </w:tc>
        <w:tc>
          <w:tcPr>
            <w:tcW w:w="5959"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газопровод, канализация </w:t>
            </w:r>
          </w:p>
        </w:tc>
        <w:tc>
          <w:tcPr>
            <w:tcW w:w="1214"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1,5 </w:t>
            </w:r>
          </w:p>
        </w:tc>
        <w:tc>
          <w:tcPr>
            <w:tcW w:w="1691" w:type="dxa"/>
            <w:tcBorders>
              <w:top w:val="single" w:sz="8" w:space="0" w:color="000001"/>
              <w:left w:val="single" w:sz="8" w:space="0" w:color="000001"/>
              <w:bottom w:val="single" w:sz="8" w:space="0" w:color="000001"/>
              <w:right w:val="single" w:sz="8" w:space="0" w:color="000001"/>
            </w:tcBorders>
          </w:tcPr>
          <w:p w:rsidR="00F01991" w:rsidRDefault="00003C0A">
            <w:pPr>
              <w:widowControl w:val="0"/>
              <w:rPr>
                <w:sz w:val="26"/>
                <w:szCs w:val="26"/>
              </w:rPr>
            </w:pPr>
            <w:r>
              <w:rPr>
                <w:sz w:val="26"/>
                <w:szCs w:val="26"/>
              </w:rPr>
              <w:t xml:space="preserve">- </w:t>
            </w:r>
          </w:p>
        </w:tc>
      </w:tr>
      <w:tr w:rsidR="00F01991">
        <w:tc>
          <w:tcPr>
            <w:tcW w:w="500"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10 </w:t>
            </w:r>
          </w:p>
        </w:tc>
        <w:tc>
          <w:tcPr>
            <w:tcW w:w="5959"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тепловая сеть (стенка канала, тоннеля или оболочка при </w:t>
            </w:r>
            <w:proofErr w:type="spellStart"/>
            <w:r>
              <w:rPr>
                <w:sz w:val="26"/>
                <w:szCs w:val="26"/>
              </w:rPr>
              <w:t>бесканальной</w:t>
            </w:r>
            <w:proofErr w:type="spellEnd"/>
            <w:r>
              <w:rPr>
                <w:sz w:val="26"/>
                <w:szCs w:val="26"/>
              </w:rPr>
              <w:t xml:space="preserve"> прокладке) </w:t>
            </w:r>
          </w:p>
        </w:tc>
        <w:tc>
          <w:tcPr>
            <w:tcW w:w="1214"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2,0 </w:t>
            </w:r>
          </w:p>
        </w:tc>
        <w:tc>
          <w:tcPr>
            <w:tcW w:w="1691" w:type="dxa"/>
            <w:tcBorders>
              <w:top w:val="single" w:sz="8" w:space="0" w:color="000001"/>
              <w:left w:val="single" w:sz="8" w:space="0" w:color="000001"/>
              <w:bottom w:val="single" w:sz="8" w:space="0" w:color="000001"/>
              <w:right w:val="single" w:sz="8" w:space="0" w:color="000001"/>
            </w:tcBorders>
          </w:tcPr>
          <w:p w:rsidR="00F01991" w:rsidRDefault="00003C0A">
            <w:pPr>
              <w:widowControl w:val="0"/>
              <w:rPr>
                <w:sz w:val="26"/>
                <w:szCs w:val="26"/>
              </w:rPr>
            </w:pPr>
            <w:r>
              <w:rPr>
                <w:sz w:val="26"/>
                <w:szCs w:val="26"/>
              </w:rPr>
              <w:t xml:space="preserve">1,0 </w:t>
            </w:r>
          </w:p>
        </w:tc>
      </w:tr>
      <w:tr w:rsidR="00F01991">
        <w:tc>
          <w:tcPr>
            <w:tcW w:w="500"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11 </w:t>
            </w:r>
          </w:p>
        </w:tc>
        <w:tc>
          <w:tcPr>
            <w:tcW w:w="5959"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водопровод, дренаж </w:t>
            </w:r>
          </w:p>
        </w:tc>
        <w:tc>
          <w:tcPr>
            <w:tcW w:w="1214"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2,0 </w:t>
            </w:r>
          </w:p>
        </w:tc>
        <w:tc>
          <w:tcPr>
            <w:tcW w:w="1691" w:type="dxa"/>
            <w:tcBorders>
              <w:top w:val="single" w:sz="8" w:space="0" w:color="000001"/>
              <w:left w:val="single" w:sz="8" w:space="0" w:color="000001"/>
              <w:bottom w:val="single" w:sz="8" w:space="0" w:color="000001"/>
              <w:right w:val="single" w:sz="8" w:space="0" w:color="000001"/>
            </w:tcBorders>
          </w:tcPr>
          <w:p w:rsidR="00F01991" w:rsidRDefault="00003C0A">
            <w:pPr>
              <w:widowControl w:val="0"/>
              <w:rPr>
                <w:sz w:val="26"/>
                <w:szCs w:val="26"/>
              </w:rPr>
            </w:pPr>
            <w:r>
              <w:rPr>
                <w:sz w:val="26"/>
                <w:szCs w:val="26"/>
              </w:rPr>
              <w:t xml:space="preserve">- </w:t>
            </w:r>
          </w:p>
        </w:tc>
      </w:tr>
      <w:tr w:rsidR="00F01991">
        <w:tc>
          <w:tcPr>
            <w:tcW w:w="500"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12 </w:t>
            </w:r>
          </w:p>
        </w:tc>
        <w:tc>
          <w:tcPr>
            <w:tcW w:w="5959"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силовой кабель и кабель связи </w:t>
            </w:r>
          </w:p>
        </w:tc>
        <w:tc>
          <w:tcPr>
            <w:tcW w:w="1214"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2,0 </w:t>
            </w:r>
          </w:p>
        </w:tc>
        <w:tc>
          <w:tcPr>
            <w:tcW w:w="1691" w:type="dxa"/>
            <w:tcBorders>
              <w:top w:val="single" w:sz="8" w:space="0" w:color="000001"/>
              <w:left w:val="single" w:sz="8" w:space="0" w:color="000001"/>
              <w:bottom w:val="single" w:sz="8" w:space="0" w:color="000001"/>
              <w:right w:val="single" w:sz="8" w:space="0" w:color="000001"/>
            </w:tcBorders>
          </w:tcPr>
          <w:p w:rsidR="00F01991" w:rsidRDefault="00003C0A">
            <w:pPr>
              <w:widowControl w:val="0"/>
              <w:rPr>
                <w:sz w:val="26"/>
                <w:szCs w:val="26"/>
              </w:rPr>
            </w:pPr>
            <w:r>
              <w:rPr>
                <w:sz w:val="26"/>
                <w:szCs w:val="26"/>
              </w:rPr>
              <w:t xml:space="preserve">0,7 </w:t>
            </w:r>
          </w:p>
        </w:tc>
      </w:tr>
    </w:tbl>
    <w:p w:rsidR="00F01991" w:rsidRDefault="00003C0A">
      <w:pPr>
        <w:jc w:val="both"/>
        <w:rPr>
          <w:sz w:val="26"/>
          <w:szCs w:val="26"/>
        </w:rPr>
      </w:pPr>
      <w:r>
        <w:rPr>
          <w:sz w:val="26"/>
          <w:szCs w:val="26"/>
        </w:rPr>
        <w:t xml:space="preserve">  </w:t>
      </w:r>
    </w:p>
    <w:p w:rsidR="00F01991" w:rsidRDefault="00003C0A">
      <w:pPr>
        <w:ind w:firstLine="850"/>
        <w:jc w:val="both"/>
        <w:rPr>
          <w:sz w:val="26"/>
          <w:szCs w:val="26"/>
        </w:rPr>
      </w:pPr>
      <w:r>
        <w:rPr>
          <w:sz w:val="26"/>
          <w:szCs w:val="26"/>
        </w:rPr>
        <w:t xml:space="preserve">22. </w:t>
      </w:r>
      <w:proofErr w:type="gramStart"/>
      <w:r>
        <w:rPr>
          <w:sz w:val="26"/>
          <w:szCs w:val="26"/>
        </w:rPr>
        <w:t xml:space="preserve">Элементы озеленения территории должны быть запроектированы вдоль фасадов многоквартирных домов (формирование палисадников), между отдельными площадками в виде живых изгородей, а также образовывать садовые группы, при этом должен учитываться минимальный ассортимент растений для палисадников, приведенный в таблице 4 настоящей статьи, минимальный ассортимент растений для высадки между отдельными площадками в виде живых изгородей, создания садовых групп, приведенный в таблице 5 настоящей статьи. </w:t>
      </w:r>
      <w:proofErr w:type="gramEnd"/>
    </w:p>
    <w:p w:rsidR="00F01991" w:rsidRDefault="00003C0A">
      <w:pPr>
        <w:jc w:val="both"/>
        <w:rPr>
          <w:sz w:val="26"/>
          <w:szCs w:val="26"/>
        </w:rPr>
      </w:pPr>
      <w:r>
        <w:rPr>
          <w:sz w:val="26"/>
          <w:szCs w:val="26"/>
        </w:rPr>
        <w:t xml:space="preserve">  </w:t>
      </w:r>
    </w:p>
    <w:p w:rsidR="00F01991" w:rsidRDefault="00003C0A">
      <w:pPr>
        <w:ind w:left="5103"/>
        <w:jc w:val="right"/>
        <w:rPr>
          <w:sz w:val="26"/>
          <w:szCs w:val="26"/>
        </w:rPr>
      </w:pPr>
      <w:r>
        <w:rPr>
          <w:sz w:val="26"/>
          <w:szCs w:val="26"/>
        </w:rPr>
        <w:t>Таблица 4 «Минимальный ассортимент растений для палисадников»</w:t>
      </w:r>
    </w:p>
    <w:tbl>
      <w:tblPr>
        <w:tblW w:w="9365" w:type="dxa"/>
        <w:tblInd w:w="-11" w:type="dxa"/>
        <w:tblLayout w:type="fixed"/>
        <w:tblCellMar>
          <w:left w:w="10" w:type="dxa"/>
          <w:right w:w="10" w:type="dxa"/>
        </w:tblCellMar>
        <w:tblLook w:val="0000"/>
      </w:tblPr>
      <w:tblGrid>
        <w:gridCol w:w="269"/>
        <w:gridCol w:w="4691"/>
        <w:gridCol w:w="2532"/>
        <w:gridCol w:w="1873"/>
      </w:tblGrid>
      <w:tr w:rsidR="00F01991">
        <w:tc>
          <w:tcPr>
            <w:tcW w:w="269" w:type="dxa"/>
            <w:tcBorders>
              <w:top w:val="single" w:sz="8" w:space="0" w:color="000001"/>
              <w:left w:val="single" w:sz="8" w:space="0" w:color="000001"/>
              <w:bottom w:val="single" w:sz="8" w:space="0" w:color="000001"/>
            </w:tcBorders>
          </w:tcPr>
          <w:p w:rsidR="00F01991" w:rsidRDefault="00003C0A">
            <w:pPr>
              <w:widowControl w:val="0"/>
              <w:spacing w:before="240"/>
              <w:rPr>
                <w:sz w:val="26"/>
                <w:szCs w:val="26"/>
              </w:rPr>
            </w:pPr>
            <w:r>
              <w:rPr>
                <w:sz w:val="26"/>
                <w:szCs w:val="26"/>
              </w:rPr>
              <w:t xml:space="preserve">  </w:t>
            </w:r>
          </w:p>
        </w:tc>
        <w:tc>
          <w:tcPr>
            <w:tcW w:w="4690" w:type="dxa"/>
            <w:tcBorders>
              <w:top w:val="single" w:sz="8" w:space="0" w:color="000001"/>
              <w:left w:val="single" w:sz="8" w:space="0" w:color="000001"/>
              <w:bottom w:val="single" w:sz="8" w:space="0" w:color="000001"/>
            </w:tcBorders>
          </w:tcPr>
          <w:p w:rsidR="00F01991" w:rsidRDefault="00003C0A">
            <w:pPr>
              <w:widowControl w:val="0"/>
              <w:spacing w:before="240"/>
              <w:jc w:val="center"/>
              <w:rPr>
                <w:sz w:val="26"/>
                <w:szCs w:val="26"/>
              </w:rPr>
            </w:pPr>
            <w:r>
              <w:rPr>
                <w:sz w:val="26"/>
                <w:szCs w:val="26"/>
              </w:rPr>
              <w:t xml:space="preserve">Наименование вида </w:t>
            </w:r>
          </w:p>
        </w:tc>
        <w:tc>
          <w:tcPr>
            <w:tcW w:w="2532" w:type="dxa"/>
            <w:tcBorders>
              <w:top w:val="single" w:sz="8" w:space="0" w:color="000001"/>
              <w:left w:val="single" w:sz="8" w:space="0" w:color="000001"/>
              <w:bottom w:val="single" w:sz="8" w:space="0" w:color="000001"/>
            </w:tcBorders>
          </w:tcPr>
          <w:p w:rsidR="00F01991" w:rsidRDefault="00003C0A">
            <w:pPr>
              <w:widowControl w:val="0"/>
              <w:spacing w:before="240"/>
              <w:jc w:val="center"/>
              <w:rPr>
                <w:sz w:val="26"/>
                <w:szCs w:val="26"/>
              </w:rPr>
            </w:pPr>
            <w:r>
              <w:rPr>
                <w:sz w:val="26"/>
                <w:szCs w:val="26"/>
              </w:rPr>
              <w:t xml:space="preserve">Характеристики </w:t>
            </w:r>
          </w:p>
        </w:tc>
        <w:tc>
          <w:tcPr>
            <w:tcW w:w="1873" w:type="dxa"/>
            <w:tcBorders>
              <w:top w:val="single" w:sz="8" w:space="0" w:color="000001"/>
              <w:left w:val="single" w:sz="8" w:space="0" w:color="000001"/>
              <w:bottom w:val="single" w:sz="8" w:space="0" w:color="000001"/>
              <w:right w:val="single" w:sz="8" w:space="0" w:color="000001"/>
            </w:tcBorders>
          </w:tcPr>
          <w:p w:rsidR="00F01991" w:rsidRDefault="00003C0A">
            <w:pPr>
              <w:widowControl w:val="0"/>
              <w:spacing w:before="240"/>
              <w:jc w:val="center"/>
              <w:rPr>
                <w:sz w:val="26"/>
                <w:szCs w:val="26"/>
              </w:rPr>
            </w:pPr>
            <w:r>
              <w:rPr>
                <w:sz w:val="26"/>
                <w:szCs w:val="26"/>
              </w:rPr>
              <w:t xml:space="preserve">Виды посадок </w:t>
            </w:r>
          </w:p>
        </w:tc>
      </w:tr>
      <w:tr w:rsidR="00F01991">
        <w:tc>
          <w:tcPr>
            <w:tcW w:w="269" w:type="dxa"/>
            <w:tcBorders>
              <w:top w:val="single" w:sz="8" w:space="0" w:color="000001"/>
              <w:left w:val="single" w:sz="8" w:space="0" w:color="000001"/>
              <w:bottom w:val="single" w:sz="8" w:space="0" w:color="000001"/>
            </w:tcBorders>
          </w:tcPr>
          <w:p w:rsidR="00F01991" w:rsidRDefault="00003C0A">
            <w:pPr>
              <w:widowControl w:val="0"/>
              <w:spacing w:before="240"/>
              <w:rPr>
                <w:sz w:val="26"/>
                <w:szCs w:val="26"/>
              </w:rPr>
            </w:pPr>
            <w:r>
              <w:rPr>
                <w:sz w:val="26"/>
                <w:szCs w:val="26"/>
              </w:rPr>
              <w:t xml:space="preserve">  </w:t>
            </w:r>
          </w:p>
        </w:tc>
        <w:tc>
          <w:tcPr>
            <w:tcW w:w="9095" w:type="dxa"/>
            <w:gridSpan w:val="3"/>
            <w:tcBorders>
              <w:top w:val="single" w:sz="8" w:space="0" w:color="000001"/>
              <w:left w:val="single" w:sz="8" w:space="0" w:color="000001"/>
              <w:bottom w:val="single" w:sz="8" w:space="0" w:color="000001"/>
              <w:right w:val="single" w:sz="8" w:space="0" w:color="000001"/>
            </w:tcBorders>
          </w:tcPr>
          <w:p w:rsidR="00F01991" w:rsidRDefault="00003C0A">
            <w:pPr>
              <w:widowControl w:val="0"/>
              <w:spacing w:before="240"/>
              <w:rPr>
                <w:sz w:val="26"/>
                <w:szCs w:val="26"/>
              </w:rPr>
            </w:pPr>
            <w:r>
              <w:rPr>
                <w:sz w:val="26"/>
                <w:szCs w:val="26"/>
              </w:rPr>
              <w:t xml:space="preserve">Кустарники хвойные </w:t>
            </w:r>
          </w:p>
        </w:tc>
      </w:tr>
      <w:tr w:rsidR="00F01991">
        <w:tc>
          <w:tcPr>
            <w:tcW w:w="269" w:type="dxa"/>
            <w:tcBorders>
              <w:top w:val="single" w:sz="8" w:space="0" w:color="000001"/>
              <w:left w:val="single" w:sz="8" w:space="0" w:color="000001"/>
              <w:bottom w:val="single" w:sz="8" w:space="0" w:color="000001"/>
            </w:tcBorders>
          </w:tcPr>
          <w:p w:rsidR="00F01991" w:rsidRDefault="00003C0A">
            <w:pPr>
              <w:widowControl w:val="0"/>
              <w:spacing w:before="240"/>
              <w:rPr>
                <w:sz w:val="26"/>
                <w:szCs w:val="26"/>
              </w:rPr>
            </w:pPr>
            <w:r>
              <w:rPr>
                <w:sz w:val="26"/>
                <w:szCs w:val="26"/>
              </w:rPr>
              <w:lastRenderedPageBreak/>
              <w:t xml:space="preserve">1 </w:t>
            </w:r>
          </w:p>
        </w:tc>
        <w:tc>
          <w:tcPr>
            <w:tcW w:w="4690" w:type="dxa"/>
            <w:tcBorders>
              <w:top w:val="single" w:sz="8" w:space="0" w:color="000001"/>
              <w:left w:val="single" w:sz="8" w:space="0" w:color="000001"/>
              <w:bottom w:val="single" w:sz="8" w:space="0" w:color="000001"/>
            </w:tcBorders>
          </w:tcPr>
          <w:p w:rsidR="00F01991" w:rsidRDefault="00003C0A">
            <w:pPr>
              <w:widowControl w:val="0"/>
              <w:spacing w:before="240"/>
              <w:rPr>
                <w:sz w:val="26"/>
                <w:szCs w:val="26"/>
              </w:rPr>
            </w:pPr>
            <w:r>
              <w:rPr>
                <w:sz w:val="26"/>
                <w:szCs w:val="26"/>
              </w:rPr>
              <w:t xml:space="preserve">Можжевельник </w:t>
            </w:r>
          </w:p>
        </w:tc>
        <w:tc>
          <w:tcPr>
            <w:tcW w:w="2532" w:type="dxa"/>
            <w:tcBorders>
              <w:top w:val="single" w:sz="8" w:space="0" w:color="000001"/>
              <w:left w:val="single" w:sz="8" w:space="0" w:color="000001"/>
              <w:bottom w:val="single" w:sz="8" w:space="0" w:color="000001"/>
            </w:tcBorders>
          </w:tcPr>
          <w:p w:rsidR="00F01991" w:rsidRDefault="00003C0A">
            <w:pPr>
              <w:widowControl w:val="0"/>
              <w:spacing w:before="240"/>
              <w:rPr>
                <w:sz w:val="26"/>
                <w:szCs w:val="26"/>
              </w:rPr>
            </w:pPr>
            <w:r>
              <w:rPr>
                <w:sz w:val="26"/>
                <w:szCs w:val="26"/>
              </w:rPr>
              <w:t xml:space="preserve">1 сорт, саженец, стандарт </w:t>
            </w:r>
            <w:proofErr w:type="spellStart"/>
            <w:r>
              <w:rPr>
                <w:sz w:val="26"/>
                <w:szCs w:val="26"/>
              </w:rPr>
              <w:t>среднерослый</w:t>
            </w:r>
            <w:proofErr w:type="spellEnd"/>
            <w:r>
              <w:rPr>
                <w:sz w:val="26"/>
                <w:szCs w:val="26"/>
              </w:rPr>
              <w:t xml:space="preserve">, свыше 0,5 м </w:t>
            </w:r>
          </w:p>
        </w:tc>
        <w:tc>
          <w:tcPr>
            <w:tcW w:w="1873" w:type="dxa"/>
            <w:tcBorders>
              <w:top w:val="single" w:sz="8" w:space="0" w:color="000001"/>
              <w:left w:val="single" w:sz="8" w:space="0" w:color="000001"/>
              <w:bottom w:val="single" w:sz="8" w:space="0" w:color="000001"/>
              <w:right w:val="single" w:sz="8" w:space="0" w:color="000001"/>
            </w:tcBorders>
          </w:tcPr>
          <w:p w:rsidR="00F01991" w:rsidRDefault="00003C0A">
            <w:pPr>
              <w:widowControl w:val="0"/>
              <w:spacing w:before="240"/>
              <w:rPr>
                <w:sz w:val="26"/>
                <w:szCs w:val="26"/>
              </w:rPr>
            </w:pPr>
            <w:r>
              <w:rPr>
                <w:sz w:val="26"/>
                <w:szCs w:val="26"/>
              </w:rPr>
              <w:t xml:space="preserve">группы </w:t>
            </w:r>
          </w:p>
        </w:tc>
      </w:tr>
      <w:tr w:rsidR="00F01991">
        <w:tc>
          <w:tcPr>
            <w:tcW w:w="269" w:type="dxa"/>
            <w:tcBorders>
              <w:top w:val="single" w:sz="8" w:space="0" w:color="000001"/>
              <w:left w:val="single" w:sz="8" w:space="0" w:color="000001"/>
              <w:bottom w:val="single" w:sz="8" w:space="0" w:color="000001"/>
            </w:tcBorders>
          </w:tcPr>
          <w:p w:rsidR="00F01991" w:rsidRDefault="00003C0A">
            <w:pPr>
              <w:widowControl w:val="0"/>
              <w:spacing w:before="240"/>
              <w:rPr>
                <w:sz w:val="26"/>
                <w:szCs w:val="26"/>
              </w:rPr>
            </w:pPr>
            <w:r>
              <w:rPr>
                <w:sz w:val="26"/>
                <w:szCs w:val="26"/>
              </w:rPr>
              <w:t xml:space="preserve">  </w:t>
            </w:r>
          </w:p>
        </w:tc>
        <w:tc>
          <w:tcPr>
            <w:tcW w:w="9095" w:type="dxa"/>
            <w:gridSpan w:val="3"/>
            <w:tcBorders>
              <w:top w:val="single" w:sz="8" w:space="0" w:color="000001"/>
              <w:left w:val="single" w:sz="8" w:space="0" w:color="000001"/>
              <w:bottom w:val="single" w:sz="8" w:space="0" w:color="000001"/>
              <w:right w:val="single" w:sz="8" w:space="0" w:color="000001"/>
            </w:tcBorders>
          </w:tcPr>
          <w:p w:rsidR="00F01991" w:rsidRDefault="00003C0A">
            <w:pPr>
              <w:widowControl w:val="0"/>
              <w:spacing w:before="240"/>
              <w:rPr>
                <w:sz w:val="26"/>
                <w:szCs w:val="26"/>
              </w:rPr>
            </w:pPr>
            <w:r>
              <w:rPr>
                <w:sz w:val="26"/>
                <w:szCs w:val="26"/>
              </w:rPr>
              <w:t xml:space="preserve">Кустарники лиственные </w:t>
            </w:r>
          </w:p>
        </w:tc>
      </w:tr>
      <w:tr w:rsidR="00F01991">
        <w:tc>
          <w:tcPr>
            <w:tcW w:w="269" w:type="dxa"/>
            <w:tcBorders>
              <w:top w:val="single" w:sz="8" w:space="0" w:color="000001"/>
              <w:left w:val="single" w:sz="8" w:space="0" w:color="000001"/>
              <w:bottom w:val="single" w:sz="8" w:space="0" w:color="000001"/>
            </w:tcBorders>
          </w:tcPr>
          <w:p w:rsidR="00F01991" w:rsidRDefault="00003C0A">
            <w:pPr>
              <w:widowControl w:val="0"/>
              <w:spacing w:before="240"/>
              <w:rPr>
                <w:sz w:val="26"/>
                <w:szCs w:val="26"/>
              </w:rPr>
            </w:pPr>
            <w:r>
              <w:rPr>
                <w:sz w:val="26"/>
                <w:szCs w:val="26"/>
              </w:rPr>
              <w:t xml:space="preserve">1 </w:t>
            </w:r>
          </w:p>
        </w:tc>
        <w:tc>
          <w:tcPr>
            <w:tcW w:w="4690" w:type="dxa"/>
            <w:tcBorders>
              <w:top w:val="single" w:sz="8" w:space="0" w:color="000001"/>
              <w:left w:val="single" w:sz="8" w:space="0" w:color="000001"/>
              <w:bottom w:val="single" w:sz="8" w:space="0" w:color="000001"/>
            </w:tcBorders>
          </w:tcPr>
          <w:p w:rsidR="00F01991" w:rsidRDefault="00003C0A">
            <w:pPr>
              <w:widowControl w:val="0"/>
              <w:spacing w:before="240"/>
              <w:rPr>
                <w:sz w:val="26"/>
                <w:szCs w:val="26"/>
              </w:rPr>
            </w:pPr>
            <w:r>
              <w:rPr>
                <w:sz w:val="26"/>
                <w:szCs w:val="26"/>
              </w:rPr>
              <w:t xml:space="preserve">Барбарис </w:t>
            </w:r>
            <w:proofErr w:type="spellStart"/>
            <w:r>
              <w:rPr>
                <w:sz w:val="26"/>
                <w:szCs w:val="26"/>
              </w:rPr>
              <w:t>Тунберга</w:t>
            </w:r>
            <w:proofErr w:type="spellEnd"/>
            <w:r>
              <w:rPr>
                <w:sz w:val="26"/>
                <w:szCs w:val="26"/>
              </w:rPr>
              <w:t xml:space="preserve"> </w:t>
            </w:r>
          </w:p>
        </w:tc>
        <w:tc>
          <w:tcPr>
            <w:tcW w:w="2532" w:type="dxa"/>
            <w:tcBorders>
              <w:top w:val="single" w:sz="8" w:space="0" w:color="000001"/>
              <w:left w:val="single" w:sz="8" w:space="0" w:color="000001"/>
              <w:bottom w:val="single" w:sz="8" w:space="0" w:color="000001"/>
            </w:tcBorders>
          </w:tcPr>
          <w:p w:rsidR="00F01991" w:rsidRDefault="00003C0A">
            <w:pPr>
              <w:widowControl w:val="0"/>
              <w:spacing w:before="240"/>
              <w:rPr>
                <w:sz w:val="26"/>
                <w:szCs w:val="26"/>
              </w:rPr>
            </w:pPr>
            <w:r>
              <w:rPr>
                <w:sz w:val="26"/>
                <w:szCs w:val="26"/>
              </w:rPr>
              <w:t xml:space="preserve">1 сорт, саженец, стандарт низкорослый, свыше 0,3 м </w:t>
            </w:r>
          </w:p>
        </w:tc>
        <w:tc>
          <w:tcPr>
            <w:tcW w:w="1873" w:type="dxa"/>
            <w:tcBorders>
              <w:top w:val="single" w:sz="8" w:space="0" w:color="000001"/>
              <w:left w:val="single" w:sz="8" w:space="0" w:color="000001"/>
              <w:bottom w:val="single" w:sz="8" w:space="0" w:color="000001"/>
              <w:right w:val="single" w:sz="8" w:space="0" w:color="000001"/>
            </w:tcBorders>
          </w:tcPr>
          <w:p w:rsidR="00F01991" w:rsidRDefault="00003C0A">
            <w:pPr>
              <w:widowControl w:val="0"/>
              <w:spacing w:before="240"/>
              <w:rPr>
                <w:sz w:val="26"/>
                <w:szCs w:val="26"/>
              </w:rPr>
            </w:pPr>
            <w:r>
              <w:rPr>
                <w:sz w:val="26"/>
                <w:szCs w:val="26"/>
              </w:rPr>
              <w:t xml:space="preserve">группы </w:t>
            </w:r>
          </w:p>
        </w:tc>
      </w:tr>
      <w:tr w:rsidR="00F01991">
        <w:tc>
          <w:tcPr>
            <w:tcW w:w="269" w:type="dxa"/>
            <w:tcBorders>
              <w:top w:val="single" w:sz="8" w:space="0" w:color="000001"/>
              <w:left w:val="single" w:sz="8" w:space="0" w:color="000001"/>
              <w:bottom w:val="single" w:sz="8" w:space="0" w:color="000001"/>
            </w:tcBorders>
          </w:tcPr>
          <w:p w:rsidR="00F01991" w:rsidRDefault="00003C0A">
            <w:pPr>
              <w:widowControl w:val="0"/>
              <w:spacing w:before="240"/>
              <w:rPr>
                <w:sz w:val="26"/>
                <w:szCs w:val="26"/>
              </w:rPr>
            </w:pPr>
            <w:r>
              <w:rPr>
                <w:sz w:val="26"/>
                <w:szCs w:val="26"/>
              </w:rPr>
              <w:t xml:space="preserve">2 </w:t>
            </w:r>
          </w:p>
        </w:tc>
        <w:tc>
          <w:tcPr>
            <w:tcW w:w="4690" w:type="dxa"/>
            <w:tcBorders>
              <w:top w:val="single" w:sz="8" w:space="0" w:color="000001"/>
              <w:left w:val="single" w:sz="8" w:space="0" w:color="000001"/>
              <w:bottom w:val="single" w:sz="8" w:space="0" w:color="000001"/>
            </w:tcBorders>
          </w:tcPr>
          <w:p w:rsidR="00F01991" w:rsidRDefault="00003C0A">
            <w:pPr>
              <w:widowControl w:val="0"/>
              <w:spacing w:before="240"/>
              <w:rPr>
                <w:sz w:val="26"/>
                <w:szCs w:val="26"/>
              </w:rPr>
            </w:pPr>
            <w:r>
              <w:rPr>
                <w:sz w:val="26"/>
                <w:szCs w:val="26"/>
              </w:rPr>
              <w:t xml:space="preserve">Сирень обыкновенная сортовая </w:t>
            </w:r>
          </w:p>
        </w:tc>
        <w:tc>
          <w:tcPr>
            <w:tcW w:w="2532" w:type="dxa"/>
            <w:tcBorders>
              <w:top w:val="single" w:sz="8" w:space="0" w:color="000001"/>
              <w:left w:val="single" w:sz="8" w:space="0" w:color="000001"/>
              <w:bottom w:val="single" w:sz="8" w:space="0" w:color="000001"/>
            </w:tcBorders>
          </w:tcPr>
          <w:p w:rsidR="00F01991" w:rsidRDefault="00003C0A">
            <w:pPr>
              <w:widowControl w:val="0"/>
              <w:spacing w:before="240"/>
              <w:rPr>
                <w:sz w:val="26"/>
                <w:szCs w:val="26"/>
              </w:rPr>
            </w:pPr>
            <w:r>
              <w:rPr>
                <w:sz w:val="26"/>
                <w:szCs w:val="26"/>
              </w:rPr>
              <w:t xml:space="preserve">1 сорт, саженец, стандарт высокорослый, свыше 1,1 м </w:t>
            </w:r>
          </w:p>
        </w:tc>
        <w:tc>
          <w:tcPr>
            <w:tcW w:w="1873" w:type="dxa"/>
            <w:tcBorders>
              <w:top w:val="single" w:sz="8" w:space="0" w:color="000001"/>
              <w:left w:val="single" w:sz="8" w:space="0" w:color="000001"/>
              <w:bottom w:val="single" w:sz="8" w:space="0" w:color="000001"/>
              <w:right w:val="single" w:sz="8" w:space="0" w:color="000001"/>
            </w:tcBorders>
          </w:tcPr>
          <w:p w:rsidR="00F01991" w:rsidRDefault="00003C0A">
            <w:pPr>
              <w:widowControl w:val="0"/>
              <w:spacing w:before="240"/>
              <w:rPr>
                <w:sz w:val="26"/>
                <w:szCs w:val="26"/>
              </w:rPr>
            </w:pPr>
            <w:r>
              <w:rPr>
                <w:sz w:val="26"/>
                <w:szCs w:val="26"/>
              </w:rPr>
              <w:t>группы, 1 шт./м</w:t>
            </w:r>
            <w:proofErr w:type="gramStart"/>
            <w:r>
              <w:rPr>
                <w:sz w:val="26"/>
                <w:szCs w:val="26"/>
              </w:rPr>
              <w:t>2</w:t>
            </w:r>
            <w:proofErr w:type="gramEnd"/>
            <w:r>
              <w:rPr>
                <w:sz w:val="26"/>
                <w:szCs w:val="26"/>
              </w:rPr>
              <w:t xml:space="preserve"> </w:t>
            </w:r>
          </w:p>
        </w:tc>
      </w:tr>
      <w:tr w:rsidR="00F01991">
        <w:tc>
          <w:tcPr>
            <w:tcW w:w="269" w:type="dxa"/>
            <w:tcBorders>
              <w:top w:val="single" w:sz="8" w:space="0" w:color="000001"/>
              <w:left w:val="single" w:sz="8" w:space="0" w:color="000001"/>
              <w:bottom w:val="single" w:sz="8" w:space="0" w:color="000001"/>
            </w:tcBorders>
          </w:tcPr>
          <w:p w:rsidR="00F01991" w:rsidRDefault="00003C0A">
            <w:pPr>
              <w:widowControl w:val="0"/>
              <w:spacing w:before="240"/>
              <w:rPr>
                <w:sz w:val="26"/>
                <w:szCs w:val="26"/>
              </w:rPr>
            </w:pPr>
            <w:r>
              <w:rPr>
                <w:sz w:val="26"/>
                <w:szCs w:val="26"/>
              </w:rPr>
              <w:t xml:space="preserve">3 </w:t>
            </w:r>
          </w:p>
        </w:tc>
        <w:tc>
          <w:tcPr>
            <w:tcW w:w="4690" w:type="dxa"/>
            <w:tcBorders>
              <w:top w:val="single" w:sz="8" w:space="0" w:color="000001"/>
              <w:left w:val="single" w:sz="8" w:space="0" w:color="000001"/>
              <w:bottom w:val="single" w:sz="8" w:space="0" w:color="000001"/>
            </w:tcBorders>
          </w:tcPr>
          <w:p w:rsidR="00F01991" w:rsidRDefault="00003C0A">
            <w:pPr>
              <w:widowControl w:val="0"/>
              <w:spacing w:before="240"/>
              <w:rPr>
                <w:sz w:val="26"/>
                <w:szCs w:val="26"/>
              </w:rPr>
            </w:pPr>
            <w:r>
              <w:rPr>
                <w:sz w:val="26"/>
                <w:szCs w:val="26"/>
              </w:rPr>
              <w:t xml:space="preserve">Спирея </w:t>
            </w:r>
            <w:proofErr w:type="spellStart"/>
            <w:r>
              <w:rPr>
                <w:sz w:val="26"/>
                <w:szCs w:val="26"/>
              </w:rPr>
              <w:t>Бумальда</w:t>
            </w:r>
            <w:proofErr w:type="spellEnd"/>
            <w:r>
              <w:rPr>
                <w:sz w:val="26"/>
                <w:szCs w:val="26"/>
              </w:rPr>
              <w:t xml:space="preserve"> </w:t>
            </w:r>
          </w:p>
        </w:tc>
        <w:tc>
          <w:tcPr>
            <w:tcW w:w="2532" w:type="dxa"/>
            <w:tcBorders>
              <w:top w:val="single" w:sz="8" w:space="0" w:color="000001"/>
              <w:left w:val="single" w:sz="8" w:space="0" w:color="000001"/>
              <w:bottom w:val="single" w:sz="8" w:space="0" w:color="000001"/>
            </w:tcBorders>
          </w:tcPr>
          <w:p w:rsidR="00F01991" w:rsidRDefault="00003C0A">
            <w:pPr>
              <w:widowControl w:val="0"/>
              <w:spacing w:before="240"/>
              <w:rPr>
                <w:sz w:val="26"/>
                <w:szCs w:val="26"/>
              </w:rPr>
            </w:pPr>
            <w:r>
              <w:rPr>
                <w:sz w:val="26"/>
                <w:szCs w:val="26"/>
              </w:rPr>
              <w:t xml:space="preserve">1 сорт, саженец, стандарт низкорослый, свыше 0,3 м </w:t>
            </w:r>
          </w:p>
        </w:tc>
        <w:tc>
          <w:tcPr>
            <w:tcW w:w="1873" w:type="dxa"/>
            <w:tcBorders>
              <w:top w:val="single" w:sz="8" w:space="0" w:color="000001"/>
              <w:left w:val="single" w:sz="8" w:space="0" w:color="000001"/>
              <w:bottom w:val="single" w:sz="8" w:space="0" w:color="000001"/>
              <w:right w:val="single" w:sz="8" w:space="0" w:color="000001"/>
            </w:tcBorders>
          </w:tcPr>
          <w:p w:rsidR="00F01991" w:rsidRDefault="00003C0A">
            <w:pPr>
              <w:widowControl w:val="0"/>
              <w:spacing w:before="240"/>
              <w:rPr>
                <w:sz w:val="26"/>
                <w:szCs w:val="26"/>
              </w:rPr>
            </w:pPr>
            <w:r>
              <w:rPr>
                <w:sz w:val="26"/>
                <w:szCs w:val="26"/>
              </w:rPr>
              <w:t>группы, 3 шт./м</w:t>
            </w:r>
            <w:proofErr w:type="gramStart"/>
            <w:r>
              <w:rPr>
                <w:sz w:val="26"/>
                <w:szCs w:val="26"/>
              </w:rPr>
              <w:t>2</w:t>
            </w:r>
            <w:proofErr w:type="gramEnd"/>
            <w:r>
              <w:rPr>
                <w:sz w:val="26"/>
                <w:szCs w:val="26"/>
              </w:rPr>
              <w:t xml:space="preserve"> </w:t>
            </w:r>
          </w:p>
        </w:tc>
      </w:tr>
      <w:tr w:rsidR="00F01991">
        <w:tc>
          <w:tcPr>
            <w:tcW w:w="269" w:type="dxa"/>
            <w:tcBorders>
              <w:top w:val="single" w:sz="8" w:space="0" w:color="000001"/>
              <w:left w:val="single" w:sz="8" w:space="0" w:color="000001"/>
              <w:bottom w:val="single" w:sz="8" w:space="0" w:color="000001"/>
            </w:tcBorders>
          </w:tcPr>
          <w:p w:rsidR="00F01991" w:rsidRDefault="00003C0A">
            <w:pPr>
              <w:widowControl w:val="0"/>
              <w:spacing w:before="240"/>
              <w:rPr>
                <w:sz w:val="26"/>
                <w:szCs w:val="26"/>
              </w:rPr>
            </w:pPr>
            <w:r>
              <w:rPr>
                <w:sz w:val="26"/>
                <w:szCs w:val="26"/>
              </w:rPr>
              <w:t xml:space="preserve">4 </w:t>
            </w:r>
          </w:p>
        </w:tc>
        <w:tc>
          <w:tcPr>
            <w:tcW w:w="4690" w:type="dxa"/>
            <w:tcBorders>
              <w:top w:val="single" w:sz="8" w:space="0" w:color="000001"/>
              <w:left w:val="single" w:sz="8" w:space="0" w:color="000001"/>
              <w:bottom w:val="single" w:sz="8" w:space="0" w:color="000001"/>
            </w:tcBorders>
          </w:tcPr>
          <w:p w:rsidR="00F01991" w:rsidRDefault="00003C0A">
            <w:pPr>
              <w:widowControl w:val="0"/>
              <w:spacing w:before="240"/>
              <w:rPr>
                <w:sz w:val="26"/>
                <w:szCs w:val="26"/>
              </w:rPr>
            </w:pPr>
            <w:r>
              <w:rPr>
                <w:sz w:val="26"/>
                <w:szCs w:val="26"/>
              </w:rPr>
              <w:t xml:space="preserve">Спирея японская </w:t>
            </w:r>
          </w:p>
        </w:tc>
        <w:tc>
          <w:tcPr>
            <w:tcW w:w="2532" w:type="dxa"/>
            <w:tcBorders>
              <w:top w:val="single" w:sz="8" w:space="0" w:color="000001"/>
              <w:left w:val="single" w:sz="8" w:space="0" w:color="000001"/>
              <w:bottom w:val="single" w:sz="8" w:space="0" w:color="000001"/>
            </w:tcBorders>
          </w:tcPr>
          <w:p w:rsidR="00F01991" w:rsidRDefault="00003C0A">
            <w:pPr>
              <w:widowControl w:val="0"/>
              <w:spacing w:before="240"/>
              <w:rPr>
                <w:sz w:val="26"/>
                <w:szCs w:val="26"/>
              </w:rPr>
            </w:pPr>
            <w:r>
              <w:rPr>
                <w:sz w:val="26"/>
                <w:szCs w:val="26"/>
              </w:rPr>
              <w:t xml:space="preserve">1 сорт, саженец, стандарт низкорослый, свыше 0,3 м </w:t>
            </w:r>
          </w:p>
        </w:tc>
        <w:tc>
          <w:tcPr>
            <w:tcW w:w="1873" w:type="dxa"/>
            <w:tcBorders>
              <w:top w:val="single" w:sz="8" w:space="0" w:color="000001"/>
              <w:left w:val="single" w:sz="8" w:space="0" w:color="000001"/>
              <w:bottom w:val="single" w:sz="8" w:space="0" w:color="000001"/>
              <w:right w:val="single" w:sz="8" w:space="0" w:color="000001"/>
            </w:tcBorders>
          </w:tcPr>
          <w:p w:rsidR="00F01991" w:rsidRDefault="00003C0A">
            <w:pPr>
              <w:widowControl w:val="0"/>
              <w:spacing w:before="240"/>
              <w:rPr>
                <w:sz w:val="26"/>
                <w:szCs w:val="26"/>
              </w:rPr>
            </w:pPr>
            <w:r>
              <w:rPr>
                <w:sz w:val="26"/>
                <w:szCs w:val="26"/>
              </w:rPr>
              <w:t>группы, 3 шт./м</w:t>
            </w:r>
            <w:proofErr w:type="gramStart"/>
            <w:r>
              <w:rPr>
                <w:sz w:val="26"/>
                <w:szCs w:val="26"/>
              </w:rPr>
              <w:t>2</w:t>
            </w:r>
            <w:proofErr w:type="gramEnd"/>
            <w:r>
              <w:rPr>
                <w:sz w:val="26"/>
                <w:szCs w:val="26"/>
              </w:rPr>
              <w:t xml:space="preserve"> </w:t>
            </w:r>
          </w:p>
        </w:tc>
      </w:tr>
      <w:tr w:rsidR="00F01991">
        <w:tc>
          <w:tcPr>
            <w:tcW w:w="269" w:type="dxa"/>
            <w:tcBorders>
              <w:top w:val="single" w:sz="8" w:space="0" w:color="000001"/>
              <w:left w:val="single" w:sz="8" w:space="0" w:color="000001"/>
              <w:bottom w:val="single" w:sz="8" w:space="0" w:color="000001"/>
            </w:tcBorders>
          </w:tcPr>
          <w:p w:rsidR="00F01991" w:rsidRDefault="00003C0A">
            <w:pPr>
              <w:widowControl w:val="0"/>
              <w:spacing w:before="240"/>
              <w:rPr>
                <w:sz w:val="26"/>
                <w:szCs w:val="26"/>
              </w:rPr>
            </w:pPr>
            <w:r>
              <w:rPr>
                <w:sz w:val="26"/>
                <w:szCs w:val="26"/>
              </w:rPr>
              <w:t xml:space="preserve">5 </w:t>
            </w:r>
          </w:p>
        </w:tc>
        <w:tc>
          <w:tcPr>
            <w:tcW w:w="4690" w:type="dxa"/>
            <w:tcBorders>
              <w:top w:val="single" w:sz="8" w:space="0" w:color="000001"/>
              <w:left w:val="single" w:sz="8" w:space="0" w:color="000001"/>
              <w:bottom w:val="single" w:sz="8" w:space="0" w:color="000001"/>
            </w:tcBorders>
          </w:tcPr>
          <w:p w:rsidR="00F01991" w:rsidRDefault="00003C0A">
            <w:pPr>
              <w:widowControl w:val="0"/>
              <w:spacing w:before="240"/>
              <w:rPr>
                <w:sz w:val="26"/>
                <w:szCs w:val="26"/>
              </w:rPr>
            </w:pPr>
            <w:r>
              <w:rPr>
                <w:sz w:val="26"/>
                <w:szCs w:val="26"/>
              </w:rPr>
              <w:t xml:space="preserve">Спирея серая </w:t>
            </w:r>
          </w:p>
        </w:tc>
        <w:tc>
          <w:tcPr>
            <w:tcW w:w="2532" w:type="dxa"/>
            <w:tcBorders>
              <w:top w:val="single" w:sz="8" w:space="0" w:color="000001"/>
              <w:left w:val="single" w:sz="8" w:space="0" w:color="000001"/>
              <w:bottom w:val="single" w:sz="8" w:space="0" w:color="000001"/>
            </w:tcBorders>
          </w:tcPr>
          <w:p w:rsidR="00F01991" w:rsidRDefault="00003C0A">
            <w:pPr>
              <w:widowControl w:val="0"/>
              <w:spacing w:before="240"/>
              <w:rPr>
                <w:sz w:val="26"/>
                <w:szCs w:val="26"/>
              </w:rPr>
            </w:pPr>
            <w:r>
              <w:rPr>
                <w:sz w:val="26"/>
                <w:szCs w:val="26"/>
              </w:rPr>
              <w:t xml:space="preserve">1 сорт, саженец, стандарт </w:t>
            </w:r>
            <w:proofErr w:type="spellStart"/>
            <w:r>
              <w:rPr>
                <w:sz w:val="26"/>
                <w:szCs w:val="26"/>
              </w:rPr>
              <w:t>среднерослый</w:t>
            </w:r>
            <w:proofErr w:type="spellEnd"/>
            <w:r>
              <w:rPr>
                <w:sz w:val="26"/>
                <w:szCs w:val="26"/>
              </w:rPr>
              <w:t xml:space="preserve">, свыше 0,5 м </w:t>
            </w:r>
          </w:p>
        </w:tc>
        <w:tc>
          <w:tcPr>
            <w:tcW w:w="1873" w:type="dxa"/>
            <w:tcBorders>
              <w:top w:val="single" w:sz="8" w:space="0" w:color="000001"/>
              <w:left w:val="single" w:sz="8" w:space="0" w:color="000001"/>
              <w:bottom w:val="single" w:sz="8" w:space="0" w:color="000001"/>
              <w:right w:val="single" w:sz="8" w:space="0" w:color="000001"/>
            </w:tcBorders>
          </w:tcPr>
          <w:p w:rsidR="00F01991" w:rsidRDefault="00003C0A">
            <w:pPr>
              <w:widowControl w:val="0"/>
              <w:spacing w:before="240"/>
              <w:rPr>
                <w:sz w:val="26"/>
                <w:szCs w:val="26"/>
              </w:rPr>
            </w:pPr>
            <w:r>
              <w:rPr>
                <w:sz w:val="26"/>
                <w:szCs w:val="26"/>
              </w:rPr>
              <w:t>группы, 2-3 шт./м</w:t>
            </w:r>
            <w:proofErr w:type="gramStart"/>
            <w:r>
              <w:rPr>
                <w:sz w:val="26"/>
                <w:szCs w:val="26"/>
              </w:rPr>
              <w:t>2</w:t>
            </w:r>
            <w:proofErr w:type="gramEnd"/>
            <w:r>
              <w:rPr>
                <w:sz w:val="26"/>
                <w:szCs w:val="26"/>
              </w:rPr>
              <w:t xml:space="preserve"> </w:t>
            </w:r>
          </w:p>
        </w:tc>
      </w:tr>
      <w:tr w:rsidR="00F01991">
        <w:tc>
          <w:tcPr>
            <w:tcW w:w="269" w:type="dxa"/>
            <w:tcBorders>
              <w:top w:val="single" w:sz="8" w:space="0" w:color="000001"/>
              <w:left w:val="single" w:sz="8" w:space="0" w:color="000001"/>
              <w:bottom w:val="single" w:sz="8" w:space="0" w:color="000001"/>
            </w:tcBorders>
          </w:tcPr>
          <w:p w:rsidR="00F01991" w:rsidRDefault="00003C0A">
            <w:pPr>
              <w:widowControl w:val="0"/>
              <w:spacing w:before="240"/>
              <w:rPr>
                <w:sz w:val="26"/>
                <w:szCs w:val="26"/>
              </w:rPr>
            </w:pPr>
            <w:r>
              <w:rPr>
                <w:sz w:val="26"/>
                <w:szCs w:val="26"/>
              </w:rPr>
              <w:t xml:space="preserve">6 </w:t>
            </w:r>
          </w:p>
        </w:tc>
        <w:tc>
          <w:tcPr>
            <w:tcW w:w="4690" w:type="dxa"/>
            <w:tcBorders>
              <w:top w:val="single" w:sz="8" w:space="0" w:color="000001"/>
              <w:left w:val="single" w:sz="8" w:space="0" w:color="000001"/>
              <w:bottom w:val="single" w:sz="8" w:space="0" w:color="000001"/>
            </w:tcBorders>
          </w:tcPr>
          <w:p w:rsidR="00F01991" w:rsidRDefault="00003C0A">
            <w:pPr>
              <w:widowControl w:val="0"/>
              <w:spacing w:before="240"/>
              <w:rPr>
                <w:sz w:val="26"/>
                <w:szCs w:val="26"/>
              </w:rPr>
            </w:pPr>
            <w:r>
              <w:rPr>
                <w:sz w:val="26"/>
                <w:szCs w:val="26"/>
              </w:rPr>
              <w:t xml:space="preserve">Снежноягодник белый </w:t>
            </w:r>
          </w:p>
        </w:tc>
        <w:tc>
          <w:tcPr>
            <w:tcW w:w="2532" w:type="dxa"/>
            <w:tcBorders>
              <w:top w:val="single" w:sz="8" w:space="0" w:color="000001"/>
              <w:left w:val="single" w:sz="8" w:space="0" w:color="000001"/>
              <w:bottom w:val="single" w:sz="8" w:space="0" w:color="000001"/>
            </w:tcBorders>
          </w:tcPr>
          <w:p w:rsidR="00F01991" w:rsidRDefault="00003C0A">
            <w:pPr>
              <w:widowControl w:val="0"/>
              <w:spacing w:before="240"/>
              <w:rPr>
                <w:sz w:val="26"/>
                <w:szCs w:val="26"/>
              </w:rPr>
            </w:pPr>
            <w:r>
              <w:rPr>
                <w:sz w:val="26"/>
                <w:szCs w:val="26"/>
              </w:rPr>
              <w:t xml:space="preserve">1 сорт, саженец, стандарт </w:t>
            </w:r>
            <w:proofErr w:type="spellStart"/>
            <w:r>
              <w:rPr>
                <w:sz w:val="26"/>
                <w:szCs w:val="26"/>
              </w:rPr>
              <w:t>среднерослый</w:t>
            </w:r>
            <w:proofErr w:type="spellEnd"/>
            <w:r>
              <w:rPr>
                <w:sz w:val="26"/>
                <w:szCs w:val="26"/>
              </w:rPr>
              <w:t xml:space="preserve">, свыше 0,5 м </w:t>
            </w:r>
          </w:p>
        </w:tc>
        <w:tc>
          <w:tcPr>
            <w:tcW w:w="1873" w:type="dxa"/>
            <w:tcBorders>
              <w:top w:val="single" w:sz="8" w:space="0" w:color="000001"/>
              <w:left w:val="single" w:sz="8" w:space="0" w:color="000001"/>
              <w:bottom w:val="single" w:sz="8" w:space="0" w:color="000001"/>
              <w:right w:val="single" w:sz="8" w:space="0" w:color="000001"/>
            </w:tcBorders>
          </w:tcPr>
          <w:p w:rsidR="00F01991" w:rsidRDefault="00003C0A">
            <w:pPr>
              <w:widowControl w:val="0"/>
              <w:spacing w:before="240"/>
              <w:rPr>
                <w:sz w:val="26"/>
                <w:szCs w:val="26"/>
              </w:rPr>
            </w:pPr>
            <w:r>
              <w:rPr>
                <w:sz w:val="26"/>
                <w:szCs w:val="26"/>
              </w:rPr>
              <w:t>группы, 2-3 шт./м</w:t>
            </w:r>
            <w:proofErr w:type="gramStart"/>
            <w:r>
              <w:rPr>
                <w:sz w:val="26"/>
                <w:szCs w:val="26"/>
              </w:rPr>
              <w:t>2</w:t>
            </w:r>
            <w:proofErr w:type="gramEnd"/>
            <w:r>
              <w:rPr>
                <w:sz w:val="26"/>
                <w:szCs w:val="26"/>
              </w:rPr>
              <w:t xml:space="preserve"> </w:t>
            </w:r>
          </w:p>
        </w:tc>
      </w:tr>
      <w:tr w:rsidR="00F01991">
        <w:tc>
          <w:tcPr>
            <w:tcW w:w="269" w:type="dxa"/>
            <w:tcBorders>
              <w:top w:val="single" w:sz="8" w:space="0" w:color="000001"/>
              <w:left w:val="single" w:sz="8" w:space="0" w:color="000001"/>
              <w:bottom w:val="single" w:sz="8" w:space="0" w:color="000001"/>
            </w:tcBorders>
          </w:tcPr>
          <w:p w:rsidR="00F01991" w:rsidRDefault="00003C0A">
            <w:pPr>
              <w:widowControl w:val="0"/>
              <w:spacing w:before="240"/>
              <w:rPr>
                <w:sz w:val="26"/>
                <w:szCs w:val="26"/>
              </w:rPr>
            </w:pPr>
            <w:r>
              <w:rPr>
                <w:sz w:val="26"/>
                <w:szCs w:val="26"/>
              </w:rPr>
              <w:t xml:space="preserve">7 </w:t>
            </w:r>
          </w:p>
        </w:tc>
        <w:tc>
          <w:tcPr>
            <w:tcW w:w="4690" w:type="dxa"/>
            <w:tcBorders>
              <w:top w:val="single" w:sz="8" w:space="0" w:color="000001"/>
              <w:left w:val="single" w:sz="8" w:space="0" w:color="000001"/>
              <w:bottom w:val="single" w:sz="8" w:space="0" w:color="000001"/>
            </w:tcBorders>
          </w:tcPr>
          <w:p w:rsidR="00F01991" w:rsidRDefault="00003C0A">
            <w:pPr>
              <w:widowControl w:val="0"/>
              <w:spacing w:before="240"/>
              <w:rPr>
                <w:sz w:val="26"/>
                <w:szCs w:val="26"/>
              </w:rPr>
            </w:pPr>
            <w:r>
              <w:rPr>
                <w:sz w:val="26"/>
                <w:szCs w:val="26"/>
              </w:rPr>
              <w:t xml:space="preserve">Лапчатка кустарниковая </w:t>
            </w:r>
          </w:p>
        </w:tc>
        <w:tc>
          <w:tcPr>
            <w:tcW w:w="2532" w:type="dxa"/>
            <w:tcBorders>
              <w:top w:val="single" w:sz="8" w:space="0" w:color="000001"/>
              <w:left w:val="single" w:sz="8" w:space="0" w:color="000001"/>
              <w:bottom w:val="single" w:sz="8" w:space="0" w:color="000001"/>
            </w:tcBorders>
          </w:tcPr>
          <w:p w:rsidR="00F01991" w:rsidRDefault="00003C0A">
            <w:pPr>
              <w:widowControl w:val="0"/>
              <w:spacing w:before="240"/>
              <w:rPr>
                <w:sz w:val="26"/>
                <w:szCs w:val="26"/>
              </w:rPr>
            </w:pPr>
            <w:r>
              <w:rPr>
                <w:sz w:val="26"/>
                <w:szCs w:val="26"/>
              </w:rPr>
              <w:t xml:space="preserve">1 сорт, саженец, стандарт </w:t>
            </w:r>
            <w:proofErr w:type="spellStart"/>
            <w:r>
              <w:rPr>
                <w:sz w:val="26"/>
                <w:szCs w:val="26"/>
              </w:rPr>
              <w:t>среднерослый</w:t>
            </w:r>
            <w:proofErr w:type="spellEnd"/>
            <w:r>
              <w:rPr>
                <w:sz w:val="26"/>
                <w:szCs w:val="26"/>
              </w:rPr>
              <w:t xml:space="preserve">, свыше 0,5 м </w:t>
            </w:r>
          </w:p>
        </w:tc>
        <w:tc>
          <w:tcPr>
            <w:tcW w:w="1873" w:type="dxa"/>
            <w:tcBorders>
              <w:top w:val="single" w:sz="8" w:space="0" w:color="000001"/>
              <w:left w:val="single" w:sz="8" w:space="0" w:color="000001"/>
              <w:bottom w:val="single" w:sz="8" w:space="0" w:color="000001"/>
              <w:right w:val="single" w:sz="8" w:space="0" w:color="000001"/>
            </w:tcBorders>
          </w:tcPr>
          <w:p w:rsidR="00F01991" w:rsidRDefault="00003C0A">
            <w:pPr>
              <w:widowControl w:val="0"/>
              <w:spacing w:before="240"/>
              <w:rPr>
                <w:sz w:val="26"/>
                <w:szCs w:val="26"/>
              </w:rPr>
            </w:pPr>
            <w:r>
              <w:rPr>
                <w:sz w:val="26"/>
                <w:szCs w:val="26"/>
              </w:rPr>
              <w:t>группы, 3 шт./м</w:t>
            </w:r>
            <w:proofErr w:type="gramStart"/>
            <w:r>
              <w:rPr>
                <w:sz w:val="26"/>
                <w:szCs w:val="26"/>
              </w:rPr>
              <w:t>2</w:t>
            </w:r>
            <w:proofErr w:type="gramEnd"/>
            <w:r>
              <w:rPr>
                <w:sz w:val="26"/>
                <w:szCs w:val="26"/>
              </w:rPr>
              <w:t xml:space="preserve"> </w:t>
            </w:r>
          </w:p>
        </w:tc>
      </w:tr>
      <w:tr w:rsidR="00F01991">
        <w:tc>
          <w:tcPr>
            <w:tcW w:w="269" w:type="dxa"/>
            <w:tcBorders>
              <w:top w:val="single" w:sz="8" w:space="0" w:color="000001"/>
              <w:left w:val="single" w:sz="8" w:space="0" w:color="000001"/>
              <w:bottom w:val="single" w:sz="8" w:space="0" w:color="000001"/>
            </w:tcBorders>
          </w:tcPr>
          <w:p w:rsidR="00F01991" w:rsidRDefault="00003C0A">
            <w:pPr>
              <w:widowControl w:val="0"/>
              <w:spacing w:before="240"/>
              <w:rPr>
                <w:sz w:val="26"/>
                <w:szCs w:val="26"/>
              </w:rPr>
            </w:pPr>
            <w:r>
              <w:rPr>
                <w:sz w:val="26"/>
                <w:szCs w:val="26"/>
              </w:rPr>
              <w:t xml:space="preserve">8 </w:t>
            </w:r>
          </w:p>
        </w:tc>
        <w:tc>
          <w:tcPr>
            <w:tcW w:w="4690" w:type="dxa"/>
            <w:tcBorders>
              <w:top w:val="single" w:sz="8" w:space="0" w:color="000001"/>
              <w:left w:val="single" w:sz="8" w:space="0" w:color="000001"/>
              <w:bottom w:val="single" w:sz="8" w:space="0" w:color="000001"/>
            </w:tcBorders>
          </w:tcPr>
          <w:p w:rsidR="00F01991" w:rsidRDefault="00003C0A">
            <w:pPr>
              <w:widowControl w:val="0"/>
              <w:spacing w:before="240"/>
              <w:rPr>
                <w:sz w:val="26"/>
                <w:szCs w:val="26"/>
              </w:rPr>
            </w:pPr>
            <w:r>
              <w:rPr>
                <w:sz w:val="26"/>
                <w:szCs w:val="26"/>
              </w:rPr>
              <w:t xml:space="preserve">Чубушник венечный </w:t>
            </w:r>
          </w:p>
        </w:tc>
        <w:tc>
          <w:tcPr>
            <w:tcW w:w="2532" w:type="dxa"/>
            <w:tcBorders>
              <w:top w:val="single" w:sz="8" w:space="0" w:color="000001"/>
              <w:left w:val="single" w:sz="8" w:space="0" w:color="000001"/>
              <w:bottom w:val="single" w:sz="8" w:space="0" w:color="000001"/>
            </w:tcBorders>
          </w:tcPr>
          <w:p w:rsidR="00F01991" w:rsidRDefault="00003C0A">
            <w:pPr>
              <w:widowControl w:val="0"/>
              <w:spacing w:before="240"/>
              <w:rPr>
                <w:sz w:val="26"/>
                <w:szCs w:val="26"/>
              </w:rPr>
            </w:pPr>
            <w:r>
              <w:rPr>
                <w:sz w:val="26"/>
                <w:szCs w:val="26"/>
              </w:rPr>
              <w:t xml:space="preserve">1 сорт, саженец, стандарт </w:t>
            </w:r>
            <w:proofErr w:type="spellStart"/>
            <w:r>
              <w:rPr>
                <w:sz w:val="26"/>
                <w:szCs w:val="26"/>
              </w:rPr>
              <w:t>среднерослый</w:t>
            </w:r>
            <w:proofErr w:type="spellEnd"/>
            <w:r>
              <w:rPr>
                <w:sz w:val="26"/>
                <w:szCs w:val="26"/>
              </w:rPr>
              <w:t xml:space="preserve">, свыше 0,5 м </w:t>
            </w:r>
          </w:p>
        </w:tc>
        <w:tc>
          <w:tcPr>
            <w:tcW w:w="1873" w:type="dxa"/>
            <w:tcBorders>
              <w:top w:val="single" w:sz="8" w:space="0" w:color="000001"/>
              <w:left w:val="single" w:sz="8" w:space="0" w:color="000001"/>
              <w:bottom w:val="single" w:sz="8" w:space="0" w:color="000001"/>
              <w:right w:val="single" w:sz="8" w:space="0" w:color="000001"/>
            </w:tcBorders>
          </w:tcPr>
          <w:p w:rsidR="00F01991" w:rsidRDefault="00003C0A">
            <w:pPr>
              <w:widowControl w:val="0"/>
              <w:spacing w:before="240"/>
              <w:rPr>
                <w:sz w:val="26"/>
                <w:szCs w:val="26"/>
              </w:rPr>
            </w:pPr>
            <w:r>
              <w:rPr>
                <w:sz w:val="26"/>
                <w:szCs w:val="26"/>
              </w:rPr>
              <w:t>группы, 2 шт./м</w:t>
            </w:r>
            <w:proofErr w:type="gramStart"/>
            <w:r>
              <w:rPr>
                <w:sz w:val="26"/>
                <w:szCs w:val="26"/>
              </w:rPr>
              <w:t>2</w:t>
            </w:r>
            <w:proofErr w:type="gramEnd"/>
            <w:r>
              <w:rPr>
                <w:sz w:val="26"/>
                <w:szCs w:val="26"/>
              </w:rPr>
              <w:t xml:space="preserve"> </w:t>
            </w:r>
          </w:p>
        </w:tc>
      </w:tr>
      <w:tr w:rsidR="00F01991">
        <w:tc>
          <w:tcPr>
            <w:tcW w:w="269" w:type="dxa"/>
            <w:tcBorders>
              <w:top w:val="single" w:sz="8" w:space="0" w:color="000001"/>
              <w:left w:val="single" w:sz="8" w:space="0" w:color="000001"/>
              <w:bottom w:val="single" w:sz="8" w:space="0" w:color="000001"/>
            </w:tcBorders>
          </w:tcPr>
          <w:p w:rsidR="00F01991" w:rsidRDefault="00003C0A">
            <w:pPr>
              <w:widowControl w:val="0"/>
              <w:spacing w:before="240"/>
              <w:rPr>
                <w:sz w:val="26"/>
                <w:szCs w:val="26"/>
              </w:rPr>
            </w:pPr>
            <w:r>
              <w:rPr>
                <w:sz w:val="26"/>
                <w:szCs w:val="26"/>
              </w:rPr>
              <w:t xml:space="preserve">  </w:t>
            </w:r>
          </w:p>
        </w:tc>
        <w:tc>
          <w:tcPr>
            <w:tcW w:w="9095" w:type="dxa"/>
            <w:gridSpan w:val="3"/>
            <w:tcBorders>
              <w:top w:val="single" w:sz="8" w:space="0" w:color="000001"/>
              <w:left w:val="single" w:sz="8" w:space="0" w:color="000001"/>
              <w:bottom w:val="single" w:sz="8" w:space="0" w:color="000001"/>
              <w:right w:val="single" w:sz="8" w:space="0" w:color="000001"/>
            </w:tcBorders>
          </w:tcPr>
          <w:p w:rsidR="00F01991" w:rsidRDefault="00003C0A">
            <w:pPr>
              <w:widowControl w:val="0"/>
              <w:spacing w:before="240"/>
              <w:rPr>
                <w:sz w:val="26"/>
                <w:szCs w:val="26"/>
              </w:rPr>
            </w:pPr>
            <w:r>
              <w:rPr>
                <w:sz w:val="26"/>
                <w:szCs w:val="26"/>
              </w:rPr>
              <w:t xml:space="preserve">Цветочные растения </w:t>
            </w:r>
          </w:p>
        </w:tc>
      </w:tr>
      <w:tr w:rsidR="00F01991">
        <w:tc>
          <w:tcPr>
            <w:tcW w:w="269" w:type="dxa"/>
            <w:tcBorders>
              <w:top w:val="single" w:sz="8" w:space="0" w:color="000001"/>
              <w:left w:val="single" w:sz="8" w:space="0" w:color="000001"/>
              <w:bottom w:val="single" w:sz="8" w:space="0" w:color="000001"/>
            </w:tcBorders>
          </w:tcPr>
          <w:p w:rsidR="00F01991" w:rsidRDefault="00003C0A">
            <w:pPr>
              <w:widowControl w:val="0"/>
              <w:spacing w:before="240"/>
              <w:rPr>
                <w:sz w:val="26"/>
                <w:szCs w:val="26"/>
              </w:rPr>
            </w:pPr>
            <w:r>
              <w:rPr>
                <w:sz w:val="26"/>
                <w:szCs w:val="26"/>
              </w:rPr>
              <w:t xml:space="preserve">1 </w:t>
            </w:r>
          </w:p>
        </w:tc>
        <w:tc>
          <w:tcPr>
            <w:tcW w:w="4690" w:type="dxa"/>
            <w:tcBorders>
              <w:top w:val="single" w:sz="8" w:space="0" w:color="000001"/>
              <w:left w:val="single" w:sz="8" w:space="0" w:color="000001"/>
              <w:bottom w:val="single" w:sz="8" w:space="0" w:color="000001"/>
            </w:tcBorders>
          </w:tcPr>
          <w:p w:rsidR="00F01991" w:rsidRDefault="00003C0A">
            <w:pPr>
              <w:widowControl w:val="0"/>
              <w:spacing w:before="240"/>
              <w:rPr>
                <w:sz w:val="26"/>
                <w:szCs w:val="26"/>
              </w:rPr>
            </w:pPr>
            <w:proofErr w:type="gramStart"/>
            <w:r>
              <w:rPr>
                <w:sz w:val="26"/>
                <w:szCs w:val="26"/>
              </w:rPr>
              <w:t xml:space="preserve">Высокие и средние многолетники: флокс метельчатый, хоста, </w:t>
            </w:r>
            <w:proofErr w:type="spellStart"/>
            <w:r>
              <w:rPr>
                <w:sz w:val="26"/>
                <w:szCs w:val="26"/>
              </w:rPr>
              <w:t>астильба</w:t>
            </w:r>
            <w:proofErr w:type="spellEnd"/>
            <w:r>
              <w:rPr>
                <w:sz w:val="26"/>
                <w:szCs w:val="26"/>
              </w:rPr>
              <w:t xml:space="preserve">, бадан, ирис, пион, вербейник, лилейник, </w:t>
            </w:r>
            <w:r>
              <w:rPr>
                <w:sz w:val="26"/>
                <w:szCs w:val="26"/>
              </w:rPr>
              <w:lastRenderedPageBreak/>
              <w:t xml:space="preserve">дельфиниум, наперстянка, шалфей, </w:t>
            </w:r>
            <w:proofErr w:type="spellStart"/>
            <w:r>
              <w:rPr>
                <w:sz w:val="26"/>
                <w:szCs w:val="26"/>
              </w:rPr>
              <w:t>монарда</w:t>
            </w:r>
            <w:proofErr w:type="spellEnd"/>
            <w:r>
              <w:rPr>
                <w:sz w:val="26"/>
                <w:szCs w:val="26"/>
              </w:rPr>
              <w:t xml:space="preserve"> </w:t>
            </w:r>
            <w:proofErr w:type="gramEnd"/>
          </w:p>
        </w:tc>
        <w:tc>
          <w:tcPr>
            <w:tcW w:w="2532" w:type="dxa"/>
            <w:tcBorders>
              <w:top w:val="single" w:sz="8" w:space="0" w:color="000001"/>
              <w:left w:val="single" w:sz="8" w:space="0" w:color="000001"/>
              <w:bottom w:val="single" w:sz="8" w:space="0" w:color="000001"/>
            </w:tcBorders>
          </w:tcPr>
          <w:p w:rsidR="00F01991" w:rsidRDefault="00003C0A">
            <w:pPr>
              <w:widowControl w:val="0"/>
              <w:spacing w:before="240"/>
              <w:rPr>
                <w:sz w:val="26"/>
                <w:szCs w:val="26"/>
              </w:rPr>
            </w:pPr>
            <w:r>
              <w:rPr>
                <w:sz w:val="26"/>
                <w:szCs w:val="26"/>
              </w:rPr>
              <w:lastRenderedPageBreak/>
              <w:t xml:space="preserve">рассада, стандарт </w:t>
            </w:r>
          </w:p>
        </w:tc>
        <w:tc>
          <w:tcPr>
            <w:tcW w:w="1873" w:type="dxa"/>
            <w:tcBorders>
              <w:top w:val="single" w:sz="8" w:space="0" w:color="000001"/>
              <w:left w:val="single" w:sz="8" w:space="0" w:color="000001"/>
              <w:bottom w:val="single" w:sz="8" w:space="0" w:color="000001"/>
              <w:right w:val="single" w:sz="8" w:space="0" w:color="000001"/>
            </w:tcBorders>
          </w:tcPr>
          <w:p w:rsidR="00F01991" w:rsidRDefault="00003C0A">
            <w:pPr>
              <w:widowControl w:val="0"/>
              <w:spacing w:before="240"/>
              <w:rPr>
                <w:sz w:val="26"/>
                <w:szCs w:val="26"/>
              </w:rPr>
            </w:pPr>
            <w:r>
              <w:rPr>
                <w:sz w:val="26"/>
                <w:szCs w:val="26"/>
              </w:rPr>
              <w:t xml:space="preserve">цветники; </w:t>
            </w:r>
          </w:p>
          <w:p w:rsidR="00F01991" w:rsidRDefault="00003C0A">
            <w:pPr>
              <w:widowControl w:val="0"/>
              <w:spacing w:before="240"/>
              <w:rPr>
                <w:sz w:val="26"/>
                <w:szCs w:val="26"/>
              </w:rPr>
            </w:pPr>
            <w:r>
              <w:rPr>
                <w:sz w:val="26"/>
                <w:szCs w:val="26"/>
              </w:rPr>
              <w:t xml:space="preserve">высокие: </w:t>
            </w:r>
            <w:r>
              <w:rPr>
                <w:sz w:val="26"/>
                <w:szCs w:val="26"/>
              </w:rPr>
              <w:lastRenderedPageBreak/>
              <w:t>посадка - 2-8 шт./м</w:t>
            </w:r>
            <w:proofErr w:type="gramStart"/>
            <w:r>
              <w:rPr>
                <w:sz w:val="26"/>
                <w:szCs w:val="26"/>
              </w:rPr>
              <w:t>2</w:t>
            </w:r>
            <w:proofErr w:type="gramEnd"/>
            <w:r>
              <w:rPr>
                <w:sz w:val="26"/>
                <w:szCs w:val="26"/>
              </w:rPr>
              <w:t xml:space="preserve">; </w:t>
            </w:r>
          </w:p>
          <w:p w:rsidR="00F01991" w:rsidRDefault="00003C0A">
            <w:pPr>
              <w:widowControl w:val="0"/>
              <w:spacing w:before="240"/>
              <w:rPr>
                <w:sz w:val="26"/>
                <w:szCs w:val="26"/>
              </w:rPr>
            </w:pPr>
            <w:r>
              <w:rPr>
                <w:sz w:val="26"/>
                <w:szCs w:val="26"/>
              </w:rPr>
              <w:t>средние: посадка - 10-16 шт./м</w:t>
            </w:r>
            <w:proofErr w:type="gramStart"/>
            <w:r>
              <w:rPr>
                <w:sz w:val="26"/>
                <w:szCs w:val="26"/>
              </w:rPr>
              <w:t>2</w:t>
            </w:r>
            <w:proofErr w:type="gramEnd"/>
            <w:r>
              <w:rPr>
                <w:sz w:val="26"/>
                <w:szCs w:val="26"/>
              </w:rPr>
              <w:t xml:space="preserve"> </w:t>
            </w:r>
          </w:p>
        </w:tc>
      </w:tr>
      <w:tr w:rsidR="00F01991">
        <w:tc>
          <w:tcPr>
            <w:tcW w:w="269" w:type="dxa"/>
            <w:tcBorders>
              <w:top w:val="single" w:sz="8" w:space="0" w:color="000001"/>
              <w:left w:val="single" w:sz="8" w:space="0" w:color="000001"/>
              <w:bottom w:val="single" w:sz="8" w:space="0" w:color="000001"/>
            </w:tcBorders>
          </w:tcPr>
          <w:p w:rsidR="00F01991" w:rsidRDefault="00003C0A">
            <w:pPr>
              <w:widowControl w:val="0"/>
              <w:spacing w:before="240"/>
              <w:rPr>
                <w:sz w:val="26"/>
                <w:szCs w:val="26"/>
              </w:rPr>
            </w:pPr>
            <w:r>
              <w:rPr>
                <w:sz w:val="26"/>
                <w:szCs w:val="26"/>
              </w:rPr>
              <w:lastRenderedPageBreak/>
              <w:t xml:space="preserve">2 </w:t>
            </w:r>
          </w:p>
        </w:tc>
        <w:tc>
          <w:tcPr>
            <w:tcW w:w="4690" w:type="dxa"/>
            <w:tcBorders>
              <w:top w:val="single" w:sz="8" w:space="0" w:color="000001"/>
              <w:left w:val="single" w:sz="8" w:space="0" w:color="000001"/>
              <w:bottom w:val="single" w:sz="8" w:space="0" w:color="000001"/>
            </w:tcBorders>
          </w:tcPr>
          <w:p w:rsidR="00F01991" w:rsidRDefault="00003C0A">
            <w:pPr>
              <w:widowControl w:val="0"/>
              <w:spacing w:before="240"/>
              <w:rPr>
                <w:sz w:val="26"/>
                <w:szCs w:val="26"/>
              </w:rPr>
            </w:pPr>
            <w:proofErr w:type="gramStart"/>
            <w:r>
              <w:rPr>
                <w:sz w:val="26"/>
                <w:szCs w:val="26"/>
              </w:rPr>
              <w:t xml:space="preserve">Низкие многолетники: флокс шиловидный, маргаритка, примула, </w:t>
            </w:r>
            <w:proofErr w:type="spellStart"/>
            <w:r>
              <w:rPr>
                <w:sz w:val="26"/>
                <w:szCs w:val="26"/>
              </w:rPr>
              <w:t>арабис</w:t>
            </w:r>
            <w:proofErr w:type="spellEnd"/>
            <w:r>
              <w:rPr>
                <w:sz w:val="26"/>
                <w:szCs w:val="26"/>
              </w:rPr>
              <w:t xml:space="preserve">, барвинок, </w:t>
            </w:r>
            <w:proofErr w:type="spellStart"/>
            <w:r>
              <w:rPr>
                <w:sz w:val="26"/>
                <w:szCs w:val="26"/>
              </w:rPr>
              <w:t>пахизандра</w:t>
            </w:r>
            <w:proofErr w:type="spellEnd"/>
            <w:r>
              <w:rPr>
                <w:sz w:val="26"/>
                <w:szCs w:val="26"/>
              </w:rPr>
              <w:t xml:space="preserve">, ясколка, фиалка рогатая, </w:t>
            </w:r>
            <w:proofErr w:type="spellStart"/>
            <w:r>
              <w:rPr>
                <w:sz w:val="26"/>
                <w:szCs w:val="26"/>
              </w:rPr>
              <w:t>седумы</w:t>
            </w:r>
            <w:proofErr w:type="spellEnd"/>
            <w:r>
              <w:rPr>
                <w:sz w:val="26"/>
                <w:szCs w:val="26"/>
              </w:rPr>
              <w:t xml:space="preserve"> различных видов </w:t>
            </w:r>
            <w:proofErr w:type="gramEnd"/>
          </w:p>
        </w:tc>
        <w:tc>
          <w:tcPr>
            <w:tcW w:w="2532" w:type="dxa"/>
            <w:tcBorders>
              <w:top w:val="single" w:sz="8" w:space="0" w:color="000001"/>
              <w:left w:val="single" w:sz="8" w:space="0" w:color="000001"/>
              <w:bottom w:val="single" w:sz="8" w:space="0" w:color="000001"/>
            </w:tcBorders>
          </w:tcPr>
          <w:p w:rsidR="00F01991" w:rsidRDefault="00003C0A">
            <w:pPr>
              <w:widowControl w:val="0"/>
              <w:spacing w:before="240"/>
              <w:rPr>
                <w:sz w:val="26"/>
                <w:szCs w:val="26"/>
              </w:rPr>
            </w:pPr>
            <w:r>
              <w:rPr>
                <w:sz w:val="26"/>
                <w:szCs w:val="26"/>
              </w:rPr>
              <w:t xml:space="preserve">рассада, стандарт </w:t>
            </w:r>
          </w:p>
        </w:tc>
        <w:tc>
          <w:tcPr>
            <w:tcW w:w="1873" w:type="dxa"/>
            <w:tcBorders>
              <w:top w:val="single" w:sz="8" w:space="0" w:color="000001"/>
              <w:left w:val="single" w:sz="8" w:space="0" w:color="000001"/>
              <w:bottom w:val="single" w:sz="8" w:space="0" w:color="000001"/>
              <w:right w:val="single" w:sz="8" w:space="0" w:color="000001"/>
            </w:tcBorders>
          </w:tcPr>
          <w:p w:rsidR="00F01991" w:rsidRDefault="00003C0A">
            <w:pPr>
              <w:widowControl w:val="0"/>
              <w:spacing w:before="240"/>
              <w:rPr>
                <w:sz w:val="26"/>
                <w:szCs w:val="26"/>
              </w:rPr>
            </w:pPr>
            <w:r>
              <w:rPr>
                <w:sz w:val="26"/>
                <w:szCs w:val="26"/>
              </w:rPr>
              <w:t>низкие: посадка - 20-25 шт./м</w:t>
            </w:r>
            <w:proofErr w:type="gramStart"/>
            <w:r>
              <w:rPr>
                <w:sz w:val="26"/>
                <w:szCs w:val="26"/>
              </w:rPr>
              <w:t>2</w:t>
            </w:r>
            <w:proofErr w:type="gramEnd"/>
            <w:r>
              <w:rPr>
                <w:sz w:val="26"/>
                <w:szCs w:val="26"/>
              </w:rPr>
              <w:t xml:space="preserve"> </w:t>
            </w:r>
          </w:p>
        </w:tc>
      </w:tr>
      <w:tr w:rsidR="00F01991">
        <w:tc>
          <w:tcPr>
            <w:tcW w:w="269" w:type="dxa"/>
            <w:tcBorders>
              <w:top w:val="single" w:sz="8" w:space="0" w:color="000001"/>
              <w:left w:val="single" w:sz="8" w:space="0" w:color="000001"/>
              <w:bottom w:val="single" w:sz="8" w:space="0" w:color="000001"/>
            </w:tcBorders>
          </w:tcPr>
          <w:p w:rsidR="00F01991" w:rsidRDefault="00003C0A">
            <w:pPr>
              <w:widowControl w:val="0"/>
              <w:spacing w:before="240"/>
              <w:rPr>
                <w:sz w:val="26"/>
                <w:szCs w:val="26"/>
              </w:rPr>
            </w:pPr>
            <w:r>
              <w:rPr>
                <w:sz w:val="26"/>
                <w:szCs w:val="26"/>
              </w:rPr>
              <w:t xml:space="preserve">  </w:t>
            </w:r>
          </w:p>
        </w:tc>
        <w:tc>
          <w:tcPr>
            <w:tcW w:w="9095" w:type="dxa"/>
            <w:gridSpan w:val="3"/>
            <w:tcBorders>
              <w:top w:val="single" w:sz="8" w:space="0" w:color="000001"/>
              <w:left w:val="single" w:sz="8" w:space="0" w:color="000001"/>
              <w:bottom w:val="single" w:sz="8" w:space="0" w:color="000001"/>
              <w:right w:val="single" w:sz="8" w:space="0" w:color="000001"/>
            </w:tcBorders>
          </w:tcPr>
          <w:p w:rsidR="00F01991" w:rsidRDefault="00003C0A">
            <w:pPr>
              <w:widowControl w:val="0"/>
              <w:spacing w:before="240"/>
              <w:rPr>
                <w:sz w:val="26"/>
                <w:szCs w:val="26"/>
              </w:rPr>
            </w:pPr>
            <w:r>
              <w:rPr>
                <w:sz w:val="26"/>
                <w:szCs w:val="26"/>
              </w:rPr>
              <w:t xml:space="preserve">Газон </w:t>
            </w:r>
          </w:p>
        </w:tc>
      </w:tr>
      <w:tr w:rsidR="00F01991">
        <w:tc>
          <w:tcPr>
            <w:tcW w:w="269" w:type="dxa"/>
            <w:tcBorders>
              <w:top w:val="single" w:sz="8" w:space="0" w:color="000001"/>
              <w:left w:val="single" w:sz="8" w:space="0" w:color="000001"/>
              <w:bottom w:val="single" w:sz="8" w:space="0" w:color="000001"/>
            </w:tcBorders>
          </w:tcPr>
          <w:p w:rsidR="00F01991" w:rsidRDefault="00003C0A">
            <w:pPr>
              <w:widowControl w:val="0"/>
              <w:spacing w:before="240"/>
              <w:rPr>
                <w:sz w:val="26"/>
                <w:szCs w:val="26"/>
              </w:rPr>
            </w:pPr>
            <w:r>
              <w:rPr>
                <w:sz w:val="26"/>
                <w:szCs w:val="26"/>
              </w:rPr>
              <w:t xml:space="preserve">1 </w:t>
            </w:r>
          </w:p>
        </w:tc>
        <w:tc>
          <w:tcPr>
            <w:tcW w:w="4690" w:type="dxa"/>
            <w:tcBorders>
              <w:top w:val="single" w:sz="8" w:space="0" w:color="000001"/>
              <w:left w:val="single" w:sz="8" w:space="0" w:color="000001"/>
              <w:bottom w:val="single" w:sz="8" w:space="0" w:color="000001"/>
            </w:tcBorders>
          </w:tcPr>
          <w:p w:rsidR="00F01991" w:rsidRDefault="00003C0A">
            <w:pPr>
              <w:widowControl w:val="0"/>
              <w:spacing w:before="240"/>
              <w:rPr>
                <w:sz w:val="26"/>
                <w:szCs w:val="26"/>
              </w:rPr>
            </w:pPr>
            <w:r>
              <w:rPr>
                <w:sz w:val="26"/>
                <w:szCs w:val="26"/>
              </w:rPr>
              <w:t xml:space="preserve">Газон обыкновенный </w:t>
            </w:r>
          </w:p>
        </w:tc>
        <w:tc>
          <w:tcPr>
            <w:tcW w:w="2532" w:type="dxa"/>
            <w:tcBorders>
              <w:top w:val="single" w:sz="8" w:space="0" w:color="000001"/>
              <w:left w:val="single" w:sz="8" w:space="0" w:color="000001"/>
              <w:bottom w:val="single" w:sz="8" w:space="0" w:color="000001"/>
            </w:tcBorders>
          </w:tcPr>
          <w:p w:rsidR="00F01991" w:rsidRDefault="00003C0A">
            <w:pPr>
              <w:widowControl w:val="0"/>
              <w:spacing w:before="240"/>
              <w:rPr>
                <w:sz w:val="26"/>
                <w:szCs w:val="26"/>
              </w:rPr>
            </w:pPr>
            <w:r>
              <w:rPr>
                <w:sz w:val="26"/>
                <w:szCs w:val="26"/>
              </w:rPr>
              <w:t xml:space="preserve">из устойчивой травосмеси </w:t>
            </w:r>
          </w:p>
        </w:tc>
        <w:tc>
          <w:tcPr>
            <w:tcW w:w="1873" w:type="dxa"/>
            <w:tcBorders>
              <w:top w:val="single" w:sz="8" w:space="0" w:color="000001"/>
              <w:left w:val="single" w:sz="8" w:space="0" w:color="000001"/>
              <w:bottom w:val="single" w:sz="8" w:space="0" w:color="000001"/>
              <w:right w:val="single" w:sz="8" w:space="0" w:color="000001"/>
            </w:tcBorders>
          </w:tcPr>
          <w:p w:rsidR="00F01991" w:rsidRDefault="00003C0A">
            <w:pPr>
              <w:widowControl w:val="0"/>
              <w:spacing w:before="240"/>
              <w:rPr>
                <w:sz w:val="26"/>
                <w:szCs w:val="26"/>
              </w:rPr>
            </w:pPr>
            <w:r>
              <w:rPr>
                <w:sz w:val="26"/>
                <w:szCs w:val="26"/>
              </w:rPr>
              <w:t xml:space="preserve">посев газонных трав </w:t>
            </w:r>
          </w:p>
        </w:tc>
      </w:tr>
    </w:tbl>
    <w:p w:rsidR="00F01991" w:rsidRDefault="00003C0A">
      <w:pPr>
        <w:jc w:val="both"/>
        <w:rPr>
          <w:sz w:val="26"/>
          <w:szCs w:val="26"/>
        </w:rPr>
      </w:pPr>
      <w:r>
        <w:rPr>
          <w:sz w:val="26"/>
          <w:szCs w:val="26"/>
        </w:rPr>
        <w:t xml:space="preserve">  </w:t>
      </w:r>
    </w:p>
    <w:p w:rsidR="00F01991" w:rsidRDefault="00003C0A">
      <w:pPr>
        <w:ind w:left="5103"/>
        <w:jc w:val="right"/>
        <w:rPr>
          <w:sz w:val="26"/>
          <w:szCs w:val="26"/>
        </w:rPr>
      </w:pPr>
      <w:r>
        <w:rPr>
          <w:sz w:val="26"/>
          <w:szCs w:val="26"/>
        </w:rPr>
        <w:t>Таблица 5 «Минимальный ассортимент растений для высадки между отдельными площадками»</w:t>
      </w:r>
    </w:p>
    <w:tbl>
      <w:tblPr>
        <w:tblW w:w="9365" w:type="dxa"/>
        <w:tblInd w:w="-11" w:type="dxa"/>
        <w:tblLayout w:type="fixed"/>
        <w:tblCellMar>
          <w:left w:w="10" w:type="dxa"/>
          <w:right w:w="10" w:type="dxa"/>
        </w:tblCellMar>
        <w:tblLook w:val="0000"/>
      </w:tblPr>
      <w:tblGrid>
        <w:gridCol w:w="299"/>
        <w:gridCol w:w="2841"/>
        <w:gridCol w:w="4368"/>
        <w:gridCol w:w="1857"/>
      </w:tblGrid>
      <w:tr w:rsidR="00F01991">
        <w:tc>
          <w:tcPr>
            <w:tcW w:w="298"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  </w:t>
            </w:r>
          </w:p>
        </w:tc>
        <w:tc>
          <w:tcPr>
            <w:tcW w:w="2841" w:type="dxa"/>
            <w:tcBorders>
              <w:top w:val="single" w:sz="8" w:space="0" w:color="000001"/>
              <w:left w:val="single" w:sz="8" w:space="0" w:color="000001"/>
              <w:bottom w:val="single" w:sz="8" w:space="0" w:color="000001"/>
            </w:tcBorders>
          </w:tcPr>
          <w:p w:rsidR="00F01991" w:rsidRDefault="00003C0A">
            <w:pPr>
              <w:widowControl w:val="0"/>
              <w:jc w:val="center"/>
              <w:rPr>
                <w:sz w:val="26"/>
                <w:szCs w:val="26"/>
              </w:rPr>
            </w:pPr>
            <w:r>
              <w:rPr>
                <w:sz w:val="26"/>
                <w:szCs w:val="26"/>
              </w:rPr>
              <w:t xml:space="preserve">Наименование вида </w:t>
            </w:r>
          </w:p>
        </w:tc>
        <w:tc>
          <w:tcPr>
            <w:tcW w:w="4368" w:type="dxa"/>
            <w:tcBorders>
              <w:top w:val="single" w:sz="8" w:space="0" w:color="000001"/>
              <w:left w:val="single" w:sz="8" w:space="0" w:color="000001"/>
              <w:bottom w:val="single" w:sz="8" w:space="0" w:color="000001"/>
            </w:tcBorders>
          </w:tcPr>
          <w:p w:rsidR="00F01991" w:rsidRDefault="00003C0A">
            <w:pPr>
              <w:widowControl w:val="0"/>
              <w:jc w:val="center"/>
              <w:rPr>
                <w:sz w:val="26"/>
                <w:szCs w:val="26"/>
              </w:rPr>
            </w:pPr>
            <w:r>
              <w:rPr>
                <w:sz w:val="26"/>
                <w:szCs w:val="26"/>
              </w:rPr>
              <w:t xml:space="preserve">Характеристики </w:t>
            </w:r>
          </w:p>
        </w:tc>
        <w:tc>
          <w:tcPr>
            <w:tcW w:w="1857" w:type="dxa"/>
            <w:tcBorders>
              <w:top w:val="single" w:sz="8" w:space="0" w:color="000001"/>
              <w:left w:val="single" w:sz="8" w:space="0" w:color="000001"/>
              <w:bottom w:val="single" w:sz="8" w:space="0" w:color="000001"/>
              <w:right w:val="single" w:sz="8" w:space="0" w:color="000001"/>
            </w:tcBorders>
          </w:tcPr>
          <w:p w:rsidR="00F01991" w:rsidRDefault="00003C0A">
            <w:pPr>
              <w:widowControl w:val="0"/>
              <w:jc w:val="center"/>
              <w:rPr>
                <w:sz w:val="26"/>
                <w:szCs w:val="26"/>
              </w:rPr>
            </w:pPr>
            <w:r>
              <w:rPr>
                <w:sz w:val="26"/>
                <w:szCs w:val="26"/>
              </w:rPr>
              <w:t xml:space="preserve">Виды посадок </w:t>
            </w:r>
          </w:p>
        </w:tc>
      </w:tr>
      <w:tr w:rsidR="00F01991">
        <w:tc>
          <w:tcPr>
            <w:tcW w:w="298"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  </w:t>
            </w:r>
          </w:p>
        </w:tc>
        <w:tc>
          <w:tcPr>
            <w:tcW w:w="9066" w:type="dxa"/>
            <w:gridSpan w:val="3"/>
            <w:tcBorders>
              <w:top w:val="single" w:sz="8" w:space="0" w:color="000001"/>
              <w:left w:val="single" w:sz="8" w:space="0" w:color="000001"/>
              <w:bottom w:val="single" w:sz="8" w:space="0" w:color="000001"/>
              <w:right w:val="single" w:sz="8" w:space="0" w:color="000001"/>
            </w:tcBorders>
          </w:tcPr>
          <w:p w:rsidR="00F01991" w:rsidRDefault="00003C0A">
            <w:pPr>
              <w:widowControl w:val="0"/>
              <w:rPr>
                <w:sz w:val="26"/>
                <w:szCs w:val="26"/>
              </w:rPr>
            </w:pPr>
            <w:r>
              <w:rPr>
                <w:sz w:val="26"/>
                <w:szCs w:val="26"/>
              </w:rPr>
              <w:t xml:space="preserve">Деревья хвойные </w:t>
            </w:r>
          </w:p>
        </w:tc>
      </w:tr>
      <w:tr w:rsidR="00F01991">
        <w:tc>
          <w:tcPr>
            <w:tcW w:w="298"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1 </w:t>
            </w:r>
          </w:p>
        </w:tc>
        <w:tc>
          <w:tcPr>
            <w:tcW w:w="2841"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Лиственница европейская </w:t>
            </w:r>
          </w:p>
        </w:tc>
        <w:tc>
          <w:tcPr>
            <w:tcW w:w="4368" w:type="dxa"/>
            <w:tcBorders>
              <w:top w:val="single" w:sz="8" w:space="0" w:color="000001"/>
              <w:left w:val="single" w:sz="8" w:space="0" w:color="000001"/>
              <w:bottom w:val="single" w:sz="8" w:space="0" w:color="000001"/>
            </w:tcBorders>
          </w:tcPr>
          <w:p w:rsidR="00F01991" w:rsidRDefault="00003C0A">
            <w:pPr>
              <w:widowControl w:val="0"/>
              <w:rPr>
                <w:sz w:val="26"/>
                <w:szCs w:val="26"/>
              </w:rPr>
            </w:pPr>
            <w:proofErr w:type="spellStart"/>
            <w:r>
              <w:rPr>
                <w:sz w:val="26"/>
                <w:szCs w:val="26"/>
              </w:rPr>
              <w:t>крупномер</w:t>
            </w:r>
            <w:proofErr w:type="spellEnd"/>
            <w:r>
              <w:rPr>
                <w:sz w:val="26"/>
                <w:szCs w:val="26"/>
              </w:rPr>
              <w:t xml:space="preserve">, высота - 7-9 м, диаметр - 10-12 см, размер земляного кома - 1,7 </w:t>
            </w:r>
            <w:proofErr w:type="spellStart"/>
            <w:r>
              <w:rPr>
                <w:sz w:val="26"/>
                <w:szCs w:val="26"/>
              </w:rPr>
              <w:t>x</w:t>
            </w:r>
            <w:proofErr w:type="spellEnd"/>
            <w:r>
              <w:rPr>
                <w:sz w:val="26"/>
                <w:szCs w:val="26"/>
              </w:rPr>
              <w:t xml:space="preserve"> 1,7 </w:t>
            </w:r>
            <w:proofErr w:type="spellStart"/>
            <w:r>
              <w:rPr>
                <w:sz w:val="26"/>
                <w:szCs w:val="26"/>
              </w:rPr>
              <w:t>x</w:t>
            </w:r>
            <w:proofErr w:type="spellEnd"/>
            <w:r>
              <w:rPr>
                <w:sz w:val="26"/>
                <w:szCs w:val="26"/>
              </w:rPr>
              <w:t xml:space="preserve"> 0,65 м </w:t>
            </w:r>
          </w:p>
        </w:tc>
        <w:tc>
          <w:tcPr>
            <w:tcW w:w="1857" w:type="dxa"/>
            <w:tcBorders>
              <w:top w:val="single" w:sz="8" w:space="0" w:color="000001"/>
              <w:left w:val="single" w:sz="8" w:space="0" w:color="000001"/>
              <w:bottom w:val="single" w:sz="8" w:space="0" w:color="000001"/>
              <w:right w:val="single" w:sz="8" w:space="0" w:color="000001"/>
            </w:tcBorders>
          </w:tcPr>
          <w:p w:rsidR="00F01991" w:rsidRDefault="00003C0A">
            <w:pPr>
              <w:widowControl w:val="0"/>
              <w:rPr>
                <w:sz w:val="26"/>
                <w:szCs w:val="26"/>
              </w:rPr>
            </w:pPr>
            <w:r>
              <w:rPr>
                <w:sz w:val="26"/>
                <w:szCs w:val="26"/>
              </w:rPr>
              <w:t xml:space="preserve">группы, рядовые посадки </w:t>
            </w:r>
          </w:p>
        </w:tc>
      </w:tr>
      <w:tr w:rsidR="00F01991">
        <w:tc>
          <w:tcPr>
            <w:tcW w:w="298"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  </w:t>
            </w:r>
          </w:p>
        </w:tc>
        <w:tc>
          <w:tcPr>
            <w:tcW w:w="9066" w:type="dxa"/>
            <w:gridSpan w:val="3"/>
            <w:tcBorders>
              <w:top w:val="single" w:sz="8" w:space="0" w:color="000001"/>
              <w:left w:val="single" w:sz="8" w:space="0" w:color="000001"/>
              <w:bottom w:val="single" w:sz="8" w:space="0" w:color="000001"/>
              <w:right w:val="single" w:sz="8" w:space="0" w:color="000001"/>
            </w:tcBorders>
          </w:tcPr>
          <w:p w:rsidR="00F01991" w:rsidRDefault="00003C0A">
            <w:pPr>
              <w:widowControl w:val="0"/>
              <w:rPr>
                <w:sz w:val="26"/>
                <w:szCs w:val="26"/>
              </w:rPr>
            </w:pPr>
            <w:r>
              <w:rPr>
                <w:sz w:val="26"/>
                <w:szCs w:val="26"/>
              </w:rPr>
              <w:t xml:space="preserve">Деревья лиственные </w:t>
            </w:r>
          </w:p>
        </w:tc>
      </w:tr>
      <w:tr w:rsidR="00F01991">
        <w:tc>
          <w:tcPr>
            <w:tcW w:w="298"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1 </w:t>
            </w:r>
          </w:p>
        </w:tc>
        <w:tc>
          <w:tcPr>
            <w:tcW w:w="2841"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Клен остролистный </w:t>
            </w:r>
          </w:p>
        </w:tc>
        <w:tc>
          <w:tcPr>
            <w:tcW w:w="4368" w:type="dxa"/>
            <w:tcBorders>
              <w:top w:val="single" w:sz="8" w:space="0" w:color="000001"/>
              <w:left w:val="single" w:sz="8" w:space="0" w:color="000001"/>
              <w:bottom w:val="single" w:sz="8" w:space="0" w:color="000001"/>
            </w:tcBorders>
          </w:tcPr>
          <w:p w:rsidR="00F01991" w:rsidRDefault="00003C0A">
            <w:pPr>
              <w:widowControl w:val="0"/>
              <w:rPr>
                <w:sz w:val="26"/>
                <w:szCs w:val="26"/>
              </w:rPr>
            </w:pPr>
            <w:proofErr w:type="spellStart"/>
            <w:r>
              <w:rPr>
                <w:sz w:val="26"/>
                <w:szCs w:val="26"/>
              </w:rPr>
              <w:t>крупномер</w:t>
            </w:r>
            <w:proofErr w:type="spellEnd"/>
            <w:r>
              <w:rPr>
                <w:sz w:val="26"/>
                <w:szCs w:val="26"/>
              </w:rPr>
              <w:t xml:space="preserve">, высота - 7-9 м, диаметр - 10-12 см, размер земляного кома - 1,7 </w:t>
            </w:r>
            <w:proofErr w:type="spellStart"/>
            <w:r>
              <w:rPr>
                <w:sz w:val="26"/>
                <w:szCs w:val="26"/>
              </w:rPr>
              <w:t>x</w:t>
            </w:r>
            <w:proofErr w:type="spellEnd"/>
            <w:r>
              <w:rPr>
                <w:sz w:val="26"/>
                <w:szCs w:val="26"/>
              </w:rPr>
              <w:t xml:space="preserve"> 1,7 </w:t>
            </w:r>
            <w:proofErr w:type="spellStart"/>
            <w:r>
              <w:rPr>
                <w:sz w:val="26"/>
                <w:szCs w:val="26"/>
              </w:rPr>
              <w:t>x</w:t>
            </w:r>
            <w:proofErr w:type="spellEnd"/>
            <w:r>
              <w:rPr>
                <w:sz w:val="26"/>
                <w:szCs w:val="26"/>
              </w:rPr>
              <w:t xml:space="preserve"> 0,65 м </w:t>
            </w:r>
          </w:p>
        </w:tc>
        <w:tc>
          <w:tcPr>
            <w:tcW w:w="1857" w:type="dxa"/>
            <w:tcBorders>
              <w:top w:val="single" w:sz="8" w:space="0" w:color="000001"/>
              <w:left w:val="single" w:sz="8" w:space="0" w:color="000001"/>
              <w:bottom w:val="single" w:sz="8" w:space="0" w:color="000001"/>
              <w:right w:val="single" w:sz="8" w:space="0" w:color="000001"/>
            </w:tcBorders>
          </w:tcPr>
          <w:p w:rsidR="00F01991" w:rsidRDefault="00003C0A">
            <w:pPr>
              <w:widowControl w:val="0"/>
              <w:rPr>
                <w:sz w:val="26"/>
                <w:szCs w:val="26"/>
              </w:rPr>
            </w:pPr>
            <w:r>
              <w:rPr>
                <w:sz w:val="26"/>
                <w:szCs w:val="26"/>
              </w:rPr>
              <w:t xml:space="preserve">группы </w:t>
            </w:r>
          </w:p>
        </w:tc>
      </w:tr>
      <w:tr w:rsidR="00F01991">
        <w:tc>
          <w:tcPr>
            <w:tcW w:w="298"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2 </w:t>
            </w:r>
          </w:p>
        </w:tc>
        <w:tc>
          <w:tcPr>
            <w:tcW w:w="2841"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Каштан конский обыкновенный </w:t>
            </w:r>
          </w:p>
        </w:tc>
        <w:tc>
          <w:tcPr>
            <w:tcW w:w="4368" w:type="dxa"/>
            <w:tcBorders>
              <w:top w:val="single" w:sz="8" w:space="0" w:color="000001"/>
              <w:left w:val="single" w:sz="8" w:space="0" w:color="000001"/>
              <w:bottom w:val="single" w:sz="8" w:space="0" w:color="000001"/>
            </w:tcBorders>
          </w:tcPr>
          <w:p w:rsidR="00F01991" w:rsidRDefault="00003C0A">
            <w:pPr>
              <w:widowControl w:val="0"/>
              <w:rPr>
                <w:sz w:val="26"/>
                <w:szCs w:val="26"/>
              </w:rPr>
            </w:pPr>
            <w:proofErr w:type="spellStart"/>
            <w:r>
              <w:rPr>
                <w:sz w:val="26"/>
                <w:szCs w:val="26"/>
              </w:rPr>
              <w:t>крупномер</w:t>
            </w:r>
            <w:proofErr w:type="spellEnd"/>
            <w:r>
              <w:rPr>
                <w:sz w:val="26"/>
                <w:szCs w:val="26"/>
              </w:rPr>
              <w:t xml:space="preserve">, высота - 7-9 м, диаметр - 10-12 см, размер земляного кома - 1,7 </w:t>
            </w:r>
            <w:proofErr w:type="spellStart"/>
            <w:r>
              <w:rPr>
                <w:sz w:val="26"/>
                <w:szCs w:val="26"/>
              </w:rPr>
              <w:t>x</w:t>
            </w:r>
            <w:proofErr w:type="spellEnd"/>
            <w:r>
              <w:rPr>
                <w:sz w:val="26"/>
                <w:szCs w:val="26"/>
              </w:rPr>
              <w:t xml:space="preserve"> 1,7 </w:t>
            </w:r>
            <w:proofErr w:type="spellStart"/>
            <w:r>
              <w:rPr>
                <w:sz w:val="26"/>
                <w:szCs w:val="26"/>
              </w:rPr>
              <w:t>x</w:t>
            </w:r>
            <w:proofErr w:type="spellEnd"/>
            <w:r>
              <w:rPr>
                <w:sz w:val="26"/>
                <w:szCs w:val="26"/>
              </w:rPr>
              <w:t xml:space="preserve"> 0,65 м </w:t>
            </w:r>
          </w:p>
        </w:tc>
        <w:tc>
          <w:tcPr>
            <w:tcW w:w="1857" w:type="dxa"/>
            <w:tcBorders>
              <w:top w:val="single" w:sz="8" w:space="0" w:color="000001"/>
              <w:left w:val="single" w:sz="8" w:space="0" w:color="000001"/>
              <w:bottom w:val="single" w:sz="8" w:space="0" w:color="000001"/>
              <w:right w:val="single" w:sz="8" w:space="0" w:color="000001"/>
            </w:tcBorders>
          </w:tcPr>
          <w:p w:rsidR="00F01991" w:rsidRDefault="00003C0A">
            <w:pPr>
              <w:widowControl w:val="0"/>
              <w:rPr>
                <w:sz w:val="26"/>
                <w:szCs w:val="26"/>
              </w:rPr>
            </w:pPr>
            <w:r>
              <w:rPr>
                <w:sz w:val="26"/>
                <w:szCs w:val="26"/>
              </w:rPr>
              <w:t xml:space="preserve">группы, рядовые посадки </w:t>
            </w:r>
          </w:p>
        </w:tc>
      </w:tr>
      <w:tr w:rsidR="00F01991">
        <w:tc>
          <w:tcPr>
            <w:tcW w:w="298"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3 </w:t>
            </w:r>
          </w:p>
        </w:tc>
        <w:tc>
          <w:tcPr>
            <w:tcW w:w="2841"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Липа мелколистная </w:t>
            </w:r>
          </w:p>
        </w:tc>
        <w:tc>
          <w:tcPr>
            <w:tcW w:w="4368" w:type="dxa"/>
            <w:tcBorders>
              <w:top w:val="single" w:sz="8" w:space="0" w:color="000001"/>
              <w:left w:val="single" w:sz="8" w:space="0" w:color="000001"/>
              <w:bottom w:val="single" w:sz="8" w:space="0" w:color="000001"/>
            </w:tcBorders>
          </w:tcPr>
          <w:p w:rsidR="00F01991" w:rsidRDefault="00003C0A">
            <w:pPr>
              <w:widowControl w:val="0"/>
              <w:rPr>
                <w:sz w:val="26"/>
                <w:szCs w:val="26"/>
              </w:rPr>
            </w:pPr>
            <w:proofErr w:type="spellStart"/>
            <w:r>
              <w:rPr>
                <w:sz w:val="26"/>
                <w:szCs w:val="26"/>
              </w:rPr>
              <w:t>крупномер</w:t>
            </w:r>
            <w:proofErr w:type="spellEnd"/>
            <w:r>
              <w:rPr>
                <w:sz w:val="26"/>
                <w:szCs w:val="26"/>
              </w:rPr>
              <w:t xml:space="preserve">, высота - 7-9 м, диаметр - 10-12 см, размер земляного кома - 1,7 </w:t>
            </w:r>
            <w:proofErr w:type="spellStart"/>
            <w:r>
              <w:rPr>
                <w:sz w:val="26"/>
                <w:szCs w:val="26"/>
              </w:rPr>
              <w:t>x</w:t>
            </w:r>
            <w:proofErr w:type="spellEnd"/>
            <w:r>
              <w:rPr>
                <w:sz w:val="26"/>
                <w:szCs w:val="26"/>
              </w:rPr>
              <w:t xml:space="preserve"> 1,7 </w:t>
            </w:r>
            <w:proofErr w:type="spellStart"/>
            <w:r>
              <w:rPr>
                <w:sz w:val="26"/>
                <w:szCs w:val="26"/>
              </w:rPr>
              <w:t>x</w:t>
            </w:r>
            <w:proofErr w:type="spellEnd"/>
            <w:r>
              <w:rPr>
                <w:sz w:val="26"/>
                <w:szCs w:val="26"/>
              </w:rPr>
              <w:t xml:space="preserve"> 0,65 м </w:t>
            </w:r>
          </w:p>
        </w:tc>
        <w:tc>
          <w:tcPr>
            <w:tcW w:w="1857" w:type="dxa"/>
            <w:tcBorders>
              <w:top w:val="single" w:sz="8" w:space="0" w:color="000001"/>
              <w:left w:val="single" w:sz="8" w:space="0" w:color="000001"/>
              <w:bottom w:val="single" w:sz="8" w:space="0" w:color="000001"/>
              <w:right w:val="single" w:sz="8" w:space="0" w:color="000001"/>
            </w:tcBorders>
          </w:tcPr>
          <w:p w:rsidR="00F01991" w:rsidRDefault="00003C0A">
            <w:pPr>
              <w:widowControl w:val="0"/>
              <w:rPr>
                <w:sz w:val="26"/>
                <w:szCs w:val="26"/>
              </w:rPr>
            </w:pPr>
            <w:r>
              <w:rPr>
                <w:sz w:val="26"/>
                <w:szCs w:val="26"/>
              </w:rPr>
              <w:t xml:space="preserve">группы, рядовые посадки </w:t>
            </w:r>
          </w:p>
        </w:tc>
      </w:tr>
      <w:tr w:rsidR="00F01991">
        <w:tc>
          <w:tcPr>
            <w:tcW w:w="298"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4 </w:t>
            </w:r>
          </w:p>
        </w:tc>
        <w:tc>
          <w:tcPr>
            <w:tcW w:w="2841"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Яблоня декоративная </w:t>
            </w:r>
          </w:p>
        </w:tc>
        <w:tc>
          <w:tcPr>
            <w:tcW w:w="4368" w:type="dxa"/>
            <w:tcBorders>
              <w:top w:val="single" w:sz="8" w:space="0" w:color="000001"/>
              <w:left w:val="single" w:sz="8" w:space="0" w:color="000001"/>
              <w:bottom w:val="single" w:sz="8" w:space="0" w:color="000001"/>
            </w:tcBorders>
          </w:tcPr>
          <w:p w:rsidR="00F01991" w:rsidRDefault="00003C0A">
            <w:pPr>
              <w:widowControl w:val="0"/>
              <w:rPr>
                <w:sz w:val="26"/>
                <w:szCs w:val="26"/>
              </w:rPr>
            </w:pPr>
            <w:proofErr w:type="spellStart"/>
            <w:r>
              <w:rPr>
                <w:sz w:val="26"/>
                <w:szCs w:val="26"/>
              </w:rPr>
              <w:t>крупномер</w:t>
            </w:r>
            <w:proofErr w:type="spellEnd"/>
            <w:r>
              <w:rPr>
                <w:sz w:val="26"/>
                <w:szCs w:val="26"/>
              </w:rPr>
              <w:t xml:space="preserve">, высота - 4-5 м, диаметр - 5-6 см, размер земляного кома - 1,0 </w:t>
            </w:r>
            <w:proofErr w:type="spellStart"/>
            <w:r>
              <w:rPr>
                <w:sz w:val="26"/>
                <w:szCs w:val="26"/>
              </w:rPr>
              <w:t>x</w:t>
            </w:r>
            <w:proofErr w:type="spellEnd"/>
            <w:r>
              <w:rPr>
                <w:sz w:val="26"/>
                <w:szCs w:val="26"/>
              </w:rPr>
              <w:t xml:space="preserve"> 1,0 </w:t>
            </w:r>
            <w:proofErr w:type="spellStart"/>
            <w:r>
              <w:rPr>
                <w:sz w:val="26"/>
                <w:szCs w:val="26"/>
              </w:rPr>
              <w:t>x</w:t>
            </w:r>
            <w:proofErr w:type="spellEnd"/>
            <w:r>
              <w:rPr>
                <w:sz w:val="26"/>
                <w:szCs w:val="26"/>
              </w:rPr>
              <w:t xml:space="preserve"> 0,6 м </w:t>
            </w:r>
          </w:p>
        </w:tc>
        <w:tc>
          <w:tcPr>
            <w:tcW w:w="1857" w:type="dxa"/>
            <w:tcBorders>
              <w:top w:val="single" w:sz="8" w:space="0" w:color="000001"/>
              <w:left w:val="single" w:sz="8" w:space="0" w:color="000001"/>
              <w:bottom w:val="single" w:sz="8" w:space="0" w:color="000001"/>
              <w:right w:val="single" w:sz="8" w:space="0" w:color="000001"/>
            </w:tcBorders>
          </w:tcPr>
          <w:p w:rsidR="00F01991" w:rsidRDefault="00003C0A">
            <w:pPr>
              <w:widowControl w:val="0"/>
              <w:rPr>
                <w:sz w:val="26"/>
                <w:szCs w:val="26"/>
              </w:rPr>
            </w:pPr>
            <w:r>
              <w:rPr>
                <w:sz w:val="26"/>
                <w:szCs w:val="26"/>
              </w:rPr>
              <w:t xml:space="preserve">группы </w:t>
            </w:r>
          </w:p>
        </w:tc>
      </w:tr>
      <w:tr w:rsidR="00F01991">
        <w:tc>
          <w:tcPr>
            <w:tcW w:w="298"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  </w:t>
            </w:r>
          </w:p>
        </w:tc>
        <w:tc>
          <w:tcPr>
            <w:tcW w:w="9066" w:type="dxa"/>
            <w:gridSpan w:val="3"/>
            <w:tcBorders>
              <w:top w:val="single" w:sz="8" w:space="0" w:color="000001"/>
              <w:left w:val="single" w:sz="8" w:space="0" w:color="000001"/>
              <w:bottom w:val="single" w:sz="8" w:space="0" w:color="000001"/>
              <w:right w:val="single" w:sz="8" w:space="0" w:color="000001"/>
            </w:tcBorders>
          </w:tcPr>
          <w:p w:rsidR="00F01991" w:rsidRDefault="00003C0A">
            <w:pPr>
              <w:widowControl w:val="0"/>
              <w:rPr>
                <w:sz w:val="26"/>
                <w:szCs w:val="26"/>
              </w:rPr>
            </w:pPr>
            <w:r>
              <w:rPr>
                <w:sz w:val="26"/>
                <w:szCs w:val="26"/>
              </w:rPr>
              <w:t xml:space="preserve">Кустарники лиственные </w:t>
            </w:r>
          </w:p>
        </w:tc>
      </w:tr>
      <w:tr w:rsidR="00F01991">
        <w:tc>
          <w:tcPr>
            <w:tcW w:w="298"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1 </w:t>
            </w:r>
          </w:p>
        </w:tc>
        <w:tc>
          <w:tcPr>
            <w:tcW w:w="2841"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Барбарис </w:t>
            </w:r>
            <w:proofErr w:type="spellStart"/>
            <w:r>
              <w:rPr>
                <w:sz w:val="26"/>
                <w:szCs w:val="26"/>
              </w:rPr>
              <w:t>Тунберга</w:t>
            </w:r>
            <w:proofErr w:type="spellEnd"/>
            <w:r>
              <w:rPr>
                <w:sz w:val="26"/>
                <w:szCs w:val="26"/>
              </w:rPr>
              <w:t xml:space="preserve"> </w:t>
            </w:r>
          </w:p>
        </w:tc>
        <w:tc>
          <w:tcPr>
            <w:tcW w:w="4368"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1 сорт, саженец, стандарт низкорослый, свыше 0,3 м </w:t>
            </w:r>
          </w:p>
        </w:tc>
        <w:tc>
          <w:tcPr>
            <w:tcW w:w="1857" w:type="dxa"/>
            <w:tcBorders>
              <w:top w:val="single" w:sz="8" w:space="0" w:color="000001"/>
              <w:left w:val="single" w:sz="8" w:space="0" w:color="000001"/>
              <w:bottom w:val="single" w:sz="8" w:space="0" w:color="000001"/>
              <w:right w:val="single" w:sz="8" w:space="0" w:color="000001"/>
            </w:tcBorders>
          </w:tcPr>
          <w:p w:rsidR="00F01991" w:rsidRDefault="00003C0A">
            <w:pPr>
              <w:widowControl w:val="0"/>
              <w:rPr>
                <w:sz w:val="26"/>
                <w:szCs w:val="26"/>
              </w:rPr>
            </w:pPr>
            <w:r>
              <w:rPr>
                <w:sz w:val="26"/>
                <w:szCs w:val="26"/>
              </w:rPr>
              <w:t>группы, 3 шт./м</w:t>
            </w:r>
            <w:proofErr w:type="gramStart"/>
            <w:r>
              <w:rPr>
                <w:sz w:val="26"/>
                <w:szCs w:val="26"/>
              </w:rPr>
              <w:t>2</w:t>
            </w:r>
            <w:proofErr w:type="gramEnd"/>
            <w:r>
              <w:rPr>
                <w:sz w:val="26"/>
                <w:szCs w:val="26"/>
              </w:rPr>
              <w:t xml:space="preserve"> </w:t>
            </w:r>
          </w:p>
        </w:tc>
      </w:tr>
      <w:tr w:rsidR="00F01991">
        <w:tc>
          <w:tcPr>
            <w:tcW w:w="298"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2 </w:t>
            </w:r>
          </w:p>
        </w:tc>
        <w:tc>
          <w:tcPr>
            <w:tcW w:w="2841"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Дерен белый </w:t>
            </w:r>
          </w:p>
        </w:tc>
        <w:tc>
          <w:tcPr>
            <w:tcW w:w="4368"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1 сорт, саженец, стандарт </w:t>
            </w:r>
            <w:proofErr w:type="spellStart"/>
            <w:r>
              <w:rPr>
                <w:sz w:val="26"/>
                <w:szCs w:val="26"/>
              </w:rPr>
              <w:t>среднерослый</w:t>
            </w:r>
            <w:proofErr w:type="spellEnd"/>
            <w:r>
              <w:rPr>
                <w:sz w:val="26"/>
                <w:szCs w:val="26"/>
              </w:rPr>
              <w:t xml:space="preserve">, свыше 0,5 м </w:t>
            </w:r>
          </w:p>
        </w:tc>
        <w:tc>
          <w:tcPr>
            <w:tcW w:w="1857" w:type="dxa"/>
            <w:tcBorders>
              <w:top w:val="single" w:sz="8" w:space="0" w:color="000001"/>
              <w:left w:val="single" w:sz="8" w:space="0" w:color="000001"/>
              <w:bottom w:val="single" w:sz="8" w:space="0" w:color="000001"/>
              <w:right w:val="single" w:sz="8" w:space="0" w:color="000001"/>
            </w:tcBorders>
          </w:tcPr>
          <w:p w:rsidR="00F01991" w:rsidRDefault="00003C0A">
            <w:pPr>
              <w:widowControl w:val="0"/>
              <w:rPr>
                <w:sz w:val="26"/>
                <w:szCs w:val="26"/>
              </w:rPr>
            </w:pPr>
            <w:r>
              <w:rPr>
                <w:sz w:val="26"/>
                <w:szCs w:val="26"/>
              </w:rPr>
              <w:t>группы, 2 шт./м</w:t>
            </w:r>
            <w:proofErr w:type="gramStart"/>
            <w:r>
              <w:rPr>
                <w:sz w:val="26"/>
                <w:szCs w:val="26"/>
              </w:rPr>
              <w:t>2</w:t>
            </w:r>
            <w:proofErr w:type="gramEnd"/>
            <w:r>
              <w:rPr>
                <w:sz w:val="26"/>
                <w:szCs w:val="26"/>
              </w:rPr>
              <w:t xml:space="preserve"> </w:t>
            </w:r>
          </w:p>
        </w:tc>
      </w:tr>
      <w:tr w:rsidR="00F01991">
        <w:tc>
          <w:tcPr>
            <w:tcW w:w="298"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3 </w:t>
            </w:r>
          </w:p>
        </w:tc>
        <w:tc>
          <w:tcPr>
            <w:tcW w:w="2841"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Сирень обыкновенная </w:t>
            </w:r>
          </w:p>
        </w:tc>
        <w:tc>
          <w:tcPr>
            <w:tcW w:w="4368"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1 сорт, саженец, стандарт высокорослый, свыше 1,1 м </w:t>
            </w:r>
          </w:p>
        </w:tc>
        <w:tc>
          <w:tcPr>
            <w:tcW w:w="1857" w:type="dxa"/>
            <w:tcBorders>
              <w:top w:val="single" w:sz="8" w:space="0" w:color="000001"/>
              <w:left w:val="single" w:sz="8" w:space="0" w:color="000001"/>
              <w:bottom w:val="single" w:sz="8" w:space="0" w:color="000001"/>
              <w:right w:val="single" w:sz="8" w:space="0" w:color="000001"/>
            </w:tcBorders>
          </w:tcPr>
          <w:p w:rsidR="00F01991" w:rsidRDefault="00003C0A">
            <w:pPr>
              <w:widowControl w:val="0"/>
              <w:rPr>
                <w:sz w:val="26"/>
                <w:szCs w:val="26"/>
              </w:rPr>
            </w:pPr>
            <w:r>
              <w:rPr>
                <w:sz w:val="26"/>
                <w:szCs w:val="26"/>
              </w:rPr>
              <w:t>группы, 1 шт./м</w:t>
            </w:r>
            <w:proofErr w:type="gramStart"/>
            <w:r>
              <w:rPr>
                <w:sz w:val="26"/>
                <w:szCs w:val="26"/>
              </w:rPr>
              <w:t>2</w:t>
            </w:r>
            <w:proofErr w:type="gramEnd"/>
            <w:r>
              <w:rPr>
                <w:sz w:val="26"/>
                <w:szCs w:val="26"/>
              </w:rPr>
              <w:t xml:space="preserve"> </w:t>
            </w:r>
          </w:p>
        </w:tc>
      </w:tr>
      <w:tr w:rsidR="00F01991">
        <w:tc>
          <w:tcPr>
            <w:tcW w:w="298"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4 </w:t>
            </w:r>
          </w:p>
        </w:tc>
        <w:tc>
          <w:tcPr>
            <w:tcW w:w="2841"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Спирея (различные виды) </w:t>
            </w:r>
          </w:p>
        </w:tc>
        <w:tc>
          <w:tcPr>
            <w:tcW w:w="4368"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1 сорт, саженец, стандарт </w:t>
            </w:r>
            <w:proofErr w:type="spellStart"/>
            <w:r>
              <w:rPr>
                <w:sz w:val="26"/>
                <w:szCs w:val="26"/>
              </w:rPr>
              <w:t>среднерослый</w:t>
            </w:r>
            <w:proofErr w:type="spellEnd"/>
            <w:r>
              <w:rPr>
                <w:sz w:val="26"/>
                <w:szCs w:val="26"/>
              </w:rPr>
              <w:t xml:space="preserve">, свыше 0,5 м </w:t>
            </w:r>
          </w:p>
        </w:tc>
        <w:tc>
          <w:tcPr>
            <w:tcW w:w="1857" w:type="dxa"/>
            <w:tcBorders>
              <w:top w:val="single" w:sz="8" w:space="0" w:color="000001"/>
              <w:left w:val="single" w:sz="8" w:space="0" w:color="000001"/>
              <w:bottom w:val="single" w:sz="8" w:space="0" w:color="000001"/>
              <w:right w:val="single" w:sz="8" w:space="0" w:color="000001"/>
            </w:tcBorders>
          </w:tcPr>
          <w:p w:rsidR="00F01991" w:rsidRDefault="00003C0A">
            <w:pPr>
              <w:widowControl w:val="0"/>
              <w:rPr>
                <w:sz w:val="26"/>
                <w:szCs w:val="26"/>
              </w:rPr>
            </w:pPr>
            <w:r>
              <w:rPr>
                <w:sz w:val="26"/>
                <w:szCs w:val="26"/>
              </w:rPr>
              <w:t>группы, 2-3 шт./м</w:t>
            </w:r>
            <w:proofErr w:type="gramStart"/>
            <w:r>
              <w:rPr>
                <w:sz w:val="26"/>
                <w:szCs w:val="26"/>
              </w:rPr>
              <w:t>2</w:t>
            </w:r>
            <w:proofErr w:type="gramEnd"/>
            <w:r>
              <w:rPr>
                <w:sz w:val="26"/>
                <w:szCs w:val="26"/>
              </w:rPr>
              <w:t xml:space="preserve"> </w:t>
            </w:r>
          </w:p>
        </w:tc>
      </w:tr>
      <w:tr w:rsidR="00F01991">
        <w:tc>
          <w:tcPr>
            <w:tcW w:w="298"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5 </w:t>
            </w:r>
          </w:p>
        </w:tc>
        <w:tc>
          <w:tcPr>
            <w:tcW w:w="2841"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Снежноягодник белый </w:t>
            </w:r>
          </w:p>
        </w:tc>
        <w:tc>
          <w:tcPr>
            <w:tcW w:w="4368"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1 сорт, саженец, стандарт </w:t>
            </w:r>
            <w:proofErr w:type="spellStart"/>
            <w:r>
              <w:rPr>
                <w:sz w:val="26"/>
                <w:szCs w:val="26"/>
              </w:rPr>
              <w:t>среднерослый</w:t>
            </w:r>
            <w:proofErr w:type="spellEnd"/>
            <w:r>
              <w:rPr>
                <w:sz w:val="26"/>
                <w:szCs w:val="26"/>
              </w:rPr>
              <w:t xml:space="preserve">, свыше 0,5 м </w:t>
            </w:r>
          </w:p>
        </w:tc>
        <w:tc>
          <w:tcPr>
            <w:tcW w:w="1857" w:type="dxa"/>
            <w:tcBorders>
              <w:top w:val="single" w:sz="8" w:space="0" w:color="000001"/>
              <w:left w:val="single" w:sz="8" w:space="0" w:color="000001"/>
              <w:bottom w:val="single" w:sz="8" w:space="0" w:color="000001"/>
              <w:right w:val="single" w:sz="8" w:space="0" w:color="000001"/>
            </w:tcBorders>
          </w:tcPr>
          <w:p w:rsidR="00F01991" w:rsidRDefault="00003C0A">
            <w:pPr>
              <w:widowControl w:val="0"/>
              <w:rPr>
                <w:sz w:val="26"/>
                <w:szCs w:val="26"/>
              </w:rPr>
            </w:pPr>
            <w:r>
              <w:rPr>
                <w:sz w:val="26"/>
                <w:szCs w:val="26"/>
              </w:rPr>
              <w:t>группы, 2-3 шт./м</w:t>
            </w:r>
            <w:proofErr w:type="gramStart"/>
            <w:r>
              <w:rPr>
                <w:sz w:val="26"/>
                <w:szCs w:val="26"/>
              </w:rPr>
              <w:t>2</w:t>
            </w:r>
            <w:proofErr w:type="gramEnd"/>
            <w:r>
              <w:rPr>
                <w:sz w:val="26"/>
                <w:szCs w:val="26"/>
              </w:rPr>
              <w:t xml:space="preserve"> </w:t>
            </w:r>
          </w:p>
        </w:tc>
      </w:tr>
      <w:tr w:rsidR="00F01991">
        <w:tc>
          <w:tcPr>
            <w:tcW w:w="298"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6 </w:t>
            </w:r>
          </w:p>
        </w:tc>
        <w:tc>
          <w:tcPr>
            <w:tcW w:w="2841"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Лапчатка кустарниковая </w:t>
            </w:r>
          </w:p>
        </w:tc>
        <w:tc>
          <w:tcPr>
            <w:tcW w:w="4368"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1 сорт, саженец, стандарт низкорослый, свыше 0,3 м </w:t>
            </w:r>
          </w:p>
        </w:tc>
        <w:tc>
          <w:tcPr>
            <w:tcW w:w="1857" w:type="dxa"/>
            <w:tcBorders>
              <w:top w:val="single" w:sz="8" w:space="0" w:color="000001"/>
              <w:left w:val="single" w:sz="8" w:space="0" w:color="000001"/>
              <w:bottom w:val="single" w:sz="8" w:space="0" w:color="000001"/>
              <w:right w:val="single" w:sz="8" w:space="0" w:color="000001"/>
            </w:tcBorders>
          </w:tcPr>
          <w:p w:rsidR="00F01991" w:rsidRDefault="00003C0A">
            <w:pPr>
              <w:widowControl w:val="0"/>
              <w:rPr>
                <w:sz w:val="26"/>
                <w:szCs w:val="26"/>
              </w:rPr>
            </w:pPr>
            <w:r>
              <w:rPr>
                <w:sz w:val="26"/>
                <w:szCs w:val="26"/>
              </w:rPr>
              <w:t>группы, 3 шт./м</w:t>
            </w:r>
            <w:proofErr w:type="gramStart"/>
            <w:r>
              <w:rPr>
                <w:sz w:val="26"/>
                <w:szCs w:val="26"/>
              </w:rPr>
              <w:t>2</w:t>
            </w:r>
            <w:proofErr w:type="gramEnd"/>
            <w:r>
              <w:rPr>
                <w:sz w:val="26"/>
                <w:szCs w:val="26"/>
              </w:rPr>
              <w:t xml:space="preserve"> </w:t>
            </w:r>
          </w:p>
        </w:tc>
      </w:tr>
      <w:tr w:rsidR="00F01991">
        <w:tc>
          <w:tcPr>
            <w:tcW w:w="298"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lastRenderedPageBreak/>
              <w:t xml:space="preserve">7 </w:t>
            </w:r>
          </w:p>
        </w:tc>
        <w:tc>
          <w:tcPr>
            <w:tcW w:w="2841"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Чубушник венечный </w:t>
            </w:r>
          </w:p>
        </w:tc>
        <w:tc>
          <w:tcPr>
            <w:tcW w:w="4368"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1 сорт, саженец, стандарт </w:t>
            </w:r>
            <w:proofErr w:type="spellStart"/>
            <w:r>
              <w:rPr>
                <w:sz w:val="26"/>
                <w:szCs w:val="26"/>
              </w:rPr>
              <w:t>среднерослый</w:t>
            </w:r>
            <w:proofErr w:type="spellEnd"/>
            <w:r>
              <w:rPr>
                <w:sz w:val="26"/>
                <w:szCs w:val="26"/>
              </w:rPr>
              <w:t xml:space="preserve">, свыше 0,5 м </w:t>
            </w:r>
          </w:p>
        </w:tc>
        <w:tc>
          <w:tcPr>
            <w:tcW w:w="1857" w:type="dxa"/>
            <w:tcBorders>
              <w:top w:val="single" w:sz="8" w:space="0" w:color="000001"/>
              <w:left w:val="single" w:sz="8" w:space="0" w:color="000001"/>
              <w:bottom w:val="single" w:sz="8" w:space="0" w:color="000001"/>
              <w:right w:val="single" w:sz="8" w:space="0" w:color="000001"/>
            </w:tcBorders>
          </w:tcPr>
          <w:p w:rsidR="00F01991" w:rsidRDefault="00003C0A">
            <w:pPr>
              <w:widowControl w:val="0"/>
              <w:rPr>
                <w:sz w:val="26"/>
                <w:szCs w:val="26"/>
              </w:rPr>
            </w:pPr>
            <w:r>
              <w:rPr>
                <w:sz w:val="26"/>
                <w:szCs w:val="26"/>
              </w:rPr>
              <w:t>группы, 2 шт./м</w:t>
            </w:r>
            <w:proofErr w:type="gramStart"/>
            <w:r>
              <w:rPr>
                <w:sz w:val="26"/>
                <w:szCs w:val="26"/>
              </w:rPr>
              <w:t>2</w:t>
            </w:r>
            <w:proofErr w:type="gramEnd"/>
            <w:r>
              <w:rPr>
                <w:sz w:val="26"/>
                <w:szCs w:val="26"/>
              </w:rPr>
              <w:t xml:space="preserve"> </w:t>
            </w:r>
          </w:p>
        </w:tc>
      </w:tr>
      <w:tr w:rsidR="00F01991">
        <w:tc>
          <w:tcPr>
            <w:tcW w:w="298"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8 </w:t>
            </w:r>
          </w:p>
        </w:tc>
        <w:tc>
          <w:tcPr>
            <w:tcW w:w="2841"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Кизильник блестящий </w:t>
            </w:r>
          </w:p>
        </w:tc>
        <w:tc>
          <w:tcPr>
            <w:tcW w:w="4368"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1 сорт, саженец, стандарт </w:t>
            </w:r>
            <w:proofErr w:type="spellStart"/>
            <w:r>
              <w:rPr>
                <w:sz w:val="26"/>
                <w:szCs w:val="26"/>
              </w:rPr>
              <w:t>среднерослый</w:t>
            </w:r>
            <w:proofErr w:type="spellEnd"/>
            <w:r>
              <w:rPr>
                <w:sz w:val="26"/>
                <w:szCs w:val="26"/>
              </w:rPr>
              <w:t xml:space="preserve">, свыше 0,5 м </w:t>
            </w:r>
          </w:p>
        </w:tc>
        <w:tc>
          <w:tcPr>
            <w:tcW w:w="1857" w:type="dxa"/>
            <w:tcBorders>
              <w:top w:val="single" w:sz="8" w:space="0" w:color="000001"/>
              <w:left w:val="single" w:sz="8" w:space="0" w:color="000001"/>
              <w:bottom w:val="single" w:sz="8" w:space="0" w:color="000001"/>
              <w:right w:val="single" w:sz="8" w:space="0" w:color="000001"/>
            </w:tcBorders>
          </w:tcPr>
          <w:p w:rsidR="00F01991" w:rsidRDefault="00003C0A">
            <w:pPr>
              <w:widowControl w:val="0"/>
              <w:rPr>
                <w:sz w:val="26"/>
                <w:szCs w:val="26"/>
              </w:rPr>
            </w:pPr>
            <w:r>
              <w:rPr>
                <w:sz w:val="26"/>
                <w:szCs w:val="26"/>
              </w:rPr>
              <w:t>живая изгородь, 5 шт./</w:t>
            </w:r>
            <w:proofErr w:type="spellStart"/>
            <w:r>
              <w:rPr>
                <w:sz w:val="26"/>
                <w:szCs w:val="26"/>
              </w:rPr>
              <w:t>пог</w:t>
            </w:r>
            <w:proofErr w:type="spellEnd"/>
            <w:r>
              <w:rPr>
                <w:sz w:val="26"/>
                <w:szCs w:val="26"/>
              </w:rPr>
              <w:t xml:space="preserve">. м </w:t>
            </w:r>
          </w:p>
        </w:tc>
      </w:tr>
      <w:tr w:rsidR="00F01991">
        <w:tc>
          <w:tcPr>
            <w:tcW w:w="298"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9 </w:t>
            </w:r>
          </w:p>
        </w:tc>
        <w:tc>
          <w:tcPr>
            <w:tcW w:w="2841"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Пузыреплодник </w:t>
            </w:r>
            <w:proofErr w:type="spellStart"/>
            <w:r>
              <w:rPr>
                <w:sz w:val="26"/>
                <w:szCs w:val="26"/>
              </w:rPr>
              <w:t>калинолистный</w:t>
            </w:r>
            <w:proofErr w:type="spellEnd"/>
            <w:r>
              <w:rPr>
                <w:sz w:val="26"/>
                <w:szCs w:val="26"/>
              </w:rPr>
              <w:t xml:space="preserve"> </w:t>
            </w:r>
          </w:p>
        </w:tc>
        <w:tc>
          <w:tcPr>
            <w:tcW w:w="4368"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1 сорт, саженец, стандарт </w:t>
            </w:r>
            <w:proofErr w:type="spellStart"/>
            <w:r>
              <w:rPr>
                <w:sz w:val="26"/>
                <w:szCs w:val="26"/>
              </w:rPr>
              <w:t>среднерослый</w:t>
            </w:r>
            <w:proofErr w:type="spellEnd"/>
            <w:r>
              <w:rPr>
                <w:sz w:val="26"/>
                <w:szCs w:val="26"/>
              </w:rPr>
              <w:t xml:space="preserve">, свыше 0,5 м </w:t>
            </w:r>
          </w:p>
        </w:tc>
        <w:tc>
          <w:tcPr>
            <w:tcW w:w="1857" w:type="dxa"/>
            <w:tcBorders>
              <w:top w:val="single" w:sz="8" w:space="0" w:color="000001"/>
              <w:left w:val="single" w:sz="8" w:space="0" w:color="000001"/>
              <w:bottom w:val="single" w:sz="8" w:space="0" w:color="000001"/>
              <w:right w:val="single" w:sz="8" w:space="0" w:color="000001"/>
            </w:tcBorders>
          </w:tcPr>
          <w:p w:rsidR="00F01991" w:rsidRDefault="00003C0A">
            <w:pPr>
              <w:widowControl w:val="0"/>
              <w:rPr>
                <w:sz w:val="26"/>
                <w:szCs w:val="26"/>
              </w:rPr>
            </w:pPr>
            <w:r>
              <w:rPr>
                <w:sz w:val="26"/>
                <w:szCs w:val="26"/>
              </w:rPr>
              <w:t>живая изгородь, 5 шт./</w:t>
            </w:r>
            <w:proofErr w:type="spellStart"/>
            <w:r>
              <w:rPr>
                <w:sz w:val="26"/>
                <w:szCs w:val="26"/>
              </w:rPr>
              <w:t>пог</w:t>
            </w:r>
            <w:proofErr w:type="spellEnd"/>
            <w:r>
              <w:rPr>
                <w:sz w:val="26"/>
                <w:szCs w:val="26"/>
              </w:rPr>
              <w:t xml:space="preserve">. м </w:t>
            </w:r>
          </w:p>
        </w:tc>
      </w:tr>
      <w:tr w:rsidR="00F01991">
        <w:tc>
          <w:tcPr>
            <w:tcW w:w="298"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10 </w:t>
            </w:r>
          </w:p>
        </w:tc>
        <w:tc>
          <w:tcPr>
            <w:tcW w:w="2841"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Жимолость (различные виды) </w:t>
            </w:r>
          </w:p>
        </w:tc>
        <w:tc>
          <w:tcPr>
            <w:tcW w:w="4368"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1 сорт, саженец, стандарт </w:t>
            </w:r>
          </w:p>
        </w:tc>
        <w:tc>
          <w:tcPr>
            <w:tcW w:w="1857" w:type="dxa"/>
            <w:tcBorders>
              <w:top w:val="single" w:sz="8" w:space="0" w:color="000001"/>
              <w:left w:val="single" w:sz="8" w:space="0" w:color="000001"/>
              <w:bottom w:val="single" w:sz="8" w:space="0" w:color="000001"/>
              <w:right w:val="single" w:sz="8" w:space="0" w:color="000001"/>
            </w:tcBorders>
          </w:tcPr>
          <w:p w:rsidR="00F01991" w:rsidRDefault="00003C0A">
            <w:pPr>
              <w:widowControl w:val="0"/>
              <w:rPr>
                <w:sz w:val="26"/>
                <w:szCs w:val="26"/>
              </w:rPr>
            </w:pPr>
            <w:r>
              <w:rPr>
                <w:sz w:val="26"/>
                <w:szCs w:val="26"/>
              </w:rPr>
              <w:t>группы, 2 шт./м</w:t>
            </w:r>
            <w:proofErr w:type="gramStart"/>
            <w:r>
              <w:rPr>
                <w:sz w:val="26"/>
                <w:szCs w:val="26"/>
              </w:rPr>
              <w:t>2</w:t>
            </w:r>
            <w:proofErr w:type="gramEnd"/>
            <w:r>
              <w:rPr>
                <w:sz w:val="26"/>
                <w:szCs w:val="26"/>
              </w:rPr>
              <w:t xml:space="preserve"> </w:t>
            </w:r>
          </w:p>
        </w:tc>
      </w:tr>
      <w:tr w:rsidR="00F01991">
        <w:tc>
          <w:tcPr>
            <w:tcW w:w="298"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  </w:t>
            </w:r>
          </w:p>
        </w:tc>
        <w:tc>
          <w:tcPr>
            <w:tcW w:w="9066" w:type="dxa"/>
            <w:gridSpan w:val="3"/>
            <w:tcBorders>
              <w:top w:val="single" w:sz="8" w:space="0" w:color="000001"/>
              <w:left w:val="single" w:sz="8" w:space="0" w:color="000001"/>
              <w:bottom w:val="single" w:sz="8" w:space="0" w:color="000001"/>
              <w:right w:val="single" w:sz="8" w:space="0" w:color="000001"/>
            </w:tcBorders>
          </w:tcPr>
          <w:p w:rsidR="00F01991" w:rsidRDefault="00003C0A">
            <w:pPr>
              <w:widowControl w:val="0"/>
              <w:rPr>
                <w:sz w:val="26"/>
                <w:szCs w:val="26"/>
              </w:rPr>
            </w:pPr>
            <w:r>
              <w:rPr>
                <w:sz w:val="26"/>
                <w:szCs w:val="26"/>
              </w:rPr>
              <w:t xml:space="preserve">Цветочные растения </w:t>
            </w:r>
          </w:p>
        </w:tc>
      </w:tr>
      <w:tr w:rsidR="00F01991">
        <w:tc>
          <w:tcPr>
            <w:tcW w:w="298"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1 </w:t>
            </w:r>
          </w:p>
        </w:tc>
        <w:tc>
          <w:tcPr>
            <w:tcW w:w="2841"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Многолетние цветочные растения: флокс, ирис, лилейник, хоста, </w:t>
            </w:r>
            <w:proofErr w:type="spellStart"/>
            <w:r>
              <w:rPr>
                <w:sz w:val="26"/>
                <w:szCs w:val="26"/>
              </w:rPr>
              <w:t>астильба</w:t>
            </w:r>
            <w:proofErr w:type="spellEnd"/>
            <w:r>
              <w:rPr>
                <w:sz w:val="26"/>
                <w:szCs w:val="26"/>
              </w:rPr>
              <w:t xml:space="preserve">, </w:t>
            </w:r>
            <w:proofErr w:type="spellStart"/>
            <w:r>
              <w:rPr>
                <w:sz w:val="26"/>
                <w:szCs w:val="26"/>
              </w:rPr>
              <w:t>кампанула</w:t>
            </w:r>
            <w:proofErr w:type="spellEnd"/>
            <w:r>
              <w:rPr>
                <w:sz w:val="26"/>
                <w:szCs w:val="26"/>
              </w:rPr>
              <w:t xml:space="preserve"> </w:t>
            </w:r>
          </w:p>
        </w:tc>
        <w:tc>
          <w:tcPr>
            <w:tcW w:w="4368"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рассада, стандарт </w:t>
            </w:r>
          </w:p>
        </w:tc>
        <w:tc>
          <w:tcPr>
            <w:tcW w:w="1857" w:type="dxa"/>
            <w:tcBorders>
              <w:top w:val="single" w:sz="8" w:space="0" w:color="000001"/>
              <w:left w:val="single" w:sz="8" w:space="0" w:color="000001"/>
              <w:bottom w:val="single" w:sz="8" w:space="0" w:color="000001"/>
              <w:right w:val="single" w:sz="8" w:space="0" w:color="000001"/>
            </w:tcBorders>
          </w:tcPr>
          <w:p w:rsidR="00F01991" w:rsidRDefault="00003C0A">
            <w:pPr>
              <w:widowControl w:val="0"/>
              <w:rPr>
                <w:sz w:val="26"/>
                <w:szCs w:val="26"/>
              </w:rPr>
            </w:pPr>
            <w:r>
              <w:rPr>
                <w:sz w:val="26"/>
                <w:szCs w:val="26"/>
              </w:rPr>
              <w:t>цветники; посадка: высокие - 2-8 шт./м</w:t>
            </w:r>
            <w:proofErr w:type="gramStart"/>
            <w:r>
              <w:rPr>
                <w:sz w:val="26"/>
                <w:szCs w:val="26"/>
              </w:rPr>
              <w:t>2</w:t>
            </w:r>
            <w:proofErr w:type="gramEnd"/>
            <w:r>
              <w:rPr>
                <w:sz w:val="26"/>
                <w:szCs w:val="26"/>
              </w:rPr>
              <w:t xml:space="preserve">, средние - 10-16 шт./м2 </w:t>
            </w:r>
          </w:p>
        </w:tc>
      </w:tr>
      <w:tr w:rsidR="00F01991">
        <w:tc>
          <w:tcPr>
            <w:tcW w:w="298"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  </w:t>
            </w:r>
          </w:p>
        </w:tc>
        <w:tc>
          <w:tcPr>
            <w:tcW w:w="9066" w:type="dxa"/>
            <w:gridSpan w:val="3"/>
            <w:tcBorders>
              <w:top w:val="single" w:sz="8" w:space="0" w:color="000001"/>
              <w:left w:val="single" w:sz="8" w:space="0" w:color="000001"/>
              <w:bottom w:val="single" w:sz="8" w:space="0" w:color="000001"/>
              <w:right w:val="single" w:sz="8" w:space="0" w:color="000001"/>
            </w:tcBorders>
          </w:tcPr>
          <w:p w:rsidR="00F01991" w:rsidRDefault="00003C0A">
            <w:pPr>
              <w:widowControl w:val="0"/>
              <w:rPr>
                <w:sz w:val="26"/>
                <w:szCs w:val="26"/>
              </w:rPr>
            </w:pPr>
            <w:r>
              <w:rPr>
                <w:sz w:val="26"/>
                <w:szCs w:val="26"/>
              </w:rPr>
              <w:t xml:space="preserve">Газон </w:t>
            </w:r>
          </w:p>
        </w:tc>
      </w:tr>
      <w:tr w:rsidR="00F01991">
        <w:tc>
          <w:tcPr>
            <w:tcW w:w="298"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1 </w:t>
            </w:r>
          </w:p>
        </w:tc>
        <w:tc>
          <w:tcPr>
            <w:tcW w:w="2841"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Газон обыкновенный </w:t>
            </w:r>
          </w:p>
        </w:tc>
        <w:tc>
          <w:tcPr>
            <w:tcW w:w="4368" w:type="dxa"/>
            <w:tcBorders>
              <w:top w:val="single" w:sz="8" w:space="0" w:color="000001"/>
              <w:left w:val="single" w:sz="8" w:space="0" w:color="000001"/>
              <w:bottom w:val="single" w:sz="8" w:space="0" w:color="000001"/>
            </w:tcBorders>
          </w:tcPr>
          <w:p w:rsidR="00F01991" w:rsidRDefault="00003C0A">
            <w:pPr>
              <w:widowControl w:val="0"/>
              <w:rPr>
                <w:sz w:val="26"/>
                <w:szCs w:val="26"/>
              </w:rPr>
            </w:pPr>
            <w:r>
              <w:rPr>
                <w:sz w:val="26"/>
                <w:szCs w:val="26"/>
              </w:rPr>
              <w:t xml:space="preserve">из устойчивой травосмеси </w:t>
            </w:r>
          </w:p>
        </w:tc>
        <w:tc>
          <w:tcPr>
            <w:tcW w:w="1857" w:type="dxa"/>
            <w:tcBorders>
              <w:top w:val="single" w:sz="8" w:space="0" w:color="000001"/>
              <w:left w:val="single" w:sz="8" w:space="0" w:color="000001"/>
              <w:bottom w:val="single" w:sz="8" w:space="0" w:color="000001"/>
              <w:right w:val="single" w:sz="8" w:space="0" w:color="000001"/>
            </w:tcBorders>
          </w:tcPr>
          <w:p w:rsidR="00F01991" w:rsidRDefault="00003C0A">
            <w:pPr>
              <w:widowControl w:val="0"/>
              <w:rPr>
                <w:sz w:val="26"/>
                <w:szCs w:val="26"/>
              </w:rPr>
            </w:pPr>
            <w:r>
              <w:rPr>
                <w:sz w:val="26"/>
                <w:szCs w:val="26"/>
              </w:rPr>
              <w:t xml:space="preserve">посев газонных трав </w:t>
            </w:r>
          </w:p>
        </w:tc>
      </w:tr>
    </w:tbl>
    <w:p w:rsidR="00F01991" w:rsidRDefault="00003C0A">
      <w:pPr>
        <w:jc w:val="both"/>
        <w:rPr>
          <w:sz w:val="26"/>
          <w:szCs w:val="26"/>
        </w:rPr>
      </w:pPr>
      <w:r>
        <w:rPr>
          <w:sz w:val="26"/>
          <w:szCs w:val="26"/>
        </w:rPr>
        <w:t xml:space="preserve">  </w:t>
      </w:r>
    </w:p>
    <w:p w:rsidR="00F01991" w:rsidRDefault="00003C0A">
      <w:pPr>
        <w:ind w:firstLine="850"/>
        <w:jc w:val="both"/>
        <w:rPr>
          <w:sz w:val="26"/>
          <w:szCs w:val="26"/>
        </w:rPr>
      </w:pPr>
      <w:r>
        <w:rPr>
          <w:sz w:val="26"/>
          <w:szCs w:val="26"/>
        </w:rPr>
        <w:t xml:space="preserve">23. При благоустройстве систем наружного освещения вновь возводимого многоквартирного дома (группы домов): </w:t>
      </w:r>
    </w:p>
    <w:p w:rsidR="00F01991" w:rsidRDefault="00003C0A">
      <w:pPr>
        <w:numPr>
          <w:ilvl w:val="0"/>
          <w:numId w:val="4"/>
        </w:numPr>
        <w:tabs>
          <w:tab w:val="left" w:pos="993"/>
        </w:tabs>
        <w:ind w:left="0" w:firstLine="850"/>
        <w:jc w:val="both"/>
        <w:rPr>
          <w:sz w:val="26"/>
          <w:szCs w:val="26"/>
        </w:rPr>
      </w:pPr>
      <w:r>
        <w:rPr>
          <w:sz w:val="26"/>
          <w:szCs w:val="26"/>
        </w:rPr>
        <w:t xml:space="preserve">не допускается установка бетонных опор; </w:t>
      </w:r>
    </w:p>
    <w:p w:rsidR="00F01991" w:rsidRDefault="00003C0A">
      <w:pPr>
        <w:numPr>
          <w:ilvl w:val="0"/>
          <w:numId w:val="4"/>
        </w:numPr>
        <w:tabs>
          <w:tab w:val="left" w:pos="993"/>
        </w:tabs>
        <w:ind w:left="0" w:firstLine="850"/>
        <w:jc w:val="both"/>
        <w:rPr>
          <w:sz w:val="26"/>
          <w:szCs w:val="26"/>
        </w:rPr>
      </w:pPr>
      <w:r>
        <w:rPr>
          <w:sz w:val="26"/>
          <w:szCs w:val="26"/>
        </w:rPr>
        <w:t xml:space="preserve">высота расположения светильников, требования к средней освещенности, нормируемые показатели наружного освещения должны быть запроектированы с учетом </w:t>
      </w:r>
      <w:hyperlink r:id="rId741">
        <w:r>
          <w:rPr>
            <w:sz w:val="26"/>
            <w:szCs w:val="26"/>
          </w:rPr>
          <w:t>распоряжения</w:t>
        </w:r>
      </w:hyperlink>
      <w:r>
        <w:rPr>
          <w:sz w:val="26"/>
          <w:szCs w:val="26"/>
        </w:rPr>
        <w:t xml:space="preserve"> Министерства благоустройства Московской области от 25.12.2019 № 10Р-63 «Об утверждении методических рекомендаций «Стандарт объектов (средств) наружного освещения объектов благоустройства Московской области». </w:t>
      </w:r>
    </w:p>
    <w:p w:rsidR="00F01991" w:rsidRDefault="00003C0A">
      <w:pPr>
        <w:numPr>
          <w:ilvl w:val="0"/>
          <w:numId w:val="4"/>
        </w:numPr>
        <w:tabs>
          <w:tab w:val="left" w:pos="993"/>
        </w:tabs>
        <w:ind w:left="0" w:firstLine="850"/>
        <w:jc w:val="both"/>
        <w:rPr>
          <w:sz w:val="26"/>
          <w:szCs w:val="26"/>
        </w:rPr>
      </w:pPr>
      <w:r>
        <w:rPr>
          <w:sz w:val="26"/>
          <w:szCs w:val="26"/>
        </w:rPr>
        <w:t xml:space="preserve">вдоль основных пешеходных коммуникаций от входов на территорию многоквартирного дома (группы домов), примыкающую к жилым зданиям, планируемую к преимущественному пользованию и предназначенную для обеспечения бытовых нужд и досуга жителей дома (группы домов), до входов в подъезды многоквартирных домов в дополнение к утилитарному наружному освещению рекомендуется благоустраивать световые столбики; </w:t>
      </w:r>
    </w:p>
    <w:p w:rsidR="00F01991" w:rsidRDefault="00003C0A">
      <w:pPr>
        <w:numPr>
          <w:ilvl w:val="0"/>
          <w:numId w:val="4"/>
        </w:numPr>
        <w:tabs>
          <w:tab w:val="left" w:pos="993"/>
        </w:tabs>
        <w:ind w:left="0" w:firstLine="850"/>
        <w:jc w:val="both"/>
        <w:rPr>
          <w:sz w:val="26"/>
          <w:szCs w:val="26"/>
        </w:rPr>
      </w:pPr>
      <w:r>
        <w:rPr>
          <w:sz w:val="26"/>
          <w:szCs w:val="26"/>
        </w:rPr>
        <w:t xml:space="preserve">при проектировании наружного освещения следует выбирать источники света и осветительные приборы с </w:t>
      </w:r>
      <w:proofErr w:type="gramStart"/>
      <w:r>
        <w:rPr>
          <w:sz w:val="26"/>
          <w:szCs w:val="26"/>
        </w:rPr>
        <w:t>наибольшими</w:t>
      </w:r>
      <w:proofErr w:type="gramEnd"/>
      <w:r>
        <w:rPr>
          <w:sz w:val="26"/>
          <w:szCs w:val="26"/>
        </w:rPr>
        <w:t xml:space="preserve"> световой отдачей и сроком службы при равной мощности, обеспечивающие наибольшую энергетическую эффективность и экономичность; </w:t>
      </w:r>
    </w:p>
    <w:p w:rsidR="00F01991" w:rsidRDefault="00003C0A">
      <w:pPr>
        <w:numPr>
          <w:ilvl w:val="0"/>
          <w:numId w:val="4"/>
        </w:numPr>
        <w:tabs>
          <w:tab w:val="left" w:pos="993"/>
        </w:tabs>
        <w:ind w:left="0" w:firstLine="850"/>
        <w:jc w:val="both"/>
        <w:rPr>
          <w:sz w:val="26"/>
          <w:szCs w:val="26"/>
        </w:rPr>
      </w:pPr>
      <w:r>
        <w:rPr>
          <w:sz w:val="26"/>
          <w:szCs w:val="26"/>
        </w:rPr>
        <w:t xml:space="preserve">освещение в вечерне-ночное время должно обеспечивать распознавание дорожной разметки и различных знаков, распознавание лиц прохожих; </w:t>
      </w:r>
    </w:p>
    <w:p w:rsidR="00F01991" w:rsidRDefault="00003C0A">
      <w:pPr>
        <w:numPr>
          <w:ilvl w:val="0"/>
          <w:numId w:val="4"/>
        </w:numPr>
        <w:tabs>
          <w:tab w:val="left" w:pos="993"/>
        </w:tabs>
        <w:ind w:left="0" w:firstLine="850"/>
        <w:jc w:val="both"/>
        <w:rPr>
          <w:sz w:val="26"/>
          <w:szCs w:val="26"/>
        </w:rPr>
      </w:pPr>
      <w:r>
        <w:rPr>
          <w:sz w:val="26"/>
          <w:szCs w:val="26"/>
        </w:rPr>
        <w:t xml:space="preserve">минимальные требования к металлическим опорам и кронштейнам систем наружного освещения: </w:t>
      </w:r>
    </w:p>
    <w:p w:rsidR="00F01991" w:rsidRDefault="00003C0A">
      <w:pPr>
        <w:ind w:firstLine="850"/>
        <w:jc w:val="both"/>
        <w:rPr>
          <w:sz w:val="26"/>
          <w:szCs w:val="26"/>
        </w:rPr>
      </w:pPr>
      <w:r>
        <w:rPr>
          <w:sz w:val="26"/>
          <w:szCs w:val="26"/>
        </w:rPr>
        <w:t xml:space="preserve">материал - сталь; </w:t>
      </w:r>
    </w:p>
    <w:p w:rsidR="00F01991" w:rsidRDefault="00003C0A">
      <w:pPr>
        <w:ind w:firstLine="850"/>
        <w:jc w:val="both"/>
        <w:rPr>
          <w:sz w:val="26"/>
          <w:szCs w:val="26"/>
        </w:rPr>
      </w:pPr>
      <w:r>
        <w:rPr>
          <w:sz w:val="26"/>
          <w:szCs w:val="26"/>
        </w:rPr>
        <w:t xml:space="preserve">вид - </w:t>
      </w:r>
      <w:proofErr w:type="gramStart"/>
      <w:r>
        <w:rPr>
          <w:sz w:val="26"/>
          <w:szCs w:val="26"/>
        </w:rPr>
        <w:t>граненая</w:t>
      </w:r>
      <w:proofErr w:type="gramEnd"/>
      <w:r>
        <w:rPr>
          <w:sz w:val="26"/>
          <w:szCs w:val="26"/>
        </w:rPr>
        <w:t xml:space="preserve">, круглоконическая, трубчатая, складывающаяся; </w:t>
      </w:r>
    </w:p>
    <w:p w:rsidR="00F01991" w:rsidRDefault="00003C0A">
      <w:pPr>
        <w:ind w:firstLine="850"/>
        <w:jc w:val="both"/>
        <w:rPr>
          <w:sz w:val="26"/>
          <w:szCs w:val="26"/>
        </w:rPr>
      </w:pPr>
      <w:r>
        <w:rPr>
          <w:sz w:val="26"/>
          <w:szCs w:val="26"/>
        </w:rPr>
        <w:t xml:space="preserve">способ изготовления - листовой прокат, трубный прокат; </w:t>
      </w:r>
    </w:p>
    <w:p w:rsidR="00F01991" w:rsidRDefault="00003C0A">
      <w:pPr>
        <w:ind w:firstLine="850"/>
        <w:jc w:val="both"/>
        <w:rPr>
          <w:sz w:val="26"/>
          <w:szCs w:val="26"/>
        </w:rPr>
      </w:pPr>
      <w:r>
        <w:rPr>
          <w:sz w:val="26"/>
          <w:szCs w:val="26"/>
        </w:rPr>
        <w:t xml:space="preserve">тип - </w:t>
      </w:r>
      <w:proofErr w:type="gramStart"/>
      <w:r>
        <w:rPr>
          <w:sz w:val="26"/>
          <w:szCs w:val="26"/>
        </w:rPr>
        <w:t>силовая</w:t>
      </w:r>
      <w:proofErr w:type="gramEnd"/>
      <w:r>
        <w:rPr>
          <w:sz w:val="26"/>
          <w:szCs w:val="26"/>
        </w:rPr>
        <w:t xml:space="preserve">, </w:t>
      </w:r>
      <w:proofErr w:type="spellStart"/>
      <w:r>
        <w:rPr>
          <w:sz w:val="26"/>
          <w:szCs w:val="26"/>
        </w:rPr>
        <w:t>несиловая</w:t>
      </w:r>
      <w:proofErr w:type="spellEnd"/>
      <w:r>
        <w:rPr>
          <w:sz w:val="26"/>
          <w:szCs w:val="26"/>
        </w:rPr>
        <w:t xml:space="preserve">; </w:t>
      </w:r>
    </w:p>
    <w:p w:rsidR="00F01991" w:rsidRDefault="00003C0A">
      <w:pPr>
        <w:ind w:firstLine="850"/>
        <w:jc w:val="both"/>
        <w:rPr>
          <w:sz w:val="26"/>
          <w:szCs w:val="26"/>
        </w:rPr>
      </w:pPr>
      <w:r>
        <w:rPr>
          <w:sz w:val="26"/>
          <w:szCs w:val="26"/>
        </w:rPr>
        <w:t xml:space="preserve">способ установки - фланцевая с закладным элементом или прямостоечная; </w:t>
      </w:r>
    </w:p>
    <w:p w:rsidR="00F01991" w:rsidRDefault="00003C0A">
      <w:pPr>
        <w:ind w:firstLine="850"/>
        <w:jc w:val="both"/>
        <w:rPr>
          <w:sz w:val="26"/>
          <w:szCs w:val="26"/>
        </w:rPr>
      </w:pPr>
      <w:r>
        <w:rPr>
          <w:sz w:val="26"/>
          <w:szCs w:val="26"/>
        </w:rPr>
        <w:t xml:space="preserve">подвод кабеля - землей; </w:t>
      </w:r>
    </w:p>
    <w:p w:rsidR="00F01991" w:rsidRDefault="00003C0A">
      <w:pPr>
        <w:ind w:firstLine="850"/>
        <w:jc w:val="both"/>
        <w:rPr>
          <w:sz w:val="26"/>
          <w:szCs w:val="26"/>
        </w:rPr>
      </w:pPr>
      <w:r>
        <w:rPr>
          <w:sz w:val="26"/>
          <w:szCs w:val="26"/>
        </w:rPr>
        <w:t xml:space="preserve">защита от коррозии - горячее </w:t>
      </w:r>
      <w:proofErr w:type="spellStart"/>
      <w:r>
        <w:rPr>
          <w:sz w:val="26"/>
          <w:szCs w:val="26"/>
        </w:rPr>
        <w:t>цинкование</w:t>
      </w:r>
      <w:proofErr w:type="spellEnd"/>
      <w:r>
        <w:rPr>
          <w:sz w:val="26"/>
          <w:szCs w:val="26"/>
        </w:rPr>
        <w:t xml:space="preserve">. </w:t>
      </w:r>
    </w:p>
    <w:p w:rsidR="00F01991" w:rsidRDefault="00003C0A">
      <w:pPr>
        <w:numPr>
          <w:ilvl w:val="0"/>
          <w:numId w:val="4"/>
        </w:numPr>
        <w:tabs>
          <w:tab w:val="left" w:pos="993"/>
        </w:tabs>
        <w:ind w:left="0" w:firstLine="850"/>
        <w:jc w:val="both"/>
        <w:rPr>
          <w:sz w:val="26"/>
          <w:szCs w:val="26"/>
        </w:rPr>
      </w:pPr>
      <w:r>
        <w:rPr>
          <w:sz w:val="26"/>
          <w:szCs w:val="26"/>
        </w:rPr>
        <w:t xml:space="preserve">минимальные требования к светодиодным светильникам для освещаемых объектов благоустройства территории многоквартирного дома (группы домов), примыкающей к жилым зданиям, планируемой к преимущественному пользованию и предназначенной для обеспечения бытовых нужд и досуга жителей дома (группы домов): </w:t>
      </w:r>
    </w:p>
    <w:p w:rsidR="00F01991" w:rsidRDefault="00003C0A">
      <w:pPr>
        <w:ind w:firstLine="850"/>
        <w:jc w:val="both"/>
        <w:rPr>
          <w:sz w:val="26"/>
          <w:szCs w:val="26"/>
        </w:rPr>
      </w:pPr>
      <w:r>
        <w:rPr>
          <w:sz w:val="26"/>
          <w:szCs w:val="26"/>
        </w:rPr>
        <w:lastRenderedPageBreak/>
        <w:t xml:space="preserve">металлические части светильников должны иметь антикоррозийную защиту; </w:t>
      </w:r>
    </w:p>
    <w:p w:rsidR="00F01991" w:rsidRDefault="00003C0A">
      <w:pPr>
        <w:ind w:firstLine="850"/>
        <w:jc w:val="both"/>
        <w:rPr>
          <w:sz w:val="26"/>
          <w:szCs w:val="26"/>
        </w:rPr>
      </w:pPr>
      <w:r>
        <w:rPr>
          <w:sz w:val="26"/>
          <w:szCs w:val="26"/>
        </w:rPr>
        <w:t xml:space="preserve">соединительные провода и кабели должны проходить в корпусе светильника; </w:t>
      </w:r>
    </w:p>
    <w:p w:rsidR="00F01991" w:rsidRDefault="00003C0A">
      <w:pPr>
        <w:ind w:firstLine="850"/>
        <w:jc w:val="both"/>
        <w:rPr>
          <w:sz w:val="26"/>
          <w:szCs w:val="26"/>
        </w:rPr>
      </w:pPr>
      <w:r>
        <w:rPr>
          <w:sz w:val="26"/>
          <w:szCs w:val="26"/>
        </w:rPr>
        <w:t xml:space="preserve">не допускается открытое размещение светильников; </w:t>
      </w:r>
    </w:p>
    <w:p w:rsidR="00F01991" w:rsidRDefault="00003C0A">
      <w:pPr>
        <w:ind w:firstLine="850"/>
        <w:jc w:val="both"/>
        <w:rPr>
          <w:sz w:val="26"/>
          <w:szCs w:val="26"/>
        </w:rPr>
      </w:pPr>
      <w:r>
        <w:rPr>
          <w:sz w:val="26"/>
          <w:szCs w:val="26"/>
        </w:rPr>
        <w:t xml:space="preserve">корпус светильника должен быть изготовлен из высококачественных алюминиевых сплавов, окрашенных порошковой краской в заводских условиях толщиной не менее   60 мкм, или из анодированного алюминия с </w:t>
      </w:r>
      <w:proofErr w:type="spellStart"/>
      <w:r>
        <w:rPr>
          <w:sz w:val="26"/>
          <w:szCs w:val="26"/>
        </w:rPr>
        <w:t>вандалозащищенным</w:t>
      </w:r>
      <w:proofErr w:type="spellEnd"/>
      <w:r>
        <w:rPr>
          <w:sz w:val="26"/>
          <w:szCs w:val="26"/>
        </w:rPr>
        <w:t xml:space="preserve"> </w:t>
      </w:r>
      <w:proofErr w:type="spellStart"/>
      <w:r>
        <w:rPr>
          <w:sz w:val="26"/>
          <w:szCs w:val="26"/>
        </w:rPr>
        <w:t>рассеивателем</w:t>
      </w:r>
      <w:proofErr w:type="spellEnd"/>
      <w:r>
        <w:rPr>
          <w:sz w:val="26"/>
          <w:szCs w:val="26"/>
        </w:rPr>
        <w:t xml:space="preserve"> из поликарбоната или стекла; </w:t>
      </w:r>
    </w:p>
    <w:p w:rsidR="00F01991" w:rsidRDefault="00003C0A">
      <w:pPr>
        <w:ind w:firstLine="850"/>
        <w:jc w:val="both"/>
        <w:rPr>
          <w:sz w:val="26"/>
          <w:szCs w:val="26"/>
        </w:rPr>
      </w:pPr>
      <w:r>
        <w:rPr>
          <w:sz w:val="26"/>
          <w:szCs w:val="26"/>
        </w:rPr>
        <w:t xml:space="preserve">должна быть обеспечена замена блока питания (источника стабилизированного тока) без демонтажа светильника с опоры; </w:t>
      </w:r>
    </w:p>
    <w:p w:rsidR="00F01991" w:rsidRDefault="00003C0A">
      <w:pPr>
        <w:ind w:firstLine="850"/>
        <w:jc w:val="both"/>
        <w:rPr>
          <w:sz w:val="26"/>
          <w:szCs w:val="26"/>
        </w:rPr>
      </w:pPr>
      <w:r>
        <w:rPr>
          <w:sz w:val="26"/>
          <w:szCs w:val="26"/>
        </w:rPr>
        <w:t xml:space="preserve">корпус светильника должен иметь </w:t>
      </w:r>
      <w:proofErr w:type="spellStart"/>
      <w:r>
        <w:rPr>
          <w:sz w:val="26"/>
          <w:szCs w:val="26"/>
        </w:rPr>
        <w:t>вандалозащищенную</w:t>
      </w:r>
      <w:proofErr w:type="spellEnd"/>
      <w:r>
        <w:rPr>
          <w:sz w:val="26"/>
          <w:szCs w:val="26"/>
        </w:rPr>
        <w:t xml:space="preserve"> конструкцию; </w:t>
      </w:r>
    </w:p>
    <w:p w:rsidR="00F01991" w:rsidRDefault="00003C0A">
      <w:pPr>
        <w:ind w:firstLine="850"/>
        <w:jc w:val="both"/>
        <w:rPr>
          <w:sz w:val="26"/>
          <w:szCs w:val="26"/>
        </w:rPr>
      </w:pPr>
      <w:r>
        <w:rPr>
          <w:sz w:val="26"/>
          <w:szCs w:val="26"/>
        </w:rPr>
        <w:t xml:space="preserve">не допускается применение </w:t>
      </w:r>
      <w:proofErr w:type="spellStart"/>
      <w:r>
        <w:rPr>
          <w:sz w:val="26"/>
          <w:szCs w:val="26"/>
        </w:rPr>
        <w:t>экструдированного</w:t>
      </w:r>
      <w:proofErr w:type="spellEnd"/>
      <w:r>
        <w:rPr>
          <w:sz w:val="26"/>
          <w:szCs w:val="26"/>
        </w:rPr>
        <w:t xml:space="preserve"> алюминиевого профиля; </w:t>
      </w:r>
    </w:p>
    <w:p w:rsidR="00F01991" w:rsidRDefault="00003C0A">
      <w:pPr>
        <w:ind w:firstLine="850"/>
        <w:jc w:val="both"/>
        <w:rPr>
          <w:sz w:val="26"/>
          <w:szCs w:val="26"/>
        </w:rPr>
      </w:pPr>
      <w:r>
        <w:rPr>
          <w:sz w:val="26"/>
          <w:szCs w:val="26"/>
        </w:rPr>
        <w:t xml:space="preserve">допустимое напряжение питания: В - 220 +/-10%, частота, </w:t>
      </w:r>
      <w:proofErr w:type="gramStart"/>
      <w:r>
        <w:rPr>
          <w:sz w:val="26"/>
          <w:szCs w:val="26"/>
        </w:rPr>
        <w:t>Гц</w:t>
      </w:r>
      <w:proofErr w:type="gramEnd"/>
      <w:r>
        <w:rPr>
          <w:sz w:val="26"/>
          <w:szCs w:val="26"/>
        </w:rPr>
        <w:t xml:space="preserve"> - 50 +/- 0,4; </w:t>
      </w:r>
    </w:p>
    <w:p w:rsidR="00F01991" w:rsidRDefault="00003C0A">
      <w:pPr>
        <w:ind w:firstLine="850"/>
        <w:jc w:val="both"/>
        <w:rPr>
          <w:sz w:val="26"/>
          <w:szCs w:val="26"/>
        </w:rPr>
      </w:pPr>
      <w:r>
        <w:rPr>
          <w:sz w:val="26"/>
          <w:szCs w:val="26"/>
        </w:rPr>
        <w:t>цветовая температура - 2700-3000</w:t>
      </w:r>
      <w:proofErr w:type="gramStart"/>
      <w:r>
        <w:rPr>
          <w:sz w:val="26"/>
          <w:szCs w:val="26"/>
        </w:rPr>
        <w:t xml:space="preserve"> К</w:t>
      </w:r>
      <w:proofErr w:type="gramEnd"/>
      <w:r>
        <w:rPr>
          <w:sz w:val="26"/>
          <w:szCs w:val="26"/>
        </w:rPr>
        <w:t xml:space="preserve"> (для пешеходных переходов допускается 4000 К); </w:t>
      </w:r>
    </w:p>
    <w:p w:rsidR="00F01991" w:rsidRDefault="00003C0A">
      <w:pPr>
        <w:ind w:firstLine="850"/>
        <w:jc w:val="both"/>
        <w:rPr>
          <w:sz w:val="26"/>
          <w:szCs w:val="26"/>
        </w:rPr>
      </w:pPr>
      <w:r>
        <w:rPr>
          <w:sz w:val="26"/>
          <w:szCs w:val="26"/>
        </w:rPr>
        <w:t xml:space="preserve">светоотдача - не менее 125 лм/Вт; </w:t>
      </w:r>
    </w:p>
    <w:p w:rsidR="00F01991" w:rsidRDefault="00003C0A">
      <w:pPr>
        <w:ind w:firstLine="850"/>
        <w:jc w:val="both"/>
        <w:rPr>
          <w:sz w:val="26"/>
          <w:szCs w:val="26"/>
        </w:rPr>
      </w:pPr>
      <w:r>
        <w:rPr>
          <w:sz w:val="26"/>
          <w:szCs w:val="26"/>
        </w:rPr>
        <w:t xml:space="preserve">индекс цветопередачи (CRI) - не менее 80; </w:t>
      </w:r>
    </w:p>
    <w:p w:rsidR="00F01991" w:rsidRDefault="00003C0A">
      <w:pPr>
        <w:ind w:firstLine="850"/>
        <w:jc w:val="both"/>
        <w:rPr>
          <w:sz w:val="26"/>
          <w:szCs w:val="26"/>
        </w:rPr>
      </w:pPr>
      <w:r>
        <w:rPr>
          <w:sz w:val="26"/>
          <w:szCs w:val="26"/>
        </w:rPr>
        <w:t xml:space="preserve">защита блока питания или отсека для его установки - не ниже IP65; </w:t>
      </w:r>
    </w:p>
    <w:p w:rsidR="00F01991" w:rsidRDefault="00003C0A">
      <w:pPr>
        <w:ind w:firstLine="850"/>
        <w:jc w:val="both"/>
        <w:rPr>
          <w:sz w:val="26"/>
          <w:szCs w:val="26"/>
        </w:rPr>
      </w:pPr>
      <w:r>
        <w:rPr>
          <w:sz w:val="26"/>
          <w:szCs w:val="26"/>
        </w:rPr>
        <w:t xml:space="preserve">степень защиты оптического отсека - не ниже IP65; </w:t>
      </w:r>
    </w:p>
    <w:p w:rsidR="00F01991" w:rsidRDefault="00003C0A">
      <w:pPr>
        <w:ind w:firstLine="850"/>
        <w:jc w:val="both"/>
        <w:rPr>
          <w:sz w:val="26"/>
          <w:szCs w:val="26"/>
        </w:rPr>
      </w:pPr>
      <w:r>
        <w:rPr>
          <w:sz w:val="26"/>
          <w:szCs w:val="26"/>
        </w:rPr>
        <w:t xml:space="preserve">коэффициент пульсации светового потока светильника - не более 5%; </w:t>
      </w:r>
    </w:p>
    <w:p w:rsidR="00F01991" w:rsidRDefault="00003C0A">
      <w:pPr>
        <w:ind w:firstLine="850"/>
        <w:jc w:val="both"/>
        <w:rPr>
          <w:sz w:val="26"/>
          <w:szCs w:val="26"/>
        </w:rPr>
      </w:pPr>
      <w:r>
        <w:rPr>
          <w:sz w:val="26"/>
          <w:szCs w:val="26"/>
        </w:rPr>
        <w:t xml:space="preserve">гарантийный срок службы светильника - не менее 3 лет; </w:t>
      </w:r>
    </w:p>
    <w:p w:rsidR="00F01991" w:rsidRDefault="00003C0A">
      <w:pPr>
        <w:ind w:firstLine="850"/>
        <w:jc w:val="both"/>
        <w:rPr>
          <w:sz w:val="26"/>
          <w:szCs w:val="26"/>
        </w:rPr>
      </w:pPr>
      <w:r>
        <w:rPr>
          <w:sz w:val="26"/>
          <w:szCs w:val="26"/>
        </w:rPr>
        <w:t xml:space="preserve">срок службы светильника - не менее 12 лет; </w:t>
      </w:r>
    </w:p>
    <w:p w:rsidR="00F01991" w:rsidRDefault="00003C0A">
      <w:pPr>
        <w:ind w:firstLine="850"/>
        <w:jc w:val="both"/>
        <w:rPr>
          <w:sz w:val="26"/>
          <w:szCs w:val="26"/>
        </w:rPr>
      </w:pPr>
      <w:r>
        <w:rPr>
          <w:sz w:val="26"/>
          <w:szCs w:val="26"/>
        </w:rPr>
        <w:t xml:space="preserve">коэффициент мощности - не менее 0,95; </w:t>
      </w:r>
    </w:p>
    <w:p w:rsidR="00F01991" w:rsidRDefault="00003C0A">
      <w:pPr>
        <w:ind w:firstLine="850"/>
        <w:jc w:val="both"/>
        <w:rPr>
          <w:sz w:val="26"/>
          <w:szCs w:val="26"/>
        </w:rPr>
      </w:pPr>
      <w:r>
        <w:rPr>
          <w:sz w:val="26"/>
          <w:szCs w:val="26"/>
        </w:rPr>
        <w:t xml:space="preserve">количество болтов для крепления на кронштейн - не менее 2 шт.; </w:t>
      </w:r>
    </w:p>
    <w:p w:rsidR="00F01991" w:rsidRDefault="00003C0A">
      <w:pPr>
        <w:ind w:firstLine="850"/>
        <w:jc w:val="both"/>
        <w:rPr>
          <w:sz w:val="26"/>
          <w:szCs w:val="26"/>
        </w:rPr>
      </w:pPr>
      <w:r>
        <w:rPr>
          <w:sz w:val="26"/>
          <w:szCs w:val="26"/>
        </w:rPr>
        <w:t>светильники должны соответствовать в части воздействия механических факторов внешней среды группе условий эксплуатации М</w:t>
      </w:r>
      <w:proofErr w:type="gramStart"/>
      <w:r>
        <w:rPr>
          <w:sz w:val="26"/>
          <w:szCs w:val="26"/>
        </w:rPr>
        <w:t>2</w:t>
      </w:r>
      <w:proofErr w:type="gramEnd"/>
      <w:r>
        <w:rPr>
          <w:sz w:val="26"/>
          <w:szCs w:val="26"/>
        </w:rPr>
        <w:t xml:space="preserve"> по «ГОСТ 17516.1-90. Межгосударственный стандарт. Изделия электротехнические. Общие требования в части стойкости к механическим внешним воздействующим факторам»;</w:t>
      </w:r>
    </w:p>
    <w:p w:rsidR="00F01991" w:rsidRDefault="00003C0A">
      <w:pPr>
        <w:ind w:firstLine="850"/>
        <w:jc w:val="both"/>
        <w:rPr>
          <w:sz w:val="26"/>
          <w:szCs w:val="26"/>
        </w:rPr>
      </w:pPr>
      <w:r>
        <w:rPr>
          <w:sz w:val="26"/>
          <w:szCs w:val="26"/>
        </w:rPr>
        <w:t xml:space="preserve">температура эксплуатации светильника в диапазоне </w:t>
      </w:r>
      <w:proofErr w:type="gramStart"/>
      <w:r>
        <w:rPr>
          <w:sz w:val="26"/>
          <w:szCs w:val="26"/>
        </w:rPr>
        <w:t>от</w:t>
      </w:r>
      <w:proofErr w:type="gramEnd"/>
      <w:r>
        <w:rPr>
          <w:sz w:val="26"/>
          <w:szCs w:val="26"/>
        </w:rPr>
        <w:t xml:space="preserve"> минус 40 °C до плюс 40 °C; </w:t>
      </w:r>
    </w:p>
    <w:p w:rsidR="00F01991" w:rsidRDefault="00003C0A">
      <w:pPr>
        <w:ind w:firstLine="850"/>
        <w:jc w:val="both"/>
        <w:rPr>
          <w:sz w:val="26"/>
          <w:szCs w:val="26"/>
        </w:rPr>
      </w:pPr>
      <w:r>
        <w:rPr>
          <w:sz w:val="26"/>
          <w:szCs w:val="26"/>
        </w:rPr>
        <w:t xml:space="preserve">светильники должны соответствовать классу защиты 1 от поражения электрическим током; </w:t>
      </w:r>
    </w:p>
    <w:p w:rsidR="00F01991" w:rsidRDefault="00003C0A">
      <w:pPr>
        <w:ind w:firstLine="850"/>
        <w:jc w:val="both"/>
        <w:rPr>
          <w:sz w:val="26"/>
          <w:szCs w:val="26"/>
        </w:rPr>
      </w:pPr>
      <w:r>
        <w:rPr>
          <w:sz w:val="26"/>
          <w:szCs w:val="26"/>
        </w:rPr>
        <w:t>светильники должны иметь климатическое исполнение У</w:t>
      </w:r>
      <w:proofErr w:type="gramStart"/>
      <w:r>
        <w:rPr>
          <w:sz w:val="26"/>
          <w:szCs w:val="26"/>
        </w:rPr>
        <w:t>1</w:t>
      </w:r>
      <w:proofErr w:type="gramEnd"/>
      <w:r>
        <w:rPr>
          <w:sz w:val="26"/>
          <w:szCs w:val="26"/>
        </w:rPr>
        <w:t xml:space="preserve">. </w:t>
      </w:r>
    </w:p>
    <w:p w:rsidR="00F01991" w:rsidRDefault="00003C0A">
      <w:pPr>
        <w:ind w:firstLine="850"/>
        <w:jc w:val="both"/>
        <w:rPr>
          <w:sz w:val="26"/>
          <w:szCs w:val="26"/>
        </w:rPr>
      </w:pPr>
      <w:r>
        <w:rPr>
          <w:sz w:val="26"/>
          <w:szCs w:val="26"/>
        </w:rPr>
        <w:t xml:space="preserve">24. После ввода в эксплуатацию многоквартирного дома: </w:t>
      </w:r>
    </w:p>
    <w:p w:rsidR="00F01991" w:rsidRDefault="00003C0A">
      <w:pPr>
        <w:numPr>
          <w:ilvl w:val="0"/>
          <w:numId w:val="5"/>
        </w:numPr>
        <w:tabs>
          <w:tab w:val="left" w:pos="993"/>
        </w:tabs>
        <w:ind w:left="0" w:firstLine="850"/>
        <w:jc w:val="both"/>
        <w:rPr>
          <w:sz w:val="26"/>
          <w:szCs w:val="26"/>
        </w:rPr>
      </w:pPr>
      <w:proofErr w:type="gramStart"/>
      <w:r>
        <w:rPr>
          <w:sz w:val="26"/>
          <w:szCs w:val="26"/>
        </w:rPr>
        <w:t xml:space="preserve">все объекты благоустройства и элементы благоустройства, благоустроенные при возведении многоквартирного дома (группы домов) в границах земельных участков, находящихся в муниципальной собственности, и земельных участков, и земель, государственная собственность на которые не разграничена, подлежат включению администрацией в титульные списки объектов благоустройства. </w:t>
      </w:r>
      <w:proofErr w:type="gramEnd"/>
    </w:p>
    <w:p w:rsidR="00F01991" w:rsidRDefault="00003C0A">
      <w:pPr>
        <w:numPr>
          <w:ilvl w:val="0"/>
          <w:numId w:val="5"/>
        </w:numPr>
        <w:tabs>
          <w:tab w:val="left" w:pos="993"/>
        </w:tabs>
        <w:ind w:left="0" w:firstLine="850"/>
        <w:jc w:val="both"/>
        <w:rPr>
          <w:sz w:val="26"/>
          <w:szCs w:val="26"/>
        </w:rPr>
      </w:pPr>
      <w:r>
        <w:rPr>
          <w:sz w:val="26"/>
          <w:szCs w:val="26"/>
        </w:rPr>
        <w:t>должны быть установлены (при необходимости откорректированы установленные) границы прилегающих территорий в соответствии с Правилами</w:t>
      </w:r>
      <w:proofErr w:type="gramStart"/>
      <w:r>
        <w:rPr>
          <w:sz w:val="26"/>
          <w:szCs w:val="26"/>
        </w:rPr>
        <w:t xml:space="preserve">.». </w:t>
      </w:r>
      <w:proofErr w:type="gramEnd"/>
    </w:p>
    <w:p w:rsidR="00F01991" w:rsidRDefault="00F01991">
      <w:pPr>
        <w:ind w:firstLine="850"/>
        <w:rPr>
          <w:sz w:val="26"/>
          <w:szCs w:val="26"/>
        </w:rPr>
      </w:pPr>
    </w:p>
    <w:p w:rsidR="00F01991" w:rsidRDefault="00003C0A">
      <w:pPr>
        <w:ind w:firstLine="850"/>
        <w:rPr>
          <w:sz w:val="26"/>
          <w:szCs w:val="26"/>
        </w:rPr>
      </w:pPr>
      <w:r>
        <w:rPr>
          <w:sz w:val="26"/>
          <w:szCs w:val="26"/>
        </w:rPr>
        <w:t>12. Абзац второй пункта 1 статьи 51 изложить в следующей редакции:</w:t>
      </w:r>
    </w:p>
    <w:p w:rsidR="00F01991" w:rsidRDefault="00003C0A">
      <w:pPr>
        <w:ind w:firstLine="850"/>
        <w:jc w:val="both"/>
        <w:rPr>
          <w:sz w:val="26"/>
          <w:szCs w:val="26"/>
        </w:rPr>
      </w:pPr>
      <w:r>
        <w:rPr>
          <w:sz w:val="26"/>
          <w:szCs w:val="26"/>
        </w:rPr>
        <w:t>«</w:t>
      </w:r>
      <w:r>
        <w:rPr>
          <w:sz w:val="26"/>
        </w:rPr>
        <w:t>Техническое</w:t>
      </w:r>
      <w:r>
        <w:rPr>
          <w:rFonts w:ascii="Arial" w:hAnsi="Arial" w:cs="Arial"/>
          <w:sz w:val="26"/>
        </w:rPr>
        <w:t xml:space="preserve"> </w:t>
      </w:r>
      <w:r>
        <w:rPr>
          <w:sz w:val="26"/>
        </w:rPr>
        <w:t>состояние</w:t>
      </w:r>
      <w:r>
        <w:rPr>
          <w:rFonts w:ascii="Arial" w:hAnsi="Arial" w:cs="Arial"/>
          <w:sz w:val="26"/>
        </w:rPr>
        <w:t xml:space="preserve"> </w:t>
      </w:r>
      <w:r>
        <w:rPr>
          <w:sz w:val="26"/>
        </w:rPr>
        <w:t>должно</w:t>
      </w:r>
      <w:r>
        <w:rPr>
          <w:rFonts w:ascii="Arial" w:hAnsi="Arial" w:cs="Arial"/>
          <w:sz w:val="26"/>
        </w:rPr>
        <w:t xml:space="preserve"> </w:t>
      </w:r>
      <w:r>
        <w:rPr>
          <w:sz w:val="26"/>
        </w:rPr>
        <w:t>соответствовать</w:t>
      </w:r>
      <w:r>
        <w:rPr>
          <w:rFonts w:ascii="Arial" w:hAnsi="Arial" w:cs="Arial"/>
          <w:sz w:val="26"/>
        </w:rPr>
        <w:t xml:space="preserve"> </w:t>
      </w:r>
      <w:r>
        <w:rPr>
          <w:sz w:val="26"/>
        </w:rPr>
        <w:t>требованиям</w:t>
      </w:r>
      <w:r>
        <w:rPr>
          <w:rFonts w:ascii="Arial" w:hAnsi="Arial" w:cs="Arial"/>
          <w:sz w:val="26"/>
        </w:rPr>
        <w:t xml:space="preserve"> </w:t>
      </w:r>
      <w:r>
        <w:rPr>
          <w:sz w:val="26"/>
        </w:rPr>
        <w:t>документов</w:t>
      </w:r>
      <w:r>
        <w:rPr>
          <w:rFonts w:ascii="Arial" w:hAnsi="Arial" w:cs="Arial"/>
          <w:sz w:val="26"/>
        </w:rPr>
        <w:t xml:space="preserve">, </w:t>
      </w:r>
      <w:r>
        <w:rPr>
          <w:sz w:val="26"/>
        </w:rPr>
        <w:t>необходимых</w:t>
      </w:r>
      <w:r>
        <w:rPr>
          <w:rFonts w:ascii="Arial" w:hAnsi="Arial" w:cs="Arial"/>
          <w:sz w:val="26"/>
        </w:rPr>
        <w:t xml:space="preserve"> </w:t>
      </w:r>
      <w:r>
        <w:rPr>
          <w:sz w:val="26"/>
        </w:rPr>
        <w:t>для</w:t>
      </w:r>
      <w:r>
        <w:rPr>
          <w:rFonts w:ascii="Arial" w:hAnsi="Arial" w:cs="Arial"/>
          <w:sz w:val="26"/>
        </w:rPr>
        <w:t xml:space="preserve"> </w:t>
      </w:r>
      <w:r>
        <w:rPr>
          <w:sz w:val="26"/>
        </w:rPr>
        <w:t>установки</w:t>
      </w:r>
      <w:r>
        <w:rPr>
          <w:rFonts w:ascii="Arial" w:hAnsi="Arial" w:cs="Arial"/>
          <w:sz w:val="26"/>
        </w:rPr>
        <w:t xml:space="preserve"> </w:t>
      </w:r>
      <w:r>
        <w:rPr>
          <w:sz w:val="26"/>
        </w:rPr>
        <w:t>средства</w:t>
      </w:r>
      <w:r>
        <w:rPr>
          <w:rFonts w:ascii="Arial" w:hAnsi="Arial" w:cs="Arial"/>
          <w:sz w:val="26"/>
        </w:rPr>
        <w:t xml:space="preserve"> </w:t>
      </w:r>
      <w:r>
        <w:rPr>
          <w:sz w:val="26"/>
        </w:rPr>
        <w:t>размещения</w:t>
      </w:r>
      <w:r>
        <w:rPr>
          <w:rFonts w:ascii="Arial" w:hAnsi="Arial" w:cs="Arial"/>
          <w:sz w:val="26"/>
        </w:rPr>
        <w:t xml:space="preserve"> </w:t>
      </w:r>
      <w:r>
        <w:rPr>
          <w:sz w:val="26"/>
        </w:rPr>
        <w:t>информации</w:t>
      </w:r>
      <w:r>
        <w:rPr>
          <w:rFonts w:ascii="Arial" w:hAnsi="Arial" w:cs="Arial"/>
          <w:sz w:val="26"/>
        </w:rPr>
        <w:t xml:space="preserve">, </w:t>
      </w:r>
      <w:r>
        <w:rPr>
          <w:sz w:val="26"/>
        </w:rPr>
        <w:t xml:space="preserve">в соответствии с Положением о порядке установки и эксплуатации средств размещения информации, выявления и демонтажа незаконно установленных средств размещения информации на территории городского округа </w:t>
      </w:r>
      <w:proofErr w:type="spellStart"/>
      <w:r>
        <w:rPr>
          <w:sz w:val="26"/>
        </w:rPr>
        <w:t>Фрязино</w:t>
      </w:r>
      <w:proofErr w:type="spellEnd"/>
      <w:r>
        <w:rPr>
          <w:sz w:val="26"/>
        </w:rPr>
        <w:t xml:space="preserve">.». </w:t>
      </w:r>
    </w:p>
    <w:p w:rsidR="00F01991" w:rsidRDefault="00F01991">
      <w:pPr>
        <w:ind w:firstLine="850"/>
        <w:rPr>
          <w:sz w:val="26"/>
          <w:szCs w:val="26"/>
        </w:rPr>
      </w:pPr>
    </w:p>
    <w:p w:rsidR="00F01991" w:rsidRDefault="00003C0A">
      <w:pPr>
        <w:pStyle w:val="afc"/>
        <w:spacing w:after="0" w:line="240" w:lineRule="auto"/>
        <w:ind w:left="0" w:firstLine="850"/>
        <w:jc w:val="both"/>
        <w:rPr>
          <w:sz w:val="26"/>
          <w:szCs w:val="26"/>
        </w:rPr>
      </w:pPr>
      <w:r w:rsidRPr="00555AE2">
        <w:rPr>
          <w:rFonts w:ascii="Times New Roman" w:hAnsi="Times New Roman"/>
          <w:sz w:val="26"/>
          <w:szCs w:val="26"/>
        </w:rPr>
        <w:t>1</w:t>
      </w:r>
      <w:r>
        <w:rPr>
          <w:rFonts w:ascii="Times New Roman" w:hAnsi="Times New Roman"/>
          <w:sz w:val="26"/>
          <w:szCs w:val="26"/>
        </w:rPr>
        <w:t>3</w:t>
      </w:r>
      <w:r w:rsidRPr="00555AE2">
        <w:rPr>
          <w:rFonts w:ascii="Times New Roman" w:hAnsi="Times New Roman"/>
          <w:sz w:val="26"/>
          <w:szCs w:val="26"/>
        </w:rPr>
        <w:t xml:space="preserve">. </w:t>
      </w:r>
      <w:r>
        <w:rPr>
          <w:rFonts w:ascii="Times New Roman" w:hAnsi="Times New Roman"/>
          <w:sz w:val="26"/>
          <w:szCs w:val="26"/>
          <w:lang w:val="en-US"/>
        </w:rPr>
        <w:t>C</w:t>
      </w:r>
      <w:proofErr w:type="spellStart"/>
      <w:r>
        <w:rPr>
          <w:rFonts w:ascii="Times New Roman" w:hAnsi="Times New Roman"/>
          <w:sz w:val="26"/>
          <w:szCs w:val="26"/>
        </w:rPr>
        <w:t>татью</w:t>
      </w:r>
      <w:proofErr w:type="spellEnd"/>
      <w:r>
        <w:rPr>
          <w:rFonts w:ascii="Times New Roman" w:hAnsi="Times New Roman"/>
          <w:sz w:val="26"/>
          <w:szCs w:val="26"/>
        </w:rPr>
        <w:t xml:space="preserve"> 54 изложить в следующей редакции: </w:t>
      </w:r>
    </w:p>
    <w:p w:rsidR="00F01991" w:rsidRDefault="00003C0A">
      <w:pPr>
        <w:ind w:firstLine="850"/>
        <w:jc w:val="both"/>
        <w:rPr>
          <w:sz w:val="26"/>
          <w:szCs w:val="26"/>
        </w:rPr>
      </w:pPr>
      <w:r>
        <w:rPr>
          <w:sz w:val="26"/>
          <w:szCs w:val="26"/>
        </w:rPr>
        <w:t xml:space="preserve">«Статья 54. Содержание зеленых насаждений </w:t>
      </w:r>
    </w:p>
    <w:p w:rsidR="00F01991" w:rsidRDefault="00003C0A">
      <w:pPr>
        <w:ind w:firstLine="850"/>
        <w:jc w:val="both"/>
        <w:rPr>
          <w:sz w:val="26"/>
          <w:szCs w:val="26"/>
        </w:rPr>
      </w:pPr>
      <w:r>
        <w:rPr>
          <w:sz w:val="26"/>
          <w:szCs w:val="26"/>
        </w:rPr>
        <w:t xml:space="preserve">1. Юридические лица (индивидуальные предприниматели) и физические лица обязаны обеспечивать содержание зеленых насаждений, расположенных на земельных </w:t>
      </w:r>
      <w:r>
        <w:rPr>
          <w:sz w:val="26"/>
          <w:szCs w:val="26"/>
        </w:rPr>
        <w:lastRenderedPageBreak/>
        <w:t xml:space="preserve">участках, находящихся в их собственности, владении или пользовании, и прилегающей территории, а также обеспечивать их удовлетворительное состояние и развитие. </w:t>
      </w:r>
    </w:p>
    <w:p w:rsidR="00F01991" w:rsidRDefault="00003C0A">
      <w:pPr>
        <w:ind w:firstLine="850"/>
        <w:jc w:val="both"/>
        <w:rPr>
          <w:sz w:val="26"/>
          <w:szCs w:val="26"/>
        </w:rPr>
      </w:pPr>
      <w:r>
        <w:rPr>
          <w:sz w:val="26"/>
          <w:szCs w:val="26"/>
        </w:rPr>
        <w:t xml:space="preserve">2. Требования к организации озеленения территорий муниципальных образований, включая порядок создания, содержания, восстановления и </w:t>
      </w:r>
      <w:proofErr w:type="gramStart"/>
      <w:r>
        <w:rPr>
          <w:sz w:val="26"/>
          <w:szCs w:val="26"/>
        </w:rPr>
        <w:t>охраны</w:t>
      </w:r>
      <w:proofErr w:type="gramEnd"/>
      <w:r>
        <w:rPr>
          <w:sz w:val="26"/>
          <w:szCs w:val="26"/>
        </w:rPr>
        <w:t xml:space="preserve"> расположенных в границах населенных пунктов газонов, цветников и иных территорий, занятых травянистыми растениями, устанавливаются правилами благоустройства территорий муниципальных образований. </w:t>
      </w:r>
    </w:p>
    <w:p w:rsidR="00F01991" w:rsidRDefault="00003C0A">
      <w:pPr>
        <w:ind w:firstLine="850"/>
        <w:jc w:val="both"/>
        <w:rPr>
          <w:sz w:val="26"/>
          <w:szCs w:val="26"/>
        </w:rPr>
      </w:pPr>
      <w:r>
        <w:rPr>
          <w:sz w:val="26"/>
          <w:szCs w:val="26"/>
        </w:rPr>
        <w:t xml:space="preserve">3. Санитарная и омолаживающая обрезка деревьев и кустарников должна производиться в осенний и (или) весенний периоды в зависимости от вида растений до начала </w:t>
      </w:r>
      <w:proofErr w:type="spellStart"/>
      <w:r>
        <w:rPr>
          <w:sz w:val="26"/>
          <w:szCs w:val="26"/>
        </w:rPr>
        <w:t>сокодвижения</w:t>
      </w:r>
      <w:proofErr w:type="spellEnd"/>
      <w:r>
        <w:rPr>
          <w:sz w:val="26"/>
          <w:szCs w:val="26"/>
        </w:rPr>
        <w:t xml:space="preserve"> с обязательным учетом возраста растений, особенностей их роста и цветения. </w:t>
      </w:r>
    </w:p>
    <w:p w:rsidR="00F01991" w:rsidRDefault="00003C0A">
      <w:pPr>
        <w:ind w:firstLine="850"/>
        <w:jc w:val="both"/>
        <w:rPr>
          <w:sz w:val="26"/>
          <w:szCs w:val="26"/>
        </w:rPr>
      </w:pPr>
      <w:r>
        <w:rPr>
          <w:sz w:val="26"/>
          <w:szCs w:val="26"/>
        </w:rPr>
        <w:t xml:space="preserve">4. Деревья с повреждениями ствола или кроны более 50 процентов подлежат санитарной вырубке. </w:t>
      </w:r>
    </w:p>
    <w:p w:rsidR="00F01991" w:rsidRDefault="00003C0A">
      <w:pPr>
        <w:ind w:firstLine="850"/>
        <w:jc w:val="both"/>
        <w:rPr>
          <w:sz w:val="26"/>
          <w:szCs w:val="26"/>
        </w:rPr>
      </w:pPr>
      <w:r>
        <w:rPr>
          <w:sz w:val="26"/>
          <w:szCs w:val="26"/>
        </w:rPr>
        <w:t xml:space="preserve">5. Удаление частей деревьев, кустарников (порубочных остатков) с территории проведения вырубки обеспечивается лицом, в отношении которого оформлено разрешение на вырубку зеленых насаждений, в течение суток с момента проведения вырубки. </w:t>
      </w:r>
    </w:p>
    <w:p w:rsidR="00F01991" w:rsidRDefault="00003C0A">
      <w:pPr>
        <w:ind w:firstLine="850"/>
        <w:jc w:val="both"/>
        <w:rPr>
          <w:sz w:val="26"/>
          <w:szCs w:val="26"/>
        </w:rPr>
      </w:pPr>
      <w:r>
        <w:rPr>
          <w:sz w:val="26"/>
          <w:szCs w:val="26"/>
        </w:rPr>
        <w:t xml:space="preserve">6. Побелка стволов деревьев на территориях общего пользования допускается на отдельных объектах благоустройства, где предъявляются повышенные санитарные и другие специальные требования (в том числе возле общественных туалетов, контейнерных площадок, производств с особой спецификой работ) только известью или специальными составами. </w:t>
      </w:r>
    </w:p>
    <w:p w:rsidR="00F01991" w:rsidRDefault="00003C0A">
      <w:pPr>
        <w:ind w:firstLine="850"/>
        <w:jc w:val="both"/>
        <w:rPr>
          <w:sz w:val="26"/>
          <w:szCs w:val="26"/>
        </w:rPr>
      </w:pPr>
      <w:r>
        <w:rPr>
          <w:sz w:val="26"/>
          <w:szCs w:val="26"/>
        </w:rPr>
        <w:t xml:space="preserve">7. При содержании объектов благоустройства должны соблюдаться основные требования к стрижке (кошению) травы: </w:t>
      </w:r>
    </w:p>
    <w:p w:rsidR="00F01991" w:rsidRDefault="00003C0A">
      <w:pPr>
        <w:ind w:firstLine="850"/>
        <w:jc w:val="both"/>
        <w:rPr>
          <w:sz w:val="26"/>
          <w:szCs w:val="26"/>
        </w:rPr>
      </w:pPr>
      <w:r>
        <w:rPr>
          <w:sz w:val="26"/>
          <w:szCs w:val="26"/>
        </w:rPr>
        <w:t xml:space="preserve">1) высота травы на газонах не может составлять более 20 см; </w:t>
      </w:r>
    </w:p>
    <w:p w:rsidR="00F01991" w:rsidRDefault="00003C0A">
      <w:pPr>
        <w:ind w:firstLine="850"/>
        <w:jc w:val="both"/>
        <w:rPr>
          <w:sz w:val="26"/>
          <w:szCs w:val="26"/>
        </w:rPr>
      </w:pPr>
      <w:r>
        <w:rPr>
          <w:sz w:val="26"/>
          <w:szCs w:val="26"/>
        </w:rPr>
        <w:t xml:space="preserve">2) высота травы в газонных решетках на экологических плоскостных открытых стоянках автомобилей и парковках не может составлять более 5 см; </w:t>
      </w:r>
    </w:p>
    <w:p w:rsidR="00F01991" w:rsidRDefault="00003C0A">
      <w:pPr>
        <w:ind w:firstLine="850"/>
        <w:jc w:val="both"/>
        <w:rPr>
          <w:sz w:val="26"/>
          <w:szCs w:val="26"/>
        </w:rPr>
      </w:pPr>
      <w:proofErr w:type="gramStart"/>
      <w:r>
        <w:rPr>
          <w:sz w:val="26"/>
          <w:szCs w:val="26"/>
        </w:rPr>
        <w:t xml:space="preserve">3) высота травы на луговом и мавританском газоне вдоль внутриквартальных, </w:t>
      </w:r>
      <w:proofErr w:type="spellStart"/>
      <w:r>
        <w:rPr>
          <w:sz w:val="26"/>
          <w:szCs w:val="26"/>
        </w:rPr>
        <w:t>внутридворовых</w:t>
      </w:r>
      <w:proofErr w:type="spellEnd"/>
      <w:r>
        <w:rPr>
          <w:sz w:val="26"/>
          <w:szCs w:val="26"/>
        </w:rPr>
        <w:t xml:space="preserve">, хозяйственных и иных подобных проездов, пешеходных коммуникаций, обочин, вокруг </w:t>
      </w:r>
      <w:proofErr w:type="spellStart"/>
      <w:r>
        <w:rPr>
          <w:sz w:val="26"/>
          <w:szCs w:val="26"/>
        </w:rPr>
        <w:t>отмостки</w:t>
      </w:r>
      <w:proofErr w:type="spellEnd"/>
      <w:r>
        <w:rPr>
          <w:sz w:val="26"/>
          <w:szCs w:val="26"/>
        </w:rPr>
        <w:t>, опор освещения, площадок, некапитальных строений, сооружений, средств размещения информации, рекламных конструкций, объектов дорожного и придорожного сервиса, а также на разделительных полосах автомобильных дорог, полосах отвода наземных линейных объектов не может составлять более 50 см. Ширина полосы кошения в указанных</w:t>
      </w:r>
      <w:proofErr w:type="gramEnd"/>
      <w:r>
        <w:rPr>
          <w:sz w:val="26"/>
          <w:szCs w:val="26"/>
        </w:rPr>
        <w:t xml:space="preserve"> в настоящем пункте случаях не может составлять менее 1,5 м. </w:t>
      </w:r>
    </w:p>
    <w:p w:rsidR="00F01991" w:rsidRDefault="00003C0A">
      <w:pPr>
        <w:ind w:firstLine="850"/>
        <w:jc w:val="both"/>
        <w:rPr>
          <w:sz w:val="26"/>
          <w:szCs w:val="26"/>
        </w:rPr>
      </w:pPr>
      <w:r>
        <w:rPr>
          <w:sz w:val="26"/>
          <w:szCs w:val="26"/>
        </w:rPr>
        <w:t xml:space="preserve">Окошенная трава с территории проведения покоса должна быть удалена в течение трех суток со дня проведения покоса. </w:t>
      </w:r>
    </w:p>
    <w:p w:rsidR="00F01991" w:rsidRDefault="00003C0A">
      <w:pPr>
        <w:ind w:firstLine="850"/>
        <w:jc w:val="both"/>
        <w:rPr>
          <w:sz w:val="26"/>
          <w:szCs w:val="26"/>
        </w:rPr>
      </w:pPr>
      <w:r>
        <w:rPr>
          <w:sz w:val="26"/>
          <w:szCs w:val="26"/>
        </w:rPr>
        <w:t xml:space="preserve">Окошенная трава, собранные в период листопада листья должны быть убраны на расстояние не менее 2 метров от твердого (усовершенствованного) покрытия проезжей части, пешеходных коммуникаций, объектов инфраструктуры для велосипедного движения и вывезены на специально оборудованные полигоны или предприятия. </w:t>
      </w:r>
    </w:p>
    <w:p w:rsidR="00F01991" w:rsidRDefault="00003C0A">
      <w:pPr>
        <w:ind w:firstLine="850"/>
        <w:jc w:val="both"/>
        <w:rPr>
          <w:sz w:val="26"/>
          <w:szCs w:val="26"/>
        </w:rPr>
      </w:pPr>
      <w:r>
        <w:rPr>
          <w:sz w:val="26"/>
          <w:szCs w:val="26"/>
        </w:rPr>
        <w:t xml:space="preserve">8. Погибшие и потерявшие декоративность растения в цветниках, в контейнерах для озеленения должны удаляться сразу с одновременной подсадкой новых растений либо иным декоративным оформлением. </w:t>
      </w:r>
    </w:p>
    <w:p w:rsidR="00F01991" w:rsidRDefault="00003C0A">
      <w:pPr>
        <w:ind w:firstLine="850"/>
        <w:jc w:val="both"/>
        <w:rPr>
          <w:sz w:val="26"/>
          <w:szCs w:val="26"/>
        </w:rPr>
      </w:pPr>
      <w:r>
        <w:rPr>
          <w:sz w:val="26"/>
          <w:szCs w:val="26"/>
        </w:rPr>
        <w:t xml:space="preserve">9. Не допускается проезд, размещение и хранение транспортных средств на участках с зелеными насаждениями на дворовых и общественных территориях, </w:t>
      </w:r>
      <w:proofErr w:type="spellStart"/>
      <w:r>
        <w:rPr>
          <w:sz w:val="26"/>
          <w:szCs w:val="26"/>
        </w:rPr>
        <w:t>внутридворовых</w:t>
      </w:r>
      <w:proofErr w:type="spellEnd"/>
      <w:r>
        <w:rPr>
          <w:sz w:val="26"/>
          <w:szCs w:val="26"/>
        </w:rPr>
        <w:t xml:space="preserve"> и внутриквартальных проездах, на цветниках и участках с травянистой растительностью искусственного происхождения. </w:t>
      </w:r>
    </w:p>
    <w:p w:rsidR="00F01991" w:rsidRDefault="00003C0A">
      <w:pPr>
        <w:ind w:firstLine="850"/>
        <w:jc w:val="both"/>
        <w:rPr>
          <w:sz w:val="26"/>
          <w:szCs w:val="26"/>
        </w:rPr>
      </w:pPr>
      <w:r>
        <w:rPr>
          <w:sz w:val="26"/>
          <w:szCs w:val="26"/>
        </w:rPr>
        <w:t xml:space="preserve">10. На территории городского округа </w:t>
      </w:r>
      <w:proofErr w:type="spellStart"/>
      <w:r>
        <w:rPr>
          <w:sz w:val="26"/>
          <w:szCs w:val="26"/>
        </w:rPr>
        <w:t>Фрязино</w:t>
      </w:r>
      <w:proofErr w:type="spellEnd"/>
      <w:r>
        <w:rPr>
          <w:sz w:val="26"/>
          <w:szCs w:val="26"/>
        </w:rPr>
        <w:t xml:space="preserve"> запрещается: </w:t>
      </w:r>
    </w:p>
    <w:p w:rsidR="00F01991" w:rsidRDefault="00003C0A">
      <w:pPr>
        <w:ind w:firstLine="850"/>
        <w:jc w:val="both"/>
        <w:rPr>
          <w:sz w:val="26"/>
          <w:szCs w:val="26"/>
        </w:rPr>
      </w:pPr>
      <w:r>
        <w:rPr>
          <w:sz w:val="26"/>
          <w:szCs w:val="26"/>
        </w:rPr>
        <w:t xml:space="preserve">допускать посадку, распространение, возобновление, воспроизводство </w:t>
      </w:r>
      <w:proofErr w:type="spellStart"/>
      <w:r>
        <w:rPr>
          <w:sz w:val="26"/>
          <w:szCs w:val="26"/>
        </w:rPr>
        <w:t>инвазивных</w:t>
      </w:r>
      <w:proofErr w:type="spellEnd"/>
      <w:r>
        <w:rPr>
          <w:sz w:val="26"/>
          <w:szCs w:val="26"/>
        </w:rPr>
        <w:t xml:space="preserve"> вредных зеленых насаждений; </w:t>
      </w:r>
    </w:p>
    <w:p w:rsidR="00F01991" w:rsidRDefault="00003C0A">
      <w:pPr>
        <w:ind w:firstLine="850"/>
        <w:jc w:val="both"/>
        <w:rPr>
          <w:sz w:val="26"/>
          <w:szCs w:val="26"/>
        </w:rPr>
      </w:pPr>
      <w:r>
        <w:rPr>
          <w:sz w:val="26"/>
          <w:szCs w:val="26"/>
        </w:rPr>
        <w:t xml:space="preserve">высаживать и пересаживать зеленые насаждения с визуально определяемыми признаками заселения и поражения вредителями и болезнями; </w:t>
      </w:r>
    </w:p>
    <w:p w:rsidR="00F01991" w:rsidRDefault="00003C0A">
      <w:pPr>
        <w:ind w:firstLine="850"/>
        <w:jc w:val="both"/>
        <w:rPr>
          <w:sz w:val="26"/>
          <w:szCs w:val="26"/>
        </w:rPr>
      </w:pPr>
      <w:r>
        <w:rPr>
          <w:sz w:val="26"/>
          <w:szCs w:val="26"/>
        </w:rPr>
        <w:lastRenderedPageBreak/>
        <w:t xml:space="preserve">самовольная вырубка и пересадка деревьев и кустарников; </w:t>
      </w:r>
    </w:p>
    <w:p w:rsidR="00F01991" w:rsidRDefault="00003C0A">
      <w:pPr>
        <w:ind w:firstLine="850"/>
        <w:jc w:val="both"/>
        <w:rPr>
          <w:sz w:val="26"/>
          <w:szCs w:val="26"/>
        </w:rPr>
      </w:pPr>
      <w:r>
        <w:rPr>
          <w:sz w:val="26"/>
          <w:szCs w:val="26"/>
        </w:rPr>
        <w:t xml:space="preserve">повреждать и уничтожать растения на территориях общего пользования; </w:t>
      </w:r>
    </w:p>
    <w:p w:rsidR="00F01991" w:rsidRDefault="00003C0A">
      <w:pPr>
        <w:ind w:firstLine="850"/>
        <w:jc w:val="both"/>
        <w:rPr>
          <w:sz w:val="26"/>
          <w:szCs w:val="26"/>
        </w:rPr>
      </w:pPr>
      <w:r>
        <w:rPr>
          <w:sz w:val="26"/>
          <w:szCs w:val="26"/>
        </w:rPr>
        <w:t xml:space="preserve">прикреплять к стволам деревьев и кустарников щиты, объявления, листовки, иные информационные материалы и посторонние предметы; </w:t>
      </w:r>
    </w:p>
    <w:p w:rsidR="00F01991" w:rsidRDefault="00003C0A">
      <w:pPr>
        <w:ind w:firstLine="850"/>
        <w:jc w:val="both"/>
        <w:rPr>
          <w:sz w:val="26"/>
          <w:szCs w:val="26"/>
        </w:rPr>
      </w:pPr>
      <w:proofErr w:type="gramStart"/>
      <w:r>
        <w:rPr>
          <w:sz w:val="26"/>
          <w:szCs w:val="26"/>
        </w:rPr>
        <w:t xml:space="preserve">сбрасывать окошенную траву, порубочные остатки, листья в смотровые колодцы, колодцы дождевой канализации, </w:t>
      </w:r>
      <w:proofErr w:type="spellStart"/>
      <w:r>
        <w:rPr>
          <w:sz w:val="26"/>
          <w:szCs w:val="26"/>
        </w:rPr>
        <w:t>дождеприемные</w:t>
      </w:r>
      <w:proofErr w:type="spellEnd"/>
      <w:r>
        <w:rPr>
          <w:sz w:val="26"/>
          <w:szCs w:val="26"/>
        </w:rPr>
        <w:t xml:space="preserve"> решетки, дренажные траншеи, водоотводные лотки, на твердые (усовершенствованные) покрытия проезжей части, пешеходные коммуникации, объекты инфраструктуры для велосипедного движения, площадки, </w:t>
      </w:r>
      <w:proofErr w:type="spellStart"/>
      <w:r>
        <w:rPr>
          <w:sz w:val="26"/>
          <w:szCs w:val="26"/>
        </w:rPr>
        <w:t>отмостки</w:t>
      </w:r>
      <w:proofErr w:type="spellEnd"/>
      <w:r>
        <w:rPr>
          <w:sz w:val="26"/>
          <w:szCs w:val="26"/>
        </w:rPr>
        <w:t>, в водные объекты.».</w:t>
      </w:r>
      <w:proofErr w:type="gramEnd"/>
    </w:p>
    <w:p w:rsidR="00F01991" w:rsidRDefault="00F01991">
      <w:pPr>
        <w:pStyle w:val="afc"/>
        <w:spacing w:after="0" w:line="240" w:lineRule="auto"/>
        <w:ind w:left="0" w:firstLine="850"/>
        <w:rPr>
          <w:sz w:val="26"/>
          <w:szCs w:val="26"/>
        </w:rPr>
      </w:pPr>
    </w:p>
    <w:p w:rsidR="00F01991" w:rsidRDefault="00003C0A">
      <w:pPr>
        <w:pStyle w:val="afc"/>
        <w:spacing w:after="0" w:line="240" w:lineRule="auto"/>
        <w:ind w:left="0" w:firstLine="850"/>
        <w:jc w:val="both"/>
        <w:rPr>
          <w:sz w:val="26"/>
          <w:szCs w:val="26"/>
        </w:rPr>
      </w:pPr>
      <w:r>
        <w:rPr>
          <w:rFonts w:ascii="Times New Roman" w:hAnsi="Times New Roman"/>
          <w:sz w:val="26"/>
          <w:szCs w:val="26"/>
        </w:rPr>
        <w:t xml:space="preserve">14. Статью 59 дополнить пунктом 17 следующего содержания: </w:t>
      </w:r>
    </w:p>
    <w:p w:rsidR="00F01991" w:rsidRDefault="00003C0A">
      <w:pPr>
        <w:ind w:firstLine="850"/>
        <w:jc w:val="both"/>
        <w:rPr>
          <w:sz w:val="26"/>
          <w:szCs w:val="26"/>
        </w:rPr>
      </w:pPr>
      <w:r>
        <w:rPr>
          <w:sz w:val="26"/>
          <w:szCs w:val="26"/>
        </w:rPr>
        <w:t xml:space="preserve">«17. Ремонт (замена) поврежденного элемента сопряжения поверхностей (бортового камня) на дворовых и общественных территориях, </w:t>
      </w:r>
      <w:proofErr w:type="spellStart"/>
      <w:r>
        <w:rPr>
          <w:sz w:val="26"/>
          <w:szCs w:val="26"/>
        </w:rPr>
        <w:t>внутридворовых</w:t>
      </w:r>
      <w:proofErr w:type="spellEnd"/>
      <w:r>
        <w:rPr>
          <w:sz w:val="26"/>
          <w:szCs w:val="26"/>
        </w:rPr>
        <w:t xml:space="preserve"> и внутриквартальных проездов, территориях зданий общественного назначения осуществляется в кратчайшие сроки в случаях: </w:t>
      </w:r>
    </w:p>
    <w:p w:rsidR="00F01991" w:rsidRDefault="00003C0A">
      <w:pPr>
        <w:ind w:firstLine="850"/>
        <w:jc w:val="both"/>
        <w:rPr>
          <w:sz w:val="26"/>
          <w:szCs w:val="26"/>
        </w:rPr>
      </w:pPr>
      <w:r>
        <w:rPr>
          <w:sz w:val="26"/>
          <w:szCs w:val="26"/>
        </w:rPr>
        <w:t xml:space="preserve">повреждения (разрушения) поверхности бортового камня более 50 процентов с одновременным разрушением асфальтового покрытия вокруг поврежденного бортового камня на площади более 0,5 кв. м; </w:t>
      </w:r>
    </w:p>
    <w:p w:rsidR="00F01991" w:rsidRDefault="00003C0A">
      <w:pPr>
        <w:ind w:firstLine="850"/>
        <w:jc w:val="both"/>
        <w:rPr>
          <w:sz w:val="26"/>
          <w:szCs w:val="26"/>
        </w:rPr>
      </w:pPr>
      <w:r>
        <w:rPr>
          <w:sz w:val="26"/>
          <w:szCs w:val="26"/>
        </w:rPr>
        <w:t xml:space="preserve">наличия неустранимых металлических элементов, выступающих из бортового камня. </w:t>
      </w:r>
    </w:p>
    <w:p w:rsidR="00F01991" w:rsidRDefault="00003C0A">
      <w:pPr>
        <w:ind w:firstLine="850"/>
        <w:jc w:val="both"/>
        <w:rPr>
          <w:sz w:val="26"/>
          <w:szCs w:val="26"/>
        </w:rPr>
      </w:pPr>
      <w:r>
        <w:rPr>
          <w:sz w:val="26"/>
          <w:szCs w:val="26"/>
        </w:rPr>
        <w:t>В иных случаях ремонт (замена) поврежденного элемента сопряжения поверхностей (бортового камня) осуществляется при ремонте (замене) покрытий пешеходных коммуникаций, проездов, площадок</w:t>
      </w:r>
      <w:proofErr w:type="gramStart"/>
      <w:r>
        <w:rPr>
          <w:sz w:val="26"/>
          <w:szCs w:val="26"/>
        </w:rPr>
        <w:t>.».</w:t>
      </w:r>
      <w:proofErr w:type="gramEnd"/>
    </w:p>
    <w:p w:rsidR="00F01991" w:rsidRDefault="00F01991">
      <w:pPr>
        <w:ind w:firstLine="850"/>
        <w:jc w:val="both"/>
        <w:rPr>
          <w:sz w:val="26"/>
          <w:szCs w:val="26"/>
        </w:rPr>
      </w:pPr>
    </w:p>
    <w:p w:rsidR="00F01991" w:rsidRDefault="00003C0A">
      <w:pPr>
        <w:ind w:firstLine="850"/>
        <w:jc w:val="both"/>
        <w:rPr>
          <w:sz w:val="26"/>
          <w:szCs w:val="26"/>
        </w:rPr>
      </w:pPr>
      <w:r>
        <w:rPr>
          <w:sz w:val="26"/>
          <w:szCs w:val="26"/>
        </w:rPr>
        <w:t>15. В абзаце втором подпункта 3 п</w:t>
      </w:r>
      <w:r>
        <w:rPr>
          <w:bCs/>
          <w:sz w:val="26"/>
          <w:szCs w:val="26"/>
          <w:lang w:eastAsia="en-US"/>
        </w:rPr>
        <w:t>ункта 2 статьи 68 цифры «15» заменить цифрами «30».</w:t>
      </w:r>
    </w:p>
    <w:p w:rsidR="00F01991" w:rsidRDefault="00F01991">
      <w:pPr>
        <w:pStyle w:val="afc"/>
        <w:spacing w:after="0" w:line="240" w:lineRule="auto"/>
        <w:ind w:left="0" w:firstLine="850"/>
        <w:rPr>
          <w:rFonts w:ascii="Times New Roman" w:hAnsi="Times New Roman"/>
          <w:sz w:val="26"/>
          <w:szCs w:val="26"/>
        </w:rPr>
      </w:pPr>
    </w:p>
    <w:p w:rsidR="00F01991" w:rsidRDefault="00F01991">
      <w:pPr>
        <w:widowControl w:val="0"/>
        <w:ind w:firstLine="850"/>
        <w:jc w:val="both"/>
        <w:rPr>
          <w:sz w:val="28"/>
          <w:szCs w:val="28"/>
        </w:rPr>
      </w:pPr>
    </w:p>
    <w:p w:rsidR="00F01991" w:rsidRDefault="00F01991">
      <w:pPr>
        <w:ind w:firstLine="850"/>
        <w:jc w:val="both"/>
        <w:rPr>
          <w:sz w:val="28"/>
          <w:szCs w:val="28"/>
        </w:rPr>
      </w:pPr>
    </w:p>
    <w:sectPr w:rsidR="00F01991" w:rsidSect="00F01991">
      <w:footerReference w:type="default" r:id="rId742"/>
      <w:pgSz w:w="11906" w:h="17338"/>
      <w:pgMar w:top="851" w:right="566" w:bottom="851" w:left="1134" w:header="0" w:footer="354" w:gutter="0"/>
      <w:pgNumType w:start="1"/>
      <w:cols w:space="720"/>
      <w:formProt w:val="0"/>
      <w:docGrid w:linePitch="24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66170" w:rsidRDefault="00566170" w:rsidP="00F01991">
      <w:r>
        <w:separator/>
      </w:r>
    </w:p>
  </w:endnote>
  <w:endnote w:type="continuationSeparator" w:id="0">
    <w:p w:rsidR="00566170" w:rsidRDefault="00566170" w:rsidP="00F01991">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Liberation Serif">
    <w:altName w:val="Times New Roman"/>
    <w:panose1 w:val="02020603050405020304"/>
    <w:charset w:val="CC"/>
    <w:family w:val="roman"/>
    <w:pitch w:val="variable"/>
    <w:sig w:usb0="E0000AFF" w:usb1="500078FF" w:usb2="00000021" w:usb3="00000000" w:csb0="000001BF" w:csb1="00000000"/>
  </w:font>
  <w:font w:name="NSimSun">
    <w:panose1 w:val="02010609030101010101"/>
    <w:charset w:val="00"/>
    <w:family w:val="roman"/>
    <w:notTrueType/>
    <w:pitch w:val="default"/>
    <w:sig w:usb0="00000000" w:usb1="00000000" w:usb2="00000000" w:usb3="00000000" w:csb0="00000000" w:csb1="00000000"/>
  </w:font>
  <w:font w:name="Mangal">
    <w:panose1 w:val="02040503050203030202"/>
    <w:charset w:val="00"/>
    <w:family w:val="roman"/>
    <w:pitch w:val="variable"/>
    <w:sig w:usb0="00008003" w:usb1="00000000" w:usb2="00000000" w:usb3="00000000" w:csb0="00000001" w:csb1="00000000"/>
  </w:font>
  <w:font w:name="Calibri Light">
    <w:panose1 w:val="020F0302020204030204"/>
    <w:charset w:val="CC"/>
    <w:family w:val="roman"/>
    <w:pitch w:val="variable"/>
    <w:sig w:usb0="00000000" w:usb1="00000000" w:usb2="00000000" w:usb3="00000000" w:csb0="0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ourier New">
    <w:panose1 w:val="02070309020205020404"/>
    <w:charset w:val="CC"/>
    <w:family w:val="modern"/>
    <w:pitch w:val="fixed"/>
    <w:sig w:usb0="E0002AFF" w:usb1="C0007843" w:usb2="00000009" w:usb3="00000000" w:csb0="000001FF" w:csb1="00000000"/>
  </w:font>
  <w:font w:name="Liberation Sans;Arial">
    <w:panose1 w:val="00000000000000000000"/>
    <w:charset w:val="00"/>
    <w:family w:val="roman"/>
    <w:notTrueType/>
    <w:pitch w:val="default"/>
    <w:sig w:usb0="00000000" w:usb1="00000000" w:usb2="00000000" w:usb3="00000000" w:csb0="00000000" w:csb1="00000000"/>
  </w:font>
  <w:font w:name="Microsoft YaHei">
    <w:panose1 w:val="020B0503020204020204"/>
    <w:charset w:val="00"/>
    <w:family w:val="roman"/>
    <w:notTrueType/>
    <w:pitch w:val="default"/>
    <w:sig w:usb0="00000000" w:usb1="00000000" w:usb2="00000000" w:usb3="00000000" w:csb0="00000000" w:csb1="00000000"/>
  </w:font>
  <w:font w:name="Arial">
    <w:panose1 w:val="020B0604020202020204"/>
    <w:charset w:val="CC"/>
    <w:family w:val="swiss"/>
    <w:pitch w:val="variable"/>
    <w:sig w:usb0="E0002AFF" w:usb1="C0007843" w:usb2="00000009" w:usb3="00000000" w:csb0="000001FF" w:csb1="00000000"/>
  </w:font>
  <w:font w:name="Century Gothic">
    <w:panose1 w:val="020B0502020202020204"/>
    <w:charset w:val="CC"/>
    <w:family w:val="swiss"/>
    <w:pitch w:val="variable"/>
    <w:sig w:usb0="00000287" w:usb1="00000000" w:usb2="00000000" w:usb3="00000000" w:csb0="0000009F" w:csb1="00000000"/>
  </w:font>
  <w:font w:name="Times New Roman CYR">
    <w:panose1 w:val="02020603050405020304"/>
    <w:charset w:val="CC"/>
    <w:family w:val="roman"/>
    <w:pitch w:val="variable"/>
    <w:sig w:usb0="00000000" w:usb1="00000000" w:usb2="00000000" w:usb3="00000000" w:csb0="00000000" w:csb1="00000000"/>
  </w:font>
  <w:font w:name="Verdana">
    <w:panose1 w:val="020B0604030504040204"/>
    <w:charset w:val="CC"/>
    <w:family w:val="swiss"/>
    <w:pitch w:val="variable"/>
    <w:sig w:usb0="A10006FF" w:usb1="4000205B" w:usb2="00000010" w:usb3="00000000" w:csb0="0000019F" w:csb1="00000000"/>
  </w:font>
  <w:font w:name="MyriadPro-Bold">
    <w:panose1 w:val="00000000000000000000"/>
    <w:charset w:val="00"/>
    <w:family w:val="roman"/>
    <w:notTrueType/>
    <w:pitch w:val="default"/>
    <w:sig w:usb0="00000000" w:usb1="00000000" w:usb2="00000000" w:usb3="00000000" w:csb0="00000000"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01991" w:rsidRDefault="00C31081">
    <w:pPr>
      <w:pStyle w:val="Footer"/>
      <w:jc w:val="center"/>
    </w:pPr>
    <w:r>
      <w:fldChar w:fldCharType="begin"/>
    </w:r>
    <w:r w:rsidR="00003C0A">
      <w:instrText>PAGE</w:instrText>
    </w:r>
    <w:r>
      <w:fldChar w:fldCharType="separate"/>
    </w:r>
    <w:r w:rsidR="00555AE2">
      <w:rPr>
        <w:noProof/>
      </w:rPr>
      <w:t>62</w:t>
    </w:r>
    <w:r>
      <w:fldChar w:fldCharType="end"/>
    </w:r>
  </w:p>
  <w:p w:rsidR="00F01991" w:rsidRDefault="00F0199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66170" w:rsidRDefault="00566170" w:rsidP="00F01991">
      <w:r>
        <w:separator/>
      </w:r>
    </w:p>
  </w:footnote>
  <w:footnote w:type="continuationSeparator" w:id="0">
    <w:p w:rsidR="00566170" w:rsidRDefault="00566170" w:rsidP="00F01991">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B0490C"/>
    <w:multiLevelType w:val="multilevel"/>
    <w:tmpl w:val="05FA9008"/>
    <w:lvl w:ilvl="0">
      <w:start w:val="1"/>
      <w:numFmt w:val="decimal"/>
      <w:lvlText w:val="%1)"/>
      <w:lvlJc w:val="left"/>
      <w:pPr>
        <w:tabs>
          <w:tab w:val="num" w:pos="0"/>
        </w:tabs>
        <w:ind w:left="1429" w:hanging="360"/>
      </w:pPr>
    </w:lvl>
    <w:lvl w:ilvl="1">
      <w:start w:val="1"/>
      <w:numFmt w:val="lowerLetter"/>
      <w:lvlText w:val="%2."/>
      <w:lvlJc w:val="left"/>
      <w:pPr>
        <w:tabs>
          <w:tab w:val="num" w:pos="0"/>
        </w:tabs>
        <w:ind w:left="2149" w:hanging="360"/>
      </w:pPr>
    </w:lvl>
    <w:lvl w:ilvl="2">
      <w:start w:val="1"/>
      <w:numFmt w:val="lowerRoman"/>
      <w:lvlText w:val="%3."/>
      <w:lvlJc w:val="right"/>
      <w:pPr>
        <w:tabs>
          <w:tab w:val="num" w:pos="0"/>
        </w:tabs>
        <w:ind w:left="2869" w:hanging="180"/>
      </w:pPr>
    </w:lvl>
    <w:lvl w:ilvl="3">
      <w:start w:val="1"/>
      <w:numFmt w:val="decimal"/>
      <w:lvlText w:val="%4."/>
      <w:lvlJc w:val="left"/>
      <w:pPr>
        <w:tabs>
          <w:tab w:val="num" w:pos="0"/>
        </w:tabs>
        <w:ind w:left="3589" w:hanging="360"/>
      </w:pPr>
    </w:lvl>
    <w:lvl w:ilvl="4">
      <w:start w:val="1"/>
      <w:numFmt w:val="lowerLetter"/>
      <w:lvlText w:val="%5."/>
      <w:lvlJc w:val="left"/>
      <w:pPr>
        <w:tabs>
          <w:tab w:val="num" w:pos="0"/>
        </w:tabs>
        <w:ind w:left="4309" w:hanging="360"/>
      </w:pPr>
    </w:lvl>
    <w:lvl w:ilvl="5">
      <w:start w:val="1"/>
      <w:numFmt w:val="lowerRoman"/>
      <w:lvlText w:val="%6."/>
      <w:lvlJc w:val="right"/>
      <w:pPr>
        <w:tabs>
          <w:tab w:val="num" w:pos="0"/>
        </w:tabs>
        <w:ind w:left="5029" w:hanging="180"/>
      </w:pPr>
    </w:lvl>
    <w:lvl w:ilvl="6">
      <w:start w:val="1"/>
      <w:numFmt w:val="decimal"/>
      <w:lvlText w:val="%7."/>
      <w:lvlJc w:val="left"/>
      <w:pPr>
        <w:tabs>
          <w:tab w:val="num" w:pos="0"/>
        </w:tabs>
        <w:ind w:left="5749" w:hanging="360"/>
      </w:pPr>
    </w:lvl>
    <w:lvl w:ilvl="7">
      <w:start w:val="1"/>
      <w:numFmt w:val="lowerLetter"/>
      <w:lvlText w:val="%8."/>
      <w:lvlJc w:val="left"/>
      <w:pPr>
        <w:tabs>
          <w:tab w:val="num" w:pos="0"/>
        </w:tabs>
        <w:ind w:left="6469" w:hanging="360"/>
      </w:pPr>
    </w:lvl>
    <w:lvl w:ilvl="8">
      <w:start w:val="1"/>
      <w:numFmt w:val="lowerRoman"/>
      <w:lvlText w:val="%9."/>
      <w:lvlJc w:val="right"/>
      <w:pPr>
        <w:tabs>
          <w:tab w:val="num" w:pos="0"/>
        </w:tabs>
        <w:ind w:left="7189" w:hanging="180"/>
      </w:pPr>
    </w:lvl>
  </w:abstractNum>
  <w:abstractNum w:abstractNumId="1">
    <w:nsid w:val="120C0337"/>
    <w:multiLevelType w:val="multilevel"/>
    <w:tmpl w:val="288E3734"/>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
    <w:nsid w:val="2E6D3836"/>
    <w:multiLevelType w:val="multilevel"/>
    <w:tmpl w:val="EA3CC31E"/>
    <w:lvl w:ilvl="0">
      <w:start w:val="1"/>
      <w:numFmt w:val="none"/>
      <w:pStyle w:val="Heading1"/>
      <w:suff w:val="nothing"/>
      <w:lvlText w:val=""/>
      <w:lvlJc w:val="left"/>
      <w:pPr>
        <w:tabs>
          <w:tab w:val="num" w:pos="0"/>
        </w:tabs>
        <w:ind w:left="432" w:hanging="432"/>
      </w:pPr>
    </w:lvl>
    <w:lvl w:ilvl="1">
      <w:start w:val="1"/>
      <w:numFmt w:val="none"/>
      <w:pStyle w:val="Heading2"/>
      <w:suff w:val="nothing"/>
      <w:lvlText w:val=""/>
      <w:lvlJc w:val="left"/>
      <w:pPr>
        <w:tabs>
          <w:tab w:val="num" w:pos="0"/>
        </w:tabs>
        <w:ind w:left="576" w:hanging="576"/>
      </w:pPr>
    </w:lvl>
    <w:lvl w:ilvl="2">
      <w:start w:val="1"/>
      <w:numFmt w:val="none"/>
      <w:pStyle w:val="Heading3"/>
      <w:suff w:val="nothing"/>
      <w:lvlText w:val=""/>
      <w:lvlJc w:val="left"/>
      <w:pPr>
        <w:tabs>
          <w:tab w:val="num" w:pos="0"/>
        </w:tabs>
        <w:ind w:left="720" w:hanging="720"/>
      </w:pPr>
    </w:lvl>
    <w:lvl w:ilvl="3">
      <w:start w:val="1"/>
      <w:numFmt w:val="none"/>
      <w:pStyle w:val="Heading4"/>
      <w:suff w:val="nothing"/>
      <w:lvlText w:val=""/>
      <w:lvlJc w:val="left"/>
      <w:pPr>
        <w:tabs>
          <w:tab w:val="num" w:pos="0"/>
        </w:tabs>
        <w:ind w:left="864" w:hanging="864"/>
      </w:pPr>
    </w:lvl>
    <w:lvl w:ilvl="4">
      <w:start w:val="1"/>
      <w:numFmt w:val="none"/>
      <w:pStyle w:val="Heading5"/>
      <w:suff w:val="nothing"/>
      <w:lvlText w:val=""/>
      <w:lvlJc w:val="left"/>
      <w:pPr>
        <w:tabs>
          <w:tab w:val="num" w:pos="0"/>
        </w:tabs>
        <w:ind w:left="1008" w:hanging="1008"/>
      </w:pPr>
    </w:lvl>
    <w:lvl w:ilvl="5">
      <w:start w:val="1"/>
      <w:numFmt w:val="none"/>
      <w:pStyle w:val="Heading6"/>
      <w:suff w:val="nothing"/>
      <w:lvlText w:val=""/>
      <w:lvlJc w:val="left"/>
      <w:pPr>
        <w:tabs>
          <w:tab w:val="num" w:pos="0"/>
        </w:tabs>
        <w:ind w:left="1152" w:hanging="1152"/>
      </w:pPr>
    </w:lvl>
    <w:lvl w:ilvl="6">
      <w:start w:val="1"/>
      <w:numFmt w:val="none"/>
      <w:pStyle w:val="Heading7"/>
      <w:suff w:val="nothing"/>
      <w:lvlText w:val=""/>
      <w:lvlJc w:val="left"/>
      <w:pPr>
        <w:tabs>
          <w:tab w:val="num" w:pos="0"/>
        </w:tabs>
        <w:ind w:left="1296" w:hanging="1296"/>
      </w:pPr>
    </w:lvl>
    <w:lvl w:ilvl="7">
      <w:start w:val="1"/>
      <w:numFmt w:val="none"/>
      <w:pStyle w:val="Heading8"/>
      <w:suff w:val="nothing"/>
      <w:lvlText w:val=""/>
      <w:lvlJc w:val="left"/>
      <w:pPr>
        <w:tabs>
          <w:tab w:val="num" w:pos="0"/>
        </w:tabs>
        <w:ind w:left="1440" w:hanging="1440"/>
      </w:pPr>
    </w:lvl>
    <w:lvl w:ilvl="8">
      <w:start w:val="1"/>
      <w:numFmt w:val="none"/>
      <w:pStyle w:val="Heading9"/>
      <w:suff w:val="nothing"/>
      <w:lvlText w:val=""/>
      <w:lvlJc w:val="left"/>
      <w:pPr>
        <w:tabs>
          <w:tab w:val="num" w:pos="0"/>
        </w:tabs>
        <w:ind w:left="1584" w:hanging="1584"/>
      </w:pPr>
    </w:lvl>
  </w:abstractNum>
  <w:abstractNum w:abstractNumId="3">
    <w:nsid w:val="6501359F"/>
    <w:multiLevelType w:val="multilevel"/>
    <w:tmpl w:val="A1EC83AC"/>
    <w:lvl w:ilvl="0">
      <w:start w:val="1"/>
      <w:numFmt w:val="decimal"/>
      <w:lvlText w:val="%1)"/>
      <w:lvlJc w:val="left"/>
      <w:pPr>
        <w:tabs>
          <w:tab w:val="num" w:pos="0"/>
        </w:tabs>
        <w:ind w:left="1260" w:hanging="360"/>
      </w:pPr>
      <w:rPr>
        <w:sz w:val="26"/>
        <w:szCs w:val="26"/>
      </w:rPr>
    </w:lvl>
    <w:lvl w:ilvl="1">
      <w:start w:val="1"/>
      <w:numFmt w:val="lowerLetter"/>
      <w:lvlText w:val="%2."/>
      <w:lvlJc w:val="left"/>
      <w:pPr>
        <w:tabs>
          <w:tab w:val="num" w:pos="0"/>
        </w:tabs>
        <w:ind w:left="1980" w:hanging="360"/>
      </w:pPr>
    </w:lvl>
    <w:lvl w:ilvl="2">
      <w:start w:val="1"/>
      <w:numFmt w:val="lowerRoman"/>
      <w:lvlText w:val="%3."/>
      <w:lvlJc w:val="right"/>
      <w:pPr>
        <w:tabs>
          <w:tab w:val="num" w:pos="0"/>
        </w:tabs>
        <w:ind w:left="2700" w:hanging="180"/>
      </w:pPr>
    </w:lvl>
    <w:lvl w:ilvl="3">
      <w:start w:val="1"/>
      <w:numFmt w:val="decimal"/>
      <w:lvlText w:val="%4."/>
      <w:lvlJc w:val="left"/>
      <w:pPr>
        <w:tabs>
          <w:tab w:val="num" w:pos="0"/>
        </w:tabs>
        <w:ind w:left="3420" w:hanging="360"/>
      </w:pPr>
    </w:lvl>
    <w:lvl w:ilvl="4">
      <w:start w:val="1"/>
      <w:numFmt w:val="lowerLetter"/>
      <w:lvlText w:val="%5."/>
      <w:lvlJc w:val="left"/>
      <w:pPr>
        <w:tabs>
          <w:tab w:val="num" w:pos="0"/>
        </w:tabs>
        <w:ind w:left="4140" w:hanging="360"/>
      </w:pPr>
    </w:lvl>
    <w:lvl w:ilvl="5">
      <w:start w:val="1"/>
      <w:numFmt w:val="lowerRoman"/>
      <w:lvlText w:val="%6."/>
      <w:lvlJc w:val="right"/>
      <w:pPr>
        <w:tabs>
          <w:tab w:val="num" w:pos="0"/>
        </w:tabs>
        <w:ind w:left="4860" w:hanging="180"/>
      </w:pPr>
    </w:lvl>
    <w:lvl w:ilvl="6">
      <w:start w:val="1"/>
      <w:numFmt w:val="decimal"/>
      <w:lvlText w:val="%7."/>
      <w:lvlJc w:val="left"/>
      <w:pPr>
        <w:tabs>
          <w:tab w:val="num" w:pos="0"/>
        </w:tabs>
        <w:ind w:left="5580" w:hanging="360"/>
      </w:pPr>
    </w:lvl>
    <w:lvl w:ilvl="7">
      <w:start w:val="1"/>
      <w:numFmt w:val="lowerLetter"/>
      <w:lvlText w:val="%8."/>
      <w:lvlJc w:val="left"/>
      <w:pPr>
        <w:tabs>
          <w:tab w:val="num" w:pos="0"/>
        </w:tabs>
        <w:ind w:left="6300" w:hanging="360"/>
      </w:pPr>
    </w:lvl>
    <w:lvl w:ilvl="8">
      <w:start w:val="1"/>
      <w:numFmt w:val="lowerRoman"/>
      <w:lvlText w:val="%9."/>
      <w:lvlJc w:val="right"/>
      <w:pPr>
        <w:tabs>
          <w:tab w:val="num" w:pos="0"/>
        </w:tabs>
        <w:ind w:left="7020" w:hanging="180"/>
      </w:pPr>
    </w:lvl>
  </w:abstractNum>
  <w:abstractNum w:abstractNumId="4">
    <w:nsid w:val="7AE5737E"/>
    <w:multiLevelType w:val="multilevel"/>
    <w:tmpl w:val="092C2A90"/>
    <w:lvl w:ilvl="0">
      <w:start w:val="1"/>
      <w:numFmt w:val="decimal"/>
      <w:lvlText w:val="%1)"/>
      <w:lvlJc w:val="left"/>
      <w:pPr>
        <w:tabs>
          <w:tab w:val="num" w:pos="0"/>
        </w:tabs>
        <w:ind w:left="1260" w:hanging="360"/>
      </w:pPr>
      <w:rPr>
        <w:sz w:val="26"/>
        <w:szCs w:val="26"/>
      </w:rPr>
    </w:lvl>
    <w:lvl w:ilvl="1">
      <w:start w:val="1"/>
      <w:numFmt w:val="lowerLetter"/>
      <w:lvlText w:val="%2."/>
      <w:lvlJc w:val="left"/>
      <w:pPr>
        <w:tabs>
          <w:tab w:val="num" w:pos="0"/>
        </w:tabs>
        <w:ind w:left="1980" w:hanging="360"/>
      </w:pPr>
    </w:lvl>
    <w:lvl w:ilvl="2">
      <w:start w:val="1"/>
      <w:numFmt w:val="lowerRoman"/>
      <w:lvlText w:val="%3."/>
      <w:lvlJc w:val="right"/>
      <w:pPr>
        <w:tabs>
          <w:tab w:val="num" w:pos="0"/>
        </w:tabs>
        <w:ind w:left="2700" w:hanging="180"/>
      </w:pPr>
    </w:lvl>
    <w:lvl w:ilvl="3">
      <w:start w:val="1"/>
      <w:numFmt w:val="decimal"/>
      <w:lvlText w:val="%4."/>
      <w:lvlJc w:val="left"/>
      <w:pPr>
        <w:tabs>
          <w:tab w:val="num" w:pos="0"/>
        </w:tabs>
        <w:ind w:left="3420" w:hanging="360"/>
      </w:pPr>
    </w:lvl>
    <w:lvl w:ilvl="4">
      <w:start w:val="1"/>
      <w:numFmt w:val="lowerLetter"/>
      <w:lvlText w:val="%5."/>
      <w:lvlJc w:val="left"/>
      <w:pPr>
        <w:tabs>
          <w:tab w:val="num" w:pos="0"/>
        </w:tabs>
        <w:ind w:left="4140" w:hanging="360"/>
      </w:pPr>
    </w:lvl>
    <w:lvl w:ilvl="5">
      <w:start w:val="1"/>
      <w:numFmt w:val="lowerRoman"/>
      <w:lvlText w:val="%6."/>
      <w:lvlJc w:val="right"/>
      <w:pPr>
        <w:tabs>
          <w:tab w:val="num" w:pos="0"/>
        </w:tabs>
        <w:ind w:left="4860" w:hanging="180"/>
      </w:pPr>
    </w:lvl>
    <w:lvl w:ilvl="6">
      <w:start w:val="1"/>
      <w:numFmt w:val="decimal"/>
      <w:lvlText w:val="%7."/>
      <w:lvlJc w:val="left"/>
      <w:pPr>
        <w:tabs>
          <w:tab w:val="num" w:pos="0"/>
        </w:tabs>
        <w:ind w:left="5580" w:hanging="360"/>
      </w:pPr>
    </w:lvl>
    <w:lvl w:ilvl="7">
      <w:start w:val="1"/>
      <w:numFmt w:val="lowerLetter"/>
      <w:lvlText w:val="%8."/>
      <w:lvlJc w:val="left"/>
      <w:pPr>
        <w:tabs>
          <w:tab w:val="num" w:pos="0"/>
        </w:tabs>
        <w:ind w:left="6300" w:hanging="360"/>
      </w:pPr>
    </w:lvl>
    <w:lvl w:ilvl="8">
      <w:start w:val="1"/>
      <w:numFmt w:val="lowerRoman"/>
      <w:lvlText w:val="%9."/>
      <w:lvlJc w:val="right"/>
      <w:pPr>
        <w:tabs>
          <w:tab w:val="num" w:pos="0"/>
        </w:tabs>
        <w:ind w:left="7020" w:hanging="180"/>
      </w:pPr>
    </w:lvl>
  </w:abstractNum>
  <w:num w:numId="1">
    <w:abstractNumId w:val="2"/>
  </w:num>
  <w:num w:numId="2">
    <w:abstractNumId w:val="3"/>
  </w:num>
  <w:num w:numId="3">
    <w:abstractNumId w:val="0"/>
  </w:num>
  <w:num w:numId="4">
    <w:abstractNumId w:val="4"/>
  </w:num>
  <w:num w:numId="5">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2"/>
  <w:displayBackgroundShape/>
  <w:proofState w:spelling="clean" w:grammar="clean"/>
  <w:defaultTabStop w:val="709"/>
  <w:autoHyphenation/>
  <w:characterSpacingControl w:val="doNotCompress"/>
  <w:footnotePr>
    <w:footnote w:id="-1"/>
    <w:footnote w:id="0"/>
  </w:footnotePr>
  <w:endnotePr>
    <w:endnote w:id="-1"/>
    <w:endnote w:id="0"/>
  </w:endnotePr>
  <w:compat/>
  <w:rsids>
    <w:rsidRoot w:val="00F01991"/>
    <w:rsid w:val="00003C0A"/>
    <w:rsid w:val="000C2BE0"/>
    <w:rsid w:val="00555AE2"/>
    <w:rsid w:val="00566170"/>
    <w:rsid w:val="00C31081"/>
    <w:rsid w:val="00F01991"/>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Liberation Serif" w:eastAsia="NSimSun" w:hAnsi="Liberation Serif" w:cs="Mangal"/>
        <w:sz w:val="24"/>
        <w:szCs w:val="24"/>
        <w:lang w:val="ru-RU" w:eastAsia="zh-CN" w:bidi="hi-IN"/>
      </w:rPr>
    </w:rPrDefault>
    <w:pPrDefault>
      <w:pPr>
        <w:suppressAutoHyphens/>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01991"/>
    <w:rPr>
      <w:rFonts w:ascii="Times New Roman" w:eastAsia="Times New Roman" w:hAnsi="Times New Roman" w:cs="Times New Roman"/>
      <w:color w:val="00000A"/>
      <w:kern w:val="2"/>
      <w:lang w:eastAsia="ru-RU" w:bidi="ar-SA"/>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Heading1">
    <w:name w:val="Heading 1"/>
    <w:basedOn w:val="a"/>
    <w:next w:val="a"/>
    <w:qFormat/>
    <w:rsid w:val="00F01991"/>
    <w:pPr>
      <w:keepNext/>
      <w:keepLines/>
      <w:numPr>
        <w:numId w:val="1"/>
      </w:numPr>
      <w:spacing w:before="240" w:line="276" w:lineRule="auto"/>
      <w:outlineLvl w:val="0"/>
    </w:pPr>
    <w:rPr>
      <w:rFonts w:ascii="Calibri Light" w:hAnsi="Calibri Light" w:cs="Calibri Light"/>
      <w:color w:val="2F5496"/>
      <w:sz w:val="32"/>
      <w:szCs w:val="32"/>
    </w:rPr>
  </w:style>
  <w:style w:type="paragraph" w:customStyle="1" w:styleId="Heading2">
    <w:name w:val="Heading 2"/>
    <w:basedOn w:val="a"/>
    <w:next w:val="a"/>
    <w:qFormat/>
    <w:rsid w:val="00F01991"/>
    <w:pPr>
      <w:keepNext/>
      <w:keepLines/>
      <w:numPr>
        <w:ilvl w:val="1"/>
        <w:numId w:val="1"/>
      </w:numPr>
      <w:spacing w:before="40" w:line="276" w:lineRule="auto"/>
      <w:outlineLvl w:val="1"/>
    </w:pPr>
    <w:rPr>
      <w:rFonts w:ascii="Calibri Light" w:hAnsi="Calibri Light" w:cs="Calibri Light"/>
      <w:color w:val="2F5496"/>
      <w:sz w:val="26"/>
      <w:szCs w:val="26"/>
    </w:rPr>
  </w:style>
  <w:style w:type="paragraph" w:customStyle="1" w:styleId="Heading3">
    <w:name w:val="Heading 3"/>
    <w:basedOn w:val="a"/>
    <w:next w:val="a"/>
    <w:qFormat/>
    <w:rsid w:val="00F01991"/>
    <w:pPr>
      <w:keepNext/>
      <w:keepLines/>
      <w:numPr>
        <w:ilvl w:val="2"/>
        <w:numId w:val="1"/>
      </w:numPr>
      <w:spacing w:before="40" w:line="276" w:lineRule="auto"/>
      <w:outlineLvl w:val="2"/>
    </w:pPr>
    <w:rPr>
      <w:rFonts w:ascii="Calibri Light" w:hAnsi="Calibri Light" w:cs="Calibri Light"/>
      <w:color w:val="1F3763"/>
    </w:rPr>
  </w:style>
  <w:style w:type="paragraph" w:customStyle="1" w:styleId="Heading4">
    <w:name w:val="Heading 4"/>
    <w:basedOn w:val="a"/>
    <w:next w:val="a3"/>
    <w:qFormat/>
    <w:rsid w:val="00F01991"/>
    <w:pPr>
      <w:numPr>
        <w:ilvl w:val="3"/>
        <w:numId w:val="1"/>
      </w:numPr>
      <w:spacing w:before="280" w:after="280"/>
      <w:outlineLvl w:val="3"/>
    </w:pPr>
    <w:rPr>
      <w:b/>
      <w:bCs/>
    </w:rPr>
  </w:style>
  <w:style w:type="paragraph" w:customStyle="1" w:styleId="Heading5">
    <w:name w:val="Heading 5"/>
    <w:basedOn w:val="a"/>
    <w:next w:val="a"/>
    <w:qFormat/>
    <w:rsid w:val="00F01991"/>
    <w:pPr>
      <w:numPr>
        <w:ilvl w:val="4"/>
        <w:numId w:val="1"/>
      </w:numPr>
      <w:spacing w:before="240" w:after="60"/>
      <w:outlineLvl w:val="4"/>
    </w:pPr>
    <w:rPr>
      <w:rFonts w:ascii="Calibri" w:hAnsi="Calibri" w:cs="Calibri"/>
      <w:b/>
      <w:bCs/>
      <w:i/>
      <w:iCs/>
      <w:sz w:val="26"/>
      <w:szCs w:val="26"/>
      <w:lang w:eastAsia="en-US"/>
    </w:rPr>
  </w:style>
  <w:style w:type="paragraph" w:customStyle="1" w:styleId="Heading6">
    <w:name w:val="Heading 6"/>
    <w:basedOn w:val="a"/>
    <w:next w:val="a"/>
    <w:qFormat/>
    <w:rsid w:val="00F01991"/>
    <w:pPr>
      <w:numPr>
        <w:ilvl w:val="5"/>
        <w:numId w:val="1"/>
      </w:numPr>
      <w:spacing w:before="240" w:after="60"/>
      <w:outlineLvl w:val="5"/>
    </w:pPr>
    <w:rPr>
      <w:rFonts w:ascii="Calibri" w:hAnsi="Calibri" w:cs="Calibri"/>
      <w:b/>
      <w:bCs/>
      <w:sz w:val="22"/>
      <w:szCs w:val="22"/>
      <w:lang w:eastAsia="en-US"/>
    </w:rPr>
  </w:style>
  <w:style w:type="paragraph" w:customStyle="1" w:styleId="Heading7">
    <w:name w:val="Heading 7"/>
    <w:basedOn w:val="a"/>
    <w:next w:val="a"/>
    <w:qFormat/>
    <w:rsid w:val="00F01991"/>
    <w:pPr>
      <w:numPr>
        <w:ilvl w:val="6"/>
        <w:numId w:val="1"/>
      </w:numPr>
      <w:spacing w:before="240" w:after="60"/>
      <w:outlineLvl w:val="6"/>
    </w:pPr>
    <w:rPr>
      <w:rFonts w:ascii="Calibri" w:hAnsi="Calibri" w:cs="Calibri"/>
      <w:lang w:eastAsia="en-US"/>
    </w:rPr>
  </w:style>
  <w:style w:type="paragraph" w:customStyle="1" w:styleId="Heading8">
    <w:name w:val="Heading 8"/>
    <w:basedOn w:val="a"/>
    <w:next w:val="a"/>
    <w:qFormat/>
    <w:rsid w:val="00F01991"/>
    <w:pPr>
      <w:numPr>
        <w:ilvl w:val="7"/>
        <w:numId w:val="1"/>
      </w:numPr>
      <w:spacing w:before="240" w:after="60"/>
      <w:outlineLvl w:val="7"/>
    </w:pPr>
    <w:rPr>
      <w:rFonts w:ascii="Calibri" w:hAnsi="Calibri" w:cs="Calibri"/>
      <w:i/>
      <w:iCs/>
      <w:lang w:eastAsia="en-US"/>
    </w:rPr>
  </w:style>
  <w:style w:type="paragraph" w:customStyle="1" w:styleId="Heading9">
    <w:name w:val="Heading 9"/>
    <w:basedOn w:val="a"/>
    <w:next w:val="a"/>
    <w:qFormat/>
    <w:rsid w:val="00F01991"/>
    <w:pPr>
      <w:numPr>
        <w:ilvl w:val="8"/>
        <w:numId w:val="1"/>
      </w:numPr>
      <w:spacing w:before="240" w:after="60"/>
      <w:outlineLvl w:val="8"/>
    </w:pPr>
    <w:rPr>
      <w:rFonts w:ascii="Calibri Light" w:hAnsi="Calibri Light" w:cs="Calibri Light"/>
      <w:sz w:val="22"/>
      <w:szCs w:val="22"/>
      <w:lang w:eastAsia="en-US"/>
    </w:rPr>
  </w:style>
  <w:style w:type="character" w:customStyle="1" w:styleId="WW8Num1z0">
    <w:name w:val="WW8Num1z0"/>
    <w:qFormat/>
    <w:rsid w:val="00F01991"/>
  </w:style>
  <w:style w:type="character" w:customStyle="1" w:styleId="WW8Num1z1">
    <w:name w:val="WW8Num1z1"/>
    <w:qFormat/>
    <w:rsid w:val="00F01991"/>
  </w:style>
  <w:style w:type="character" w:customStyle="1" w:styleId="WW8Num1z2">
    <w:name w:val="WW8Num1z2"/>
    <w:qFormat/>
    <w:rsid w:val="00F01991"/>
  </w:style>
  <w:style w:type="character" w:customStyle="1" w:styleId="WW8Num1z3">
    <w:name w:val="WW8Num1z3"/>
    <w:qFormat/>
    <w:rsid w:val="00F01991"/>
  </w:style>
  <w:style w:type="character" w:customStyle="1" w:styleId="WW8Num1z4">
    <w:name w:val="WW8Num1z4"/>
    <w:qFormat/>
    <w:rsid w:val="00F01991"/>
  </w:style>
  <w:style w:type="character" w:customStyle="1" w:styleId="WW8Num1z5">
    <w:name w:val="WW8Num1z5"/>
    <w:qFormat/>
    <w:rsid w:val="00F01991"/>
  </w:style>
  <w:style w:type="character" w:customStyle="1" w:styleId="WW8Num1z6">
    <w:name w:val="WW8Num1z6"/>
    <w:qFormat/>
    <w:rsid w:val="00F01991"/>
  </w:style>
  <w:style w:type="character" w:customStyle="1" w:styleId="WW8Num1z7">
    <w:name w:val="WW8Num1z7"/>
    <w:qFormat/>
    <w:rsid w:val="00F01991"/>
  </w:style>
  <w:style w:type="character" w:customStyle="1" w:styleId="WW8Num1z8">
    <w:name w:val="WW8Num1z8"/>
    <w:qFormat/>
    <w:rsid w:val="00F01991"/>
  </w:style>
  <w:style w:type="character" w:customStyle="1" w:styleId="WW8Num2z0">
    <w:name w:val="WW8Num2z0"/>
    <w:qFormat/>
    <w:rsid w:val="00F01991"/>
    <w:rPr>
      <w:sz w:val="26"/>
      <w:szCs w:val="26"/>
    </w:rPr>
  </w:style>
  <w:style w:type="character" w:customStyle="1" w:styleId="WW8Num2z1">
    <w:name w:val="WW8Num2z1"/>
    <w:qFormat/>
    <w:rsid w:val="00F01991"/>
  </w:style>
  <w:style w:type="character" w:customStyle="1" w:styleId="WW8Num2z2">
    <w:name w:val="WW8Num2z2"/>
    <w:qFormat/>
    <w:rsid w:val="00F01991"/>
  </w:style>
  <w:style w:type="character" w:customStyle="1" w:styleId="WW8Num2z3">
    <w:name w:val="WW8Num2z3"/>
    <w:qFormat/>
    <w:rsid w:val="00F01991"/>
  </w:style>
  <w:style w:type="character" w:customStyle="1" w:styleId="WW8Num2z4">
    <w:name w:val="WW8Num2z4"/>
    <w:qFormat/>
    <w:rsid w:val="00F01991"/>
  </w:style>
  <w:style w:type="character" w:customStyle="1" w:styleId="WW8Num2z5">
    <w:name w:val="WW8Num2z5"/>
    <w:qFormat/>
    <w:rsid w:val="00F01991"/>
  </w:style>
  <w:style w:type="character" w:customStyle="1" w:styleId="WW8Num2z6">
    <w:name w:val="WW8Num2z6"/>
    <w:qFormat/>
    <w:rsid w:val="00F01991"/>
  </w:style>
  <w:style w:type="character" w:customStyle="1" w:styleId="WW8Num2z7">
    <w:name w:val="WW8Num2z7"/>
    <w:qFormat/>
    <w:rsid w:val="00F01991"/>
  </w:style>
  <w:style w:type="character" w:customStyle="1" w:styleId="WW8Num2z8">
    <w:name w:val="WW8Num2z8"/>
    <w:qFormat/>
    <w:rsid w:val="00F01991"/>
  </w:style>
  <w:style w:type="character" w:customStyle="1" w:styleId="WW8Num3z0">
    <w:name w:val="WW8Num3z0"/>
    <w:qFormat/>
    <w:rsid w:val="00F01991"/>
  </w:style>
  <w:style w:type="character" w:customStyle="1" w:styleId="WW8Num3z1">
    <w:name w:val="WW8Num3z1"/>
    <w:qFormat/>
    <w:rsid w:val="00F01991"/>
  </w:style>
  <w:style w:type="character" w:customStyle="1" w:styleId="WW8Num3z2">
    <w:name w:val="WW8Num3z2"/>
    <w:qFormat/>
    <w:rsid w:val="00F01991"/>
  </w:style>
  <w:style w:type="character" w:customStyle="1" w:styleId="WW8Num3z3">
    <w:name w:val="WW8Num3z3"/>
    <w:qFormat/>
    <w:rsid w:val="00F01991"/>
  </w:style>
  <w:style w:type="character" w:customStyle="1" w:styleId="WW8Num3z4">
    <w:name w:val="WW8Num3z4"/>
    <w:qFormat/>
    <w:rsid w:val="00F01991"/>
  </w:style>
  <w:style w:type="character" w:customStyle="1" w:styleId="WW8Num3z5">
    <w:name w:val="WW8Num3z5"/>
    <w:qFormat/>
    <w:rsid w:val="00F01991"/>
  </w:style>
  <w:style w:type="character" w:customStyle="1" w:styleId="WW8Num3z6">
    <w:name w:val="WW8Num3z6"/>
    <w:qFormat/>
    <w:rsid w:val="00F01991"/>
  </w:style>
  <w:style w:type="character" w:customStyle="1" w:styleId="WW8Num3z7">
    <w:name w:val="WW8Num3z7"/>
    <w:qFormat/>
    <w:rsid w:val="00F01991"/>
  </w:style>
  <w:style w:type="character" w:customStyle="1" w:styleId="WW8Num3z8">
    <w:name w:val="WW8Num3z8"/>
    <w:qFormat/>
    <w:rsid w:val="00F01991"/>
  </w:style>
  <w:style w:type="character" w:customStyle="1" w:styleId="WW8Num4z0">
    <w:name w:val="WW8Num4z0"/>
    <w:qFormat/>
    <w:rsid w:val="00F01991"/>
    <w:rPr>
      <w:sz w:val="26"/>
      <w:szCs w:val="26"/>
    </w:rPr>
  </w:style>
  <w:style w:type="character" w:customStyle="1" w:styleId="WW8Num4z1">
    <w:name w:val="WW8Num4z1"/>
    <w:qFormat/>
    <w:rsid w:val="00F01991"/>
  </w:style>
  <w:style w:type="character" w:customStyle="1" w:styleId="WW8Num4z2">
    <w:name w:val="WW8Num4z2"/>
    <w:qFormat/>
    <w:rsid w:val="00F01991"/>
  </w:style>
  <w:style w:type="character" w:customStyle="1" w:styleId="WW8Num4z3">
    <w:name w:val="WW8Num4z3"/>
    <w:qFormat/>
    <w:rsid w:val="00F01991"/>
  </w:style>
  <w:style w:type="character" w:customStyle="1" w:styleId="WW8Num4z4">
    <w:name w:val="WW8Num4z4"/>
    <w:qFormat/>
    <w:rsid w:val="00F01991"/>
  </w:style>
  <w:style w:type="character" w:customStyle="1" w:styleId="WW8Num4z5">
    <w:name w:val="WW8Num4z5"/>
    <w:qFormat/>
    <w:rsid w:val="00F01991"/>
  </w:style>
  <w:style w:type="character" w:customStyle="1" w:styleId="WW8Num4z6">
    <w:name w:val="WW8Num4z6"/>
    <w:qFormat/>
    <w:rsid w:val="00F01991"/>
  </w:style>
  <w:style w:type="character" w:customStyle="1" w:styleId="WW8Num4z7">
    <w:name w:val="WW8Num4z7"/>
    <w:qFormat/>
    <w:rsid w:val="00F01991"/>
  </w:style>
  <w:style w:type="character" w:customStyle="1" w:styleId="WW8Num4z8">
    <w:name w:val="WW8Num4z8"/>
    <w:qFormat/>
    <w:rsid w:val="00F01991"/>
  </w:style>
  <w:style w:type="character" w:customStyle="1" w:styleId="WW8Num5z0">
    <w:name w:val="WW8Num5z0"/>
    <w:qFormat/>
    <w:rsid w:val="00F01991"/>
  </w:style>
  <w:style w:type="character" w:customStyle="1" w:styleId="WW8Num5z1">
    <w:name w:val="WW8Num5z1"/>
    <w:qFormat/>
    <w:rsid w:val="00F01991"/>
  </w:style>
  <w:style w:type="character" w:customStyle="1" w:styleId="WW8Num5z2">
    <w:name w:val="WW8Num5z2"/>
    <w:qFormat/>
    <w:rsid w:val="00F01991"/>
  </w:style>
  <w:style w:type="character" w:customStyle="1" w:styleId="WW8Num5z3">
    <w:name w:val="WW8Num5z3"/>
    <w:qFormat/>
    <w:rsid w:val="00F01991"/>
  </w:style>
  <w:style w:type="character" w:customStyle="1" w:styleId="WW8Num5z4">
    <w:name w:val="WW8Num5z4"/>
    <w:qFormat/>
    <w:rsid w:val="00F01991"/>
  </w:style>
  <w:style w:type="character" w:customStyle="1" w:styleId="WW8Num5z5">
    <w:name w:val="WW8Num5z5"/>
    <w:qFormat/>
    <w:rsid w:val="00F01991"/>
  </w:style>
  <w:style w:type="character" w:customStyle="1" w:styleId="WW8Num5z6">
    <w:name w:val="WW8Num5z6"/>
    <w:qFormat/>
    <w:rsid w:val="00F01991"/>
  </w:style>
  <w:style w:type="character" w:customStyle="1" w:styleId="WW8Num5z7">
    <w:name w:val="WW8Num5z7"/>
    <w:qFormat/>
    <w:rsid w:val="00F01991"/>
  </w:style>
  <w:style w:type="character" w:customStyle="1" w:styleId="WW8Num5z8">
    <w:name w:val="WW8Num5z8"/>
    <w:qFormat/>
    <w:rsid w:val="00F01991"/>
  </w:style>
  <w:style w:type="character" w:customStyle="1" w:styleId="WW8Num6z0">
    <w:name w:val="WW8Num6z0"/>
    <w:qFormat/>
    <w:rsid w:val="00F01991"/>
    <w:rPr>
      <w:rFonts w:ascii="Times New Roman" w:hAnsi="Times New Roman" w:cs="Times New Roman"/>
      <w:sz w:val="26"/>
      <w:szCs w:val="26"/>
    </w:rPr>
  </w:style>
  <w:style w:type="character" w:customStyle="1" w:styleId="WW8Num6z1">
    <w:name w:val="WW8Num6z1"/>
    <w:qFormat/>
    <w:rsid w:val="00F01991"/>
  </w:style>
  <w:style w:type="character" w:customStyle="1" w:styleId="WW8Num6z2">
    <w:name w:val="WW8Num6z2"/>
    <w:qFormat/>
    <w:rsid w:val="00F01991"/>
  </w:style>
  <w:style w:type="character" w:customStyle="1" w:styleId="WW8Num6z3">
    <w:name w:val="WW8Num6z3"/>
    <w:qFormat/>
    <w:rsid w:val="00F01991"/>
  </w:style>
  <w:style w:type="character" w:customStyle="1" w:styleId="WW8Num6z4">
    <w:name w:val="WW8Num6z4"/>
    <w:qFormat/>
    <w:rsid w:val="00F01991"/>
  </w:style>
  <w:style w:type="character" w:customStyle="1" w:styleId="WW8Num6z5">
    <w:name w:val="WW8Num6z5"/>
    <w:qFormat/>
    <w:rsid w:val="00F01991"/>
  </w:style>
  <w:style w:type="character" w:customStyle="1" w:styleId="WW8Num6z6">
    <w:name w:val="WW8Num6z6"/>
    <w:qFormat/>
    <w:rsid w:val="00F01991"/>
  </w:style>
  <w:style w:type="character" w:customStyle="1" w:styleId="WW8Num6z7">
    <w:name w:val="WW8Num6z7"/>
    <w:qFormat/>
    <w:rsid w:val="00F01991"/>
  </w:style>
  <w:style w:type="character" w:customStyle="1" w:styleId="WW8Num6z8">
    <w:name w:val="WW8Num6z8"/>
    <w:qFormat/>
    <w:rsid w:val="00F01991"/>
  </w:style>
  <w:style w:type="character" w:customStyle="1" w:styleId="WW8Num7z0">
    <w:name w:val="WW8Num7z0"/>
    <w:qFormat/>
    <w:rsid w:val="00F01991"/>
    <w:rPr>
      <w:rFonts w:ascii="Times New Roman" w:hAnsi="Times New Roman" w:cs="Times New Roman"/>
      <w:sz w:val="26"/>
      <w:szCs w:val="26"/>
    </w:rPr>
  </w:style>
  <w:style w:type="character" w:customStyle="1" w:styleId="WW8Num7z1">
    <w:name w:val="WW8Num7z1"/>
    <w:qFormat/>
    <w:rsid w:val="00F01991"/>
  </w:style>
  <w:style w:type="character" w:customStyle="1" w:styleId="WW8Num7z2">
    <w:name w:val="WW8Num7z2"/>
    <w:qFormat/>
    <w:rsid w:val="00F01991"/>
  </w:style>
  <w:style w:type="character" w:customStyle="1" w:styleId="WW8Num7z3">
    <w:name w:val="WW8Num7z3"/>
    <w:qFormat/>
    <w:rsid w:val="00F01991"/>
  </w:style>
  <w:style w:type="character" w:customStyle="1" w:styleId="WW8Num7z4">
    <w:name w:val="WW8Num7z4"/>
    <w:qFormat/>
    <w:rsid w:val="00F01991"/>
  </w:style>
  <w:style w:type="character" w:customStyle="1" w:styleId="WW8Num7z5">
    <w:name w:val="WW8Num7z5"/>
    <w:qFormat/>
    <w:rsid w:val="00F01991"/>
  </w:style>
  <w:style w:type="character" w:customStyle="1" w:styleId="WW8Num7z6">
    <w:name w:val="WW8Num7z6"/>
    <w:qFormat/>
    <w:rsid w:val="00F01991"/>
  </w:style>
  <w:style w:type="character" w:customStyle="1" w:styleId="WW8Num7z7">
    <w:name w:val="WW8Num7z7"/>
    <w:qFormat/>
    <w:rsid w:val="00F01991"/>
  </w:style>
  <w:style w:type="character" w:customStyle="1" w:styleId="WW8Num7z8">
    <w:name w:val="WW8Num7z8"/>
    <w:qFormat/>
    <w:rsid w:val="00F01991"/>
  </w:style>
  <w:style w:type="character" w:customStyle="1" w:styleId="WW8Num8z0">
    <w:name w:val="WW8Num8z0"/>
    <w:qFormat/>
    <w:rsid w:val="00F01991"/>
    <w:rPr>
      <w:rFonts w:ascii="Times New Roman" w:eastAsia="Times New Roman" w:hAnsi="Times New Roman" w:cs="Times New Roman"/>
      <w:sz w:val="26"/>
      <w:szCs w:val="24"/>
    </w:rPr>
  </w:style>
  <w:style w:type="character" w:customStyle="1" w:styleId="WW8Num8z1">
    <w:name w:val="WW8Num8z1"/>
    <w:qFormat/>
    <w:rsid w:val="00F01991"/>
  </w:style>
  <w:style w:type="character" w:customStyle="1" w:styleId="WW8Num8z2">
    <w:name w:val="WW8Num8z2"/>
    <w:qFormat/>
    <w:rsid w:val="00F01991"/>
  </w:style>
  <w:style w:type="character" w:customStyle="1" w:styleId="WW8Num8z3">
    <w:name w:val="WW8Num8z3"/>
    <w:qFormat/>
    <w:rsid w:val="00F01991"/>
  </w:style>
  <w:style w:type="character" w:customStyle="1" w:styleId="WW8Num8z4">
    <w:name w:val="WW8Num8z4"/>
    <w:qFormat/>
    <w:rsid w:val="00F01991"/>
  </w:style>
  <w:style w:type="character" w:customStyle="1" w:styleId="WW8Num8z5">
    <w:name w:val="WW8Num8z5"/>
    <w:qFormat/>
    <w:rsid w:val="00F01991"/>
  </w:style>
  <w:style w:type="character" w:customStyle="1" w:styleId="WW8Num8z6">
    <w:name w:val="WW8Num8z6"/>
    <w:qFormat/>
    <w:rsid w:val="00F01991"/>
  </w:style>
  <w:style w:type="character" w:customStyle="1" w:styleId="WW8Num8z7">
    <w:name w:val="WW8Num8z7"/>
    <w:qFormat/>
    <w:rsid w:val="00F01991"/>
  </w:style>
  <w:style w:type="character" w:customStyle="1" w:styleId="WW8Num8z8">
    <w:name w:val="WW8Num8z8"/>
    <w:qFormat/>
    <w:rsid w:val="00F01991"/>
  </w:style>
  <w:style w:type="character" w:customStyle="1" w:styleId="WW8Num9z0">
    <w:name w:val="WW8Num9z0"/>
    <w:qFormat/>
    <w:rsid w:val="00F01991"/>
    <w:rPr>
      <w:rFonts w:ascii="Times New Roman" w:eastAsia="Times New Roman" w:hAnsi="Times New Roman" w:cs="Times New Roman"/>
      <w:sz w:val="26"/>
      <w:szCs w:val="24"/>
    </w:rPr>
  </w:style>
  <w:style w:type="character" w:customStyle="1" w:styleId="WW8Num9z1">
    <w:name w:val="WW8Num9z1"/>
    <w:qFormat/>
    <w:rsid w:val="00F01991"/>
  </w:style>
  <w:style w:type="character" w:customStyle="1" w:styleId="WW8Num9z2">
    <w:name w:val="WW8Num9z2"/>
    <w:qFormat/>
    <w:rsid w:val="00F01991"/>
  </w:style>
  <w:style w:type="character" w:customStyle="1" w:styleId="WW8Num9z3">
    <w:name w:val="WW8Num9z3"/>
    <w:qFormat/>
    <w:rsid w:val="00F01991"/>
  </w:style>
  <w:style w:type="character" w:customStyle="1" w:styleId="WW8Num9z4">
    <w:name w:val="WW8Num9z4"/>
    <w:qFormat/>
    <w:rsid w:val="00F01991"/>
  </w:style>
  <w:style w:type="character" w:customStyle="1" w:styleId="WW8Num9z5">
    <w:name w:val="WW8Num9z5"/>
    <w:qFormat/>
    <w:rsid w:val="00F01991"/>
  </w:style>
  <w:style w:type="character" w:customStyle="1" w:styleId="WW8Num9z6">
    <w:name w:val="WW8Num9z6"/>
    <w:qFormat/>
    <w:rsid w:val="00F01991"/>
  </w:style>
  <w:style w:type="character" w:customStyle="1" w:styleId="WW8Num9z7">
    <w:name w:val="WW8Num9z7"/>
    <w:qFormat/>
    <w:rsid w:val="00F01991"/>
  </w:style>
  <w:style w:type="character" w:customStyle="1" w:styleId="WW8Num9z8">
    <w:name w:val="WW8Num9z8"/>
    <w:qFormat/>
    <w:rsid w:val="00F01991"/>
  </w:style>
  <w:style w:type="character" w:customStyle="1" w:styleId="1">
    <w:name w:val="Заголовок 1 Знак"/>
    <w:basedOn w:val="a0"/>
    <w:qFormat/>
    <w:rsid w:val="00F01991"/>
    <w:rPr>
      <w:rFonts w:ascii="Calibri Light" w:eastAsia="Times New Roman" w:hAnsi="Calibri Light" w:cs="Times New Roman"/>
      <w:color w:val="2F5496"/>
      <w:sz w:val="32"/>
      <w:szCs w:val="32"/>
      <w:lang w:eastAsia="ru-RU"/>
    </w:rPr>
  </w:style>
  <w:style w:type="character" w:customStyle="1" w:styleId="2">
    <w:name w:val="Заголовок 2 Знак"/>
    <w:basedOn w:val="a0"/>
    <w:qFormat/>
    <w:rsid w:val="00F01991"/>
    <w:rPr>
      <w:rFonts w:ascii="Calibri Light" w:eastAsia="Times New Roman" w:hAnsi="Calibri Light" w:cs="Times New Roman"/>
      <w:color w:val="2F5496"/>
      <w:sz w:val="26"/>
      <w:szCs w:val="26"/>
      <w:lang w:eastAsia="ru-RU"/>
    </w:rPr>
  </w:style>
  <w:style w:type="character" w:customStyle="1" w:styleId="3">
    <w:name w:val="Заголовок 3 Знак"/>
    <w:basedOn w:val="a0"/>
    <w:qFormat/>
    <w:rsid w:val="00F01991"/>
    <w:rPr>
      <w:rFonts w:ascii="Calibri Light" w:eastAsia="Times New Roman" w:hAnsi="Calibri Light" w:cs="Times New Roman"/>
      <w:color w:val="1F3763"/>
      <w:lang w:eastAsia="ru-RU"/>
    </w:rPr>
  </w:style>
  <w:style w:type="character" w:customStyle="1" w:styleId="4">
    <w:name w:val="Заголовок 4 Знак"/>
    <w:basedOn w:val="a0"/>
    <w:qFormat/>
    <w:rsid w:val="00F01991"/>
    <w:rPr>
      <w:rFonts w:ascii="Times New Roman" w:eastAsia="Times New Roman" w:hAnsi="Times New Roman" w:cs="Times New Roman"/>
      <w:b/>
      <w:bCs/>
      <w:lang w:eastAsia="ru-RU"/>
    </w:rPr>
  </w:style>
  <w:style w:type="character" w:customStyle="1" w:styleId="5">
    <w:name w:val="Заголовок 5 Знак"/>
    <w:basedOn w:val="a0"/>
    <w:qFormat/>
    <w:rsid w:val="00F01991"/>
    <w:rPr>
      <w:rFonts w:ascii="Calibri" w:eastAsia="Times New Roman" w:hAnsi="Calibri" w:cs="Times New Roman"/>
      <w:b/>
      <w:bCs/>
      <w:i/>
      <w:iCs/>
      <w:sz w:val="26"/>
      <w:szCs w:val="26"/>
    </w:rPr>
  </w:style>
  <w:style w:type="character" w:customStyle="1" w:styleId="6">
    <w:name w:val="Заголовок 6 Знак"/>
    <w:basedOn w:val="a0"/>
    <w:qFormat/>
    <w:rsid w:val="00F01991"/>
    <w:rPr>
      <w:rFonts w:ascii="Calibri" w:eastAsia="Times New Roman" w:hAnsi="Calibri" w:cs="Times New Roman"/>
      <w:b/>
      <w:bCs/>
      <w:sz w:val="22"/>
      <w:szCs w:val="22"/>
    </w:rPr>
  </w:style>
  <w:style w:type="character" w:customStyle="1" w:styleId="7">
    <w:name w:val="Заголовок 7 Знак"/>
    <w:basedOn w:val="a0"/>
    <w:qFormat/>
    <w:rsid w:val="00F01991"/>
    <w:rPr>
      <w:rFonts w:ascii="Calibri" w:eastAsia="Times New Roman" w:hAnsi="Calibri" w:cs="Times New Roman"/>
    </w:rPr>
  </w:style>
  <w:style w:type="character" w:customStyle="1" w:styleId="8">
    <w:name w:val="Заголовок 8 Знак"/>
    <w:basedOn w:val="a0"/>
    <w:qFormat/>
    <w:rsid w:val="00F01991"/>
    <w:rPr>
      <w:rFonts w:ascii="Calibri" w:eastAsia="Times New Roman" w:hAnsi="Calibri" w:cs="Times New Roman"/>
      <w:i/>
      <w:iCs/>
    </w:rPr>
  </w:style>
  <w:style w:type="character" w:customStyle="1" w:styleId="9">
    <w:name w:val="Заголовок 9 Знак"/>
    <w:basedOn w:val="a0"/>
    <w:qFormat/>
    <w:rsid w:val="00F01991"/>
    <w:rPr>
      <w:rFonts w:ascii="Calibri Light" w:eastAsia="Times New Roman" w:hAnsi="Calibri Light" w:cs="Times New Roman"/>
      <w:sz w:val="22"/>
      <w:szCs w:val="22"/>
    </w:rPr>
  </w:style>
  <w:style w:type="character" w:customStyle="1" w:styleId="a4">
    <w:name w:val="Текст выноски Знак"/>
    <w:basedOn w:val="a0"/>
    <w:qFormat/>
    <w:rsid w:val="00F01991"/>
    <w:rPr>
      <w:rFonts w:ascii="Tahoma" w:hAnsi="Tahoma" w:cs="Tahoma"/>
      <w:sz w:val="16"/>
      <w:szCs w:val="16"/>
      <w:lang w:eastAsia="ru-RU"/>
    </w:rPr>
  </w:style>
  <w:style w:type="character" w:customStyle="1" w:styleId="a5">
    <w:name w:val="Верхний колонтитул Знак"/>
    <w:basedOn w:val="a0"/>
    <w:qFormat/>
    <w:rsid w:val="00F01991"/>
    <w:rPr>
      <w:sz w:val="22"/>
      <w:szCs w:val="22"/>
      <w:lang w:eastAsia="ru-RU"/>
    </w:rPr>
  </w:style>
  <w:style w:type="character" w:customStyle="1" w:styleId="a6">
    <w:name w:val="Нижний колонтитул Знак"/>
    <w:basedOn w:val="a0"/>
    <w:qFormat/>
    <w:rsid w:val="00F01991"/>
    <w:rPr>
      <w:sz w:val="22"/>
      <w:szCs w:val="22"/>
      <w:lang w:eastAsia="ru-RU"/>
    </w:rPr>
  </w:style>
  <w:style w:type="character" w:customStyle="1" w:styleId="70">
    <w:name w:val="Основной текст7"/>
    <w:basedOn w:val="a0"/>
    <w:qFormat/>
    <w:rsid w:val="00F01991"/>
    <w:rPr>
      <w:rFonts w:ascii="Times New Roman" w:eastAsia="Times New Roman" w:hAnsi="Times New Roman" w:cs="Times New Roman"/>
      <w:b w:val="0"/>
      <w:bCs w:val="0"/>
      <w:i w:val="0"/>
      <w:iCs w:val="0"/>
      <w:caps w:val="0"/>
      <w:smallCaps w:val="0"/>
      <w:strike w:val="0"/>
      <w:dstrike w:val="0"/>
      <w:spacing w:val="0"/>
      <w:sz w:val="22"/>
      <w:szCs w:val="22"/>
    </w:rPr>
  </w:style>
  <w:style w:type="character" w:customStyle="1" w:styleId="a7">
    <w:name w:val="Основной текст + Курсив"/>
    <w:basedOn w:val="a0"/>
    <w:qFormat/>
    <w:rsid w:val="00F01991"/>
    <w:rPr>
      <w:rFonts w:ascii="Times New Roman" w:eastAsia="Times New Roman" w:hAnsi="Times New Roman" w:cs="Times New Roman"/>
      <w:b w:val="0"/>
      <w:bCs w:val="0"/>
      <w:i/>
      <w:iCs/>
      <w:caps w:val="0"/>
      <w:smallCaps w:val="0"/>
      <w:strike w:val="0"/>
      <w:dstrike w:val="0"/>
      <w:spacing w:val="0"/>
      <w:sz w:val="22"/>
      <w:szCs w:val="22"/>
    </w:rPr>
  </w:style>
  <w:style w:type="character" w:customStyle="1" w:styleId="10">
    <w:name w:val="Основной текст10"/>
    <w:basedOn w:val="a0"/>
    <w:qFormat/>
    <w:rsid w:val="00F01991"/>
    <w:rPr>
      <w:rFonts w:ascii="Times New Roman" w:eastAsia="Times New Roman" w:hAnsi="Times New Roman" w:cs="Times New Roman"/>
      <w:b w:val="0"/>
      <w:bCs w:val="0"/>
      <w:i w:val="0"/>
      <w:iCs w:val="0"/>
      <w:caps w:val="0"/>
      <w:smallCaps w:val="0"/>
      <w:strike w:val="0"/>
      <w:dstrike w:val="0"/>
      <w:spacing w:val="0"/>
      <w:sz w:val="22"/>
      <w:szCs w:val="22"/>
      <w:u w:val="single"/>
    </w:rPr>
  </w:style>
  <w:style w:type="character" w:customStyle="1" w:styleId="-">
    <w:name w:val="Интернет-ссылка"/>
    <w:rsid w:val="00F01991"/>
    <w:rPr>
      <w:color w:val="0000FF"/>
      <w:u w:val="single"/>
    </w:rPr>
  </w:style>
  <w:style w:type="character" w:customStyle="1" w:styleId="blk">
    <w:name w:val="blk"/>
    <w:basedOn w:val="a0"/>
    <w:qFormat/>
    <w:rsid w:val="00F01991"/>
  </w:style>
  <w:style w:type="character" w:customStyle="1" w:styleId="s10">
    <w:name w:val="s_10"/>
    <w:basedOn w:val="a0"/>
    <w:qFormat/>
    <w:rsid w:val="00F01991"/>
  </w:style>
  <w:style w:type="character" w:customStyle="1" w:styleId="hl">
    <w:name w:val="hl"/>
    <w:basedOn w:val="a0"/>
    <w:qFormat/>
    <w:rsid w:val="00F01991"/>
  </w:style>
  <w:style w:type="character" w:customStyle="1" w:styleId="searchtext">
    <w:name w:val="searchtext"/>
    <w:basedOn w:val="a0"/>
    <w:qFormat/>
    <w:rsid w:val="00F01991"/>
  </w:style>
  <w:style w:type="character" w:styleId="a8">
    <w:name w:val="Strong"/>
    <w:qFormat/>
    <w:rsid w:val="00F01991"/>
    <w:rPr>
      <w:b/>
      <w:bCs/>
    </w:rPr>
  </w:style>
  <w:style w:type="character" w:customStyle="1" w:styleId="sn-label5">
    <w:name w:val="sn-label5"/>
    <w:basedOn w:val="a0"/>
    <w:qFormat/>
    <w:rsid w:val="00F01991"/>
  </w:style>
  <w:style w:type="character" w:customStyle="1" w:styleId="small-logo3">
    <w:name w:val="small-logo3"/>
    <w:basedOn w:val="a0"/>
    <w:qFormat/>
    <w:rsid w:val="00F01991"/>
  </w:style>
  <w:style w:type="character" w:customStyle="1" w:styleId="a9">
    <w:name w:val="Без интервала Знак"/>
    <w:basedOn w:val="a0"/>
    <w:qFormat/>
    <w:rsid w:val="00F01991"/>
    <w:rPr>
      <w:rFonts w:ascii="Calibri" w:eastAsia="Calibri" w:hAnsi="Calibri" w:cs="Times New Roman"/>
      <w:sz w:val="22"/>
      <w:szCs w:val="22"/>
      <w:lang w:eastAsia="ru-RU"/>
    </w:rPr>
  </w:style>
  <w:style w:type="character" w:customStyle="1" w:styleId="HTML">
    <w:name w:val="Стандартный HTML Знак"/>
    <w:basedOn w:val="a0"/>
    <w:qFormat/>
    <w:rsid w:val="00F01991"/>
    <w:rPr>
      <w:rFonts w:ascii="Courier New" w:eastAsia="Times New Roman" w:hAnsi="Courier New" w:cs="Courier New"/>
      <w:sz w:val="20"/>
      <w:szCs w:val="20"/>
      <w:lang w:eastAsia="ru-RU"/>
    </w:rPr>
  </w:style>
  <w:style w:type="character" w:styleId="aa">
    <w:name w:val="Emphasis"/>
    <w:qFormat/>
    <w:rsid w:val="00F01991"/>
    <w:rPr>
      <w:i/>
      <w:iCs/>
    </w:rPr>
  </w:style>
  <w:style w:type="character" w:customStyle="1" w:styleId="ab">
    <w:name w:val="Цветовое выделение"/>
    <w:qFormat/>
    <w:rsid w:val="00F01991"/>
    <w:rPr>
      <w:b/>
      <w:bCs/>
      <w:color w:val="26282F"/>
    </w:rPr>
  </w:style>
  <w:style w:type="character" w:customStyle="1" w:styleId="ac">
    <w:name w:val="Основной текст Знак"/>
    <w:basedOn w:val="a0"/>
    <w:qFormat/>
    <w:rsid w:val="00F01991"/>
    <w:rPr>
      <w:rFonts w:ascii="Times New Roman" w:eastAsia="Times New Roman" w:hAnsi="Times New Roman" w:cs="Times New Roman"/>
      <w:lang w:eastAsia="ru-RU"/>
    </w:rPr>
  </w:style>
  <w:style w:type="character" w:customStyle="1" w:styleId="ad">
    <w:name w:val="Текст сноски Знак"/>
    <w:basedOn w:val="a0"/>
    <w:qFormat/>
    <w:rsid w:val="00F01991"/>
    <w:rPr>
      <w:rFonts w:ascii="Calibri" w:eastAsia="Calibri" w:hAnsi="Calibri" w:cs="Times New Roman"/>
      <w:sz w:val="20"/>
      <w:szCs w:val="20"/>
    </w:rPr>
  </w:style>
  <w:style w:type="character" w:customStyle="1" w:styleId="ae">
    <w:name w:val="Символ сноски"/>
    <w:qFormat/>
    <w:rsid w:val="00F01991"/>
    <w:rPr>
      <w:vertAlign w:val="superscript"/>
    </w:rPr>
  </w:style>
  <w:style w:type="character" w:customStyle="1" w:styleId="FootnoteCharacters">
    <w:name w:val="Footnote Characters"/>
    <w:qFormat/>
    <w:rsid w:val="00F01991"/>
    <w:rPr>
      <w:vertAlign w:val="superscript"/>
    </w:rPr>
  </w:style>
  <w:style w:type="character" w:customStyle="1" w:styleId="ez-toc-section">
    <w:name w:val="ez-toc-section"/>
    <w:qFormat/>
    <w:rsid w:val="00F01991"/>
  </w:style>
  <w:style w:type="character" w:customStyle="1" w:styleId="vid">
    <w:name w:val="vid"/>
    <w:qFormat/>
    <w:rsid w:val="00F01991"/>
  </w:style>
  <w:style w:type="character" w:customStyle="1" w:styleId="af">
    <w:name w:val="Заголовок Знак"/>
    <w:basedOn w:val="a0"/>
    <w:qFormat/>
    <w:rsid w:val="00F01991"/>
    <w:rPr>
      <w:rFonts w:ascii="Calibri Light" w:eastAsia="Times New Roman" w:hAnsi="Calibri Light" w:cs="Times New Roman"/>
      <w:b/>
      <w:bCs/>
      <w:kern w:val="2"/>
      <w:sz w:val="32"/>
      <w:szCs w:val="32"/>
    </w:rPr>
  </w:style>
  <w:style w:type="character" w:customStyle="1" w:styleId="af0">
    <w:name w:val="Подзаголовок Знак"/>
    <w:basedOn w:val="a0"/>
    <w:qFormat/>
    <w:rsid w:val="00F01991"/>
    <w:rPr>
      <w:rFonts w:ascii="Calibri Light" w:eastAsia="Times New Roman" w:hAnsi="Calibri Light" w:cs="Times New Roman"/>
    </w:rPr>
  </w:style>
  <w:style w:type="character" w:customStyle="1" w:styleId="20">
    <w:name w:val="Цитата 2 Знак"/>
    <w:basedOn w:val="a0"/>
    <w:qFormat/>
    <w:rsid w:val="00F01991"/>
    <w:rPr>
      <w:rFonts w:ascii="Calibri" w:eastAsia="Times New Roman" w:hAnsi="Calibri" w:cs="Times New Roman"/>
      <w:i/>
    </w:rPr>
  </w:style>
  <w:style w:type="character" w:customStyle="1" w:styleId="af1">
    <w:name w:val="Выделенная цитата Знак"/>
    <w:basedOn w:val="a0"/>
    <w:qFormat/>
    <w:rsid w:val="00F01991"/>
    <w:rPr>
      <w:rFonts w:ascii="Calibri" w:eastAsia="Times New Roman" w:hAnsi="Calibri" w:cs="Times New Roman"/>
      <w:b/>
      <w:i/>
      <w:szCs w:val="22"/>
    </w:rPr>
  </w:style>
  <w:style w:type="character" w:styleId="af2">
    <w:name w:val="Subtle Emphasis"/>
    <w:qFormat/>
    <w:rsid w:val="00F01991"/>
    <w:rPr>
      <w:i/>
      <w:color w:val="5A5A5A"/>
    </w:rPr>
  </w:style>
  <w:style w:type="character" w:styleId="af3">
    <w:name w:val="Intense Emphasis"/>
    <w:qFormat/>
    <w:rsid w:val="00F01991"/>
    <w:rPr>
      <w:b/>
      <w:i/>
      <w:sz w:val="24"/>
      <w:szCs w:val="24"/>
      <w:u w:val="single"/>
    </w:rPr>
  </w:style>
  <w:style w:type="character" w:styleId="af4">
    <w:name w:val="Subtle Reference"/>
    <w:qFormat/>
    <w:rsid w:val="00F01991"/>
    <w:rPr>
      <w:sz w:val="24"/>
      <w:szCs w:val="24"/>
      <w:u w:val="single"/>
    </w:rPr>
  </w:style>
  <w:style w:type="character" w:styleId="af5">
    <w:name w:val="Intense Reference"/>
    <w:qFormat/>
    <w:rsid w:val="00F01991"/>
    <w:rPr>
      <w:b/>
      <w:sz w:val="24"/>
      <w:u w:val="single"/>
    </w:rPr>
  </w:style>
  <w:style w:type="character" w:styleId="af6">
    <w:name w:val="Book Title"/>
    <w:qFormat/>
    <w:rsid w:val="00F01991"/>
    <w:rPr>
      <w:rFonts w:ascii="Calibri Light" w:eastAsia="Times New Roman" w:hAnsi="Calibri Light" w:cs="Calibri Light"/>
      <w:b/>
      <w:i/>
      <w:sz w:val="24"/>
      <w:szCs w:val="24"/>
    </w:rPr>
  </w:style>
  <w:style w:type="character" w:customStyle="1" w:styleId="ConsPlusNormal">
    <w:name w:val="ConsPlusNormal Знак"/>
    <w:qFormat/>
    <w:rsid w:val="00F01991"/>
    <w:rPr>
      <w:rFonts w:ascii="Calibri" w:eastAsia="Times New Roman" w:hAnsi="Calibri" w:cs="Calibri"/>
      <w:sz w:val="22"/>
      <w:szCs w:val="20"/>
      <w:lang w:eastAsia="ru-RU"/>
    </w:rPr>
  </w:style>
  <w:style w:type="character" w:customStyle="1" w:styleId="af7">
    <w:name w:val="Посещённая гиперссылка"/>
    <w:basedOn w:val="a0"/>
    <w:rsid w:val="00F01991"/>
    <w:rPr>
      <w:color w:val="954F72"/>
      <w:u w:val="single"/>
    </w:rPr>
  </w:style>
  <w:style w:type="character" w:customStyle="1" w:styleId="w">
    <w:name w:val="w"/>
    <w:basedOn w:val="a0"/>
    <w:qFormat/>
    <w:rsid w:val="00F01991"/>
  </w:style>
  <w:style w:type="character" w:customStyle="1" w:styleId="af8">
    <w:name w:val="Символ нумерации"/>
    <w:qFormat/>
    <w:rsid w:val="00F01991"/>
  </w:style>
  <w:style w:type="paragraph" w:customStyle="1" w:styleId="af9">
    <w:name w:val="Заголовок"/>
    <w:basedOn w:val="a"/>
    <w:next w:val="a3"/>
    <w:qFormat/>
    <w:rsid w:val="00F01991"/>
    <w:pPr>
      <w:keepNext/>
      <w:spacing w:before="240" w:after="120"/>
    </w:pPr>
    <w:rPr>
      <w:rFonts w:ascii="Liberation Sans;Arial" w:eastAsia="Microsoft YaHei" w:hAnsi="Liberation Sans;Arial" w:cs="Mangal"/>
      <w:sz w:val="28"/>
      <w:szCs w:val="28"/>
    </w:rPr>
  </w:style>
  <w:style w:type="paragraph" w:styleId="a3">
    <w:name w:val="Body Text"/>
    <w:basedOn w:val="a"/>
    <w:rsid w:val="00F01991"/>
    <w:pPr>
      <w:spacing w:after="140" w:line="276" w:lineRule="auto"/>
    </w:pPr>
  </w:style>
  <w:style w:type="paragraph" w:styleId="afa">
    <w:name w:val="List"/>
    <w:basedOn w:val="a3"/>
    <w:rsid w:val="00F01991"/>
    <w:rPr>
      <w:rFonts w:cs="Mangal"/>
    </w:rPr>
  </w:style>
  <w:style w:type="paragraph" w:customStyle="1" w:styleId="Caption">
    <w:name w:val="Caption"/>
    <w:basedOn w:val="a"/>
    <w:qFormat/>
    <w:rsid w:val="00F01991"/>
    <w:pPr>
      <w:suppressLineNumbers/>
      <w:spacing w:before="120" w:after="120"/>
    </w:pPr>
    <w:rPr>
      <w:rFonts w:cs="Mangal"/>
      <w:i/>
      <w:iCs/>
    </w:rPr>
  </w:style>
  <w:style w:type="paragraph" w:styleId="afb">
    <w:name w:val="index heading"/>
    <w:basedOn w:val="a"/>
    <w:qFormat/>
    <w:rsid w:val="00F01991"/>
    <w:pPr>
      <w:suppressLineNumbers/>
    </w:pPr>
    <w:rPr>
      <w:rFonts w:cs="Mangal"/>
    </w:rPr>
  </w:style>
  <w:style w:type="paragraph" w:customStyle="1" w:styleId="ConsPlusNormal0">
    <w:name w:val="ConsPlusNormal"/>
    <w:qFormat/>
    <w:rsid w:val="00F01991"/>
    <w:pPr>
      <w:widowControl w:val="0"/>
    </w:pPr>
    <w:rPr>
      <w:rFonts w:ascii="Calibri" w:eastAsia="Times New Roman" w:hAnsi="Calibri" w:cs="Calibri"/>
      <w:color w:val="00000A"/>
      <w:kern w:val="2"/>
      <w:sz w:val="22"/>
      <w:szCs w:val="20"/>
      <w:lang w:eastAsia="ru-RU" w:bidi="ar-SA"/>
    </w:rPr>
  </w:style>
  <w:style w:type="paragraph" w:customStyle="1" w:styleId="ConsPlusNonformat">
    <w:name w:val="ConsPlusNonformat"/>
    <w:qFormat/>
    <w:rsid w:val="00F01991"/>
    <w:pPr>
      <w:widowControl w:val="0"/>
    </w:pPr>
    <w:rPr>
      <w:rFonts w:ascii="Courier New" w:eastAsia="Times New Roman" w:hAnsi="Courier New" w:cs="Courier New"/>
      <w:color w:val="00000A"/>
      <w:kern w:val="2"/>
      <w:sz w:val="20"/>
      <w:szCs w:val="20"/>
      <w:lang w:eastAsia="ru-RU" w:bidi="ar-SA"/>
    </w:rPr>
  </w:style>
  <w:style w:type="paragraph" w:customStyle="1" w:styleId="ConsPlusTitle">
    <w:name w:val="ConsPlusTitle"/>
    <w:qFormat/>
    <w:rsid w:val="00F01991"/>
    <w:pPr>
      <w:widowControl w:val="0"/>
    </w:pPr>
    <w:rPr>
      <w:rFonts w:ascii="Calibri" w:eastAsia="Times New Roman" w:hAnsi="Calibri" w:cs="Calibri"/>
      <w:b/>
      <w:color w:val="00000A"/>
      <w:kern w:val="2"/>
      <w:sz w:val="22"/>
      <w:szCs w:val="20"/>
      <w:lang w:eastAsia="ru-RU" w:bidi="ar-SA"/>
    </w:rPr>
  </w:style>
  <w:style w:type="paragraph" w:customStyle="1" w:styleId="ConsPlusCell">
    <w:name w:val="ConsPlusCell"/>
    <w:qFormat/>
    <w:rsid w:val="00F01991"/>
    <w:pPr>
      <w:widowControl w:val="0"/>
    </w:pPr>
    <w:rPr>
      <w:rFonts w:ascii="Courier New" w:eastAsia="Times New Roman" w:hAnsi="Courier New" w:cs="Courier New"/>
      <w:color w:val="00000A"/>
      <w:kern w:val="2"/>
      <w:sz w:val="20"/>
      <w:szCs w:val="20"/>
      <w:lang w:eastAsia="ru-RU" w:bidi="ar-SA"/>
    </w:rPr>
  </w:style>
  <w:style w:type="paragraph" w:customStyle="1" w:styleId="ConsPlusDocList">
    <w:name w:val="ConsPlusDocList"/>
    <w:qFormat/>
    <w:rsid w:val="00F01991"/>
    <w:pPr>
      <w:widowControl w:val="0"/>
    </w:pPr>
    <w:rPr>
      <w:rFonts w:ascii="Calibri" w:eastAsia="Times New Roman" w:hAnsi="Calibri" w:cs="Calibri"/>
      <w:color w:val="00000A"/>
      <w:kern w:val="2"/>
      <w:sz w:val="22"/>
      <w:szCs w:val="20"/>
      <w:lang w:eastAsia="ru-RU" w:bidi="ar-SA"/>
    </w:rPr>
  </w:style>
  <w:style w:type="paragraph" w:customStyle="1" w:styleId="ConsPlusTitlePage">
    <w:name w:val="ConsPlusTitlePage"/>
    <w:qFormat/>
    <w:rsid w:val="00F01991"/>
    <w:pPr>
      <w:widowControl w:val="0"/>
    </w:pPr>
    <w:rPr>
      <w:rFonts w:ascii="Tahoma" w:eastAsia="Times New Roman" w:hAnsi="Tahoma" w:cs="Tahoma"/>
      <w:color w:val="00000A"/>
      <w:kern w:val="2"/>
      <w:sz w:val="20"/>
      <w:szCs w:val="20"/>
      <w:lang w:eastAsia="ru-RU" w:bidi="ar-SA"/>
    </w:rPr>
  </w:style>
  <w:style w:type="paragraph" w:customStyle="1" w:styleId="ConsPlusJurTerm">
    <w:name w:val="ConsPlusJurTerm"/>
    <w:qFormat/>
    <w:rsid w:val="00F01991"/>
    <w:pPr>
      <w:widowControl w:val="0"/>
    </w:pPr>
    <w:rPr>
      <w:rFonts w:ascii="Tahoma" w:eastAsia="Times New Roman" w:hAnsi="Tahoma" w:cs="Tahoma"/>
      <w:color w:val="00000A"/>
      <w:kern w:val="2"/>
      <w:sz w:val="26"/>
      <w:szCs w:val="20"/>
      <w:lang w:eastAsia="ru-RU" w:bidi="ar-SA"/>
    </w:rPr>
  </w:style>
  <w:style w:type="paragraph" w:customStyle="1" w:styleId="ConsPlusTextList">
    <w:name w:val="ConsPlusTextList"/>
    <w:qFormat/>
    <w:rsid w:val="00F01991"/>
    <w:pPr>
      <w:widowControl w:val="0"/>
    </w:pPr>
    <w:rPr>
      <w:rFonts w:ascii="Arial" w:eastAsia="Times New Roman" w:hAnsi="Arial" w:cs="Arial"/>
      <w:color w:val="00000A"/>
      <w:kern w:val="2"/>
      <w:sz w:val="20"/>
      <w:szCs w:val="20"/>
      <w:lang w:eastAsia="ru-RU" w:bidi="ar-SA"/>
    </w:rPr>
  </w:style>
  <w:style w:type="paragraph" w:styleId="afc">
    <w:name w:val="List Paragraph"/>
    <w:basedOn w:val="a"/>
    <w:qFormat/>
    <w:rsid w:val="00F01991"/>
    <w:pPr>
      <w:spacing w:after="200" w:line="276" w:lineRule="auto"/>
      <w:ind w:left="720"/>
      <w:contextualSpacing/>
    </w:pPr>
    <w:rPr>
      <w:rFonts w:ascii="Calibri" w:hAnsi="Calibri"/>
      <w:sz w:val="22"/>
      <w:szCs w:val="22"/>
    </w:rPr>
  </w:style>
  <w:style w:type="paragraph" w:styleId="afd">
    <w:name w:val="Balloon Text"/>
    <w:basedOn w:val="a"/>
    <w:qFormat/>
    <w:rsid w:val="00F01991"/>
    <w:rPr>
      <w:rFonts w:ascii="Tahoma" w:hAnsi="Tahoma" w:cs="Tahoma"/>
      <w:sz w:val="16"/>
      <w:szCs w:val="16"/>
    </w:rPr>
  </w:style>
  <w:style w:type="paragraph" w:customStyle="1" w:styleId="afe">
    <w:name w:val="Колонтитул"/>
    <w:basedOn w:val="a"/>
    <w:qFormat/>
    <w:rsid w:val="00F01991"/>
  </w:style>
  <w:style w:type="paragraph" w:customStyle="1" w:styleId="Header">
    <w:name w:val="Header"/>
    <w:basedOn w:val="a"/>
    <w:rsid w:val="00F01991"/>
    <w:pPr>
      <w:tabs>
        <w:tab w:val="center" w:pos="4677"/>
        <w:tab w:val="right" w:pos="9355"/>
      </w:tabs>
    </w:pPr>
    <w:rPr>
      <w:rFonts w:ascii="Calibri" w:hAnsi="Calibri"/>
      <w:sz w:val="22"/>
      <w:szCs w:val="22"/>
    </w:rPr>
  </w:style>
  <w:style w:type="paragraph" w:customStyle="1" w:styleId="Footer">
    <w:name w:val="Footer"/>
    <w:basedOn w:val="a"/>
    <w:rsid w:val="00F01991"/>
    <w:pPr>
      <w:tabs>
        <w:tab w:val="center" w:pos="4677"/>
        <w:tab w:val="right" w:pos="9355"/>
      </w:tabs>
    </w:pPr>
    <w:rPr>
      <w:rFonts w:ascii="Calibri" w:hAnsi="Calibri"/>
      <w:sz w:val="22"/>
      <w:szCs w:val="22"/>
    </w:rPr>
  </w:style>
  <w:style w:type="paragraph" w:customStyle="1" w:styleId="formattext">
    <w:name w:val="formattext"/>
    <w:basedOn w:val="a"/>
    <w:qFormat/>
    <w:rsid w:val="00F01991"/>
    <w:pPr>
      <w:spacing w:before="280" w:after="280"/>
    </w:pPr>
  </w:style>
  <w:style w:type="paragraph" w:customStyle="1" w:styleId="s1">
    <w:name w:val="s_1"/>
    <w:basedOn w:val="a"/>
    <w:qFormat/>
    <w:rsid w:val="00F01991"/>
    <w:pPr>
      <w:spacing w:before="280" w:after="280"/>
    </w:pPr>
  </w:style>
  <w:style w:type="paragraph" w:customStyle="1" w:styleId="s3">
    <w:name w:val="s_3"/>
    <w:basedOn w:val="a"/>
    <w:qFormat/>
    <w:rsid w:val="00F01991"/>
    <w:pPr>
      <w:spacing w:before="280" w:after="280"/>
    </w:pPr>
  </w:style>
  <w:style w:type="paragraph" w:customStyle="1" w:styleId="separator">
    <w:name w:val="separator"/>
    <w:basedOn w:val="a"/>
    <w:qFormat/>
    <w:rsid w:val="00F01991"/>
    <w:pPr>
      <w:spacing w:before="280" w:after="280"/>
    </w:pPr>
  </w:style>
  <w:style w:type="paragraph" w:customStyle="1" w:styleId="s9">
    <w:name w:val="s_9"/>
    <w:basedOn w:val="a"/>
    <w:qFormat/>
    <w:rsid w:val="00F01991"/>
    <w:pPr>
      <w:spacing w:before="280" w:after="280"/>
    </w:pPr>
  </w:style>
  <w:style w:type="paragraph" w:customStyle="1" w:styleId="s16">
    <w:name w:val="s_16"/>
    <w:basedOn w:val="a"/>
    <w:qFormat/>
    <w:rsid w:val="00F01991"/>
    <w:pPr>
      <w:spacing w:before="280" w:after="280"/>
    </w:pPr>
  </w:style>
  <w:style w:type="paragraph" w:customStyle="1" w:styleId="utl-icon-num-0">
    <w:name w:val="utl-icon-num-0"/>
    <w:basedOn w:val="a"/>
    <w:qFormat/>
    <w:rsid w:val="00F01991"/>
    <w:pPr>
      <w:spacing w:before="280" w:after="280"/>
    </w:pPr>
  </w:style>
  <w:style w:type="paragraph" w:customStyle="1" w:styleId="utl-icon-num-1">
    <w:name w:val="utl-icon-num-1"/>
    <w:basedOn w:val="a"/>
    <w:qFormat/>
    <w:rsid w:val="00F01991"/>
    <w:pPr>
      <w:spacing w:before="280" w:after="280"/>
    </w:pPr>
  </w:style>
  <w:style w:type="paragraph" w:customStyle="1" w:styleId="utl-icon-num-2">
    <w:name w:val="utl-icon-num-2"/>
    <w:basedOn w:val="a"/>
    <w:qFormat/>
    <w:rsid w:val="00F01991"/>
    <w:pPr>
      <w:spacing w:before="280" w:after="280"/>
    </w:pPr>
  </w:style>
  <w:style w:type="paragraph" w:customStyle="1" w:styleId="utl-icon-num-3">
    <w:name w:val="utl-icon-num-3"/>
    <w:basedOn w:val="a"/>
    <w:qFormat/>
    <w:rsid w:val="00F01991"/>
    <w:pPr>
      <w:spacing w:before="280" w:after="280"/>
    </w:pPr>
  </w:style>
  <w:style w:type="paragraph" w:customStyle="1" w:styleId="uptolike2">
    <w:name w:val="uptolike2"/>
    <w:basedOn w:val="a"/>
    <w:qFormat/>
    <w:rsid w:val="00F01991"/>
    <w:pPr>
      <w:spacing w:before="280" w:after="280"/>
    </w:pPr>
  </w:style>
  <w:style w:type="paragraph" w:customStyle="1" w:styleId="headertext">
    <w:name w:val="headertext"/>
    <w:basedOn w:val="a"/>
    <w:qFormat/>
    <w:rsid w:val="00F01991"/>
    <w:pPr>
      <w:spacing w:before="280" w:after="280"/>
    </w:pPr>
  </w:style>
  <w:style w:type="paragraph" w:styleId="aff">
    <w:name w:val="No Spacing"/>
    <w:qFormat/>
    <w:rsid w:val="00F01991"/>
    <w:rPr>
      <w:rFonts w:ascii="Calibri" w:eastAsia="Calibri" w:hAnsi="Calibri" w:cs="Times New Roman"/>
      <w:color w:val="00000A"/>
      <w:kern w:val="2"/>
      <w:sz w:val="22"/>
      <w:szCs w:val="22"/>
      <w:lang w:eastAsia="ru-RU" w:bidi="ar-SA"/>
    </w:rPr>
  </w:style>
  <w:style w:type="paragraph" w:customStyle="1" w:styleId="pboth">
    <w:name w:val="pboth"/>
    <w:basedOn w:val="a"/>
    <w:qFormat/>
    <w:rsid w:val="00F01991"/>
    <w:pPr>
      <w:spacing w:before="280" w:after="280"/>
    </w:pPr>
  </w:style>
  <w:style w:type="paragraph" w:styleId="HTML0">
    <w:name w:val="HTML Preformatted"/>
    <w:basedOn w:val="a"/>
    <w:qFormat/>
    <w:rsid w:val="00F0199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paragraph" w:customStyle="1" w:styleId="Default">
    <w:name w:val="Default"/>
    <w:qFormat/>
    <w:rsid w:val="00F01991"/>
    <w:rPr>
      <w:rFonts w:ascii="Century Gothic" w:eastAsia="Calibri" w:hAnsi="Century Gothic" w:cs="Century Gothic"/>
      <w:color w:val="000000"/>
      <w:kern w:val="2"/>
      <w:lang w:eastAsia="ru-RU" w:bidi="ar-SA"/>
    </w:rPr>
  </w:style>
  <w:style w:type="paragraph" w:styleId="aff0">
    <w:name w:val="Normal (Web)"/>
    <w:basedOn w:val="a"/>
    <w:qFormat/>
    <w:rsid w:val="00F01991"/>
    <w:pPr>
      <w:spacing w:after="200" w:line="276" w:lineRule="auto"/>
    </w:pPr>
    <w:rPr>
      <w:rFonts w:eastAsia="Calibri"/>
    </w:rPr>
  </w:style>
  <w:style w:type="paragraph" w:customStyle="1" w:styleId="aff1">
    <w:name w:val="Нормальный (таблица)"/>
    <w:basedOn w:val="a"/>
    <w:next w:val="a"/>
    <w:qFormat/>
    <w:rsid w:val="00F01991"/>
    <w:pPr>
      <w:widowControl w:val="0"/>
      <w:jc w:val="both"/>
    </w:pPr>
    <w:rPr>
      <w:rFonts w:ascii="Times New Roman CYR" w:hAnsi="Times New Roman CYR" w:cs="Times New Roman CYR"/>
    </w:rPr>
  </w:style>
  <w:style w:type="paragraph" w:customStyle="1" w:styleId="aff2">
    <w:name w:val="Таблицы (моноширинный)"/>
    <w:basedOn w:val="a"/>
    <w:next w:val="a"/>
    <w:qFormat/>
    <w:rsid w:val="00F01991"/>
    <w:pPr>
      <w:widowControl w:val="0"/>
    </w:pPr>
    <w:rPr>
      <w:rFonts w:ascii="Courier New" w:hAnsi="Courier New" w:cs="Courier New"/>
    </w:rPr>
  </w:style>
  <w:style w:type="paragraph" w:customStyle="1" w:styleId="aff3">
    <w:name w:val="Прижатый влево"/>
    <w:basedOn w:val="a"/>
    <w:next w:val="a"/>
    <w:qFormat/>
    <w:rsid w:val="00F01991"/>
    <w:pPr>
      <w:widowControl w:val="0"/>
    </w:pPr>
    <w:rPr>
      <w:rFonts w:ascii="Times New Roman CYR" w:hAnsi="Times New Roman CYR" w:cs="Times New Roman CYR"/>
    </w:rPr>
  </w:style>
  <w:style w:type="paragraph" w:customStyle="1" w:styleId="FootnoteText">
    <w:name w:val="Footnote Text"/>
    <w:basedOn w:val="a"/>
    <w:rsid w:val="00F01991"/>
    <w:pPr>
      <w:spacing w:after="200" w:line="276" w:lineRule="auto"/>
    </w:pPr>
    <w:rPr>
      <w:rFonts w:ascii="Calibri" w:eastAsia="Calibri" w:hAnsi="Calibri" w:cs="Calibri"/>
      <w:sz w:val="20"/>
      <w:szCs w:val="20"/>
      <w:lang w:eastAsia="en-US"/>
    </w:rPr>
  </w:style>
  <w:style w:type="paragraph" w:customStyle="1" w:styleId="wp-caption-text">
    <w:name w:val="wp-caption-text"/>
    <w:basedOn w:val="a"/>
    <w:qFormat/>
    <w:rsid w:val="00F01991"/>
    <w:pPr>
      <w:spacing w:before="280" w:after="280"/>
    </w:pPr>
  </w:style>
  <w:style w:type="paragraph" w:styleId="aff4">
    <w:name w:val="Title"/>
    <w:basedOn w:val="a"/>
    <w:next w:val="a"/>
    <w:qFormat/>
    <w:rsid w:val="00F01991"/>
    <w:pPr>
      <w:spacing w:before="240" w:after="60"/>
      <w:jc w:val="center"/>
    </w:pPr>
    <w:rPr>
      <w:rFonts w:ascii="Calibri Light" w:hAnsi="Calibri Light" w:cs="Calibri Light"/>
      <w:b/>
      <w:bCs/>
      <w:sz w:val="32"/>
      <w:szCs w:val="32"/>
      <w:lang w:eastAsia="en-US"/>
    </w:rPr>
  </w:style>
  <w:style w:type="paragraph" w:styleId="aff5">
    <w:name w:val="Subtitle"/>
    <w:basedOn w:val="a"/>
    <w:next w:val="a"/>
    <w:qFormat/>
    <w:rsid w:val="00F01991"/>
    <w:pPr>
      <w:spacing w:after="60"/>
      <w:jc w:val="center"/>
    </w:pPr>
    <w:rPr>
      <w:rFonts w:ascii="Calibri Light" w:hAnsi="Calibri Light" w:cs="Calibri Light"/>
      <w:lang w:eastAsia="en-US"/>
    </w:rPr>
  </w:style>
  <w:style w:type="paragraph" w:styleId="21">
    <w:name w:val="Quote"/>
    <w:basedOn w:val="a"/>
    <w:next w:val="a"/>
    <w:qFormat/>
    <w:rsid w:val="00F01991"/>
    <w:rPr>
      <w:rFonts w:ascii="Calibri" w:hAnsi="Calibri" w:cs="Calibri"/>
      <w:i/>
      <w:lang w:eastAsia="en-US"/>
    </w:rPr>
  </w:style>
  <w:style w:type="paragraph" w:styleId="aff6">
    <w:name w:val="Intense Quote"/>
    <w:basedOn w:val="a"/>
    <w:next w:val="a"/>
    <w:qFormat/>
    <w:rsid w:val="00F01991"/>
    <w:pPr>
      <w:ind w:left="720" w:right="720"/>
    </w:pPr>
    <w:rPr>
      <w:rFonts w:ascii="Calibri" w:hAnsi="Calibri" w:cs="Calibri"/>
      <w:b/>
      <w:i/>
      <w:szCs w:val="22"/>
      <w:lang w:eastAsia="en-US"/>
    </w:rPr>
  </w:style>
  <w:style w:type="paragraph" w:customStyle="1" w:styleId="IndexHeading">
    <w:name w:val="Index Heading"/>
    <w:basedOn w:val="af9"/>
    <w:rsid w:val="00F01991"/>
    <w:pPr>
      <w:suppressLineNumbers/>
    </w:pPr>
    <w:rPr>
      <w:b/>
      <w:bCs/>
      <w:sz w:val="32"/>
      <w:szCs w:val="32"/>
    </w:rPr>
  </w:style>
  <w:style w:type="paragraph" w:customStyle="1" w:styleId="TOAHeading">
    <w:name w:val="TOA Heading"/>
    <w:basedOn w:val="Heading1"/>
    <w:next w:val="a"/>
    <w:qFormat/>
    <w:rsid w:val="00F01991"/>
    <w:pPr>
      <w:keepLines w:val="0"/>
      <w:numPr>
        <w:numId w:val="0"/>
      </w:numPr>
      <w:spacing w:after="60" w:line="240" w:lineRule="auto"/>
      <w:outlineLvl w:val="9"/>
    </w:pPr>
    <w:rPr>
      <w:b/>
      <w:bCs/>
      <w:color w:val="00000A"/>
      <w:lang w:eastAsia="en-US"/>
    </w:rPr>
  </w:style>
  <w:style w:type="paragraph" w:customStyle="1" w:styleId="aff7">
    <w:name w:val="Содержимое врезки"/>
    <w:basedOn w:val="a"/>
    <w:qFormat/>
    <w:rsid w:val="00F01991"/>
  </w:style>
  <w:style w:type="paragraph" w:customStyle="1" w:styleId="aff8">
    <w:name w:val="Блочная цитата"/>
    <w:basedOn w:val="a"/>
    <w:qFormat/>
    <w:rsid w:val="00F01991"/>
  </w:style>
  <w:style w:type="paragraph" w:customStyle="1" w:styleId="aff9">
    <w:name w:val="Содержимое таблицы"/>
    <w:basedOn w:val="a"/>
    <w:qFormat/>
    <w:rsid w:val="00F01991"/>
    <w:pPr>
      <w:suppressLineNumbers/>
    </w:pPr>
  </w:style>
  <w:style w:type="paragraph" w:customStyle="1" w:styleId="affa">
    <w:name w:val="Заголовок таблицы"/>
    <w:basedOn w:val="aff9"/>
    <w:qFormat/>
    <w:rsid w:val="00F01991"/>
    <w:pPr>
      <w:jc w:val="center"/>
    </w:pPr>
    <w:rPr>
      <w:b/>
      <w:bCs/>
    </w:rPr>
  </w:style>
  <w:style w:type="numbering" w:customStyle="1" w:styleId="WW8Num1">
    <w:name w:val="WW8Num1"/>
    <w:qFormat/>
    <w:rsid w:val="00F01991"/>
  </w:style>
  <w:style w:type="numbering" w:customStyle="1" w:styleId="WW8Num2">
    <w:name w:val="WW8Num2"/>
    <w:qFormat/>
    <w:rsid w:val="00F01991"/>
  </w:style>
  <w:style w:type="numbering" w:customStyle="1" w:styleId="WW8Num3">
    <w:name w:val="WW8Num3"/>
    <w:qFormat/>
    <w:rsid w:val="00F01991"/>
  </w:style>
  <w:style w:type="numbering" w:customStyle="1" w:styleId="WW8Num4">
    <w:name w:val="WW8Num4"/>
    <w:qFormat/>
    <w:rsid w:val="00F01991"/>
  </w:style>
  <w:style w:type="numbering" w:customStyle="1" w:styleId="WW8Num5">
    <w:name w:val="WW8Num5"/>
    <w:qFormat/>
    <w:rsid w:val="00F01991"/>
  </w:style>
  <w:style w:type="numbering" w:customStyle="1" w:styleId="WW8Num6">
    <w:name w:val="WW8Num6"/>
    <w:qFormat/>
    <w:rsid w:val="00F01991"/>
  </w:style>
  <w:style w:type="numbering" w:customStyle="1" w:styleId="WW8Num7">
    <w:name w:val="WW8Num7"/>
    <w:qFormat/>
    <w:rsid w:val="00F01991"/>
  </w:style>
  <w:style w:type="numbering" w:customStyle="1" w:styleId="WW8Num8">
    <w:name w:val="WW8Num8"/>
    <w:qFormat/>
    <w:rsid w:val="00F01991"/>
  </w:style>
  <w:style w:type="numbering" w:customStyle="1" w:styleId="WW8Num9">
    <w:name w:val="WW8Num9"/>
    <w:qFormat/>
    <w:rsid w:val="00F01991"/>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99" Type="http://schemas.openxmlformats.org/officeDocument/2006/relationships/image" Target="media/image290.png"/><Relationship Id="rId671" Type="http://schemas.openxmlformats.org/officeDocument/2006/relationships/image" Target="media/image644.png"/><Relationship Id="rId727" Type="http://schemas.openxmlformats.org/officeDocument/2006/relationships/image" Target="media/image698.png"/><Relationship Id="rId21" Type="http://schemas.openxmlformats.org/officeDocument/2006/relationships/image" Target="media/image12.png"/><Relationship Id="rId63" Type="http://schemas.openxmlformats.org/officeDocument/2006/relationships/image" Target="media/image54.png"/><Relationship Id="rId159" Type="http://schemas.openxmlformats.org/officeDocument/2006/relationships/image" Target="media/image150.png"/><Relationship Id="rId324" Type="http://schemas.openxmlformats.org/officeDocument/2006/relationships/image" Target="media/image315.png"/><Relationship Id="rId366" Type="http://schemas.openxmlformats.org/officeDocument/2006/relationships/image" Target="media/image357.png"/><Relationship Id="rId531" Type="http://schemas.openxmlformats.org/officeDocument/2006/relationships/image" Target="media/image504.png"/><Relationship Id="rId573" Type="http://schemas.openxmlformats.org/officeDocument/2006/relationships/image" Target="media/image546.png"/><Relationship Id="rId629" Type="http://schemas.openxmlformats.org/officeDocument/2006/relationships/image" Target="media/image602.jpeg"/><Relationship Id="rId170" Type="http://schemas.openxmlformats.org/officeDocument/2006/relationships/image" Target="media/image161.png"/><Relationship Id="rId226" Type="http://schemas.openxmlformats.org/officeDocument/2006/relationships/image" Target="media/image217.png"/><Relationship Id="rId433" Type="http://schemas.openxmlformats.org/officeDocument/2006/relationships/image" Target="media/image416.jpeg"/><Relationship Id="rId268" Type="http://schemas.openxmlformats.org/officeDocument/2006/relationships/image" Target="media/image259.png"/><Relationship Id="rId475" Type="http://schemas.openxmlformats.org/officeDocument/2006/relationships/image" Target="media/image454.png"/><Relationship Id="rId640" Type="http://schemas.openxmlformats.org/officeDocument/2006/relationships/image" Target="media/image613.jpeg"/><Relationship Id="rId682" Type="http://schemas.openxmlformats.org/officeDocument/2006/relationships/image" Target="media/image655.png"/><Relationship Id="rId738" Type="http://schemas.openxmlformats.org/officeDocument/2006/relationships/image" Target="media/image708.jpeg"/><Relationship Id="rId32" Type="http://schemas.openxmlformats.org/officeDocument/2006/relationships/image" Target="media/image23.png"/><Relationship Id="rId74" Type="http://schemas.openxmlformats.org/officeDocument/2006/relationships/image" Target="media/image65.png"/><Relationship Id="rId128" Type="http://schemas.openxmlformats.org/officeDocument/2006/relationships/image" Target="media/image119.png"/><Relationship Id="rId335" Type="http://schemas.openxmlformats.org/officeDocument/2006/relationships/image" Target="media/image326.png"/><Relationship Id="rId377" Type="http://schemas.openxmlformats.org/officeDocument/2006/relationships/image" Target="media/image368.jpeg"/><Relationship Id="rId500" Type="http://schemas.openxmlformats.org/officeDocument/2006/relationships/image" Target="media/image473.jpeg"/><Relationship Id="rId542" Type="http://schemas.openxmlformats.org/officeDocument/2006/relationships/image" Target="media/image515.jpeg"/><Relationship Id="rId584" Type="http://schemas.openxmlformats.org/officeDocument/2006/relationships/image" Target="media/image557.png"/><Relationship Id="rId5" Type="http://schemas.openxmlformats.org/officeDocument/2006/relationships/footnotes" Target="footnotes.xml"/><Relationship Id="rId181" Type="http://schemas.openxmlformats.org/officeDocument/2006/relationships/image" Target="media/image172.png"/><Relationship Id="rId237" Type="http://schemas.openxmlformats.org/officeDocument/2006/relationships/image" Target="media/image228.png"/><Relationship Id="rId402" Type="http://schemas.openxmlformats.org/officeDocument/2006/relationships/image" Target="media/image393.png"/><Relationship Id="rId279" Type="http://schemas.openxmlformats.org/officeDocument/2006/relationships/image" Target="media/image270.png"/><Relationship Id="rId444" Type="http://schemas.openxmlformats.org/officeDocument/2006/relationships/image" Target="media/image426.jpeg"/><Relationship Id="rId486" Type="http://schemas.openxmlformats.org/officeDocument/2006/relationships/image" Target="media/image463.png"/><Relationship Id="rId651" Type="http://schemas.openxmlformats.org/officeDocument/2006/relationships/image" Target="media/image624.png"/><Relationship Id="rId693" Type="http://schemas.openxmlformats.org/officeDocument/2006/relationships/image" Target="media/image666.png"/><Relationship Id="rId707" Type="http://schemas.openxmlformats.org/officeDocument/2006/relationships/image" Target="ooxWord://word/media/image345.jpeg" TargetMode="External"/><Relationship Id="rId43" Type="http://schemas.openxmlformats.org/officeDocument/2006/relationships/image" Target="media/image34.png"/><Relationship Id="rId139" Type="http://schemas.openxmlformats.org/officeDocument/2006/relationships/image" Target="media/image130.png"/><Relationship Id="rId290" Type="http://schemas.openxmlformats.org/officeDocument/2006/relationships/image" Target="media/image281.png"/><Relationship Id="rId304" Type="http://schemas.openxmlformats.org/officeDocument/2006/relationships/image" Target="media/image295.png"/><Relationship Id="rId346" Type="http://schemas.openxmlformats.org/officeDocument/2006/relationships/image" Target="media/image337.png"/><Relationship Id="rId388" Type="http://schemas.openxmlformats.org/officeDocument/2006/relationships/image" Target="media/image379.png"/><Relationship Id="rId511" Type="http://schemas.openxmlformats.org/officeDocument/2006/relationships/image" Target="media/image484.png"/><Relationship Id="rId553" Type="http://schemas.openxmlformats.org/officeDocument/2006/relationships/image" Target="media/image526.png"/><Relationship Id="rId609" Type="http://schemas.openxmlformats.org/officeDocument/2006/relationships/image" Target="media/image582.png"/><Relationship Id="rId85" Type="http://schemas.openxmlformats.org/officeDocument/2006/relationships/image" Target="media/image76.png"/><Relationship Id="rId150" Type="http://schemas.openxmlformats.org/officeDocument/2006/relationships/image" Target="media/image141.png"/><Relationship Id="rId192" Type="http://schemas.openxmlformats.org/officeDocument/2006/relationships/image" Target="media/image183.png"/><Relationship Id="rId206" Type="http://schemas.openxmlformats.org/officeDocument/2006/relationships/image" Target="media/image197.png"/><Relationship Id="rId413" Type="http://schemas.openxmlformats.org/officeDocument/2006/relationships/image" Target="media/image404.png"/><Relationship Id="rId595" Type="http://schemas.openxmlformats.org/officeDocument/2006/relationships/image" Target="media/image568.png"/><Relationship Id="rId248" Type="http://schemas.openxmlformats.org/officeDocument/2006/relationships/image" Target="media/image239.png"/><Relationship Id="rId455" Type="http://schemas.openxmlformats.org/officeDocument/2006/relationships/image" Target="ooxWord://word/media/image337.png" TargetMode="External"/><Relationship Id="rId497" Type="http://schemas.openxmlformats.org/officeDocument/2006/relationships/image" Target="media/image470.png"/><Relationship Id="rId620" Type="http://schemas.openxmlformats.org/officeDocument/2006/relationships/image" Target="media/image593.jpeg"/><Relationship Id="rId662" Type="http://schemas.openxmlformats.org/officeDocument/2006/relationships/image" Target="media/image635.png"/><Relationship Id="rId718" Type="http://schemas.openxmlformats.org/officeDocument/2006/relationships/image" Target="media/image689.png"/><Relationship Id="rId12" Type="http://schemas.openxmlformats.org/officeDocument/2006/relationships/image" Target="media/image3.png"/><Relationship Id="rId108" Type="http://schemas.openxmlformats.org/officeDocument/2006/relationships/image" Target="media/image99.jpeg"/><Relationship Id="rId315" Type="http://schemas.openxmlformats.org/officeDocument/2006/relationships/image" Target="media/image306.png"/><Relationship Id="rId357" Type="http://schemas.openxmlformats.org/officeDocument/2006/relationships/image" Target="media/image348.jpeg"/><Relationship Id="rId522" Type="http://schemas.openxmlformats.org/officeDocument/2006/relationships/image" Target="media/image495.png"/><Relationship Id="rId54" Type="http://schemas.openxmlformats.org/officeDocument/2006/relationships/image" Target="media/image45.png"/><Relationship Id="rId96" Type="http://schemas.openxmlformats.org/officeDocument/2006/relationships/image" Target="media/image87.jpeg"/><Relationship Id="rId161" Type="http://schemas.openxmlformats.org/officeDocument/2006/relationships/image" Target="media/image152.png"/><Relationship Id="rId217" Type="http://schemas.openxmlformats.org/officeDocument/2006/relationships/image" Target="media/image208.png"/><Relationship Id="rId399" Type="http://schemas.openxmlformats.org/officeDocument/2006/relationships/image" Target="media/image390.jpeg"/><Relationship Id="rId564" Type="http://schemas.openxmlformats.org/officeDocument/2006/relationships/image" Target="media/image537.png"/><Relationship Id="rId259" Type="http://schemas.openxmlformats.org/officeDocument/2006/relationships/image" Target="media/image250.png"/><Relationship Id="rId424" Type="http://schemas.openxmlformats.org/officeDocument/2006/relationships/image" Target="ooxWord://word/media/image309.png" TargetMode="External"/><Relationship Id="rId466" Type="http://schemas.openxmlformats.org/officeDocument/2006/relationships/image" Target="media/image445.jpeg"/><Relationship Id="rId631" Type="http://schemas.openxmlformats.org/officeDocument/2006/relationships/image" Target="media/image604.jpeg"/><Relationship Id="rId673" Type="http://schemas.openxmlformats.org/officeDocument/2006/relationships/image" Target="media/image646.png"/><Relationship Id="rId729" Type="http://schemas.openxmlformats.org/officeDocument/2006/relationships/image" Target="media/image700.png"/><Relationship Id="rId23" Type="http://schemas.openxmlformats.org/officeDocument/2006/relationships/image" Target="media/image14.png"/><Relationship Id="rId119" Type="http://schemas.openxmlformats.org/officeDocument/2006/relationships/image" Target="media/image110.png"/><Relationship Id="rId270" Type="http://schemas.openxmlformats.org/officeDocument/2006/relationships/image" Target="media/image261.png"/><Relationship Id="rId326" Type="http://schemas.openxmlformats.org/officeDocument/2006/relationships/image" Target="media/image317.png"/><Relationship Id="rId533" Type="http://schemas.openxmlformats.org/officeDocument/2006/relationships/image" Target="media/image506.png"/><Relationship Id="rId65" Type="http://schemas.openxmlformats.org/officeDocument/2006/relationships/image" Target="media/image56.png"/><Relationship Id="rId130" Type="http://schemas.openxmlformats.org/officeDocument/2006/relationships/image" Target="media/image121.png"/><Relationship Id="rId368" Type="http://schemas.openxmlformats.org/officeDocument/2006/relationships/image" Target="media/image359.png"/><Relationship Id="rId575" Type="http://schemas.openxmlformats.org/officeDocument/2006/relationships/image" Target="media/image548.png"/><Relationship Id="rId740" Type="http://schemas.openxmlformats.org/officeDocument/2006/relationships/hyperlink" Target="https://login.consultant.ru/link/?req=doc&amp;base=MOB&amp;n=311480&amp;dst=100013&amp;field=134&amp;date=18.04.2022" TargetMode="External"/><Relationship Id="rId172" Type="http://schemas.openxmlformats.org/officeDocument/2006/relationships/image" Target="media/image163.png"/><Relationship Id="rId228" Type="http://schemas.openxmlformats.org/officeDocument/2006/relationships/image" Target="media/image219.png"/><Relationship Id="rId435" Type="http://schemas.openxmlformats.org/officeDocument/2006/relationships/image" Target="media/image418.png"/><Relationship Id="rId477" Type="http://schemas.openxmlformats.org/officeDocument/2006/relationships/image" Target="media/image456.jpeg"/><Relationship Id="rId600" Type="http://schemas.openxmlformats.org/officeDocument/2006/relationships/image" Target="media/image573.png"/><Relationship Id="rId642" Type="http://schemas.openxmlformats.org/officeDocument/2006/relationships/image" Target="media/image615.jpeg"/><Relationship Id="rId684" Type="http://schemas.openxmlformats.org/officeDocument/2006/relationships/image" Target="media/image657.png"/><Relationship Id="rId281" Type="http://schemas.openxmlformats.org/officeDocument/2006/relationships/image" Target="media/image272.png"/><Relationship Id="rId337" Type="http://schemas.openxmlformats.org/officeDocument/2006/relationships/image" Target="media/image328.png"/><Relationship Id="rId502" Type="http://schemas.openxmlformats.org/officeDocument/2006/relationships/image" Target="media/image475.png"/><Relationship Id="rId34" Type="http://schemas.openxmlformats.org/officeDocument/2006/relationships/image" Target="media/image25.png"/><Relationship Id="rId76" Type="http://schemas.openxmlformats.org/officeDocument/2006/relationships/image" Target="media/image67.png"/><Relationship Id="rId141" Type="http://schemas.openxmlformats.org/officeDocument/2006/relationships/image" Target="media/image132.png"/><Relationship Id="rId379" Type="http://schemas.openxmlformats.org/officeDocument/2006/relationships/image" Target="media/image370.png"/><Relationship Id="rId544" Type="http://schemas.openxmlformats.org/officeDocument/2006/relationships/image" Target="media/image517.png"/><Relationship Id="rId586" Type="http://schemas.openxmlformats.org/officeDocument/2006/relationships/image" Target="media/image559.png"/><Relationship Id="rId7" Type="http://schemas.openxmlformats.org/officeDocument/2006/relationships/hyperlink" Target="https://login.consultant.ru/link/?req=doc&amp;base=STR&amp;n=26131&amp;date=18.04.2022" TargetMode="External"/><Relationship Id="rId183" Type="http://schemas.openxmlformats.org/officeDocument/2006/relationships/image" Target="media/image174.png"/><Relationship Id="rId239" Type="http://schemas.openxmlformats.org/officeDocument/2006/relationships/image" Target="media/image230.png"/><Relationship Id="rId390" Type="http://schemas.openxmlformats.org/officeDocument/2006/relationships/image" Target="media/image381.png"/><Relationship Id="rId404" Type="http://schemas.openxmlformats.org/officeDocument/2006/relationships/image" Target="media/image395.png"/><Relationship Id="rId446" Type="http://schemas.openxmlformats.org/officeDocument/2006/relationships/image" Target="media/image428.png"/><Relationship Id="rId611" Type="http://schemas.openxmlformats.org/officeDocument/2006/relationships/image" Target="media/image584.png"/><Relationship Id="rId653" Type="http://schemas.openxmlformats.org/officeDocument/2006/relationships/image" Target="media/image626.png"/><Relationship Id="rId250" Type="http://schemas.openxmlformats.org/officeDocument/2006/relationships/image" Target="media/image241.jpeg"/><Relationship Id="rId292" Type="http://schemas.openxmlformats.org/officeDocument/2006/relationships/image" Target="media/image283.jpeg"/><Relationship Id="rId306" Type="http://schemas.openxmlformats.org/officeDocument/2006/relationships/image" Target="media/image297.png"/><Relationship Id="rId488" Type="http://schemas.openxmlformats.org/officeDocument/2006/relationships/image" Target="media/image465.png"/><Relationship Id="rId695" Type="http://schemas.openxmlformats.org/officeDocument/2006/relationships/image" Target="media/image668.png"/><Relationship Id="rId709" Type="http://schemas.openxmlformats.org/officeDocument/2006/relationships/image" Target="ooxWord://word/media/image347.jpeg" TargetMode="External"/><Relationship Id="rId45" Type="http://schemas.openxmlformats.org/officeDocument/2006/relationships/image" Target="media/image36.png"/><Relationship Id="rId87" Type="http://schemas.openxmlformats.org/officeDocument/2006/relationships/image" Target="media/image78.png"/><Relationship Id="rId110" Type="http://schemas.openxmlformats.org/officeDocument/2006/relationships/image" Target="media/image101.jpeg"/><Relationship Id="rId348" Type="http://schemas.openxmlformats.org/officeDocument/2006/relationships/image" Target="media/image339.png"/><Relationship Id="rId513" Type="http://schemas.openxmlformats.org/officeDocument/2006/relationships/image" Target="media/image486.png"/><Relationship Id="rId555" Type="http://schemas.openxmlformats.org/officeDocument/2006/relationships/image" Target="media/image528.png"/><Relationship Id="rId597" Type="http://schemas.openxmlformats.org/officeDocument/2006/relationships/image" Target="media/image570.png"/><Relationship Id="rId720" Type="http://schemas.openxmlformats.org/officeDocument/2006/relationships/image" Target="media/image691.jpeg"/><Relationship Id="rId152" Type="http://schemas.openxmlformats.org/officeDocument/2006/relationships/image" Target="media/image143.png"/><Relationship Id="rId194" Type="http://schemas.openxmlformats.org/officeDocument/2006/relationships/image" Target="media/image185.png"/><Relationship Id="rId208" Type="http://schemas.openxmlformats.org/officeDocument/2006/relationships/image" Target="media/image199.jpeg"/><Relationship Id="rId415" Type="http://schemas.openxmlformats.org/officeDocument/2006/relationships/image" Target="media/image406.jpeg"/><Relationship Id="rId457" Type="http://schemas.openxmlformats.org/officeDocument/2006/relationships/image" Target="media/image438.jpeg"/><Relationship Id="rId622" Type="http://schemas.openxmlformats.org/officeDocument/2006/relationships/image" Target="media/image595.jpeg"/><Relationship Id="rId261" Type="http://schemas.openxmlformats.org/officeDocument/2006/relationships/image" Target="media/image252.png"/><Relationship Id="rId499" Type="http://schemas.openxmlformats.org/officeDocument/2006/relationships/image" Target="media/image472.png"/><Relationship Id="rId664" Type="http://schemas.openxmlformats.org/officeDocument/2006/relationships/image" Target="media/image637.png"/><Relationship Id="rId14" Type="http://schemas.openxmlformats.org/officeDocument/2006/relationships/image" Target="media/image5.jpeg"/><Relationship Id="rId56" Type="http://schemas.openxmlformats.org/officeDocument/2006/relationships/image" Target="media/image47.png"/><Relationship Id="rId317" Type="http://schemas.openxmlformats.org/officeDocument/2006/relationships/image" Target="media/image308.png"/><Relationship Id="rId359" Type="http://schemas.openxmlformats.org/officeDocument/2006/relationships/image" Target="media/image350.png"/><Relationship Id="rId524" Type="http://schemas.openxmlformats.org/officeDocument/2006/relationships/image" Target="media/image497.png"/><Relationship Id="rId566" Type="http://schemas.openxmlformats.org/officeDocument/2006/relationships/image" Target="media/image539.png"/><Relationship Id="rId731" Type="http://schemas.openxmlformats.org/officeDocument/2006/relationships/image" Target="media/image702.png"/><Relationship Id="rId98" Type="http://schemas.openxmlformats.org/officeDocument/2006/relationships/image" Target="media/image89.jpeg"/><Relationship Id="rId121" Type="http://schemas.openxmlformats.org/officeDocument/2006/relationships/image" Target="media/image112.png"/><Relationship Id="rId163" Type="http://schemas.openxmlformats.org/officeDocument/2006/relationships/image" Target="media/image154.png"/><Relationship Id="rId219" Type="http://schemas.openxmlformats.org/officeDocument/2006/relationships/image" Target="media/image210.png"/><Relationship Id="rId370" Type="http://schemas.openxmlformats.org/officeDocument/2006/relationships/image" Target="media/image361.png"/><Relationship Id="rId426" Type="http://schemas.openxmlformats.org/officeDocument/2006/relationships/image" Target="ooxWord://word/media/image308.png" TargetMode="External"/><Relationship Id="rId633" Type="http://schemas.openxmlformats.org/officeDocument/2006/relationships/image" Target="media/image606.png"/><Relationship Id="rId230" Type="http://schemas.openxmlformats.org/officeDocument/2006/relationships/image" Target="media/image221.jpeg"/><Relationship Id="rId468" Type="http://schemas.openxmlformats.org/officeDocument/2006/relationships/image" Target="media/image447.jpeg"/><Relationship Id="rId675" Type="http://schemas.openxmlformats.org/officeDocument/2006/relationships/image" Target="media/image648.png"/><Relationship Id="rId25" Type="http://schemas.openxmlformats.org/officeDocument/2006/relationships/image" Target="media/image16.png"/><Relationship Id="rId67" Type="http://schemas.openxmlformats.org/officeDocument/2006/relationships/image" Target="media/image58.png"/><Relationship Id="rId272" Type="http://schemas.openxmlformats.org/officeDocument/2006/relationships/image" Target="media/image263.png"/><Relationship Id="rId328" Type="http://schemas.openxmlformats.org/officeDocument/2006/relationships/image" Target="media/image319.png"/><Relationship Id="rId535" Type="http://schemas.openxmlformats.org/officeDocument/2006/relationships/image" Target="media/image508.png"/><Relationship Id="rId577" Type="http://schemas.openxmlformats.org/officeDocument/2006/relationships/image" Target="media/image550.png"/><Relationship Id="rId700" Type="http://schemas.openxmlformats.org/officeDocument/2006/relationships/image" Target="media/image673.jpeg"/><Relationship Id="rId742" Type="http://schemas.openxmlformats.org/officeDocument/2006/relationships/footer" Target="footer1.xml"/><Relationship Id="rId132" Type="http://schemas.openxmlformats.org/officeDocument/2006/relationships/image" Target="media/image123.png"/><Relationship Id="rId174" Type="http://schemas.openxmlformats.org/officeDocument/2006/relationships/image" Target="media/image165.png"/><Relationship Id="rId381" Type="http://schemas.openxmlformats.org/officeDocument/2006/relationships/image" Target="media/image372.png"/><Relationship Id="rId602" Type="http://schemas.openxmlformats.org/officeDocument/2006/relationships/image" Target="media/image575.png"/><Relationship Id="rId241" Type="http://schemas.openxmlformats.org/officeDocument/2006/relationships/image" Target="media/image232.png"/><Relationship Id="rId437" Type="http://schemas.openxmlformats.org/officeDocument/2006/relationships/image" Target="media/image420.jpeg"/><Relationship Id="rId479" Type="http://schemas.openxmlformats.org/officeDocument/2006/relationships/hyperlink" Target="https://tiflocentre.ru/magazin/view_product.php?cat=1&amp;podcat=2&amp;id=199" TargetMode="External"/><Relationship Id="rId644" Type="http://schemas.openxmlformats.org/officeDocument/2006/relationships/image" Target="media/image617.png"/><Relationship Id="rId686" Type="http://schemas.openxmlformats.org/officeDocument/2006/relationships/image" Target="media/image659.png"/><Relationship Id="rId36" Type="http://schemas.openxmlformats.org/officeDocument/2006/relationships/image" Target="media/image27.png"/><Relationship Id="rId283" Type="http://schemas.openxmlformats.org/officeDocument/2006/relationships/image" Target="media/image274.png"/><Relationship Id="rId339" Type="http://schemas.openxmlformats.org/officeDocument/2006/relationships/image" Target="media/image330.png"/><Relationship Id="rId490" Type="http://schemas.openxmlformats.org/officeDocument/2006/relationships/image" Target="media/image467.png"/><Relationship Id="rId504" Type="http://schemas.openxmlformats.org/officeDocument/2006/relationships/image" Target="media/image477.png"/><Relationship Id="rId546" Type="http://schemas.openxmlformats.org/officeDocument/2006/relationships/image" Target="media/image519.png"/><Relationship Id="rId711" Type="http://schemas.openxmlformats.org/officeDocument/2006/relationships/image" Target="media/image682.jpeg"/><Relationship Id="rId78" Type="http://schemas.openxmlformats.org/officeDocument/2006/relationships/image" Target="media/image69.png"/><Relationship Id="rId101" Type="http://schemas.openxmlformats.org/officeDocument/2006/relationships/image" Target="media/image92.png"/><Relationship Id="rId143" Type="http://schemas.openxmlformats.org/officeDocument/2006/relationships/image" Target="media/image134.png"/><Relationship Id="rId185" Type="http://schemas.openxmlformats.org/officeDocument/2006/relationships/image" Target="media/image176.png"/><Relationship Id="rId350" Type="http://schemas.openxmlformats.org/officeDocument/2006/relationships/image" Target="media/image341.png"/><Relationship Id="rId406" Type="http://schemas.openxmlformats.org/officeDocument/2006/relationships/image" Target="media/image397.png"/><Relationship Id="rId588" Type="http://schemas.openxmlformats.org/officeDocument/2006/relationships/image" Target="media/image561.png"/><Relationship Id="rId9" Type="http://schemas.openxmlformats.org/officeDocument/2006/relationships/hyperlink" Target="https://login.consultant.ru/link/?req=doc&amp;base=STR&amp;n=26131&amp;date=18.04.2022" TargetMode="External"/><Relationship Id="rId210" Type="http://schemas.openxmlformats.org/officeDocument/2006/relationships/image" Target="media/image201.png"/><Relationship Id="rId392" Type="http://schemas.openxmlformats.org/officeDocument/2006/relationships/image" Target="media/image383.png"/><Relationship Id="rId448" Type="http://schemas.openxmlformats.org/officeDocument/2006/relationships/image" Target="media/image430.jpeg"/><Relationship Id="rId613" Type="http://schemas.openxmlformats.org/officeDocument/2006/relationships/image" Target="media/image586.png"/><Relationship Id="rId655" Type="http://schemas.openxmlformats.org/officeDocument/2006/relationships/image" Target="media/image628.png"/><Relationship Id="rId697" Type="http://schemas.openxmlformats.org/officeDocument/2006/relationships/image" Target="media/image670.jpeg"/><Relationship Id="rId252" Type="http://schemas.openxmlformats.org/officeDocument/2006/relationships/image" Target="media/image243.png"/><Relationship Id="rId294" Type="http://schemas.openxmlformats.org/officeDocument/2006/relationships/image" Target="media/image285.jpeg"/><Relationship Id="rId308" Type="http://schemas.openxmlformats.org/officeDocument/2006/relationships/image" Target="media/image299.png"/><Relationship Id="rId515" Type="http://schemas.openxmlformats.org/officeDocument/2006/relationships/image" Target="media/image488.png"/><Relationship Id="rId722" Type="http://schemas.openxmlformats.org/officeDocument/2006/relationships/image" Target="media/image693.png"/><Relationship Id="rId47" Type="http://schemas.openxmlformats.org/officeDocument/2006/relationships/image" Target="media/image38.png"/><Relationship Id="rId89" Type="http://schemas.openxmlformats.org/officeDocument/2006/relationships/image" Target="media/image80.png"/><Relationship Id="rId112" Type="http://schemas.openxmlformats.org/officeDocument/2006/relationships/image" Target="media/image103.png"/><Relationship Id="rId154" Type="http://schemas.openxmlformats.org/officeDocument/2006/relationships/image" Target="media/image145.jpeg"/><Relationship Id="rId361" Type="http://schemas.openxmlformats.org/officeDocument/2006/relationships/image" Target="media/image352.png"/><Relationship Id="rId557" Type="http://schemas.openxmlformats.org/officeDocument/2006/relationships/image" Target="media/image530.jpeg"/><Relationship Id="rId599" Type="http://schemas.openxmlformats.org/officeDocument/2006/relationships/image" Target="media/image572.png"/><Relationship Id="rId196" Type="http://schemas.openxmlformats.org/officeDocument/2006/relationships/image" Target="media/image187.png"/><Relationship Id="rId417" Type="http://schemas.openxmlformats.org/officeDocument/2006/relationships/image" Target="media/image408.jpeg"/><Relationship Id="rId459" Type="http://schemas.openxmlformats.org/officeDocument/2006/relationships/image" Target="media/image440.jpeg"/><Relationship Id="rId624" Type="http://schemas.openxmlformats.org/officeDocument/2006/relationships/image" Target="media/image597.jpeg"/><Relationship Id="rId666" Type="http://schemas.openxmlformats.org/officeDocument/2006/relationships/image" Target="media/image639.png"/><Relationship Id="rId16" Type="http://schemas.openxmlformats.org/officeDocument/2006/relationships/image" Target="media/image7.png"/><Relationship Id="rId221" Type="http://schemas.openxmlformats.org/officeDocument/2006/relationships/image" Target="media/image212.png"/><Relationship Id="rId263" Type="http://schemas.openxmlformats.org/officeDocument/2006/relationships/image" Target="media/image254.png"/><Relationship Id="rId319" Type="http://schemas.openxmlformats.org/officeDocument/2006/relationships/image" Target="media/image310.png"/><Relationship Id="rId470" Type="http://schemas.openxmlformats.org/officeDocument/2006/relationships/image" Target="media/image449.jpeg"/><Relationship Id="rId526" Type="http://schemas.openxmlformats.org/officeDocument/2006/relationships/image" Target="media/image499.png"/><Relationship Id="rId58" Type="http://schemas.openxmlformats.org/officeDocument/2006/relationships/image" Target="media/image49.png"/><Relationship Id="rId123" Type="http://schemas.openxmlformats.org/officeDocument/2006/relationships/image" Target="media/image114.png"/><Relationship Id="rId330" Type="http://schemas.openxmlformats.org/officeDocument/2006/relationships/image" Target="media/image321.png"/><Relationship Id="rId568" Type="http://schemas.openxmlformats.org/officeDocument/2006/relationships/image" Target="media/image541.png"/><Relationship Id="rId733" Type="http://schemas.openxmlformats.org/officeDocument/2006/relationships/image" Target="media/image704.png"/><Relationship Id="rId165" Type="http://schemas.openxmlformats.org/officeDocument/2006/relationships/image" Target="media/image156.png"/><Relationship Id="rId372" Type="http://schemas.openxmlformats.org/officeDocument/2006/relationships/image" Target="media/image363.png"/><Relationship Id="rId428" Type="http://schemas.openxmlformats.org/officeDocument/2006/relationships/image" Target="ooxWord://word/media/image309.png" TargetMode="External"/><Relationship Id="rId635" Type="http://schemas.openxmlformats.org/officeDocument/2006/relationships/image" Target="media/image608.jpeg"/><Relationship Id="rId677" Type="http://schemas.openxmlformats.org/officeDocument/2006/relationships/image" Target="media/image650.png"/><Relationship Id="rId232" Type="http://schemas.openxmlformats.org/officeDocument/2006/relationships/image" Target="media/image223.jpeg"/><Relationship Id="rId274" Type="http://schemas.openxmlformats.org/officeDocument/2006/relationships/image" Target="media/image265.png"/><Relationship Id="rId481" Type="http://schemas.openxmlformats.org/officeDocument/2006/relationships/image" Target="media/image458.jpeg"/><Relationship Id="rId702" Type="http://schemas.openxmlformats.org/officeDocument/2006/relationships/image" Target="media/image675.jpeg"/><Relationship Id="rId27" Type="http://schemas.openxmlformats.org/officeDocument/2006/relationships/image" Target="media/image18.png"/><Relationship Id="rId69" Type="http://schemas.openxmlformats.org/officeDocument/2006/relationships/image" Target="media/image60.png"/><Relationship Id="rId134" Type="http://schemas.openxmlformats.org/officeDocument/2006/relationships/image" Target="media/image125.png"/><Relationship Id="rId537" Type="http://schemas.openxmlformats.org/officeDocument/2006/relationships/image" Target="media/image510.jpeg"/><Relationship Id="rId579" Type="http://schemas.openxmlformats.org/officeDocument/2006/relationships/image" Target="media/image552.png"/><Relationship Id="rId744" Type="http://schemas.openxmlformats.org/officeDocument/2006/relationships/theme" Target="theme/theme1.xml"/><Relationship Id="rId80" Type="http://schemas.openxmlformats.org/officeDocument/2006/relationships/image" Target="media/image71.png"/><Relationship Id="rId176" Type="http://schemas.openxmlformats.org/officeDocument/2006/relationships/image" Target="media/image167.png"/><Relationship Id="rId341" Type="http://schemas.openxmlformats.org/officeDocument/2006/relationships/image" Target="media/image332.png"/><Relationship Id="rId383" Type="http://schemas.openxmlformats.org/officeDocument/2006/relationships/image" Target="media/image374.png"/><Relationship Id="rId439" Type="http://schemas.openxmlformats.org/officeDocument/2006/relationships/image" Target="media/image422.jpeg"/><Relationship Id="rId590" Type="http://schemas.openxmlformats.org/officeDocument/2006/relationships/image" Target="media/image563.png"/><Relationship Id="rId604" Type="http://schemas.openxmlformats.org/officeDocument/2006/relationships/image" Target="media/image577.png"/><Relationship Id="rId646" Type="http://schemas.openxmlformats.org/officeDocument/2006/relationships/image" Target="media/image619.png"/><Relationship Id="rId201" Type="http://schemas.openxmlformats.org/officeDocument/2006/relationships/image" Target="media/image192.png"/><Relationship Id="rId243" Type="http://schemas.openxmlformats.org/officeDocument/2006/relationships/image" Target="media/image234.png"/><Relationship Id="rId285" Type="http://schemas.openxmlformats.org/officeDocument/2006/relationships/image" Target="media/image276.jpeg"/><Relationship Id="rId450" Type="http://schemas.openxmlformats.org/officeDocument/2006/relationships/image" Target="media/image432.jpeg"/><Relationship Id="rId506" Type="http://schemas.openxmlformats.org/officeDocument/2006/relationships/image" Target="media/image479.png"/><Relationship Id="rId688" Type="http://schemas.openxmlformats.org/officeDocument/2006/relationships/image" Target="media/image661.png"/><Relationship Id="rId38" Type="http://schemas.openxmlformats.org/officeDocument/2006/relationships/image" Target="media/image29.png"/><Relationship Id="rId103" Type="http://schemas.openxmlformats.org/officeDocument/2006/relationships/image" Target="media/image94.png"/><Relationship Id="rId310" Type="http://schemas.openxmlformats.org/officeDocument/2006/relationships/image" Target="media/image301.png"/><Relationship Id="rId492" Type="http://schemas.openxmlformats.org/officeDocument/2006/relationships/image" Target="media/image468.png"/><Relationship Id="rId548" Type="http://schemas.openxmlformats.org/officeDocument/2006/relationships/image" Target="media/image521.png"/><Relationship Id="rId713" Type="http://schemas.openxmlformats.org/officeDocument/2006/relationships/image" Target="media/image684.jpeg"/><Relationship Id="rId91" Type="http://schemas.openxmlformats.org/officeDocument/2006/relationships/image" Target="media/image82.png"/><Relationship Id="rId145" Type="http://schemas.openxmlformats.org/officeDocument/2006/relationships/image" Target="media/image136.png"/><Relationship Id="rId187" Type="http://schemas.openxmlformats.org/officeDocument/2006/relationships/image" Target="media/image178.png"/><Relationship Id="rId352" Type="http://schemas.openxmlformats.org/officeDocument/2006/relationships/image" Target="media/image343.png"/><Relationship Id="rId394" Type="http://schemas.openxmlformats.org/officeDocument/2006/relationships/image" Target="media/image385.png"/><Relationship Id="rId408" Type="http://schemas.openxmlformats.org/officeDocument/2006/relationships/image" Target="media/image399.png"/><Relationship Id="rId615" Type="http://schemas.openxmlformats.org/officeDocument/2006/relationships/image" Target="media/image588.png"/><Relationship Id="rId212" Type="http://schemas.openxmlformats.org/officeDocument/2006/relationships/image" Target="media/image203.png"/><Relationship Id="rId254" Type="http://schemas.openxmlformats.org/officeDocument/2006/relationships/image" Target="media/image245.png"/><Relationship Id="rId657" Type="http://schemas.openxmlformats.org/officeDocument/2006/relationships/image" Target="media/image630.png"/><Relationship Id="rId699" Type="http://schemas.openxmlformats.org/officeDocument/2006/relationships/image" Target="media/image672.jpeg"/><Relationship Id="rId49" Type="http://schemas.openxmlformats.org/officeDocument/2006/relationships/image" Target="media/image40.png"/><Relationship Id="rId114" Type="http://schemas.openxmlformats.org/officeDocument/2006/relationships/image" Target="media/image105.png"/><Relationship Id="rId296" Type="http://schemas.openxmlformats.org/officeDocument/2006/relationships/image" Target="media/image287.png"/><Relationship Id="rId461" Type="http://schemas.openxmlformats.org/officeDocument/2006/relationships/image" Target="media/image442.jpeg"/><Relationship Id="rId517" Type="http://schemas.openxmlformats.org/officeDocument/2006/relationships/image" Target="media/image490.jpeg"/><Relationship Id="rId559" Type="http://schemas.openxmlformats.org/officeDocument/2006/relationships/image" Target="media/image532.png"/><Relationship Id="rId724" Type="http://schemas.openxmlformats.org/officeDocument/2006/relationships/image" Target="media/image695.png"/><Relationship Id="rId60" Type="http://schemas.openxmlformats.org/officeDocument/2006/relationships/image" Target="media/image51.png"/><Relationship Id="rId156" Type="http://schemas.openxmlformats.org/officeDocument/2006/relationships/image" Target="media/image147.jpeg"/><Relationship Id="rId198" Type="http://schemas.openxmlformats.org/officeDocument/2006/relationships/image" Target="media/image189.png"/><Relationship Id="rId321" Type="http://schemas.openxmlformats.org/officeDocument/2006/relationships/image" Target="media/image312.png"/><Relationship Id="rId363" Type="http://schemas.openxmlformats.org/officeDocument/2006/relationships/image" Target="media/image354.jpeg"/><Relationship Id="rId419" Type="http://schemas.openxmlformats.org/officeDocument/2006/relationships/image" Target="media/image410.png"/><Relationship Id="rId570" Type="http://schemas.openxmlformats.org/officeDocument/2006/relationships/image" Target="media/image543.png"/><Relationship Id="rId626" Type="http://schemas.openxmlformats.org/officeDocument/2006/relationships/image" Target="media/image599.jpeg"/><Relationship Id="rId223" Type="http://schemas.openxmlformats.org/officeDocument/2006/relationships/image" Target="media/image214.png"/><Relationship Id="rId430" Type="http://schemas.openxmlformats.org/officeDocument/2006/relationships/image" Target="media/image413.jpeg"/><Relationship Id="rId668" Type="http://schemas.openxmlformats.org/officeDocument/2006/relationships/image" Target="media/image641.png"/><Relationship Id="rId18" Type="http://schemas.openxmlformats.org/officeDocument/2006/relationships/image" Target="media/image9.png"/><Relationship Id="rId265" Type="http://schemas.openxmlformats.org/officeDocument/2006/relationships/image" Target="media/image256.png"/><Relationship Id="rId472" Type="http://schemas.openxmlformats.org/officeDocument/2006/relationships/image" Target="media/image451.jpeg"/><Relationship Id="rId528" Type="http://schemas.openxmlformats.org/officeDocument/2006/relationships/image" Target="media/image501.png"/><Relationship Id="rId735" Type="http://schemas.openxmlformats.org/officeDocument/2006/relationships/image" Target="media/image706.png"/><Relationship Id="rId125" Type="http://schemas.openxmlformats.org/officeDocument/2006/relationships/image" Target="media/image116.png"/><Relationship Id="rId167" Type="http://schemas.openxmlformats.org/officeDocument/2006/relationships/image" Target="media/image158.png"/><Relationship Id="rId332" Type="http://schemas.openxmlformats.org/officeDocument/2006/relationships/image" Target="media/image323.png"/><Relationship Id="rId374" Type="http://schemas.openxmlformats.org/officeDocument/2006/relationships/image" Target="media/image365.png"/><Relationship Id="rId581" Type="http://schemas.openxmlformats.org/officeDocument/2006/relationships/image" Target="media/image554.png"/><Relationship Id="rId71" Type="http://schemas.openxmlformats.org/officeDocument/2006/relationships/image" Target="media/image62.png"/><Relationship Id="rId234" Type="http://schemas.openxmlformats.org/officeDocument/2006/relationships/image" Target="media/image225.png"/><Relationship Id="rId637" Type="http://schemas.openxmlformats.org/officeDocument/2006/relationships/image" Target="media/image610.jpeg"/><Relationship Id="rId679" Type="http://schemas.openxmlformats.org/officeDocument/2006/relationships/image" Target="media/image652.png"/><Relationship Id="rId2" Type="http://schemas.openxmlformats.org/officeDocument/2006/relationships/styles" Target="styles.xml"/><Relationship Id="rId29" Type="http://schemas.openxmlformats.org/officeDocument/2006/relationships/image" Target="media/image20.png"/><Relationship Id="rId276" Type="http://schemas.openxmlformats.org/officeDocument/2006/relationships/image" Target="media/image267.png"/><Relationship Id="rId441" Type="http://schemas.openxmlformats.org/officeDocument/2006/relationships/image" Target="media/image424.jpeg"/><Relationship Id="rId483" Type="http://schemas.openxmlformats.org/officeDocument/2006/relationships/image" Target="media/image460.jpeg"/><Relationship Id="rId539" Type="http://schemas.openxmlformats.org/officeDocument/2006/relationships/image" Target="media/image512.jpeg"/><Relationship Id="rId690" Type="http://schemas.openxmlformats.org/officeDocument/2006/relationships/image" Target="media/image663.png"/><Relationship Id="rId704" Type="http://schemas.openxmlformats.org/officeDocument/2006/relationships/image" Target="media/image677.jpeg"/><Relationship Id="rId40" Type="http://schemas.openxmlformats.org/officeDocument/2006/relationships/image" Target="media/image31.png"/><Relationship Id="rId136" Type="http://schemas.openxmlformats.org/officeDocument/2006/relationships/image" Target="media/image127.jpeg"/><Relationship Id="rId178" Type="http://schemas.openxmlformats.org/officeDocument/2006/relationships/image" Target="media/image169.png"/><Relationship Id="rId301" Type="http://schemas.openxmlformats.org/officeDocument/2006/relationships/image" Target="media/image292.png"/><Relationship Id="rId343" Type="http://schemas.openxmlformats.org/officeDocument/2006/relationships/image" Target="media/image334.png"/><Relationship Id="rId550" Type="http://schemas.openxmlformats.org/officeDocument/2006/relationships/image" Target="media/image523.png"/><Relationship Id="rId82" Type="http://schemas.openxmlformats.org/officeDocument/2006/relationships/image" Target="media/image73.png"/><Relationship Id="rId203" Type="http://schemas.openxmlformats.org/officeDocument/2006/relationships/image" Target="media/image194.png"/><Relationship Id="rId385" Type="http://schemas.openxmlformats.org/officeDocument/2006/relationships/image" Target="media/image376.jpeg"/><Relationship Id="rId592" Type="http://schemas.openxmlformats.org/officeDocument/2006/relationships/image" Target="media/image565.png"/><Relationship Id="rId606" Type="http://schemas.openxmlformats.org/officeDocument/2006/relationships/image" Target="media/image579.png"/><Relationship Id="rId648" Type="http://schemas.openxmlformats.org/officeDocument/2006/relationships/image" Target="media/image621.png"/><Relationship Id="rId245" Type="http://schemas.openxmlformats.org/officeDocument/2006/relationships/image" Target="media/image236.png"/><Relationship Id="rId287" Type="http://schemas.openxmlformats.org/officeDocument/2006/relationships/image" Target="media/image278.png"/><Relationship Id="rId410" Type="http://schemas.openxmlformats.org/officeDocument/2006/relationships/image" Target="media/image401.png"/><Relationship Id="rId452" Type="http://schemas.openxmlformats.org/officeDocument/2006/relationships/image" Target="media/image434.png"/><Relationship Id="rId494" Type="http://schemas.openxmlformats.org/officeDocument/2006/relationships/image" Target="ooxWord://word/media/image371.jpeg" TargetMode="External"/><Relationship Id="rId508" Type="http://schemas.openxmlformats.org/officeDocument/2006/relationships/image" Target="media/image481.png"/><Relationship Id="rId715" Type="http://schemas.openxmlformats.org/officeDocument/2006/relationships/image" Target="media/image686.jpeg"/><Relationship Id="rId105" Type="http://schemas.openxmlformats.org/officeDocument/2006/relationships/image" Target="media/image96.jpeg"/><Relationship Id="rId147" Type="http://schemas.openxmlformats.org/officeDocument/2006/relationships/image" Target="media/image138.png"/><Relationship Id="rId312" Type="http://schemas.openxmlformats.org/officeDocument/2006/relationships/image" Target="media/image303.png"/><Relationship Id="rId354" Type="http://schemas.openxmlformats.org/officeDocument/2006/relationships/image" Target="media/image345.png"/><Relationship Id="rId51" Type="http://schemas.openxmlformats.org/officeDocument/2006/relationships/image" Target="media/image42.png"/><Relationship Id="rId93" Type="http://schemas.openxmlformats.org/officeDocument/2006/relationships/image" Target="media/image84.png"/><Relationship Id="rId189" Type="http://schemas.openxmlformats.org/officeDocument/2006/relationships/image" Target="media/image180.png"/><Relationship Id="rId396" Type="http://schemas.openxmlformats.org/officeDocument/2006/relationships/image" Target="media/image387.png"/><Relationship Id="rId561" Type="http://schemas.openxmlformats.org/officeDocument/2006/relationships/image" Target="media/image534.png"/><Relationship Id="rId617" Type="http://schemas.openxmlformats.org/officeDocument/2006/relationships/image" Target="media/image590.jpeg"/><Relationship Id="rId659" Type="http://schemas.openxmlformats.org/officeDocument/2006/relationships/image" Target="media/image632.png"/><Relationship Id="rId214" Type="http://schemas.openxmlformats.org/officeDocument/2006/relationships/image" Target="media/image205.png"/><Relationship Id="rId256" Type="http://schemas.openxmlformats.org/officeDocument/2006/relationships/image" Target="media/image247.jpeg"/><Relationship Id="rId298" Type="http://schemas.openxmlformats.org/officeDocument/2006/relationships/image" Target="media/image289.jpeg"/><Relationship Id="rId421" Type="http://schemas.openxmlformats.org/officeDocument/2006/relationships/image" Target="ooxWord://word/media/image307.png" TargetMode="External"/><Relationship Id="rId463" Type="http://schemas.openxmlformats.org/officeDocument/2006/relationships/image" Target="ooxWord://word/media/image345.jpeg" TargetMode="External"/><Relationship Id="rId519" Type="http://schemas.openxmlformats.org/officeDocument/2006/relationships/image" Target="media/image492.png"/><Relationship Id="rId670" Type="http://schemas.openxmlformats.org/officeDocument/2006/relationships/image" Target="media/image643.png"/><Relationship Id="rId116" Type="http://schemas.openxmlformats.org/officeDocument/2006/relationships/image" Target="media/image107.png"/><Relationship Id="rId158" Type="http://schemas.openxmlformats.org/officeDocument/2006/relationships/image" Target="media/image149.png"/><Relationship Id="rId323" Type="http://schemas.openxmlformats.org/officeDocument/2006/relationships/image" Target="media/image314.png"/><Relationship Id="rId530" Type="http://schemas.openxmlformats.org/officeDocument/2006/relationships/image" Target="media/image503.png"/><Relationship Id="rId726" Type="http://schemas.openxmlformats.org/officeDocument/2006/relationships/image" Target="media/image697.png"/><Relationship Id="rId20" Type="http://schemas.openxmlformats.org/officeDocument/2006/relationships/image" Target="media/image11.png"/><Relationship Id="rId62" Type="http://schemas.openxmlformats.org/officeDocument/2006/relationships/image" Target="media/image53.png"/><Relationship Id="rId365" Type="http://schemas.openxmlformats.org/officeDocument/2006/relationships/image" Target="media/image356.png"/><Relationship Id="rId572" Type="http://schemas.openxmlformats.org/officeDocument/2006/relationships/image" Target="media/image545.png"/><Relationship Id="rId628" Type="http://schemas.openxmlformats.org/officeDocument/2006/relationships/image" Target="media/image601.jpeg"/><Relationship Id="rId190" Type="http://schemas.openxmlformats.org/officeDocument/2006/relationships/image" Target="media/image181.png"/><Relationship Id="rId204" Type="http://schemas.openxmlformats.org/officeDocument/2006/relationships/image" Target="media/image195.png"/><Relationship Id="rId225" Type="http://schemas.openxmlformats.org/officeDocument/2006/relationships/image" Target="media/image216.png"/><Relationship Id="rId246" Type="http://schemas.openxmlformats.org/officeDocument/2006/relationships/image" Target="media/image237.png"/><Relationship Id="rId267" Type="http://schemas.openxmlformats.org/officeDocument/2006/relationships/image" Target="media/image258.png"/><Relationship Id="rId288" Type="http://schemas.openxmlformats.org/officeDocument/2006/relationships/image" Target="media/image279.png"/><Relationship Id="rId411" Type="http://schemas.openxmlformats.org/officeDocument/2006/relationships/image" Target="media/image402.png"/><Relationship Id="rId432" Type="http://schemas.openxmlformats.org/officeDocument/2006/relationships/image" Target="media/image415.jpeg"/><Relationship Id="rId453" Type="http://schemas.openxmlformats.org/officeDocument/2006/relationships/image" Target="media/image435.png"/><Relationship Id="rId474" Type="http://schemas.openxmlformats.org/officeDocument/2006/relationships/image" Target="media/image453.png"/><Relationship Id="rId509" Type="http://schemas.openxmlformats.org/officeDocument/2006/relationships/image" Target="media/image482.jpeg"/><Relationship Id="rId660" Type="http://schemas.openxmlformats.org/officeDocument/2006/relationships/image" Target="media/image633.png"/><Relationship Id="rId106" Type="http://schemas.openxmlformats.org/officeDocument/2006/relationships/image" Target="media/image97.png"/><Relationship Id="rId127" Type="http://schemas.openxmlformats.org/officeDocument/2006/relationships/image" Target="media/image118.png"/><Relationship Id="rId313" Type="http://schemas.openxmlformats.org/officeDocument/2006/relationships/image" Target="media/image304.png"/><Relationship Id="rId495" Type="http://schemas.openxmlformats.org/officeDocument/2006/relationships/image" Target="ooxWord://word/media/image372.jpeg" TargetMode="External"/><Relationship Id="rId681" Type="http://schemas.openxmlformats.org/officeDocument/2006/relationships/image" Target="media/image654.png"/><Relationship Id="rId716" Type="http://schemas.openxmlformats.org/officeDocument/2006/relationships/image" Target="media/image687.png"/><Relationship Id="rId737" Type="http://schemas.openxmlformats.org/officeDocument/2006/relationships/image" Target="media/image707.png"/><Relationship Id="rId10" Type="http://schemas.openxmlformats.org/officeDocument/2006/relationships/image" Target="media/image1.png"/><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64.png"/><Relationship Id="rId94" Type="http://schemas.openxmlformats.org/officeDocument/2006/relationships/image" Target="media/image85.jpeg"/><Relationship Id="rId148" Type="http://schemas.openxmlformats.org/officeDocument/2006/relationships/image" Target="media/image139.png"/><Relationship Id="rId169" Type="http://schemas.openxmlformats.org/officeDocument/2006/relationships/image" Target="media/image160.png"/><Relationship Id="rId334" Type="http://schemas.openxmlformats.org/officeDocument/2006/relationships/image" Target="media/image325.png"/><Relationship Id="rId355" Type="http://schemas.openxmlformats.org/officeDocument/2006/relationships/image" Target="media/image346.png"/><Relationship Id="rId376" Type="http://schemas.openxmlformats.org/officeDocument/2006/relationships/image" Target="media/image367.png"/><Relationship Id="rId397" Type="http://schemas.openxmlformats.org/officeDocument/2006/relationships/image" Target="media/image388.png"/><Relationship Id="rId520" Type="http://schemas.openxmlformats.org/officeDocument/2006/relationships/image" Target="media/image493.png"/><Relationship Id="rId541" Type="http://schemas.openxmlformats.org/officeDocument/2006/relationships/image" Target="media/image514.jpeg"/><Relationship Id="rId562" Type="http://schemas.openxmlformats.org/officeDocument/2006/relationships/image" Target="media/image535.png"/><Relationship Id="rId583" Type="http://schemas.openxmlformats.org/officeDocument/2006/relationships/image" Target="media/image556.png"/><Relationship Id="rId618" Type="http://schemas.openxmlformats.org/officeDocument/2006/relationships/image" Target="media/image591.jpeg"/><Relationship Id="rId639" Type="http://schemas.openxmlformats.org/officeDocument/2006/relationships/image" Target="media/image612.jpeg"/><Relationship Id="rId4" Type="http://schemas.openxmlformats.org/officeDocument/2006/relationships/webSettings" Target="webSettings.xml"/><Relationship Id="rId180" Type="http://schemas.openxmlformats.org/officeDocument/2006/relationships/image" Target="media/image171.png"/><Relationship Id="rId215" Type="http://schemas.openxmlformats.org/officeDocument/2006/relationships/image" Target="media/image206.png"/><Relationship Id="rId236" Type="http://schemas.openxmlformats.org/officeDocument/2006/relationships/image" Target="media/image227.jpeg"/><Relationship Id="rId257" Type="http://schemas.openxmlformats.org/officeDocument/2006/relationships/image" Target="media/image248.jpeg"/><Relationship Id="rId278" Type="http://schemas.openxmlformats.org/officeDocument/2006/relationships/image" Target="media/image269.png"/><Relationship Id="rId401" Type="http://schemas.openxmlformats.org/officeDocument/2006/relationships/image" Target="media/image392.png"/><Relationship Id="rId422" Type="http://schemas.openxmlformats.org/officeDocument/2006/relationships/image" Target="ooxWord://word/media/image308.png" TargetMode="External"/><Relationship Id="rId443" Type="http://schemas.openxmlformats.org/officeDocument/2006/relationships/image" Target="ooxWord://word/media/image325.png" TargetMode="External"/><Relationship Id="rId464" Type="http://schemas.openxmlformats.org/officeDocument/2006/relationships/image" Target="media/image444.jpeg"/><Relationship Id="rId650" Type="http://schemas.openxmlformats.org/officeDocument/2006/relationships/image" Target="media/image623.png"/><Relationship Id="rId303" Type="http://schemas.openxmlformats.org/officeDocument/2006/relationships/image" Target="media/image294.png"/><Relationship Id="rId485" Type="http://schemas.openxmlformats.org/officeDocument/2006/relationships/image" Target="media/image462.png"/><Relationship Id="rId692" Type="http://schemas.openxmlformats.org/officeDocument/2006/relationships/image" Target="media/image665.png"/><Relationship Id="rId706" Type="http://schemas.openxmlformats.org/officeDocument/2006/relationships/image" Target="media/image679.jpeg"/><Relationship Id="rId42" Type="http://schemas.openxmlformats.org/officeDocument/2006/relationships/image" Target="media/image33.png"/><Relationship Id="rId84" Type="http://schemas.openxmlformats.org/officeDocument/2006/relationships/image" Target="media/image75.png"/><Relationship Id="rId138" Type="http://schemas.openxmlformats.org/officeDocument/2006/relationships/image" Target="media/image129.png"/><Relationship Id="rId345" Type="http://schemas.openxmlformats.org/officeDocument/2006/relationships/image" Target="media/image336.png"/><Relationship Id="rId387" Type="http://schemas.openxmlformats.org/officeDocument/2006/relationships/image" Target="media/image378.png"/><Relationship Id="rId510" Type="http://schemas.openxmlformats.org/officeDocument/2006/relationships/image" Target="media/image483.png"/><Relationship Id="rId552" Type="http://schemas.openxmlformats.org/officeDocument/2006/relationships/image" Target="media/image525.png"/><Relationship Id="rId594" Type="http://schemas.openxmlformats.org/officeDocument/2006/relationships/image" Target="media/image567.png"/><Relationship Id="rId608" Type="http://schemas.openxmlformats.org/officeDocument/2006/relationships/image" Target="media/image581.png"/><Relationship Id="rId191" Type="http://schemas.openxmlformats.org/officeDocument/2006/relationships/image" Target="media/image182.png"/><Relationship Id="rId205" Type="http://schemas.openxmlformats.org/officeDocument/2006/relationships/image" Target="media/image196.png"/><Relationship Id="rId247" Type="http://schemas.openxmlformats.org/officeDocument/2006/relationships/image" Target="media/image238.png"/><Relationship Id="rId412" Type="http://schemas.openxmlformats.org/officeDocument/2006/relationships/image" Target="media/image403.png"/><Relationship Id="rId107" Type="http://schemas.openxmlformats.org/officeDocument/2006/relationships/image" Target="media/image98.jpeg"/><Relationship Id="rId289" Type="http://schemas.openxmlformats.org/officeDocument/2006/relationships/image" Target="media/image280.png"/><Relationship Id="rId454" Type="http://schemas.openxmlformats.org/officeDocument/2006/relationships/image" Target="media/image436.png"/><Relationship Id="rId496" Type="http://schemas.openxmlformats.org/officeDocument/2006/relationships/image" Target="ooxWord://word/media/image373.jpeg" TargetMode="External"/><Relationship Id="rId661" Type="http://schemas.openxmlformats.org/officeDocument/2006/relationships/image" Target="media/image634.jpeg"/><Relationship Id="rId717" Type="http://schemas.openxmlformats.org/officeDocument/2006/relationships/image" Target="media/image688.png"/><Relationship Id="rId11" Type="http://schemas.openxmlformats.org/officeDocument/2006/relationships/image" Target="media/image2.png"/><Relationship Id="rId53" Type="http://schemas.openxmlformats.org/officeDocument/2006/relationships/image" Target="media/image44.png"/><Relationship Id="rId149" Type="http://schemas.openxmlformats.org/officeDocument/2006/relationships/image" Target="media/image140.png"/><Relationship Id="rId314" Type="http://schemas.openxmlformats.org/officeDocument/2006/relationships/image" Target="media/image305.png"/><Relationship Id="rId356" Type="http://schemas.openxmlformats.org/officeDocument/2006/relationships/image" Target="media/image347.png"/><Relationship Id="rId398" Type="http://schemas.openxmlformats.org/officeDocument/2006/relationships/image" Target="media/image389.jpeg"/><Relationship Id="rId521" Type="http://schemas.openxmlformats.org/officeDocument/2006/relationships/image" Target="media/image494.jpeg"/><Relationship Id="rId563" Type="http://schemas.openxmlformats.org/officeDocument/2006/relationships/image" Target="media/image536.png"/><Relationship Id="rId619" Type="http://schemas.openxmlformats.org/officeDocument/2006/relationships/image" Target="media/image592.jpeg"/><Relationship Id="rId95" Type="http://schemas.openxmlformats.org/officeDocument/2006/relationships/image" Target="media/image86.png"/><Relationship Id="rId160" Type="http://schemas.openxmlformats.org/officeDocument/2006/relationships/image" Target="media/image151.png"/><Relationship Id="rId216" Type="http://schemas.openxmlformats.org/officeDocument/2006/relationships/image" Target="media/image207.jpeg"/><Relationship Id="rId423" Type="http://schemas.openxmlformats.org/officeDocument/2006/relationships/image" Target="ooxWord://word/media/image309.png" TargetMode="External"/><Relationship Id="rId258" Type="http://schemas.openxmlformats.org/officeDocument/2006/relationships/image" Target="media/image249.png"/><Relationship Id="rId465" Type="http://schemas.openxmlformats.org/officeDocument/2006/relationships/image" Target="ooxWord://word/media/image347.jpeg" TargetMode="External"/><Relationship Id="rId630" Type="http://schemas.openxmlformats.org/officeDocument/2006/relationships/image" Target="media/image603.jpeg"/><Relationship Id="rId672" Type="http://schemas.openxmlformats.org/officeDocument/2006/relationships/image" Target="media/image645.png"/><Relationship Id="rId728" Type="http://schemas.openxmlformats.org/officeDocument/2006/relationships/image" Target="media/image699.png"/><Relationship Id="rId22" Type="http://schemas.openxmlformats.org/officeDocument/2006/relationships/image" Target="media/image13.png"/><Relationship Id="rId64" Type="http://schemas.openxmlformats.org/officeDocument/2006/relationships/image" Target="media/image55.png"/><Relationship Id="rId118" Type="http://schemas.openxmlformats.org/officeDocument/2006/relationships/image" Target="media/image109.png"/><Relationship Id="rId325" Type="http://schemas.openxmlformats.org/officeDocument/2006/relationships/image" Target="media/image316.png"/><Relationship Id="rId367" Type="http://schemas.openxmlformats.org/officeDocument/2006/relationships/image" Target="media/image358.png"/><Relationship Id="rId532" Type="http://schemas.openxmlformats.org/officeDocument/2006/relationships/image" Target="media/image505.png"/><Relationship Id="rId574" Type="http://schemas.openxmlformats.org/officeDocument/2006/relationships/image" Target="media/image547.png"/><Relationship Id="rId171" Type="http://schemas.openxmlformats.org/officeDocument/2006/relationships/image" Target="media/image162.png"/><Relationship Id="rId227" Type="http://schemas.openxmlformats.org/officeDocument/2006/relationships/image" Target="media/image218.png"/><Relationship Id="rId269" Type="http://schemas.openxmlformats.org/officeDocument/2006/relationships/image" Target="media/image260.png"/><Relationship Id="rId434" Type="http://schemas.openxmlformats.org/officeDocument/2006/relationships/image" Target="media/image417.png"/><Relationship Id="rId476" Type="http://schemas.openxmlformats.org/officeDocument/2006/relationships/image" Target="media/image455.jpeg"/><Relationship Id="rId641" Type="http://schemas.openxmlformats.org/officeDocument/2006/relationships/image" Target="media/image614.jpeg"/><Relationship Id="rId683" Type="http://schemas.openxmlformats.org/officeDocument/2006/relationships/image" Target="media/image656.jpeg"/><Relationship Id="rId739" Type="http://schemas.openxmlformats.org/officeDocument/2006/relationships/hyperlink" Target="https://login.consultant.ru/link/?req=doc&amp;base=MOB&amp;n=350435&amp;date=18.04.2022" TargetMode="External"/><Relationship Id="rId33" Type="http://schemas.openxmlformats.org/officeDocument/2006/relationships/image" Target="media/image24.png"/><Relationship Id="rId129" Type="http://schemas.openxmlformats.org/officeDocument/2006/relationships/image" Target="media/image120.png"/><Relationship Id="rId280" Type="http://schemas.openxmlformats.org/officeDocument/2006/relationships/image" Target="media/image271.png"/><Relationship Id="rId336" Type="http://schemas.openxmlformats.org/officeDocument/2006/relationships/image" Target="media/image327.png"/><Relationship Id="rId501" Type="http://schemas.openxmlformats.org/officeDocument/2006/relationships/image" Target="media/image474.jpeg"/><Relationship Id="rId543" Type="http://schemas.openxmlformats.org/officeDocument/2006/relationships/image" Target="media/image516.jpeg"/><Relationship Id="rId75" Type="http://schemas.openxmlformats.org/officeDocument/2006/relationships/image" Target="media/image66.png"/><Relationship Id="rId140" Type="http://schemas.openxmlformats.org/officeDocument/2006/relationships/image" Target="media/image131.png"/><Relationship Id="rId182" Type="http://schemas.openxmlformats.org/officeDocument/2006/relationships/image" Target="media/image173.png"/><Relationship Id="rId378" Type="http://schemas.openxmlformats.org/officeDocument/2006/relationships/image" Target="media/image369.png"/><Relationship Id="rId403" Type="http://schemas.openxmlformats.org/officeDocument/2006/relationships/image" Target="media/image394.png"/><Relationship Id="rId585" Type="http://schemas.openxmlformats.org/officeDocument/2006/relationships/image" Target="media/image558.png"/><Relationship Id="rId6" Type="http://schemas.openxmlformats.org/officeDocument/2006/relationships/endnotes" Target="endnotes.xml"/><Relationship Id="rId238" Type="http://schemas.openxmlformats.org/officeDocument/2006/relationships/image" Target="media/image229.png"/><Relationship Id="rId445" Type="http://schemas.openxmlformats.org/officeDocument/2006/relationships/image" Target="media/image427.jpeg"/><Relationship Id="rId487" Type="http://schemas.openxmlformats.org/officeDocument/2006/relationships/image" Target="media/image464.png"/><Relationship Id="rId610" Type="http://schemas.openxmlformats.org/officeDocument/2006/relationships/image" Target="media/image583.png"/><Relationship Id="rId652" Type="http://schemas.openxmlformats.org/officeDocument/2006/relationships/image" Target="media/image625.png"/><Relationship Id="rId694" Type="http://schemas.openxmlformats.org/officeDocument/2006/relationships/image" Target="media/image667.png"/><Relationship Id="rId708" Type="http://schemas.openxmlformats.org/officeDocument/2006/relationships/image" Target="media/image680.jpeg"/><Relationship Id="rId291" Type="http://schemas.openxmlformats.org/officeDocument/2006/relationships/image" Target="media/image282.png"/><Relationship Id="rId305" Type="http://schemas.openxmlformats.org/officeDocument/2006/relationships/image" Target="media/image296.png"/><Relationship Id="rId347" Type="http://schemas.openxmlformats.org/officeDocument/2006/relationships/image" Target="media/image338.png"/><Relationship Id="rId512" Type="http://schemas.openxmlformats.org/officeDocument/2006/relationships/image" Target="media/image485.png"/><Relationship Id="rId44" Type="http://schemas.openxmlformats.org/officeDocument/2006/relationships/image" Target="media/image35.png"/><Relationship Id="rId86" Type="http://schemas.openxmlformats.org/officeDocument/2006/relationships/image" Target="media/image77.jpeg"/><Relationship Id="rId151" Type="http://schemas.openxmlformats.org/officeDocument/2006/relationships/image" Target="media/image142.png"/><Relationship Id="rId389" Type="http://schemas.openxmlformats.org/officeDocument/2006/relationships/image" Target="media/image380.png"/><Relationship Id="rId554" Type="http://schemas.openxmlformats.org/officeDocument/2006/relationships/image" Target="media/image527.jpeg"/><Relationship Id="rId596" Type="http://schemas.openxmlformats.org/officeDocument/2006/relationships/image" Target="media/image569.png"/><Relationship Id="rId193" Type="http://schemas.openxmlformats.org/officeDocument/2006/relationships/image" Target="media/image184.png"/><Relationship Id="rId207" Type="http://schemas.openxmlformats.org/officeDocument/2006/relationships/image" Target="media/image198.png"/><Relationship Id="rId249" Type="http://schemas.openxmlformats.org/officeDocument/2006/relationships/image" Target="media/image240.png"/><Relationship Id="rId414" Type="http://schemas.openxmlformats.org/officeDocument/2006/relationships/image" Target="media/image405.png"/><Relationship Id="rId456" Type="http://schemas.openxmlformats.org/officeDocument/2006/relationships/image" Target="media/image437.png"/><Relationship Id="rId498" Type="http://schemas.openxmlformats.org/officeDocument/2006/relationships/image" Target="media/image471.png"/><Relationship Id="rId621" Type="http://schemas.openxmlformats.org/officeDocument/2006/relationships/image" Target="media/image594.jpeg"/><Relationship Id="rId663" Type="http://schemas.openxmlformats.org/officeDocument/2006/relationships/image" Target="media/image636.png"/><Relationship Id="rId13" Type="http://schemas.openxmlformats.org/officeDocument/2006/relationships/image" Target="media/image4.jpeg"/><Relationship Id="rId109" Type="http://schemas.openxmlformats.org/officeDocument/2006/relationships/image" Target="media/image100.jpeg"/><Relationship Id="rId260" Type="http://schemas.openxmlformats.org/officeDocument/2006/relationships/image" Target="media/image251.png"/><Relationship Id="rId316" Type="http://schemas.openxmlformats.org/officeDocument/2006/relationships/image" Target="media/image307.png"/><Relationship Id="rId523" Type="http://schemas.openxmlformats.org/officeDocument/2006/relationships/image" Target="media/image496.png"/><Relationship Id="rId719" Type="http://schemas.openxmlformats.org/officeDocument/2006/relationships/image" Target="media/image690.png"/><Relationship Id="rId55" Type="http://schemas.openxmlformats.org/officeDocument/2006/relationships/image" Target="media/image46.png"/><Relationship Id="rId97" Type="http://schemas.openxmlformats.org/officeDocument/2006/relationships/image" Target="media/image88.jpeg"/><Relationship Id="rId120" Type="http://schemas.openxmlformats.org/officeDocument/2006/relationships/image" Target="media/image111.png"/><Relationship Id="rId358" Type="http://schemas.openxmlformats.org/officeDocument/2006/relationships/image" Target="media/image349.png"/><Relationship Id="rId565" Type="http://schemas.openxmlformats.org/officeDocument/2006/relationships/image" Target="media/image538.png"/><Relationship Id="rId730" Type="http://schemas.openxmlformats.org/officeDocument/2006/relationships/image" Target="media/image701.png"/><Relationship Id="rId162" Type="http://schemas.openxmlformats.org/officeDocument/2006/relationships/image" Target="media/image153.png"/><Relationship Id="rId218" Type="http://schemas.openxmlformats.org/officeDocument/2006/relationships/image" Target="media/image209.png"/><Relationship Id="rId425" Type="http://schemas.openxmlformats.org/officeDocument/2006/relationships/image" Target="media/image412.png"/><Relationship Id="rId467" Type="http://schemas.openxmlformats.org/officeDocument/2006/relationships/image" Target="media/image446.jpeg"/><Relationship Id="rId632" Type="http://schemas.openxmlformats.org/officeDocument/2006/relationships/image" Target="media/image605.png"/><Relationship Id="rId271" Type="http://schemas.openxmlformats.org/officeDocument/2006/relationships/image" Target="media/image262.png"/><Relationship Id="rId674" Type="http://schemas.openxmlformats.org/officeDocument/2006/relationships/image" Target="media/image647.png"/><Relationship Id="rId24" Type="http://schemas.openxmlformats.org/officeDocument/2006/relationships/image" Target="media/image15.png"/><Relationship Id="rId66" Type="http://schemas.openxmlformats.org/officeDocument/2006/relationships/image" Target="media/image57.png"/><Relationship Id="rId131" Type="http://schemas.openxmlformats.org/officeDocument/2006/relationships/image" Target="media/image122.png"/><Relationship Id="rId327" Type="http://schemas.openxmlformats.org/officeDocument/2006/relationships/image" Target="media/image318.png"/><Relationship Id="rId369" Type="http://schemas.openxmlformats.org/officeDocument/2006/relationships/image" Target="media/image360.png"/><Relationship Id="rId534" Type="http://schemas.openxmlformats.org/officeDocument/2006/relationships/image" Target="media/image507.png"/><Relationship Id="rId576" Type="http://schemas.openxmlformats.org/officeDocument/2006/relationships/image" Target="media/image549.png"/><Relationship Id="rId741" Type="http://schemas.openxmlformats.org/officeDocument/2006/relationships/hyperlink" Target="https://login.consultant.ru/link/?req=doc&amp;base=MOB&amp;n=305556&amp;date=18.04.2022" TargetMode="External"/><Relationship Id="rId173" Type="http://schemas.openxmlformats.org/officeDocument/2006/relationships/image" Target="media/image164.png"/><Relationship Id="rId229" Type="http://schemas.openxmlformats.org/officeDocument/2006/relationships/image" Target="media/image220.png"/><Relationship Id="rId380" Type="http://schemas.openxmlformats.org/officeDocument/2006/relationships/image" Target="media/image371.png"/><Relationship Id="rId436" Type="http://schemas.openxmlformats.org/officeDocument/2006/relationships/image" Target="media/image419.png"/><Relationship Id="rId601" Type="http://schemas.openxmlformats.org/officeDocument/2006/relationships/image" Target="media/image574.png"/><Relationship Id="rId643" Type="http://schemas.openxmlformats.org/officeDocument/2006/relationships/image" Target="media/image616.jpeg"/><Relationship Id="rId240" Type="http://schemas.openxmlformats.org/officeDocument/2006/relationships/image" Target="media/image231.png"/><Relationship Id="rId478" Type="http://schemas.openxmlformats.org/officeDocument/2006/relationships/image" Target="media/image457.jpeg"/><Relationship Id="rId685" Type="http://schemas.openxmlformats.org/officeDocument/2006/relationships/image" Target="media/image658.png"/><Relationship Id="rId35" Type="http://schemas.openxmlformats.org/officeDocument/2006/relationships/image" Target="media/image26.png"/><Relationship Id="rId77" Type="http://schemas.openxmlformats.org/officeDocument/2006/relationships/image" Target="media/image68.png"/><Relationship Id="rId100" Type="http://schemas.openxmlformats.org/officeDocument/2006/relationships/image" Target="media/image91.jpeg"/><Relationship Id="rId282" Type="http://schemas.openxmlformats.org/officeDocument/2006/relationships/image" Target="media/image273.png"/><Relationship Id="rId338" Type="http://schemas.openxmlformats.org/officeDocument/2006/relationships/image" Target="media/image329.png"/><Relationship Id="rId503" Type="http://schemas.openxmlformats.org/officeDocument/2006/relationships/image" Target="media/image476.jpeg"/><Relationship Id="rId545" Type="http://schemas.openxmlformats.org/officeDocument/2006/relationships/image" Target="media/image518.jpeg"/><Relationship Id="rId587" Type="http://schemas.openxmlformats.org/officeDocument/2006/relationships/image" Target="media/image560.png"/><Relationship Id="rId710" Type="http://schemas.openxmlformats.org/officeDocument/2006/relationships/image" Target="media/image681.png"/><Relationship Id="rId8" Type="http://schemas.openxmlformats.org/officeDocument/2006/relationships/hyperlink" Target="https://login.consultant.ru/link/?req=doc&amp;base=STR&amp;n=26131&amp;date=18.04.2022" TargetMode="External"/><Relationship Id="rId142" Type="http://schemas.openxmlformats.org/officeDocument/2006/relationships/image" Target="media/image133.png"/><Relationship Id="rId184" Type="http://schemas.openxmlformats.org/officeDocument/2006/relationships/image" Target="media/image175.png"/><Relationship Id="rId391" Type="http://schemas.openxmlformats.org/officeDocument/2006/relationships/image" Target="media/image382.png"/><Relationship Id="rId405" Type="http://schemas.openxmlformats.org/officeDocument/2006/relationships/image" Target="media/image396.png"/><Relationship Id="rId447" Type="http://schemas.openxmlformats.org/officeDocument/2006/relationships/image" Target="media/image429.jpeg"/><Relationship Id="rId612" Type="http://schemas.openxmlformats.org/officeDocument/2006/relationships/image" Target="media/image585.png"/><Relationship Id="rId251" Type="http://schemas.openxmlformats.org/officeDocument/2006/relationships/image" Target="media/image242.jpeg"/><Relationship Id="rId489" Type="http://schemas.openxmlformats.org/officeDocument/2006/relationships/image" Target="media/image466.png"/><Relationship Id="rId654" Type="http://schemas.openxmlformats.org/officeDocument/2006/relationships/image" Target="media/image627.png"/><Relationship Id="rId696" Type="http://schemas.openxmlformats.org/officeDocument/2006/relationships/image" Target="media/image669.jpeg"/><Relationship Id="rId46" Type="http://schemas.openxmlformats.org/officeDocument/2006/relationships/image" Target="media/image37.png"/><Relationship Id="rId293" Type="http://schemas.openxmlformats.org/officeDocument/2006/relationships/image" Target="media/image284.png"/><Relationship Id="rId307" Type="http://schemas.openxmlformats.org/officeDocument/2006/relationships/image" Target="media/image298.png"/><Relationship Id="rId349" Type="http://schemas.openxmlformats.org/officeDocument/2006/relationships/image" Target="media/image340.png"/><Relationship Id="rId514" Type="http://schemas.openxmlformats.org/officeDocument/2006/relationships/image" Target="media/image487.jpeg"/><Relationship Id="rId556" Type="http://schemas.openxmlformats.org/officeDocument/2006/relationships/image" Target="media/image529.jpeg"/><Relationship Id="rId721" Type="http://schemas.openxmlformats.org/officeDocument/2006/relationships/image" Target="media/image692.jpeg"/><Relationship Id="rId88" Type="http://schemas.openxmlformats.org/officeDocument/2006/relationships/image" Target="media/image79.jpeg"/><Relationship Id="rId111" Type="http://schemas.openxmlformats.org/officeDocument/2006/relationships/image" Target="media/image102.png"/><Relationship Id="rId153" Type="http://schemas.openxmlformats.org/officeDocument/2006/relationships/image" Target="media/image144.jpeg"/><Relationship Id="rId195" Type="http://schemas.openxmlformats.org/officeDocument/2006/relationships/image" Target="media/image186.png"/><Relationship Id="rId209" Type="http://schemas.openxmlformats.org/officeDocument/2006/relationships/image" Target="media/image200.jpeg"/><Relationship Id="rId360" Type="http://schemas.openxmlformats.org/officeDocument/2006/relationships/image" Target="media/image351.png"/><Relationship Id="rId416" Type="http://schemas.openxmlformats.org/officeDocument/2006/relationships/image" Target="media/image407.jpeg"/><Relationship Id="rId598" Type="http://schemas.openxmlformats.org/officeDocument/2006/relationships/image" Target="media/image571.png"/><Relationship Id="rId220" Type="http://schemas.openxmlformats.org/officeDocument/2006/relationships/image" Target="media/image211.png"/><Relationship Id="rId458" Type="http://schemas.openxmlformats.org/officeDocument/2006/relationships/image" Target="media/image439.jpeg"/><Relationship Id="rId623" Type="http://schemas.openxmlformats.org/officeDocument/2006/relationships/image" Target="media/image596.jpeg"/><Relationship Id="rId665" Type="http://schemas.openxmlformats.org/officeDocument/2006/relationships/image" Target="media/image638.png"/><Relationship Id="rId15" Type="http://schemas.openxmlformats.org/officeDocument/2006/relationships/image" Target="media/image6.jpeg"/><Relationship Id="rId57" Type="http://schemas.openxmlformats.org/officeDocument/2006/relationships/image" Target="media/image48.png"/><Relationship Id="rId262" Type="http://schemas.openxmlformats.org/officeDocument/2006/relationships/image" Target="media/image253.png"/><Relationship Id="rId318" Type="http://schemas.openxmlformats.org/officeDocument/2006/relationships/image" Target="media/image309.png"/><Relationship Id="rId525" Type="http://schemas.openxmlformats.org/officeDocument/2006/relationships/image" Target="media/image498.png"/><Relationship Id="rId567" Type="http://schemas.openxmlformats.org/officeDocument/2006/relationships/image" Target="media/image540.png"/><Relationship Id="rId732" Type="http://schemas.openxmlformats.org/officeDocument/2006/relationships/image" Target="media/image703.png"/><Relationship Id="rId99" Type="http://schemas.openxmlformats.org/officeDocument/2006/relationships/image" Target="media/image90.png"/><Relationship Id="rId122" Type="http://schemas.openxmlformats.org/officeDocument/2006/relationships/image" Target="media/image113.png"/><Relationship Id="rId164" Type="http://schemas.openxmlformats.org/officeDocument/2006/relationships/image" Target="media/image155.png"/><Relationship Id="rId371" Type="http://schemas.openxmlformats.org/officeDocument/2006/relationships/image" Target="media/image362.png"/><Relationship Id="rId427" Type="http://schemas.openxmlformats.org/officeDocument/2006/relationships/image" Target="ooxWord://word/media/image309.png" TargetMode="External"/><Relationship Id="rId469" Type="http://schemas.openxmlformats.org/officeDocument/2006/relationships/image" Target="media/image448.jpeg"/><Relationship Id="rId634" Type="http://schemas.openxmlformats.org/officeDocument/2006/relationships/image" Target="media/image607.png"/><Relationship Id="rId676" Type="http://schemas.openxmlformats.org/officeDocument/2006/relationships/image" Target="media/image649.png"/><Relationship Id="rId26" Type="http://schemas.openxmlformats.org/officeDocument/2006/relationships/image" Target="media/image17.png"/><Relationship Id="rId231" Type="http://schemas.openxmlformats.org/officeDocument/2006/relationships/image" Target="media/image222.jpeg"/><Relationship Id="rId273" Type="http://schemas.openxmlformats.org/officeDocument/2006/relationships/image" Target="media/image264.png"/><Relationship Id="rId329" Type="http://schemas.openxmlformats.org/officeDocument/2006/relationships/image" Target="media/image320.png"/><Relationship Id="rId480" Type="http://schemas.openxmlformats.org/officeDocument/2006/relationships/hyperlink" Target="https://tiflocentre.ru/magazin/view_product.php?id=1090" TargetMode="External"/><Relationship Id="rId536" Type="http://schemas.openxmlformats.org/officeDocument/2006/relationships/image" Target="media/image509.jpeg"/><Relationship Id="rId701" Type="http://schemas.openxmlformats.org/officeDocument/2006/relationships/image" Target="media/image674.jpeg"/><Relationship Id="rId68" Type="http://schemas.openxmlformats.org/officeDocument/2006/relationships/image" Target="media/image59.png"/><Relationship Id="rId133" Type="http://schemas.openxmlformats.org/officeDocument/2006/relationships/image" Target="media/image124.png"/><Relationship Id="rId175" Type="http://schemas.openxmlformats.org/officeDocument/2006/relationships/image" Target="media/image166.png"/><Relationship Id="rId340" Type="http://schemas.openxmlformats.org/officeDocument/2006/relationships/image" Target="media/image331.png"/><Relationship Id="rId578" Type="http://schemas.openxmlformats.org/officeDocument/2006/relationships/image" Target="media/image551.png"/><Relationship Id="rId743" Type="http://schemas.openxmlformats.org/officeDocument/2006/relationships/fontTable" Target="fontTable.xml"/><Relationship Id="rId200" Type="http://schemas.openxmlformats.org/officeDocument/2006/relationships/image" Target="media/image191.png"/><Relationship Id="rId382" Type="http://schemas.openxmlformats.org/officeDocument/2006/relationships/image" Target="media/image373.png"/><Relationship Id="rId438" Type="http://schemas.openxmlformats.org/officeDocument/2006/relationships/image" Target="media/image421.jpeg"/><Relationship Id="rId603" Type="http://schemas.openxmlformats.org/officeDocument/2006/relationships/image" Target="media/image576.png"/><Relationship Id="rId645" Type="http://schemas.openxmlformats.org/officeDocument/2006/relationships/image" Target="media/image618.jpeg"/><Relationship Id="rId687" Type="http://schemas.openxmlformats.org/officeDocument/2006/relationships/image" Target="media/image660.png"/><Relationship Id="rId242" Type="http://schemas.openxmlformats.org/officeDocument/2006/relationships/image" Target="media/image233.png"/><Relationship Id="rId284" Type="http://schemas.openxmlformats.org/officeDocument/2006/relationships/image" Target="media/image275.png"/><Relationship Id="rId491" Type="http://schemas.openxmlformats.org/officeDocument/2006/relationships/hyperlink" Target="https://tiflocentre.ru/magazin/view_cat.php?cat=10&amp;podcat=42" TargetMode="External"/><Relationship Id="rId505" Type="http://schemas.openxmlformats.org/officeDocument/2006/relationships/image" Target="media/image478.png"/><Relationship Id="rId712" Type="http://schemas.openxmlformats.org/officeDocument/2006/relationships/image" Target="media/image683.jpeg"/><Relationship Id="rId37" Type="http://schemas.openxmlformats.org/officeDocument/2006/relationships/image" Target="media/image28.png"/><Relationship Id="rId79" Type="http://schemas.openxmlformats.org/officeDocument/2006/relationships/image" Target="media/image70.png"/><Relationship Id="rId102" Type="http://schemas.openxmlformats.org/officeDocument/2006/relationships/image" Target="media/image93.jpeg"/><Relationship Id="rId144" Type="http://schemas.openxmlformats.org/officeDocument/2006/relationships/image" Target="media/image135.png"/><Relationship Id="rId547" Type="http://schemas.openxmlformats.org/officeDocument/2006/relationships/image" Target="media/image520.png"/><Relationship Id="rId589" Type="http://schemas.openxmlformats.org/officeDocument/2006/relationships/image" Target="media/image562.png"/><Relationship Id="rId90" Type="http://schemas.openxmlformats.org/officeDocument/2006/relationships/image" Target="media/image81.png"/><Relationship Id="rId186" Type="http://schemas.openxmlformats.org/officeDocument/2006/relationships/image" Target="media/image177.png"/><Relationship Id="rId351" Type="http://schemas.openxmlformats.org/officeDocument/2006/relationships/image" Target="media/image342.png"/><Relationship Id="rId393" Type="http://schemas.openxmlformats.org/officeDocument/2006/relationships/image" Target="media/image384.png"/><Relationship Id="rId407" Type="http://schemas.openxmlformats.org/officeDocument/2006/relationships/image" Target="media/image398.png"/><Relationship Id="rId449" Type="http://schemas.openxmlformats.org/officeDocument/2006/relationships/image" Target="media/image431.jpeg"/><Relationship Id="rId614" Type="http://schemas.openxmlformats.org/officeDocument/2006/relationships/image" Target="media/image587.png"/><Relationship Id="rId656" Type="http://schemas.openxmlformats.org/officeDocument/2006/relationships/image" Target="media/image629.png"/><Relationship Id="rId211" Type="http://schemas.openxmlformats.org/officeDocument/2006/relationships/image" Target="media/image202.png"/><Relationship Id="rId253" Type="http://schemas.openxmlformats.org/officeDocument/2006/relationships/image" Target="media/image244.png"/><Relationship Id="rId295" Type="http://schemas.openxmlformats.org/officeDocument/2006/relationships/image" Target="media/image286.png"/><Relationship Id="rId309" Type="http://schemas.openxmlformats.org/officeDocument/2006/relationships/image" Target="media/image300.png"/><Relationship Id="rId460" Type="http://schemas.openxmlformats.org/officeDocument/2006/relationships/image" Target="media/image441.jpeg"/><Relationship Id="rId516" Type="http://schemas.openxmlformats.org/officeDocument/2006/relationships/image" Target="media/image489.png"/><Relationship Id="rId698" Type="http://schemas.openxmlformats.org/officeDocument/2006/relationships/image" Target="media/image671.jpeg"/><Relationship Id="rId48" Type="http://schemas.openxmlformats.org/officeDocument/2006/relationships/image" Target="media/image39.png"/><Relationship Id="rId113" Type="http://schemas.openxmlformats.org/officeDocument/2006/relationships/image" Target="media/image104.png"/><Relationship Id="rId320" Type="http://schemas.openxmlformats.org/officeDocument/2006/relationships/image" Target="media/image311.png"/><Relationship Id="rId558" Type="http://schemas.openxmlformats.org/officeDocument/2006/relationships/image" Target="media/image531.jpeg"/><Relationship Id="rId723" Type="http://schemas.openxmlformats.org/officeDocument/2006/relationships/image" Target="media/image694.png"/><Relationship Id="rId155" Type="http://schemas.openxmlformats.org/officeDocument/2006/relationships/image" Target="media/image146.jpeg"/><Relationship Id="rId197" Type="http://schemas.openxmlformats.org/officeDocument/2006/relationships/image" Target="media/image188.png"/><Relationship Id="rId362" Type="http://schemas.openxmlformats.org/officeDocument/2006/relationships/image" Target="media/image353.jpeg"/><Relationship Id="rId418" Type="http://schemas.openxmlformats.org/officeDocument/2006/relationships/image" Target="media/image409.jpeg"/><Relationship Id="rId625" Type="http://schemas.openxmlformats.org/officeDocument/2006/relationships/image" Target="media/image598.jpeg"/><Relationship Id="rId222" Type="http://schemas.openxmlformats.org/officeDocument/2006/relationships/image" Target="media/image213.png"/><Relationship Id="rId264" Type="http://schemas.openxmlformats.org/officeDocument/2006/relationships/image" Target="media/image255.png"/><Relationship Id="rId471" Type="http://schemas.openxmlformats.org/officeDocument/2006/relationships/image" Target="media/image450.jpeg"/><Relationship Id="rId667" Type="http://schemas.openxmlformats.org/officeDocument/2006/relationships/image" Target="media/image640.png"/><Relationship Id="rId17" Type="http://schemas.openxmlformats.org/officeDocument/2006/relationships/image" Target="media/image8.png"/><Relationship Id="rId59" Type="http://schemas.openxmlformats.org/officeDocument/2006/relationships/image" Target="media/image50.png"/><Relationship Id="rId124" Type="http://schemas.openxmlformats.org/officeDocument/2006/relationships/image" Target="media/image115.png"/><Relationship Id="rId527" Type="http://schemas.openxmlformats.org/officeDocument/2006/relationships/image" Target="media/image500.png"/><Relationship Id="rId569" Type="http://schemas.openxmlformats.org/officeDocument/2006/relationships/image" Target="media/image542.png"/><Relationship Id="rId734" Type="http://schemas.openxmlformats.org/officeDocument/2006/relationships/image" Target="media/image705.png"/><Relationship Id="rId70" Type="http://schemas.openxmlformats.org/officeDocument/2006/relationships/image" Target="media/image61.png"/><Relationship Id="rId166" Type="http://schemas.openxmlformats.org/officeDocument/2006/relationships/image" Target="media/image157.png"/><Relationship Id="rId331" Type="http://schemas.openxmlformats.org/officeDocument/2006/relationships/image" Target="media/image322.png"/><Relationship Id="rId373" Type="http://schemas.openxmlformats.org/officeDocument/2006/relationships/image" Target="media/image364.png"/><Relationship Id="rId429" Type="http://schemas.openxmlformats.org/officeDocument/2006/relationships/image" Target="ooxWord://word/media/image309.png" TargetMode="External"/><Relationship Id="rId580" Type="http://schemas.openxmlformats.org/officeDocument/2006/relationships/image" Target="media/image553.png"/><Relationship Id="rId636" Type="http://schemas.openxmlformats.org/officeDocument/2006/relationships/image" Target="media/image609.jpeg"/><Relationship Id="rId1" Type="http://schemas.openxmlformats.org/officeDocument/2006/relationships/numbering" Target="numbering.xml"/><Relationship Id="rId233" Type="http://schemas.openxmlformats.org/officeDocument/2006/relationships/image" Target="media/image224.jpeg"/><Relationship Id="rId440" Type="http://schemas.openxmlformats.org/officeDocument/2006/relationships/image" Target="media/image423.png"/><Relationship Id="rId678" Type="http://schemas.openxmlformats.org/officeDocument/2006/relationships/image" Target="media/image651.png"/><Relationship Id="rId28" Type="http://schemas.openxmlformats.org/officeDocument/2006/relationships/image" Target="media/image19.png"/><Relationship Id="rId275" Type="http://schemas.openxmlformats.org/officeDocument/2006/relationships/image" Target="media/image266.png"/><Relationship Id="rId300" Type="http://schemas.openxmlformats.org/officeDocument/2006/relationships/image" Target="media/image291.png"/><Relationship Id="rId482" Type="http://schemas.openxmlformats.org/officeDocument/2006/relationships/image" Target="media/image459.jpeg"/><Relationship Id="rId538" Type="http://schemas.openxmlformats.org/officeDocument/2006/relationships/image" Target="media/image511.jpeg"/><Relationship Id="rId703" Type="http://schemas.openxmlformats.org/officeDocument/2006/relationships/image" Target="media/image676.jpeg"/><Relationship Id="rId81" Type="http://schemas.openxmlformats.org/officeDocument/2006/relationships/image" Target="media/image72.png"/><Relationship Id="rId135" Type="http://schemas.openxmlformats.org/officeDocument/2006/relationships/image" Target="media/image126.jpeg"/><Relationship Id="rId177" Type="http://schemas.openxmlformats.org/officeDocument/2006/relationships/image" Target="media/image168.png"/><Relationship Id="rId342" Type="http://schemas.openxmlformats.org/officeDocument/2006/relationships/image" Target="media/image333.png"/><Relationship Id="rId384" Type="http://schemas.openxmlformats.org/officeDocument/2006/relationships/image" Target="media/image375.jpeg"/><Relationship Id="rId591" Type="http://schemas.openxmlformats.org/officeDocument/2006/relationships/image" Target="media/image564.png"/><Relationship Id="rId605" Type="http://schemas.openxmlformats.org/officeDocument/2006/relationships/image" Target="media/image578.png"/><Relationship Id="rId202" Type="http://schemas.openxmlformats.org/officeDocument/2006/relationships/image" Target="media/image193.png"/><Relationship Id="rId244" Type="http://schemas.openxmlformats.org/officeDocument/2006/relationships/image" Target="media/image235.png"/><Relationship Id="rId647" Type="http://schemas.openxmlformats.org/officeDocument/2006/relationships/image" Target="media/image620.png"/><Relationship Id="rId689" Type="http://schemas.openxmlformats.org/officeDocument/2006/relationships/image" Target="media/image662.png"/><Relationship Id="rId39" Type="http://schemas.openxmlformats.org/officeDocument/2006/relationships/image" Target="media/image30.png"/><Relationship Id="rId286" Type="http://schemas.openxmlformats.org/officeDocument/2006/relationships/image" Target="media/image277.png"/><Relationship Id="rId451" Type="http://schemas.openxmlformats.org/officeDocument/2006/relationships/image" Target="media/image433.png"/><Relationship Id="rId493" Type="http://schemas.openxmlformats.org/officeDocument/2006/relationships/image" Target="media/image469.jpeg"/><Relationship Id="rId507" Type="http://schemas.openxmlformats.org/officeDocument/2006/relationships/image" Target="media/image480.png"/><Relationship Id="rId549" Type="http://schemas.openxmlformats.org/officeDocument/2006/relationships/image" Target="media/image522.png"/><Relationship Id="rId714" Type="http://schemas.openxmlformats.org/officeDocument/2006/relationships/image" Target="media/image685.jpeg"/><Relationship Id="rId50" Type="http://schemas.openxmlformats.org/officeDocument/2006/relationships/image" Target="media/image41.png"/><Relationship Id="rId104" Type="http://schemas.openxmlformats.org/officeDocument/2006/relationships/image" Target="media/image95.png"/><Relationship Id="rId146" Type="http://schemas.openxmlformats.org/officeDocument/2006/relationships/image" Target="media/image137.png"/><Relationship Id="rId188" Type="http://schemas.openxmlformats.org/officeDocument/2006/relationships/image" Target="media/image179.png"/><Relationship Id="rId311" Type="http://schemas.openxmlformats.org/officeDocument/2006/relationships/image" Target="media/image302.png"/><Relationship Id="rId353" Type="http://schemas.openxmlformats.org/officeDocument/2006/relationships/image" Target="media/image344.png"/><Relationship Id="rId395" Type="http://schemas.openxmlformats.org/officeDocument/2006/relationships/image" Target="media/image386.png"/><Relationship Id="rId409" Type="http://schemas.openxmlformats.org/officeDocument/2006/relationships/image" Target="media/image400.png"/><Relationship Id="rId560" Type="http://schemas.openxmlformats.org/officeDocument/2006/relationships/image" Target="media/image533.png"/><Relationship Id="rId92" Type="http://schemas.openxmlformats.org/officeDocument/2006/relationships/image" Target="media/image83.png"/><Relationship Id="rId213" Type="http://schemas.openxmlformats.org/officeDocument/2006/relationships/image" Target="media/image204.png"/><Relationship Id="rId420" Type="http://schemas.openxmlformats.org/officeDocument/2006/relationships/image" Target="media/image411.png"/><Relationship Id="rId616" Type="http://schemas.openxmlformats.org/officeDocument/2006/relationships/image" Target="media/image589.jpeg"/><Relationship Id="rId658" Type="http://schemas.openxmlformats.org/officeDocument/2006/relationships/image" Target="media/image631.png"/><Relationship Id="rId255" Type="http://schemas.openxmlformats.org/officeDocument/2006/relationships/image" Target="media/image246.png"/><Relationship Id="rId297" Type="http://schemas.openxmlformats.org/officeDocument/2006/relationships/image" Target="media/image288.jpeg"/><Relationship Id="rId462" Type="http://schemas.openxmlformats.org/officeDocument/2006/relationships/image" Target="media/image443.jpeg"/><Relationship Id="rId518" Type="http://schemas.openxmlformats.org/officeDocument/2006/relationships/image" Target="media/image491.png"/><Relationship Id="rId725" Type="http://schemas.openxmlformats.org/officeDocument/2006/relationships/image" Target="media/image696.png"/><Relationship Id="rId115" Type="http://schemas.openxmlformats.org/officeDocument/2006/relationships/image" Target="media/image106.png"/><Relationship Id="rId157" Type="http://schemas.openxmlformats.org/officeDocument/2006/relationships/image" Target="media/image148.png"/><Relationship Id="rId322" Type="http://schemas.openxmlformats.org/officeDocument/2006/relationships/image" Target="media/image313.png"/><Relationship Id="rId364" Type="http://schemas.openxmlformats.org/officeDocument/2006/relationships/image" Target="media/image355.png"/><Relationship Id="rId61" Type="http://schemas.openxmlformats.org/officeDocument/2006/relationships/image" Target="media/image52.png"/><Relationship Id="rId199" Type="http://schemas.openxmlformats.org/officeDocument/2006/relationships/image" Target="media/image190.png"/><Relationship Id="rId571" Type="http://schemas.openxmlformats.org/officeDocument/2006/relationships/image" Target="media/image544.png"/><Relationship Id="rId627" Type="http://schemas.openxmlformats.org/officeDocument/2006/relationships/image" Target="media/image600.jpeg"/><Relationship Id="rId669" Type="http://schemas.openxmlformats.org/officeDocument/2006/relationships/image" Target="media/image642.png"/><Relationship Id="rId19" Type="http://schemas.openxmlformats.org/officeDocument/2006/relationships/image" Target="media/image10.png"/><Relationship Id="rId224" Type="http://schemas.openxmlformats.org/officeDocument/2006/relationships/image" Target="media/image215.png"/><Relationship Id="rId266" Type="http://schemas.openxmlformats.org/officeDocument/2006/relationships/image" Target="media/image257.png"/><Relationship Id="rId431" Type="http://schemas.openxmlformats.org/officeDocument/2006/relationships/image" Target="media/image414.jpeg"/><Relationship Id="rId473" Type="http://schemas.openxmlformats.org/officeDocument/2006/relationships/image" Target="media/image452.jpeg"/><Relationship Id="rId529" Type="http://schemas.openxmlformats.org/officeDocument/2006/relationships/image" Target="media/image502.png"/><Relationship Id="rId680" Type="http://schemas.openxmlformats.org/officeDocument/2006/relationships/image" Target="media/image653.png"/><Relationship Id="rId736" Type="http://schemas.openxmlformats.org/officeDocument/2006/relationships/image" Target="ooxWord://word/media/image347.jpeg" TargetMode="External"/><Relationship Id="rId30" Type="http://schemas.openxmlformats.org/officeDocument/2006/relationships/image" Target="media/image21.png"/><Relationship Id="rId126" Type="http://schemas.openxmlformats.org/officeDocument/2006/relationships/image" Target="media/image117.png"/><Relationship Id="rId168" Type="http://schemas.openxmlformats.org/officeDocument/2006/relationships/image" Target="media/image159.png"/><Relationship Id="rId333" Type="http://schemas.openxmlformats.org/officeDocument/2006/relationships/image" Target="media/image324.png"/><Relationship Id="rId540" Type="http://schemas.openxmlformats.org/officeDocument/2006/relationships/image" Target="media/image513.jpeg"/><Relationship Id="rId72" Type="http://schemas.openxmlformats.org/officeDocument/2006/relationships/image" Target="media/image63.png"/><Relationship Id="rId375" Type="http://schemas.openxmlformats.org/officeDocument/2006/relationships/image" Target="media/image366.png"/><Relationship Id="rId582" Type="http://schemas.openxmlformats.org/officeDocument/2006/relationships/image" Target="media/image555.png"/><Relationship Id="rId638" Type="http://schemas.openxmlformats.org/officeDocument/2006/relationships/image" Target="media/image611.png"/><Relationship Id="rId3" Type="http://schemas.openxmlformats.org/officeDocument/2006/relationships/settings" Target="settings.xml"/><Relationship Id="rId235" Type="http://schemas.openxmlformats.org/officeDocument/2006/relationships/image" Target="media/image226.jpeg"/><Relationship Id="rId277" Type="http://schemas.openxmlformats.org/officeDocument/2006/relationships/image" Target="media/image268.png"/><Relationship Id="rId400" Type="http://schemas.openxmlformats.org/officeDocument/2006/relationships/image" Target="media/image391.png"/><Relationship Id="rId442" Type="http://schemas.openxmlformats.org/officeDocument/2006/relationships/image" Target="media/image425.png"/><Relationship Id="rId484" Type="http://schemas.openxmlformats.org/officeDocument/2006/relationships/image" Target="media/image461.jpeg"/><Relationship Id="rId705" Type="http://schemas.openxmlformats.org/officeDocument/2006/relationships/image" Target="media/image678.jpeg"/><Relationship Id="rId137" Type="http://schemas.openxmlformats.org/officeDocument/2006/relationships/image" Target="media/image128.png"/><Relationship Id="rId302" Type="http://schemas.openxmlformats.org/officeDocument/2006/relationships/image" Target="media/image293.png"/><Relationship Id="rId344" Type="http://schemas.openxmlformats.org/officeDocument/2006/relationships/image" Target="media/image335.png"/><Relationship Id="rId691" Type="http://schemas.openxmlformats.org/officeDocument/2006/relationships/image" Target="media/image664.png"/><Relationship Id="rId41" Type="http://schemas.openxmlformats.org/officeDocument/2006/relationships/image" Target="media/image32.png"/><Relationship Id="rId83" Type="http://schemas.openxmlformats.org/officeDocument/2006/relationships/image" Target="media/image74.png"/><Relationship Id="rId179" Type="http://schemas.openxmlformats.org/officeDocument/2006/relationships/image" Target="media/image170.png"/><Relationship Id="rId386" Type="http://schemas.openxmlformats.org/officeDocument/2006/relationships/image" Target="media/image377.png"/><Relationship Id="rId551" Type="http://schemas.openxmlformats.org/officeDocument/2006/relationships/image" Target="media/image524.png"/><Relationship Id="rId593" Type="http://schemas.openxmlformats.org/officeDocument/2006/relationships/image" Target="media/image566.png"/><Relationship Id="rId607" Type="http://schemas.openxmlformats.org/officeDocument/2006/relationships/image" Target="media/image580.png"/><Relationship Id="rId649" Type="http://schemas.openxmlformats.org/officeDocument/2006/relationships/image" Target="media/image62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125</Pages>
  <Words>32365</Words>
  <Characters>184487</Characters>
  <Application>Microsoft Office Word</Application>
  <DocSecurity>0</DocSecurity>
  <Lines>1537</Lines>
  <Paragraphs>432</Paragraphs>
  <ScaleCrop>false</ScaleCrop>
  <Company/>
  <LinksUpToDate>false</LinksUpToDate>
  <CharactersWithSpaces>216420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Danil</cp:lastModifiedBy>
  <cp:revision>2</cp:revision>
  <dcterms:created xsi:type="dcterms:W3CDTF">2022-10-24T07:28:00Z</dcterms:created>
  <dcterms:modified xsi:type="dcterms:W3CDTF">2022-10-24T07:28:00Z</dcterms:modified>
  <dc:language>ru-RU</dc:language>
</cp:coreProperties>
</file>