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DD3" w:rsidRPr="0012708A" w:rsidRDefault="00777DD3" w:rsidP="00777DD3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12708A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2708A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ГОРОДСКОГО ОКРУГА ФРЯЗИНО</w:t>
      </w:r>
    </w:p>
    <w:p w:rsidR="00777DD3" w:rsidRPr="0012708A" w:rsidRDefault="00777DD3" w:rsidP="00777DD3">
      <w:pPr>
        <w:keepNext/>
        <w:numPr>
          <w:ilvl w:val="2"/>
          <w:numId w:val="0"/>
        </w:numPr>
        <w:tabs>
          <w:tab w:val="num" w:pos="0"/>
        </w:tabs>
        <w:suppressAutoHyphens/>
        <w:spacing w:before="240" w:after="0" w:line="240" w:lineRule="auto"/>
        <w:ind w:left="2410"/>
        <w:outlineLvl w:val="2"/>
        <w:rPr>
          <w:rFonts w:ascii="Times New Roman" w:eastAsia="Times New Roman" w:hAnsi="Times New Roman" w:cs="Times New Roman"/>
          <w:b/>
          <w:bCs/>
          <w:sz w:val="44"/>
          <w:szCs w:val="24"/>
          <w:lang w:eastAsia="zh-CN"/>
        </w:rPr>
      </w:pPr>
      <w:r w:rsidRPr="0012708A">
        <w:rPr>
          <w:rFonts w:ascii="Times New Roman" w:eastAsia="Times New Roman" w:hAnsi="Times New Roman" w:cs="Times New Roman"/>
          <w:b/>
          <w:bCs/>
          <w:sz w:val="46"/>
          <w:szCs w:val="46"/>
          <w:lang w:eastAsia="zh-CN"/>
        </w:rPr>
        <w:t xml:space="preserve"> ПОСТАНОВЛЕНИЕ</w:t>
      </w:r>
    </w:p>
    <w:p w:rsidR="00777DD3" w:rsidRPr="0012708A" w:rsidRDefault="00777DD3" w:rsidP="00777DD3">
      <w:pPr>
        <w:suppressAutoHyphens/>
        <w:spacing w:before="60" w:after="0" w:line="240" w:lineRule="auto"/>
        <w:ind w:left="1134"/>
        <w:rPr>
          <w:rFonts w:ascii="Times New Roman" w:eastAsia="Times New Roman" w:hAnsi="Times New Roman" w:cs="Times New Roman"/>
          <w:sz w:val="28"/>
          <w:szCs w:val="46"/>
          <w:lang w:eastAsia="zh-CN"/>
        </w:rPr>
      </w:pPr>
    </w:p>
    <w:p w:rsidR="00777DD3" w:rsidRPr="0012708A" w:rsidRDefault="00777DD3" w:rsidP="00777DD3">
      <w:pPr>
        <w:suppressAutoHyphens/>
        <w:spacing w:before="60" w:after="0" w:line="240" w:lineRule="auto"/>
        <w:ind w:left="1842" w:firstLine="6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2708A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от</w:t>
      </w:r>
      <w:r w:rsidRPr="001270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___________________ </w:t>
      </w:r>
      <w:r w:rsidRPr="0012708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№</w:t>
      </w:r>
      <w:r w:rsidRPr="001270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__________</w:t>
      </w:r>
    </w:p>
    <w:p w:rsidR="00777DD3" w:rsidRPr="0012708A" w:rsidRDefault="00777DD3" w:rsidP="00777DD3">
      <w:pPr>
        <w:spacing w:after="0" w:line="240" w:lineRule="auto"/>
        <w:ind w:right="46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2E5" w:rsidRPr="0012708A" w:rsidRDefault="000E12E5" w:rsidP="00777DD3">
      <w:pPr>
        <w:autoSpaceDE w:val="0"/>
        <w:autoSpaceDN w:val="0"/>
        <w:adjustRightInd w:val="0"/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  <w:r w:rsidRPr="0012708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12E5" w:rsidRPr="0012708A" w:rsidRDefault="00337C06" w:rsidP="00777DD3">
      <w:pPr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  <w:r w:rsidRPr="0012708A">
        <w:rPr>
          <w:rFonts w:ascii="Times New Roman" w:hAnsi="Times New Roman" w:cs="Times New Roman"/>
          <w:sz w:val="28"/>
          <w:szCs w:val="28"/>
        </w:rPr>
        <w:t xml:space="preserve">Об утверждении формы проверочного листа, применяемого при осуществлении муниципального земельного контроля </w:t>
      </w:r>
      <w:r w:rsidR="00E338F2" w:rsidRPr="0012708A">
        <w:rPr>
          <w:rFonts w:ascii="Times New Roman" w:hAnsi="Times New Roman" w:cs="Times New Roman"/>
          <w:sz w:val="28"/>
          <w:szCs w:val="28"/>
        </w:rPr>
        <w:t xml:space="preserve">в </w:t>
      </w:r>
      <w:r w:rsidR="000E12E5" w:rsidRPr="0012708A">
        <w:rPr>
          <w:rFonts w:ascii="Times New Roman" w:hAnsi="Times New Roman" w:cs="Times New Roman"/>
          <w:sz w:val="28"/>
          <w:szCs w:val="28"/>
        </w:rPr>
        <w:t xml:space="preserve">городском округе Фрязино </w:t>
      </w:r>
    </w:p>
    <w:p w:rsidR="000E12E5" w:rsidRPr="0012708A" w:rsidRDefault="000E12E5" w:rsidP="000E1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12708A" w:rsidRDefault="000E12E5" w:rsidP="004F3C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708A">
        <w:rPr>
          <w:rFonts w:ascii="Times New Roman" w:hAnsi="Times New Roman" w:cs="Times New Roman"/>
          <w:sz w:val="28"/>
          <w:szCs w:val="28"/>
        </w:rPr>
        <w:t>В соответствии со статьей 72 Земельного кодекса Ро</w:t>
      </w:r>
      <w:r w:rsidR="000A73B5" w:rsidRPr="0012708A">
        <w:rPr>
          <w:rFonts w:ascii="Times New Roman" w:hAnsi="Times New Roman" w:cs="Times New Roman"/>
          <w:sz w:val="28"/>
          <w:szCs w:val="28"/>
        </w:rPr>
        <w:t>ссийской Федерации, Федеральным</w:t>
      </w:r>
      <w:r w:rsidRPr="0012708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A73B5" w:rsidRPr="0012708A">
        <w:rPr>
          <w:rFonts w:ascii="Times New Roman" w:hAnsi="Times New Roman" w:cs="Times New Roman"/>
          <w:sz w:val="28"/>
          <w:szCs w:val="28"/>
        </w:rPr>
        <w:t>ом</w:t>
      </w:r>
      <w:r w:rsidRPr="0012708A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0A73B5" w:rsidRPr="0012708A">
        <w:rPr>
          <w:rFonts w:ascii="Times New Roman" w:hAnsi="Times New Roman" w:cs="Times New Roman"/>
          <w:sz w:val="28"/>
          <w:szCs w:val="28"/>
        </w:rPr>
        <w:t xml:space="preserve"> Федеральным законом</w:t>
      </w:r>
      <w:r w:rsidRPr="0012708A">
        <w:rPr>
          <w:rFonts w:ascii="Times New Roman" w:hAnsi="Times New Roman" w:cs="Times New Roman"/>
          <w:sz w:val="28"/>
          <w:szCs w:val="28"/>
        </w:rPr>
        <w:t xml:space="preserve"> </w:t>
      </w:r>
      <w:r w:rsidR="000A73B5" w:rsidRPr="0012708A">
        <w:rPr>
          <w:rFonts w:ascii="Times New Roman" w:hAnsi="Times New Roman" w:cs="Times New Roman"/>
          <w:sz w:val="28"/>
          <w:szCs w:val="28"/>
        </w:rPr>
        <w:br/>
      </w:r>
      <w:r w:rsidRPr="0012708A">
        <w:rPr>
          <w:rFonts w:ascii="Times New Roman" w:hAnsi="Times New Roman" w:cs="Times New Roman"/>
          <w:sz w:val="28"/>
          <w:szCs w:val="28"/>
        </w:rPr>
        <w:t>от 31.07.2020 № 248-ФЗ «О государственном контроле (надзоре</w:t>
      </w:r>
      <w:r w:rsidR="00042920" w:rsidRPr="0012708A">
        <w:rPr>
          <w:rFonts w:ascii="Times New Roman" w:hAnsi="Times New Roman" w:cs="Times New Roman"/>
          <w:sz w:val="28"/>
          <w:szCs w:val="28"/>
        </w:rPr>
        <w:t>)</w:t>
      </w:r>
      <w:r w:rsidRPr="0012708A">
        <w:rPr>
          <w:rFonts w:ascii="Times New Roman" w:hAnsi="Times New Roman" w:cs="Times New Roman"/>
          <w:sz w:val="28"/>
          <w:szCs w:val="28"/>
        </w:rPr>
        <w:t xml:space="preserve"> и муниципальном контроле в Российской Федерации», Уставом городского округа Фрязино Московской области, на основании</w:t>
      </w:r>
      <w:r w:rsidRPr="0012708A">
        <w:t xml:space="preserve"> </w:t>
      </w:r>
      <w:r w:rsidRPr="0012708A">
        <w:rPr>
          <w:rFonts w:ascii="Times New Roman" w:hAnsi="Times New Roman" w:cs="Times New Roman"/>
          <w:sz w:val="28"/>
          <w:szCs w:val="28"/>
        </w:rPr>
        <w:t>Положения</w:t>
      </w:r>
      <w:r w:rsidR="00C43B53" w:rsidRPr="0012708A">
        <w:rPr>
          <w:rFonts w:ascii="Times New Roman" w:hAnsi="Times New Roman" w:cs="Times New Roman"/>
          <w:sz w:val="28"/>
          <w:szCs w:val="28"/>
        </w:rPr>
        <w:t xml:space="preserve"> </w:t>
      </w:r>
      <w:r w:rsidRPr="0012708A">
        <w:rPr>
          <w:rFonts w:ascii="Times New Roman" w:hAnsi="Times New Roman" w:cs="Times New Roman"/>
          <w:sz w:val="28"/>
          <w:szCs w:val="28"/>
        </w:rPr>
        <w:t>о муниципальном земельном контроле на территории городского округа Фрязино Московской области</w:t>
      </w:r>
      <w:r w:rsidR="00B759A5" w:rsidRPr="0012708A">
        <w:rPr>
          <w:rFonts w:ascii="Times New Roman" w:hAnsi="Times New Roman" w:cs="Times New Roman"/>
          <w:sz w:val="28"/>
          <w:szCs w:val="28"/>
        </w:rPr>
        <w:t>,</w:t>
      </w:r>
      <w:r w:rsidRPr="0012708A">
        <w:rPr>
          <w:rFonts w:ascii="Times New Roman" w:hAnsi="Times New Roman" w:cs="Times New Roman"/>
          <w:sz w:val="28"/>
          <w:szCs w:val="28"/>
        </w:rPr>
        <w:t xml:space="preserve"> </w:t>
      </w:r>
      <w:r w:rsidR="00B759A5" w:rsidRPr="0012708A">
        <w:rPr>
          <w:rFonts w:ascii="Times New Roman" w:hAnsi="Times New Roman" w:cs="Times New Roman"/>
          <w:sz w:val="28"/>
          <w:szCs w:val="28"/>
        </w:rPr>
        <w:t>утвержденного решением</w:t>
      </w:r>
      <w:proofErr w:type="gramEnd"/>
      <w:r w:rsidR="00B759A5" w:rsidRPr="0012708A">
        <w:rPr>
          <w:rFonts w:ascii="Times New Roman" w:hAnsi="Times New Roman" w:cs="Times New Roman"/>
          <w:sz w:val="28"/>
          <w:szCs w:val="28"/>
        </w:rPr>
        <w:t xml:space="preserve"> Совета депутатов городского округа Фрязино </w:t>
      </w:r>
      <w:r w:rsidR="004F3CD8" w:rsidRPr="0012708A">
        <w:rPr>
          <w:rFonts w:ascii="Times New Roman" w:hAnsi="Times New Roman" w:cs="Times New Roman"/>
          <w:sz w:val="28"/>
          <w:szCs w:val="28"/>
        </w:rPr>
        <w:br/>
      </w:r>
      <w:r w:rsidR="00B759A5" w:rsidRPr="0012708A">
        <w:rPr>
          <w:rFonts w:ascii="Times New Roman" w:hAnsi="Times New Roman" w:cs="Times New Roman"/>
          <w:sz w:val="28"/>
          <w:szCs w:val="28"/>
        </w:rPr>
        <w:t>от 15.10.2021 № 109/24</w:t>
      </w:r>
      <w:r w:rsidRPr="001270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2E5" w:rsidRPr="0012708A" w:rsidRDefault="000E12E5" w:rsidP="000E12E5">
      <w:pPr>
        <w:autoSpaceDE w:val="0"/>
        <w:autoSpaceDN w:val="0"/>
        <w:adjustRightInd w:val="0"/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</w:p>
    <w:p w:rsidR="004F3CD8" w:rsidRPr="0012708A" w:rsidRDefault="004F3CD8" w:rsidP="004F3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27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127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 </w:t>
      </w:r>
    </w:p>
    <w:p w:rsidR="000E12E5" w:rsidRPr="0012708A" w:rsidRDefault="000E12E5" w:rsidP="000E12E5">
      <w:pPr>
        <w:autoSpaceDE w:val="0"/>
        <w:autoSpaceDN w:val="0"/>
        <w:adjustRightInd w:val="0"/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12708A" w:rsidRDefault="000E12E5" w:rsidP="00C43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08A">
        <w:rPr>
          <w:rFonts w:ascii="Times New Roman" w:hAnsi="Times New Roman" w:cs="Times New Roman"/>
          <w:sz w:val="28"/>
          <w:szCs w:val="28"/>
        </w:rPr>
        <w:t>1.</w:t>
      </w:r>
      <w:r w:rsidRPr="0012708A">
        <w:rPr>
          <w:rFonts w:ascii="Times New Roman" w:hAnsi="Times New Roman" w:cs="Times New Roman"/>
          <w:sz w:val="28"/>
          <w:szCs w:val="28"/>
        </w:rPr>
        <w:tab/>
        <w:t xml:space="preserve">Утвердить </w:t>
      </w:r>
      <w:r w:rsidR="00337C06" w:rsidRPr="0012708A">
        <w:rPr>
          <w:rFonts w:ascii="Times New Roman" w:hAnsi="Times New Roman" w:cs="Times New Roman"/>
          <w:sz w:val="28"/>
          <w:szCs w:val="28"/>
        </w:rPr>
        <w:t xml:space="preserve">форму проверочного листа, применяемого при осуществлении муниципального земельного контроля </w:t>
      </w:r>
      <w:r w:rsidR="00E338F2" w:rsidRPr="0012708A">
        <w:rPr>
          <w:rFonts w:ascii="Times New Roman" w:hAnsi="Times New Roman" w:cs="Times New Roman"/>
          <w:sz w:val="28"/>
          <w:szCs w:val="28"/>
        </w:rPr>
        <w:t xml:space="preserve">в </w:t>
      </w:r>
      <w:r w:rsidR="00337C06" w:rsidRPr="0012708A">
        <w:rPr>
          <w:rFonts w:ascii="Times New Roman" w:hAnsi="Times New Roman" w:cs="Times New Roman"/>
          <w:sz w:val="28"/>
          <w:szCs w:val="28"/>
        </w:rPr>
        <w:t xml:space="preserve">городском округе Фрязино </w:t>
      </w:r>
      <w:r w:rsidRPr="0012708A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337C06" w:rsidRPr="0012708A" w:rsidRDefault="00337C06" w:rsidP="00337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08A">
        <w:rPr>
          <w:rFonts w:ascii="Times New Roman" w:hAnsi="Times New Roman" w:cs="Times New Roman"/>
          <w:sz w:val="28"/>
          <w:szCs w:val="28"/>
        </w:rPr>
        <w:t>2.</w:t>
      </w:r>
      <w:r w:rsidRPr="0012708A">
        <w:rPr>
          <w:rFonts w:ascii="Times New Roman" w:hAnsi="Times New Roman" w:cs="Times New Roman"/>
          <w:sz w:val="28"/>
          <w:szCs w:val="28"/>
        </w:rPr>
        <w:tab/>
        <w:t xml:space="preserve">Проверочные листы подлежат обязательному применению при осуществлении плановых контрольных мероприятий в форме: рейдового осмотра; выездной проверки. </w:t>
      </w:r>
    </w:p>
    <w:p w:rsidR="00337C06" w:rsidRPr="0012708A" w:rsidRDefault="00337C06" w:rsidP="00337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08A">
        <w:rPr>
          <w:rFonts w:ascii="Times New Roman" w:hAnsi="Times New Roman" w:cs="Times New Roman"/>
          <w:sz w:val="28"/>
          <w:szCs w:val="28"/>
        </w:rPr>
        <w:t>3.</w:t>
      </w:r>
      <w:r w:rsidRPr="0012708A">
        <w:rPr>
          <w:rFonts w:ascii="Times New Roman" w:hAnsi="Times New Roman" w:cs="Times New Roman"/>
          <w:sz w:val="28"/>
          <w:szCs w:val="28"/>
        </w:rPr>
        <w:tab/>
        <w:t>В случае обязательного применения проверочного листа контрольное мероприятие не ограничивается оценкой соблюдения обязательных требований, в отношении которых в форме проверочного листа определен список вопросов, отражающих соблюдение или несоблюдение контролируемым лицом таких обязательных требований.</w:t>
      </w:r>
    </w:p>
    <w:p w:rsidR="004F3CD8" w:rsidRPr="0012708A" w:rsidRDefault="00E338F2" w:rsidP="004F3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08A">
        <w:rPr>
          <w:rFonts w:ascii="Times New Roman" w:hAnsi="Times New Roman" w:cs="Times New Roman"/>
          <w:sz w:val="28"/>
          <w:szCs w:val="28"/>
        </w:rPr>
        <w:t>4</w:t>
      </w:r>
      <w:r w:rsidR="000E12E5" w:rsidRPr="0012708A">
        <w:rPr>
          <w:rFonts w:ascii="Times New Roman" w:hAnsi="Times New Roman" w:cs="Times New Roman"/>
          <w:sz w:val="28"/>
          <w:szCs w:val="28"/>
        </w:rPr>
        <w:t>.</w:t>
      </w:r>
      <w:r w:rsidR="000E12E5" w:rsidRPr="0012708A">
        <w:rPr>
          <w:rFonts w:ascii="Times New Roman" w:hAnsi="Times New Roman" w:cs="Times New Roman"/>
          <w:sz w:val="28"/>
          <w:szCs w:val="28"/>
        </w:rPr>
        <w:tab/>
      </w:r>
      <w:r w:rsidR="004F3CD8" w:rsidRPr="0012708A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 w:rsidR="004F3CD8" w:rsidRPr="0012708A">
        <w:rPr>
          <w:rFonts w:ascii="Times New Roman" w:hAnsi="Times New Roman" w:cs="Times New Roman"/>
          <w:sz w:val="28"/>
          <w:szCs w:val="28"/>
        </w:rPr>
        <w:t>Ключъ</w:t>
      </w:r>
      <w:proofErr w:type="spellEnd"/>
      <w:r w:rsidR="004F3CD8" w:rsidRPr="0012708A">
        <w:rPr>
          <w:rFonts w:ascii="Times New Roman" w:hAnsi="Times New Roman" w:cs="Times New Roman"/>
          <w:sz w:val="28"/>
          <w:szCs w:val="28"/>
        </w:rPr>
        <w:t xml:space="preserve">»), и разместить на официальном сайте городского округа Фрязино в сети Интернет. </w:t>
      </w:r>
    </w:p>
    <w:p w:rsidR="000E12E5" w:rsidRPr="0012708A" w:rsidRDefault="00E338F2" w:rsidP="004F3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08A">
        <w:rPr>
          <w:rFonts w:ascii="Times New Roman" w:hAnsi="Times New Roman" w:cs="Times New Roman"/>
          <w:sz w:val="28"/>
          <w:szCs w:val="28"/>
        </w:rPr>
        <w:t>5</w:t>
      </w:r>
      <w:r w:rsidR="004F3CD8" w:rsidRPr="0012708A">
        <w:rPr>
          <w:rFonts w:ascii="Times New Roman" w:hAnsi="Times New Roman" w:cs="Times New Roman"/>
          <w:sz w:val="28"/>
          <w:szCs w:val="28"/>
        </w:rPr>
        <w:t xml:space="preserve">.   </w:t>
      </w:r>
      <w:proofErr w:type="gramStart"/>
      <w:r w:rsidR="004F3CD8" w:rsidRPr="001270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F3CD8" w:rsidRPr="0012708A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proofErr w:type="spellStart"/>
      <w:r w:rsidR="004F3CD8" w:rsidRPr="0012708A">
        <w:rPr>
          <w:rFonts w:ascii="Times New Roman" w:hAnsi="Times New Roman" w:cs="Times New Roman"/>
          <w:sz w:val="28"/>
          <w:szCs w:val="28"/>
        </w:rPr>
        <w:t>Гутырчика</w:t>
      </w:r>
      <w:proofErr w:type="spellEnd"/>
      <w:r w:rsidR="004F3CD8" w:rsidRPr="0012708A">
        <w:rPr>
          <w:rFonts w:ascii="Times New Roman" w:hAnsi="Times New Roman" w:cs="Times New Roman"/>
          <w:sz w:val="28"/>
          <w:szCs w:val="28"/>
        </w:rPr>
        <w:t xml:space="preserve"> В.Г.</w:t>
      </w:r>
    </w:p>
    <w:p w:rsidR="000E12E5" w:rsidRPr="0012708A" w:rsidRDefault="000E12E5" w:rsidP="000E1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CD8" w:rsidRPr="0012708A" w:rsidRDefault="004F3CD8" w:rsidP="000E1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CD8" w:rsidRPr="0012708A" w:rsidRDefault="004F3CD8" w:rsidP="004F3CD8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08A">
        <w:rPr>
          <w:rFonts w:ascii="Times New Roman" w:hAnsi="Times New Roman" w:cs="Times New Roman"/>
          <w:sz w:val="28"/>
          <w:szCs w:val="28"/>
        </w:rPr>
        <w:t>Глава городского округа Фрязино                                                           Д.Р. Воробьев</w:t>
      </w:r>
    </w:p>
    <w:tbl>
      <w:tblPr>
        <w:tblW w:w="10200" w:type="dxa"/>
        <w:tblLayout w:type="fixed"/>
        <w:tblLook w:val="04A0"/>
      </w:tblPr>
      <w:tblGrid>
        <w:gridCol w:w="5492"/>
        <w:gridCol w:w="2691"/>
        <w:gridCol w:w="2017"/>
      </w:tblGrid>
      <w:tr w:rsidR="00894D85" w:rsidRPr="0012708A" w:rsidTr="00BF3AA9">
        <w:tc>
          <w:tcPr>
            <w:tcW w:w="5492" w:type="dxa"/>
            <w:hideMark/>
          </w:tcPr>
          <w:p w:rsidR="00894D85" w:rsidRPr="0012708A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D85" w:rsidRPr="0012708A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D85" w:rsidRPr="0012708A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08A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</w:tc>
        <w:tc>
          <w:tcPr>
            <w:tcW w:w="2691" w:type="dxa"/>
          </w:tcPr>
          <w:p w:rsidR="00894D85" w:rsidRPr="0012708A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  <w:hideMark/>
          </w:tcPr>
          <w:p w:rsidR="00894D85" w:rsidRPr="0012708A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D85" w:rsidRPr="0012708A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D85" w:rsidRPr="0012708A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08A">
              <w:rPr>
                <w:rFonts w:ascii="Times New Roman" w:hAnsi="Times New Roman" w:cs="Times New Roman"/>
                <w:sz w:val="28"/>
                <w:szCs w:val="28"/>
              </w:rPr>
              <w:t>Подпись, дата</w:t>
            </w:r>
          </w:p>
        </w:tc>
      </w:tr>
      <w:tr w:rsidR="00894D85" w:rsidRPr="0012708A" w:rsidTr="00BF3AA9">
        <w:trPr>
          <w:trHeight w:val="636"/>
        </w:trPr>
        <w:tc>
          <w:tcPr>
            <w:tcW w:w="5492" w:type="dxa"/>
          </w:tcPr>
          <w:p w:rsidR="00894D85" w:rsidRPr="0012708A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894D85" w:rsidRPr="0012708A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894D85" w:rsidRPr="0012708A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D85" w:rsidRPr="0012708A" w:rsidTr="00BF3AA9">
        <w:tc>
          <w:tcPr>
            <w:tcW w:w="5492" w:type="dxa"/>
          </w:tcPr>
          <w:p w:rsidR="00894D85" w:rsidRPr="0012708A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894D85" w:rsidRPr="0012708A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894D85" w:rsidRPr="0012708A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D85" w:rsidRPr="0012708A" w:rsidTr="00BF3AA9">
        <w:tc>
          <w:tcPr>
            <w:tcW w:w="5492" w:type="dxa"/>
          </w:tcPr>
          <w:p w:rsidR="00894D85" w:rsidRPr="0012708A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66" w:rsidRPr="0012708A" w:rsidRDefault="003A4E66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08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учета </w:t>
            </w:r>
          </w:p>
          <w:p w:rsidR="003A4E66" w:rsidRPr="0012708A" w:rsidRDefault="003A4E66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08A">
              <w:rPr>
                <w:rFonts w:ascii="Times New Roman" w:hAnsi="Times New Roman" w:cs="Times New Roman"/>
                <w:sz w:val="28"/>
                <w:szCs w:val="28"/>
              </w:rPr>
              <w:t xml:space="preserve">и распоряжения </w:t>
            </w:r>
          </w:p>
          <w:p w:rsidR="00894D85" w:rsidRPr="0012708A" w:rsidRDefault="003A4E66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08A">
              <w:rPr>
                <w:rFonts w:ascii="Times New Roman" w:hAnsi="Times New Roman" w:cs="Times New Roman"/>
                <w:sz w:val="28"/>
                <w:szCs w:val="28"/>
              </w:rPr>
              <w:t>муниципальным имуществом</w:t>
            </w:r>
          </w:p>
          <w:p w:rsidR="00894D85" w:rsidRPr="0012708A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D85" w:rsidRPr="0012708A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08A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</w:tc>
        <w:tc>
          <w:tcPr>
            <w:tcW w:w="2691" w:type="dxa"/>
          </w:tcPr>
          <w:p w:rsidR="00894D85" w:rsidRPr="0012708A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66" w:rsidRPr="0012708A" w:rsidRDefault="003A4E66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E66" w:rsidRPr="0012708A" w:rsidRDefault="003A4E66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D85" w:rsidRPr="0012708A" w:rsidRDefault="003A4E66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08A">
              <w:rPr>
                <w:rFonts w:ascii="Times New Roman" w:hAnsi="Times New Roman" w:cs="Times New Roman"/>
                <w:sz w:val="28"/>
                <w:szCs w:val="28"/>
              </w:rPr>
              <w:t>А.А. Епифанова</w:t>
            </w:r>
          </w:p>
          <w:p w:rsidR="00894D85" w:rsidRPr="0012708A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D85" w:rsidRPr="0012708A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08A">
              <w:rPr>
                <w:rFonts w:ascii="Times New Roman" w:hAnsi="Times New Roman" w:cs="Times New Roman"/>
                <w:sz w:val="28"/>
                <w:szCs w:val="28"/>
              </w:rPr>
              <w:t>С.А. Караулов</w:t>
            </w:r>
          </w:p>
        </w:tc>
        <w:tc>
          <w:tcPr>
            <w:tcW w:w="2017" w:type="dxa"/>
          </w:tcPr>
          <w:p w:rsidR="00894D85" w:rsidRPr="0012708A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D85" w:rsidRPr="0012708A" w:rsidTr="00BF3AA9">
        <w:tc>
          <w:tcPr>
            <w:tcW w:w="5492" w:type="dxa"/>
          </w:tcPr>
          <w:p w:rsidR="00894D85" w:rsidRPr="0012708A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894D85" w:rsidRPr="0012708A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894D85" w:rsidRPr="0012708A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D85" w:rsidRPr="0012708A" w:rsidTr="003A4E66">
        <w:tc>
          <w:tcPr>
            <w:tcW w:w="5492" w:type="dxa"/>
          </w:tcPr>
          <w:p w:rsidR="00894D85" w:rsidRPr="0012708A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894D85" w:rsidRPr="0012708A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17" w:type="dxa"/>
          </w:tcPr>
          <w:p w:rsidR="00894D85" w:rsidRPr="0012708A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D85" w:rsidRPr="0012708A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D85" w:rsidRPr="0012708A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D85" w:rsidRPr="0012708A" w:rsidTr="00BF3AA9">
        <w:tc>
          <w:tcPr>
            <w:tcW w:w="5492" w:type="dxa"/>
          </w:tcPr>
          <w:p w:rsidR="00894D85" w:rsidRPr="0012708A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894D85" w:rsidRPr="0012708A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894D85" w:rsidRPr="0012708A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4D85" w:rsidRPr="0012708A" w:rsidRDefault="00894D85" w:rsidP="00894D8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4D85" w:rsidRPr="0012708A" w:rsidRDefault="00894D85" w:rsidP="00894D8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08A">
        <w:rPr>
          <w:rFonts w:ascii="Times New Roman" w:hAnsi="Times New Roman" w:cs="Times New Roman"/>
          <w:sz w:val="28"/>
          <w:szCs w:val="28"/>
        </w:rPr>
        <w:t>Разослано: адм., КУИ</w:t>
      </w:r>
    </w:p>
    <w:p w:rsidR="00894D85" w:rsidRPr="0012708A" w:rsidRDefault="00894D85" w:rsidP="00894D8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4D85" w:rsidRPr="0012708A" w:rsidRDefault="00894D85" w:rsidP="00894D8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4D85" w:rsidRPr="0012708A" w:rsidRDefault="00894D85" w:rsidP="00894D8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08A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894D85" w:rsidRPr="0012708A" w:rsidRDefault="00894D85" w:rsidP="00894D8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08A">
        <w:rPr>
          <w:rFonts w:ascii="Times New Roman" w:hAnsi="Times New Roman" w:cs="Times New Roman"/>
          <w:sz w:val="28"/>
          <w:szCs w:val="28"/>
        </w:rPr>
        <w:t>консультант ОЗО Комитета</w:t>
      </w:r>
    </w:p>
    <w:p w:rsidR="00894D85" w:rsidRPr="0012708A" w:rsidRDefault="00894D85" w:rsidP="00894D8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08A">
        <w:rPr>
          <w:rFonts w:ascii="Times New Roman" w:hAnsi="Times New Roman" w:cs="Times New Roman"/>
          <w:sz w:val="28"/>
          <w:szCs w:val="28"/>
        </w:rPr>
        <w:t>Хоботова О.В 8/496/255-6225</w:t>
      </w:r>
    </w:p>
    <w:p w:rsidR="000E12E5" w:rsidRPr="0012708A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12708A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12708A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12708A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12708A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12708A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12708A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12708A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12708A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12708A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12708A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12708A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4D85" w:rsidRPr="0012708A" w:rsidRDefault="00894D8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4D85" w:rsidRPr="0012708A" w:rsidRDefault="00894D8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12708A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12708A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12708A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12708A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3AA9" w:rsidRPr="0012708A" w:rsidRDefault="00BF3AA9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0DF5" w:rsidRPr="0012708A" w:rsidRDefault="00AF0DF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  <w:sectPr w:rsidR="00AF0DF5" w:rsidRPr="0012708A" w:rsidSect="00E338F2"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p w:rsidR="00AF0DF5" w:rsidRPr="00AF0DF5" w:rsidRDefault="00AF0DF5" w:rsidP="00AF0DF5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0DF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Приложение </w:t>
      </w:r>
    </w:p>
    <w:p w:rsidR="00AF0DF5" w:rsidRPr="00AF0DF5" w:rsidRDefault="00AF0DF5" w:rsidP="00AF0DF5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0DF5" w:rsidRPr="00AF0DF5" w:rsidRDefault="00AF0DF5" w:rsidP="00AF0DF5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0DF5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AF0DF5" w:rsidRPr="00AF0DF5" w:rsidRDefault="00AF0DF5" w:rsidP="00AF0DF5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0DF5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</w:t>
      </w:r>
    </w:p>
    <w:p w:rsidR="00AF0DF5" w:rsidRPr="00AF0DF5" w:rsidRDefault="00AF0DF5" w:rsidP="00AF0DF5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0D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Фрязино </w:t>
      </w:r>
    </w:p>
    <w:p w:rsidR="00AF0DF5" w:rsidRPr="00AF0DF5" w:rsidRDefault="00AF0DF5" w:rsidP="00AF0DF5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</w:pPr>
      <w:r w:rsidRPr="00AF0DF5">
        <w:rPr>
          <w:rFonts w:ascii="Times New Roman" w:eastAsia="Times New Roman" w:hAnsi="Times New Roman" w:cs="Times New Roman"/>
          <w:sz w:val="28"/>
          <w:szCs w:val="28"/>
          <w:lang w:eastAsia="ar-SA"/>
        </w:rPr>
        <w:t>от                         №</w:t>
      </w:r>
    </w:p>
    <w:p w:rsidR="00AF0DF5" w:rsidRPr="00AF0DF5" w:rsidRDefault="00AF0DF5" w:rsidP="00AF0DF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AF0DF5" w:rsidRPr="00AF0DF5" w:rsidRDefault="00AF0DF5" w:rsidP="00AF0DF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AF0DF5" w:rsidRPr="00AF0DF5" w:rsidRDefault="00AF0DF5" w:rsidP="00AF0DF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AF0DF5" w:rsidRPr="00AF0DF5" w:rsidRDefault="00AF0DF5" w:rsidP="00AF0DF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F5"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  <w:t>QR</w:t>
      </w:r>
      <w:r w:rsidRPr="00AF0DF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-</w:t>
      </w:r>
      <w:r w:rsidRPr="00AF0D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</w:t>
      </w:r>
      <w:r w:rsidRPr="0012708A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footnoteReference w:id="1"/>
      </w:r>
    </w:p>
    <w:p w:rsidR="00AF0DF5" w:rsidRPr="00AF0DF5" w:rsidRDefault="00AF0DF5" w:rsidP="00AF0D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AF0DF5" w:rsidRPr="00AF0DF5" w:rsidRDefault="00AF0DF5" w:rsidP="00AF0D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AF0DF5" w:rsidRPr="00AF0DF5" w:rsidRDefault="00AF0DF5" w:rsidP="00AF0D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F0DF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Администрация ГОРОДСКОГО ОКРУГА ФРЯЗИНО / </w:t>
      </w:r>
    </w:p>
    <w:p w:rsidR="00AF0DF5" w:rsidRPr="00AF0DF5" w:rsidRDefault="00AF0DF5" w:rsidP="00AF0D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F0DF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КОМИТЕТ ПО УПРАВЛЕНИЮ ИМУЩЕСТВОМ АДМИНИСТРАЦИИ ГОРОДСКОГО ОКРУГА ФРЯЗИНО </w:t>
      </w:r>
    </w:p>
    <w:p w:rsidR="00AF0DF5" w:rsidRPr="00AF0DF5" w:rsidRDefault="00AF0DF5" w:rsidP="00AF0D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F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ЗЕМЕЛЬНЫЙ КОНТРОЛЬ</w:t>
      </w:r>
    </w:p>
    <w:p w:rsidR="00AF0DF5" w:rsidRPr="00AF0DF5" w:rsidRDefault="00AF0DF5" w:rsidP="00AF0D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DF5" w:rsidRPr="00AF0DF5" w:rsidRDefault="00AF0DF5" w:rsidP="00AF0D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ПРОВЕРОЧНЫЙ ЛИСТ </w:t>
      </w:r>
    </w:p>
    <w:p w:rsidR="00AF0DF5" w:rsidRPr="00AF0DF5" w:rsidRDefault="00AF0DF5" w:rsidP="00AF0D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AF0D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AF0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Pr="00AF0DF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 20___</w:t>
      </w:r>
    </w:p>
    <w:p w:rsidR="00AF0DF5" w:rsidRPr="00AF0DF5" w:rsidRDefault="00AF0DF5" w:rsidP="00AF0D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F0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применяемый</w:t>
      </w:r>
      <w:proofErr w:type="gramEnd"/>
      <w:r w:rsidRPr="00AF0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осуществлении муниципального земельного контроля Администрацией городского округа Фрязино / Комитетом по управлению имуществом администрации городского округа Фрязино</w:t>
      </w:r>
    </w:p>
    <w:p w:rsidR="00AF0DF5" w:rsidRPr="00AF0DF5" w:rsidRDefault="00AF0DF5" w:rsidP="00AF0D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DF5" w:rsidRPr="00AF0DF5" w:rsidRDefault="00AF0DF5" w:rsidP="00AF0D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DF5" w:rsidRPr="00AF0DF5" w:rsidRDefault="00AF0DF5" w:rsidP="00AF0D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AF0D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0D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0D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0D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0D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Учётный номер ___________</w:t>
      </w:r>
      <w:r w:rsidRPr="0012708A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footnoteReference w:id="2"/>
      </w:r>
    </w:p>
    <w:p w:rsidR="00AF0DF5" w:rsidRPr="00AF0DF5" w:rsidRDefault="00AF0DF5" w:rsidP="00AF0DF5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«___» ______________20____</w:t>
      </w:r>
    </w:p>
    <w:p w:rsidR="00AF0DF5" w:rsidRPr="00AF0DF5" w:rsidRDefault="00AF0DF5" w:rsidP="00AF0D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DF5" w:rsidRPr="00AF0DF5" w:rsidRDefault="00AF0DF5" w:rsidP="00AF0D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0DF5" w:rsidRPr="00AF0DF5" w:rsidRDefault="00AF0DF5" w:rsidP="00AF0DF5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0DF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контрольного мероприятия:</w:t>
      </w:r>
      <w:r w:rsidRPr="0012708A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footnoteReference w:id="3"/>
      </w:r>
      <w:r w:rsidRPr="00AF0D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AF0DF5" w:rsidRPr="00AF0DF5" w:rsidRDefault="00AF0DF5" w:rsidP="00AF0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0DF5" w:rsidRPr="00AF0DF5" w:rsidRDefault="00AF0DF5" w:rsidP="00AF0DF5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муниципального земельного контроля, в отношении которого проводится контрольное мероприятие:</w:t>
      </w:r>
      <w:r w:rsidRPr="0012708A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footnoteReference w:id="4"/>
      </w:r>
      <w:r w:rsidRPr="00AF0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 </w:t>
      </w:r>
    </w:p>
    <w:p w:rsidR="00AF0DF5" w:rsidRPr="00AF0DF5" w:rsidRDefault="00AF0DF5" w:rsidP="00AF0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DF5" w:rsidRPr="00AF0DF5" w:rsidRDefault="00AF0DF5" w:rsidP="00AF0DF5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0D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</w:t>
      </w:r>
      <w:r w:rsidRPr="0012708A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footnoteReference w:id="5"/>
      </w:r>
      <w:r w:rsidRPr="00AF0DF5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:_________________________________________</w:t>
      </w:r>
    </w:p>
    <w:p w:rsidR="00AF0DF5" w:rsidRPr="00AF0DF5" w:rsidRDefault="00AF0DF5" w:rsidP="00AF0D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0DF5" w:rsidRPr="00AF0DF5" w:rsidRDefault="00AF0DF5" w:rsidP="00AF0DF5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Место (места) проведения контрольного мероприятия с заполнением проверочного листа</w:t>
      </w:r>
      <w:r w:rsidRPr="0012708A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footnoteReference w:id="6"/>
      </w:r>
      <w:r w:rsidRPr="00AF0DF5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:________________________________________________</w:t>
      </w:r>
    </w:p>
    <w:p w:rsidR="00AF0DF5" w:rsidRPr="00AF0DF5" w:rsidRDefault="00AF0DF5" w:rsidP="00AF0D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0DF5" w:rsidRPr="00AF0DF5" w:rsidRDefault="00AF0DF5" w:rsidP="00AF0DF5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органа муниципального земельного контроля о проведении планового контрольного мероприятия: ______________________</w:t>
      </w:r>
    </w:p>
    <w:p w:rsidR="00AF0DF5" w:rsidRPr="00AF0DF5" w:rsidRDefault="00AF0DF5" w:rsidP="00AF0D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0DF5" w:rsidRPr="00AF0DF5" w:rsidRDefault="00AF0DF5" w:rsidP="00AF0DF5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проводящее контрольное мероприятие и заполняющее проверочный лист</w:t>
      </w:r>
      <w:r w:rsidRPr="0012708A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footnoteReference w:id="7"/>
      </w:r>
      <w:r w:rsidRPr="00AF0DF5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:____________________________________</w:t>
      </w:r>
    </w:p>
    <w:p w:rsidR="00AF0DF5" w:rsidRPr="00AF0DF5" w:rsidRDefault="00AF0DF5" w:rsidP="00AF0D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0DF5" w:rsidRPr="00AF0DF5" w:rsidRDefault="00AF0DF5" w:rsidP="00AF0DF5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требований, согласно Таблице, являющейся неотъемлемым Приложением к настоящему проверочному листу.</w:t>
      </w:r>
    </w:p>
    <w:p w:rsidR="00AF0DF5" w:rsidRPr="00AF0DF5" w:rsidRDefault="00AF0DF5" w:rsidP="00AF0D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DF5" w:rsidRPr="00AF0DF5" w:rsidRDefault="00AF0DF5" w:rsidP="00AF0D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DF5" w:rsidRPr="00AF0DF5" w:rsidRDefault="00AF0DF5" w:rsidP="00AF0D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DF5" w:rsidRPr="00AF0DF5" w:rsidRDefault="00AF0DF5" w:rsidP="00AF0D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DF5" w:rsidRPr="00AF0DF5" w:rsidRDefault="00AF0DF5" w:rsidP="00AF0D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    ____________   _________________</w:t>
      </w:r>
    </w:p>
    <w:p w:rsidR="00AF0DF5" w:rsidRPr="00AF0DF5" w:rsidRDefault="00AF0DF5" w:rsidP="00AF0D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0D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AF0D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 лица, заполнившего проверочный лист)                (подпись)             (фамилия, имя, отчество </w:t>
      </w:r>
      <w:proofErr w:type="gramEnd"/>
    </w:p>
    <w:p w:rsidR="00AF0DF5" w:rsidRPr="00AF0DF5" w:rsidRDefault="00AF0DF5" w:rsidP="00AF0D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0D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(при  наличии) лица, </w:t>
      </w:r>
    </w:p>
    <w:p w:rsidR="00AF0DF5" w:rsidRPr="00AF0DF5" w:rsidRDefault="00AF0DF5" w:rsidP="00AF0D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0D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</w:t>
      </w:r>
      <w:proofErr w:type="gramStart"/>
      <w:r w:rsidRPr="00AF0DF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заполнившего</w:t>
      </w:r>
      <w:proofErr w:type="gramEnd"/>
      <w:r w:rsidRPr="00AF0D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проверочный лист)</w:t>
      </w:r>
    </w:p>
    <w:p w:rsidR="00AF0DF5" w:rsidRPr="00AF0DF5" w:rsidRDefault="00AF0DF5" w:rsidP="00AF0D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DF5" w:rsidRPr="00AF0DF5" w:rsidRDefault="00AF0DF5" w:rsidP="00AF0D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DF5" w:rsidRPr="00AF0DF5" w:rsidRDefault="00AF0DF5" w:rsidP="00AF0D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DF5" w:rsidRPr="00AF0DF5" w:rsidRDefault="00AF0DF5" w:rsidP="00AF0D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DF5" w:rsidRPr="00AF0DF5" w:rsidRDefault="00AF0DF5" w:rsidP="00AF0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F0DF5" w:rsidRPr="00AF0DF5" w:rsidSect="002867E0">
          <w:pgSz w:w="11906" w:h="16838"/>
          <w:pgMar w:top="1134" w:right="850" w:bottom="1276" w:left="1701" w:header="708" w:footer="708" w:gutter="0"/>
          <w:cols w:space="708"/>
          <w:docGrid w:linePitch="360"/>
        </w:sectPr>
      </w:pPr>
    </w:p>
    <w:p w:rsidR="00AF0DF5" w:rsidRPr="00AF0DF5" w:rsidRDefault="00AF0DF5" w:rsidP="00AF0DF5">
      <w:pPr>
        <w:widowControl w:val="0"/>
        <w:autoSpaceDE w:val="0"/>
        <w:autoSpaceDN w:val="0"/>
        <w:adjustRightInd w:val="0"/>
        <w:spacing w:after="0" w:line="240" w:lineRule="auto"/>
        <w:ind w:right="-456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проверочному листу</w:t>
      </w:r>
    </w:p>
    <w:p w:rsidR="00AF0DF5" w:rsidRPr="00AF0DF5" w:rsidRDefault="00AF0DF5" w:rsidP="00AF0DF5">
      <w:pPr>
        <w:widowControl w:val="0"/>
        <w:autoSpaceDE w:val="0"/>
        <w:autoSpaceDN w:val="0"/>
        <w:adjustRightInd w:val="0"/>
        <w:spacing w:after="0" w:line="240" w:lineRule="auto"/>
        <w:ind w:right="-456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F5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 от «_____» ___________ 20___</w:t>
      </w:r>
    </w:p>
    <w:p w:rsidR="00AF0DF5" w:rsidRPr="00AF0DF5" w:rsidRDefault="00AF0DF5" w:rsidP="00AF0DF5">
      <w:pPr>
        <w:widowControl w:val="0"/>
        <w:autoSpaceDE w:val="0"/>
        <w:autoSpaceDN w:val="0"/>
        <w:adjustRightInd w:val="0"/>
        <w:spacing w:after="0" w:line="240" w:lineRule="auto"/>
        <w:ind w:right="-456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DF5" w:rsidRPr="00AF0DF5" w:rsidRDefault="00AF0DF5" w:rsidP="00AF0DF5">
      <w:pPr>
        <w:widowControl w:val="0"/>
        <w:autoSpaceDE w:val="0"/>
        <w:autoSpaceDN w:val="0"/>
        <w:adjustRightInd w:val="0"/>
        <w:spacing w:after="0" w:line="240" w:lineRule="auto"/>
        <w:ind w:right="-456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F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Учётный номер____________</w:t>
      </w:r>
    </w:p>
    <w:p w:rsidR="00AF0DF5" w:rsidRPr="00AF0DF5" w:rsidRDefault="00AF0DF5" w:rsidP="00AF0DF5">
      <w:pPr>
        <w:widowControl w:val="0"/>
        <w:autoSpaceDE w:val="0"/>
        <w:autoSpaceDN w:val="0"/>
        <w:adjustRightInd w:val="0"/>
        <w:spacing w:after="0" w:line="240" w:lineRule="auto"/>
        <w:ind w:right="-456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F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«____»____________20___</w:t>
      </w:r>
    </w:p>
    <w:p w:rsidR="00AF0DF5" w:rsidRPr="00AF0DF5" w:rsidRDefault="00AF0DF5" w:rsidP="00AF0D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DF5" w:rsidRPr="00AF0DF5" w:rsidRDefault="00AF0DF5" w:rsidP="00AF0D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AF0DF5" w:rsidRPr="00AF0DF5" w:rsidRDefault="00AF0DF5" w:rsidP="00AF0D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F0D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содержащая</w:t>
      </w:r>
      <w:proofErr w:type="gramEnd"/>
      <w:r w:rsidRPr="00AF0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 согласно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6095"/>
        <w:gridCol w:w="3402"/>
        <w:gridCol w:w="709"/>
        <w:gridCol w:w="709"/>
        <w:gridCol w:w="1701"/>
        <w:gridCol w:w="1701"/>
      </w:tblGrid>
      <w:tr w:rsidR="00AF0DF5" w:rsidRPr="00AF0DF5" w:rsidTr="00C738B8">
        <w:trPr>
          <w:trHeight w:val="27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отражающие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на вопрос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  <w:r w:rsidRPr="0012708A">
              <w:rPr>
                <w:rFonts w:ascii="Times New Roman" w:eastAsia="Times New Roman" w:hAnsi="Times New Roman" w:cs="Times New Roman"/>
                <w:sz w:val="24"/>
                <w:vertAlign w:val="superscript"/>
                <w:lang w:eastAsia="ru-RU"/>
              </w:rPr>
              <w:footnoteReference w:id="8"/>
            </w:r>
          </w:p>
        </w:tc>
      </w:tr>
      <w:tr w:rsidR="00AF0DF5" w:rsidRPr="00AF0DF5" w:rsidTr="00C738B8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DF5" w:rsidRPr="00AF0DF5" w:rsidRDefault="00AF0DF5" w:rsidP="00AF0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DF5" w:rsidRPr="00AF0DF5" w:rsidRDefault="00AF0DF5" w:rsidP="00AF0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DF5" w:rsidRPr="00AF0DF5" w:rsidRDefault="00AF0DF5" w:rsidP="00AF0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Неприменимо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DF5" w:rsidRPr="00AF0DF5" w:rsidTr="00C738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Используется ли земельный участок в соответствии с установленным целевым назначением и (или) видом разрешенного использования, и (или) предусмотренной градостроительным регламентом соответствующей территориальной зоной?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 статьи 7</w:t>
            </w: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42</w:t>
            </w: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DF5" w:rsidRPr="00AF0DF5" w:rsidTr="00C738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Используется ли земельный участок для ведения сельскохозяйственного производства или осуществления иной связанной с сельскохозяйственным производством деятельности?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 статьи 7, статья 42 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DF5" w:rsidRPr="00AF0DF5" w:rsidTr="00C738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зарастания земель сельскохозяйственного назначения сорной растительностью, кустарниками, деревьями, уничтожения защитных лесных насаждений?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Подпункт 3 пункт 2 статьи 13 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DF5" w:rsidRPr="00AF0DF5" w:rsidTr="00C738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DF5" w:rsidRPr="00AF0DF5" w:rsidRDefault="00AF0DF5" w:rsidP="00AF0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 земельном участке отсутствуют признаки несанкционированной свалки (площадь указанных территорий составляет более 10 кв. метров; объем размещения отходов производства и потребления на </w:t>
            </w: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указанных территориях и составляет более 5 куб. метров)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Пункт 2 статьи 7, статья 42 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DF5" w:rsidRPr="00AF0DF5" w:rsidTr="00C738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 ли использование земель или земельных участков к порче либо уничтожению плодородного слоя почвы в границах таких земель или земельных участков?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12 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DF5" w:rsidRPr="00AF0DF5" w:rsidTr="00C738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Приведены ли земли или земельные участки в состояние, пригодное для использования в соответствии с разрешенным использованием?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12, 13 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DF5" w:rsidRPr="00AF0DF5" w:rsidTr="00C738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 ли объекты капитального строительства, осуществляется ли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в случае если обязанность по использованию такого земельного участка в течение установленного срока предусмотрена федеральным законом?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42, статья 46 Земельного кодекса Российской Федерации, статья 284 Гражданского кодекса Российской Федерации, пункт 2 статьи 45 Земельного кодекса Российской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DF5" w:rsidRPr="00AF0DF5" w:rsidTr="00C738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Подтверждён ли факт длительного </w:t>
            </w:r>
            <w:proofErr w:type="spellStart"/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участка, в случае если обязанность по освоению такого земельного участка в течение установленного срока предусмотрена федеральным законом?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42, статья 46 Земельного кодекса Российской Федерации, статья 284 Гражданского кодекса Российской Федерации, пункт 2 статьи 45 Земельного кодекса Российской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DF5" w:rsidRPr="00AF0DF5" w:rsidTr="00C738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земельном участке отсутствует борщевик Сосновского или признаки его произрастания?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Пункт 2 статьи 7, Статья 42 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DF5" w:rsidRPr="00AF0DF5" w:rsidTr="00C738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земельном участке проводятся мероприятия по удалению борщевика Сосновского</w:t>
            </w:r>
          </w:p>
          <w:p w:rsidR="00AF0DF5" w:rsidRPr="00AF0DF5" w:rsidRDefault="00AF0DF5" w:rsidP="00AF0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Пункт 2 статьи 7, Статья 42 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DF5" w:rsidRPr="00AF0DF5" w:rsidTr="00C738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Имеются ли у контролируемого лица права, предусмотренные законодательством Российской Федерации, на используемый земельный участок (используемые земельные участки, части земельных </w:t>
            </w: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участков)?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 1 статьи 25</w:t>
            </w: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DF5" w:rsidRPr="00AF0DF5" w:rsidTr="00C738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Зарегистрированы ли права либо обременения на используемый земельный участок (используемые земельные участки, часть земельного участка) в порядке, установленном </w:t>
            </w:r>
            <w:r w:rsidRPr="0012708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Федеральным законом</w:t>
            </w: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13 июля 2015 г. № 218-ФЗ «О государственной регистрации недвижимости»?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 статьи 26</w:t>
            </w: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кодекса Российской Федерации, </w:t>
            </w:r>
            <w:r w:rsidRPr="0012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8.1</w:t>
            </w: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DF5" w:rsidRPr="00AF0DF5" w:rsidTr="00C738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ли площадь используемого контролируемым лицом земельного участка площади земельного участка, указанной в правоустанавливающих документах (ЕГРН)?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 статьи 25</w:t>
            </w: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 статьи 26</w:t>
            </w: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DF5" w:rsidRPr="00AF0DF5" w:rsidTr="00C738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ограждения земельного участка визуально соответствует данным о границах земельного участка, внесённых в ЕГРН (Публичная кадастровая карта)?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Пункт 1 статьи 25</w:t>
            </w: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70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пункт 1 статьи 26</w:t>
            </w: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DF5" w:rsidRPr="00AF0DF5" w:rsidTr="00C738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Объекты, расположенные на земельном участке, визуально расположены в установленных границах земельного участка, внесённых в ЕГРН (Публичная кадастровая карта)?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Пункт 1 статьи 25</w:t>
            </w: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708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пункт 1 статьи 26</w:t>
            </w: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DF5" w:rsidRPr="00AF0DF5" w:rsidTr="00C738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ли на земельном участке строительство, реконструкция зданий, сооружений в соответствии с разрешительной документацией/в уведомительном порядке?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42 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DF5" w:rsidRPr="00AF0DF5" w:rsidTr="00C738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Допускает ли вид разрешённого использования земельного участка строительство на нём соответствующего объекта капитального строительства?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42 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F5" w:rsidRPr="00AF0DF5" w:rsidRDefault="00AF0DF5" w:rsidP="00AF0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0DF5" w:rsidRPr="00AF0DF5" w:rsidRDefault="00AF0DF5" w:rsidP="00AF0D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DF5" w:rsidRPr="00AF0DF5" w:rsidRDefault="00AF0DF5" w:rsidP="00AF0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3AA9" w:rsidRPr="0012708A" w:rsidRDefault="00BF3AA9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F3AA9" w:rsidRPr="0012708A" w:rsidSect="00AF0DF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DC2" w:rsidRDefault="00A11DC2" w:rsidP="00AF0DF5">
      <w:pPr>
        <w:spacing w:after="0" w:line="240" w:lineRule="auto"/>
      </w:pPr>
      <w:r>
        <w:separator/>
      </w:r>
    </w:p>
  </w:endnote>
  <w:endnote w:type="continuationSeparator" w:id="0">
    <w:p w:rsidR="00A11DC2" w:rsidRDefault="00A11DC2" w:rsidP="00AF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DC2" w:rsidRDefault="00A11DC2" w:rsidP="00AF0DF5">
      <w:pPr>
        <w:spacing w:after="0" w:line="240" w:lineRule="auto"/>
      </w:pPr>
      <w:r>
        <w:separator/>
      </w:r>
    </w:p>
  </w:footnote>
  <w:footnote w:type="continuationSeparator" w:id="0">
    <w:p w:rsidR="00A11DC2" w:rsidRDefault="00A11DC2" w:rsidP="00AF0DF5">
      <w:pPr>
        <w:spacing w:after="0" w:line="240" w:lineRule="auto"/>
      </w:pPr>
      <w:r>
        <w:continuationSeparator/>
      </w:r>
    </w:p>
  </w:footnote>
  <w:footnote w:id="1">
    <w:p w:rsidR="00AF0DF5" w:rsidRDefault="00AF0DF5" w:rsidP="00AF0DF5">
      <w:pPr>
        <w:pStyle w:val="a7"/>
        <w:jc w:val="both"/>
      </w:pPr>
      <w:r>
        <w:rPr>
          <w:rStyle w:val="a9"/>
        </w:rPr>
        <w:footnoteRef/>
      </w:r>
      <w:r>
        <w:t xml:space="preserve"> Формируется Единым реестром контрольных (надзорных) мероприятий</w:t>
      </w:r>
      <w:r w:rsidRPr="00640A86">
        <w:t xml:space="preserve"> (</w:t>
      </w:r>
      <w:r>
        <w:t xml:space="preserve">далее – ЕРКНМ), обеспечивает переход на страницу в информационно-телекоммуникационной сети «Интернет» </w:t>
      </w:r>
    </w:p>
  </w:footnote>
  <w:footnote w:id="2">
    <w:p w:rsidR="00AF0DF5" w:rsidRPr="00640A86" w:rsidRDefault="00AF0DF5" w:rsidP="00AF0DF5">
      <w:pPr>
        <w:pStyle w:val="a7"/>
        <w:jc w:val="both"/>
      </w:pPr>
      <w:r>
        <w:rPr>
          <w:rStyle w:val="a9"/>
        </w:rPr>
        <w:footnoteRef/>
      </w:r>
      <w:r>
        <w:t xml:space="preserve"> Номер электронного паспорта КНМ формируемый ЕРКНМ.</w:t>
      </w:r>
    </w:p>
  </w:footnote>
  <w:footnote w:id="3">
    <w:p w:rsidR="00AF0DF5" w:rsidRDefault="00AF0DF5" w:rsidP="00AF0DF5">
      <w:pPr>
        <w:pStyle w:val="a7"/>
        <w:jc w:val="both"/>
      </w:pPr>
      <w:r>
        <w:rPr>
          <w:rStyle w:val="a9"/>
        </w:rPr>
        <w:footnoteRef/>
      </w:r>
      <w:r>
        <w:t xml:space="preserve"> Проверочные листы подлежат обязательному применению при осуществлении следующих плановых контрольных мероприятий: а) рейдовый осмотр; б) выездная проверка.</w:t>
      </w:r>
    </w:p>
  </w:footnote>
  <w:footnote w:id="4">
    <w:p w:rsidR="00AF0DF5" w:rsidRDefault="00AF0DF5" w:rsidP="00AF0DF5">
      <w:pPr>
        <w:pStyle w:val="a7"/>
        <w:jc w:val="both"/>
      </w:pPr>
      <w:r>
        <w:rPr>
          <w:rStyle w:val="a9"/>
        </w:rPr>
        <w:footnoteRef/>
      </w:r>
      <w:r>
        <w:t xml:space="preserve"> Указывается согласно Положению о муниципальном земельном контроле на территории городского округа Фрязино Московской области</w:t>
      </w:r>
    </w:p>
  </w:footnote>
  <w:footnote w:id="5">
    <w:p w:rsidR="00AF0DF5" w:rsidRDefault="00AF0DF5" w:rsidP="00AF0DF5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proofErr w:type="gramStart"/>
      <w:r>
        <w:t>Ф</w:t>
      </w:r>
      <w:r w:rsidRPr="003D0ACF">
        <w:t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>
        <w:t>.</w:t>
      </w:r>
      <w:proofErr w:type="gramEnd"/>
    </w:p>
  </w:footnote>
  <w:footnote w:id="6">
    <w:p w:rsidR="00AF0DF5" w:rsidRDefault="00AF0DF5" w:rsidP="00AF0DF5">
      <w:pPr>
        <w:pStyle w:val="a7"/>
        <w:jc w:val="both"/>
      </w:pPr>
      <w:r>
        <w:rPr>
          <w:rStyle w:val="a9"/>
        </w:rPr>
        <w:footnoteRef/>
      </w:r>
      <w:r>
        <w:t xml:space="preserve"> А</w:t>
      </w:r>
      <w:r w:rsidRPr="003D0ACF">
        <w:t>дрес, ориентир или иные характеристики, позволяющие определить место проведения контрольного мероприятия</w:t>
      </w:r>
    </w:p>
  </w:footnote>
  <w:footnote w:id="7">
    <w:p w:rsidR="00AF0DF5" w:rsidRDefault="00AF0DF5" w:rsidP="00AF0DF5">
      <w:pPr>
        <w:pStyle w:val="a7"/>
        <w:jc w:val="both"/>
      </w:pPr>
      <w:r>
        <w:rPr>
          <w:rStyle w:val="a9"/>
        </w:rPr>
        <w:footnoteRef/>
      </w:r>
      <w:r>
        <w:t xml:space="preserve"> Д</w:t>
      </w:r>
      <w:r w:rsidRPr="00AF53B2">
        <w:t>олжность, фамилия и инициалы 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</w:t>
      </w:r>
      <w:r>
        <w:t>.</w:t>
      </w:r>
    </w:p>
  </w:footnote>
  <w:footnote w:id="8">
    <w:p w:rsidR="00AF0DF5" w:rsidRDefault="00AF0DF5" w:rsidP="00AF0DF5">
      <w:pPr>
        <w:pStyle w:val="a7"/>
      </w:pPr>
      <w:r>
        <w:rPr>
          <w:rStyle w:val="a9"/>
        </w:rPr>
        <w:footnoteRef/>
      </w:r>
      <w:r>
        <w:t xml:space="preserve"> Графа «Примечание» подлежит обязательному заполнению в случае заполнения графы «Неприменимо»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139606E"/>
    <w:multiLevelType w:val="hybridMultilevel"/>
    <w:tmpl w:val="E01E5D3A"/>
    <w:lvl w:ilvl="0" w:tplc="D8BA0A44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A67"/>
    <w:rsid w:val="0000654A"/>
    <w:rsid w:val="00035B6F"/>
    <w:rsid w:val="00042920"/>
    <w:rsid w:val="00050C22"/>
    <w:rsid w:val="000A1210"/>
    <w:rsid w:val="000A73B5"/>
    <w:rsid w:val="000C6765"/>
    <w:rsid w:val="000D3750"/>
    <w:rsid w:val="000E12E5"/>
    <w:rsid w:val="00106C57"/>
    <w:rsid w:val="0012708A"/>
    <w:rsid w:val="00150DDA"/>
    <w:rsid w:val="001C2482"/>
    <w:rsid w:val="00245F1C"/>
    <w:rsid w:val="002571A3"/>
    <w:rsid w:val="002A4A91"/>
    <w:rsid w:val="002C208D"/>
    <w:rsid w:val="002F2F5E"/>
    <w:rsid w:val="00337C06"/>
    <w:rsid w:val="00396668"/>
    <w:rsid w:val="003A4E66"/>
    <w:rsid w:val="004050B5"/>
    <w:rsid w:val="00443C3C"/>
    <w:rsid w:val="00447B46"/>
    <w:rsid w:val="0047015E"/>
    <w:rsid w:val="004F3CD8"/>
    <w:rsid w:val="00561434"/>
    <w:rsid w:val="005B726E"/>
    <w:rsid w:val="005E24A8"/>
    <w:rsid w:val="005E6E36"/>
    <w:rsid w:val="00624127"/>
    <w:rsid w:val="006921E1"/>
    <w:rsid w:val="006A1744"/>
    <w:rsid w:val="006B7B05"/>
    <w:rsid w:val="006F3981"/>
    <w:rsid w:val="00711EF5"/>
    <w:rsid w:val="00720002"/>
    <w:rsid w:val="00720616"/>
    <w:rsid w:val="00777DD3"/>
    <w:rsid w:val="007818CA"/>
    <w:rsid w:val="007B6444"/>
    <w:rsid w:val="00802A67"/>
    <w:rsid w:val="008154C2"/>
    <w:rsid w:val="00823B31"/>
    <w:rsid w:val="00856992"/>
    <w:rsid w:val="00894D85"/>
    <w:rsid w:val="008A6C51"/>
    <w:rsid w:val="008A7F46"/>
    <w:rsid w:val="008D270F"/>
    <w:rsid w:val="008E3372"/>
    <w:rsid w:val="00902EA8"/>
    <w:rsid w:val="00906CA7"/>
    <w:rsid w:val="009265B1"/>
    <w:rsid w:val="00945F73"/>
    <w:rsid w:val="00956820"/>
    <w:rsid w:val="0095771B"/>
    <w:rsid w:val="00966D63"/>
    <w:rsid w:val="00986E4C"/>
    <w:rsid w:val="009C6B42"/>
    <w:rsid w:val="009D454E"/>
    <w:rsid w:val="009E0193"/>
    <w:rsid w:val="009F5F74"/>
    <w:rsid w:val="00A11DC2"/>
    <w:rsid w:val="00A620AD"/>
    <w:rsid w:val="00AA2976"/>
    <w:rsid w:val="00AC0545"/>
    <w:rsid w:val="00AE7F20"/>
    <w:rsid w:val="00AF0DF5"/>
    <w:rsid w:val="00B04642"/>
    <w:rsid w:val="00B576A6"/>
    <w:rsid w:val="00B706C7"/>
    <w:rsid w:val="00B7160C"/>
    <w:rsid w:val="00B759A5"/>
    <w:rsid w:val="00BB7980"/>
    <w:rsid w:val="00BF3AA9"/>
    <w:rsid w:val="00C04DB9"/>
    <w:rsid w:val="00C43B53"/>
    <w:rsid w:val="00C60894"/>
    <w:rsid w:val="00C62E48"/>
    <w:rsid w:val="00C676A5"/>
    <w:rsid w:val="00C817C0"/>
    <w:rsid w:val="00CA3260"/>
    <w:rsid w:val="00CA4437"/>
    <w:rsid w:val="00CC7251"/>
    <w:rsid w:val="00CE295A"/>
    <w:rsid w:val="00D116EC"/>
    <w:rsid w:val="00D2386D"/>
    <w:rsid w:val="00D27D41"/>
    <w:rsid w:val="00D437D5"/>
    <w:rsid w:val="00D94262"/>
    <w:rsid w:val="00E338F2"/>
    <w:rsid w:val="00E54854"/>
    <w:rsid w:val="00E63CB4"/>
    <w:rsid w:val="00E65317"/>
    <w:rsid w:val="00F63058"/>
    <w:rsid w:val="00F87198"/>
    <w:rsid w:val="00FC1865"/>
    <w:rsid w:val="00FC3E7D"/>
    <w:rsid w:val="00FE0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39"/>
    <w:rsid w:val="00AA2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E63CB4"/>
    <w:pPr>
      <w:widowControl w:val="0"/>
      <w:suppressAutoHyphens/>
    </w:pPr>
    <w:rPr>
      <w:rFonts w:eastAsia="Times New Roman" w:cs="Calibri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777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7DD3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8D27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AF0D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uiPriority w:val="99"/>
    <w:semiHidden/>
    <w:rsid w:val="00AF0DF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footnote reference"/>
    <w:basedOn w:val="a0"/>
    <w:uiPriority w:val="99"/>
    <w:semiHidden/>
    <w:unhideWhenUsed/>
    <w:rsid w:val="00AF0DF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2DD55-52B5-41C5-A514-B991BE234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Danil</cp:lastModifiedBy>
  <cp:revision>17</cp:revision>
  <cp:lastPrinted>2022-02-03T11:51:00Z</cp:lastPrinted>
  <dcterms:created xsi:type="dcterms:W3CDTF">2021-12-09T10:42:00Z</dcterms:created>
  <dcterms:modified xsi:type="dcterms:W3CDTF">2022-02-15T06:16:00Z</dcterms:modified>
</cp:coreProperties>
</file>