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C3" w:rsidRPr="00C51FC3" w:rsidRDefault="00C51FC3" w:rsidP="00C51FC3">
      <w:pPr>
        <w:pStyle w:val="ConsPlusNormal"/>
        <w:tabs>
          <w:tab w:val="left" w:pos="855"/>
          <w:tab w:val="center" w:pos="5089"/>
        </w:tabs>
        <w:ind w:firstLine="540"/>
        <w:jc w:val="right"/>
        <w:rPr>
          <w:rFonts w:ascii="Times New Roman" w:hAnsi="Times New Roman" w:cs="Times New Roman"/>
          <w:color w:val="000000" w:themeColor="text1"/>
          <w:sz w:val="24"/>
          <w:szCs w:val="24"/>
        </w:rPr>
      </w:pPr>
      <w:r w:rsidRPr="00C51FC3">
        <w:rPr>
          <w:rFonts w:ascii="Times New Roman" w:hAnsi="Times New Roman" w:cs="Times New Roman"/>
          <w:color w:val="000000" w:themeColor="text1"/>
          <w:sz w:val="24"/>
          <w:szCs w:val="24"/>
        </w:rPr>
        <w:t xml:space="preserve">УТВЕРЖДЕН </w:t>
      </w:r>
    </w:p>
    <w:p w:rsidR="00EB26D0" w:rsidRPr="00C51FC3" w:rsidRDefault="00C51FC3" w:rsidP="00EB26D0">
      <w:pPr>
        <w:pStyle w:val="ConsPlusNormal"/>
        <w:tabs>
          <w:tab w:val="left" w:pos="855"/>
          <w:tab w:val="center" w:pos="5089"/>
        </w:tabs>
        <w:ind w:firstLine="540"/>
        <w:jc w:val="right"/>
        <w:rPr>
          <w:rFonts w:ascii="Times New Roman" w:hAnsi="Times New Roman" w:cs="Times New Roman"/>
          <w:color w:val="000000" w:themeColor="text1"/>
          <w:sz w:val="24"/>
          <w:szCs w:val="24"/>
        </w:rPr>
      </w:pPr>
      <w:r w:rsidRPr="00C51FC3">
        <w:rPr>
          <w:rFonts w:ascii="Times New Roman" w:hAnsi="Times New Roman" w:cs="Times New Roman"/>
          <w:color w:val="000000" w:themeColor="text1"/>
          <w:sz w:val="24"/>
          <w:szCs w:val="24"/>
        </w:rPr>
        <w:t>постановлением Главы городского округа</w:t>
      </w:r>
    </w:p>
    <w:p w:rsidR="00C51FC3" w:rsidRDefault="00C51FC3" w:rsidP="00C51FC3">
      <w:pPr>
        <w:pStyle w:val="ConsPlusNormal"/>
        <w:tabs>
          <w:tab w:val="left" w:pos="855"/>
          <w:tab w:val="center" w:pos="5089"/>
        </w:tabs>
        <w:spacing w:line="276" w:lineRule="auto"/>
        <w:ind w:firstLine="540"/>
        <w:jc w:val="right"/>
        <w:rPr>
          <w:rFonts w:ascii="Times New Roman" w:hAnsi="Times New Roman" w:cs="Times New Roman"/>
          <w:color w:val="000000" w:themeColor="text1"/>
          <w:sz w:val="24"/>
          <w:szCs w:val="24"/>
          <w:lang w:val="en-US"/>
        </w:rPr>
      </w:pPr>
      <w:r w:rsidRPr="00C51FC3">
        <w:rPr>
          <w:rFonts w:ascii="Times New Roman" w:hAnsi="Times New Roman" w:cs="Times New Roman"/>
          <w:color w:val="000000" w:themeColor="text1"/>
          <w:sz w:val="24"/>
          <w:szCs w:val="24"/>
        </w:rPr>
        <w:t>от __________ № ____</w:t>
      </w:r>
    </w:p>
    <w:p w:rsidR="00C51FC3" w:rsidRDefault="00C51FC3" w:rsidP="00C51FC3">
      <w:pPr>
        <w:pStyle w:val="ConsPlusNormal"/>
        <w:tabs>
          <w:tab w:val="left" w:pos="855"/>
          <w:tab w:val="center" w:pos="5089"/>
        </w:tabs>
        <w:spacing w:line="276" w:lineRule="auto"/>
        <w:ind w:firstLine="540"/>
        <w:jc w:val="right"/>
        <w:rPr>
          <w:rFonts w:ascii="Times New Roman" w:hAnsi="Times New Roman" w:cs="Times New Roman"/>
          <w:color w:val="000000" w:themeColor="text1"/>
          <w:sz w:val="24"/>
          <w:szCs w:val="24"/>
          <w:lang w:val="en-US"/>
        </w:rPr>
      </w:pPr>
    </w:p>
    <w:p w:rsidR="00C51FC3" w:rsidRPr="00C51FC3" w:rsidRDefault="00C51FC3" w:rsidP="00C51FC3">
      <w:pPr>
        <w:pStyle w:val="ConsPlusNormal"/>
        <w:tabs>
          <w:tab w:val="left" w:pos="855"/>
          <w:tab w:val="center" w:pos="5089"/>
        </w:tabs>
        <w:spacing w:line="276" w:lineRule="auto"/>
        <w:ind w:firstLine="540"/>
        <w:jc w:val="right"/>
        <w:rPr>
          <w:rFonts w:ascii="Times New Roman" w:hAnsi="Times New Roman" w:cs="Times New Roman"/>
          <w:color w:val="000000" w:themeColor="text1"/>
          <w:sz w:val="24"/>
          <w:szCs w:val="24"/>
          <w:lang w:val="en-US"/>
        </w:rPr>
      </w:pPr>
    </w:p>
    <w:p w:rsidR="00C1166B" w:rsidRPr="0079731A" w:rsidRDefault="00C45AAE" w:rsidP="00C51FC3">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731A">
        <w:rPr>
          <w:rFonts w:ascii="Times New Roman" w:hAnsi="Times New Roman" w:cs="Times New Roman"/>
          <w:b/>
          <w:color w:val="000000" w:themeColor="text1"/>
          <w:sz w:val="24"/>
          <w:szCs w:val="24"/>
        </w:rPr>
        <w:t>Типов</w:t>
      </w:r>
      <w:r w:rsidR="00E0024D" w:rsidRPr="0079731A">
        <w:rPr>
          <w:rFonts w:ascii="Times New Roman" w:hAnsi="Times New Roman" w:cs="Times New Roman"/>
          <w:b/>
          <w:color w:val="000000" w:themeColor="text1"/>
          <w:sz w:val="24"/>
          <w:szCs w:val="24"/>
        </w:rPr>
        <w:t>ая</w:t>
      </w:r>
      <w:r w:rsidRPr="0079731A">
        <w:rPr>
          <w:rFonts w:ascii="Times New Roman" w:hAnsi="Times New Roman" w:cs="Times New Roman"/>
          <w:b/>
          <w:color w:val="000000" w:themeColor="text1"/>
          <w:sz w:val="24"/>
          <w:szCs w:val="24"/>
        </w:rPr>
        <w:t xml:space="preserve"> </w:t>
      </w:r>
      <w:r w:rsidR="00C1166B" w:rsidRPr="0079731A">
        <w:rPr>
          <w:rFonts w:ascii="Times New Roman" w:hAnsi="Times New Roman" w:cs="Times New Roman"/>
          <w:b/>
          <w:color w:val="000000" w:themeColor="text1"/>
          <w:sz w:val="24"/>
          <w:szCs w:val="24"/>
        </w:rPr>
        <w:t>форм</w:t>
      </w:r>
      <w:r w:rsidR="00E0024D" w:rsidRPr="0079731A">
        <w:rPr>
          <w:rFonts w:ascii="Times New Roman" w:hAnsi="Times New Roman" w:cs="Times New Roman"/>
          <w:b/>
          <w:color w:val="000000" w:themeColor="text1"/>
          <w:sz w:val="24"/>
          <w:szCs w:val="24"/>
        </w:rPr>
        <w:t>а</w:t>
      </w:r>
      <w:r w:rsidR="00C1166B" w:rsidRPr="0079731A">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br/>
      </w:r>
      <w:r w:rsidR="00DA67AE">
        <w:rPr>
          <w:rFonts w:ascii="Times New Roman" w:hAnsi="Times New Roman" w:cs="Times New Roman"/>
          <w:b/>
          <w:color w:val="000000" w:themeColor="text1"/>
          <w:sz w:val="24"/>
          <w:szCs w:val="24"/>
        </w:rPr>
        <w:t xml:space="preserve">Временного порядка </w:t>
      </w:r>
      <w:r w:rsidR="006733C9">
        <w:rPr>
          <w:rFonts w:ascii="Times New Roman" w:hAnsi="Times New Roman" w:cs="Times New Roman"/>
          <w:b/>
          <w:color w:val="000000" w:themeColor="text1"/>
          <w:sz w:val="24"/>
          <w:szCs w:val="24"/>
        </w:rPr>
        <w:t>п</w:t>
      </w:r>
      <w:r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9965E5" w:rsidRPr="00F84798" w:rsidRDefault="005E146B" w:rsidP="005E146B">
      <w:pPr>
        <w:pStyle w:val="1-"/>
        <w:ind w:left="1080"/>
        <w:rPr>
          <w:b/>
          <w:i w:val="0"/>
          <w:caps/>
          <w:color w:val="000000" w:themeColor="text1"/>
          <w:sz w:val="24"/>
          <w:szCs w:val="24"/>
        </w:rPr>
      </w:pPr>
      <w:bookmarkStart w:id="0" w:name="_Toc508631743"/>
      <w:r>
        <w:rPr>
          <w:b/>
          <w:i w:val="0"/>
          <w:color w:val="000000" w:themeColor="text1"/>
          <w:sz w:val="24"/>
          <w:szCs w:val="24"/>
        </w:rPr>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0"/>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DA67AE">
        <w:rPr>
          <w:rFonts w:ascii="Times New Roman" w:hAnsi="Times New Roman"/>
          <w:color w:val="000000" w:themeColor="text1"/>
          <w:sz w:val="24"/>
          <w:szCs w:val="24"/>
          <w:lang w:eastAsia="ru-RU"/>
        </w:rPr>
        <w:t>Временном порядке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 xml:space="preserve">(далее – </w:t>
      </w:r>
      <w:r w:rsidR="00DA67AE">
        <w:rPr>
          <w:rFonts w:ascii="Times New Roman" w:hAnsi="Times New Roman"/>
          <w:sz w:val="24"/>
          <w:szCs w:val="24"/>
          <w:lang w:eastAsia="ru-RU"/>
        </w:rPr>
        <w:t>Временный порядок</w:t>
      </w:r>
      <w:r w:rsidR="00C1166B" w:rsidRPr="00D16151">
        <w:rPr>
          <w:rFonts w:ascii="Times New Roman" w:hAnsi="Times New Roman"/>
          <w:sz w:val="24"/>
          <w:szCs w:val="24"/>
          <w:lang w:eastAsia="ru-RU"/>
        </w:rPr>
        <w:t>)</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 xml:space="preserve">к настоящему </w:t>
      </w:r>
      <w:r w:rsidR="00DA67AE">
        <w:rPr>
          <w:rFonts w:ascii="Times New Roman" w:hAnsi="Times New Roman"/>
          <w:color w:val="000000" w:themeColor="text1"/>
          <w:sz w:val="24"/>
          <w:szCs w:val="24"/>
          <w:lang w:eastAsia="ru-RU"/>
        </w:rPr>
        <w:t>Временному порядку</w:t>
      </w:r>
      <w:r w:rsidR="00B648B5" w:rsidRPr="00F84798">
        <w:rPr>
          <w:rFonts w:ascii="Times New Roman" w:hAnsi="Times New Roman"/>
          <w:color w:val="000000" w:themeColor="text1"/>
          <w:sz w:val="24"/>
          <w:szCs w:val="24"/>
          <w:lang w:eastAsia="ru-RU"/>
        </w:rPr>
        <w:t>.</w:t>
      </w:r>
      <w:bookmarkStart w:id="1" w:name="_Toc437973276"/>
      <w:bookmarkStart w:id="2" w:name="_Toc438110017"/>
    </w:p>
    <w:p w:rsidR="00F80AAD" w:rsidRPr="00F84798" w:rsidRDefault="00875516" w:rsidP="006C44AA">
      <w:pPr>
        <w:pStyle w:val="1-"/>
        <w:numPr>
          <w:ilvl w:val="0"/>
          <w:numId w:val="12"/>
        </w:numPr>
        <w:rPr>
          <w:b/>
          <w:i w:val="0"/>
          <w:caps/>
          <w:color w:val="000000" w:themeColor="text1"/>
          <w:sz w:val="24"/>
          <w:szCs w:val="24"/>
        </w:rPr>
      </w:pPr>
      <w:bookmarkStart w:id="3" w:name="_Toc438376221"/>
      <w:bookmarkStart w:id="4" w:name="_Toc508631744"/>
      <w:r w:rsidRPr="00F84798">
        <w:rPr>
          <w:b/>
          <w:i w:val="0"/>
          <w:color w:val="000000" w:themeColor="text1"/>
          <w:sz w:val="24"/>
          <w:szCs w:val="24"/>
        </w:rPr>
        <w:t>Общие положения</w:t>
      </w:r>
      <w:bookmarkEnd w:id="1"/>
      <w:bookmarkEnd w:id="2"/>
      <w:bookmarkEnd w:id="3"/>
      <w:bookmarkEnd w:id="4"/>
    </w:p>
    <w:p w:rsidR="00C607F7" w:rsidRPr="00F84798" w:rsidRDefault="00F80AAD" w:rsidP="00C607F7">
      <w:pPr>
        <w:pStyle w:val="2-"/>
        <w:rPr>
          <w:color w:val="000000" w:themeColor="text1"/>
          <w:sz w:val="24"/>
          <w:szCs w:val="24"/>
        </w:rPr>
      </w:pPr>
      <w:bookmarkStart w:id="5" w:name="_Toc437973277"/>
      <w:bookmarkStart w:id="6" w:name="_Toc438110018"/>
      <w:bookmarkStart w:id="7" w:name="_Toc438376222"/>
      <w:bookmarkStart w:id="8" w:name="_Toc441496533"/>
      <w:bookmarkStart w:id="9" w:name="_Toc508631745"/>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DA67AE">
        <w:rPr>
          <w:color w:val="000000" w:themeColor="text1"/>
          <w:sz w:val="24"/>
          <w:szCs w:val="24"/>
        </w:rPr>
        <w:t>Временного порядка</w:t>
      </w:r>
      <w:bookmarkEnd w:id="5"/>
      <w:bookmarkEnd w:id="6"/>
      <w:bookmarkEnd w:id="7"/>
      <w:bookmarkEnd w:id="8"/>
      <w:bookmarkEnd w:id="9"/>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DA67AE">
        <w:rPr>
          <w:color w:val="000000" w:themeColor="text1"/>
          <w:sz w:val="24"/>
          <w:szCs w:val="24"/>
        </w:rPr>
        <w:t>Временный порядок</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0" w:name="_Toc437973278"/>
      <w:bookmarkStart w:id="11" w:name="_Toc438110019"/>
      <w:bookmarkStart w:id="12" w:name="_Toc438376223"/>
      <w:r w:rsidR="00B769F1" w:rsidRPr="00F84798">
        <w:rPr>
          <w:color w:val="000000" w:themeColor="text1"/>
          <w:sz w:val="24"/>
          <w:szCs w:val="24"/>
        </w:rPr>
        <w:t xml:space="preserve">формы </w:t>
      </w:r>
      <w:proofErr w:type="gramStart"/>
      <w:r w:rsidR="00B769F1" w:rsidRPr="00F84798">
        <w:rPr>
          <w:color w:val="000000" w:themeColor="text1"/>
          <w:sz w:val="24"/>
          <w:szCs w:val="24"/>
        </w:rPr>
        <w:t>контроля за</w:t>
      </w:r>
      <w:proofErr w:type="gramEnd"/>
      <w:r w:rsidR="00B769F1" w:rsidRPr="00F84798">
        <w:rPr>
          <w:color w:val="000000" w:themeColor="text1"/>
          <w:sz w:val="24"/>
          <w:szCs w:val="24"/>
        </w:rPr>
        <w:t xml:space="preserve"> исполнением </w:t>
      </w:r>
      <w:r w:rsidR="00DA67AE">
        <w:rPr>
          <w:color w:val="000000" w:themeColor="text1"/>
          <w:sz w:val="24"/>
          <w:szCs w:val="24"/>
        </w:rPr>
        <w:t>Временного порядка</w:t>
      </w:r>
      <w:r w:rsidR="00B769F1" w:rsidRPr="00F84798">
        <w:rPr>
          <w:color w:val="000000" w:themeColor="text1"/>
          <w:sz w:val="24"/>
          <w:szCs w:val="24"/>
        </w:rPr>
        <w:t xml:space="preserve">, досудебный (внесудебный) порядок обжалования решений и действий (бездействия) должностных лиц </w:t>
      </w:r>
      <w:r w:rsidR="009041FC">
        <w:rPr>
          <w:color w:val="000000" w:themeColor="text1"/>
          <w:sz w:val="24"/>
          <w:szCs w:val="24"/>
        </w:rPr>
        <w:t>Администрации городского округа Фрязино</w:t>
      </w:r>
      <w:r w:rsidR="00B769F1" w:rsidRPr="00F84798">
        <w:rPr>
          <w:color w:val="000000" w:themeColor="text1"/>
          <w:sz w:val="24"/>
          <w:szCs w:val="24"/>
        </w:rPr>
        <w:t xml:space="preserve"> (далее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w:t>
      </w:r>
      <w:r w:rsidR="00DA67AE">
        <w:rPr>
          <w:color w:val="000000" w:themeColor="text1"/>
          <w:sz w:val="24"/>
          <w:szCs w:val="24"/>
        </w:rPr>
        <w:t>Временным порядком</w:t>
      </w:r>
      <w:r w:rsidRPr="00C1166B">
        <w:rPr>
          <w:color w:val="000000" w:themeColor="text1"/>
          <w:sz w:val="24"/>
          <w:szCs w:val="24"/>
        </w:rPr>
        <w:t xml:space="preserve">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3" w:name="_Toc508631746"/>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0"/>
      <w:bookmarkEnd w:id="11"/>
      <w:bookmarkEnd w:id="12"/>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4" w:name="_Toc437973279"/>
      <w:bookmarkStart w:id="15" w:name="_Toc438110020"/>
      <w:bookmarkStart w:id="16" w:name="_Toc438376224"/>
      <w:bookmarkStart w:id="17" w:name="_Toc441496535"/>
      <w:bookmarkEnd w:id="13"/>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DA67AE">
        <w:rPr>
          <w:color w:val="000000" w:themeColor="text1"/>
          <w:sz w:val="24"/>
          <w:szCs w:val="24"/>
        </w:rPr>
        <w:t>Временного порядка</w:t>
      </w:r>
      <w:r w:rsidR="003C5373" w:rsidRPr="00F84798">
        <w:rPr>
          <w:color w:val="000000" w:themeColor="text1"/>
          <w:sz w:val="24"/>
          <w:szCs w:val="24"/>
        </w:rPr>
        <w:t xml:space="preserve">,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lastRenderedPageBreak/>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18" w:name="_Toc508631747"/>
      <w:r w:rsidRPr="00F84798">
        <w:rPr>
          <w:color w:val="000000" w:themeColor="text1"/>
          <w:sz w:val="24"/>
          <w:szCs w:val="24"/>
        </w:rPr>
        <w:t xml:space="preserve">Требования к порядку информирования о порядке предоставления </w:t>
      </w:r>
      <w:bookmarkEnd w:id="14"/>
      <w:bookmarkEnd w:id="15"/>
      <w:bookmarkEnd w:id="16"/>
      <w:bookmarkEnd w:id="17"/>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18"/>
    </w:p>
    <w:p w:rsidR="00931554"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F84798">
        <w:rPr>
          <w:color w:val="000000" w:themeColor="text1"/>
          <w:sz w:val="24"/>
          <w:szCs w:val="24"/>
        </w:rPr>
        <w:t>Администрации</w:t>
      </w:r>
      <w:r w:rsidRPr="00F84798">
        <w:rPr>
          <w:color w:val="000000" w:themeColor="text1"/>
          <w:sz w:val="24"/>
          <w:szCs w:val="24"/>
        </w:rPr>
        <w:t xml:space="preserve"> и организаций, участвующих в предоставлении и информировании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 </w:t>
      </w:r>
      <w:r w:rsidRPr="00F84798">
        <w:rPr>
          <w:color w:val="000000" w:themeColor="text1"/>
          <w:sz w:val="24"/>
          <w:szCs w:val="24"/>
        </w:rPr>
        <w:t xml:space="preserve">приведены в </w:t>
      </w:r>
      <w:hyperlink w:anchor="_Приложение_2" w:history="1">
        <w:r w:rsidRPr="00F84798">
          <w:rPr>
            <w:rStyle w:val="a7"/>
            <w:color w:val="000000" w:themeColor="text1"/>
            <w:sz w:val="24"/>
            <w:szCs w:val="24"/>
            <w:u w:val="none"/>
          </w:rPr>
          <w:t>Приложении 2</w:t>
        </w:r>
      </w:hyperlink>
      <w:r w:rsidR="001B131A" w:rsidRPr="00F84798">
        <w:rPr>
          <w:color w:val="000000" w:themeColor="text1"/>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0079731A">
        <w:rPr>
          <w:color w:val="000000" w:themeColor="text1"/>
          <w:sz w:val="24"/>
          <w:szCs w:val="24"/>
        </w:rPr>
        <w:t>.</w:t>
      </w:r>
    </w:p>
    <w:p w:rsidR="003917BC"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t xml:space="preserve">Порядок получения заинтересованными лицами информации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сведений о ходе предоставления</w:t>
      </w:r>
      <w:r w:rsidR="00FB00F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порядке, форме и месте размещения информации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w:t>
      </w:r>
      <w:hyperlink w:anchor="_Приложение_3" w:history="1">
        <w:r w:rsidR="00AF00E7" w:rsidRPr="0079731A">
          <w:rPr>
            <w:rStyle w:val="a7"/>
            <w:color w:val="auto"/>
            <w:sz w:val="24"/>
            <w:szCs w:val="24"/>
            <w:u w:val="none"/>
          </w:rPr>
          <w:t>Приложении 3</w:t>
        </w:r>
      </w:hyperlink>
      <w:r w:rsidR="00AF00E7" w:rsidRPr="0079731A">
        <w:rPr>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Pr="00F84798">
        <w:rPr>
          <w:color w:val="000000" w:themeColor="text1"/>
          <w:sz w:val="24"/>
          <w:szCs w:val="24"/>
        </w:rPr>
        <w:t>.</w:t>
      </w:r>
    </w:p>
    <w:p w:rsidR="000B48ED" w:rsidRPr="00F84798" w:rsidRDefault="00875516" w:rsidP="006C44AA">
      <w:pPr>
        <w:pStyle w:val="1-"/>
        <w:numPr>
          <w:ilvl w:val="0"/>
          <w:numId w:val="12"/>
        </w:numPr>
        <w:ind w:left="0" w:firstLine="567"/>
        <w:rPr>
          <w:b/>
          <w:i w:val="0"/>
          <w:caps/>
          <w:color w:val="000000" w:themeColor="text1"/>
          <w:sz w:val="24"/>
          <w:szCs w:val="24"/>
        </w:rPr>
      </w:pPr>
      <w:bookmarkStart w:id="19" w:name="_Toc437973280"/>
      <w:bookmarkStart w:id="20" w:name="_Toc438110021"/>
      <w:bookmarkStart w:id="21" w:name="_Toc438376225"/>
      <w:bookmarkStart w:id="22" w:name="_Toc441496536"/>
      <w:bookmarkStart w:id="23" w:name="_Toc508631748"/>
      <w:r w:rsidRPr="00F84798">
        <w:rPr>
          <w:b/>
          <w:i w:val="0"/>
          <w:color w:val="000000" w:themeColor="text1"/>
          <w:sz w:val="24"/>
          <w:szCs w:val="24"/>
        </w:rPr>
        <w:t xml:space="preserve">Стандарт предоставления </w:t>
      </w:r>
      <w:bookmarkEnd w:id="19"/>
      <w:bookmarkEnd w:id="20"/>
      <w:bookmarkEnd w:id="21"/>
      <w:bookmarkEnd w:id="22"/>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3"/>
    </w:p>
    <w:p w:rsidR="0099418D" w:rsidRPr="00F84798" w:rsidRDefault="000B48ED" w:rsidP="008167BC">
      <w:pPr>
        <w:pStyle w:val="2-"/>
        <w:numPr>
          <w:ilvl w:val="0"/>
          <w:numId w:val="14"/>
        </w:numPr>
        <w:ind w:left="0" w:firstLine="567"/>
        <w:rPr>
          <w:color w:val="000000" w:themeColor="text1"/>
          <w:sz w:val="24"/>
          <w:szCs w:val="24"/>
        </w:rPr>
      </w:pPr>
      <w:bookmarkStart w:id="24" w:name="_Toc437973281"/>
      <w:bookmarkStart w:id="25" w:name="_Toc438110022"/>
      <w:bookmarkStart w:id="26" w:name="_Toc438376226"/>
      <w:bookmarkStart w:id="27" w:name="_Toc441496537"/>
      <w:bookmarkStart w:id="28" w:name="_Toc508631749"/>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4"/>
      <w:bookmarkEnd w:id="25"/>
      <w:bookmarkEnd w:id="26"/>
      <w:bookmarkEnd w:id="27"/>
      <w:bookmarkEnd w:id="28"/>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29" w:name="_Toc437973284"/>
      <w:bookmarkStart w:id="30" w:name="_Toc438110025"/>
      <w:bookmarkStart w:id="31" w:name="_Toc438376229"/>
      <w:bookmarkStart w:id="32" w:name="_Toc441496539"/>
    </w:p>
    <w:p w:rsidR="0099418D" w:rsidRPr="00F84798" w:rsidRDefault="00C404E2" w:rsidP="008167BC">
      <w:pPr>
        <w:pStyle w:val="2-"/>
        <w:numPr>
          <w:ilvl w:val="0"/>
          <w:numId w:val="14"/>
        </w:numPr>
        <w:ind w:left="0" w:firstLine="567"/>
        <w:rPr>
          <w:color w:val="000000" w:themeColor="text1"/>
          <w:sz w:val="24"/>
          <w:szCs w:val="24"/>
        </w:rPr>
      </w:pPr>
      <w:bookmarkStart w:id="33" w:name="_Toc508631750"/>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29"/>
      <w:bookmarkEnd w:id="30"/>
      <w:bookmarkEnd w:id="31"/>
      <w:bookmarkEnd w:id="32"/>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3"/>
    </w:p>
    <w:p w:rsidR="0099418D" w:rsidRPr="00E95B80" w:rsidRDefault="00E60C05"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w:t>
      </w:r>
      <w:r w:rsidR="00FB00F5" w:rsidRPr="00E95B80">
        <w:rPr>
          <w:color w:val="000000" w:themeColor="text1"/>
          <w:sz w:val="24"/>
          <w:szCs w:val="24"/>
          <w:lang w:eastAsia="ar-SA"/>
        </w:rPr>
        <w:t xml:space="preserve"> </w:t>
      </w:r>
      <w:r w:rsidR="008E4BD1" w:rsidRPr="00E95B80">
        <w:rPr>
          <w:color w:val="000000" w:themeColor="text1"/>
          <w:sz w:val="24"/>
          <w:szCs w:val="24"/>
          <w:lang w:eastAsia="ar-SA"/>
        </w:rPr>
        <w:t>Муниципальной</w:t>
      </w:r>
      <w:r w:rsidR="00B769F1" w:rsidRPr="00E95B80">
        <w:rPr>
          <w:color w:val="000000" w:themeColor="text1"/>
          <w:sz w:val="24"/>
          <w:szCs w:val="24"/>
          <w:lang w:eastAsia="ar-SA"/>
        </w:rPr>
        <w:t xml:space="preserve"> услуги</w:t>
      </w:r>
      <w:r w:rsidRPr="00E95B80">
        <w:rPr>
          <w:color w:val="000000" w:themeColor="text1"/>
          <w:sz w:val="24"/>
          <w:szCs w:val="24"/>
          <w:lang w:eastAsia="ar-SA"/>
        </w:rPr>
        <w:t>, являетс</w:t>
      </w:r>
      <w:r w:rsidR="00B12321" w:rsidRPr="00E95B80">
        <w:rPr>
          <w:color w:val="000000" w:themeColor="text1"/>
          <w:sz w:val="24"/>
          <w:szCs w:val="24"/>
          <w:lang w:eastAsia="ar-SA"/>
        </w:rPr>
        <w:t xml:space="preserve">я </w:t>
      </w:r>
      <w:r w:rsidR="00AC57CD" w:rsidRPr="00E95B80">
        <w:rPr>
          <w:color w:val="000000" w:themeColor="text1"/>
          <w:sz w:val="24"/>
          <w:szCs w:val="24"/>
          <w:lang w:eastAsia="ar-SA"/>
        </w:rPr>
        <w:t>Администрация</w:t>
      </w:r>
      <w:r w:rsidR="00BE1860" w:rsidRPr="00BE1860">
        <w:rPr>
          <w:color w:val="000000" w:themeColor="text1"/>
          <w:sz w:val="24"/>
          <w:szCs w:val="24"/>
          <w:lang w:eastAsia="ar-SA"/>
        </w:rPr>
        <w:t xml:space="preserve"> </w:t>
      </w:r>
      <w:r w:rsidR="00BE1860">
        <w:rPr>
          <w:color w:val="000000" w:themeColor="text1"/>
          <w:sz w:val="24"/>
          <w:szCs w:val="24"/>
          <w:lang w:eastAsia="ar-SA"/>
        </w:rPr>
        <w:t xml:space="preserve">в лице </w:t>
      </w:r>
      <w:r w:rsidR="00BE1860" w:rsidRPr="00895BFB">
        <w:rPr>
          <w:sz w:val="24"/>
          <w:szCs w:val="24"/>
          <w:lang w:eastAsia="ar-SA"/>
        </w:rPr>
        <w:t>Комитета по управлению имуществом и жилищным вопросам администрации г. Фрязино (далее - КУИЖВ)</w:t>
      </w:r>
      <w:r w:rsidR="002D610A" w:rsidRPr="00E95B80">
        <w:rPr>
          <w:color w:val="000000" w:themeColor="text1"/>
          <w:sz w:val="24"/>
          <w:szCs w:val="24"/>
          <w:lang w:eastAsia="ar-SA"/>
        </w:rPr>
        <w:t xml:space="preserve">. </w:t>
      </w:r>
      <w:r w:rsidR="002D610A" w:rsidRPr="00E95B80">
        <w:rPr>
          <w:sz w:val="24"/>
          <w:szCs w:val="24"/>
          <w:lang w:eastAsia="ar-SA"/>
        </w:rPr>
        <w:t xml:space="preserve">Заявитель обращается за предоставлением Муниципальной услуги в Администрацию </w:t>
      </w:r>
      <w:r w:rsidR="00B5568A" w:rsidRPr="00E95B80">
        <w:rPr>
          <w:sz w:val="24"/>
          <w:szCs w:val="24"/>
          <w:lang w:eastAsia="ar-SA"/>
        </w:rPr>
        <w:t>городского округ</w:t>
      </w:r>
      <w:r w:rsidR="00F25443" w:rsidRPr="00E95B80">
        <w:rPr>
          <w:sz w:val="24"/>
          <w:szCs w:val="24"/>
          <w:lang w:eastAsia="ar-SA"/>
        </w:rPr>
        <w:t>а или муниципального района</w:t>
      </w:r>
      <w:r w:rsidR="00B5568A" w:rsidRPr="00E95B80">
        <w:rPr>
          <w:sz w:val="24"/>
          <w:szCs w:val="24"/>
          <w:lang w:eastAsia="ar-SA"/>
        </w:rPr>
        <w:t>, на территории которого</w:t>
      </w:r>
      <w:r w:rsidR="002D610A" w:rsidRPr="00E95B80">
        <w:rPr>
          <w:sz w:val="24"/>
          <w:szCs w:val="24"/>
          <w:lang w:eastAsia="ar-SA"/>
        </w:rPr>
        <w:t xml:space="preserve"> расположен</w:t>
      </w:r>
      <w:r w:rsidR="00B5568A" w:rsidRPr="00E95B80">
        <w:rPr>
          <w:sz w:val="24"/>
          <w:szCs w:val="24"/>
          <w:lang w:eastAsia="ar-SA"/>
        </w:rPr>
        <w:t xml:space="preserve"> </w:t>
      </w:r>
      <w:r w:rsidR="002D610A" w:rsidRPr="00E95B80">
        <w:rPr>
          <w:sz w:val="24"/>
          <w:szCs w:val="24"/>
          <w:lang w:eastAsia="ar-SA"/>
        </w:rPr>
        <w:t>земельн</w:t>
      </w:r>
      <w:r w:rsidR="00B5568A" w:rsidRPr="00E95B80">
        <w:rPr>
          <w:sz w:val="24"/>
          <w:szCs w:val="24"/>
          <w:lang w:eastAsia="ar-SA"/>
        </w:rPr>
        <w:t>ый</w:t>
      </w:r>
      <w:r w:rsidR="002D610A" w:rsidRPr="00E95B80">
        <w:rPr>
          <w:sz w:val="24"/>
          <w:szCs w:val="24"/>
          <w:lang w:eastAsia="ar-SA"/>
        </w:rPr>
        <w:t xml:space="preserve"> участ</w:t>
      </w:r>
      <w:r w:rsidR="00B5568A" w:rsidRPr="00E95B80">
        <w:rPr>
          <w:sz w:val="24"/>
          <w:szCs w:val="24"/>
          <w:lang w:eastAsia="ar-SA"/>
        </w:rPr>
        <w:t>ок</w:t>
      </w:r>
      <w:r w:rsidR="002D610A" w:rsidRPr="00E95B80">
        <w:rPr>
          <w:sz w:val="24"/>
          <w:szCs w:val="24"/>
          <w:lang w:eastAsia="ar-SA"/>
        </w:rPr>
        <w:t>, планируем</w:t>
      </w:r>
      <w:r w:rsidR="00B5568A" w:rsidRPr="00E95B80">
        <w:rPr>
          <w:sz w:val="24"/>
          <w:szCs w:val="24"/>
          <w:lang w:eastAsia="ar-SA"/>
        </w:rPr>
        <w:t>ый</w:t>
      </w:r>
      <w:r w:rsidR="002D610A" w:rsidRPr="00E95B80">
        <w:rPr>
          <w:sz w:val="24"/>
          <w:szCs w:val="24"/>
          <w:lang w:eastAsia="ar-SA"/>
        </w:rPr>
        <w:t xml:space="preserve"> к использованию</w:t>
      </w:r>
      <w:r w:rsidR="00EF2000">
        <w:rPr>
          <w:sz w:val="24"/>
          <w:szCs w:val="24"/>
          <w:lang w:eastAsia="ar-SA"/>
        </w:rPr>
        <w:t>.</w:t>
      </w:r>
    </w:p>
    <w:p w:rsidR="0099418D" w:rsidRDefault="009563BF" w:rsidP="008167BC">
      <w:pPr>
        <w:pStyle w:val="11"/>
        <w:numPr>
          <w:ilvl w:val="1"/>
          <w:numId w:val="14"/>
        </w:numPr>
        <w:ind w:left="0" w:firstLine="567"/>
        <w:rPr>
          <w:color w:val="000000" w:themeColor="text1"/>
          <w:sz w:val="24"/>
          <w:szCs w:val="24"/>
        </w:rPr>
      </w:pPr>
      <w:r w:rsidRPr="00895BFB">
        <w:rPr>
          <w:sz w:val="24"/>
          <w:szCs w:val="24"/>
          <w:lang w:eastAsia="ar-SA"/>
        </w:rPr>
        <w:t>КУИЖВ</w:t>
      </w:r>
      <w:r>
        <w:rPr>
          <w:sz w:val="24"/>
          <w:szCs w:val="24"/>
          <w:lang w:eastAsia="ar-SA"/>
        </w:rPr>
        <w:t xml:space="preserve"> </w:t>
      </w:r>
      <w:r w:rsidR="001E6B7F" w:rsidRPr="00E95B80">
        <w:rPr>
          <w:color w:val="000000" w:themeColor="text1"/>
          <w:sz w:val="24"/>
          <w:szCs w:val="24"/>
        </w:rPr>
        <w:t>обеспечивает предоставление</w:t>
      </w:r>
      <w:r w:rsidR="00FB00F5" w:rsidRPr="00E95B80">
        <w:rPr>
          <w:color w:val="000000" w:themeColor="text1"/>
          <w:sz w:val="24"/>
          <w:szCs w:val="24"/>
        </w:rPr>
        <w:t xml:space="preserve">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10277" w:rsidRPr="00E95B80">
        <w:rPr>
          <w:color w:val="000000" w:themeColor="text1"/>
          <w:sz w:val="24"/>
          <w:szCs w:val="24"/>
        </w:rPr>
        <w:t xml:space="preserve"> </w:t>
      </w:r>
      <w:r w:rsidR="00C2228D" w:rsidRPr="00E95B80">
        <w:rPr>
          <w:color w:val="000000" w:themeColor="text1"/>
          <w:sz w:val="24"/>
          <w:szCs w:val="24"/>
        </w:rPr>
        <w:t xml:space="preserve">на базе </w:t>
      </w:r>
      <w:r w:rsidR="00EF2000">
        <w:rPr>
          <w:color w:val="000000" w:themeColor="text1"/>
          <w:sz w:val="24"/>
          <w:szCs w:val="24"/>
        </w:rPr>
        <w:t>Р</w:t>
      </w:r>
      <w:r w:rsidR="008F70A0" w:rsidRPr="00E95B80">
        <w:rPr>
          <w:sz w:val="24"/>
          <w:szCs w:val="24"/>
        </w:rPr>
        <w:t>егионального портала государственных и муниципальных услуг Московской области (далее – РПГУ)</w:t>
      </w:r>
      <w:r w:rsidR="00AF00E7" w:rsidRPr="00E95B80">
        <w:rPr>
          <w:color w:val="000000" w:themeColor="text1"/>
          <w:sz w:val="24"/>
          <w:szCs w:val="24"/>
        </w:rPr>
        <w:t xml:space="preserve">. </w:t>
      </w:r>
      <w:r w:rsidR="00EF2000" w:rsidRPr="00EF2000">
        <w:rPr>
          <w:color w:val="000000" w:themeColor="text1"/>
          <w:sz w:val="24"/>
          <w:szCs w:val="24"/>
        </w:rPr>
        <w:t xml:space="preserve">В МФЦ Заявителю (представителю Заявителя) предоставлен бесплатный доступ к РПГУ для получения </w:t>
      </w:r>
      <w:r w:rsidR="008F08C5">
        <w:rPr>
          <w:color w:val="000000" w:themeColor="text1"/>
          <w:sz w:val="24"/>
          <w:szCs w:val="24"/>
        </w:rPr>
        <w:t>Муниципальной</w:t>
      </w:r>
      <w:r w:rsidR="00EF2000" w:rsidRPr="00EF2000">
        <w:rPr>
          <w:color w:val="000000" w:themeColor="text1"/>
          <w:sz w:val="24"/>
          <w:szCs w:val="24"/>
        </w:rPr>
        <w:t xml:space="preserve"> услуги в электронной форме. </w:t>
      </w:r>
    </w:p>
    <w:p w:rsidR="006733C9" w:rsidRPr="006733C9" w:rsidRDefault="006733C9" w:rsidP="008167BC">
      <w:pPr>
        <w:pStyle w:val="11"/>
        <w:numPr>
          <w:ilvl w:val="1"/>
          <w:numId w:val="14"/>
        </w:numPr>
        <w:tabs>
          <w:tab w:val="left" w:pos="993"/>
        </w:tabs>
        <w:ind w:left="0" w:firstLine="567"/>
        <w:rPr>
          <w:rFonts w:eastAsia="Times New Roman"/>
          <w:sz w:val="24"/>
          <w:szCs w:val="24"/>
          <w:lang w:eastAsia="ar-SA"/>
        </w:rPr>
      </w:pPr>
      <w:r>
        <w:rPr>
          <w:rFonts w:eastAsia="Times New Roman"/>
          <w:sz w:val="24"/>
          <w:szCs w:val="24"/>
          <w:lang w:eastAsia="ar-SA"/>
        </w:rPr>
        <w:t xml:space="preserve">Порядок обеспечения личного приема Заявителей устанавливается в соответствии с организационно-распорядительным документом </w:t>
      </w:r>
      <w:r w:rsidR="00E43ECA" w:rsidRPr="00895BFB">
        <w:rPr>
          <w:sz w:val="24"/>
          <w:szCs w:val="24"/>
          <w:lang w:eastAsia="ar-SA"/>
        </w:rPr>
        <w:t>КУИЖВ</w:t>
      </w:r>
      <w:r>
        <w:rPr>
          <w:rFonts w:eastAsia="Times New Roman"/>
          <w:sz w:val="24"/>
          <w:szCs w:val="24"/>
          <w:lang w:eastAsia="ar-SA"/>
        </w:rPr>
        <w:t>.</w:t>
      </w:r>
    </w:p>
    <w:p w:rsidR="00387F02" w:rsidRPr="00E95B80" w:rsidRDefault="00E43ECA" w:rsidP="008167BC">
      <w:pPr>
        <w:pStyle w:val="11"/>
        <w:numPr>
          <w:ilvl w:val="1"/>
          <w:numId w:val="14"/>
        </w:numPr>
        <w:ind w:left="0" w:firstLine="567"/>
        <w:rPr>
          <w:color w:val="000000" w:themeColor="text1"/>
        </w:rPr>
      </w:pPr>
      <w:r w:rsidRPr="00895BFB">
        <w:rPr>
          <w:sz w:val="24"/>
          <w:szCs w:val="24"/>
          <w:lang w:eastAsia="ar-SA"/>
        </w:rPr>
        <w:t>КУИЖВ</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5F0077" w:rsidP="008167BC">
      <w:pPr>
        <w:pStyle w:val="11"/>
        <w:numPr>
          <w:ilvl w:val="1"/>
          <w:numId w:val="14"/>
        </w:numPr>
        <w:ind w:left="0" w:firstLine="567"/>
        <w:rPr>
          <w:color w:val="000000" w:themeColor="text1"/>
        </w:rPr>
      </w:pPr>
      <w:r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Pr="00E95B80">
        <w:rPr>
          <w:color w:val="000000" w:themeColor="text1"/>
          <w:sz w:val="24"/>
          <w:szCs w:val="24"/>
        </w:rPr>
        <w:t xml:space="preserve"> </w:t>
      </w:r>
      <w:r w:rsidR="00E43ECA" w:rsidRPr="00895BFB">
        <w:rPr>
          <w:sz w:val="24"/>
          <w:szCs w:val="24"/>
          <w:lang w:eastAsia="ar-SA"/>
        </w:rPr>
        <w:t>КУИЖВ</w:t>
      </w:r>
      <w:r w:rsidR="00CC1ECD" w:rsidRPr="00F84798">
        <w:rPr>
          <w:color w:val="000000" w:themeColor="text1"/>
          <w:sz w:val="24"/>
          <w:szCs w:val="24"/>
        </w:rPr>
        <w:t xml:space="preserve"> </w:t>
      </w:r>
      <w:r w:rsidRPr="00F84798">
        <w:rPr>
          <w:color w:val="000000" w:themeColor="text1"/>
          <w:sz w:val="24"/>
          <w:szCs w:val="24"/>
        </w:rPr>
        <w:t xml:space="preserve">взаимодействует </w:t>
      </w:r>
      <w:proofErr w:type="gramStart"/>
      <w:r w:rsidRPr="00F84798">
        <w:rPr>
          <w:color w:val="000000" w:themeColor="text1"/>
          <w:sz w:val="24"/>
          <w:szCs w:val="24"/>
        </w:rPr>
        <w:t>с</w:t>
      </w:r>
      <w:proofErr w:type="gramEnd"/>
      <w:r w:rsidRPr="00F84798">
        <w:rPr>
          <w:color w:val="000000" w:themeColor="text1"/>
          <w:sz w:val="24"/>
          <w:szCs w:val="24"/>
        </w:rPr>
        <w:t>:</w:t>
      </w:r>
    </w:p>
    <w:p w:rsidR="00F41780" w:rsidRDefault="00F41780" w:rsidP="008167BC">
      <w:pPr>
        <w:pStyle w:val="111"/>
        <w:numPr>
          <w:ilvl w:val="2"/>
          <w:numId w:val="14"/>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805198" w:rsidP="008167BC">
      <w:pPr>
        <w:pStyle w:val="111"/>
        <w:numPr>
          <w:ilvl w:val="2"/>
          <w:numId w:val="14"/>
        </w:numPr>
        <w:ind w:left="0" w:firstLine="567"/>
        <w:rPr>
          <w:color w:val="000000" w:themeColor="text1"/>
          <w:sz w:val="24"/>
          <w:szCs w:val="24"/>
        </w:rPr>
      </w:pP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A02849" w:rsidP="008167BC">
      <w:pPr>
        <w:pStyle w:val="111"/>
        <w:numPr>
          <w:ilvl w:val="2"/>
          <w:numId w:val="14"/>
        </w:numPr>
        <w:ind w:left="0" w:firstLine="567"/>
        <w:rPr>
          <w:color w:val="000000" w:themeColor="text1"/>
          <w:sz w:val="24"/>
          <w:szCs w:val="24"/>
        </w:rPr>
      </w:pPr>
      <w:r w:rsidRPr="00F84798">
        <w:rPr>
          <w:color w:val="000000" w:themeColor="text1"/>
          <w:sz w:val="24"/>
          <w:szCs w:val="24"/>
        </w:rPr>
        <w:lastRenderedPageBreak/>
        <w:t xml:space="preserve">Министерством экологии и природопользования Московской области </w:t>
      </w:r>
      <w:bookmarkStart w:id="34" w:name="_Toc437973285"/>
      <w:bookmarkStart w:id="35" w:name="_Toc438110026"/>
      <w:bookmarkStart w:id="36" w:name="_Toc438376230"/>
      <w:bookmarkStart w:id="37"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38" w:name="_Toc508631751"/>
      <w:r w:rsidRPr="00F84798">
        <w:rPr>
          <w:color w:val="000000" w:themeColor="text1"/>
          <w:sz w:val="24"/>
          <w:szCs w:val="24"/>
        </w:rPr>
        <w:t xml:space="preserve">Основания для обращения и результаты предоставления </w:t>
      </w:r>
      <w:bookmarkEnd w:id="34"/>
      <w:bookmarkEnd w:id="35"/>
      <w:bookmarkEnd w:id="36"/>
      <w:bookmarkEnd w:id="37"/>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38"/>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w:t>
      </w:r>
      <w:r w:rsidR="009A19A5" w:rsidRPr="00895BFB">
        <w:rPr>
          <w:sz w:val="24"/>
          <w:szCs w:val="24"/>
          <w:lang w:eastAsia="ar-SA"/>
        </w:rPr>
        <w:t>КУИЖВ</w:t>
      </w:r>
      <w:r w:rsidR="00805198">
        <w:rPr>
          <w:color w:val="000000" w:themeColor="text1"/>
          <w:sz w:val="24"/>
          <w:szCs w:val="24"/>
        </w:rPr>
        <w:t xml:space="preserve"> посредством РПГУ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w:t>
      </w:r>
      <w:r w:rsidR="00DA67AE">
        <w:rPr>
          <w:color w:val="000000" w:themeColor="text1"/>
          <w:sz w:val="24"/>
          <w:szCs w:val="24"/>
        </w:rPr>
        <w:t>Временного порядка</w:t>
      </w:r>
      <w:r w:rsidRPr="00F84798">
        <w:rPr>
          <w:color w:val="000000" w:themeColor="text1"/>
          <w:sz w:val="24"/>
          <w:szCs w:val="24"/>
        </w:rPr>
        <w:t>.</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Pr="00F84798">
        <w:rPr>
          <w:color w:val="000000" w:themeColor="text1"/>
          <w:sz w:val="24"/>
          <w:szCs w:val="24"/>
        </w:rPr>
        <w:t xml:space="preserve"> к</w:t>
      </w:r>
      <w:r w:rsidR="00822382">
        <w:rPr>
          <w:color w:val="000000" w:themeColor="text1"/>
          <w:sz w:val="24"/>
          <w:szCs w:val="24"/>
        </w:rPr>
        <w:t xml:space="preserve"> настоящему</w:t>
      </w:r>
      <w:r w:rsidRPr="00F84798">
        <w:rPr>
          <w:color w:val="000000" w:themeColor="text1"/>
          <w:sz w:val="24"/>
          <w:szCs w:val="24"/>
        </w:rPr>
        <w:t xml:space="preserve"> </w:t>
      </w:r>
      <w:r w:rsidR="00F16C55">
        <w:rPr>
          <w:color w:val="000000" w:themeColor="text1"/>
          <w:sz w:val="24"/>
          <w:szCs w:val="24"/>
        </w:rPr>
        <w:t>Временному порядку</w:t>
      </w:r>
      <w:r w:rsidR="006240DE">
        <w:rPr>
          <w:color w:val="000000" w:themeColor="text1"/>
          <w:sz w:val="24"/>
          <w:szCs w:val="24"/>
        </w:rPr>
        <w:t>)</w:t>
      </w:r>
      <w:r w:rsidRPr="00F84798">
        <w:rPr>
          <w:color w:val="000000" w:themeColor="text1"/>
          <w:sz w:val="24"/>
          <w:szCs w:val="24"/>
        </w:rPr>
        <w:t>.</w:t>
      </w:r>
    </w:p>
    <w:p w:rsidR="00AD0D8F"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w:t>
      </w:r>
      <w:r w:rsidR="00F16C55">
        <w:rPr>
          <w:color w:val="000000" w:themeColor="text1"/>
          <w:sz w:val="24"/>
          <w:szCs w:val="24"/>
        </w:rPr>
        <w:t>Временному порядку</w:t>
      </w:r>
      <w:r w:rsidRPr="00F84798">
        <w:rPr>
          <w:color w:val="000000" w:themeColor="text1"/>
          <w:sz w:val="24"/>
          <w:szCs w:val="24"/>
        </w:rPr>
        <w:t>).</w:t>
      </w:r>
    </w:p>
    <w:p w:rsidR="008023D9" w:rsidRPr="00650FDB" w:rsidRDefault="008023D9" w:rsidP="00650FDB">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F84798">
        <w:rPr>
          <w:color w:val="000000" w:themeColor="text1"/>
          <w:sz w:val="24"/>
          <w:szCs w:val="24"/>
        </w:rPr>
        <w:t>Администрации</w:t>
      </w:r>
      <w:r w:rsidRPr="00F84798">
        <w:rPr>
          <w:color w:val="000000" w:themeColor="text1"/>
          <w:sz w:val="24"/>
          <w:szCs w:val="24"/>
        </w:rPr>
        <w:t xml:space="preserve">, направляется специалистом </w:t>
      </w:r>
      <w:r w:rsidR="00143DF0" w:rsidRPr="00895BFB">
        <w:rPr>
          <w:sz w:val="24"/>
          <w:szCs w:val="24"/>
          <w:lang w:eastAsia="ar-SA"/>
        </w:rPr>
        <w:t>КУИЖВ</w:t>
      </w:r>
      <w:r w:rsidRPr="00F84798">
        <w:rPr>
          <w:color w:val="000000" w:themeColor="text1"/>
          <w:sz w:val="24"/>
          <w:szCs w:val="24"/>
        </w:rPr>
        <w:t xml:space="preserve"> в </w:t>
      </w:r>
      <w:r w:rsidR="009E6298">
        <w:rPr>
          <w:color w:val="000000" w:themeColor="text1"/>
          <w:sz w:val="24"/>
          <w:szCs w:val="24"/>
        </w:rPr>
        <w:t>л</w:t>
      </w:r>
      <w:r w:rsidRPr="00F84798">
        <w:rPr>
          <w:color w:val="000000" w:themeColor="text1"/>
          <w:sz w:val="24"/>
          <w:szCs w:val="24"/>
        </w:rPr>
        <w:t>ичный кабинет Заявителя (представит</w:t>
      </w:r>
      <w:r w:rsidR="00005679">
        <w:rPr>
          <w:color w:val="000000" w:themeColor="text1"/>
          <w:sz w:val="24"/>
          <w:szCs w:val="24"/>
        </w:rPr>
        <w:t xml:space="preserve">еля Заявителя) </w:t>
      </w:r>
      <w:r w:rsidR="005004EC">
        <w:rPr>
          <w:color w:val="000000" w:themeColor="text1"/>
          <w:sz w:val="24"/>
          <w:szCs w:val="24"/>
        </w:rPr>
        <w:t>на</w:t>
      </w:r>
      <w:r w:rsidR="00005679">
        <w:rPr>
          <w:color w:val="000000" w:themeColor="text1"/>
          <w:sz w:val="24"/>
          <w:szCs w:val="24"/>
        </w:rPr>
        <w:t xml:space="preserve"> РПГУ</w:t>
      </w:r>
      <w:r w:rsidR="005004EC" w:rsidRPr="005004EC">
        <w:rPr>
          <w:sz w:val="24"/>
          <w:szCs w:val="24"/>
        </w:rPr>
        <w:t xml:space="preserve"> </w:t>
      </w:r>
      <w:r w:rsidR="005004EC"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Pr>
          <w:color w:val="000000" w:themeColor="text1"/>
          <w:sz w:val="24"/>
          <w:szCs w:val="24"/>
        </w:rPr>
        <w:t>.</w:t>
      </w:r>
      <w:r w:rsidR="005A04C6" w:rsidRPr="00F84798">
        <w:rPr>
          <w:color w:val="000000" w:themeColor="text1"/>
          <w:sz w:val="24"/>
          <w:szCs w:val="24"/>
        </w:rPr>
        <w:t xml:space="preserve"> </w:t>
      </w:r>
      <w:r w:rsidR="00650FDB" w:rsidRPr="00D16151">
        <w:rPr>
          <w:sz w:val="24"/>
          <w:szCs w:val="24"/>
        </w:rPr>
        <w:t>В бумажном виде результат предоставления Муниципальной услуги хранится в</w:t>
      </w:r>
      <w:r w:rsidR="00650FDB">
        <w:rPr>
          <w:sz w:val="24"/>
          <w:szCs w:val="24"/>
        </w:rPr>
        <w:t xml:space="preserve"> </w:t>
      </w:r>
      <w:r w:rsidR="0077468F" w:rsidRPr="00895BFB">
        <w:rPr>
          <w:sz w:val="24"/>
          <w:szCs w:val="24"/>
          <w:lang w:eastAsia="ar-SA"/>
        </w:rPr>
        <w:t>КУИЖВ</w:t>
      </w:r>
      <w:r w:rsidR="00650FDB">
        <w:rPr>
          <w:color w:val="000000" w:themeColor="text1"/>
          <w:sz w:val="24"/>
          <w:szCs w:val="24"/>
        </w:rPr>
        <w:t xml:space="preserve"> в соответствии с установленными правилами делопроизводства. </w:t>
      </w:r>
    </w:p>
    <w:p w:rsidR="005A04C6" w:rsidRPr="00F84798" w:rsidRDefault="005004EC" w:rsidP="006C44A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00691DF3" w:rsidRPr="00F84798">
        <w:rPr>
          <w:color w:val="000000" w:themeColor="text1"/>
          <w:sz w:val="24"/>
          <w:szCs w:val="24"/>
        </w:rPr>
        <w:t>:</w:t>
      </w:r>
    </w:p>
    <w:p w:rsidR="005A04C6" w:rsidRPr="00F84798" w:rsidRDefault="00FE293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F84798">
        <w:rPr>
          <w:color w:val="000000" w:themeColor="text1"/>
          <w:sz w:val="24"/>
          <w:szCs w:val="24"/>
        </w:rPr>
        <w:t>.</w:t>
      </w:r>
    </w:p>
    <w:p w:rsidR="006B4A61" w:rsidRDefault="006B4A61"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Pr="00F84798">
        <w:rPr>
          <w:color w:val="000000" w:themeColor="text1"/>
          <w:sz w:val="24"/>
          <w:szCs w:val="24"/>
        </w:rPr>
        <w:t>ЕИС ОУ.</w:t>
      </w:r>
    </w:p>
    <w:p w:rsidR="00A904CE" w:rsidRDefault="00A904CE" w:rsidP="006C44AA">
      <w:pPr>
        <w:pStyle w:val="11"/>
        <w:numPr>
          <w:ilvl w:val="1"/>
          <w:numId w:val="9"/>
        </w:numPr>
        <w:ind w:left="0" w:firstLine="567"/>
        <w:rPr>
          <w:sz w:val="24"/>
          <w:szCs w:val="24"/>
        </w:rPr>
      </w:pPr>
      <w:r w:rsidRPr="00B973BA">
        <w:rPr>
          <w:color w:val="000000" w:themeColor="text1"/>
          <w:sz w:val="24"/>
          <w:szCs w:val="24"/>
        </w:rPr>
        <w:t xml:space="preserve">Разрешение на использование земель (земельного участка), </w:t>
      </w:r>
      <w:r w:rsidRPr="00B973BA">
        <w:rPr>
          <w:sz w:val="24"/>
          <w:szCs w:val="24"/>
        </w:rPr>
        <w:t xml:space="preserve">специалист </w:t>
      </w:r>
      <w:r w:rsidR="003A13AE" w:rsidRPr="00895BFB">
        <w:rPr>
          <w:sz w:val="24"/>
          <w:szCs w:val="24"/>
          <w:lang w:eastAsia="ar-SA"/>
        </w:rPr>
        <w:t>КУИЖВ</w:t>
      </w:r>
      <w:r w:rsidRPr="00B973BA">
        <w:rPr>
          <w:sz w:val="24"/>
          <w:szCs w:val="24"/>
        </w:rPr>
        <w:t xml:space="preserve"> в течение 10 календарных дней направляет</w:t>
      </w:r>
      <w:r w:rsidR="006733C9">
        <w:rPr>
          <w:sz w:val="24"/>
          <w:szCs w:val="24"/>
        </w:rPr>
        <w:t xml:space="preserve"> </w:t>
      </w:r>
      <w:r w:rsidRPr="00B973BA">
        <w:rPr>
          <w:sz w:val="24"/>
          <w:szCs w:val="24"/>
        </w:rPr>
        <w:t>в Управление Федеральной службы государственной регистрации, кадастра и картографии по Московской области.</w:t>
      </w:r>
    </w:p>
    <w:p w:rsidR="00EB26D0" w:rsidRDefault="00EB26D0" w:rsidP="00EB26D0">
      <w:pPr>
        <w:pStyle w:val="11"/>
        <w:numPr>
          <w:ilvl w:val="0"/>
          <w:numId w:val="0"/>
        </w:numPr>
        <w:ind w:left="1288" w:hanging="720"/>
        <w:rPr>
          <w:sz w:val="24"/>
          <w:szCs w:val="24"/>
        </w:rPr>
      </w:pPr>
    </w:p>
    <w:p w:rsidR="00EB26D0" w:rsidRDefault="00EB26D0" w:rsidP="00EB26D0">
      <w:pPr>
        <w:pStyle w:val="11"/>
        <w:numPr>
          <w:ilvl w:val="0"/>
          <w:numId w:val="0"/>
        </w:numPr>
        <w:ind w:left="1288" w:hanging="720"/>
        <w:rPr>
          <w:sz w:val="24"/>
          <w:szCs w:val="24"/>
        </w:rPr>
      </w:pPr>
    </w:p>
    <w:p w:rsidR="00E82EC3" w:rsidRPr="00F84798" w:rsidRDefault="00E846F1" w:rsidP="008167BC">
      <w:pPr>
        <w:pStyle w:val="2-"/>
        <w:numPr>
          <w:ilvl w:val="0"/>
          <w:numId w:val="14"/>
        </w:numPr>
        <w:rPr>
          <w:color w:val="000000" w:themeColor="text1"/>
          <w:sz w:val="24"/>
          <w:szCs w:val="24"/>
        </w:rPr>
      </w:pPr>
      <w:bookmarkStart w:id="39" w:name="_Toc508631752"/>
      <w:r w:rsidRPr="00F84798">
        <w:rPr>
          <w:color w:val="000000" w:themeColor="text1"/>
          <w:sz w:val="24"/>
          <w:szCs w:val="24"/>
        </w:rPr>
        <w:lastRenderedPageBreak/>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39"/>
    </w:p>
    <w:p w:rsidR="0065221E" w:rsidRPr="00EB26D0" w:rsidRDefault="005004EC" w:rsidP="00EB26D0">
      <w:pPr>
        <w:pStyle w:val="11"/>
        <w:numPr>
          <w:ilvl w:val="1"/>
          <w:numId w:val="14"/>
        </w:numPr>
        <w:ind w:left="0" w:firstLine="567"/>
        <w:rPr>
          <w:color w:val="000000" w:themeColor="text1"/>
          <w:sz w:val="24"/>
          <w:szCs w:val="24"/>
        </w:rPr>
      </w:pPr>
      <w:r w:rsidRPr="00D16151">
        <w:rPr>
          <w:sz w:val="24"/>
          <w:szCs w:val="24"/>
        </w:rPr>
        <w:t xml:space="preserve">Заявление, поданное в электронной форме через РПГУ до 16:00 рабочего дня, регистрируется в </w:t>
      </w:r>
      <w:r w:rsidR="0065221E" w:rsidRPr="00895BFB">
        <w:rPr>
          <w:sz w:val="24"/>
          <w:szCs w:val="24"/>
          <w:lang w:eastAsia="ar-SA"/>
        </w:rPr>
        <w:t>КУИЖВ</w:t>
      </w:r>
      <w:r w:rsidRPr="00D16151">
        <w:rPr>
          <w:sz w:val="24"/>
          <w:szCs w:val="24"/>
        </w:rPr>
        <w:t xml:space="preserve"> в день его подачи. При подаче Заявления через РПГУ после 16:00 рабочего дня либо в нерабочий день, регистрируется в </w:t>
      </w:r>
      <w:r w:rsidR="0065221E" w:rsidRPr="00895BFB">
        <w:rPr>
          <w:sz w:val="24"/>
          <w:szCs w:val="24"/>
          <w:lang w:eastAsia="ar-SA"/>
        </w:rPr>
        <w:t>КУИЖВ</w:t>
      </w:r>
      <w:r w:rsidRPr="00D16151">
        <w:rPr>
          <w:sz w:val="24"/>
          <w:szCs w:val="24"/>
        </w:rPr>
        <w:t xml:space="preserve"> на следующий рабочий день</w:t>
      </w:r>
      <w:r w:rsidR="00E9729D" w:rsidRPr="00F84798">
        <w:rPr>
          <w:color w:val="000000" w:themeColor="text1"/>
          <w:sz w:val="24"/>
          <w:szCs w:val="24"/>
        </w:rPr>
        <w:t>.</w:t>
      </w:r>
      <w:bookmarkStart w:id="40" w:name="_Toc437973287"/>
      <w:bookmarkStart w:id="41" w:name="_Toc438110028"/>
      <w:bookmarkStart w:id="42" w:name="_Toc438376232"/>
      <w:bookmarkStart w:id="43"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4" w:name="_Toc508631753"/>
      <w:r w:rsidRPr="00F84798">
        <w:rPr>
          <w:color w:val="000000" w:themeColor="text1"/>
          <w:sz w:val="24"/>
          <w:szCs w:val="24"/>
        </w:rPr>
        <w:t xml:space="preserve">Срок предоставления </w:t>
      </w:r>
      <w:bookmarkEnd w:id="40"/>
      <w:bookmarkEnd w:id="41"/>
      <w:bookmarkEnd w:id="42"/>
      <w:bookmarkEnd w:id="43"/>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4"/>
    </w:p>
    <w:p w:rsidR="006537AE" w:rsidRPr="0078779D" w:rsidRDefault="0078779D" w:rsidP="0078779D">
      <w:pPr>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8.1. </w:t>
      </w:r>
      <w:r w:rsidR="00F83719" w:rsidRPr="0078779D">
        <w:rPr>
          <w:rFonts w:ascii="Times New Roman" w:hAnsi="Times New Roman"/>
          <w:color w:val="000000" w:themeColor="text1"/>
          <w:sz w:val="24"/>
          <w:szCs w:val="24"/>
        </w:rPr>
        <w:t xml:space="preserve">Срок предоставления </w:t>
      </w:r>
      <w:r w:rsidR="008E4BD1" w:rsidRPr="0078779D">
        <w:rPr>
          <w:rFonts w:ascii="Times New Roman" w:hAnsi="Times New Roman"/>
          <w:color w:val="000000" w:themeColor="text1"/>
          <w:sz w:val="24"/>
          <w:szCs w:val="24"/>
        </w:rPr>
        <w:t>Муниципальной</w:t>
      </w:r>
      <w:r w:rsidR="00B769F1" w:rsidRPr="0078779D">
        <w:rPr>
          <w:rFonts w:ascii="Times New Roman" w:hAnsi="Times New Roman"/>
          <w:color w:val="000000" w:themeColor="text1"/>
          <w:sz w:val="24"/>
          <w:szCs w:val="24"/>
        </w:rPr>
        <w:t xml:space="preserve"> услуги</w:t>
      </w:r>
      <w:r w:rsidR="00357806" w:rsidRPr="0078779D">
        <w:rPr>
          <w:rFonts w:ascii="Times New Roman" w:hAnsi="Times New Roman"/>
          <w:color w:val="000000" w:themeColor="text1"/>
          <w:sz w:val="24"/>
          <w:szCs w:val="24"/>
        </w:rPr>
        <w:t xml:space="preserve"> составляет не </w:t>
      </w:r>
      <w:r w:rsidR="00D065BD" w:rsidRPr="0078779D">
        <w:rPr>
          <w:rFonts w:ascii="Times New Roman" w:hAnsi="Times New Roman"/>
          <w:color w:val="000000" w:themeColor="text1"/>
          <w:sz w:val="24"/>
          <w:szCs w:val="24"/>
        </w:rPr>
        <w:t xml:space="preserve">более </w:t>
      </w:r>
      <w:r w:rsidR="00365BA0" w:rsidRPr="0078779D">
        <w:rPr>
          <w:rFonts w:ascii="Times New Roman" w:hAnsi="Times New Roman"/>
          <w:color w:val="000000" w:themeColor="text1"/>
          <w:sz w:val="24"/>
          <w:szCs w:val="24"/>
        </w:rPr>
        <w:t>10 (десяти)</w:t>
      </w:r>
      <w:r w:rsidR="004E08F9" w:rsidRPr="0078779D">
        <w:rPr>
          <w:rFonts w:ascii="Times New Roman" w:hAnsi="Times New Roman"/>
          <w:color w:val="000000" w:themeColor="text1"/>
          <w:sz w:val="24"/>
          <w:szCs w:val="24"/>
        </w:rPr>
        <w:t xml:space="preserve"> </w:t>
      </w:r>
      <w:r w:rsidR="00B467F1" w:rsidRPr="0078779D">
        <w:rPr>
          <w:rFonts w:ascii="Times New Roman" w:hAnsi="Times New Roman"/>
          <w:color w:val="000000" w:themeColor="text1"/>
          <w:sz w:val="24"/>
          <w:szCs w:val="24"/>
        </w:rPr>
        <w:t>рабочих дней</w:t>
      </w:r>
      <w:r w:rsidR="00005679" w:rsidRPr="0078779D">
        <w:rPr>
          <w:rFonts w:ascii="Times New Roman" w:hAnsi="Times New Roman"/>
          <w:color w:val="000000" w:themeColor="text1"/>
          <w:sz w:val="24"/>
          <w:szCs w:val="24"/>
        </w:rPr>
        <w:t xml:space="preserve"> </w:t>
      </w:r>
      <w:r w:rsidR="003B5EC5" w:rsidRPr="0078779D">
        <w:rPr>
          <w:rFonts w:ascii="Times New Roman" w:hAnsi="Times New Roman"/>
          <w:color w:val="000000" w:themeColor="text1"/>
          <w:sz w:val="24"/>
          <w:szCs w:val="24"/>
        </w:rPr>
        <w:t>со дня регистрации Заявления</w:t>
      </w:r>
      <w:r w:rsidR="00743672" w:rsidRPr="0078779D">
        <w:rPr>
          <w:rFonts w:ascii="Times New Roman" w:hAnsi="Times New Roman"/>
          <w:color w:val="000000" w:themeColor="text1"/>
          <w:sz w:val="24"/>
          <w:szCs w:val="24"/>
        </w:rPr>
        <w:t xml:space="preserve"> в </w:t>
      </w:r>
      <w:r w:rsidR="0065221E" w:rsidRPr="0065221E">
        <w:rPr>
          <w:rFonts w:ascii="Times New Roman" w:hAnsi="Times New Roman"/>
          <w:color w:val="000000" w:themeColor="text1"/>
          <w:sz w:val="24"/>
          <w:szCs w:val="24"/>
        </w:rPr>
        <w:t>КУИЖВ</w:t>
      </w:r>
      <w:r w:rsidR="0004022C" w:rsidRPr="0078779D">
        <w:rPr>
          <w:rFonts w:ascii="Times New Roman" w:hAnsi="Times New Roman"/>
          <w:color w:val="000000" w:themeColor="text1"/>
          <w:sz w:val="24"/>
          <w:szCs w:val="24"/>
        </w:rPr>
        <w:t>.</w:t>
      </w:r>
    </w:p>
    <w:p w:rsidR="001F1E79" w:rsidRPr="00F84798" w:rsidRDefault="00F83719" w:rsidP="008167BC">
      <w:pPr>
        <w:pStyle w:val="2-"/>
        <w:numPr>
          <w:ilvl w:val="0"/>
          <w:numId w:val="14"/>
        </w:numPr>
        <w:rPr>
          <w:color w:val="000000" w:themeColor="text1"/>
          <w:sz w:val="24"/>
          <w:szCs w:val="24"/>
        </w:rPr>
      </w:pPr>
      <w:bookmarkStart w:id="45" w:name="_Toc508631754"/>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5"/>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w:t>
      </w:r>
      <w:r w:rsidR="00F16C55">
        <w:rPr>
          <w:color w:val="000000" w:themeColor="text1"/>
          <w:sz w:val="24"/>
          <w:szCs w:val="24"/>
        </w:rPr>
        <w:t>Временному порядку</w:t>
      </w:r>
      <w:r w:rsidRPr="00B05FE1">
        <w:rPr>
          <w:color w:val="000000" w:themeColor="text1"/>
          <w:sz w:val="24"/>
          <w:szCs w:val="24"/>
        </w:rPr>
        <w:t>.</w:t>
      </w:r>
    </w:p>
    <w:p w:rsidR="00B028C2" w:rsidRPr="00F84798" w:rsidRDefault="00B028C2" w:rsidP="008167BC">
      <w:pPr>
        <w:pStyle w:val="2-"/>
        <w:numPr>
          <w:ilvl w:val="0"/>
          <w:numId w:val="14"/>
        </w:numPr>
        <w:rPr>
          <w:color w:val="000000" w:themeColor="text1"/>
          <w:sz w:val="24"/>
          <w:szCs w:val="24"/>
        </w:rPr>
      </w:pPr>
      <w:bookmarkStart w:id="46" w:name="_Toc508631755"/>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733C9" w:rsidRPr="00BF2DE7" w:rsidRDefault="006733C9" w:rsidP="006733C9">
      <w:pPr>
        <w:pStyle w:val="a2"/>
        <w:numPr>
          <w:ilvl w:val="0"/>
          <w:numId w:val="0"/>
        </w:numPr>
        <w:spacing w:line="276" w:lineRule="auto"/>
        <w:ind w:firstLine="709"/>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 xml:space="preserve">10.1.1. Заявление, подписанное Заявителем, согласно Приложению 10 к настоящему </w:t>
      </w:r>
      <w:r w:rsidR="00F16C55">
        <w:rPr>
          <w:rFonts w:ascii="Times New Roman" w:hAnsi="Times New Roman"/>
          <w:color w:val="000000" w:themeColor="text1"/>
          <w:sz w:val="24"/>
          <w:szCs w:val="24"/>
        </w:rPr>
        <w:t>Временному порядку</w:t>
      </w:r>
      <w:r w:rsidRPr="006733C9">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6733C9" w:rsidRDefault="006733C9" w:rsidP="00BA2372">
      <w:pPr>
        <w:pStyle w:val="111"/>
        <w:numPr>
          <w:ilvl w:val="0"/>
          <w:numId w:val="0"/>
        </w:numPr>
        <w:ind w:firstLine="709"/>
        <w:rPr>
          <w:rStyle w:val="a7"/>
          <w:color w:val="000000" w:themeColor="text1"/>
          <w:sz w:val="24"/>
          <w:szCs w:val="24"/>
          <w:u w:val="none"/>
        </w:rPr>
      </w:pPr>
      <w:r w:rsidRPr="006733C9">
        <w:rPr>
          <w:color w:val="000000" w:themeColor="text1"/>
          <w:sz w:val="24"/>
          <w:szCs w:val="24"/>
        </w:rPr>
        <w:t>10.4. В случае</w:t>
      </w:r>
      <w:proofErr w:type="gramStart"/>
      <w:r w:rsidRPr="006733C9">
        <w:rPr>
          <w:color w:val="000000" w:themeColor="text1"/>
          <w:sz w:val="24"/>
          <w:szCs w:val="24"/>
        </w:rPr>
        <w:t>,</w:t>
      </w:r>
      <w:proofErr w:type="gramEnd"/>
      <w:r w:rsidRPr="006733C9">
        <w:rPr>
          <w:color w:val="000000" w:themeColor="text1"/>
          <w:sz w:val="24"/>
          <w:szCs w:val="24"/>
        </w:rPr>
        <w:t xml:space="preserve">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w:t>
      </w:r>
      <w:r w:rsidR="00DA67AE">
        <w:rPr>
          <w:color w:val="000000" w:themeColor="text1"/>
          <w:sz w:val="24"/>
          <w:szCs w:val="24"/>
        </w:rPr>
        <w:t>Временного порядка</w:t>
      </w:r>
      <w:r w:rsidRPr="006733C9">
        <w:rPr>
          <w:color w:val="000000" w:themeColor="text1"/>
          <w:sz w:val="24"/>
          <w:szCs w:val="24"/>
        </w:rPr>
        <w:t xml:space="preserve">, представляется схема границ предполагаемых к использованию земель или части </w:t>
      </w:r>
      <w:r w:rsidRPr="006733C9">
        <w:rPr>
          <w:color w:val="000000" w:themeColor="text1"/>
          <w:sz w:val="24"/>
          <w:szCs w:val="24"/>
        </w:rPr>
        <w:lastRenderedPageBreak/>
        <w:t xml:space="preserve">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w:t>
      </w:r>
      <w:r w:rsidR="00F16C55">
        <w:rPr>
          <w:color w:val="000000" w:themeColor="text1"/>
          <w:sz w:val="24"/>
          <w:szCs w:val="24"/>
        </w:rPr>
        <w:t>Временному порядку</w:t>
      </w:r>
      <w:r w:rsidRPr="006733C9">
        <w:rPr>
          <w:rStyle w:val="a7"/>
          <w:color w:val="000000" w:themeColor="text1"/>
          <w:sz w:val="24"/>
          <w:szCs w:val="24"/>
          <w:u w:val="none"/>
        </w:rPr>
        <w:t>.</w:t>
      </w:r>
    </w:p>
    <w:p w:rsidR="006733C9" w:rsidRDefault="006733C9" w:rsidP="00BA2372">
      <w:pPr>
        <w:pStyle w:val="111"/>
        <w:numPr>
          <w:ilvl w:val="0"/>
          <w:numId w:val="0"/>
        </w:numPr>
        <w:ind w:firstLine="709"/>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BF2DE7" w:rsidRDefault="006733C9" w:rsidP="00E0689D">
      <w:pPr>
        <w:pStyle w:val="111"/>
        <w:numPr>
          <w:ilvl w:val="0"/>
          <w:numId w:val="0"/>
        </w:numPr>
        <w:ind w:firstLine="709"/>
        <w:rPr>
          <w:color w:val="000000" w:themeColor="text1"/>
          <w:sz w:val="24"/>
          <w:szCs w:val="24"/>
        </w:rPr>
      </w:pPr>
      <w:r w:rsidRPr="00BF2DE7">
        <w:rPr>
          <w:color w:val="000000" w:themeColor="text1"/>
          <w:sz w:val="24"/>
          <w:szCs w:val="24"/>
        </w:rPr>
        <w:t xml:space="preserve">10.6. Описание документов приведено в Приложении 11 к настоящему </w:t>
      </w:r>
      <w:r w:rsidR="00F16C55">
        <w:rPr>
          <w:color w:val="000000" w:themeColor="text1"/>
          <w:sz w:val="24"/>
          <w:szCs w:val="24"/>
        </w:rPr>
        <w:t>Временному порядку</w:t>
      </w:r>
      <w:r w:rsidRPr="00BF2DE7">
        <w:rPr>
          <w:color w:val="000000" w:themeColor="text1"/>
          <w:sz w:val="24"/>
          <w:szCs w:val="24"/>
        </w:rPr>
        <w:t>.</w:t>
      </w:r>
    </w:p>
    <w:p w:rsidR="00E843E7" w:rsidRPr="00F84798" w:rsidRDefault="00E843E7" w:rsidP="008167BC">
      <w:pPr>
        <w:pStyle w:val="2-"/>
        <w:numPr>
          <w:ilvl w:val="0"/>
          <w:numId w:val="14"/>
        </w:numPr>
        <w:rPr>
          <w:color w:val="000000" w:themeColor="text1"/>
          <w:sz w:val="24"/>
          <w:szCs w:val="24"/>
        </w:rPr>
      </w:pPr>
      <w:bookmarkStart w:id="47" w:name="_Toc508631756"/>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7"/>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00D91E60" w:rsidRPr="00895BFB">
        <w:rPr>
          <w:sz w:val="24"/>
          <w:szCs w:val="24"/>
          <w:lang w:eastAsia="ar-SA"/>
        </w:rPr>
        <w:t>КУИЖВ</w:t>
      </w:r>
      <w:r w:rsidRPr="008166DB">
        <w:rPr>
          <w:sz w:val="24"/>
          <w:szCs w:val="24"/>
        </w:rPr>
        <w:t xml:space="preserve">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w:t>
      </w:r>
      <w:r w:rsidR="00DA67AE">
        <w:rPr>
          <w:color w:val="000000" w:themeColor="text1"/>
          <w:sz w:val="24"/>
          <w:szCs w:val="24"/>
        </w:rPr>
        <w:t>Временного порядка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64787A">
        <w:rPr>
          <w:color w:val="000000" w:themeColor="text1"/>
          <w:sz w:val="24"/>
          <w:szCs w:val="24"/>
        </w:rPr>
        <w:t>.2</w:t>
      </w:r>
      <w:r>
        <w:rPr>
          <w:color w:val="000000" w:themeColor="text1"/>
          <w:sz w:val="24"/>
          <w:szCs w:val="24"/>
        </w:rPr>
        <w:t>.</w:t>
      </w:r>
      <w:r w:rsidR="0064787A">
        <w:rPr>
          <w:color w:val="000000" w:themeColor="text1"/>
          <w:sz w:val="24"/>
          <w:szCs w:val="24"/>
        </w:rPr>
        <w:t xml:space="preserve"> </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 xml:space="preserve">настоящего </w:t>
      </w:r>
      <w:r w:rsidR="00DA67AE">
        <w:rPr>
          <w:color w:val="000000" w:themeColor="text1"/>
          <w:sz w:val="24"/>
          <w:szCs w:val="24"/>
        </w:rPr>
        <w:t>Временного порядка</w:t>
      </w:r>
      <w:r w:rsidR="00E843E7" w:rsidRPr="00F84798">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EC7F6F" w:rsidP="008167BC">
      <w:pPr>
        <w:pStyle w:val="11"/>
        <w:numPr>
          <w:ilvl w:val="1"/>
          <w:numId w:val="14"/>
        </w:numPr>
        <w:ind w:left="0" w:firstLine="567"/>
        <w:rPr>
          <w:color w:val="000000" w:themeColor="text1"/>
          <w:sz w:val="24"/>
          <w:szCs w:val="24"/>
        </w:rPr>
      </w:pPr>
      <w:r w:rsidRPr="00895BFB">
        <w:rPr>
          <w:sz w:val="24"/>
          <w:szCs w:val="24"/>
          <w:lang w:eastAsia="ar-SA"/>
        </w:rPr>
        <w:t>КУИЖВ</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w:t>
      </w:r>
      <w:r w:rsidR="00DA67AE">
        <w:rPr>
          <w:color w:val="000000" w:themeColor="text1"/>
          <w:sz w:val="24"/>
          <w:szCs w:val="24"/>
        </w:rPr>
        <w:t>Временного порядка</w:t>
      </w:r>
      <w:r w:rsidR="00E843E7" w:rsidRPr="00F84798">
        <w:rPr>
          <w:color w:val="000000" w:themeColor="text1"/>
          <w:sz w:val="24"/>
          <w:szCs w:val="24"/>
        </w:rPr>
        <w:t xml:space="preserve">. </w:t>
      </w:r>
    </w:p>
    <w:p w:rsidR="00E843E7" w:rsidRPr="00F84798" w:rsidRDefault="00EC7F6F" w:rsidP="008167BC">
      <w:pPr>
        <w:pStyle w:val="11"/>
        <w:numPr>
          <w:ilvl w:val="1"/>
          <w:numId w:val="14"/>
        </w:numPr>
        <w:ind w:left="0" w:firstLine="567"/>
        <w:rPr>
          <w:color w:val="000000" w:themeColor="text1"/>
          <w:sz w:val="24"/>
          <w:szCs w:val="24"/>
        </w:rPr>
      </w:pPr>
      <w:r w:rsidRPr="00895BFB">
        <w:rPr>
          <w:sz w:val="24"/>
          <w:szCs w:val="24"/>
          <w:lang w:eastAsia="ar-SA"/>
        </w:rPr>
        <w:t>КУИЖВ</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DA67AE">
        <w:rPr>
          <w:color w:val="000000" w:themeColor="text1"/>
          <w:sz w:val="24"/>
          <w:szCs w:val="24"/>
        </w:rPr>
        <w:t>Временным порядком</w:t>
      </w:r>
      <w:r w:rsidR="00E843E7" w:rsidRPr="00F84798">
        <w:rPr>
          <w:color w:val="000000" w:themeColor="text1"/>
          <w:sz w:val="24"/>
          <w:szCs w:val="24"/>
        </w:rPr>
        <w:t>.</w:t>
      </w:r>
    </w:p>
    <w:p w:rsidR="00E97CEA" w:rsidRPr="00F84798" w:rsidRDefault="0098391E" w:rsidP="008167BC">
      <w:pPr>
        <w:pStyle w:val="2-"/>
        <w:numPr>
          <w:ilvl w:val="0"/>
          <w:numId w:val="14"/>
        </w:numPr>
        <w:rPr>
          <w:color w:val="000000" w:themeColor="text1"/>
          <w:sz w:val="24"/>
          <w:szCs w:val="24"/>
        </w:rPr>
      </w:pPr>
      <w:bookmarkStart w:id="48" w:name="_Toc508631757"/>
      <w:r w:rsidRPr="00F84798">
        <w:rPr>
          <w:color w:val="000000" w:themeColor="text1"/>
          <w:sz w:val="24"/>
          <w:szCs w:val="24"/>
        </w:rPr>
        <w:t xml:space="preserve">Исчерпывающий перечень оснований для отказа в приеме </w:t>
      </w:r>
      <w:r w:rsidR="00E531A6" w:rsidRPr="00F84798">
        <w:rPr>
          <w:color w:val="000000" w:themeColor="text1"/>
          <w:sz w:val="24"/>
          <w:szCs w:val="24"/>
        </w:rPr>
        <w:t xml:space="preserve">и регистрации </w:t>
      </w:r>
      <w:r w:rsidRPr="00F84798">
        <w:rPr>
          <w:color w:val="000000" w:themeColor="text1"/>
          <w:sz w:val="24"/>
          <w:szCs w:val="24"/>
        </w:rPr>
        <w:t>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 xml:space="preserve">Обращение за предоставлением </w:t>
      </w:r>
      <w:r w:rsidR="00D41F51" w:rsidRPr="00D16151">
        <w:rPr>
          <w:sz w:val="24"/>
          <w:szCs w:val="24"/>
        </w:rPr>
        <w:t>Муниципальной услуги</w:t>
      </w:r>
      <w:r w:rsidR="00A24B99" w:rsidRPr="00352E6F">
        <w:rPr>
          <w:sz w:val="24"/>
          <w:szCs w:val="24"/>
        </w:rPr>
        <w:t xml:space="preserve">, не предоставляемой </w:t>
      </w:r>
      <w:r w:rsidR="00D41F51" w:rsidRPr="00895BFB">
        <w:rPr>
          <w:sz w:val="24"/>
          <w:szCs w:val="24"/>
          <w:lang w:eastAsia="ar-SA"/>
        </w:rPr>
        <w:t>КУИЖВ</w:t>
      </w:r>
      <w:r w:rsidR="00A24B99" w:rsidRPr="00352E6F">
        <w:rPr>
          <w:sz w:val="24"/>
          <w:szCs w:val="24"/>
        </w:rPr>
        <w:t>.</w:t>
      </w:r>
    </w:p>
    <w:p w:rsidR="00A24B99" w:rsidRPr="00352E6F" w:rsidRDefault="00A24B99" w:rsidP="002A0AFA">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sidR="00D41F51" w:rsidRPr="00D16151">
        <w:rPr>
          <w:sz w:val="24"/>
          <w:szCs w:val="24"/>
        </w:rPr>
        <w:t>Муниципальной услуги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lastRenderedPageBreak/>
        <w:t>12.1.3.</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12.1.4.</w:t>
      </w:r>
      <w:r w:rsidRPr="00352E6F">
        <w:rPr>
          <w:sz w:val="24"/>
          <w:szCs w:val="24"/>
        </w:rPr>
        <w:t>Документы содержат повреждения, наличие которых не позволяет однозначно истолковать их содержание.</w:t>
      </w:r>
    </w:p>
    <w:p w:rsidR="00A24B99" w:rsidRPr="00352E6F" w:rsidRDefault="00A24B99" w:rsidP="002A0AFA">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sidR="009F49FF" w:rsidRPr="00D16151">
        <w:rPr>
          <w:sz w:val="24"/>
          <w:szCs w:val="24"/>
        </w:rPr>
        <w:t>Муниципальной услуги</w:t>
      </w:r>
      <w:r w:rsidR="009F49FF" w:rsidRPr="00352E6F">
        <w:rPr>
          <w:sz w:val="24"/>
          <w:szCs w:val="24"/>
        </w:rPr>
        <w:t xml:space="preserve"> </w:t>
      </w:r>
      <w:r w:rsidRPr="00352E6F">
        <w:rPr>
          <w:sz w:val="24"/>
          <w:szCs w:val="24"/>
        </w:rPr>
        <w:t>(документ, удостоверяющий личность, доверенность).</w:t>
      </w:r>
    </w:p>
    <w:p w:rsidR="00A24B99" w:rsidRPr="00352E6F" w:rsidRDefault="00A24B99" w:rsidP="002A0AFA">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Pr>
          <w:sz w:val="24"/>
          <w:szCs w:val="24"/>
        </w:rPr>
        <w:t>.</w:t>
      </w:r>
    </w:p>
    <w:p w:rsidR="00A24B99" w:rsidRPr="004E5E9B" w:rsidRDefault="00A24B99" w:rsidP="002A0AFA">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12.1.8.</w:t>
      </w:r>
      <w:r w:rsidR="00A24B99"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00A24B99" w:rsidRPr="00352E6F">
        <w:rPr>
          <w:sz w:val="24"/>
          <w:szCs w:val="24"/>
        </w:rPr>
        <w:t xml:space="preserve"> (Приложение 7 к настоящему </w:t>
      </w:r>
      <w:r w:rsidR="00F16C55">
        <w:rPr>
          <w:sz w:val="24"/>
          <w:szCs w:val="24"/>
        </w:rPr>
        <w:t>Временному порядку</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12.1.9.</w:t>
      </w:r>
      <w:r w:rsidR="00A24B99"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12.1.10.</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w:t>
      </w:r>
      <w:r w:rsidR="00F16C55">
        <w:rPr>
          <w:sz w:val="24"/>
          <w:szCs w:val="24"/>
        </w:rPr>
        <w:t>Временному порядку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49" w:name="_Toc508631758"/>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9"/>
    </w:p>
    <w:p w:rsidR="0055545A" w:rsidRPr="00D16151" w:rsidRDefault="00157DFE" w:rsidP="0055545A">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55545A" w:rsidRPr="00D16151" w:rsidRDefault="0055545A" w:rsidP="0055545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2</w:t>
      </w:r>
      <w:r w:rsidRPr="00D16151">
        <w:rPr>
          <w:sz w:val="24"/>
          <w:szCs w:val="24"/>
        </w:rPr>
        <w:t xml:space="preserve">. Заявление подано лицом, не имеющим полномочий представлять интересы Заявителя, в соответствии с пунктом 2.2. настоящего </w:t>
      </w:r>
      <w:r w:rsidR="00DA67AE">
        <w:rPr>
          <w:sz w:val="24"/>
          <w:szCs w:val="24"/>
        </w:rPr>
        <w:t>Временного порядка</w:t>
      </w:r>
      <w:r w:rsidRPr="00D16151">
        <w:rPr>
          <w:sz w:val="24"/>
          <w:szCs w:val="24"/>
        </w:rPr>
        <w:t>.</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3</w:t>
      </w:r>
      <w:r w:rsidRPr="00D16151">
        <w:rPr>
          <w:sz w:val="24"/>
          <w:szCs w:val="24"/>
        </w:rPr>
        <w:t xml:space="preserve">. Земельный участок (участки), указанный в Заявлении, </w:t>
      </w:r>
      <w:r w:rsidR="00FD3AC7">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sidR="00DB7FAB">
        <w:rPr>
          <w:sz w:val="24"/>
          <w:szCs w:val="24"/>
        </w:rPr>
        <w:t>и</w:t>
      </w:r>
      <w:r w:rsidRPr="00D16151">
        <w:rPr>
          <w:sz w:val="24"/>
          <w:szCs w:val="24"/>
        </w:rPr>
        <w:t>тся в федеральной, частной собственности или собственности Московской области;</w:t>
      </w:r>
    </w:p>
    <w:p w:rsidR="0055545A" w:rsidRPr="00E95B80"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rsidR="00BA2655" w:rsidRDefault="0055545A" w:rsidP="00BA2655">
      <w:pPr>
        <w:pStyle w:val="11"/>
        <w:numPr>
          <w:ilvl w:val="0"/>
          <w:numId w:val="0"/>
        </w:numPr>
        <w:ind w:firstLine="567"/>
        <w:rPr>
          <w:sz w:val="24"/>
          <w:szCs w:val="24"/>
        </w:rPr>
      </w:pPr>
      <w:r w:rsidRPr="00E95B80">
        <w:rPr>
          <w:sz w:val="24"/>
          <w:szCs w:val="24"/>
        </w:rPr>
        <w:t>13.1.</w:t>
      </w:r>
      <w:r w:rsidR="00D35024" w:rsidRPr="00E95B80">
        <w:rPr>
          <w:sz w:val="24"/>
          <w:szCs w:val="24"/>
        </w:rPr>
        <w:t>5</w:t>
      </w:r>
      <w:r w:rsidRPr="00E95B80">
        <w:rPr>
          <w:sz w:val="24"/>
          <w:szCs w:val="24"/>
        </w:rPr>
        <w:t xml:space="preserve">. </w:t>
      </w:r>
      <w:r w:rsidR="00BA2655"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D16151" w:rsidRDefault="00BA2655" w:rsidP="00BA2655">
      <w:pPr>
        <w:pStyle w:val="11"/>
        <w:numPr>
          <w:ilvl w:val="0"/>
          <w:numId w:val="0"/>
        </w:numPr>
        <w:ind w:firstLine="567"/>
        <w:rPr>
          <w:sz w:val="24"/>
          <w:szCs w:val="24"/>
        </w:rPr>
      </w:pPr>
      <w:r>
        <w:rPr>
          <w:sz w:val="24"/>
          <w:szCs w:val="24"/>
        </w:rPr>
        <w:lastRenderedPageBreak/>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rsidR="00D14738" w:rsidRPr="00D14738" w:rsidRDefault="00D14738" w:rsidP="00D14738">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80491F">
        <w:rPr>
          <w:sz w:val="24"/>
          <w:szCs w:val="24"/>
        </w:rPr>
        <w:t>КУИЖВ</w:t>
      </w:r>
      <w:r w:rsidRPr="00D14738">
        <w:rPr>
          <w:color w:val="000000" w:themeColor="text1"/>
          <w:sz w:val="24"/>
          <w:szCs w:val="24"/>
        </w:rPr>
        <w:t>.</w:t>
      </w:r>
    </w:p>
    <w:p w:rsidR="00DC2C5C" w:rsidRPr="00F84798" w:rsidRDefault="00D14738" w:rsidP="00D14738">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0" w:name="_Toc439068368"/>
      <w:bookmarkStart w:id="51" w:name="_Toc439084272"/>
      <w:bookmarkStart w:id="52" w:name="_Toc439151286"/>
      <w:bookmarkStart w:id="53" w:name="_Toc439151364"/>
      <w:bookmarkStart w:id="54" w:name="_Toc439151441"/>
      <w:bookmarkStart w:id="55" w:name="_Toc439151950"/>
      <w:bookmarkStart w:id="56" w:name="_Toc508631759"/>
      <w:bookmarkStart w:id="57" w:name="_Toc441496547"/>
      <w:bookmarkStart w:id="58" w:name="_Toc437973294"/>
      <w:bookmarkStart w:id="59" w:name="_Toc438110035"/>
      <w:bookmarkStart w:id="60" w:name="_Toc438376240"/>
      <w:bookmarkEnd w:id="50"/>
      <w:bookmarkEnd w:id="51"/>
      <w:bookmarkEnd w:id="52"/>
      <w:bookmarkEnd w:id="53"/>
      <w:bookmarkEnd w:id="54"/>
      <w:bookmarkEnd w:id="55"/>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6"/>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1" w:name="_Toc508631760"/>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7"/>
      <w:bookmarkEnd w:id="61"/>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2" w:name="_Toc439151288"/>
      <w:bookmarkStart w:id="63" w:name="_Toc439151366"/>
      <w:bookmarkStart w:id="64" w:name="_Toc439151443"/>
      <w:bookmarkStart w:id="65" w:name="_Toc439151952"/>
      <w:bookmarkStart w:id="66" w:name="_Toc439151290"/>
      <w:bookmarkStart w:id="67" w:name="_Toc439151368"/>
      <w:bookmarkStart w:id="68" w:name="_Toc439151445"/>
      <w:bookmarkStart w:id="69" w:name="_Toc439151954"/>
      <w:bookmarkStart w:id="70" w:name="_Toc439151291"/>
      <w:bookmarkStart w:id="71" w:name="_Toc439151369"/>
      <w:bookmarkStart w:id="72" w:name="_Toc439151446"/>
      <w:bookmarkStart w:id="73" w:name="_Toc439151955"/>
      <w:bookmarkStart w:id="74" w:name="_Toc439151292"/>
      <w:bookmarkStart w:id="75" w:name="_Toc439151370"/>
      <w:bookmarkStart w:id="76" w:name="_Toc439151447"/>
      <w:bookmarkStart w:id="77" w:name="_Toc439151956"/>
      <w:bookmarkStart w:id="78" w:name="_Toc439151293"/>
      <w:bookmarkStart w:id="79" w:name="_Toc439151371"/>
      <w:bookmarkStart w:id="80" w:name="_Toc439151448"/>
      <w:bookmarkStart w:id="81" w:name="_Toc439151957"/>
      <w:bookmarkStart w:id="82" w:name="_Toc439151294"/>
      <w:bookmarkStart w:id="83" w:name="_Toc439151372"/>
      <w:bookmarkStart w:id="84" w:name="_Toc439151449"/>
      <w:bookmarkStart w:id="85" w:name="_Toc439151958"/>
      <w:bookmarkStart w:id="86" w:name="_Toc439151295"/>
      <w:bookmarkStart w:id="87" w:name="_Toc439151373"/>
      <w:bookmarkStart w:id="88" w:name="_Toc439151450"/>
      <w:bookmarkStart w:id="89" w:name="_Toc439151959"/>
      <w:bookmarkStart w:id="90" w:name="_Toc439151299"/>
      <w:bookmarkStart w:id="91" w:name="_Toc439151377"/>
      <w:bookmarkStart w:id="92" w:name="_Toc439151454"/>
      <w:bookmarkStart w:id="93" w:name="_Toc439151963"/>
      <w:bookmarkStart w:id="94" w:name="_Toc438110036"/>
      <w:bookmarkStart w:id="95" w:name="_Toc438376241"/>
      <w:bookmarkStart w:id="96" w:name="_Toc441496549"/>
      <w:bookmarkStart w:id="97" w:name="_Toc458433893"/>
      <w:bookmarkStart w:id="98" w:name="_Toc508631761"/>
      <w:bookmarkStart w:id="99" w:name="_Toc437973295"/>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4"/>
      <w:bookmarkEnd w:id="95"/>
      <w:bookmarkEnd w:id="96"/>
      <w:bookmarkEnd w:id="97"/>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98"/>
    </w:p>
    <w:p w:rsidR="005533E5" w:rsidRDefault="005533E5" w:rsidP="008167BC">
      <w:pPr>
        <w:pStyle w:val="11"/>
        <w:numPr>
          <w:ilvl w:val="1"/>
          <w:numId w:val="14"/>
        </w:numPr>
        <w:ind w:left="0" w:firstLine="567"/>
        <w:rPr>
          <w:sz w:val="24"/>
          <w:szCs w:val="24"/>
        </w:rPr>
      </w:pPr>
      <w:bookmarkStart w:id="100" w:name="_Toc438110037"/>
      <w:bookmarkStart w:id="101" w:name="_Toc438376242"/>
      <w:bookmarkStart w:id="102" w:name="_Toc441496550"/>
      <w:bookmarkStart w:id="103"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622C51" w:rsidRPr="00EB5866" w:rsidRDefault="0010276A" w:rsidP="0010276A">
      <w:pPr>
        <w:pStyle w:val="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1</w:t>
      </w:r>
      <w:r w:rsidR="00EF2000" w:rsidRPr="00622C51">
        <w:rPr>
          <w:sz w:val="24"/>
          <w:szCs w:val="24"/>
        </w:rPr>
        <w:t xml:space="preserve"> </w:t>
      </w:r>
      <w:r w:rsidR="00622C51" w:rsidRPr="00622C51">
        <w:rPr>
          <w:sz w:val="24"/>
          <w:szCs w:val="24"/>
        </w:rPr>
        <w:t xml:space="preserve">Заявления и документы, необходимые для получения </w:t>
      </w:r>
      <w:r w:rsidR="00622C51">
        <w:rPr>
          <w:sz w:val="24"/>
          <w:szCs w:val="24"/>
        </w:rPr>
        <w:t xml:space="preserve">Муниципальной </w:t>
      </w:r>
      <w:r w:rsidR="00622C51" w:rsidRPr="00622C51">
        <w:rPr>
          <w:sz w:val="24"/>
          <w:szCs w:val="24"/>
        </w:rPr>
        <w:t>услуги подаются юридическими лицами и индивидуальными предпринимателями посредством РПГУ.</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w:t>
      </w:r>
      <w:r w:rsidR="00DA67AE">
        <w:rPr>
          <w:sz w:val="24"/>
          <w:szCs w:val="24"/>
        </w:rPr>
        <w:t>Временного порядка</w:t>
      </w:r>
      <w:r w:rsidR="004A50B1" w:rsidRPr="004A50B1">
        <w:rPr>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 xml:space="preserve">.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DA67AE">
        <w:rPr>
          <w:color w:val="000000" w:themeColor="text1"/>
          <w:sz w:val="24"/>
          <w:szCs w:val="24"/>
        </w:rPr>
        <w:t>Временного порядка</w:t>
      </w:r>
      <w:r w:rsidR="007F7D06" w:rsidRPr="00BF2DE7">
        <w:rPr>
          <w:color w:val="000000" w:themeColor="text1"/>
          <w:sz w:val="24"/>
          <w:szCs w:val="24"/>
        </w:rPr>
        <w:t xml:space="preserve">. </w:t>
      </w:r>
      <w:r w:rsidR="007F7D06"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lastRenderedPageBreak/>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835EED" w:rsidRPr="00835EED">
        <w:rPr>
          <w:rFonts w:ascii="Times New Roman" w:hAnsi="Times New Roman"/>
          <w:sz w:val="24"/>
          <w:szCs w:val="24"/>
        </w:rPr>
        <w:t>Муниципальной услуги</w:t>
      </w:r>
      <w:r w:rsidR="003D6148" w:rsidRPr="003D6148">
        <w:rPr>
          <w:rFonts w:ascii="Times New Roman" w:hAnsi="Times New Roman"/>
          <w:sz w:val="24"/>
          <w:szCs w:val="24"/>
        </w:rPr>
        <w:t xml:space="preserve">,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 xml:space="preserve">. Порядок обеспечения личного приема Заявителей устанавливается организационно-распорядительным документом </w:t>
      </w:r>
      <w:r w:rsidR="001846A9" w:rsidRPr="001846A9">
        <w:rPr>
          <w:rFonts w:ascii="Times New Roman" w:hAnsi="Times New Roman"/>
          <w:sz w:val="24"/>
          <w:szCs w:val="24"/>
        </w:rPr>
        <w:t>КУИЖВ</w:t>
      </w:r>
      <w:r w:rsidRPr="00E752D2">
        <w:rPr>
          <w:rFonts w:ascii="Times New Roman" w:hAnsi="Times New Roman"/>
          <w:sz w:val="24"/>
          <w:szCs w:val="24"/>
        </w:rPr>
        <w:t>.</w:t>
      </w:r>
    </w:p>
    <w:p w:rsidR="007F7D06" w:rsidRPr="00EB26D0" w:rsidRDefault="001765D0" w:rsidP="00EB26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 xml:space="preserve">. 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rsidR="00AE3E02" w:rsidRPr="00F84798" w:rsidRDefault="005C7735" w:rsidP="008167BC">
      <w:pPr>
        <w:pStyle w:val="2-"/>
        <w:numPr>
          <w:ilvl w:val="0"/>
          <w:numId w:val="16"/>
        </w:numPr>
        <w:ind w:left="709" w:hanging="709"/>
        <w:contextualSpacing/>
        <w:rPr>
          <w:color w:val="000000" w:themeColor="text1"/>
          <w:sz w:val="24"/>
          <w:szCs w:val="24"/>
        </w:rPr>
      </w:pPr>
      <w:bookmarkStart w:id="104" w:name="_Toc508631762"/>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99"/>
      <w:bookmarkEnd w:id="100"/>
      <w:bookmarkEnd w:id="101"/>
      <w:bookmarkEnd w:id="102"/>
      <w:bookmarkEnd w:id="103"/>
      <w:bookmarkEnd w:id="104"/>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Pr="00E0024D">
        <w:rPr>
          <w:rFonts w:ascii="Times New Roman" w:hAnsi="Times New Roman"/>
          <w:sz w:val="24"/>
          <w:szCs w:val="24"/>
          <w:lang w:eastAsia="ru-RU"/>
        </w:rPr>
        <w:t>.2.2. 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5" w:name="_Toc474512250"/>
      <w:bookmarkStart w:id="106" w:name="_Toc475650571"/>
      <w:bookmarkStart w:id="107" w:name="_Toc474512251"/>
      <w:bookmarkStart w:id="108" w:name="_Toc475650572"/>
      <w:bookmarkStart w:id="109" w:name="_Toc474512253"/>
      <w:bookmarkStart w:id="110" w:name="_Toc475650574"/>
      <w:bookmarkStart w:id="111" w:name="_Toc474512254"/>
      <w:bookmarkStart w:id="112" w:name="_Toc475650575"/>
      <w:bookmarkStart w:id="113" w:name="_Toc474512255"/>
      <w:bookmarkStart w:id="114" w:name="_Toc475650576"/>
      <w:bookmarkStart w:id="115" w:name="_Toc474512256"/>
      <w:bookmarkStart w:id="116" w:name="_Toc475650577"/>
      <w:bookmarkStart w:id="117" w:name="_Toc474512257"/>
      <w:bookmarkStart w:id="118" w:name="_Toc475650578"/>
      <w:bookmarkStart w:id="119" w:name="_Toc474512258"/>
      <w:bookmarkStart w:id="120" w:name="_Toc475650579"/>
      <w:bookmarkStart w:id="121" w:name="_Toc439151302"/>
      <w:bookmarkStart w:id="122" w:name="_Toc439151380"/>
      <w:bookmarkStart w:id="123" w:name="_Toc439151457"/>
      <w:bookmarkStart w:id="124" w:name="_Toc439151966"/>
      <w:bookmarkStart w:id="125" w:name="_Toc437973296"/>
      <w:bookmarkStart w:id="126" w:name="_Toc438110038"/>
      <w:bookmarkStart w:id="127" w:name="_Toc438376243"/>
      <w:bookmarkStart w:id="128" w:name="_Toc473648653"/>
      <w:bookmarkStart w:id="129" w:name="_Toc475650580"/>
      <w:bookmarkStart w:id="130" w:name="_Toc50863176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12DFD">
        <w:rPr>
          <w:rFonts w:ascii="Times New Roman" w:hAnsi="Times New Roman"/>
          <w:b/>
          <w:i/>
          <w:sz w:val="24"/>
          <w:szCs w:val="24"/>
        </w:rPr>
        <w:t>Максимальный срок ожидания в очереди</w:t>
      </w:r>
      <w:bookmarkEnd w:id="125"/>
      <w:bookmarkEnd w:id="126"/>
      <w:bookmarkEnd w:id="127"/>
      <w:bookmarkEnd w:id="128"/>
      <w:bookmarkEnd w:id="129"/>
      <w:bookmarkEnd w:id="130"/>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1" w:name="_Toc437973297"/>
      <w:bookmarkStart w:id="132" w:name="_Toc438110039"/>
      <w:bookmarkStart w:id="133" w:name="_Toc438376244"/>
      <w:bookmarkStart w:id="134" w:name="_Toc468470741"/>
      <w:bookmarkStart w:id="135"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6" w:name="_Toc475650581"/>
      <w:bookmarkStart w:id="137" w:name="_Toc508631764"/>
      <w:r w:rsidRPr="00412DFD">
        <w:rPr>
          <w:rFonts w:ascii="Times New Roman" w:hAnsi="Times New Roman"/>
          <w:b/>
          <w:i/>
          <w:sz w:val="24"/>
          <w:szCs w:val="24"/>
        </w:rPr>
        <w:t>Требования к помещениям, в которых предоставляется Муниципальная услуга</w:t>
      </w:r>
      <w:bookmarkEnd w:id="131"/>
      <w:bookmarkEnd w:id="132"/>
      <w:bookmarkEnd w:id="133"/>
      <w:bookmarkEnd w:id="134"/>
      <w:bookmarkEnd w:id="135"/>
      <w:bookmarkEnd w:id="136"/>
      <w:bookmarkEnd w:id="137"/>
    </w:p>
    <w:p w:rsidR="00F863B1" w:rsidRPr="00EB26D0" w:rsidRDefault="00412DFD" w:rsidP="00EB26D0">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38" w:name="_Toc437973298"/>
      <w:bookmarkStart w:id="139" w:name="_Toc438110040"/>
      <w:bookmarkStart w:id="140" w:name="_Toc438376245"/>
      <w:bookmarkStart w:id="141" w:name="_Toc468470742"/>
      <w:bookmarkStart w:id="142" w:name="_Toc473648655"/>
      <w:bookmarkStart w:id="143" w:name="_Toc475650582"/>
      <w:bookmarkStart w:id="144" w:name="_Toc508631765"/>
      <w:r w:rsidRPr="00412DFD">
        <w:rPr>
          <w:rFonts w:ascii="Times New Roman" w:hAnsi="Times New Roman"/>
          <w:b/>
          <w:i/>
          <w:sz w:val="24"/>
          <w:szCs w:val="24"/>
        </w:rPr>
        <w:t>Показатели доступности и качества Муниципальной услуги</w:t>
      </w:r>
      <w:bookmarkEnd w:id="138"/>
      <w:bookmarkEnd w:id="139"/>
      <w:bookmarkEnd w:id="140"/>
      <w:bookmarkEnd w:id="141"/>
      <w:bookmarkEnd w:id="142"/>
      <w:bookmarkEnd w:id="143"/>
      <w:bookmarkEnd w:id="14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E84732" w:rsidRPr="00BF2DE7" w:rsidRDefault="00E84732" w:rsidP="00E84732">
      <w:pPr>
        <w:pStyle w:val="11"/>
        <w:numPr>
          <w:ilvl w:val="0"/>
          <w:numId w:val="0"/>
        </w:numPr>
        <w:ind w:firstLine="568"/>
        <w:rPr>
          <w:color w:val="000000" w:themeColor="text1"/>
          <w:sz w:val="24"/>
          <w:szCs w:val="24"/>
        </w:rPr>
      </w:pPr>
      <w:bookmarkStart w:id="145" w:name="_Toc437973299"/>
      <w:bookmarkStart w:id="146" w:name="_Toc438110041"/>
      <w:bookmarkStart w:id="147" w:name="_Toc438376246"/>
      <w:bookmarkStart w:id="148" w:name="_Toc468470743"/>
      <w:bookmarkStart w:id="149" w:name="_Toc473648656"/>
      <w:bookmarkStart w:id="150"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w:t>
      </w:r>
      <w:r w:rsidR="00F16C55">
        <w:rPr>
          <w:color w:val="000000" w:themeColor="text1"/>
          <w:sz w:val="24"/>
          <w:szCs w:val="24"/>
        </w:rPr>
        <w:t>Временному порядку</w:t>
      </w:r>
      <w:r w:rsidRPr="00BF2DE7">
        <w:rPr>
          <w:color w:val="000000" w:themeColor="text1"/>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1" w:name="_Toc508631766"/>
      <w:r w:rsidRPr="00412DFD">
        <w:rPr>
          <w:rFonts w:ascii="Times New Roman" w:hAnsi="Times New Roman"/>
          <w:b/>
          <w:i/>
          <w:sz w:val="24"/>
          <w:szCs w:val="24"/>
        </w:rPr>
        <w:lastRenderedPageBreak/>
        <w:t>Требования к организации предоставления Муниципальной услуги в электронной форме</w:t>
      </w:r>
      <w:bookmarkEnd w:id="145"/>
      <w:bookmarkEnd w:id="146"/>
      <w:bookmarkEnd w:id="147"/>
      <w:bookmarkEnd w:id="148"/>
      <w:bookmarkEnd w:id="149"/>
      <w:bookmarkEnd w:id="150"/>
      <w:bookmarkEnd w:id="151"/>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 электронной форме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2" w:name="_Toc437973300"/>
      <w:bookmarkStart w:id="153"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F43C9F" w:rsidRDefault="00B56ED8" w:rsidP="00B56ED8">
      <w:pPr>
        <w:numPr>
          <w:ilvl w:val="0"/>
          <w:numId w:val="25"/>
        </w:numPr>
        <w:autoSpaceDE w:val="0"/>
        <w:autoSpaceDN w:val="0"/>
        <w:adjustRightInd w:val="0"/>
        <w:spacing w:after="0"/>
        <w:jc w:val="center"/>
        <w:rPr>
          <w:rFonts w:ascii="Times New Roman" w:hAnsi="Times New Roman"/>
          <w:i/>
          <w:sz w:val="24"/>
          <w:szCs w:val="24"/>
        </w:rPr>
      </w:pPr>
      <w:r w:rsidRPr="00F43C9F">
        <w:rPr>
          <w:rFonts w:ascii="Times New Roman" w:hAnsi="Times New Roman"/>
          <w:b/>
          <w:i/>
          <w:sz w:val="24"/>
          <w:szCs w:val="24"/>
        </w:rPr>
        <w:t>Требования к организации предоставления Государственной услуги</w:t>
      </w:r>
      <w:r w:rsidRPr="00F43C9F">
        <w:rPr>
          <w:rFonts w:ascii="Times New Roman" w:hAnsi="Times New Roman"/>
          <w:b/>
          <w:i/>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w:t>
      </w:r>
      <w:r w:rsidR="00F16C55">
        <w:rPr>
          <w:rFonts w:ascii="Times New Roman" w:hAnsi="Times New Roman"/>
          <w:sz w:val="24"/>
          <w:szCs w:val="24"/>
        </w:rPr>
        <w:t>Временному порядку</w:t>
      </w:r>
      <w:r w:rsidRPr="00E27F2E">
        <w:rPr>
          <w:rFonts w:ascii="Times New Roman" w:hAnsi="Times New Roman"/>
          <w:sz w:val="24"/>
          <w:szCs w:val="24"/>
        </w:rPr>
        <w:t>.</w:t>
      </w:r>
    </w:p>
    <w:p w:rsidR="00B56ED8" w:rsidRDefault="00B56ED8" w:rsidP="00B54E67">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F863B1" w:rsidRPr="00F863B1">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4" w:name="_Toc437973301"/>
      <w:bookmarkStart w:id="155" w:name="_Toc438110043"/>
      <w:bookmarkStart w:id="156" w:name="_Toc438376249"/>
      <w:bookmarkStart w:id="157" w:name="_Toc468470745"/>
      <w:bookmarkStart w:id="158" w:name="_Toc473648658"/>
      <w:bookmarkStart w:id="159" w:name="_Toc475650585"/>
      <w:bookmarkStart w:id="160" w:name="_Toc508631767"/>
      <w:bookmarkEnd w:id="152"/>
      <w:bookmarkEnd w:id="153"/>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4"/>
      <w:bookmarkEnd w:id="155"/>
      <w:bookmarkEnd w:id="156"/>
      <w:bookmarkEnd w:id="157"/>
      <w:bookmarkEnd w:id="158"/>
      <w:bookmarkEnd w:id="159"/>
      <w:bookmarkEnd w:id="160"/>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1" w:name="_Toc437973302"/>
      <w:bookmarkStart w:id="162" w:name="_Toc438110044"/>
      <w:bookmarkStart w:id="163" w:name="_Toc438376250"/>
      <w:bookmarkStart w:id="164" w:name="_Toc468470746"/>
      <w:bookmarkStart w:id="165" w:name="_Toc473648659"/>
      <w:bookmarkStart w:id="166" w:name="_Toc475650586"/>
      <w:bookmarkStart w:id="167" w:name="_Toc508631768"/>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1"/>
      <w:bookmarkEnd w:id="162"/>
      <w:bookmarkEnd w:id="163"/>
      <w:bookmarkEnd w:id="164"/>
      <w:bookmarkEnd w:id="165"/>
      <w:bookmarkEnd w:id="166"/>
      <w:bookmarkEnd w:id="167"/>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Перечень административных процедур при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8"/>
          <w:szCs w:val="28"/>
        </w:rPr>
      </w:pPr>
      <w:r w:rsidRPr="00412DFD">
        <w:rPr>
          <w:rFonts w:ascii="Times New Roman" w:hAnsi="Times New Roman"/>
          <w:sz w:val="24"/>
          <w:szCs w:val="24"/>
        </w:rPr>
        <w:t>прием Заявления и документов</w:t>
      </w:r>
      <w:r w:rsidRPr="00412DFD">
        <w:rPr>
          <w:rFonts w:ascii="Times New Roman" w:hAnsi="Times New Roman"/>
          <w:sz w:val="28"/>
          <w:szCs w:val="28"/>
        </w:rPr>
        <w:t>;</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обработка и предварительное рассмотрение документов </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принятие решения. </w:t>
      </w:r>
    </w:p>
    <w:p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lastRenderedPageBreak/>
        <w:t>5)</w:t>
      </w:r>
      <w:r w:rsidRPr="00412DFD">
        <w:rPr>
          <w:rFonts w:ascii="Times New Roman" w:hAnsi="Times New Roman"/>
          <w:sz w:val="24"/>
          <w:szCs w:val="24"/>
        </w:rPr>
        <w:tab/>
        <w:t>направление (выдача) результата</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Pr>
          <w:rFonts w:ascii="Times New Roman" w:hAnsi="Times New Roman"/>
          <w:sz w:val="24"/>
          <w:szCs w:val="24"/>
        </w:rPr>
        <w:t xml:space="preserve">.3.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00412DFD" w:rsidRPr="00412DFD">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68" w:name="_Toc437973303"/>
      <w:bookmarkStart w:id="169" w:name="_Toc438110045"/>
      <w:bookmarkStart w:id="170" w:name="_Toc438376251"/>
      <w:bookmarkStart w:id="171" w:name="_Toc468470747"/>
      <w:bookmarkStart w:id="172" w:name="_Toc473648660"/>
      <w:bookmarkStart w:id="173" w:name="_Toc475650587"/>
      <w:bookmarkStart w:id="174" w:name="_Toc508631769"/>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5" w:name="_Toc438727100"/>
      <w:bookmarkStart w:id="176" w:name="_Toc437973305"/>
      <w:bookmarkStart w:id="177" w:name="_Toc438110047"/>
      <w:bookmarkStart w:id="178" w:name="_Toc438376258"/>
      <w:bookmarkEnd w:id="168"/>
      <w:bookmarkEnd w:id="169"/>
      <w:bookmarkEnd w:id="170"/>
      <w:r w:rsidRPr="00412DFD">
        <w:rPr>
          <w:rFonts w:ascii="Times New Roman" w:eastAsia="Times New Roman" w:hAnsi="Times New Roman"/>
          <w:b/>
          <w:bCs/>
          <w:iCs/>
          <w:sz w:val="24"/>
          <w:szCs w:val="24"/>
          <w:lang w:eastAsia="ru-RU"/>
        </w:rPr>
        <w:t xml:space="preserve">Порядок и формы контроля за исполнением </w:t>
      </w:r>
      <w:r w:rsidR="00DA67AE">
        <w:rPr>
          <w:rFonts w:ascii="Times New Roman" w:eastAsia="Times New Roman" w:hAnsi="Times New Roman"/>
          <w:b/>
          <w:bCs/>
          <w:iCs/>
          <w:sz w:val="24"/>
          <w:szCs w:val="24"/>
          <w:lang w:eastAsia="ru-RU"/>
        </w:rPr>
        <w:t>Временного порядка</w:t>
      </w:r>
      <w:bookmarkEnd w:id="171"/>
      <w:bookmarkEnd w:id="172"/>
      <w:bookmarkEnd w:id="173"/>
      <w:bookmarkEnd w:id="174"/>
      <w:bookmarkEnd w:id="175"/>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79" w:name="_Toc438376252"/>
      <w:bookmarkStart w:id="180" w:name="_Toc438727101"/>
      <w:bookmarkStart w:id="181" w:name="_Toc468470748"/>
      <w:bookmarkStart w:id="182" w:name="_Toc473648661"/>
      <w:bookmarkStart w:id="183" w:name="_Toc475650588"/>
      <w:bookmarkStart w:id="184" w:name="_Toc508631770"/>
      <w:r w:rsidRPr="00412DFD">
        <w:rPr>
          <w:rFonts w:ascii="Times New Roman" w:hAnsi="Times New Roman"/>
          <w:b/>
          <w:i/>
          <w:sz w:val="24"/>
          <w:szCs w:val="24"/>
        </w:rPr>
        <w:t xml:space="preserve">Порядок осуществления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w:t>
      </w:r>
      <w:r w:rsidR="00C834E8">
        <w:rPr>
          <w:rFonts w:ascii="Times New Roman" w:hAnsi="Times New Roman"/>
          <w:b/>
          <w:i/>
          <w:sz w:val="24"/>
          <w:szCs w:val="24"/>
        </w:rPr>
        <w:t>КУИЖВ</w:t>
      </w:r>
      <w:r w:rsidRPr="00412DFD">
        <w:rPr>
          <w:rFonts w:ascii="Times New Roman" w:hAnsi="Times New Roman"/>
          <w:b/>
          <w:i/>
          <w:sz w:val="24"/>
          <w:szCs w:val="24"/>
        </w:rPr>
        <w:t xml:space="preserve"> положений </w:t>
      </w:r>
      <w:r w:rsidR="00DA67AE">
        <w:rPr>
          <w:rFonts w:ascii="Times New Roman" w:hAnsi="Times New Roman"/>
          <w:b/>
          <w:i/>
          <w:sz w:val="24"/>
          <w:szCs w:val="24"/>
        </w:rPr>
        <w:t>Временного порядка</w:t>
      </w:r>
      <w:r w:rsidRPr="00412DFD">
        <w:rPr>
          <w:rFonts w:ascii="Times New Roman" w:hAnsi="Times New Roman"/>
          <w:b/>
          <w:i/>
          <w:sz w:val="24"/>
          <w:szCs w:val="24"/>
        </w:rPr>
        <w:t xml:space="preserve"> и иных нормативных правовых актов, устанавливающих требования к предоставлению Муниципальной услуги, а также принятием ими решений</w:t>
      </w:r>
      <w:bookmarkEnd w:id="179"/>
      <w:bookmarkEnd w:id="180"/>
      <w:bookmarkEnd w:id="181"/>
      <w:bookmarkEnd w:id="182"/>
      <w:bookmarkEnd w:id="183"/>
      <w:bookmarkEnd w:id="184"/>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соблюдением должностными лицами </w:t>
      </w:r>
      <w:r w:rsidR="00C834E8">
        <w:rPr>
          <w:rFonts w:ascii="Times New Roman" w:hAnsi="Times New Roman"/>
          <w:sz w:val="24"/>
          <w:szCs w:val="24"/>
        </w:rPr>
        <w:t>КУИЖВ</w:t>
      </w:r>
      <w:r w:rsidRPr="00412DFD">
        <w:rPr>
          <w:rFonts w:ascii="Times New Roman" w:hAnsi="Times New Roman"/>
          <w:sz w:val="24"/>
          <w:szCs w:val="24"/>
        </w:rPr>
        <w:t xml:space="preserve">, положений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12DFD" w:rsidP="008167BC">
      <w:pPr>
        <w:numPr>
          <w:ilvl w:val="0"/>
          <w:numId w:val="19"/>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412DFD" w:rsidRDefault="00412DFD" w:rsidP="00E0024D">
      <w:pPr>
        <w:numPr>
          <w:ilvl w:val="0"/>
          <w:numId w:val="3"/>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Текущий контроль осуществляет </w:t>
      </w:r>
      <w:r w:rsidR="00C834E8" w:rsidRPr="00C834E8">
        <w:rPr>
          <w:rFonts w:ascii="Times New Roman" w:hAnsi="Times New Roman"/>
          <w:sz w:val="24"/>
          <w:szCs w:val="24"/>
        </w:rPr>
        <w:t>первый заместитель главы администрации</w:t>
      </w:r>
      <w:r w:rsidRPr="00412DFD">
        <w:rPr>
          <w:rFonts w:ascii="Times New Roman" w:hAnsi="Times New Roman"/>
          <w:sz w:val="24"/>
          <w:szCs w:val="24"/>
        </w:rPr>
        <w:br/>
        <w:t xml:space="preserve">в соответствии с приказом о распределении обязанностей и уполномоченные </w:t>
      </w:r>
      <w:r w:rsidRPr="00412DFD">
        <w:rPr>
          <w:rFonts w:ascii="Times New Roman" w:hAnsi="Times New Roman"/>
          <w:sz w:val="24"/>
          <w:szCs w:val="24"/>
        </w:rPr>
        <w:br/>
        <w:t>им должностные лица</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w:t>
      </w:r>
      <w:r w:rsidR="00CF1C25" w:rsidRPr="00CF1C25">
        <w:rPr>
          <w:rFonts w:ascii="Times New Roman" w:hAnsi="Times New Roman"/>
          <w:sz w:val="24"/>
          <w:szCs w:val="24"/>
        </w:rPr>
        <w:t>Главой городского округа Фрязино</w:t>
      </w:r>
      <w:r w:rsidR="00CF1C25" w:rsidRPr="00412DFD">
        <w:rPr>
          <w:rFonts w:ascii="Times New Roman" w:hAnsi="Times New Roman"/>
          <w:sz w:val="24"/>
          <w:szCs w:val="24"/>
        </w:rPr>
        <w:t xml:space="preserve"> </w:t>
      </w:r>
      <w:r w:rsidRPr="00412DFD">
        <w:rPr>
          <w:rFonts w:ascii="Times New Roman" w:hAnsi="Times New Roman"/>
          <w:sz w:val="24"/>
          <w:szCs w:val="24"/>
        </w:rPr>
        <w:t xml:space="preserve">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rsidR="00412DFD" w:rsidRPr="00DA67AE"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w:t>
      </w:r>
      <w:r w:rsidRPr="00DA67AE">
        <w:rPr>
          <w:rFonts w:ascii="Times New Roman" w:hAnsi="Times New Roman"/>
          <w:sz w:val="24"/>
          <w:szCs w:val="24"/>
        </w:rPr>
        <w:t>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DA67AE">
        <w:rPr>
          <w:rFonts w:ascii="Times New Roman" w:hAnsi="Times New Roman"/>
          <w:sz w:val="24"/>
          <w:szCs w:val="24"/>
        </w:rPr>
        <w:t xml:space="preserve"> связи Московской области» и на основании Закона Московской области от 4 мая 2016 года </w:t>
      </w:r>
      <w:r w:rsidR="00F00284" w:rsidRPr="00DA67AE">
        <w:rPr>
          <w:rFonts w:ascii="Times New Roman" w:hAnsi="Times New Roman"/>
          <w:sz w:val="24"/>
          <w:szCs w:val="24"/>
        </w:rPr>
        <w:br/>
      </w:r>
      <w:r w:rsidRPr="00DA67AE">
        <w:rPr>
          <w:rFonts w:ascii="Times New Roman" w:hAnsi="Times New Roman"/>
          <w:sz w:val="24"/>
          <w:szCs w:val="24"/>
        </w:rPr>
        <w:t>№ 37/2016-ОЗ «Кодекс Московской области об административных правонарушениях»</w:t>
      </w:r>
      <w:r w:rsidR="00226CD4" w:rsidRPr="00DA67AE">
        <w:rPr>
          <w:rFonts w:ascii="Times New Roman" w:hAnsi="Times New Roman"/>
          <w:sz w:val="24"/>
          <w:szCs w:val="24"/>
        </w:rPr>
        <w:t>.</w:t>
      </w:r>
    </w:p>
    <w:p w:rsidR="00DA67AE" w:rsidRPr="00DA67AE" w:rsidRDefault="00DA67AE" w:rsidP="00DA67AE">
      <w:pPr>
        <w:numPr>
          <w:ilvl w:val="1"/>
          <w:numId w:val="25"/>
        </w:numPr>
        <w:autoSpaceDE w:val="0"/>
        <w:autoSpaceDN w:val="0"/>
        <w:adjustRightInd w:val="0"/>
        <w:spacing w:after="0"/>
        <w:ind w:left="0" w:firstLine="710"/>
        <w:jc w:val="both"/>
        <w:rPr>
          <w:rFonts w:ascii="Times New Roman" w:hAnsi="Times New Roman"/>
          <w:sz w:val="24"/>
          <w:szCs w:val="24"/>
        </w:rPr>
      </w:pPr>
      <w:r w:rsidRPr="00DA67AE">
        <w:rPr>
          <w:rFonts w:ascii="Times New Roman" w:hAnsi="Times New Roman"/>
          <w:sz w:val="24"/>
          <w:szCs w:val="24"/>
        </w:rPr>
        <w:t xml:space="preserve">Администрация вправе принять решение об отмене ранее принятого решения </w:t>
      </w:r>
    </w:p>
    <w:p w:rsidR="00DA67AE" w:rsidRPr="00DA67AE" w:rsidRDefault="00DA67AE" w:rsidP="00DA67AE">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DA67AE" w:rsidRPr="00B54E67" w:rsidRDefault="00DA67AE" w:rsidP="00B54E67">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 xml:space="preserve">в случае признания его не </w:t>
      </w:r>
      <w:proofErr w:type="gramStart"/>
      <w:r w:rsidRPr="00DA67AE">
        <w:rPr>
          <w:rFonts w:ascii="Times New Roman" w:hAnsi="Times New Roman"/>
          <w:sz w:val="24"/>
          <w:szCs w:val="24"/>
        </w:rPr>
        <w:t>соответствующим</w:t>
      </w:r>
      <w:proofErr w:type="gramEnd"/>
      <w:r w:rsidRPr="00DA67AE">
        <w:rPr>
          <w:rFonts w:ascii="Times New Roman" w:hAnsi="Times New Roman"/>
          <w:sz w:val="24"/>
          <w:szCs w:val="24"/>
        </w:rPr>
        <w:t xml:space="preserve"> действующему законодательству Российской </w:t>
      </w:r>
      <w:r w:rsidR="00B54E67">
        <w:rPr>
          <w:rFonts w:ascii="Times New Roman" w:hAnsi="Times New Roman"/>
          <w:sz w:val="24"/>
          <w:szCs w:val="24"/>
        </w:rPr>
        <w:t>Федерации и Московской области.</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5" w:name="_Toc438376253"/>
      <w:bookmarkStart w:id="186" w:name="_Toc438727102"/>
      <w:bookmarkStart w:id="187" w:name="_Toc468470749"/>
      <w:bookmarkStart w:id="188" w:name="_Toc473648662"/>
      <w:bookmarkStart w:id="189" w:name="_Toc475650589"/>
      <w:bookmarkStart w:id="190" w:name="_Toc508631771"/>
      <w:r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порядка предоставления Муниципальной услуги</w:t>
      </w:r>
      <w:bookmarkEnd w:id="185"/>
      <w:bookmarkEnd w:id="186"/>
      <w:bookmarkEnd w:id="187"/>
      <w:bookmarkEnd w:id="188"/>
      <w:bookmarkEnd w:id="189"/>
      <w:bookmarkEnd w:id="190"/>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w:t>
      </w:r>
      <w:r w:rsidRPr="00412DFD">
        <w:rPr>
          <w:rFonts w:ascii="Times New Roman" w:hAnsi="Times New Roman"/>
          <w:sz w:val="24"/>
          <w:szCs w:val="24"/>
        </w:rPr>
        <w:lastRenderedPageBreak/>
        <w:t xml:space="preserve">муниципальных служащих и специалистов </w:t>
      </w:r>
      <w:r w:rsidR="00D2176B">
        <w:rPr>
          <w:rFonts w:ascii="Times New Roman" w:hAnsi="Times New Roman"/>
          <w:sz w:val="24"/>
          <w:szCs w:val="24"/>
        </w:rPr>
        <w:t>КУИЖВ</w:t>
      </w:r>
      <w:r w:rsidRPr="00412DFD">
        <w:rPr>
          <w:rFonts w:ascii="Times New Roman" w:hAnsi="Times New Roman"/>
          <w:sz w:val="24"/>
          <w:szCs w:val="24"/>
        </w:rPr>
        <w:t xml:space="preserve">, а также в форме внутренних проверок в </w:t>
      </w:r>
      <w:r w:rsidR="00D2176B">
        <w:rPr>
          <w:rFonts w:ascii="Times New Roman" w:hAnsi="Times New Roman"/>
          <w:sz w:val="24"/>
          <w:szCs w:val="24"/>
        </w:rPr>
        <w:t>КУИЖВ</w:t>
      </w:r>
      <w:r w:rsidRPr="00412DFD">
        <w:rPr>
          <w:rFonts w:ascii="Times New Roman" w:hAnsi="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w:t>
      </w:r>
      <w:r w:rsidR="00D2176B">
        <w:rPr>
          <w:rFonts w:ascii="Times New Roman" w:hAnsi="Times New Roman"/>
          <w:sz w:val="24"/>
          <w:szCs w:val="24"/>
        </w:rPr>
        <w:t>Главой городского округа Фрязино</w:t>
      </w:r>
      <w:r w:rsidRPr="00040FCB">
        <w:rPr>
          <w:rFonts w:ascii="Times New Roman" w:hAnsi="Times New Roman"/>
          <w:sz w:val="24"/>
          <w:szCs w:val="24"/>
        </w:rPr>
        <w:t xml:space="preserve">.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DA67AE">
        <w:rPr>
          <w:rFonts w:ascii="Times New Roman" w:hAnsi="Times New Roman"/>
          <w:sz w:val="24"/>
          <w:szCs w:val="24"/>
        </w:rPr>
        <w:t>Временного порядка</w:t>
      </w:r>
      <w:r w:rsidRPr="00040FCB">
        <w:rPr>
          <w:rFonts w:ascii="Times New Roman" w:hAnsi="Times New Roman"/>
          <w:sz w:val="24"/>
          <w:szCs w:val="24"/>
        </w:rPr>
        <w:t xml:space="preserve"> в части соблюдения порядка предоставления Муниципальной услуги.</w:t>
      </w:r>
      <w:bookmarkStart w:id="191" w:name="_Toc438376254"/>
      <w:bookmarkStart w:id="192" w:name="_Toc438727103"/>
      <w:bookmarkStart w:id="193" w:name="_Toc468470750"/>
      <w:bookmarkStart w:id="194" w:name="_Toc473648663"/>
      <w:bookmarkStart w:id="195"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Плановые проверки </w:t>
      </w:r>
      <w:r w:rsidR="00D2176B">
        <w:rPr>
          <w:rFonts w:ascii="Times New Roman" w:hAnsi="Times New Roman"/>
          <w:sz w:val="24"/>
          <w:szCs w:val="24"/>
        </w:rPr>
        <w:t>КУИЖВ</w:t>
      </w:r>
      <w:r w:rsidRPr="00040FCB">
        <w:rPr>
          <w:rFonts w:ascii="Times New Roman" w:hAnsi="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w:t>
      </w:r>
      <w:r w:rsidR="00D2176B">
        <w:rPr>
          <w:rFonts w:ascii="Times New Roman" w:hAnsi="Times New Roman"/>
          <w:sz w:val="24"/>
          <w:szCs w:val="24"/>
        </w:rPr>
        <w:t>КУИЖВ</w:t>
      </w:r>
      <w:r w:rsidRPr="00040FCB">
        <w:rPr>
          <w:rFonts w:ascii="Times New Roman" w:hAnsi="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6" w:name="_Toc508631772"/>
      <w:r w:rsidRPr="00412DFD">
        <w:rPr>
          <w:rFonts w:ascii="Times New Roman" w:hAnsi="Times New Roman"/>
          <w:b/>
          <w:i/>
          <w:sz w:val="24"/>
          <w:szCs w:val="24"/>
        </w:rPr>
        <w:t xml:space="preserve">Ответственность должностных лиц, муниципальных служащих и специалистов </w:t>
      </w:r>
      <w:r w:rsidR="00D2176B" w:rsidRPr="00D2176B">
        <w:rPr>
          <w:rFonts w:ascii="Times New Roman" w:hAnsi="Times New Roman"/>
          <w:b/>
          <w:i/>
          <w:sz w:val="24"/>
          <w:szCs w:val="24"/>
        </w:rPr>
        <w:t>КУИЖВ</w:t>
      </w:r>
      <w:r w:rsidRPr="00412DFD">
        <w:rPr>
          <w:rFonts w:ascii="Times New Roman" w:hAnsi="Times New Roman"/>
          <w:b/>
          <w:i/>
          <w:sz w:val="24"/>
          <w:szCs w:val="24"/>
        </w:rPr>
        <w:t xml:space="preserve"> за решения и действия (бездействие), принимаемые (осуществляемые) ими в ходе предоставления Муниципальной услуги</w:t>
      </w:r>
      <w:bookmarkEnd w:id="191"/>
      <w:bookmarkEnd w:id="192"/>
      <w:bookmarkEnd w:id="193"/>
      <w:bookmarkEnd w:id="194"/>
      <w:bookmarkEnd w:id="195"/>
      <w:bookmarkEnd w:id="19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Должностные лица, муниципальные служащие и специалисты </w:t>
      </w:r>
      <w:r w:rsidR="00252A18">
        <w:rPr>
          <w:rFonts w:ascii="Times New Roman" w:hAnsi="Times New Roman"/>
          <w:sz w:val="24"/>
          <w:szCs w:val="24"/>
        </w:rPr>
        <w:t>КУИЖВ</w:t>
      </w:r>
      <w:r w:rsidRPr="00412DFD">
        <w:rPr>
          <w:rFonts w:ascii="Times New Roman" w:hAnsi="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w:t>
      </w:r>
      <w:r w:rsidRPr="000A473B">
        <w:rPr>
          <w:sz w:val="24"/>
          <w:szCs w:val="24"/>
        </w:rPr>
        <w:lastRenderedPageBreak/>
        <w:t>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 xml:space="preserve">К нарушениям порядка предоставления Муниципальной услуги, установленного настоящим </w:t>
      </w:r>
      <w:r w:rsidR="00DA67AE">
        <w:rPr>
          <w:sz w:val="24"/>
          <w:szCs w:val="24"/>
        </w:rPr>
        <w:t>Временным порядком</w:t>
      </w:r>
      <w:r w:rsidRPr="00DA4CB5">
        <w:rPr>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предоставления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 xml:space="preserve">Должностным лицом </w:t>
      </w:r>
      <w:r w:rsidR="00252A18">
        <w:rPr>
          <w:sz w:val="24"/>
          <w:szCs w:val="24"/>
        </w:rPr>
        <w:t>КУИЖВ</w:t>
      </w:r>
      <w:r w:rsidRPr="000A473B">
        <w:rPr>
          <w:sz w:val="24"/>
          <w:szCs w:val="24"/>
        </w:rPr>
        <w:t xml:space="preserve">, ответственным за соблюдение порядка предоставления Муниципальной услуги является </w:t>
      </w:r>
      <w:r w:rsidR="00252A18">
        <w:rPr>
          <w:sz w:val="24"/>
          <w:szCs w:val="24"/>
        </w:rPr>
        <w:t>Председатель КУИЖВ</w:t>
      </w:r>
      <w:r w:rsidR="005B1FD4" w:rsidRPr="000A473B">
        <w:rPr>
          <w:sz w:val="24"/>
          <w:szCs w:val="24"/>
        </w:rPr>
        <w:t>.</w:t>
      </w:r>
      <w:r w:rsidR="00412DFD" w:rsidRPr="000A473B">
        <w:rPr>
          <w:sz w:val="24"/>
          <w:szCs w:val="24"/>
        </w:rPr>
        <w:t xml:space="preserve"> </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7" w:name="_Toc438376255"/>
      <w:bookmarkStart w:id="198" w:name="_Toc438727104"/>
      <w:bookmarkStart w:id="199" w:name="_Toc468470751"/>
      <w:bookmarkStart w:id="200" w:name="_Toc473648664"/>
      <w:bookmarkStart w:id="201" w:name="_Toc475650591"/>
      <w:bookmarkStart w:id="202" w:name="_Toc508631773"/>
      <w:r w:rsidRPr="00412DFD">
        <w:rPr>
          <w:rFonts w:ascii="Times New Roman" w:hAnsi="Times New Roman"/>
          <w:b/>
          <w:i/>
          <w:sz w:val="24"/>
          <w:szCs w:val="24"/>
        </w:rPr>
        <w:t xml:space="preserve">Положения, характеризующие требования к порядку и формам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197"/>
      <w:bookmarkEnd w:id="198"/>
      <w:bookmarkEnd w:id="199"/>
      <w:bookmarkEnd w:id="200"/>
      <w:bookmarkEnd w:id="201"/>
      <w:bookmarkEnd w:id="20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lastRenderedPageBreak/>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E16563">
        <w:rPr>
          <w:rFonts w:ascii="Times New Roman" w:hAnsi="Times New Roman"/>
          <w:sz w:val="24"/>
          <w:szCs w:val="24"/>
        </w:rPr>
        <w:t>КУИЖВ</w:t>
      </w:r>
      <w:r w:rsidRPr="00412DFD">
        <w:rPr>
          <w:rFonts w:ascii="Times New Roman" w:hAnsi="Times New Roman"/>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320049">
        <w:rPr>
          <w:rFonts w:ascii="Times New Roman" w:hAnsi="Times New Roman"/>
          <w:sz w:val="24"/>
          <w:szCs w:val="24"/>
        </w:rPr>
        <w:t>КУИЖВ</w:t>
      </w:r>
      <w:r w:rsidRPr="00412DFD">
        <w:rPr>
          <w:rFonts w:ascii="Times New Roman" w:hAnsi="Times New Roman"/>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w:t>
      </w:r>
      <w:r w:rsidR="00DA67AE">
        <w:rPr>
          <w:rFonts w:ascii="Times New Roman" w:hAnsi="Times New Roman"/>
          <w:sz w:val="24"/>
          <w:szCs w:val="24"/>
        </w:rPr>
        <w:t>Временным порядком</w:t>
      </w:r>
      <w:r w:rsidRPr="00412DFD">
        <w:rPr>
          <w:rFonts w:ascii="Times New Roman" w:hAnsi="Times New Roman"/>
          <w:sz w:val="24"/>
          <w:szCs w:val="24"/>
        </w:rPr>
        <w:t>.</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w:t>
      </w:r>
      <w:r w:rsidR="00320049">
        <w:rPr>
          <w:rFonts w:ascii="Times New Roman" w:hAnsi="Times New Roman"/>
          <w:sz w:val="24"/>
          <w:szCs w:val="24"/>
        </w:rPr>
        <w:t>КУИЖВ</w:t>
      </w:r>
      <w:r w:rsidR="00320049" w:rsidRPr="00412DFD">
        <w:rPr>
          <w:rFonts w:ascii="Times New Roman" w:hAnsi="Times New Roman"/>
          <w:sz w:val="24"/>
          <w:szCs w:val="24"/>
        </w:rPr>
        <w:t xml:space="preserve"> </w:t>
      </w:r>
      <w:r w:rsidRPr="00412DFD">
        <w:rPr>
          <w:rFonts w:ascii="Times New Roman" w:hAnsi="Times New Roman"/>
          <w:sz w:val="24"/>
          <w:szCs w:val="24"/>
        </w:rPr>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20049">
        <w:rPr>
          <w:rFonts w:ascii="Times New Roman" w:hAnsi="Times New Roman"/>
          <w:sz w:val="24"/>
          <w:szCs w:val="24"/>
        </w:rPr>
        <w:t>КУИЖВ</w:t>
      </w:r>
      <w:r w:rsidRPr="00412DFD">
        <w:rPr>
          <w:rFonts w:ascii="Times New Roman" w:hAnsi="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3" w:name="_Toc437973304"/>
      <w:bookmarkStart w:id="204" w:name="_Toc438110046"/>
      <w:bookmarkStart w:id="205" w:name="_Toc438376256"/>
      <w:bookmarkStart w:id="206" w:name="_Toc438727105"/>
      <w:bookmarkStart w:id="207" w:name="_Toc468470752"/>
      <w:bookmarkStart w:id="208" w:name="_Toc473648665"/>
      <w:bookmarkStart w:id="209" w:name="_Toc475650592"/>
      <w:bookmarkStart w:id="210" w:name="_Toc508631774"/>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3"/>
      <w:bookmarkEnd w:id="204"/>
      <w:bookmarkEnd w:id="205"/>
      <w:bookmarkEnd w:id="206"/>
      <w:r w:rsidRPr="00412DFD">
        <w:rPr>
          <w:rFonts w:ascii="Times New Roman" w:eastAsia="Times New Roman" w:hAnsi="Times New Roman"/>
          <w:b/>
          <w:bCs/>
          <w:iCs/>
          <w:sz w:val="24"/>
          <w:szCs w:val="24"/>
          <w:lang w:eastAsia="ru-RU"/>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373C57" w:rsidRPr="00373C57">
        <w:rPr>
          <w:rFonts w:ascii="Times New Roman" w:eastAsia="Times New Roman" w:hAnsi="Times New Roman"/>
          <w:b/>
          <w:bCs/>
          <w:iCs/>
          <w:sz w:val="24"/>
          <w:szCs w:val="24"/>
          <w:lang w:eastAsia="ru-RU"/>
        </w:rPr>
        <w:t>КУИЖВ</w:t>
      </w:r>
      <w:r w:rsidRPr="00412DFD">
        <w:rPr>
          <w:rFonts w:ascii="Times New Roman" w:eastAsia="Times New Roman" w:hAnsi="Times New Roman"/>
          <w:b/>
          <w:bCs/>
          <w:iCs/>
          <w:sz w:val="24"/>
          <w:szCs w:val="24"/>
          <w:lang w:eastAsia="ru-RU"/>
        </w:rPr>
        <w:t>, а также специалистов МФЦ, участвующих в предоставлении Муниципальной услуги</w:t>
      </w:r>
      <w:bookmarkEnd w:id="207"/>
      <w:bookmarkEnd w:id="208"/>
      <w:bookmarkEnd w:id="209"/>
      <w:bookmarkEnd w:id="210"/>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1" w:name="_Toc465268303"/>
      <w:bookmarkStart w:id="212" w:name="_Toc465273790"/>
      <w:bookmarkStart w:id="213" w:name="_Toc465274173"/>
      <w:bookmarkStart w:id="214" w:name="_Toc465340316"/>
      <w:bookmarkStart w:id="215" w:name="_Toc465341757"/>
      <w:bookmarkEnd w:id="211"/>
      <w:bookmarkEnd w:id="212"/>
      <w:bookmarkEnd w:id="213"/>
      <w:bookmarkEnd w:id="214"/>
      <w:bookmarkEnd w:id="215"/>
      <w:r w:rsidRPr="00412DFD">
        <w:rPr>
          <w:rFonts w:ascii="Times New Roman" w:hAnsi="Times New Roman"/>
          <w:b/>
          <w:i/>
          <w:sz w:val="24"/>
          <w:szCs w:val="24"/>
        </w:rPr>
        <w:t xml:space="preserve"> </w:t>
      </w:r>
      <w:bookmarkStart w:id="216" w:name="_Toc468470753"/>
      <w:bookmarkStart w:id="217" w:name="_Toc473648666"/>
      <w:bookmarkStart w:id="218" w:name="_Toc475650593"/>
      <w:bookmarkStart w:id="219" w:name="_Toc508631775"/>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0" w:name="_Toc468462713"/>
      <w:bookmarkEnd w:id="216"/>
      <w:bookmarkEnd w:id="217"/>
      <w:bookmarkEnd w:id="218"/>
      <w:bookmarkEnd w:id="219"/>
      <w:bookmarkEnd w:id="220"/>
    </w:p>
    <w:p w:rsidR="00E84732" w:rsidRPr="00BF2DE7" w:rsidRDefault="00E84732" w:rsidP="00E8473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1" w:name="_Toc468470754"/>
      <w:bookmarkStart w:id="222" w:name="_Toc473648667"/>
      <w:bookmarkStart w:id="223" w:name="_Toc475650594"/>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00373C57">
        <w:rPr>
          <w:rFonts w:ascii="Times New Roman" w:hAnsi="Times New Roman"/>
          <w:sz w:val="24"/>
          <w:szCs w:val="24"/>
        </w:rPr>
        <w:t>КУИЖВ</w:t>
      </w:r>
      <w:r w:rsidRPr="00BF2DE7">
        <w:rPr>
          <w:rFonts w:ascii="Times New Roman" w:hAnsi="Times New Roman"/>
          <w:color w:val="000000" w:themeColor="text1"/>
          <w:sz w:val="24"/>
          <w:szCs w:val="24"/>
        </w:rPr>
        <w:t xml:space="preserve">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 xml:space="preserve">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услуги,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платы, не предусмотренной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00373C57">
        <w:rPr>
          <w:rFonts w:ascii="Times New Roman" w:hAnsi="Times New Roman"/>
          <w:sz w:val="24"/>
          <w:szCs w:val="24"/>
        </w:rPr>
        <w:t>КУИЖВ</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.2. </w:t>
      </w:r>
      <w:proofErr w:type="gramStart"/>
      <w:r w:rsidRPr="008E49E3">
        <w:rPr>
          <w:rFonts w:ascii="Times New Roman" w:hAnsi="Times New Roman"/>
          <w:sz w:val="24"/>
          <w:szCs w:val="24"/>
          <w:lang w:eastAsia="ar-SA"/>
        </w:rPr>
        <w:t xml:space="preserve">Жалоба рассматривается </w:t>
      </w:r>
      <w:r w:rsidR="00373C57">
        <w:rPr>
          <w:rFonts w:ascii="Times New Roman" w:hAnsi="Times New Roman"/>
          <w:sz w:val="24"/>
          <w:szCs w:val="24"/>
        </w:rPr>
        <w:t>КУИЖВ</w:t>
      </w:r>
      <w:r w:rsidRPr="008E49E3">
        <w:rPr>
          <w:rFonts w:ascii="Times New Roman" w:hAnsi="Times New Roman"/>
          <w:sz w:val="24"/>
          <w:szCs w:val="24"/>
          <w:lang w:eastAsia="ar-SA"/>
        </w:rPr>
        <w:t>, предоставляющ</w:t>
      </w:r>
      <w:r w:rsidR="00373C57">
        <w:rPr>
          <w:rFonts w:ascii="Times New Roman" w:hAnsi="Times New Roman"/>
          <w:sz w:val="24"/>
          <w:szCs w:val="24"/>
          <w:lang w:eastAsia="ar-SA"/>
        </w:rPr>
        <w:t>им</w:t>
      </w:r>
      <w:r w:rsidRPr="008E49E3">
        <w:rPr>
          <w:rFonts w:ascii="Times New Roman" w:hAnsi="Times New Roman"/>
          <w:sz w:val="24"/>
          <w:szCs w:val="24"/>
          <w:lang w:eastAsia="ar-SA"/>
        </w:rPr>
        <w:t xml:space="preserve"> </w:t>
      </w:r>
      <w:r w:rsidR="00373C57">
        <w:rPr>
          <w:rFonts w:ascii="Times New Roman" w:hAnsi="Times New Roman"/>
          <w:color w:val="000000" w:themeColor="text1"/>
          <w:sz w:val="24"/>
          <w:szCs w:val="24"/>
          <w:lang w:eastAsia="ar-SA"/>
        </w:rPr>
        <w:t>Муниципальн</w:t>
      </w:r>
      <w:r w:rsidRPr="008E49E3">
        <w:rPr>
          <w:rFonts w:ascii="Times New Roman" w:hAnsi="Times New Roman"/>
          <w:sz w:val="24"/>
          <w:szCs w:val="24"/>
          <w:lang w:eastAsia="ar-SA"/>
        </w:rPr>
        <w:t xml:space="preserve">ую услугу, порядок предоставления которой был нарушен вследствие решений и действий (бездействия) </w:t>
      </w:r>
      <w:r w:rsidR="00373C57">
        <w:rPr>
          <w:rFonts w:ascii="Times New Roman" w:hAnsi="Times New Roman"/>
          <w:sz w:val="24"/>
          <w:szCs w:val="24"/>
          <w:lang w:eastAsia="ar-SA"/>
        </w:rPr>
        <w:t>КУИЖВ, предоставляющим</w:t>
      </w:r>
      <w:r w:rsidRPr="008E49E3">
        <w:rPr>
          <w:rFonts w:ascii="Times New Roman" w:hAnsi="Times New Roman"/>
          <w:sz w:val="24"/>
          <w:szCs w:val="24"/>
          <w:lang w:eastAsia="ar-SA"/>
        </w:rPr>
        <w:t xml:space="preserve"> </w:t>
      </w:r>
      <w:r w:rsidR="00373C57">
        <w:rPr>
          <w:rFonts w:ascii="Times New Roman" w:hAnsi="Times New Roman"/>
          <w:color w:val="000000" w:themeColor="text1"/>
          <w:sz w:val="24"/>
          <w:szCs w:val="24"/>
          <w:lang w:eastAsia="ar-SA"/>
        </w:rPr>
        <w:t>Муниципальную</w:t>
      </w:r>
      <w:r w:rsidRPr="008E49E3">
        <w:rPr>
          <w:rFonts w:ascii="Times New Roman" w:hAnsi="Times New Roman"/>
          <w:sz w:val="24"/>
          <w:szCs w:val="24"/>
          <w:lang w:eastAsia="ar-SA"/>
        </w:rPr>
        <w:t xml:space="preserve"> услугу, должностного лица либо государственных гражданских служащих. </w:t>
      </w:r>
      <w:proofErr w:type="gramEnd"/>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.3. </w:t>
      </w:r>
      <w:r w:rsidRPr="008E49E3">
        <w:rPr>
          <w:rFonts w:ascii="Times New Roman" w:hAnsi="Times New Roman"/>
          <w:sz w:val="24"/>
          <w:szCs w:val="24"/>
          <w:lang w:eastAsia="ar-SA"/>
        </w:rPr>
        <w:t xml:space="preserve">В случае если обжалуются решения </w:t>
      </w:r>
      <w:r w:rsidR="00581780">
        <w:rPr>
          <w:rFonts w:ascii="Times New Roman" w:hAnsi="Times New Roman"/>
          <w:sz w:val="24"/>
          <w:szCs w:val="24"/>
          <w:lang w:eastAsia="ar-SA"/>
        </w:rPr>
        <w:t>Председателя КУИЖВ</w:t>
      </w:r>
      <w:r w:rsidRPr="008E49E3">
        <w:rPr>
          <w:rFonts w:ascii="Times New Roman" w:hAnsi="Times New Roman"/>
          <w:sz w:val="24"/>
          <w:szCs w:val="24"/>
          <w:lang w:eastAsia="ar-SA"/>
        </w:rPr>
        <w:t>, предоставляющ</w:t>
      </w:r>
      <w:r w:rsidR="00581780">
        <w:rPr>
          <w:rFonts w:ascii="Times New Roman" w:hAnsi="Times New Roman"/>
          <w:sz w:val="24"/>
          <w:szCs w:val="24"/>
          <w:lang w:eastAsia="ar-SA"/>
        </w:rPr>
        <w:t>его</w:t>
      </w:r>
      <w:r w:rsidRPr="008E49E3">
        <w:rPr>
          <w:rFonts w:ascii="Times New Roman" w:hAnsi="Times New Roman"/>
          <w:sz w:val="24"/>
          <w:szCs w:val="24"/>
          <w:lang w:eastAsia="ar-SA"/>
        </w:rPr>
        <w:t xml:space="preserve"> </w:t>
      </w:r>
      <w:r w:rsidR="00581780">
        <w:rPr>
          <w:rFonts w:ascii="Times New Roman" w:hAnsi="Times New Roman"/>
          <w:color w:val="000000" w:themeColor="text1"/>
          <w:sz w:val="24"/>
          <w:szCs w:val="24"/>
          <w:lang w:eastAsia="ar-SA"/>
        </w:rPr>
        <w:t>Муниципальную</w:t>
      </w:r>
      <w:r w:rsidRPr="008E49E3">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.4. </w:t>
      </w:r>
      <w:proofErr w:type="gramStart"/>
      <w:r w:rsidRPr="008E49E3">
        <w:rPr>
          <w:rFonts w:ascii="Times New Roman" w:hAnsi="Times New Roman"/>
          <w:sz w:val="24"/>
          <w:szCs w:val="24"/>
          <w:lang w:eastAsia="ar-SA"/>
        </w:rPr>
        <w:t xml:space="preserve">Жалоба подается в </w:t>
      </w:r>
      <w:r w:rsidR="00DE0F11">
        <w:rPr>
          <w:rFonts w:ascii="Times New Roman" w:hAnsi="Times New Roman"/>
          <w:sz w:val="24"/>
          <w:szCs w:val="24"/>
          <w:lang w:eastAsia="ar-SA"/>
        </w:rPr>
        <w:t>КУИЖВ</w:t>
      </w:r>
      <w:r w:rsidRPr="008E49E3">
        <w:rPr>
          <w:rFonts w:ascii="Times New Roman" w:hAnsi="Times New Roman"/>
          <w:sz w:val="24"/>
          <w:szCs w:val="24"/>
          <w:lang w:eastAsia="ar-SA"/>
        </w:rPr>
        <w:t>,  предоставляющ</w:t>
      </w:r>
      <w:r w:rsidR="00DE0F11">
        <w:rPr>
          <w:rFonts w:ascii="Times New Roman" w:hAnsi="Times New Roman"/>
          <w:sz w:val="24"/>
          <w:szCs w:val="24"/>
          <w:lang w:eastAsia="ar-SA"/>
        </w:rPr>
        <w:t>ий</w:t>
      </w:r>
      <w:r w:rsidRPr="008E49E3">
        <w:rPr>
          <w:rFonts w:ascii="Times New Roman" w:hAnsi="Times New Roman"/>
          <w:sz w:val="24"/>
          <w:szCs w:val="24"/>
          <w:lang w:eastAsia="ar-SA"/>
        </w:rPr>
        <w:t xml:space="preserve"> </w:t>
      </w:r>
      <w:r w:rsidR="00DE0F11">
        <w:rPr>
          <w:rFonts w:ascii="Times New Roman" w:hAnsi="Times New Roman"/>
          <w:color w:val="000000" w:themeColor="text1"/>
          <w:sz w:val="24"/>
          <w:szCs w:val="24"/>
          <w:lang w:eastAsia="ar-SA"/>
        </w:rPr>
        <w:t>Муниципальн</w:t>
      </w:r>
      <w:r w:rsidRPr="008E49E3">
        <w:rPr>
          <w:rFonts w:ascii="Times New Roman" w:hAnsi="Times New Roman"/>
          <w:sz w:val="24"/>
          <w:szCs w:val="24"/>
          <w:lang w:eastAsia="ar-SA"/>
        </w:rPr>
        <w:t>ую услугу в письменной форме, в том числе при личном приеме заявителя, или в электронном виде.</w:t>
      </w:r>
      <w:proofErr w:type="gramEnd"/>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E84732" w:rsidRPr="00BF2DE7" w:rsidRDefault="00E84732" w:rsidP="00E84732">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BF2DE7" w:rsidRDefault="00E84732" w:rsidP="00E84732">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случае</w:t>
      </w:r>
      <w:proofErr w:type="gramStart"/>
      <w:r w:rsidRPr="00BF2DE7">
        <w:rPr>
          <w:rFonts w:ascii="Times New Roman" w:hAnsi="Times New Roman"/>
          <w:color w:val="000000" w:themeColor="text1"/>
          <w:sz w:val="24"/>
          <w:szCs w:val="24"/>
          <w:lang w:eastAsia="ar-SA"/>
        </w:rPr>
        <w:t>,</w:t>
      </w:r>
      <w:proofErr w:type="gramEnd"/>
      <w:r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w:t>
      </w:r>
      <w:r w:rsidR="0038042B">
        <w:rPr>
          <w:rFonts w:ascii="Times New Roman" w:hAnsi="Times New Roman"/>
          <w:color w:val="000000" w:themeColor="text1"/>
          <w:sz w:val="24"/>
          <w:szCs w:val="24"/>
          <w:lang w:eastAsia="ar-SA"/>
        </w:rPr>
        <w:t>КУИЖВ</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BF2DE7" w:rsidRDefault="00E84732" w:rsidP="008167BC">
      <w:pPr>
        <w:pStyle w:val="affff3"/>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BF2DE7" w:rsidRDefault="00E84732" w:rsidP="008167BC">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BF2DE7" w:rsidRDefault="00E84732" w:rsidP="00E84732">
      <w:pPr>
        <w:pStyle w:val="a2"/>
        <w:numPr>
          <w:ilvl w:val="0"/>
          <w:numId w:val="0"/>
        </w:numPr>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Pr="00BF2DE7">
        <w:rPr>
          <w:color w:val="000000" w:themeColor="text1"/>
          <w:lang w:eastAsia="ar-SA"/>
        </w:rPr>
        <w:t xml:space="preserve">Жалоба, поступившая в </w:t>
      </w:r>
      <w:r w:rsidR="0038042B">
        <w:rPr>
          <w:color w:val="000000" w:themeColor="text1"/>
          <w:lang w:eastAsia="ar-SA"/>
        </w:rPr>
        <w:t>КУИЖВ</w:t>
      </w:r>
      <w:r w:rsidR="0038042B" w:rsidRPr="00BF2DE7">
        <w:rPr>
          <w:color w:val="000000" w:themeColor="text1"/>
          <w:lang w:eastAsia="ar-SA"/>
        </w:rPr>
        <w:t xml:space="preserve"> </w:t>
      </w:r>
      <w:r w:rsidRPr="00BF2DE7">
        <w:rPr>
          <w:color w:val="000000" w:themeColor="text1"/>
          <w:lang w:eastAsia="ar-SA"/>
        </w:rPr>
        <w:t>подлежит</w:t>
      </w:r>
      <w:proofErr w:type="gramEnd"/>
      <w:r w:rsidRPr="00BF2DE7">
        <w:rPr>
          <w:color w:val="000000" w:themeColor="text1"/>
          <w:lang w:eastAsia="ar-SA"/>
        </w:rPr>
        <w:t xml:space="preserve"> регистрации не позднее следующего рабочего дня со дня ее поступления.</w:t>
      </w:r>
    </w:p>
    <w:p w:rsidR="00E84732" w:rsidRPr="00BF2DE7" w:rsidRDefault="00E84732" w:rsidP="00E84732">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 xml:space="preserve">в течение 15 рабочих дней со дня ее регистрации в </w:t>
      </w:r>
      <w:r w:rsidR="00AC0563">
        <w:rPr>
          <w:rFonts w:ascii="Times New Roman" w:hAnsi="Times New Roman"/>
          <w:color w:val="000000" w:themeColor="text1"/>
          <w:sz w:val="24"/>
          <w:szCs w:val="24"/>
          <w:lang w:eastAsia="ar-SA"/>
        </w:rPr>
        <w:t>КУИЖВ</w:t>
      </w:r>
      <w:r w:rsidRPr="00BF2DE7">
        <w:rPr>
          <w:rFonts w:ascii="Times New Roman" w:hAnsi="Times New Roman"/>
          <w:color w:val="000000" w:themeColor="text1"/>
          <w:sz w:val="24"/>
          <w:szCs w:val="24"/>
        </w:rPr>
        <w:t>;</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BF2DE7" w:rsidRDefault="00E84732" w:rsidP="00E84732">
      <w:pPr>
        <w:pStyle w:val="a2"/>
        <w:numPr>
          <w:ilvl w:val="0"/>
          <w:numId w:val="0"/>
        </w:numPr>
        <w:spacing w:line="276" w:lineRule="auto"/>
        <w:ind w:firstLine="567"/>
        <w:rPr>
          <w:color w:val="000000" w:themeColor="text1"/>
          <w:lang w:eastAsia="ar-SA"/>
        </w:rPr>
      </w:pPr>
      <w:bookmarkStart w:id="224" w:name="_Ref438371566"/>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00AC0563">
        <w:rPr>
          <w:color w:val="000000" w:themeColor="text1"/>
          <w:lang w:eastAsia="ar-SA"/>
        </w:rPr>
        <w:t>КУИЖВ</w:t>
      </w:r>
      <w:r w:rsidRPr="00BF2DE7">
        <w:rPr>
          <w:color w:val="000000" w:themeColor="text1"/>
        </w:rPr>
        <w:t xml:space="preserve">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AC0563">
        <w:rPr>
          <w:color w:val="000000" w:themeColor="text1"/>
          <w:lang w:eastAsia="ar-SA"/>
        </w:rPr>
        <w:t>КУИЖВ</w:t>
      </w:r>
      <w:r w:rsidRPr="00BF2DE7">
        <w:rPr>
          <w:color w:val="000000" w:themeColor="text1"/>
        </w:rPr>
        <w:t xml:space="preserve"> жалоба</w:t>
      </w:r>
      <w:r w:rsidRPr="00BF2DE7">
        <w:rPr>
          <w:color w:val="000000" w:themeColor="text1"/>
          <w:lang w:eastAsia="ar-SA"/>
        </w:rPr>
        <w:t xml:space="preserve"> перенаправляется </w:t>
      </w:r>
      <w:proofErr w:type="gramStart"/>
      <w:r w:rsidRPr="00BF2DE7">
        <w:rPr>
          <w:color w:val="000000" w:themeColor="text1"/>
          <w:lang w:eastAsia="ar-SA"/>
        </w:rPr>
        <w:t>в</w:t>
      </w:r>
      <w:proofErr w:type="gramEnd"/>
      <w:r w:rsidRPr="00BF2DE7">
        <w:rPr>
          <w:color w:val="000000" w:themeColor="text1"/>
          <w:lang w:eastAsia="ar-SA"/>
        </w:rPr>
        <w:t xml:space="preserve"> </w:t>
      </w:r>
      <w:proofErr w:type="gramStart"/>
      <w:r w:rsidRPr="00BF2DE7">
        <w:rPr>
          <w:color w:val="000000" w:themeColor="text1"/>
          <w:lang w:eastAsia="ar-SA"/>
        </w:rPr>
        <w:t>уполномоченный</w:t>
      </w:r>
      <w:proofErr w:type="gramEnd"/>
      <w:r w:rsidRPr="00BF2DE7">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24"/>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 xml:space="preserve">По результатам рассмотрения жалобы </w:t>
      </w:r>
      <w:r w:rsidR="00AC0563">
        <w:rPr>
          <w:color w:val="000000" w:themeColor="text1"/>
          <w:lang w:eastAsia="ar-SA"/>
        </w:rPr>
        <w:t>КУИЖВ</w:t>
      </w:r>
      <w:r w:rsidRPr="00BF2DE7">
        <w:rPr>
          <w:color w:val="000000" w:themeColor="text1"/>
          <w:lang w:eastAsia="ar-SA"/>
        </w:rPr>
        <w:t xml:space="preserve"> принимает одно из следующих решений:</w:t>
      </w:r>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sidR="00DA67AE">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BF2DE7" w:rsidRDefault="00E84732" w:rsidP="00E84732">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B56ED8">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w:t>
      </w:r>
      <w:r w:rsidR="00AC0563">
        <w:rPr>
          <w:color w:val="000000" w:themeColor="text1"/>
          <w:sz w:val="24"/>
          <w:szCs w:val="24"/>
          <w:lang w:eastAsia="ar-SA"/>
        </w:rPr>
        <w:t>КУИЖВ</w:t>
      </w:r>
      <w:r w:rsidRPr="00BF2DE7">
        <w:rPr>
          <w:color w:val="000000" w:themeColor="text1"/>
          <w:sz w:val="24"/>
          <w:szCs w:val="24"/>
        </w:rPr>
        <w:t xml:space="preserve">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DA67AE">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B56ED8">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r>
      <w:r w:rsidR="00AC0563">
        <w:rPr>
          <w:color w:val="000000" w:themeColor="text1"/>
          <w:lang w:eastAsia="ar-SA"/>
        </w:rPr>
        <w:t>КУИЖВ</w:t>
      </w:r>
      <w:r w:rsidRPr="00BF2DE7">
        <w:rPr>
          <w:color w:val="000000" w:themeColor="text1"/>
        </w:rPr>
        <w:t xml:space="preserve"> отказывает</w:t>
      </w:r>
      <w:r w:rsidRPr="00BF2DE7">
        <w:rPr>
          <w:color w:val="000000" w:themeColor="text1"/>
          <w:lang w:eastAsia="ar-SA"/>
        </w:rPr>
        <w:t xml:space="preserve"> в удовлетворении жалобы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 xml:space="preserve">наличия решения по жалобе, принятого ранее в соответствии с требованиями настоящего </w:t>
      </w:r>
      <w:r w:rsidR="00DA67AE">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в отношении того же Заявителя (представителя Заявителя) и по тому же предмету жалобы;</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E84732" w:rsidRPr="00BF2DE7" w:rsidRDefault="00E84732" w:rsidP="00E8473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lastRenderedPageBreak/>
        <w:t>2</w:t>
      </w:r>
      <w:r w:rsidR="00B56ED8">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E84732" w:rsidRPr="00BF2DE7" w:rsidRDefault="00E84732" w:rsidP="00E8473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 xml:space="preserve">должность, фамилия, имя, отчество (при наличии) должностного лица </w:t>
      </w:r>
      <w:r w:rsidR="00AC0563">
        <w:rPr>
          <w:rFonts w:ascii="Times New Roman" w:hAnsi="Times New Roman"/>
          <w:color w:val="000000" w:themeColor="text1"/>
          <w:sz w:val="24"/>
          <w:szCs w:val="24"/>
          <w:lang w:eastAsia="ar-SA"/>
        </w:rPr>
        <w:t>КУИЖВ</w:t>
      </w:r>
      <w:r w:rsidRPr="00BF2DE7">
        <w:rPr>
          <w:rFonts w:ascii="Times New Roman" w:hAnsi="Times New Roman"/>
          <w:color w:val="000000" w:themeColor="text1"/>
          <w:sz w:val="24"/>
          <w:szCs w:val="24"/>
          <w:lang w:eastAsia="ar-SA"/>
        </w:rPr>
        <w:t>, принявшего решение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E84732" w:rsidRPr="001B1D24" w:rsidRDefault="00E84732" w:rsidP="00E8473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BF2DE7">
        <w:rPr>
          <w:rFonts w:ascii="Times New Roman" w:hAnsi="Times New Roman"/>
          <w:color w:val="000000" w:themeColor="text1"/>
          <w:sz w:val="24"/>
          <w:szCs w:val="24"/>
        </w:rPr>
        <w:t xml:space="preserve"> </w:t>
      </w:r>
      <w:proofErr w:type="gramStart"/>
      <w:r w:rsidRPr="00BF2DE7">
        <w:rPr>
          <w:rFonts w:ascii="Times New Roman" w:hAnsi="Times New Roman"/>
          <w:color w:val="000000" w:themeColor="text1"/>
          <w:sz w:val="24"/>
          <w:szCs w:val="24"/>
        </w:rPr>
        <w:t>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25" w:name="_Toc508631776"/>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6"/>
      <w:bookmarkEnd w:id="177"/>
      <w:bookmarkEnd w:id="178"/>
      <w:bookmarkEnd w:id="221"/>
      <w:bookmarkEnd w:id="222"/>
      <w:bookmarkEnd w:id="223"/>
      <w:bookmarkEnd w:id="225"/>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6" w:name="_Toc438372093"/>
      <w:bookmarkStart w:id="227" w:name="_Toc438374279"/>
      <w:bookmarkStart w:id="228" w:name="_Toc438375739"/>
      <w:bookmarkStart w:id="229" w:name="_Toc438376259"/>
      <w:bookmarkStart w:id="230" w:name="_Toc438480272"/>
      <w:bookmarkEnd w:id="226"/>
      <w:bookmarkEnd w:id="227"/>
      <w:bookmarkEnd w:id="228"/>
      <w:bookmarkEnd w:id="229"/>
      <w:bookmarkEnd w:id="230"/>
      <w:r w:rsidRPr="00412DFD">
        <w:rPr>
          <w:rFonts w:ascii="Times New Roman" w:hAnsi="Times New Roman"/>
          <w:b/>
          <w:i/>
          <w:sz w:val="24"/>
          <w:szCs w:val="24"/>
        </w:rPr>
        <w:t xml:space="preserve"> </w:t>
      </w:r>
      <w:bookmarkStart w:id="231" w:name="_Toc468470755"/>
      <w:bookmarkStart w:id="232" w:name="_Toc473648668"/>
      <w:bookmarkStart w:id="233" w:name="_Toc475650595"/>
      <w:bookmarkStart w:id="234" w:name="_Toc508631777"/>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1"/>
      <w:bookmarkEnd w:id="232"/>
      <w:bookmarkEnd w:id="233"/>
      <w:bookmarkEnd w:id="234"/>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DA67AE">
        <w:rPr>
          <w:rFonts w:ascii="Times New Roman" w:hAnsi="Times New Roman"/>
          <w:sz w:val="24"/>
          <w:szCs w:val="24"/>
          <w:lang w:eastAsia="ru-RU"/>
        </w:rPr>
        <w:t>Временным порядком</w:t>
      </w:r>
      <w:r w:rsidR="00412DFD" w:rsidRPr="00412DFD">
        <w:rPr>
          <w:rFonts w:ascii="Times New Roman" w:hAnsi="Times New Roman"/>
          <w:sz w:val="24"/>
          <w:szCs w:val="24"/>
          <w:lang w:eastAsia="ru-RU"/>
        </w:rPr>
        <w:t xml:space="preserve"> </w:t>
      </w:r>
      <w:r w:rsidR="00412DFD" w:rsidRPr="00412DFD">
        <w:rPr>
          <w:rFonts w:ascii="Times New Roman" w:hAnsi="Times New Roman"/>
          <w:sz w:val="24"/>
          <w:szCs w:val="24"/>
          <w:lang w:eastAsia="ru-RU"/>
        </w:rPr>
        <w:lastRenderedPageBreak/>
        <w:t>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5"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AC0563">
        <w:rPr>
          <w:rFonts w:ascii="Times New Roman" w:hAnsi="Times New Roman"/>
          <w:color w:val="000000" w:themeColor="text1"/>
          <w:sz w:val="24"/>
          <w:szCs w:val="24"/>
          <w:lang w:eastAsia="ar-SA"/>
        </w:rPr>
        <w:t>КУИЖВ</w:t>
      </w:r>
      <w:r w:rsidR="00412DFD" w:rsidRPr="00412DFD">
        <w:rPr>
          <w:rFonts w:ascii="Times New Roman" w:hAnsi="Times New Roman"/>
          <w:sz w:val="24"/>
          <w:szCs w:val="24"/>
        </w:rPr>
        <w:t xml:space="preserve">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5"/>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w:t>
      </w:r>
      <w:r w:rsidR="00B04690">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E95B80">
        <w:rPr>
          <w:rFonts w:ascii="Times New Roman" w:hAnsi="Times New Roman"/>
          <w:sz w:val="24"/>
          <w:szCs w:val="24"/>
          <w:lang w:eastAsia="ru-RU"/>
        </w:rPr>
        <w:t xml:space="preserve">, в </w:t>
      </w:r>
      <w:r w:rsidR="00B04690">
        <w:rPr>
          <w:rFonts w:ascii="Times New Roman" w:hAnsi="Times New Roman"/>
          <w:color w:val="000000" w:themeColor="text1"/>
          <w:sz w:val="24"/>
          <w:szCs w:val="24"/>
          <w:lang w:eastAsia="ar-SA"/>
        </w:rPr>
        <w:t>КУИЖВ</w:t>
      </w:r>
      <w:r w:rsidR="00412DFD" w:rsidRPr="00E95B80">
        <w:rPr>
          <w:rFonts w:ascii="Times New Roman" w:hAnsi="Times New Roman"/>
          <w:sz w:val="24"/>
          <w:szCs w:val="24"/>
          <w:lang w:eastAsia="ru-RU"/>
        </w:rPr>
        <w:t xml:space="preserve">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w:t>
      </w:r>
      <w:r w:rsidR="00DA67AE">
        <w:rPr>
          <w:rFonts w:ascii="Times New Roman" w:hAnsi="Times New Roman"/>
          <w:sz w:val="24"/>
          <w:szCs w:val="24"/>
          <w:lang w:eastAsia="ru-RU"/>
        </w:rPr>
        <w:t>Временному порядку</w:t>
      </w:r>
      <w:r w:rsidR="00412DFD" w:rsidRPr="00E95B80">
        <w:rPr>
          <w:rFonts w:ascii="Times New Roman" w:hAnsi="Times New Roman"/>
          <w:sz w:val="24"/>
          <w:szCs w:val="24"/>
          <w:lang w:eastAsia="ru-RU"/>
        </w:rPr>
        <w:t>)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412DFD">
        <w:rPr>
          <w:rFonts w:ascii="Times New Roman" w:hAnsi="Times New Roman"/>
          <w:sz w:val="24"/>
          <w:szCs w:val="24"/>
          <w:lang w:eastAsia="ru-RU"/>
        </w:rPr>
        <w:t xml:space="preserve">, к категориям субъектов, персональные данные которых обрабатываются в </w:t>
      </w:r>
      <w:r w:rsidR="00B04690">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относятся физические, юридические лица и индивидуальные предприниматели, обратившиеся в </w:t>
      </w:r>
      <w:r w:rsidR="00B04690">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 xml:space="preserve">В случае достижения цели обработки персональных данных </w:t>
      </w:r>
      <w:r w:rsidR="00B04690">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w:t>
      </w:r>
      <w:r w:rsidR="00B04690">
        <w:rPr>
          <w:rFonts w:ascii="Times New Roman" w:hAnsi="Times New Roman"/>
          <w:sz w:val="24"/>
          <w:szCs w:val="24"/>
          <w:lang w:eastAsia="ru-RU"/>
        </w:rPr>
        <w:t>,</w:t>
      </w:r>
      <w:r w:rsidR="00412DFD" w:rsidRPr="00412DFD">
        <w:rPr>
          <w:rFonts w:ascii="Times New Roman" w:hAnsi="Times New Roman"/>
          <w:sz w:val="24"/>
          <w:szCs w:val="24"/>
          <w:lang w:eastAsia="ru-RU"/>
        </w:rPr>
        <w:t xml:space="preserve">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w:t>
      </w:r>
      <w:r w:rsidR="00412DFD" w:rsidRPr="00412DFD">
        <w:rPr>
          <w:rFonts w:ascii="Times New Roman" w:hAnsi="Times New Roman"/>
          <w:sz w:val="24"/>
          <w:szCs w:val="24"/>
          <w:lang w:eastAsia="ru-RU"/>
        </w:rPr>
        <w:lastRenderedPageBreak/>
        <w:t>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04690">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B04690">
        <w:rPr>
          <w:rFonts w:ascii="Times New Roman" w:hAnsi="Times New Roman"/>
          <w:sz w:val="24"/>
          <w:szCs w:val="24"/>
          <w:lang w:eastAsia="ru-RU"/>
        </w:rPr>
        <w:t>)</w:t>
      </w:r>
      <w:r w:rsidR="00412DFD" w:rsidRPr="00412DFD">
        <w:rPr>
          <w:rFonts w:ascii="Times New Roman" w:hAnsi="Times New Roman"/>
          <w:sz w:val="24"/>
          <w:szCs w:val="24"/>
          <w:lang w:eastAsia="ru-RU"/>
        </w:rPr>
        <w:t>.</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 xml:space="preserve">В случае отзыва субъектом персональных данных согласия на обработку его персональных данных </w:t>
      </w:r>
      <w:r w:rsidR="003637DF">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3637DF">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 xml:space="preserve">другим лицом, действующим по поручению </w:t>
      </w:r>
      <w:r w:rsidR="003637DF">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3637DF">
        <w:rPr>
          <w:rFonts w:ascii="Times New Roman" w:hAnsi="Times New Roman"/>
          <w:color w:val="000000" w:themeColor="text1"/>
          <w:sz w:val="24"/>
          <w:szCs w:val="24"/>
          <w:lang w:eastAsia="ar-SA"/>
        </w:rPr>
        <w:t>КУИЖВ</w:t>
      </w:r>
      <w:r w:rsidR="00412DFD" w:rsidRPr="00412DFD">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3637DF">
        <w:rPr>
          <w:rFonts w:ascii="Times New Roman" w:hAnsi="Times New Roman"/>
          <w:sz w:val="24"/>
          <w:szCs w:val="24"/>
          <w:lang w:eastAsia="ru-RU"/>
        </w:rPr>
        <w:t>)</w:t>
      </w:r>
      <w:r w:rsidR="00412DFD" w:rsidRPr="00412DFD">
        <w:rPr>
          <w:rFonts w:ascii="Times New Roman" w:hAnsi="Times New Roman"/>
          <w:sz w:val="24"/>
          <w:szCs w:val="24"/>
          <w:lang w:eastAsia="ru-RU"/>
        </w:rPr>
        <w:t>.</w:t>
      </w:r>
      <w:proofErr w:type="gramEnd"/>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DA67AE">
        <w:rPr>
          <w:rFonts w:ascii="Times New Roman" w:hAnsi="Times New Roman"/>
          <w:sz w:val="24"/>
          <w:szCs w:val="24"/>
          <w:lang w:eastAsia="ru-RU"/>
        </w:rPr>
        <w:t>Временного порядка</w:t>
      </w:r>
      <w:r w:rsidRPr="00412DFD">
        <w:rPr>
          <w:rFonts w:ascii="Times New Roman" w:hAnsi="Times New Roman"/>
          <w:sz w:val="24"/>
          <w:szCs w:val="24"/>
          <w:lang w:eastAsia="ru-RU"/>
        </w:rPr>
        <w:t>;</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w:t>
      </w:r>
      <w:r w:rsidR="003637DF">
        <w:rPr>
          <w:rFonts w:ascii="Times New Roman" w:hAnsi="Times New Roman"/>
          <w:color w:val="000000" w:themeColor="text1"/>
          <w:sz w:val="24"/>
          <w:szCs w:val="24"/>
          <w:lang w:eastAsia="ar-SA"/>
        </w:rPr>
        <w:t>КУИЖВ</w:t>
      </w:r>
      <w:r w:rsidR="0009324A">
        <w:rPr>
          <w:rFonts w:ascii="Times New Roman" w:hAnsi="Times New Roman"/>
          <w:color w:val="000000" w:themeColor="text1"/>
          <w:sz w:val="24"/>
          <w:szCs w:val="24"/>
          <w:lang w:eastAsia="ar-SA"/>
        </w:rPr>
        <w:t xml:space="preserve"> </w:t>
      </w:r>
      <w:r w:rsidR="00412DFD" w:rsidRPr="00412DFD">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6" w:name="_Toc508631778"/>
      <w:bookmarkStart w:id="237" w:name="прил1"/>
      <w:bookmarkStart w:id="238" w:name="_Toc441496567"/>
      <w:r w:rsidRPr="00F84798">
        <w:rPr>
          <w:color w:val="000000" w:themeColor="text1"/>
        </w:rPr>
        <w:lastRenderedPageBreak/>
        <w:t>Приложение 1</w:t>
      </w:r>
      <w:bookmarkEnd w:id="236"/>
    </w:p>
    <w:bookmarkEnd w:id="237"/>
    <w:p w:rsidR="00543321"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37678">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C37678">
        <w:rPr>
          <w:rFonts w:ascii="Times New Roman" w:eastAsia="Times New Roman" w:hAnsi="Times New Roman"/>
          <w:bCs/>
          <w:iCs/>
          <w:color w:val="000000" w:themeColor="text1"/>
          <w:sz w:val="24"/>
          <w:szCs w:val="24"/>
          <w:lang w:eastAsia="ru-RU"/>
        </w:rPr>
        <w:t>у</w:t>
      </w:r>
      <w:r w:rsidR="00AC57CD" w:rsidRPr="00AC57CD">
        <w:rPr>
          <w:rFonts w:ascii="Times New Roman" w:eastAsia="Times New Roman" w:hAnsi="Times New Roman"/>
          <w:bCs/>
          <w:iCs/>
          <w:color w:val="000000" w:themeColor="text1"/>
          <w:sz w:val="24"/>
          <w:szCs w:val="24"/>
          <w:lang w:eastAsia="ru-RU"/>
        </w:rPr>
        <w:t xml:space="preserve"> </w:t>
      </w:r>
    </w:p>
    <w:p w:rsidR="00C37678" w:rsidRPr="00F84798" w:rsidRDefault="00C37678" w:rsidP="003E1D9E">
      <w:pPr>
        <w:keepNext/>
        <w:spacing w:after="0"/>
        <w:ind w:left="5103"/>
        <w:rPr>
          <w:rFonts w:ascii="Times New Roman" w:eastAsia="Times New Roman" w:hAnsi="Times New Roman"/>
          <w:bCs/>
          <w:iCs/>
          <w:color w:val="000000" w:themeColor="text1"/>
          <w:sz w:val="24"/>
          <w:szCs w:val="24"/>
          <w:lang w:eastAsia="ru-RU"/>
        </w:rPr>
      </w:pPr>
    </w:p>
    <w:p w:rsidR="00E03504" w:rsidRPr="00F84798" w:rsidRDefault="00E03504" w:rsidP="002C1E41">
      <w:pPr>
        <w:pStyle w:val="20"/>
        <w:rPr>
          <w:color w:val="000000" w:themeColor="text1"/>
        </w:rPr>
      </w:pPr>
      <w:bookmarkStart w:id="239" w:name="_Toc470127599"/>
      <w:bookmarkStart w:id="240" w:name="_Toc508631779"/>
      <w:bookmarkStart w:id="241" w:name="_Ref437561441"/>
      <w:bookmarkStart w:id="242" w:name="_Ref437561184"/>
      <w:bookmarkStart w:id="243" w:name="_Ref437561208"/>
      <w:bookmarkStart w:id="244" w:name="_Toc437973306"/>
      <w:bookmarkStart w:id="245" w:name="_Toc438110048"/>
      <w:bookmarkStart w:id="246" w:name="_Toc438376260"/>
      <w:bookmarkEnd w:id="238"/>
      <w:r w:rsidRPr="00F84798">
        <w:rPr>
          <w:color w:val="000000" w:themeColor="text1"/>
        </w:rPr>
        <w:t>Термины и определения</w:t>
      </w:r>
      <w:bookmarkEnd w:id="239"/>
      <w:bookmarkEnd w:id="240"/>
    </w:p>
    <w:p w:rsidR="00E03504" w:rsidRDefault="00DA67AE" w:rsidP="00E03504">
      <w:pPr>
        <w:pStyle w:val="affff4"/>
        <w:tabs>
          <w:tab w:val="left" w:pos="993"/>
        </w:tabs>
        <w:ind w:firstLine="0"/>
        <w:rPr>
          <w:color w:val="000000" w:themeColor="text1"/>
          <w:sz w:val="24"/>
          <w:szCs w:val="24"/>
        </w:rPr>
      </w:pPr>
      <w:r>
        <w:rPr>
          <w:color w:val="000000" w:themeColor="text1"/>
          <w:sz w:val="24"/>
          <w:szCs w:val="24"/>
        </w:rPr>
        <w:t xml:space="preserve">Во Временном порядке </w:t>
      </w:r>
      <w:r w:rsidR="00E03504" w:rsidRPr="00F84798">
        <w:rPr>
          <w:color w:val="000000" w:themeColor="text1"/>
          <w:sz w:val="24"/>
          <w:szCs w:val="24"/>
        </w:rPr>
        <w:t>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DA67AE">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DA67AE"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Временный порядок</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A67AE" w:rsidP="00DA67AE">
            <w:pPr>
              <w:pStyle w:val="affff4"/>
              <w:tabs>
                <w:tab w:val="left" w:pos="993"/>
              </w:tabs>
              <w:spacing w:beforeLines="60" w:before="144"/>
              <w:ind w:firstLine="0"/>
              <w:rPr>
                <w:color w:val="000000" w:themeColor="text1"/>
                <w:sz w:val="24"/>
                <w:szCs w:val="24"/>
              </w:rPr>
            </w:pPr>
            <w:r>
              <w:rPr>
                <w:color w:val="000000" w:themeColor="text1"/>
                <w:sz w:val="24"/>
                <w:szCs w:val="24"/>
              </w:rPr>
              <w:t>Временный порядок</w:t>
            </w:r>
            <w:r w:rsidR="00D91955" w:rsidRPr="00653F05">
              <w:rPr>
                <w:color w:val="000000" w:themeColor="text1"/>
                <w:sz w:val="24"/>
                <w:szCs w:val="24"/>
              </w:rPr>
              <w:t xml:space="preserve"> </w:t>
            </w:r>
            <w:r w:rsidR="00CD1211">
              <w:rPr>
                <w:color w:val="000000" w:themeColor="text1"/>
                <w:sz w:val="24"/>
                <w:szCs w:val="24"/>
              </w:rPr>
              <w:t xml:space="preserve">по </w:t>
            </w:r>
            <w:r w:rsidR="00D91955" w:rsidRPr="00653F05">
              <w:rPr>
                <w:color w:val="000000" w:themeColor="text1"/>
                <w:sz w:val="24"/>
                <w:szCs w:val="24"/>
              </w:rPr>
              <w:t>предоставлени</w:t>
            </w:r>
            <w:r w:rsidR="00CD1211">
              <w:rPr>
                <w:color w:val="000000" w:themeColor="text1"/>
                <w:sz w:val="24"/>
                <w:szCs w:val="24"/>
              </w:rPr>
              <w:t>ю</w:t>
            </w:r>
            <w:r w:rsidR="00D91955" w:rsidRPr="00653F05">
              <w:rPr>
                <w:color w:val="000000" w:themeColor="text1"/>
                <w:sz w:val="24"/>
                <w:szCs w:val="24"/>
              </w:rPr>
              <w:t xml:space="preserve"> </w:t>
            </w:r>
            <w:r w:rsidR="008E4BD1">
              <w:rPr>
                <w:color w:val="000000" w:themeColor="text1"/>
                <w:sz w:val="24"/>
                <w:szCs w:val="24"/>
              </w:rPr>
              <w:t>Муниципальной</w:t>
            </w:r>
            <w:r w:rsidR="00D91955"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r>
              <w:rPr>
                <w:color w:val="000000" w:themeColor="text1"/>
                <w:sz w:val="24"/>
                <w:szCs w:val="24"/>
              </w:rPr>
              <w:t xml:space="preserve"> </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DA67AE">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DA67AE">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w:t>
            </w:r>
            <w:r w:rsidR="00DA67AE">
              <w:rPr>
                <w:color w:val="000000" w:themeColor="text1"/>
                <w:sz w:val="24"/>
                <w:szCs w:val="24"/>
              </w:rPr>
              <w:t>Временным порядком</w:t>
            </w:r>
            <w:r w:rsidR="00653F05" w:rsidRPr="00653F05">
              <w:rPr>
                <w:color w:val="000000" w:themeColor="text1"/>
                <w:sz w:val="24"/>
                <w:szCs w:val="24"/>
              </w:rPr>
              <w:t xml:space="preserve"> способом;</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DA67AE">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DA67AE">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DA67AE">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DA67AE">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DA67AE">
            <w:pPr>
              <w:pStyle w:val="affff4"/>
              <w:tabs>
                <w:tab w:val="left" w:pos="993"/>
              </w:tabs>
              <w:spacing w:beforeLines="60" w:before="144"/>
              <w:ind w:firstLine="0"/>
              <w:jc w:val="left"/>
              <w:rPr>
                <w:sz w:val="24"/>
                <w:szCs w:val="24"/>
              </w:rPr>
            </w:pPr>
          </w:p>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Default="00412DFD" w:rsidP="00DA67AE">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7" w:name="_Приложение_2"/>
      <w:bookmarkStart w:id="248" w:name="_Toc508631780"/>
      <w:bookmarkStart w:id="249" w:name="прил2"/>
      <w:bookmarkStart w:id="250" w:name="_Ref437728886"/>
      <w:bookmarkStart w:id="251" w:name="_Ref437728890"/>
      <w:bookmarkStart w:id="252" w:name="_Ref437728891"/>
      <w:bookmarkStart w:id="253" w:name="_Ref437728892"/>
      <w:bookmarkStart w:id="254" w:name="_Ref437728900"/>
      <w:bookmarkStart w:id="255" w:name="_Ref437728907"/>
      <w:bookmarkStart w:id="256" w:name="_Ref437729729"/>
      <w:bookmarkStart w:id="257" w:name="_Ref437729738"/>
      <w:bookmarkStart w:id="258" w:name="_Toc437973323"/>
      <w:bookmarkStart w:id="259" w:name="_Toc438110065"/>
      <w:bookmarkStart w:id="260" w:name="_Toc438376277"/>
      <w:bookmarkStart w:id="261" w:name="_Toc441496568"/>
      <w:bookmarkEnd w:id="247"/>
      <w:r w:rsidRPr="00F84798">
        <w:rPr>
          <w:color w:val="000000" w:themeColor="text1"/>
        </w:rPr>
        <w:lastRenderedPageBreak/>
        <w:t>Приложение 2</w:t>
      </w:r>
      <w:bookmarkEnd w:id="248"/>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2" w:name="_Toc470127601"/>
      <w:bookmarkStart w:id="263" w:name="СправочнаяИнформация"/>
      <w:bookmarkEnd w:id="249"/>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37678">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C37678">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E03504" w:rsidRPr="00F84798" w:rsidRDefault="00E03504" w:rsidP="002C1E41">
      <w:pPr>
        <w:pStyle w:val="20"/>
        <w:rPr>
          <w:color w:val="000000" w:themeColor="text1"/>
        </w:rPr>
      </w:pPr>
      <w:bookmarkStart w:id="264" w:name="_Toc508631781"/>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4"/>
    </w:p>
    <w:bookmarkEnd w:id="263"/>
    <w:p w:rsidR="002C1E41" w:rsidRPr="00F84798" w:rsidRDefault="002C1E41" w:rsidP="002C1E41">
      <w:pPr>
        <w:rPr>
          <w:color w:val="000000" w:themeColor="text1"/>
          <w:lang w:eastAsia="ru-RU"/>
        </w:rPr>
      </w:pPr>
    </w:p>
    <w:p w:rsidR="00453165" w:rsidRPr="00DA725E" w:rsidRDefault="00453165" w:rsidP="00453165">
      <w:pPr>
        <w:spacing w:after="0"/>
        <w:jc w:val="both"/>
        <w:rPr>
          <w:rFonts w:ascii="Times New Roman" w:hAnsi="Times New Roman"/>
          <w:b/>
          <w:sz w:val="24"/>
          <w:szCs w:val="24"/>
        </w:rPr>
      </w:pPr>
      <w:r>
        <w:rPr>
          <w:rFonts w:ascii="Times New Roman" w:hAnsi="Times New Roman"/>
          <w:b/>
          <w:sz w:val="24"/>
          <w:szCs w:val="24"/>
        </w:rPr>
        <w:t xml:space="preserve">1. </w:t>
      </w:r>
      <w:r w:rsidRPr="00DA725E">
        <w:rPr>
          <w:rFonts w:ascii="Times New Roman" w:hAnsi="Times New Roman"/>
          <w:b/>
          <w:sz w:val="24"/>
          <w:szCs w:val="24"/>
        </w:rPr>
        <w:t xml:space="preserve">Администрация </w:t>
      </w:r>
      <w:r>
        <w:rPr>
          <w:rFonts w:ascii="Times New Roman" w:hAnsi="Times New Roman"/>
          <w:b/>
          <w:sz w:val="24"/>
          <w:szCs w:val="24"/>
        </w:rPr>
        <w:t>городского округа Фрязино</w:t>
      </w:r>
      <w:r w:rsidRPr="00DA725E">
        <w:rPr>
          <w:rFonts w:ascii="Times New Roman" w:hAnsi="Times New Roman"/>
          <w:b/>
          <w:sz w:val="24"/>
          <w:szCs w:val="24"/>
        </w:rPr>
        <w:t>.</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Место нахождения: Московская обл., г.</w:t>
      </w:r>
      <w:r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w:t>
      </w:r>
    </w:p>
    <w:p w:rsidR="00453165"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График приема Заявлений: ежедневно с 9-00 до 18-00 (обед с 13-00 до 14-00), </w:t>
      </w:r>
      <w:proofErr w:type="gramStart"/>
      <w:r w:rsidRPr="002963ED">
        <w:rPr>
          <w:rFonts w:ascii="Times New Roman" w:eastAsia="Times New Roman" w:hAnsi="Times New Roman"/>
          <w:sz w:val="24"/>
          <w:szCs w:val="24"/>
          <w:lang w:eastAsia="ar-SA"/>
        </w:rPr>
        <w:t>кроме</w:t>
      </w:r>
      <w:proofErr w:type="gramEnd"/>
      <w:r w:rsidRPr="002963ED">
        <w:rPr>
          <w:rFonts w:ascii="Times New Roman" w:eastAsia="Times New Roman" w:hAnsi="Times New Roman"/>
          <w:sz w:val="24"/>
          <w:szCs w:val="24"/>
          <w:lang w:eastAsia="ar-SA"/>
        </w:rPr>
        <w:t xml:space="preserve"> </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вых</w:t>
      </w:r>
      <w:r>
        <w:rPr>
          <w:rFonts w:ascii="Times New Roman" w:eastAsia="Times New Roman" w:hAnsi="Times New Roman"/>
          <w:sz w:val="24"/>
          <w:szCs w:val="24"/>
          <w:lang w:eastAsia="ar-SA"/>
        </w:rPr>
        <w:t>одных</w:t>
      </w:r>
      <w:r w:rsidRPr="002963ED">
        <w:rPr>
          <w:rFonts w:ascii="Times New Roman" w:eastAsia="Times New Roman" w:hAnsi="Times New Roman"/>
          <w:sz w:val="24"/>
          <w:szCs w:val="24"/>
          <w:lang w:eastAsia="ar-SA"/>
        </w:rPr>
        <w:t xml:space="preserve"> дней (суббота, воскресенье);</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Почтовый адрес: 141190, Московская обл., г.</w:t>
      </w:r>
      <w:r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 Мира проспект, д. 15а;</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Контактный телефон: 8 (496) 566-90-60;</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Горячая линия Губернатора Московской области: 8-800-550-50-30;</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Официальный сайт в информационно-коммуникационной сети «Интернет»: </w:t>
      </w:r>
    </w:p>
    <w:p w:rsidR="00453165" w:rsidRPr="002963ED"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http:// www.fryazino.org;</w:t>
      </w:r>
    </w:p>
    <w:p w:rsidR="00453165" w:rsidRDefault="00453165" w:rsidP="00453165">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Адрес электронной почты в сети Интернет: </w:t>
      </w:r>
      <w:hyperlink r:id="rId12" w:history="1">
        <w:r w:rsidRPr="00123B6F">
          <w:rPr>
            <w:rStyle w:val="a7"/>
            <w:rFonts w:ascii="Times New Roman" w:eastAsia="Times New Roman" w:hAnsi="Times New Roman"/>
            <w:sz w:val="24"/>
            <w:szCs w:val="24"/>
            <w:lang w:eastAsia="ar-SA"/>
          </w:rPr>
          <w:t>fryazino@mosreg.ru</w:t>
        </w:r>
      </w:hyperlink>
      <w:r w:rsidRPr="002963ED">
        <w:rPr>
          <w:rFonts w:ascii="Times New Roman" w:eastAsia="Times New Roman" w:hAnsi="Times New Roman"/>
          <w:sz w:val="24"/>
          <w:szCs w:val="24"/>
          <w:lang w:eastAsia="ar-SA"/>
        </w:rPr>
        <w:t>.</w:t>
      </w:r>
    </w:p>
    <w:p w:rsidR="00453165" w:rsidRDefault="00453165" w:rsidP="00453165">
      <w:pPr>
        <w:spacing w:after="0" w:line="240" w:lineRule="auto"/>
        <w:rPr>
          <w:rFonts w:ascii="Times New Roman" w:eastAsia="Times New Roman" w:hAnsi="Times New Roman"/>
          <w:sz w:val="24"/>
          <w:szCs w:val="24"/>
          <w:lang w:eastAsia="ar-SA"/>
        </w:rPr>
      </w:pPr>
    </w:p>
    <w:p w:rsidR="00453165" w:rsidRDefault="00453165" w:rsidP="00453165">
      <w:pPr>
        <w:spacing w:after="0" w:line="240" w:lineRule="auto"/>
        <w:rPr>
          <w:rFonts w:ascii="Times New Roman" w:eastAsia="Times New Roman" w:hAnsi="Times New Roman"/>
          <w:b/>
          <w:sz w:val="24"/>
          <w:szCs w:val="24"/>
          <w:lang w:eastAsia="ar-SA"/>
        </w:rPr>
      </w:pPr>
      <w:r w:rsidRPr="002963ED">
        <w:rPr>
          <w:rFonts w:ascii="Times New Roman" w:eastAsia="Times New Roman" w:hAnsi="Times New Roman"/>
          <w:b/>
          <w:sz w:val="24"/>
          <w:szCs w:val="24"/>
          <w:lang w:eastAsia="ar-SA"/>
        </w:rPr>
        <w:t xml:space="preserve">2. </w:t>
      </w:r>
      <w:r>
        <w:rPr>
          <w:rFonts w:ascii="Times New Roman" w:eastAsia="Times New Roman" w:hAnsi="Times New Roman"/>
          <w:b/>
          <w:sz w:val="24"/>
          <w:szCs w:val="24"/>
          <w:lang w:eastAsia="ar-SA"/>
        </w:rPr>
        <w:t>Комитет по управлению имуществом и жилищным вопросам администрации г. Фрязино.</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Место нахождения: Московская обл., г.</w:t>
      </w:r>
      <w:r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Фрязино;</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График приема Заявлений: </w:t>
      </w:r>
      <w:r>
        <w:rPr>
          <w:rFonts w:ascii="Times New Roman" w:eastAsia="Times New Roman" w:hAnsi="Times New Roman"/>
          <w:sz w:val="24"/>
          <w:szCs w:val="24"/>
          <w:lang w:eastAsia="ru-RU"/>
        </w:rPr>
        <w:t>пн., чт.</w:t>
      </w:r>
      <w:r w:rsidRPr="002963ED">
        <w:rPr>
          <w:rFonts w:ascii="Times New Roman" w:eastAsia="Times New Roman" w:hAnsi="Times New Roman"/>
          <w:sz w:val="24"/>
          <w:szCs w:val="24"/>
          <w:lang w:eastAsia="ru-RU"/>
        </w:rPr>
        <w:t xml:space="preserve"> с 9-00 до 18-00 (обед с 13-00 до 14-00</w:t>
      </w:r>
      <w:r>
        <w:rPr>
          <w:rFonts w:ascii="Times New Roman" w:eastAsia="Times New Roman" w:hAnsi="Times New Roman"/>
          <w:sz w:val="24"/>
          <w:szCs w:val="24"/>
          <w:lang w:eastAsia="ru-RU"/>
        </w:rPr>
        <w:t>);</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proofErr w:type="gramStart"/>
      <w:r w:rsidRPr="002963ED">
        <w:rPr>
          <w:rFonts w:ascii="Times New Roman" w:eastAsia="Times New Roman" w:hAnsi="Times New Roman"/>
          <w:sz w:val="24"/>
          <w:szCs w:val="24"/>
          <w:lang w:eastAsia="ru-RU"/>
        </w:rPr>
        <w:t>Почтовый адрес: 14119</w:t>
      </w:r>
      <w:r>
        <w:rPr>
          <w:rFonts w:ascii="Times New Roman" w:eastAsia="Times New Roman" w:hAnsi="Times New Roman"/>
          <w:sz w:val="24"/>
          <w:szCs w:val="24"/>
          <w:lang w:eastAsia="ru-RU"/>
        </w:rPr>
        <w:t>5</w:t>
      </w:r>
      <w:r w:rsidRPr="002963ED">
        <w:rPr>
          <w:rFonts w:ascii="Times New Roman" w:eastAsia="Times New Roman" w:hAnsi="Times New Roman"/>
          <w:sz w:val="24"/>
          <w:szCs w:val="24"/>
          <w:lang w:eastAsia="ru-RU"/>
        </w:rPr>
        <w:t>, Московская обл., г.</w:t>
      </w:r>
      <w:r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 xml:space="preserve">Фрязино, </w:t>
      </w:r>
      <w:r>
        <w:rPr>
          <w:rFonts w:ascii="Times New Roman" w:eastAsia="Times New Roman" w:hAnsi="Times New Roman"/>
          <w:sz w:val="24"/>
          <w:szCs w:val="24"/>
          <w:lang w:eastAsia="ru-RU"/>
        </w:rPr>
        <w:t>ул. Октябрьская</w:t>
      </w:r>
      <w:r w:rsidRPr="002963ED">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7</w:t>
      </w:r>
      <w:r w:rsidRPr="002963ED">
        <w:rPr>
          <w:rFonts w:ascii="Times New Roman" w:eastAsia="Times New Roman" w:hAnsi="Times New Roman"/>
          <w:sz w:val="24"/>
          <w:szCs w:val="24"/>
          <w:lang w:eastAsia="ru-RU"/>
        </w:rPr>
        <w:t>;</w:t>
      </w:r>
      <w:proofErr w:type="gramEnd"/>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Контактный телефон: 8 (496) </w:t>
      </w:r>
      <w:r>
        <w:rPr>
          <w:rFonts w:ascii="Times New Roman" w:eastAsia="Times New Roman" w:hAnsi="Times New Roman"/>
          <w:sz w:val="24"/>
          <w:szCs w:val="24"/>
          <w:lang w:eastAsia="ru-RU"/>
        </w:rPr>
        <w:t>255-51-25</w:t>
      </w:r>
      <w:r w:rsidRPr="002963ED">
        <w:rPr>
          <w:rFonts w:ascii="Times New Roman" w:eastAsia="Times New Roman" w:hAnsi="Times New Roman"/>
          <w:sz w:val="24"/>
          <w:szCs w:val="24"/>
          <w:lang w:eastAsia="ru-RU"/>
        </w:rPr>
        <w:t>;</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Горячая линия Губернатора Московской области: 8-800-550-50-30;</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Официальный сайт в информационно-коммуникационной сети «Интернет»: </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http:// www.fryazino.org;</w:t>
      </w:r>
    </w:p>
    <w:p w:rsidR="00453165" w:rsidRPr="002963ED" w:rsidRDefault="00453165" w:rsidP="00453165">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Адрес электронной почты в сети Интернет: </w:t>
      </w:r>
      <w:proofErr w:type="spellStart"/>
      <w:r>
        <w:rPr>
          <w:rFonts w:ascii="Times New Roman" w:eastAsia="Times New Roman" w:hAnsi="Times New Roman"/>
          <w:sz w:val="24"/>
          <w:szCs w:val="24"/>
          <w:lang w:val="en-US" w:eastAsia="ru-RU"/>
        </w:rPr>
        <w:t>kui</w:t>
      </w:r>
      <w:proofErr w:type="spellEnd"/>
      <w:r w:rsidRPr="00CB3338">
        <w:rPr>
          <w:rFonts w:ascii="Times New Roman" w:eastAsia="Times New Roman" w:hAnsi="Times New Roman"/>
          <w:sz w:val="24"/>
          <w:szCs w:val="24"/>
          <w:lang w:eastAsia="ru-RU"/>
        </w:rPr>
        <w:t>@</w:t>
      </w:r>
      <w:proofErr w:type="spellStart"/>
      <w:r w:rsidRPr="002963ED">
        <w:rPr>
          <w:rFonts w:ascii="Times New Roman" w:eastAsia="Times New Roman" w:hAnsi="Times New Roman"/>
          <w:sz w:val="24"/>
          <w:szCs w:val="24"/>
          <w:lang w:eastAsia="ru-RU"/>
        </w:rPr>
        <w:t>fryazino</w:t>
      </w:r>
      <w:proofErr w:type="spellEnd"/>
      <w:r w:rsidRPr="002963ED">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o</w:t>
      </w:r>
      <w:r w:rsidRPr="002963ED">
        <w:rPr>
          <w:rFonts w:ascii="Times New Roman" w:eastAsia="Times New Roman" w:hAnsi="Times New Roman"/>
          <w:sz w:val="24"/>
          <w:szCs w:val="24"/>
          <w:lang w:eastAsia="ru-RU"/>
        </w:rPr>
        <w:t>r</w:t>
      </w:r>
      <w:r>
        <w:rPr>
          <w:rFonts w:ascii="Times New Roman" w:eastAsia="Times New Roman" w:hAnsi="Times New Roman"/>
          <w:sz w:val="24"/>
          <w:szCs w:val="24"/>
          <w:lang w:val="en-US" w:eastAsia="ru-RU"/>
        </w:rPr>
        <w:t>g</w:t>
      </w:r>
      <w:r w:rsidRPr="002963ED">
        <w:rPr>
          <w:rFonts w:ascii="Times New Roman" w:eastAsia="Times New Roman" w:hAnsi="Times New Roman"/>
          <w:sz w:val="24"/>
          <w:szCs w:val="24"/>
          <w:lang w:eastAsia="ru-RU"/>
        </w:rPr>
        <w:t>.</w:t>
      </w:r>
    </w:p>
    <w:p w:rsidR="00453165" w:rsidRPr="00DA725E" w:rsidRDefault="00453165" w:rsidP="00453165">
      <w:pPr>
        <w:spacing w:after="0" w:line="240" w:lineRule="auto"/>
        <w:contextualSpacing/>
        <w:jc w:val="center"/>
        <w:rPr>
          <w:rFonts w:ascii="Times New Roman" w:eastAsia="Times New Roman" w:hAnsi="Times New Roman"/>
          <w:b/>
          <w:sz w:val="24"/>
          <w:szCs w:val="24"/>
          <w:lang w:eastAsia="ru-RU"/>
        </w:rPr>
      </w:pPr>
    </w:p>
    <w:p w:rsidR="00453165" w:rsidRPr="00DA725E" w:rsidRDefault="00453165" w:rsidP="00453165">
      <w:pPr>
        <w:spacing w:after="0"/>
        <w:jc w:val="both"/>
        <w:rPr>
          <w:rFonts w:ascii="Times New Roman" w:hAnsi="Times New Roman"/>
          <w:b/>
          <w:sz w:val="24"/>
          <w:szCs w:val="24"/>
        </w:rPr>
      </w:pPr>
      <w:r>
        <w:rPr>
          <w:rFonts w:ascii="Times New Roman" w:hAnsi="Times New Roman"/>
          <w:b/>
          <w:sz w:val="24"/>
          <w:szCs w:val="24"/>
        </w:rPr>
        <w:t>3</w:t>
      </w:r>
      <w:r w:rsidRPr="00DA725E">
        <w:rPr>
          <w:rFonts w:ascii="Times New Roman" w:hAnsi="Times New Roman"/>
          <w:b/>
          <w:sz w:val="24"/>
          <w:szCs w:val="24"/>
        </w:rPr>
        <w:t>. Справочная информация о месте нахождения МФЦ, графике работы, контактных телефонах, адресах электронной почты</w:t>
      </w:r>
    </w:p>
    <w:p w:rsidR="00453165" w:rsidRPr="00DA725E" w:rsidRDefault="00453165" w:rsidP="00453165">
      <w:pPr>
        <w:spacing w:after="0"/>
        <w:rPr>
          <w:rFonts w:ascii="Times New Roman" w:hAnsi="Times New Roman"/>
          <w:sz w:val="24"/>
          <w:szCs w:val="24"/>
        </w:rPr>
      </w:pPr>
      <w:r w:rsidRPr="00DA725E">
        <w:rPr>
          <w:rFonts w:ascii="Times New Roman" w:hAnsi="Times New Roman"/>
          <w:sz w:val="24"/>
          <w:szCs w:val="24"/>
        </w:rPr>
        <w:t>Информация приведена на сайтах:</w:t>
      </w:r>
    </w:p>
    <w:p w:rsidR="00453165" w:rsidRPr="00DA725E" w:rsidRDefault="00453165" w:rsidP="00453165">
      <w:pPr>
        <w:spacing w:after="0"/>
        <w:ind w:firstLine="708"/>
        <w:rPr>
          <w:rFonts w:ascii="Times New Roman" w:hAnsi="Times New Roman"/>
          <w:sz w:val="24"/>
          <w:szCs w:val="24"/>
        </w:rPr>
      </w:pPr>
      <w:r w:rsidRPr="00DA725E">
        <w:rPr>
          <w:rFonts w:ascii="Times New Roman" w:hAnsi="Times New Roman"/>
          <w:sz w:val="24"/>
          <w:szCs w:val="24"/>
        </w:rPr>
        <w:t>- РПГУ: uslugi.mosreg.ru</w:t>
      </w:r>
    </w:p>
    <w:p w:rsidR="00453165" w:rsidRPr="00A70D44" w:rsidRDefault="00453165" w:rsidP="00453165">
      <w:pPr>
        <w:spacing w:after="0"/>
        <w:ind w:firstLine="708"/>
        <w:rPr>
          <w:rFonts w:ascii="Times New Roman" w:hAnsi="Times New Roman"/>
          <w:b/>
          <w:sz w:val="24"/>
          <w:szCs w:val="24"/>
        </w:rPr>
      </w:pPr>
      <w:r w:rsidRPr="00A70D44">
        <w:rPr>
          <w:rFonts w:ascii="Times New Roman" w:hAnsi="Times New Roman"/>
          <w:b/>
          <w:sz w:val="24"/>
          <w:szCs w:val="24"/>
        </w:rPr>
        <w:t xml:space="preserve">- МФЦ: </w:t>
      </w:r>
    </w:p>
    <w:p w:rsidR="00453165" w:rsidRPr="00A70D44" w:rsidRDefault="00453165" w:rsidP="00453165">
      <w:pPr>
        <w:spacing w:after="0"/>
        <w:ind w:left="708"/>
        <w:rPr>
          <w:rFonts w:ascii="Times New Roman" w:hAnsi="Times New Roman"/>
          <w:sz w:val="24"/>
          <w:szCs w:val="24"/>
        </w:rPr>
      </w:pPr>
      <w:r w:rsidRPr="00A70D44">
        <w:rPr>
          <w:rFonts w:ascii="Times New Roman" w:hAnsi="Times New Roman"/>
          <w:sz w:val="24"/>
          <w:szCs w:val="24"/>
        </w:rPr>
        <w:t xml:space="preserve">Место нахождения: </w:t>
      </w:r>
      <w:proofErr w:type="gramStart"/>
      <w:r w:rsidRPr="00A70D44">
        <w:rPr>
          <w:rFonts w:ascii="Times New Roman" w:hAnsi="Times New Roman"/>
          <w:sz w:val="24"/>
          <w:szCs w:val="24"/>
        </w:rPr>
        <w:t>Московская обл., г. Фрязино;</w:t>
      </w:r>
      <w:proofErr w:type="gramEnd"/>
    </w:p>
    <w:p w:rsidR="00453165" w:rsidRPr="00A70D44" w:rsidRDefault="00453165" w:rsidP="00453165">
      <w:pPr>
        <w:spacing w:after="0"/>
        <w:ind w:left="708"/>
        <w:rPr>
          <w:rFonts w:ascii="Times New Roman" w:hAnsi="Times New Roman"/>
          <w:sz w:val="24"/>
          <w:szCs w:val="24"/>
        </w:rPr>
      </w:pPr>
      <w:proofErr w:type="gramStart"/>
      <w:r w:rsidRPr="00A70D44">
        <w:rPr>
          <w:rFonts w:ascii="Times New Roman" w:hAnsi="Times New Roman"/>
          <w:sz w:val="24"/>
          <w:szCs w:val="24"/>
        </w:rPr>
        <w:t xml:space="preserve">Почтовый адрес: 141191, Московская обл., г. Фрязино, ул. Нахимова, д. 23; </w:t>
      </w:r>
      <w:proofErr w:type="gramEnd"/>
    </w:p>
    <w:p w:rsidR="00453165" w:rsidRPr="00A70D44" w:rsidRDefault="00453165" w:rsidP="00453165">
      <w:pPr>
        <w:spacing w:after="0"/>
        <w:ind w:left="708"/>
        <w:rPr>
          <w:rFonts w:ascii="Times New Roman" w:hAnsi="Times New Roman"/>
          <w:sz w:val="24"/>
          <w:szCs w:val="24"/>
        </w:rPr>
      </w:pPr>
      <w:r w:rsidRPr="001D02B7">
        <w:rPr>
          <w:rFonts w:ascii="Times New Roman" w:hAnsi="Times New Roman"/>
          <w:sz w:val="24"/>
          <w:szCs w:val="24"/>
        </w:rPr>
        <w:t xml:space="preserve">                              </w:t>
      </w:r>
      <w:r w:rsidRPr="00A70D44">
        <w:rPr>
          <w:rFonts w:ascii="Times New Roman" w:hAnsi="Times New Roman"/>
          <w:sz w:val="24"/>
          <w:szCs w:val="24"/>
        </w:rPr>
        <w:t xml:space="preserve">141195, </w:t>
      </w:r>
      <w:proofErr w:type="gramStart"/>
      <w:r w:rsidRPr="00A70D44">
        <w:rPr>
          <w:rFonts w:ascii="Times New Roman" w:hAnsi="Times New Roman"/>
          <w:sz w:val="24"/>
          <w:szCs w:val="24"/>
        </w:rPr>
        <w:t>Московская</w:t>
      </w:r>
      <w:proofErr w:type="gramEnd"/>
      <w:r w:rsidRPr="00A70D44">
        <w:rPr>
          <w:rFonts w:ascii="Times New Roman" w:hAnsi="Times New Roman"/>
          <w:sz w:val="24"/>
          <w:szCs w:val="24"/>
        </w:rPr>
        <w:t xml:space="preserve"> обл., г. Фрязино, ул. Центральная, д. 12;</w:t>
      </w:r>
    </w:p>
    <w:p w:rsidR="00453165" w:rsidRPr="00A70D44" w:rsidRDefault="00453165" w:rsidP="00453165">
      <w:pPr>
        <w:spacing w:after="0"/>
        <w:ind w:left="708"/>
        <w:rPr>
          <w:rFonts w:ascii="Times New Roman" w:hAnsi="Times New Roman"/>
          <w:sz w:val="24"/>
          <w:szCs w:val="24"/>
        </w:rPr>
      </w:pPr>
      <w:r w:rsidRPr="00A70D44">
        <w:rPr>
          <w:rFonts w:ascii="Times New Roman" w:hAnsi="Times New Roman"/>
          <w:sz w:val="24"/>
          <w:szCs w:val="24"/>
        </w:rPr>
        <w:t>Контактный телефон: 8 (</w:t>
      </w:r>
      <w:r>
        <w:rPr>
          <w:rFonts w:ascii="Times New Roman" w:hAnsi="Times New Roman"/>
          <w:sz w:val="24"/>
          <w:szCs w:val="24"/>
        </w:rPr>
        <w:t>800)550-50-30</w:t>
      </w:r>
      <w:r w:rsidRPr="00A70D44">
        <w:rPr>
          <w:rFonts w:ascii="Times New Roman" w:hAnsi="Times New Roman"/>
          <w:sz w:val="24"/>
          <w:szCs w:val="24"/>
        </w:rPr>
        <w:t>;</w:t>
      </w:r>
    </w:p>
    <w:p w:rsidR="00550A5A" w:rsidRPr="00F84798" w:rsidRDefault="00453165" w:rsidP="00453165">
      <w:pPr>
        <w:spacing w:after="0"/>
        <w:ind w:left="708"/>
        <w:rPr>
          <w:rFonts w:ascii="Times New Roman" w:hAnsi="Times New Roman"/>
          <w:color w:val="000000" w:themeColor="text1"/>
          <w:sz w:val="24"/>
          <w:szCs w:val="24"/>
        </w:rPr>
      </w:pPr>
      <w:r w:rsidRPr="00A70D44">
        <w:rPr>
          <w:rFonts w:ascii="Times New Roman" w:hAnsi="Times New Roman"/>
          <w:sz w:val="24"/>
          <w:szCs w:val="24"/>
        </w:rPr>
        <w:t>Адрес электронной почты в сети Интернет: mfc-fryazinogo@mosreg.ru.</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5" w:name="_Приложение_№_9."/>
      <w:bookmarkStart w:id="266" w:name="_Приложение_3"/>
      <w:bookmarkStart w:id="267" w:name="_Toc508631782"/>
      <w:bookmarkStart w:id="268" w:name="_Toc441496569"/>
      <w:bookmarkStart w:id="269" w:name="прил3"/>
      <w:bookmarkEnd w:id="265"/>
      <w:bookmarkEnd w:id="266"/>
      <w:r w:rsidRPr="00F84798">
        <w:rPr>
          <w:color w:val="000000" w:themeColor="text1"/>
        </w:rPr>
        <w:lastRenderedPageBreak/>
        <w:t>Приложение 3</w:t>
      </w:r>
      <w:bookmarkEnd w:id="267"/>
      <w:r w:rsidRPr="00F84798">
        <w:rPr>
          <w:color w:val="000000" w:themeColor="text1"/>
        </w:rPr>
        <w:t xml:space="preserve"> </w:t>
      </w:r>
      <w:bookmarkEnd w:id="268"/>
    </w:p>
    <w:p w:rsidR="00DD7C10"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0" w:name="_Toc470127603"/>
      <w:bookmarkStart w:id="271" w:name="ПорядокПолученияЛицамиИнформации"/>
      <w:bookmarkEnd w:id="269"/>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0D38B1">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0D38B1">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CB3771" w:rsidRPr="00F84798" w:rsidRDefault="00CB3771" w:rsidP="001502AC">
      <w:pPr>
        <w:keepNext/>
        <w:spacing w:after="0"/>
        <w:rPr>
          <w:rFonts w:ascii="Times New Roman" w:eastAsia="Times New Roman" w:hAnsi="Times New Roman"/>
          <w:bCs/>
          <w:iCs/>
          <w:color w:val="000000" w:themeColor="text1"/>
          <w:sz w:val="24"/>
          <w:szCs w:val="24"/>
          <w:lang w:eastAsia="ru-RU"/>
        </w:rPr>
      </w:pPr>
    </w:p>
    <w:p w:rsidR="00CB3771" w:rsidRPr="00CB3771" w:rsidRDefault="00CB3771" w:rsidP="00CB3771">
      <w:pPr>
        <w:keepNext/>
        <w:spacing w:after="240"/>
        <w:jc w:val="center"/>
        <w:outlineLvl w:val="0"/>
        <w:rPr>
          <w:rFonts w:ascii="Times New Roman" w:eastAsia="Times New Roman" w:hAnsi="Times New Roman"/>
          <w:b/>
          <w:bCs/>
          <w:iCs/>
          <w:color w:val="000000" w:themeColor="text1"/>
          <w:sz w:val="24"/>
          <w:szCs w:val="24"/>
          <w:lang w:val="x-none" w:eastAsia="ru-RU"/>
        </w:rPr>
      </w:pPr>
      <w:bookmarkStart w:id="272" w:name="_Toc508636813"/>
      <w:bookmarkStart w:id="273" w:name="_Toc508631784"/>
      <w:bookmarkStart w:id="274" w:name="прил4"/>
      <w:bookmarkEnd w:id="241"/>
      <w:bookmarkEnd w:id="242"/>
      <w:bookmarkEnd w:id="243"/>
      <w:bookmarkEnd w:id="244"/>
      <w:bookmarkEnd w:id="245"/>
      <w:bookmarkEnd w:id="246"/>
      <w:bookmarkEnd w:id="270"/>
      <w:bookmarkEnd w:id="271"/>
      <w:r w:rsidRPr="00CB3771">
        <w:rPr>
          <w:rFonts w:ascii="Times New Roman" w:eastAsia="Times New Roman" w:hAnsi="Times New Roman"/>
          <w:b/>
          <w:bCs/>
          <w:iCs/>
          <w:color w:val="000000" w:themeColor="text1"/>
          <w:sz w:val="24"/>
          <w:szCs w:val="24"/>
          <w:lang w:val="x-none"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72"/>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CB3771">
        <w:rPr>
          <w:rFonts w:ascii="Times New Roman" w:hAnsi="Times New Roman"/>
          <w:color w:val="000000" w:themeColor="text1"/>
          <w:sz w:val="24"/>
          <w:szCs w:val="24"/>
        </w:rPr>
        <w:t>Информация о предоставлении Муниципальной услуги размещается в электронном виде:</w:t>
      </w:r>
    </w:p>
    <w:p w:rsidR="00CB3771" w:rsidRPr="00CB3771" w:rsidRDefault="00CB3771" w:rsidP="00CB3771">
      <w:pPr>
        <w:tabs>
          <w:tab w:val="left" w:pos="709"/>
        </w:tabs>
        <w:spacing w:after="120"/>
        <w:ind w:firstLine="567"/>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 xml:space="preserve">а) на официальном сайте городского округа Фрязино Московской области - </w:t>
      </w:r>
      <w:r w:rsidRPr="00CB3771">
        <w:rPr>
          <w:rFonts w:ascii="Times New Roman" w:hAnsi="Times New Roman"/>
          <w:color w:val="000000" w:themeColor="text1"/>
          <w:sz w:val="24"/>
          <w:szCs w:val="24"/>
        </w:rPr>
        <w:t>www.fryazino.org;</w:t>
      </w:r>
    </w:p>
    <w:p w:rsidR="00CB3771" w:rsidRPr="00CB3771" w:rsidRDefault="00CB3771" w:rsidP="00CB3771">
      <w:pPr>
        <w:tabs>
          <w:tab w:val="left" w:pos="993"/>
        </w:tabs>
        <w:spacing w:after="120"/>
        <w:ind w:left="567"/>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б) на официальном сайте МФЦ;</w:t>
      </w:r>
    </w:p>
    <w:p w:rsidR="00CB3771" w:rsidRPr="00CB3771" w:rsidRDefault="00CB3771" w:rsidP="00CB3771">
      <w:pPr>
        <w:tabs>
          <w:tab w:val="left" w:pos="993"/>
        </w:tabs>
        <w:spacing w:after="120"/>
        <w:ind w:firstLine="567"/>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 xml:space="preserve">в) на порталах </w:t>
      </w:r>
      <w:proofErr w:type="spellStart"/>
      <w:r w:rsidRPr="00CB3771">
        <w:rPr>
          <w:rFonts w:ascii="Times New Roman" w:hAnsi="Times New Roman"/>
          <w:color w:val="000000" w:themeColor="text1"/>
          <w:sz w:val="24"/>
          <w:szCs w:val="24"/>
          <w:lang w:val="en-US" w:eastAsia="ar-SA"/>
        </w:rPr>
        <w:t>uslugi</w:t>
      </w:r>
      <w:proofErr w:type="spellEnd"/>
      <w:r w:rsidRPr="00CB3771">
        <w:rPr>
          <w:rFonts w:ascii="Times New Roman" w:hAnsi="Times New Roman"/>
          <w:color w:val="000000" w:themeColor="text1"/>
          <w:sz w:val="24"/>
          <w:szCs w:val="24"/>
          <w:lang w:eastAsia="ar-SA"/>
        </w:rPr>
        <w:t>.</w:t>
      </w:r>
      <w:proofErr w:type="spellStart"/>
      <w:r w:rsidRPr="00CB3771">
        <w:rPr>
          <w:rFonts w:ascii="Times New Roman" w:hAnsi="Times New Roman"/>
          <w:color w:val="000000" w:themeColor="text1"/>
          <w:sz w:val="24"/>
          <w:szCs w:val="24"/>
          <w:lang w:val="en-US" w:eastAsia="ar-SA"/>
        </w:rPr>
        <w:t>mosreg</w:t>
      </w:r>
      <w:proofErr w:type="spellEnd"/>
      <w:r w:rsidRPr="00CB3771">
        <w:rPr>
          <w:rFonts w:ascii="Times New Roman" w:hAnsi="Times New Roman"/>
          <w:color w:val="000000" w:themeColor="text1"/>
          <w:sz w:val="24"/>
          <w:szCs w:val="24"/>
          <w:lang w:eastAsia="ar-SA"/>
        </w:rPr>
        <w:t>.</w:t>
      </w:r>
      <w:proofErr w:type="spellStart"/>
      <w:r w:rsidRPr="00CB3771">
        <w:rPr>
          <w:rFonts w:ascii="Times New Roman" w:hAnsi="Times New Roman"/>
          <w:color w:val="000000" w:themeColor="text1"/>
          <w:sz w:val="24"/>
          <w:szCs w:val="24"/>
          <w:lang w:val="en-US" w:eastAsia="ar-SA"/>
        </w:rPr>
        <w:t>ru</w:t>
      </w:r>
      <w:proofErr w:type="spellEnd"/>
      <w:r w:rsidRPr="00CB3771">
        <w:rPr>
          <w:rFonts w:ascii="Times New Roman" w:hAnsi="Times New Roman"/>
          <w:color w:val="000000" w:themeColor="text1"/>
          <w:sz w:val="24"/>
          <w:szCs w:val="24"/>
          <w:lang w:eastAsia="ar-SA"/>
        </w:rPr>
        <w:t xml:space="preserve">, </w:t>
      </w:r>
      <w:proofErr w:type="spellStart"/>
      <w:r w:rsidRPr="00CB3771">
        <w:rPr>
          <w:rFonts w:ascii="Times New Roman" w:hAnsi="Times New Roman"/>
          <w:color w:val="000000" w:themeColor="text1"/>
          <w:sz w:val="24"/>
          <w:szCs w:val="24"/>
          <w:lang w:val="en-US" w:eastAsia="ar-SA"/>
        </w:rPr>
        <w:t>gosuslugi</w:t>
      </w:r>
      <w:proofErr w:type="spellEnd"/>
      <w:r w:rsidRPr="00CB3771">
        <w:rPr>
          <w:rFonts w:ascii="Times New Roman" w:hAnsi="Times New Roman"/>
          <w:color w:val="000000" w:themeColor="text1"/>
          <w:sz w:val="24"/>
          <w:szCs w:val="24"/>
          <w:lang w:eastAsia="ar-SA"/>
        </w:rPr>
        <w:t>.</w:t>
      </w:r>
      <w:proofErr w:type="spellStart"/>
      <w:r w:rsidRPr="00CB3771">
        <w:rPr>
          <w:rFonts w:ascii="Times New Roman" w:hAnsi="Times New Roman"/>
          <w:color w:val="000000" w:themeColor="text1"/>
          <w:sz w:val="24"/>
          <w:szCs w:val="24"/>
          <w:lang w:val="en-US" w:eastAsia="ar-SA"/>
        </w:rPr>
        <w:t>ru</w:t>
      </w:r>
      <w:proofErr w:type="spellEnd"/>
      <w:r w:rsidRPr="00CB3771">
        <w:rPr>
          <w:rFonts w:ascii="Times New Roman" w:hAnsi="Times New Roman"/>
          <w:color w:val="000000" w:themeColor="text1"/>
          <w:sz w:val="24"/>
          <w:szCs w:val="24"/>
          <w:lang w:eastAsia="ar-SA"/>
        </w:rPr>
        <w:t xml:space="preserve"> на страницах, посвященных Муниципальной услуге.</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CB3771">
        <w:rPr>
          <w:rFonts w:ascii="Times New Roman" w:hAnsi="Times New Roman"/>
          <w:color w:val="000000" w:themeColor="text1"/>
          <w:sz w:val="24"/>
          <w:szCs w:val="24"/>
        </w:rPr>
        <w:t>Размещенная в электронном виде информация о предоставлении Муниципальной услуги должна включать в себя:</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наименование, почтовые адреса, справочные номера телефонов, адреса электронной почты, адреса сайтов КУИЖВ и МФЦ;</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график работы КУИЖВ и МФЦ;</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требования к Заявлению и прилагаемым к нему документам (включая их перечень);</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выдержки из правовых актов, в части касающейся Муниципальной услуги;</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текст настоящего Временного порядка;</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 xml:space="preserve">краткое описание порядка предоставления Муниципальной услуги; </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образцы оформления документов, необходимых для получения Муниципальной услуги, и требования к ним;</w:t>
      </w:r>
    </w:p>
    <w:p w:rsidR="00CB3771" w:rsidRPr="00CB3771" w:rsidRDefault="00CB3771" w:rsidP="00CB3771">
      <w:pPr>
        <w:numPr>
          <w:ilvl w:val="0"/>
          <w:numId w:val="6"/>
        </w:numPr>
        <w:tabs>
          <w:tab w:val="left" w:pos="993"/>
        </w:tabs>
        <w:spacing w:after="120"/>
        <w:ind w:left="567" w:firstLine="0"/>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перечень типовых, наиболее актуальных вопросов, относящихся к Муниципальной услуге, и ответы на них.</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CB3771">
        <w:rPr>
          <w:rFonts w:ascii="Times New Roman" w:hAnsi="Times New Roman"/>
          <w:color w:val="000000" w:themeColor="text1"/>
          <w:sz w:val="24"/>
          <w:szCs w:val="24"/>
        </w:rPr>
        <w:t xml:space="preserve">Информация, указанная в пункте 2 настоящего Приложения к Временному порядку, предоставляется также </w:t>
      </w:r>
      <w:r w:rsidRPr="00CB3771">
        <w:rPr>
          <w:rFonts w:ascii="Times New Roman" w:eastAsia="Times New Roman" w:hAnsi="Times New Roman"/>
          <w:color w:val="000000" w:themeColor="text1"/>
          <w:sz w:val="24"/>
          <w:szCs w:val="24"/>
        </w:rPr>
        <w:t>специалист</w:t>
      </w:r>
      <w:r w:rsidRPr="00CB3771">
        <w:rPr>
          <w:rFonts w:ascii="Times New Roman" w:hAnsi="Times New Roman"/>
          <w:color w:val="000000" w:themeColor="text1"/>
          <w:sz w:val="24"/>
          <w:szCs w:val="24"/>
        </w:rPr>
        <w:t>ами КУИЖВ и МФЦ при обращении Заявителей (представителей Заявителя):</w:t>
      </w:r>
    </w:p>
    <w:p w:rsidR="00CB3771" w:rsidRPr="00CB3771" w:rsidRDefault="00CB3771" w:rsidP="00CB3771">
      <w:pPr>
        <w:tabs>
          <w:tab w:val="left" w:pos="993"/>
        </w:tabs>
        <w:spacing w:after="120"/>
        <w:ind w:left="1080" w:hanging="513"/>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а) лично;</w:t>
      </w:r>
    </w:p>
    <w:p w:rsidR="00CB3771" w:rsidRPr="00CB3771" w:rsidRDefault="00CB3771" w:rsidP="00CB3771">
      <w:pPr>
        <w:tabs>
          <w:tab w:val="left" w:pos="993"/>
        </w:tabs>
        <w:spacing w:after="120"/>
        <w:ind w:left="1080" w:hanging="513"/>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б) по электронной почте;</w:t>
      </w:r>
    </w:p>
    <w:p w:rsidR="00CB3771" w:rsidRPr="00CB3771" w:rsidRDefault="00CB3771" w:rsidP="00CB3771">
      <w:pPr>
        <w:tabs>
          <w:tab w:val="left" w:pos="0"/>
        </w:tabs>
        <w:spacing w:after="120"/>
        <w:ind w:firstLine="567"/>
        <w:contextualSpacing/>
        <w:jc w:val="both"/>
        <w:rPr>
          <w:rFonts w:ascii="Times New Roman" w:hAnsi="Times New Roman"/>
          <w:color w:val="000000" w:themeColor="text1"/>
          <w:sz w:val="24"/>
          <w:szCs w:val="24"/>
          <w:lang w:eastAsia="ar-SA"/>
        </w:rPr>
      </w:pPr>
      <w:r w:rsidRPr="00CB3771">
        <w:rPr>
          <w:rFonts w:ascii="Times New Roman" w:hAnsi="Times New Roman"/>
          <w:color w:val="000000" w:themeColor="text1"/>
          <w:sz w:val="24"/>
          <w:szCs w:val="24"/>
          <w:lang w:eastAsia="ar-SA"/>
        </w:rPr>
        <w:t>в) по телефонам, указанным в Приложении 2 к настоящему Временному порядку.</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Pr="00CB3771">
        <w:rPr>
          <w:rFonts w:ascii="Times New Roman" w:hAnsi="Times New Roman"/>
          <w:color w:val="000000" w:themeColor="text1"/>
          <w:sz w:val="24"/>
          <w:szCs w:val="24"/>
        </w:rPr>
        <w:t>Консультирование по вопросам предоставления Муниципальной услуги</w:t>
      </w:r>
      <w:r w:rsidRPr="00CB3771">
        <w:rPr>
          <w:rFonts w:ascii="Times New Roman" w:eastAsia="Times New Roman" w:hAnsi="Times New Roman"/>
          <w:color w:val="000000" w:themeColor="text1"/>
          <w:sz w:val="24"/>
          <w:szCs w:val="24"/>
        </w:rPr>
        <w:t xml:space="preserve"> специалист</w:t>
      </w:r>
      <w:r w:rsidRPr="00CB3771">
        <w:rPr>
          <w:rFonts w:ascii="Times New Roman" w:hAnsi="Times New Roman"/>
          <w:color w:val="000000" w:themeColor="text1"/>
          <w:sz w:val="24"/>
          <w:szCs w:val="24"/>
        </w:rPr>
        <w:t>ами КУИЖВ и МФЦ осуществляется бесплатно.</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Pr="00CB3771">
        <w:rPr>
          <w:rFonts w:ascii="Times New Roman" w:hAnsi="Times New Roman"/>
          <w:color w:val="000000" w:themeColor="text1"/>
          <w:sz w:val="24"/>
          <w:szCs w:val="24"/>
        </w:rPr>
        <w:t>Информирование Заявителей (представителей Заявителя) о порядке предоставления Муниципальной услуги осуществляется также по телефону «горячей линии» 8-800-550-50-30.</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Pr="00CB3771">
        <w:rPr>
          <w:rFonts w:ascii="Times New Roman" w:hAnsi="Times New Roman"/>
          <w:color w:val="000000" w:themeColor="text1"/>
          <w:sz w:val="24"/>
          <w:szCs w:val="24"/>
        </w:rPr>
        <w:t xml:space="preserve"> Информация о предоставлении Муниципальной услуги размещается в помещениях КУИЖВ и МФЦ, предназначенных для приема Заявителей (представителей Заявителя).</w:t>
      </w:r>
      <w:r w:rsidRPr="00CB3771">
        <w:rPr>
          <w:rFonts w:ascii="Times New Roman" w:hAnsi="Times New Roman"/>
          <w:color w:val="000000" w:themeColor="text1"/>
        </w:rPr>
        <w:t xml:space="preserve"> </w:t>
      </w:r>
    </w:p>
    <w:p w:rsidR="00CB3771" w:rsidRP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 </w:t>
      </w:r>
      <w:r w:rsidRPr="00CB3771">
        <w:rPr>
          <w:rFonts w:ascii="Times New Roman" w:hAnsi="Times New Roman"/>
          <w:color w:val="000000" w:themeColor="text1"/>
          <w:sz w:val="24"/>
          <w:szCs w:val="24"/>
        </w:rPr>
        <w:t xml:space="preserve">КУИЖВ разрабатывает информационные материалы – памятки, инструкции, брошюры, – в форме макетов и передает их в МФЦ. </w:t>
      </w:r>
      <w:r w:rsidR="003A2398" w:rsidRPr="00CB3771">
        <w:rPr>
          <w:rFonts w:ascii="Times New Roman" w:hAnsi="Times New Roman"/>
          <w:color w:val="000000" w:themeColor="text1"/>
          <w:sz w:val="24"/>
          <w:szCs w:val="24"/>
        </w:rPr>
        <w:t>КУИЖВ</w:t>
      </w:r>
      <w:r w:rsidRPr="00CB3771">
        <w:rPr>
          <w:rFonts w:ascii="Times New Roman" w:hAnsi="Times New Roman"/>
          <w:color w:val="000000" w:themeColor="text1"/>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w:t>
      </w:r>
    </w:p>
    <w:p w:rsidR="001502AC" w:rsidRDefault="001502AC"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1502AC" w:rsidRDefault="001502AC"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CB3771" w:rsidRDefault="00CB3771"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8. </w:t>
      </w:r>
      <w:r w:rsidRPr="00CB3771">
        <w:rPr>
          <w:rFonts w:ascii="Times New Roman" w:hAnsi="Times New Roman"/>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CB3771">
        <w:rPr>
          <w:rFonts w:ascii="Times New Roman" w:hAnsi="Times New Roman"/>
          <w:color w:val="000000" w:themeColor="text1"/>
          <w:sz w:val="24"/>
          <w:szCs w:val="24"/>
        </w:rPr>
        <w:t>Мингосуправления</w:t>
      </w:r>
      <w:proofErr w:type="spellEnd"/>
      <w:r w:rsidRPr="00CB3771">
        <w:rPr>
          <w:rFonts w:ascii="Times New Roman" w:hAnsi="Times New Roman"/>
          <w:color w:val="000000" w:themeColor="text1"/>
          <w:sz w:val="24"/>
          <w:szCs w:val="24"/>
        </w:rPr>
        <w:t xml:space="preserve"> МО от 21.07.2016 № 10-57/РВ.</w:t>
      </w: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3A02ED" w:rsidRDefault="003A02ED"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1502AC" w:rsidRPr="00CB3771" w:rsidRDefault="001502AC" w:rsidP="00CB3771">
      <w:pPr>
        <w:tabs>
          <w:tab w:val="left" w:pos="993"/>
        </w:tabs>
        <w:autoSpaceDE w:val="0"/>
        <w:autoSpaceDN w:val="0"/>
        <w:adjustRightInd w:val="0"/>
        <w:spacing w:after="0"/>
        <w:ind w:left="567"/>
        <w:jc w:val="both"/>
        <w:rPr>
          <w:rFonts w:ascii="Times New Roman" w:hAnsi="Times New Roman"/>
          <w:color w:val="000000" w:themeColor="text1"/>
          <w:sz w:val="24"/>
          <w:szCs w:val="24"/>
        </w:rPr>
      </w:pPr>
    </w:p>
    <w:p w:rsidR="00E03504" w:rsidRPr="00F84798" w:rsidRDefault="00E03504" w:rsidP="00527778">
      <w:pPr>
        <w:pStyle w:val="12"/>
        <w:ind w:left="5103"/>
        <w:jc w:val="left"/>
        <w:rPr>
          <w:color w:val="000000" w:themeColor="text1"/>
        </w:rPr>
      </w:pPr>
      <w:r w:rsidRPr="00F84798">
        <w:rPr>
          <w:color w:val="000000" w:themeColor="text1"/>
        </w:rPr>
        <w:lastRenderedPageBreak/>
        <w:t xml:space="preserve">Приложение </w:t>
      </w:r>
      <w:r w:rsidR="00FE6C5F" w:rsidRPr="00F84798">
        <w:rPr>
          <w:color w:val="000000" w:themeColor="text1"/>
        </w:rPr>
        <w:t>4</w:t>
      </w:r>
      <w:bookmarkEnd w:id="273"/>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5" w:name="_Форма_разрешения_на"/>
      <w:bookmarkStart w:id="276" w:name="ФормаРазрешенияНаИспользованиеЗемель"/>
      <w:bookmarkEnd w:id="274"/>
      <w:bookmarkEnd w:id="275"/>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3A02ED">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3A02ED">
        <w:rPr>
          <w:rFonts w:ascii="Times New Roman" w:eastAsia="Times New Roman" w:hAnsi="Times New Roman"/>
          <w:bCs/>
          <w:iCs/>
          <w:color w:val="000000" w:themeColor="text1"/>
          <w:sz w:val="24"/>
          <w:szCs w:val="24"/>
          <w:lang w:eastAsia="ru-RU"/>
        </w:rPr>
        <w:t>у</w:t>
      </w:r>
    </w:p>
    <w:p w:rsidR="00E03504" w:rsidRPr="004E3862" w:rsidRDefault="000D363F" w:rsidP="000D363F">
      <w:pPr>
        <w:pStyle w:val="20"/>
        <w:rPr>
          <w:color w:val="000000" w:themeColor="text1"/>
          <w:szCs w:val="24"/>
        </w:rPr>
      </w:pPr>
      <w:bookmarkStart w:id="277" w:name="_Toc508631785"/>
      <w:r w:rsidRPr="00F84798">
        <w:rPr>
          <w:color w:val="000000" w:themeColor="text1"/>
        </w:rPr>
        <w:t xml:space="preserve">Форма 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7"/>
    </w:p>
    <w:bookmarkEnd w:id="276"/>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В случае</w:t>
      </w:r>
      <w:proofErr w:type="gramStart"/>
      <w:r w:rsidRPr="00DA4CB5">
        <w:rPr>
          <w:rFonts w:ascii="Times New Roman" w:hAnsi="Times New Roman"/>
          <w:sz w:val="24"/>
          <w:szCs w:val="24"/>
          <w:lang w:eastAsia="ru-RU"/>
        </w:rPr>
        <w:t>,</w:t>
      </w:r>
      <w:proofErr w:type="gramEnd"/>
      <w:r w:rsidRPr="00DA4CB5">
        <w:rPr>
          <w:rFonts w:ascii="Times New Roman" w:hAnsi="Times New Roman"/>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78" w:name="_Toc508631786"/>
      <w:bookmarkStart w:id="279" w:name="прил5"/>
      <w:r w:rsidRPr="00F84798">
        <w:rPr>
          <w:color w:val="000000" w:themeColor="text1"/>
        </w:rPr>
        <w:lastRenderedPageBreak/>
        <w:t xml:space="preserve">Приложение </w:t>
      </w:r>
      <w:r w:rsidR="00FE6C5F" w:rsidRPr="00F84798">
        <w:rPr>
          <w:color w:val="000000" w:themeColor="text1"/>
        </w:rPr>
        <w:t>5</w:t>
      </w:r>
      <w:bookmarkEnd w:id="278"/>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0" w:name="_Форма_решения_об"/>
      <w:bookmarkStart w:id="281" w:name="_Toc470127608"/>
      <w:bookmarkStart w:id="282" w:name="ФормаРешенияОботказеВпредоставленииМУ"/>
      <w:bookmarkEnd w:id="279"/>
      <w:bookmarkEnd w:id="280"/>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3A02ED">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3A02ED">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E76A6C" w:rsidRPr="00812A9A" w:rsidRDefault="00E76A6C" w:rsidP="003F7B5D">
      <w:pPr>
        <w:pStyle w:val="20"/>
        <w:rPr>
          <w:color w:val="000000" w:themeColor="text1"/>
        </w:rPr>
      </w:pPr>
      <w:bookmarkStart w:id="283" w:name="_Toc508631787"/>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1"/>
      <w:bookmarkEnd w:id="283"/>
      <w:r w:rsidR="00812A9A">
        <w:rPr>
          <w:color w:val="000000" w:themeColor="text1"/>
        </w:rPr>
        <w:t xml:space="preserve"> </w:t>
      </w:r>
    </w:p>
    <w:bookmarkEnd w:id="282"/>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roofErr w:type="gramStart"/>
      <w:r w:rsidRPr="00F84798">
        <w:rPr>
          <w:rFonts w:ascii="Times New Roman" w:hAnsi="Times New Roman"/>
          <w:color w:val="000000" w:themeColor="text1"/>
          <w:sz w:val="20"/>
          <w:szCs w:val="20"/>
          <w:lang w:eastAsia="ru-RU"/>
        </w:rPr>
        <w:t>(фамилия, имя, отчество (при наличии)</w:t>
      </w:r>
      <w:proofErr w:type="gramEnd"/>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sidRPr="00F84798">
        <w:rPr>
          <w:rFonts w:ascii="Times New Roman" w:hAnsi="Times New Roman"/>
          <w:color w:val="000000" w:themeColor="text1"/>
          <w:sz w:val="20"/>
          <w:szCs w:val="20"/>
          <w:lang w:eastAsia="ru-RU"/>
        </w:rPr>
        <w:t>запрашивающих</w:t>
      </w:r>
      <w:proofErr w:type="gramEnd"/>
      <w:r w:rsidRPr="00F84798">
        <w:rPr>
          <w:rFonts w:ascii="Times New Roman" w:hAnsi="Times New Roman"/>
          <w:color w:val="000000" w:themeColor="text1"/>
          <w:sz w:val="20"/>
          <w:szCs w:val="20"/>
          <w:lang w:eastAsia="ru-RU"/>
        </w:rPr>
        <w:t xml:space="preserve">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D614B2" w:rsidRPr="00D614B2" w:rsidRDefault="00D614B2" w:rsidP="003E79FF">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rsidR="00D614B2" w:rsidRDefault="004B6A65" w:rsidP="003E79FF">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00D614B2" w:rsidRPr="00D614B2">
        <w:rPr>
          <w:color w:val="000000" w:themeColor="text1"/>
          <w:sz w:val="24"/>
          <w:szCs w:val="24"/>
        </w:rPr>
        <w:t xml:space="preserve"> </w:t>
      </w:r>
    </w:p>
    <w:p w:rsidR="00D614B2" w:rsidRPr="00D614B2" w:rsidRDefault="004B6A65" w:rsidP="003E79FF">
      <w:pPr>
        <w:pStyle w:val="1"/>
        <w:numPr>
          <w:ilvl w:val="0"/>
          <w:numId w:val="0"/>
        </w:numPr>
        <w:ind w:firstLine="851"/>
        <w:rPr>
          <w:color w:val="000000" w:themeColor="text1"/>
          <w:sz w:val="24"/>
          <w:szCs w:val="24"/>
        </w:rPr>
      </w:pPr>
      <w:r>
        <w:rPr>
          <w:color w:val="000000" w:themeColor="text1"/>
          <w:sz w:val="24"/>
          <w:szCs w:val="24"/>
        </w:rPr>
        <w:t xml:space="preserve">- </w:t>
      </w:r>
      <w:r w:rsidR="00D614B2"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Default="004B6A65" w:rsidP="00BA2655">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Pr>
          <w:color w:val="000000" w:themeColor="text1"/>
          <w:sz w:val="24"/>
          <w:szCs w:val="24"/>
        </w:rPr>
        <w:t>щихся в ведении органов власти.</w:t>
      </w:r>
    </w:p>
    <w:p w:rsidR="00BA2655" w:rsidRPr="00BA2655" w:rsidRDefault="004D4009" w:rsidP="00BA2655">
      <w:pPr>
        <w:pStyle w:val="1"/>
        <w:numPr>
          <w:ilvl w:val="0"/>
          <w:numId w:val="0"/>
        </w:numPr>
        <w:ind w:firstLine="851"/>
        <w:rPr>
          <w:color w:val="000000" w:themeColor="text1"/>
          <w:sz w:val="24"/>
          <w:szCs w:val="24"/>
        </w:rPr>
      </w:pPr>
      <w:r>
        <w:rPr>
          <w:color w:val="000000" w:themeColor="text1"/>
          <w:sz w:val="24"/>
          <w:szCs w:val="24"/>
        </w:rPr>
        <w:t xml:space="preserve">- </w:t>
      </w:r>
      <w:r w:rsidR="00BA2655"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BA2655" w:rsidRDefault="00BA2655" w:rsidP="00BA2655">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 </w:t>
      </w:r>
      <w:r w:rsidRPr="00BA2655">
        <w:rPr>
          <w:rFonts w:ascii="Times New Roman" w:hAnsi="Times New Roman"/>
          <w:sz w:val="24"/>
          <w:szCs w:val="24"/>
        </w:rPr>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Default="004B6A65" w:rsidP="00BA2655">
      <w:pPr>
        <w:pStyle w:val="1"/>
        <w:numPr>
          <w:ilvl w:val="0"/>
          <w:numId w:val="0"/>
        </w:numPr>
        <w:ind w:firstLine="851"/>
        <w:rPr>
          <w:color w:val="000000" w:themeColor="text1"/>
          <w:sz w:val="24"/>
          <w:szCs w:val="24"/>
        </w:rPr>
      </w:pPr>
    </w:p>
    <w:p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4" w:name="_Toc508631788"/>
      <w:bookmarkStart w:id="285" w:name="прил6"/>
      <w:r w:rsidRPr="00F84798">
        <w:rPr>
          <w:color w:val="000000" w:themeColor="text1"/>
        </w:rPr>
        <w:lastRenderedPageBreak/>
        <w:t xml:space="preserve">Приложение </w:t>
      </w:r>
      <w:r w:rsidR="00FE6C5F" w:rsidRPr="00F84798">
        <w:rPr>
          <w:color w:val="000000" w:themeColor="text1"/>
        </w:rPr>
        <w:t>6</w:t>
      </w:r>
      <w:bookmarkEnd w:id="284"/>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6" w:name="_Список_нормативных_актов,"/>
      <w:bookmarkStart w:id="287" w:name="СписокНормативныхАктов"/>
      <w:bookmarkEnd w:id="285"/>
      <w:bookmarkEnd w:id="286"/>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F6501C">
        <w:rPr>
          <w:rFonts w:ascii="Times New Roman" w:eastAsia="Times New Roman" w:hAnsi="Times New Roman"/>
          <w:bCs/>
          <w:iCs/>
          <w:color w:val="000000" w:themeColor="text1"/>
          <w:sz w:val="24"/>
          <w:szCs w:val="24"/>
          <w:lang w:eastAsia="ru-RU"/>
        </w:rPr>
        <w:t xml:space="preserve">му </w:t>
      </w:r>
      <w:r w:rsidR="00DA67AE">
        <w:rPr>
          <w:rFonts w:ascii="Times New Roman" w:eastAsia="Times New Roman" w:hAnsi="Times New Roman"/>
          <w:bCs/>
          <w:iCs/>
          <w:color w:val="000000" w:themeColor="text1"/>
          <w:sz w:val="24"/>
          <w:szCs w:val="24"/>
          <w:lang w:eastAsia="ru-RU"/>
        </w:rPr>
        <w:t>порядк</w:t>
      </w:r>
      <w:r w:rsidR="00F650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E000D7" w:rsidRPr="00F84798" w:rsidRDefault="00E000D7" w:rsidP="00731D47">
      <w:pPr>
        <w:pStyle w:val="20"/>
        <w:rPr>
          <w:color w:val="000000" w:themeColor="text1"/>
        </w:rPr>
      </w:pPr>
      <w:bookmarkStart w:id="288" w:name="_Toc508631789"/>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88"/>
    </w:p>
    <w:bookmarkEnd w:id="287"/>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89" w:name="_Toc508631790"/>
      <w:bookmarkStart w:id="290" w:name="прил7"/>
      <w:r w:rsidRPr="00F84798">
        <w:rPr>
          <w:color w:val="000000" w:themeColor="text1"/>
        </w:rPr>
        <w:lastRenderedPageBreak/>
        <w:t xml:space="preserve">Приложение </w:t>
      </w:r>
      <w:r w:rsidR="007352CF" w:rsidRPr="00F84798">
        <w:rPr>
          <w:color w:val="000000" w:themeColor="text1"/>
        </w:rPr>
        <w:t>7</w:t>
      </w:r>
      <w:bookmarkEnd w:id="289"/>
      <w:r w:rsidRPr="00F84798">
        <w:rPr>
          <w:color w:val="000000" w:themeColor="text1"/>
        </w:rPr>
        <w:t xml:space="preserve"> </w:t>
      </w:r>
    </w:p>
    <w:p w:rsidR="00DD7C10"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1" w:name="_Форма_Заявления"/>
      <w:bookmarkStart w:id="292" w:name="_Toc470127611"/>
      <w:bookmarkStart w:id="293" w:name="ФормаЗаявленияОпредоставленииМУ"/>
      <w:bookmarkEnd w:id="290"/>
      <w:bookmarkEnd w:id="291"/>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F6501C">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F650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F6501C" w:rsidRPr="00F84798" w:rsidRDefault="00F6501C" w:rsidP="00DD7C10">
      <w:pPr>
        <w:keepNext/>
        <w:spacing w:after="0"/>
        <w:ind w:left="5103"/>
        <w:rPr>
          <w:rFonts w:ascii="Times New Roman" w:eastAsia="Times New Roman" w:hAnsi="Times New Roman"/>
          <w:bCs/>
          <w:iCs/>
          <w:color w:val="000000" w:themeColor="text1"/>
          <w:sz w:val="24"/>
          <w:szCs w:val="24"/>
          <w:lang w:eastAsia="ru-RU"/>
        </w:rPr>
      </w:pP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4" w:name="_Toc508631791"/>
      <w:r w:rsidRPr="00810395">
        <w:rPr>
          <w:rFonts w:ascii="Times New Roman" w:eastAsia="Times New Roman" w:hAnsi="Times New Roman"/>
          <w:b/>
          <w:bCs/>
          <w:iCs/>
          <w:color w:val="000000" w:themeColor="text1"/>
          <w:sz w:val="24"/>
          <w:szCs w:val="28"/>
          <w:lang w:eastAsia="ru-RU"/>
        </w:rPr>
        <w:t>Форма схемы границ</w:t>
      </w:r>
      <w:bookmarkEnd w:id="294"/>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5" w:name="прил8"/>
      <w:bookmarkEnd w:id="292"/>
      <w:bookmarkEnd w:id="293"/>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6" w:name="_Toc470127614"/>
      <w:bookmarkStart w:id="297" w:name="ФормаСхемыГраниц"/>
      <w:bookmarkEnd w:id="295"/>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F6501C">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F6501C">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F6501C" w:rsidRPr="00F84798" w:rsidRDefault="00F6501C" w:rsidP="00DD7C10">
      <w:pPr>
        <w:keepNext/>
        <w:spacing w:after="0"/>
        <w:ind w:left="5103"/>
        <w:rPr>
          <w:rFonts w:ascii="Times New Roman" w:eastAsia="Times New Roman" w:hAnsi="Times New Roman"/>
          <w:bCs/>
          <w:iCs/>
          <w:color w:val="000000" w:themeColor="text1"/>
          <w:sz w:val="24"/>
          <w:szCs w:val="24"/>
          <w:lang w:eastAsia="ru-RU"/>
        </w:rPr>
      </w:pP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8" w:name="_Toc508631792"/>
      <w:bookmarkEnd w:id="296"/>
      <w:bookmarkEnd w:id="297"/>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298"/>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F6501C">
        <w:rPr>
          <w:rFonts w:ascii="Times New Roman" w:hAnsi="Times New Roman"/>
          <w:sz w:val="24"/>
          <w:szCs w:val="24"/>
        </w:rPr>
        <w:t>городского округа Фрязино</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C51FC3">
          <w:footerReference w:type="default" r:id="rId13"/>
          <w:pgSz w:w="11906" w:h="16838" w:code="9"/>
          <w:pgMar w:top="567"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299" w:name="_Приложение_9"/>
      <w:bookmarkStart w:id="300" w:name="_Toc508631793"/>
      <w:bookmarkStart w:id="301" w:name="прил9"/>
      <w:bookmarkEnd w:id="299"/>
      <w:r w:rsidRPr="00F84798">
        <w:rPr>
          <w:color w:val="000000" w:themeColor="text1"/>
        </w:rPr>
        <w:lastRenderedPageBreak/>
        <w:t xml:space="preserve">Приложение </w:t>
      </w:r>
      <w:r w:rsidR="007352CF" w:rsidRPr="00F84798">
        <w:rPr>
          <w:color w:val="000000" w:themeColor="text1"/>
        </w:rPr>
        <w:t>9</w:t>
      </w:r>
      <w:bookmarkEnd w:id="300"/>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2" w:name="_Toc470127616"/>
      <w:bookmarkStart w:id="303" w:name="ОписаниеДокументовНеобхДляПредоставления"/>
      <w:bookmarkEnd w:id="301"/>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595974">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595974">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E76A6C" w:rsidRDefault="00E76A6C" w:rsidP="00081D31">
      <w:pPr>
        <w:pStyle w:val="20"/>
        <w:rPr>
          <w:color w:val="000000" w:themeColor="text1"/>
        </w:rPr>
      </w:pPr>
      <w:bookmarkStart w:id="304" w:name="_Toc508631794"/>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2"/>
      <w:bookmarkEnd w:id="304"/>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DA4CB5" w:rsidRPr="00260050" w:rsidTr="002A0AFA">
        <w:trPr>
          <w:tblHeader/>
        </w:trPr>
        <w:tc>
          <w:tcPr>
            <w:tcW w:w="515" w:type="pct"/>
            <w:vMerge w:val="restart"/>
          </w:tcPr>
          <w:bookmarkEnd w:id="303"/>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633"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40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451"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2A0AFA">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33"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40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289"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1"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2A0AFA">
        <w:trPr>
          <w:gridAfter w:val="4"/>
          <w:wAfter w:w="3852" w:type="pct"/>
        </w:trPr>
        <w:tc>
          <w:tcPr>
            <w:tcW w:w="1148"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2A0AFA">
        <w:trPr>
          <w:trHeight w:val="563"/>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401"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00DA67AE">
              <w:rPr>
                <w:rFonts w:ascii="Times New Roman" w:eastAsia="Times New Roman" w:hAnsi="Times New Roman"/>
                <w:sz w:val="24"/>
                <w:szCs w:val="24"/>
                <w:lang w:eastAsia="ru-RU"/>
              </w:rPr>
              <w:t>Временному порядку</w:t>
            </w:r>
            <w:r w:rsidRPr="00260050">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2A0AFA">
        <w:trPr>
          <w:trHeight w:val="13964"/>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40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w:t>
            </w:r>
            <w:r w:rsidR="00DA67AE">
              <w:rPr>
                <w:rFonts w:ascii="Times New Roman" w:eastAsia="Times New Roman" w:hAnsi="Times New Roman"/>
                <w:sz w:val="24"/>
                <w:szCs w:val="24"/>
                <w:lang w:eastAsia="ru-RU"/>
              </w:rPr>
              <w:t>Временного порядка</w:t>
            </w:r>
            <w:r w:rsidRPr="006852D2">
              <w:rPr>
                <w:rFonts w:ascii="Times New Roman" w:eastAsia="Times New Roman" w:hAnsi="Times New Roman"/>
                <w:sz w:val="24"/>
                <w:szCs w:val="24"/>
                <w:lang w:eastAsia="ru-RU"/>
              </w:rPr>
              <w:t xml:space="preserve">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2A0AFA">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260050">
              <w:rPr>
                <w:rFonts w:ascii="Times New Roman" w:eastAsia="Times New Roman" w:hAnsi="Times New Roman"/>
                <w:sz w:val="24"/>
                <w:szCs w:val="24"/>
                <w:lang w:eastAsia="ru-RU"/>
              </w:rPr>
              <w:lastRenderedPageBreak/>
              <w:t xml:space="preserve">Правительства Российской Федерации от 24.02.2009 № 153 «О признании </w:t>
            </w:r>
            <w:proofErr w:type="gramStart"/>
            <w:r w:rsidRPr="00260050">
              <w:rPr>
                <w:rFonts w:ascii="Times New Roman" w:eastAsia="Times New Roman" w:hAnsi="Times New Roman"/>
                <w:sz w:val="24"/>
                <w:szCs w:val="24"/>
                <w:lang w:eastAsia="ru-RU"/>
              </w:rPr>
              <w:t>действительными</w:t>
            </w:r>
            <w:proofErr w:type="gramEnd"/>
            <w:r w:rsidRPr="0026005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w:t>
            </w:r>
            <w:r w:rsidRPr="00260050">
              <w:rPr>
                <w:rFonts w:ascii="Times New Roman" w:eastAsia="Times New Roman" w:hAnsi="Times New Roman"/>
                <w:sz w:val="24"/>
                <w:szCs w:val="24"/>
                <w:lang w:eastAsia="ru-RU"/>
              </w:rPr>
              <w:lastRenderedPageBreak/>
              <w:t>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w:t>
            </w:r>
            <w:r w:rsidR="00DA67AE">
              <w:rPr>
                <w:rFonts w:ascii="Times New Roman" w:hAnsi="Times New Roman"/>
                <w:sz w:val="24"/>
                <w:szCs w:val="24"/>
              </w:rPr>
              <w:t>Временному порядку</w:t>
            </w:r>
            <w:r w:rsidRPr="00260050">
              <w:rPr>
                <w:rFonts w:ascii="Times New Roman" w:hAnsi="Times New Roman"/>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w:t>
            </w:r>
            <w:r w:rsidR="00DA67AE">
              <w:rPr>
                <w:rFonts w:ascii="Times New Roman" w:hAnsi="Times New Roman"/>
                <w:sz w:val="24"/>
                <w:szCs w:val="24"/>
              </w:rPr>
              <w:br/>
            </w:r>
            <w:r w:rsidRPr="00260050">
              <w:rPr>
                <w:rFonts w:ascii="Times New Roman" w:hAnsi="Times New Roman"/>
                <w:sz w:val="24"/>
                <w:szCs w:val="24"/>
              </w:rPr>
              <w:t xml:space="preserve">«Об утверждении </w:t>
            </w:r>
            <w:r w:rsidR="00DA67AE">
              <w:rPr>
                <w:rFonts w:ascii="Times New Roman" w:hAnsi="Times New Roman"/>
                <w:sz w:val="24"/>
                <w:szCs w:val="24"/>
              </w:rPr>
              <w:t>Временного порядка</w:t>
            </w:r>
            <w:r w:rsidRPr="00260050">
              <w:rPr>
                <w:rFonts w:ascii="Times New Roman" w:hAnsi="Times New Roman"/>
                <w:sz w:val="24"/>
                <w:szCs w:val="24"/>
              </w:rPr>
              <w:t xml:space="preserve"> Федеральной миграционной службы по </w:t>
            </w:r>
            <w:r w:rsidRPr="00260050">
              <w:rPr>
                <w:rFonts w:ascii="Times New Roman" w:hAnsi="Times New Roman"/>
                <w:sz w:val="24"/>
                <w:szCs w:val="24"/>
              </w:rPr>
              <w:lastRenderedPageBreak/>
              <w:t>предоставлению государственной услуги по выдаче</w:t>
            </w:r>
            <w:proofErr w:type="gramEnd"/>
            <w:r w:rsidRPr="0026005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w:t>
            </w:r>
            <w:r w:rsidRPr="00260050">
              <w:rPr>
                <w:rFonts w:ascii="Times New Roman" w:hAnsi="Times New Roman"/>
                <w:sz w:val="24"/>
                <w:szCs w:val="24"/>
              </w:rPr>
              <w:lastRenderedPageBreak/>
              <w:t xml:space="preserve">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40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633"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40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 Объем полномочий представителя, включающий </w:t>
            </w:r>
            <w:r w:rsidRPr="007E0170">
              <w:rPr>
                <w:rFonts w:ascii="Times New Roman" w:eastAsia="Times New Roman" w:hAnsi="Times New Roman"/>
                <w:sz w:val="24"/>
                <w:szCs w:val="24"/>
                <w:lang w:eastAsia="ru-RU"/>
              </w:rPr>
              <w:lastRenderedPageBreak/>
              <w:t>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полномочий</w:t>
            </w:r>
            <w:r w:rsidRPr="00260050">
              <w:rPr>
                <w:rFonts w:ascii="Times New Roman" w:eastAsia="Times New Roman" w:hAnsi="Times New Roman"/>
                <w:sz w:val="24"/>
                <w:szCs w:val="24"/>
                <w:lang w:eastAsia="ru-RU"/>
              </w:rPr>
              <w:t>.</w:t>
            </w:r>
          </w:p>
        </w:tc>
      </w:tr>
      <w:tr w:rsidR="002A0AFA" w:rsidRPr="00260050" w:rsidTr="00E43ECA">
        <w:tc>
          <w:tcPr>
            <w:tcW w:w="1"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 посредством межведомственного взаимодействия</w:t>
            </w: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w:t>
            </w:r>
            <w:r w:rsidRPr="00260050">
              <w:rPr>
                <w:rFonts w:ascii="Times New Roman" w:hAnsi="Times New Roman"/>
                <w:sz w:val="24"/>
                <w:szCs w:val="24"/>
                <w:lang w:eastAsia="ru-RU"/>
              </w:rPr>
              <w:lastRenderedPageBreak/>
              <w:t xml:space="preserve">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w:t>
            </w:r>
            <w:r w:rsidRPr="00260050">
              <w:rPr>
                <w:rFonts w:ascii="Times New Roman" w:hAnsi="Times New Roman"/>
                <w:sz w:val="24"/>
                <w:szCs w:val="24"/>
                <w:lang w:eastAsia="ru-RU"/>
              </w:rPr>
              <w:lastRenderedPageBreak/>
              <w:t>государственном реестре недвижимости, и о внесении 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2856"/>
        </w:trPr>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05" w:name="_Toc508631795"/>
      <w:bookmarkStart w:id="306" w:name="прил10"/>
      <w:r w:rsidRPr="00F84798">
        <w:rPr>
          <w:color w:val="000000" w:themeColor="text1"/>
        </w:rPr>
        <w:lastRenderedPageBreak/>
        <w:t>Приложение 1</w:t>
      </w:r>
      <w:r w:rsidR="00BE05B9" w:rsidRPr="00F84798">
        <w:rPr>
          <w:color w:val="000000" w:themeColor="text1"/>
        </w:rPr>
        <w:t>0</w:t>
      </w:r>
      <w:bookmarkEnd w:id="305"/>
      <w:r w:rsidRPr="00F84798">
        <w:rPr>
          <w:color w:val="000000" w:themeColor="text1"/>
        </w:rPr>
        <w:t xml:space="preserve"> </w:t>
      </w:r>
    </w:p>
    <w:bookmarkEnd w:id="306"/>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032EC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032EC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7" w:name="_Toc470127618"/>
      <w:bookmarkStart w:id="308" w:name="_Toc508631796"/>
      <w:bookmarkStart w:id="309"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7"/>
      <w:bookmarkEnd w:id="308"/>
      <w:r w:rsidR="003106D2" w:rsidRPr="00F84798">
        <w:rPr>
          <w:color w:val="000000" w:themeColor="text1"/>
        </w:rPr>
        <w:t xml:space="preserve"> </w:t>
      </w:r>
    </w:p>
    <w:bookmarkEnd w:id="309"/>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D16151">
        <w:rPr>
          <w:rFonts w:ascii="Times New Roman" w:hAnsi="Times New Roman"/>
          <w:sz w:val="24"/>
          <w:szCs w:val="24"/>
          <w:lang w:eastAsia="ru-RU"/>
        </w:rPr>
        <w:t>(фамилия, имя, отчество (при наличии)</w:t>
      </w:r>
      <w:proofErr w:type="gramEnd"/>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 xml:space="preserve">лица, </w:t>
      </w:r>
      <w:proofErr w:type="gramStart"/>
      <w:r w:rsidRPr="00D16151">
        <w:rPr>
          <w:rFonts w:ascii="Times New Roman" w:hAnsi="Times New Roman"/>
          <w:sz w:val="24"/>
          <w:szCs w:val="24"/>
          <w:lang w:eastAsia="ru-RU"/>
        </w:rPr>
        <w:t>запрашивающих</w:t>
      </w:r>
      <w:proofErr w:type="gramEnd"/>
      <w:r w:rsidRPr="00D16151">
        <w:rPr>
          <w:rFonts w:ascii="Times New Roman" w:hAnsi="Times New Roman"/>
          <w:sz w:val="24"/>
          <w:szCs w:val="24"/>
          <w:lang w:eastAsia="ru-RU"/>
        </w:rPr>
        <w:t xml:space="preserve">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2A0AFA" w:rsidRPr="00352E6F" w:rsidRDefault="002A0AFA" w:rsidP="00A90E11">
      <w:pPr>
        <w:pStyle w:val="111"/>
        <w:numPr>
          <w:ilvl w:val="2"/>
          <w:numId w:val="33"/>
        </w:numPr>
        <w:ind w:left="0" w:firstLine="567"/>
        <w:rPr>
          <w:sz w:val="24"/>
          <w:szCs w:val="24"/>
        </w:rPr>
      </w:pPr>
      <w:r w:rsidRPr="00352E6F">
        <w:rPr>
          <w:sz w:val="24"/>
          <w:szCs w:val="24"/>
        </w:rPr>
        <w:t>Обращение за предоставлением Государственной у</w:t>
      </w:r>
      <w:r w:rsidRPr="00352E6F">
        <w:rPr>
          <w:sz w:val="24"/>
          <w:szCs w:val="24"/>
          <w:lang w:eastAsia="ar-SA"/>
        </w:rPr>
        <w:t>слуги</w:t>
      </w:r>
      <w:r w:rsidRPr="00352E6F">
        <w:rPr>
          <w:sz w:val="24"/>
          <w:szCs w:val="24"/>
        </w:rPr>
        <w:t>, не предоставляемой Администрацией.</w:t>
      </w:r>
    </w:p>
    <w:p w:rsidR="002A0AFA" w:rsidRPr="00352E6F" w:rsidRDefault="002A0AFA" w:rsidP="00A90E11">
      <w:pPr>
        <w:pStyle w:val="111"/>
        <w:numPr>
          <w:ilvl w:val="2"/>
          <w:numId w:val="33"/>
        </w:numPr>
        <w:ind w:left="0" w:firstLine="567"/>
        <w:rPr>
          <w:sz w:val="24"/>
          <w:szCs w:val="24"/>
        </w:rPr>
      </w:pPr>
      <w:r w:rsidRPr="00352E6F">
        <w:rPr>
          <w:sz w:val="24"/>
          <w:szCs w:val="24"/>
        </w:rPr>
        <w:t>Обращение за предоставлением Государственной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2A0AFA" w:rsidRPr="00352E6F" w:rsidRDefault="002A0AFA" w:rsidP="00A90E11">
      <w:pPr>
        <w:pStyle w:val="111"/>
        <w:numPr>
          <w:ilvl w:val="2"/>
          <w:numId w:val="33"/>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2A0AFA" w:rsidRPr="004E5E9B" w:rsidRDefault="002A0AFA" w:rsidP="00A90E11">
      <w:pPr>
        <w:pStyle w:val="111"/>
        <w:numPr>
          <w:ilvl w:val="2"/>
          <w:numId w:val="33"/>
        </w:numPr>
        <w:ind w:left="0" w:firstLine="567"/>
      </w:pP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2A0AFA" w:rsidRPr="00352E6F" w:rsidRDefault="002A0AFA" w:rsidP="00A90E11">
      <w:pPr>
        <w:pStyle w:val="111"/>
        <w:numPr>
          <w:ilvl w:val="2"/>
          <w:numId w:val="33"/>
        </w:numPr>
        <w:ind w:left="0" w:firstLine="567"/>
        <w:rPr>
          <w:sz w:val="24"/>
          <w:szCs w:val="24"/>
        </w:rPr>
      </w:pPr>
      <w:r w:rsidRPr="00352E6F">
        <w:rPr>
          <w:sz w:val="24"/>
          <w:szCs w:val="24"/>
        </w:rPr>
        <w:lastRenderedPageBreak/>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Pr="00352E6F">
        <w:rPr>
          <w:sz w:val="24"/>
          <w:szCs w:val="24"/>
        </w:rPr>
        <w:t xml:space="preserve"> (Приложение 7</w:t>
      </w:r>
      <w:r w:rsidR="00A90E11">
        <w:rPr>
          <w:sz w:val="24"/>
          <w:szCs w:val="24"/>
        </w:rPr>
        <w:t xml:space="preserve"> к </w:t>
      </w:r>
      <w:r w:rsidRPr="00352E6F">
        <w:rPr>
          <w:sz w:val="24"/>
          <w:szCs w:val="24"/>
        </w:rPr>
        <w:t xml:space="preserve"> </w:t>
      </w:r>
      <w:r w:rsidR="00DA67AE">
        <w:rPr>
          <w:sz w:val="24"/>
          <w:szCs w:val="24"/>
        </w:rPr>
        <w:t>Временному порядку</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Default="004F7F39" w:rsidP="004F7F39">
      <w:pPr>
        <w:pStyle w:val="111"/>
        <w:numPr>
          <w:ilvl w:val="0"/>
          <w:numId w:val="0"/>
        </w:numPr>
        <w:ind w:left="944"/>
        <w:rPr>
          <w:color w:val="000000" w:themeColor="text1"/>
          <w:sz w:val="24"/>
          <w:szCs w:val="24"/>
        </w:rPr>
      </w:pPr>
    </w:p>
    <w:p w:rsidR="004F7F39" w:rsidRPr="004F7F39"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B443E4" w:rsidRPr="001502AC" w:rsidRDefault="00016CD5" w:rsidP="001502AC">
      <w:pPr>
        <w:autoSpaceDE w:val="0"/>
        <w:autoSpaceDN w:val="0"/>
        <w:adjustRightInd w:val="0"/>
        <w:spacing w:after="0" w:line="240" w:lineRule="auto"/>
        <w:ind w:left="5103"/>
        <w:jc w:val="both"/>
        <w:rPr>
          <w:b/>
          <w:color w:val="000000" w:themeColor="text1"/>
          <w:sz w:val="24"/>
          <w:szCs w:val="24"/>
        </w:rPr>
      </w:pPr>
      <w:bookmarkStart w:id="310" w:name="_Приложение_11"/>
      <w:bookmarkEnd w:id="310"/>
      <w:r w:rsidRPr="00F84798">
        <w:rPr>
          <w:b/>
          <w:color w:val="000000" w:themeColor="text1"/>
        </w:rPr>
        <w:br w:type="page"/>
      </w:r>
      <w:bookmarkStart w:id="311" w:name="_Приложение_7._Справочная"/>
      <w:bookmarkStart w:id="312" w:name="_Приложение_6._Справочная"/>
      <w:bookmarkStart w:id="313" w:name="_Ref437728895"/>
      <w:bookmarkStart w:id="314" w:name="_Toc437973324"/>
      <w:bookmarkStart w:id="315" w:name="_Toc438110066"/>
      <w:bookmarkStart w:id="316" w:name="_Toc438376278"/>
      <w:bookmarkStart w:id="317" w:name="_Toc441496574"/>
      <w:bookmarkStart w:id="318" w:name="_Toc458433918"/>
      <w:bookmarkStart w:id="319" w:name="_Ref437966607"/>
      <w:bookmarkStart w:id="320" w:name="_Toc437973307"/>
      <w:bookmarkStart w:id="321" w:name="_Toc438110049"/>
      <w:bookmarkStart w:id="322" w:name="_Toc438376261"/>
      <w:bookmarkEnd w:id="311"/>
      <w:bookmarkEnd w:id="312"/>
    </w:p>
    <w:p w:rsidR="00E76A6C" w:rsidRPr="00F84798" w:rsidRDefault="00E76A6C" w:rsidP="006010D1">
      <w:pPr>
        <w:pStyle w:val="12"/>
        <w:ind w:left="5103"/>
        <w:jc w:val="left"/>
        <w:rPr>
          <w:color w:val="000000" w:themeColor="text1"/>
        </w:rPr>
      </w:pPr>
      <w:bookmarkStart w:id="323" w:name="_Toc508631797"/>
      <w:bookmarkStart w:id="324" w:name="прил12"/>
      <w:bookmarkEnd w:id="313"/>
      <w:bookmarkEnd w:id="314"/>
      <w:bookmarkEnd w:id="315"/>
      <w:bookmarkEnd w:id="316"/>
      <w:bookmarkEnd w:id="317"/>
      <w:bookmarkEnd w:id="318"/>
      <w:r w:rsidRPr="00F84798">
        <w:rPr>
          <w:color w:val="000000" w:themeColor="text1"/>
        </w:rPr>
        <w:lastRenderedPageBreak/>
        <w:t>Приложение 1</w:t>
      </w:r>
      <w:r w:rsidR="00F00284">
        <w:rPr>
          <w:color w:val="000000" w:themeColor="text1"/>
        </w:rPr>
        <w:t>1</w:t>
      </w:r>
      <w:bookmarkEnd w:id="323"/>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25" w:name="_Toc470127622"/>
      <w:bookmarkStart w:id="326" w:name="требованияКпомещениям"/>
      <w:bookmarkEnd w:id="324"/>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032EC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032EC0">
        <w:rPr>
          <w:rFonts w:ascii="Times New Roman" w:eastAsia="Times New Roman" w:hAnsi="Times New Roman"/>
          <w:bCs/>
          <w:iCs/>
          <w:color w:val="000000" w:themeColor="text1"/>
          <w:sz w:val="24"/>
          <w:szCs w:val="24"/>
          <w:lang w:eastAsia="ru-RU"/>
        </w:rPr>
        <w:t xml:space="preserve">у </w:t>
      </w:r>
    </w:p>
    <w:p w:rsidR="00E76A6C" w:rsidRPr="00F84798" w:rsidRDefault="00E76A6C" w:rsidP="006010D1">
      <w:pPr>
        <w:pStyle w:val="20"/>
        <w:rPr>
          <w:color w:val="000000" w:themeColor="text1"/>
        </w:rPr>
      </w:pPr>
      <w:bookmarkStart w:id="327" w:name="_Toc508631798"/>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5"/>
      <w:bookmarkEnd w:id="327"/>
      <w:r w:rsidR="006010D1" w:rsidRPr="00F84798">
        <w:rPr>
          <w:color w:val="000000" w:themeColor="text1"/>
        </w:rPr>
        <w:t xml:space="preserve"> </w:t>
      </w:r>
    </w:p>
    <w:bookmarkEnd w:id="326"/>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28" w:name="_Toc508631799"/>
      <w:bookmarkStart w:id="329" w:name="прил13"/>
      <w:bookmarkStart w:id="330" w:name="_Toc437973325"/>
      <w:bookmarkStart w:id="331" w:name="_Toc438110067"/>
      <w:bookmarkStart w:id="332" w:name="_Toc438376279"/>
      <w:bookmarkStart w:id="333" w:name="_Toc441496575"/>
      <w:bookmarkStart w:id="334" w:name="_Toc458433919"/>
      <w:r w:rsidRPr="00F84798">
        <w:rPr>
          <w:color w:val="000000" w:themeColor="text1"/>
        </w:rPr>
        <w:lastRenderedPageBreak/>
        <w:t>Приложение 1</w:t>
      </w:r>
      <w:r w:rsidR="00F00284">
        <w:rPr>
          <w:color w:val="000000" w:themeColor="text1"/>
        </w:rPr>
        <w:t>2</w:t>
      </w:r>
      <w:bookmarkEnd w:id="328"/>
    </w:p>
    <w:p w:rsidR="00DD7C10"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35" w:name="_Toc470127624"/>
      <w:bookmarkStart w:id="336" w:name="показателиДоступностиИкачестваМУ"/>
      <w:bookmarkEnd w:id="329"/>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032EC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032EC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032EC0" w:rsidRPr="00F84798" w:rsidRDefault="00032EC0" w:rsidP="00DD7C10">
      <w:pPr>
        <w:keepNext/>
        <w:spacing w:after="0"/>
        <w:ind w:left="5103"/>
        <w:rPr>
          <w:rFonts w:ascii="Times New Roman" w:eastAsia="Times New Roman" w:hAnsi="Times New Roman"/>
          <w:bCs/>
          <w:iCs/>
          <w:color w:val="000000" w:themeColor="text1"/>
          <w:sz w:val="24"/>
          <w:szCs w:val="24"/>
          <w:lang w:eastAsia="ru-RU"/>
        </w:rPr>
      </w:pPr>
    </w:p>
    <w:p w:rsidR="00E76A6C" w:rsidRPr="00F84798" w:rsidRDefault="00E76A6C" w:rsidP="006010D1">
      <w:pPr>
        <w:pStyle w:val="20"/>
        <w:rPr>
          <w:color w:val="000000" w:themeColor="text1"/>
        </w:rPr>
      </w:pPr>
      <w:bookmarkStart w:id="337" w:name="_Toc508631800"/>
      <w:r w:rsidRPr="00F84798">
        <w:rPr>
          <w:color w:val="000000" w:themeColor="text1"/>
        </w:rPr>
        <w:t xml:space="preserve">Показатели доступности и качества </w:t>
      </w:r>
      <w:bookmarkEnd w:id="330"/>
      <w:bookmarkEnd w:id="331"/>
      <w:bookmarkEnd w:id="332"/>
      <w:bookmarkEnd w:id="333"/>
      <w:bookmarkEnd w:id="334"/>
      <w:r w:rsidR="008E4BD1">
        <w:rPr>
          <w:color w:val="000000" w:themeColor="text1"/>
        </w:rPr>
        <w:t>Муниципальной</w:t>
      </w:r>
      <w:r w:rsidR="00B769F1" w:rsidRPr="00F84798">
        <w:rPr>
          <w:color w:val="000000" w:themeColor="text1"/>
        </w:rPr>
        <w:t xml:space="preserve"> услуги</w:t>
      </w:r>
      <w:bookmarkEnd w:id="335"/>
      <w:bookmarkEnd w:id="337"/>
      <w:r w:rsidR="006010D1" w:rsidRPr="00F84798">
        <w:rPr>
          <w:color w:val="000000" w:themeColor="text1"/>
        </w:rPr>
        <w:t xml:space="preserve"> </w:t>
      </w:r>
    </w:p>
    <w:bookmarkEnd w:id="336"/>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1502AC" w:rsidP="008167BC">
      <w:pPr>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 xml:space="preserve">1) </w:t>
      </w:r>
      <w:r w:rsidR="008167BC" w:rsidRPr="009C705B">
        <w:rPr>
          <w:rFonts w:ascii="Times New Roman" w:hAnsi="Times New Roman"/>
          <w:sz w:val="24"/>
          <w:szCs w:val="24"/>
        </w:rPr>
        <w:t xml:space="preserve">Показателями доступности предоставления </w:t>
      </w:r>
      <w:r w:rsidR="008167BC">
        <w:rPr>
          <w:rFonts w:ascii="Times New Roman" w:hAnsi="Times New Roman"/>
          <w:sz w:val="24"/>
          <w:szCs w:val="24"/>
        </w:rPr>
        <w:t>Муниципальной</w:t>
      </w:r>
      <w:r w:rsidR="008167BC" w:rsidRPr="009C705B">
        <w:rPr>
          <w:rFonts w:ascii="Arial" w:hAnsi="Arial" w:cs="Arial"/>
          <w:bCs/>
          <w:iCs/>
          <w:sz w:val="24"/>
          <w:lang w:eastAsia="ar-SA"/>
        </w:rPr>
        <w:t xml:space="preserve"> </w:t>
      </w:r>
      <w:r w:rsidR="008167BC"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032EC0">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667B7">
        <w:rPr>
          <w:rFonts w:ascii="Times New Roman" w:hAnsi="Times New Roman"/>
          <w:sz w:val="24"/>
          <w:szCs w:val="24"/>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требований </w:t>
      </w:r>
      <w:r w:rsidR="00DA67AE">
        <w:rPr>
          <w:rFonts w:ascii="Times New Roman" w:hAnsi="Times New Roman"/>
          <w:sz w:val="24"/>
          <w:szCs w:val="24"/>
          <w:lang w:eastAsia="ar-SA"/>
        </w:rPr>
        <w:t>Временного порядка</w:t>
      </w:r>
      <w:r w:rsidRPr="009C705B">
        <w:rPr>
          <w:rFonts w:ascii="Times New Roman" w:hAnsi="Times New Roman"/>
          <w:sz w:val="24"/>
          <w:szCs w:val="24"/>
          <w:lang w:eastAsia="ar-SA"/>
        </w:rPr>
        <w:t xml:space="preserve">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1502A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 </w:t>
      </w:r>
      <w:bookmarkStart w:id="338" w:name="_GoBack"/>
      <w:bookmarkEnd w:id="338"/>
      <w:r w:rsidR="008167BC" w:rsidRPr="009C705B">
        <w:rPr>
          <w:rFonts w:ascii="Times New Roman" w:eastAsia="Times New Roman" w:hAnsi="Times New Roman"/>
          <w:sz w:val="24"/>
          <w:szCs w:val="24"/>
          <w:lang w:eastAsia="ar-SA"/>
        </w:rPr>
        <w:t xml:space="preserve">Показателями качества предоставления </w:t>
      </w:r>
      <w:r w:rsidR="008167BC">
        <w:rPr>
          <w:rFonts w:ascii="Times New Roman" w:eastAsia="Times New Roman" w:hAnsi="Times New Roman"/>
          <w:sz w:val="24"/>
          <w:szCs w:val="24"/>
          <w:lang w:eastAsia="ar-SA"/>
        </w:rPr>
        <w:t>Муниципальной</w:t>
      </w:r>
      <w:r w:rsidR="008167BC"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39" w:name="_Toc508631801"/>
      <w:bookmarkStart w:id="340" w:name="прил14"/>
      <w:bookmarkStart w:id="341" w:name="_Toc437973326"/>
      <w:bookmarkStart w:id="342" w:name="_Toc438110068"/>
      <w:bookmarkStart w:id="343" w:name="_Toc438376280"/>
      <w:bookmarkStart w:id="344" w:name="_Toc441496576"/>
      <w:bookmarkStart w:id="345" w:name="_Toc458433920"/>
      <w:r w:rsidRPr="00F84798">
        <w:rPr>
          <w:color w:val="000000" w:themeColor="text1"/>
        </w:rPr>
        <w:lastRenderedPageBreak/>
        <w:t>Приложение 1</w:t>
      </w:r>
      <w:r w:rsidR="00F00284">
        <w:rPr>
          <w:color w:val="000000" w:themeColor="text1"/>
        </w:rPr>
        <w:t>3</w:t>
      </w:r>
      <w:bookmarkEnd w:id="339"/>
    </w:p>
    <w:bookmarkEnd w:id="340"/>
    <w:p w:rsidR="00E76A6C" w:rsidRDefault="00DD7C10" w:rsidP="008667B7">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8667B7">
        <w:rPr>
          <w:rFonts w:ascii="Times New Roman" w:eastAsia="Times New Roman" w:hAnsi="Times New Roman"/>
          <w:bCs/>
          <w:iCs/>
          <w:color w:val="000000" w:themeColor="text1"/>
          <w:sz w:val="24"/>
          <w:szCs w:val="24"/>
          <w:lang w:eastAsia="ru-RU"/>
        </w:rPr>
        <w:t xml:space="preserve">му </w:t>
      </w:r>
      <w:r w:rsidR="00DA67AE">
        <w:rPr>
          <w:rFonts w:ascii="Times New Roman" w:eastAsia="Times New Roman" w:hAnsi="Times New Roman"/>
          <w:bCs/>
          <w:iCs/>
          <w:color w:val="000000" w:themeColor="text1"/>
          <w:sz w:val="24"/>
          <w:szCs w:val="24"/>
          <w:lang w:eastAsia="ru-RU"/>
        </w:rPr>
        <w:t>порядк</w:t>
      </w:r>
      <w:r w:rsidR="008667B7">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8667B7" w:rsidRDefault="008667B7" w:rsidP="008667B7">
      <w:pPr>
        <w:keepNext/>
        <w:spacing w:after="0"/>
        <w:ind w:left="5103"/>
        <w:rPr>
          <w:rFonts w:ascii="Times New Roman" w:eastAsia="Times New Roman" w:hAnsi="Times New Roman"/>
          <w:bCs/>
          <w:iCs/>
          <w:color w:val="000000" w:themeColor="text1"/>
          <w:sz w:val="24"/>
          <w:szCs w:val="24"/>
          <w:lang w:eastAsia="ru-RU"/>
        </w:rPr>
      </w:pPr>
    </w:p>
    <w:p w:rsidR="008667B7" w:rsidRPr="00DD7C10" w:rsidRDefault="008667B7" w:rsidP="008667B7">
      <w:pPr>
        <w:keepNext/>
        <w:spacing w:after="0"/>
        <w:ind w:left="5103"/>
        <w:rPr>
          <w:color w:val="000000" w:themeColor="text1"/>
          <w:sz w:val="24"/>
          <w:szCs w:val="24"/>
        </w:rPr>
      </w:pPr>
    </w:p>
    <w:bookmarkEnd w:id="341"/>
    <w:bookmarkEnd w:id="342"/>
    <w:bookmarkEnd w:id="343"/>
    <w:bookmarkEnd w:id="344"/>
    <w:bookmarkEnd w:id="345"/>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8667B7" w:rsidRPr="008667B7">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 xml:space="preserve">Лицам с I и II группами инвалидности обеспечивается возможность получения </w:t>
      </w:r>
      <w:r w:rsidR="00185961">
        <w:rPr>
          <w:rFonts w:ascii="Times New Roman" w:hAnsi="Times New Roman"/>
          <w:sz w:val="24"/>
          <w:szCs w:val="24"/>
        </w:rPr>
        <w:t>Муниципальной</w:t>
      </w:r>
      <w:r w:rsidRPr="008167BC">
        <w:rPr>
          <w:rFonts w:ascii="Times New Roman" w:hAnsi="Times New Roman"/>
          <w:color w:val="2D2D2D"/>
          <w:spacing w:val="2"/>
          <w:sz w:val="24"/>
          <w:szCs w:val="24"/>
          <w:shd w:val="clear" w:color="auto" w:fill="FFFFFF"/>
        </w:rPr>
        <w:t xml:space="preserve">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w:t>
      </w:r>
      <w:r w:rsidR="00185961">
        <w:rPr>
          <w:rFonts w:ascii="Times New Roman" w:hAnsi="Times New Roman"/>
          <w:sz w:val="24"/>
          <w:szCs w:val="24"/>
        </w:rPr>
        <w:t>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8167BC">
        <w:rPr>
          <w:rFonts w:ascii="Times New Roman" w:hAnsi="Times New Roman"/>
          <w:sz w:val="24"/>
          <w:szCs w:val="24"/>
        </w:rPr>
        <w:t>сурдоперевод</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w:t>
      </w:r>
      <w:proofErr w:type="spellEnd"/>
      <w:r w:rsidRPr="008167BC">
        <w:rPr>
          <w:rFonts w:ascii="Times New Roman" w:hAnsi="Times New Roman"/>
          <w:sz w:val="24"/>
          <w:szCs w:val="24"/>
        </w:rPr>
        <w:t xml:space="preserve"> процесса предоставления </w:t>
      </w:r>
      <w:r w:rsidR="00185961">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w:t>
      </w:r>
      <w:proofErr w:type="spellStart"/>
      <w:r w:rsidRPr="008167BC">
        <w:rPr>
          <w:rFonts w:ascii="Times New Roman" w:hAnsi="Times New Roman"/>
          <w:sz w:val="24"/>
          <w:szCs w:val="24"/>
        </w:rPr>
        <w:t>сурдоперевода</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тифлосурдоперевода</w:t>
      </w:r>
      <w:proofErr w:type="spellEnd"/>
      <w:r w:rsidRPr="008167BC">
        <w:rPr>
          <w:rFonts w:ascii="Times New Roman" w:hAnsi="Times New Roman"/>
          <w:sz w:val="24"/>
          <w:szCs w:val="24"/>
        </w:rPr>
        <w:t>,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167BC">
        <w:rPr>
          <w:rFonts w:ascii="Times New Roman" w:hAnsi="Times New Roman"/>
          <w:sz w:val="24"/>
          <w:szCs w:val="24"/>
        </w:rPr>
        <w:t>сурдопереводчика</w:t>
      </w:r>
      <w:proofErr w:type="spellEnd"/>
      <w:r w:rsidRPr="008167BC">
        <w:rPr>
          <w:rFonts w:ascii="Times New Roman" w:hAnsi="Times New Roman"/>
          <w:sz w:val="24"/>
          <w:szCs w:val="24"/>
        </w:rPr>
        <w:t xml:space="preserve">, </w:t>
      </w:r>
      <w:proofErr w:type="spellStart"/>
      <w:r w:rsidRPr="008167BC">
        <w:rPr>
          <w:rFonts w:ascii="Times New Roman" w:hAnsi="Times New Roman"/>
          <w:sz w:val="24"/>
          <w:szCs w:val="24"/>
        </w:rPr>
        <w:t>тифлосурдопереводчика</w:t>
      </w:r>
      <w:proofErr w:type="spellEnd"/>
      <w:r w:rsidRPr="008167BC">
        <w:rPr>
          <w:rFonts w:ascii="Times New Roman" w:hAnsi="Times New Roman"/>
          <w:sz w:val="24"/>
          <w:szCs w:val="24"/>
        </w:rPr>
        <w:t xml:space="preserve">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185961">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185961">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185961">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46" w:name="_Приложение_№_12."/>
      <w:bookmarkStart w:id="347" w:name="_Приложение_№_11."/>
      <w:bookmarkEnd w:id="319"/>
      <w:bookmarkEnd w:id="320"/>
      <w:bookmarkEnd w:id="321"/>
      <w:bookmarkEnd w:id="322"/>
      <w:bookmarkEnd w:id="346"/>
      <w:bookmarkEnd w:id="347"/>
    </w:p>
    <w:p w:rsidR="004F2AA7" w:rsidRPr="00F84798" w:rsidRDefault="004F2AA7" w:rsidP="00DD7C10">
      <w:pPr>
        <w:pStyle w:val="12"/>
        <w:ind w:left="9781" w:right="89"/>
        <w:jc w:val="left"/>
        <w:rPr>
          <w:color w:val="000000" w:themeColor="text1"/>
        </w:rPr>
      </w:pPr>
      <w:bookmarkStart w:id="348" w:name="_Приложение_12._Форма"/>
      <w:bookmarkStart w:id="349" w:name="_Toc508631802"/>
      <w:bookmarkStart w:id="350" w:name="прил15"/>
      <w:bookmarkStart w:id="351" w:name="_Toc437973310"/>
      <w:bookmarkStart w:id="352" w:name="_Toc438110052"/>
      <w:bookmarkStart w:id="353" w:name="_Toc438376264"/>
      <w:bookmarkStart w:id="354" w:name="_Toc441496580"/>
      <w:bookmarkEnd w:id="348"/>
      <w:r w:rsidRPr="00F84798">
        <w:rPr>
          <w:color w:val="000000" w:themeColor="text1"/>
        </w:rPr>
        <w:lastRenderedPageBreak/>
        <w:t>Приложение 1</w:t>
      </w:r>
      <w:r w:rsidR="00F00284">
        <w:rPr>
          <w:color w:val="000000" w:themeColor="text1"/>
        </w:rPr>
        <w:t>4</w:t>
      </w:r>
      <w:bookmarkEnd w:id="349"/>
      <w:r w:rsidRPr="00F84798">
        <w:rPr>
          <w:color w:val="000000" w:themeColor="text1"/>
        </w:rPr>
        <w:t xml:space="preserve"> </w:t>
      </w:r>
    </w:p>
    <w:p w:rsidR="00DD7C10"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55" w:name="_Toc470127628"/>
      <w:bookmarkStart w:id="356" w:name="переченьИсодАдминДействий"/>
      <w:bookmarkEnd w:id="350"/>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6D19F3">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6D19F3">
        <w:rPr>
          <w:rFonts w:ascii="Times New Roman" w:eastAsia="Times New Roman" w:hAnsi="Times New Roman"/>
          <w:bCs/>
          <w:iCs/>
          <w:color w:val="000000" w:themeColor="text1"/>
          <w:sz w:val="24"/>
          <w:szCs w:val="24"/>
          <w:lang w:eastAsia="ru-RU"/>
        </w:rPr>
        <w:t xml:space="preserve">у  </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7" w:name="_Toc473302519"/>
      <w:bookmarkStart w:id="358" w:name="_Toc508631803"/>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7"/>
      <w:bookmarkEnd w:id="358"/>
    </w:p>
    <w:p w:rsidR="00B771D4" w:rsidRPr="00E54433" w:rsidRDefault="008167BC" w:rsidP="00B771D4">
      <w:pPr>
        <w:spacing w:after="0" w:line="240" w:lineRule="auto"/>
        <w:jc w:val="center"/>
        <w:outlineLvl w:val="1"/>
        <w:rPr>
          <w:rFonts w:ascii="Times New Roman" w:hAnsi="Times New Roman"/>
          <w:sz w:val="24"/>
          <w:szCs w:val="24"/>
        </w:rPr>
      </w:pPr>
      <w:bookmarkStart w:id="359" w:name="_Toc474850949"/>
      <w:bookmarkStart w:id="360" w:name="_Toc508631804"/>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59"/>
      <w:bookmarkEnd w:id="360"/>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B771D4">
      <w:pPr>
        <w:spacing w:after="0"/>
        <w:jc w:val="center"/>
        <w:outlineLvl w:val="1"/>
        <w:rPr>
          <w:rFonts w:ascii="Times New Roman" w:hAnsi="Times New Roman"/>
          <w:b/>
          <w:sz w:val="24"/>
          <w:szCs w:val="24"/>
        </w:rPr>
      </w:pPr>
      <w:bookmarkStart w:id="361" w:name="_Toc474850950"/>
      <w:bookmarkStart w:id="362" w:name="_Toc508631805"/>
      <w:r w:rsidRPr="00B771D4">
        <w:rPr>
          <w:rFonts w:ascii="Times New Roman" w:hAnsi="Times New Roman"/>
          <w:b/>
          <w:sz w:val="24"/>
          <w:szCs w:val="24"/>
        </w:rPr>
        <w:t>2. Обработка и предварительное рассмотрение документов.</w:t>
      </w:r>
      <w:bookmarkEnd w:id="361"/>
      <w:bookmarkEnd w:id="362"/>
      <w:r w:rsidRPr="00B771D4">
        <w:rPr>
          <w:rFonts w:ascii="Times New Roman" w:hAnsi="Times New Roman"/>
          <w:b/>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3" w:name="_Toc440552910"/>
            <w:bookmarkStart w:id="364" w:name="_Toc440553518"/>
            <w:bookmarkStart w:id="365" w:name="_Toc446601969"/>
            <w:r w:rsidRPr="00B771D4">
              <w:rPr>
                <w:rFonts w:ascii="Times New Roman" w:hAnsi="Times New Roman"/>
                <w:b/>
                <w:sz w:val="24"/>
                <w:szCs w:val="24"/>
              </w:rPr>
              <w:t>Место выполнения процедуры/ используемая ИС</w:t>
            </w:r>
            <w:bookmarkEnd w:id="363"/>
            <w:bookmarkEnd w:id="364"/>
            <w:bookmarkEnd w:id="365"/>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6" w:name="_Toc440552911"/>
            <w:bookmarkStart w:id="367" w:name="_Toc440553519"/>
            <w:bookmarkStart w:id="368" w:name="_Toc446601970"/>
            <w:r w:rsidRPr="00B771D4">
              <w:rPr>
                <w:rFonts w:ascii="Times New Roman" w:hAnsi="Times New Roman"/>
                <w:b/>
                <w:sz w:val="24"/>
                <w:szCs w:val="24"/>
              </w:rPr>
              <w:t>Административные действия</w:t>
            </w:r>
            <w:bookmarkEnd w:id="366"/>
            <w:bookmarkEnd w:id="367"/>
            <w:bookmarkEnd w:id="368"/>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9" w:name="_Toc440552912"/>
            <w:bookmarkStart w:id="370" w:name="_Toc440553520"/>
            <w:bookmarkStart w:id="371" w:name="_Toc446601971"/>
            <w:r w:rsidRPr="00B771D4">
              <w:rPr>
                <w:rFonts w:ascii="Times New Roman" w:hAnsi="Times New Roman"/>
                <w:b/>
                <w:sz w:val="24"/>
                <w:szCs w:val="24"/>
              </w:rPr>
              <w:t>Срок выполнения</w:t>
            </w:r>
            <w:bookmarkEnd w:id="369"/>
            <w:bookmarkEnd w:id="370"/>
            <w:bookmarkEnd w:id="371"/>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2" w:name="_Toc440552913"/>
            <w:bookmarkStart w:id="373" w:name="_Toc440553521"/>
            <w:bookmarkStart w:id="374" w:name="_Toc446601972"/>
            <w:r w:rsidRPr="00B771D4">
              <w:rPr>
                <w:rFonts w:ascii="Times New Roman" w:hAnsi="Times New Roman"/>
                <w:b/>
                <w:sz w:val="24"/>
                <w:szCs w:val="24"/>
              </w:rPr>
              <w:t>Содержание действия</w:t>
            </w:r>
            <w:bookmarkEnd w:id="372"/>
            <w:bookmarkEnd w:id="373"/>
            <w:bookmarkEnd w:id="374"/>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6D19F3"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КУИЖВ</w:t>
            </w:r>
            <w:r w:rsidR="00B771D4" w:rsidRPr="00B771D4">
              <w:rPr>
                <w:rFonts w:ascii="Times New Roman" w:hAnsi="Times New Roman"/>
                <w:sz w:val="24"/>
                <w:szCs w:val="24"/>
              </w:rPr>
              <w:t>/</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При поступлении документов в электронной форме с РПГУ специалист </w:t>
            </w:r>
            <w:r w:rsidR="006D19F3">
              <w:rPr>
                <w:rFonts w:ascii="Times New Roman" w:hAnsi="Times New Roman"/>
                <w:sz w:val="24"/>
                <w:szCs w:val="24"/>
              </w:rPr>
              <w:t>КУИЖВ</w:t>
            </w:r>
            <w:r w:rsidRPr="00B771D4">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DA67AE">
              <w:rPr>
                <w:rFonts w:ascii="Times New Roman" w:hAnsi="Times New Roman"/>
                <w:sz w:val="24"/>
                <w:szCs w:val="24"/>
              </w:rPr>
              <w:t>Временным порядком</w:t>
            </w:r>
            <w:r w:rsidRPr="00B771D4">
              <w:rPr>
                <w:rFonts w:ascii="Times New Roman" w:hAnsi="Times New Roman"/>
                <w:sz w:val="24"/>
                <w:szCs w:val="24"/>
              </w:rPr>
              <w:t xml:space="preserve">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6D19F3"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КУИЖВ</w:t>
            </w:r>
            <w:r w:rsidRPr="00B771D4">
              <w:rPr>
                <w:rFonts w:ascii="Times New Roman" w:hAnsi="Times New Roman"/>
                <w:sz w:val="24"/>
                <w:szCs w:val="24"/>
              </w:rPr>
              <w:t xml:space="preserve"> </w:t>
            </w:r>
            <w:r w:rsidR="00B771D4" w:rsidRPr="00B771D4">
              <w:rPr>
                <w:rFonts w:ascii="Times New Roman" w:hAnsi="Times New Roman"/>
                <w:sz w:val="24"/>
                <w:szCs w:val="24"/>
              </w:rPr>
              <w:t>/</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 xml:space="preserve"> специалистом </w:t>
            </w:r>
            <w:r w:rsidR="006D19F3">
              <w:rPr>
                <w:rFonts w:ascii="Times New Roman" w:hAnsi="Times New Roman"/>
                <w:sz w:val="24"/>
                <w:szCs w:val="24"/>
              </w:rPr>
              <w:t>КУИЖВ</w:t>
            </w:r>
            <w:r w:rsidRPr="00B771D4">
              <w:rPr>
                <w:rFonts w:ascii="Times New Roman" w:hAnsi="Times New Roman"/>
                <w:sz w:val="24"/>
                <w:szCs w:val="24"/>
                <w:lang w:eastAsia="ru-RU"/>
              </w:rPr>
              <w:t xml:space="preserve">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5" w:name="_Toc474850951"/>
      <w:bookmarkStart w:id="376" w:name="_Toc508631806"/>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5"/>
      <w:bookmarkEnd w:id="376"/>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7" w:name="_Toc440552919"/>
            <w:bookmarkStart w:id="378" w:name="_Toc440553527"/>
            <w:bookmarkStart w:id="379" w:name="_Toc446601977"/>
            <w:r w:rsidRPr="00B771D4">
              <w:rPr>
                <w:rFonts w:ascii="Times New Roman" w:hAnsi="Times New Roman"/>
                <w:b/>
                <w:sz w:val="24"/>
                <w:szCs w:val="24"/>
              </w:rPr>
              <w:t>Место выполнения процедуры/ используемая ИС</w:t>
            </w:r>
            <w:bookmarkEnd w:id="377"/>
            <w:bookmarkEnd w:id="378"/>
            <w:bookmarkEnd w:id="379"/>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0" w:name="_Toc440552920"/>
            <w:bookmarkStart w:id="381" w:name="_Toc440553528"/>
            <w:bookmarkStart w:id="382" w:name="_Toc446601978"/>
            <w:r w:rsidRPr="00B771D4">
              <w:rPr>
                <w:rFonts w:ascii="Times New Roman" w:hAnsi="Times New Roman"/>
                <w:b/>
                <w:sz w:val="24"/>
                <w:szCs w:val="24"/>
              </w:rPr>
              <w:t>Административные действия</w:t>
            </w:r>
            <w:bookmarkEnd w:id="380"/>
            <w:bookmarkEnd w:id="381"/>
            <w:bookmarkEnd w:id="382"/>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3" w:name="_Toc440552921"/>
            <w:bookmarkStart w:id="384" w:name="_Toc440553529"/>
            <w:bookmarkStart w:id="385" w:name="_Toc446601979"/>
            <w:r w:rsidRPr="00B771D4">
              <w:rPr>
                <w:rFonts w:ascii="Times New Roman" w:hAnsi="Times New Roman"/>
                <w:b/>
                <w:sz w:val="24"/>
                <w:szCs w:val="24"/>
              </w:rPr>
              <w:t>Срок выполнения</w:t>
            </w:r>
            <w:bookmarkEnd w:id="383"/>
            <w:bookmarkEnd w:id="384"/>
            <w:bookmarkEnd w:id="385"/>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6" w:name="_Toc440552922"/>
            <w:bookmarkStart w:id="387" w:name="_Toc440553530"/>
            <w:bookmarkStart w:id="388" w:name="_Toc446601980"/>
            <w:r w:rsidRPr="00B771D4">
              <w:rPr>
                <w:rFonts w:ascii="Times New Roman" w:hAnsi="Times New Roman"/>
                <w:b/>
                <w:sz w:val="24"/>
                <w:szCs w:val="24"/>
              </w:rPr>
              <w:t>Содержание действия</w:t>
            </w:r>
            <w:bookmarkEnd w:id="386"/>
            <w:bookmarkEnd w:id="387"/>
            <w:bookmarkEnd w:id="388"/>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6D19F3" w:rsidP="00B771D4">
            <w:pPr>
              <w:widowControl w:val="0"/>
              <w:autoSpaceDE w:val="0"/>
              <w:autoSpaceDN w:val="0"/>
              <w:adjustRightInd w:val="0"/>
              <w:spacing w:after="0" w:line="240" w:lineRule="auto"/>
              <w:jc w:val="both"/>
              <w:rPr>
                <w:rFonts w:ascii="Times New Roman" w:hAnsi="Times New Roman"/>
                <w:sz w:val="24"/>
                <w:szCs w:val="24"/>
              </w:rPr>
            </w:pPr>
            <w:bookmarkStart w:id="389" w:name="_Toc440552923"/>
            <w:bookmarkStart w:id="390" w:name="_Toc440553531"/>
            <w:bookmarkStart w:id="391" w:name="_Toc446601981"/>
            <w:r>
              <w:rPr>
                <w:rFonts w:ascii="Times New Roman" w:hAnsi="Times New Roman"/>
                <w:sz w:val="24"/>
                <w:szCs w:val="24"/>
              </w:rPr>
              <w:t>КУИЖВ</w:t>
            </w:r>
            <w:r w:rsidRPr="00E0024D">
              <w:rPr>
                <w:rFonts w:ascii="Times New Roman" w:hAnsi="Times New Roman"/>
                <w:sz w:val="24"/>
                <w:szCs w:val="24"/>
              </w:rPr>
              <w:t xml:space="preserve"> </w:t>
            </w:r>
            <w:r w:rsidR="00B771D4" w:rsidRPr="00E0024D">
              <w:rPr>
                <w:rFonts w:ascii="Times New Roman" w:hAnsi="Times New Roman"/>
                <w:sz w:val="24"/>
                <w:szCs w:val="24"/>
              </w:rPr>
              <w:t>/</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89"/>
            <w:bookmarkEnd w:id="390"/>
            <w:bookmarkEnd w:id="391"/>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2" w:name="_Toc440552924"/>
            <w:bookmarkStart w:id="393" w:name="_Toc440553532"/>
            <w:bookmarkStart w:id="394" w:name="_Toc446601982"/>
            <w:r w:rsidRPr="00B771D4">
              <w:rPr>
                <w:rFonts w:ascii="Times New Roman" w:hAnsi="Times New Roman"/>
                <w:sz w:val="24"/>
                <w:szCs w:val="24"/>
              </w:rPr>
              <w:t>СМЭВ</w:t>
            </w:r>
            <w:bookmarkEnd w:id="392"/>
            <w:bookmarkEnd w:id="393"/>
            <w:bookmarkEnd w:id="394"/>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5"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5"/>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DA67AE">
              <w:rPr>
                <w:rFonts w:ascii="Times New Roman" w:hAnsi="Times New Roman"/>
                <w:sz w:val="24"/>
                <w:szCs w:val="24"/>
              </w:rPr>
              <w:t>Временного порядка</w:t>
            </w:r>
            <w:r w:rsidRPr="00B771D4">
              <w:rPr>
                <w:rFonts w:ascii="Times New Roman" w:hAnsi="Times New Roman"/>
                <w:sz w:val="24"/>
                <w:szCs w:val="24"/>
              </w:rPr>
              <w:t xml:space="preserve">, специалист </w:t>
            </w:r>
            <w:r w:rsidR="006D19F3">
              <w:rPr>
                <w:rFonts w:ascii="Times New Roman" w:hAnsi="Times New Roman"/>
                <w:sz w:val="24"/>
                <w:szCs w:val="24"/>
              </w:rPr>
              <w:t>КУИЖВ</w:t>
            </w:r>
            <w:r w:rsidRPr="00B771D4">
              <w:rPr>
                <w:rFonts w:ascii="Times New Roman" w:hAnsi="Times New Roman"/>
                <w:sz w:val="24"/>
                <w:szCs w:val="24"/>
              </w:rPr>
              <w:t xml:space="preserve"> ответственный за осуществление межведомственного взаимодействия, </w:t>
            </w:r>
            <w:r w:rsidRPr="00B771D4">
              <w:rPr>
                <w:rFonts w:ascii="Times New Roman" w:hAnsi="Times New Roman"/>
                <w:sz w:val="24"/>
                <w:szCs w:val="24"/>
              </w:rPr>
              <w:lastRenderedPageBreak/>
              <w:t>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96479B">
            <w:pPr>
              <w:suppressAutoHyphens/>
              <w:autoSpaceDE w:val="0"/>
              <w:autoSpaceDN w:val="0"/>
              <w:adjustRightInd w:val="0"/>
              <w:spacing w:after="0" w:line="240" w:lineRule="auto"/>
              <w:jc w:val="center"/>
              <w:rPr>
                <w:rFonts w:ascii="Times New Roman" w:hAnsi="Times New Roman"/>
                <w:sz w:val="24"/>
                <w:szCs w:val="24"/>
              </w:rPr>
            </w:pPr>
            <w:bookmarkStart w:id="396" w:name="_Toc446601985"/>
            <w:r w:rsidRPr="00E54433">
              <w:rPr>
                <w:rFonts w:ascii="Times New Roman" w:hAnsi="Times New Roman"/>
                <w:sz w:val="24"/>
                <w:szCs w:val="24"/>
              </w:rPr>
              <w:t xml:space="preserve">До </w:t>
            </w:r>
            <w:bookmarkEnd w:id="396"/>
            <w:r w:rsidR="008C3446">
              <w:rPr>
                <w:rFonts w:ascii="Times New Roman" w:hAnsi="Times New Roman"/>
                <w:sz w:val="24"/>
                <w:szCs w:val="24"/>
              </w:rPr>
              <w:t>3</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8C3446">
              <w:rPr>
                <w:rFonts w:ascii="Times New Roman" w:hAnsi="Times New Roman"/>
                <w:sz w:val="24"/>
                <w:szCs w:val="24"/>
              </w:rPr>
              <w:t>3</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6D19F3" w:rsidP="006733C9">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КУИЖВ</w:t>
            </w:r>
            <w:r w:rsidRPr="00CC3B19">
              <w:rPr>
                <w:rFonts w:ascii="Times New Roman" w:eastAsia="Times New Roman" w:hAnsi="Times New Roman"/>
                <w:sz w:val="24"/>
                <w:szCs w:val="24"/>
              </w:rPr>
              <w:t xml:space="preserve"> </w:t>
            </w:r>
            <w:r w:rsidR="008C3446" w:rsidRPr="00CC3B19">
              <w:rPr>
                <w:rFonts w:ascii="Times New Roman" w:eastAsia="Times New Roman" w:hAnsi="Times New Roman"/>
                <w:sz w:val="24"/>
                <w:szCs w:val="24"/>
              </w:rPr>
              <w:t>/</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7" w:name="_Toc508631807"/>
            <w:r w:rsidRPr="00CC3B19">
              <w:rPr>
                <w:rFonts w:ascii="Times New Roman" w:eastAsia="Times New Roman" w:hAnsi="Times New Roman"/>
                <w:sz w:val="24"/>
                <w:szCs w:val="24"/>
              </w:rPr>
              <w:t>Модуль оказания услуг ЕИС ОУ</w:t>
            </w:r>
            <w:bookmarkEnd w:id="397"/>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6D19F3">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8631808"/>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8"/>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99" w:name="_Toc474850952"/>
      <w:bookmarkStart w:id="400" w:name="_Toc508631809"/>
      <w:r w:rsidRPr="00E54433">
        <w:rPr>
          <w:rFonts w:ascii="Times New Roman" w:hAnsi="Times New Roman"/>
          <w:sz w:val="24"/>
          <w:szCs w:val="24"/>
        </w:rPr>
        <w:t>4. Принятие решения.</w:t>
      </w:r>
      <w:bookmarkEnd w:id="399"/>
      <w:bookmarkEnd w:id="400"/>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5802CD" w:rsidP="00B771D4">
            <w:pPr>
              <w:widowControl w:val="0"/>
              <w:autoSpaceDE w:val="0"/>
              <w:autoSpaceDN w:val="0"/>
              <w:adjustRightInd w:val="0"/>
              <w:spacing w:after="0" w:line="240" w:lineRule="auto"/>
              <w:jc w:val="both"/>
              <w:rPr>
                <w:sz w:val="24"/>
                <w:szCs w:val="24"/>
              </w:rPr>
            </w:pPr>
            <w:r>
              <w:rPr>
                <w:sz w:val="24"/>
                <w:szCs w:val="24"/>
              </w:rPr>
              <w:t xml:space="preserve">КУИЖВ, </w:t>
            </w:r>
            <w:r w:rsidR="00B771D4"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Специалист </w:t>
            </w:r>
            <w:r w:rsidR="005802CD">
              <w:rPr>
                <w:sz w:val="24"/>
                <w:szCs w:val="24"/>
              </w:rPr>
              <w:t>КУИЖВ</w:t>
            </w:r>
            <w:r w:rsidRPr="00B771D4">
              <w:rPr>
                <w:sz w:val="24"/>
                <w:szCs w:val="24"/>
              </w:rPr>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E0024D">
      <w:pPr>
        <w:keepNext/>
        <w:spacing w:after="240"/>
        <w:ind w:left="360"/>
        <w:contextualSpacing/>
        <w:jc w:val="center"/>
        <w:outlineLvl w:val="1"/>
        <w:rPr>
          <w:rFonts w:ascii="Times New Roman" w:hAnsi="Times New Roman"/>
          <w:sz w:val="28"/>
          <w:szCs w:val="28"/>
        </w:rPr>
      </w:pPr>
      <w:bookmarkStart w:id="401" w:name="_Toc459389746"/>
      <w:bookmarkStart w:id="402" w:name="_Toc508631810"/>
      <w:r w:rsidRPr="00E54433">
        <w:rPr>
          <w:rFonts w:ascii="Times New Roman" w:eastAsia="Times New Roman" w:hAnsi="Times New Roman"/>
          <w:bCs/>
          <w:iCs/>
          <w:sz w:val="24"/>
          <w:szCs w:val="24"/>
          <w:lang w:eastAsia="ru-RU"/>
        </w:rPr>
        <w:t xml:space="preserve">5. </w:t>
      </w:r>
      <w:bookmarkStart w:id="403" w:name="_Toc474850953"/>
      <w:bookmarkEnd w:id="401"/>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2"/>
      <w:bookmarkEnd w:id="40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5802CD" w:rsidP="00B771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КУИЖВ, </w:t>
            </w:r>
            <w:r w:rsidR="00B771D4"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w:t>
            </w:r>
            <w:r w:rsidR="005802CD">
              <w:rPr>
                <w:rFonts w:ascii="Times New Roman" w:hAnsi="Times New Roman"/>
                <w:sz w:val="24"/>
                <w:szCs w:val="24"/>
              </w:rPr>
              <w:t>КУИЖВ</w:t>
            </w:r>
            <w:r w:rsidRPr="00B771D4">
              <w:rPr>
                <w:rFonts w:ascii="Times New Roman" w:eastAsia="Times New Roman" w:hAnsi="Times New Roman"/>
                <w:sz w:val="24"/>
                <w:szCs w:val="24"/>
              </w:rPr>
              <w:t xml:space="preserve">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 xml:space="preserve">Разрешение на использование земель (земельного участка), специалист </w:t>
            </w:r>
            <w:r w:rsidR="005802CD">
              <w:rPr>
                <w:rFonts w:ascii="Times New Roman" w:hAnsi="Times New Roman"/>
                <w:sz w:val="24"/>
                <w:szCs w:val="24"/>
              </w:rPr>
              <w:t>КУИЖВ</w:t>
            </w:r>
            <w:r w:rsidRPr="00892D7E">
              <w:rPr>
                <w:rFonts w:ascii="Times New Roman" w:hAnsi="Times New Roman"/>
                <w:sz w:val="24"/>
                <w:szCs w:val="24"/>
              </w:rPr>
              <w:t xml:space="preserve">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(представитель Заявителя) дополнительно </w:t>
            </w:r>
            <w:r w:rsidR="00B771D4" w:rsidRPr="00B771D4">
              <w:rPr>
                <w:rFonts w:ascii="Times New Roman" w:hAnsi="Times New Roman"/>
                <w:sz w:val="24"/>
                <w:szCs w:val="24"/>
              </w:rPr>
              <w:lastRenderedPageBreak/>
              <w:t>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B771D4">
        <w:trPr>
          <w:trHeight w:val="4385"/>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B771D4" w:rsidRPr="006322F1"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p w:rsidR="006322F1" w:rsidRPr="00B771D4" w:rsidRDefault="006322F1" w:rsidP="006322F1">
            <w:pPr>
              <w:spacing w:after="0"/>
              <w:contextualSpacing/>
              <w:jc w:val="both"/>
              <w:rPr>
                <w:rFonts w:ascii="Times New Roman" w:hAnsi="Times New Roman"/>
                <w:sz w:val="24"/>
                <w:szCs w:val="24"/>
              </w:rPr>
            </w:pPr>
          </w:p>
        </w:tc>
      </w:tr>
      <w:bookmarkEnd w:id="351"/>
      <w:bookmarkEnd w:id="352"/>
      <w:bookmarkEnd w:id="353"/>
      <w:bookmarkEnd w:id="354"/>
      <w:bookmarkEnd w:id="355"/>
      <w:bookmarkEnd w:id="356"/>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04" w:name="_Приложение_№15._Форма"/>
      <w:bookmarkStart w:id="405" w:name="_Приложение_№14._Форма"/>
      <w:bookmarkStart w:id="406" w:name="_Toc508631811"/>
      <w:bookmarkStart w:id="407" w:name="прил16"/>
      <w:bookmarkEnd w:id="404"/>
      <w:bookmarkEnd w:id="405"/>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6"/>
      <w:r w:rsidRPr="00504A03">
        <w:rPr>
          <w:rFonts w:ascii="Times New Roman" w:hAnsi="Times New Roman" w:cs="Times New Roman"/>
          <w:b w:val="0"/>
          <w:sz w:val="24"/>
          <w:szCs w:val="24"/>
        </w:rPr>
        <w:t xml:space="preserve"> </w:t>
      </w:r>
    </w:p>
    <w:p w:rsidR="00742174"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08" w:name="_Приложение_15._Форма"/>
      <w:bookmarkStart w:id="409" w:name="блокСхема"/>
      <w:bookmarkEnd w:id="407"/>
      <w:bookmarkEnd w:id="408"/>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5802CD">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5802CD">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w:t>
      </w:r>
    </w:p>
    <w:p w:rsidR="005802CD" w:rsidRPr="00CB593E" w:rsidRDefault="005802CD" w:rsidP="007D05BD">
      <w:pPr>
        <w:keepNext/>
        <w:spacing w:after="0"/>
        <w:ind w:left="5103"/>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imes New Roman" w:hAnsi="Times New Roman"/>
          <w:b/>
          <w:color w:val="000000" w:themeColor="text1"/>
          <w:sz w:val="24"/>
          <w:szCs w:val="24"/>
          <w:lang w:eastAsia="ru-RU"/>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09"/>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r w:rsidR="008167BC" w:rsidRPr="00760007">
        <w:rPr>
          <w:rFonts w:asciiTheme="minorHAnsi" w:eastAsiaTheme="minorHAnsi" w:hAnsiTheme="minorHAnsi" w:cstheme="minorBidi"/>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2pt" o:ole="">
            <v:imagedata r:id="rId19" o:title=""/>
          </v:shape>
          <o:OLEObject Type="Embed" ProgID="Visio.Drawing.11" ShapeID="_x0000_i1025" DrawAspect="Content" ObjectID="_1583069541" r:id="rId20"/>
        </w:object>
      </w:r>
    </w:p>
    <w:sectPr w:rsidR="005409C0"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8A" w:rsidRDefault="00F51F8A" w:rsidP="005F1EAE">
      <w:pPr>
        <w:spacing w:after="0" w:line="240" w:lineRule="auto"/>
      </w:pPr>
      <w:r>
        <w:separator/>
      </w:r>
    </w:p>
  </w:endnote>
  <w:endnote w:type="continuationSeparator" w:id="0">
    <w:p w:rsidR="00F51F8A" w:rsidRDefault="00F51F8A" w:rsidP="005F1EAE">
      <w:pPr>
        <w:spacing w:after="0" w:line="240" w:lineRule="auto"/>
      </w:pPr>
      <w:r>
        <w:continuationSeparator/>
      </w:r>
    </w:p>
  </w:endnote>
  <w:endnote w:type="continuationNotice" w:id="1">
    <w:p w:rsidR="00F51F8A" w:rsidRDefault="00F51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rsidR="008B1D9A" w:rsidRPr="00600B30" w:rsidRDefault="008B1D9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1502AC">
          <w:rPr>
            <w:rFonts w:ascii="Times New Roman" w:hAnsi="Times New Roman"/>
            <w:noProof/>
            <w:sz w:val="24"/>
            <w:szCs w:val="24"/>
          </w:rPr>
          <w:t>31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9A" w:rsidRPr="00D43216" w:rsidRDefault="008B1D9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1502AC">
      <w:rPr>
        <w:rStyle w:val="af5"/>
        <w:rFonts w:ascii="Times New Roman" w:hAnsi="Times New Roman"/>
        <w:noProof/>
        <w:sz w:val="24"/>
        <w:szCs w:val="24"/>
      </w:rPr>
      <w:t>41</w:t>
    </w:r>
    <w:r w:rsidRPr="00D43216">
      <w:rPr>
        <w:rStyle w:val="af5"/>
        <w:rFonts w:ascii="Times New Roman" w:hAnsi="Times New Roman"/>
        <w:sz w:val="24"/>
        <w:szCs w:val="24"/>
      </w:rPr>
      <w:fldChar w:fldCharType="end"/>
    </w:r>
  </w:p>
  <w:p w:rsidR="008B1D9A" w:rsidRDefault="008B1D9A">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rsidR="008B1D9A" w:rsidRPr="00600B30" w:rsidRDefault="008B1D9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BB5903">
          <w:rPr>
            <w:rFonts w:ascii="Times New Roman" w:hAnsi="Times New Roman"/>
            <w:noProof/>
            <w:sz w:val="24"/>
            <w:szCs w:val="24"/>
          </w:rPr>
          <w:t>47</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9A" w:rsidRPr="00CC6429" w:rsidRDefault="008B1D9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BB5903">
      <w:rPr>
        <w:rStyle w:val="af5"/>
        <w:rFonts w:ascii="Times New Roman" w:hAnsi="Times New Roman"/>
        <w:noProof/>
        <w:sz w:val="24"/>
        <w:szCs w:val="24"/>
      </w:rPr>
      <w:t>55</w:t>
    </w:r>
    <w:r w:rsidRPr="00CC6429">
      <w:rPr>
        <w:rStyle w:val="af5"/>
        <w:rFonts w:ascii="Times New Roman" w:hAnsi="Times New Roman"/>
        <w:sz w:val="24"/>
        <w:szCs w:val="24"/>
      </w:rPr>
      <w:fldChar w:fldCharType="end"/>
    </w:r>
  </w:p>
  <w:p w:rsidR="008B1D9A" w:rsidRPr="00FF3AC8" w:rsidRDefault="008B1D9A"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8A" w:rsidRDefault="00F51F8A" w:rsidP="005F1EAE">
      <w:pPr>
        <w:spacing w:after="0" w:line="240" w:lineRule="auto"/>
      </w:pPr>
      <w:r>
        <w:separator/>
      </w:r>
    </w:p>
  </w:footnote>
  <w:footnote w:type="continuationSeparator" w:id="0">
    <w:p w:rsidR="00F51F8A" w:rsidRDefault="00F51F8A" w:rsidP="005F1EAE">
      <w:pPr>
        <w:spacing w:after="0" w:line="240" w:lineRule="auto"/>
      </w:pPr>
      <w:r>
        <w:continuationSeparator/>
      </w:r>
    </w:p>
  </w:footnote>
  <w:footnote w:type="continuationNotice" w:id="1">
    <w:p w:rsidR="00F51F8A" w:rsidRDefault="00F51F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9A" w:rsidRPr="00A35C85" w:rsidRDefault="008B1D9A"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9A" w:rsidRPr="008A44E3" w:rsidRDefault="008B1D9A"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75466C72"/>
    <w:lvl w:ilvl="0" w:tplc="D45A24F2">
      <w:start w:val="1"/>
      <w:numFmt w:val="russianLower"/>
      <w:pStyle w:val="a"/>
      <w:lvlText w:val="%1)"/>
      <w:lvlJc w:val="left"/>
      <w:pPr>
        <w:ind w:left="1440" w:hanging="360"/>
      </w:pPr>
      <w:rPr>
        <w:rFonts w:hint="default"/>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67320"/>
    <w:multiLevelType w:val="multilevel"/>
    <w:tmpl w:val="771CCE06"/>
    <w:lvl w:ilvl="0">
      <w:start w:val="19"/>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190"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nsid w:val="51E05108"/>
    <w:multiLevelType w:val="hybridMultilevel"/>
    <w:tmpl w:val="64D2466C"/>
    <w:lvl w:ilvl="0" w:tplc="67C0C06A">
      <w:start w:val="1"/>
      <w:numFmt w:val="decimal"/>
      <w:lvlText w:val="%1)"/>
      <w:lvlJc w:val="left"/>
      <w:pPr>
        <w:ind w:left="928" w:hanging="360"/>
      </w:pPr>
      <w:rPr>
        <w:rFonts w:hint="default"/>
        <w:i w:val="0"/>
      </w:rPr>
    </w:lvl>
    <w:lvl w:ilvl="1" w:tplc="12D83AC4" w:tentative="1">
      <w:start w:val="1"/>
      <w:numFmt w:val="lowerLetter"/>
      <w:lvlText w:val="%2."/>
      <w:lvlJc w:val="left"/>
      <w:pPr>
        <w:ind w:left="1648" w:hanging="360"/>
      </w:pPr>
    </w:lvl>
    <w:lvl w:ilvl="2" w:tplc="C6B6D6B4" w:tentative="1">
      <w:start w:val="1"/>
      <w:numFmt w:val="lowerRoman"/>
      <w:lvlText w:val="%3."/>
      <w:lvlJc w:val="right"/>
      <w:pPr>
        <w:ind w:left="2368" w:hanging="180"/>
      </w:pPr>
    </w:lvl>
    <w:lvl w:ilvl="3" w:tplc="5A8618B8" w:tentative="1">
      <w:start w:val="1"/>
      <w:numFmt w:val="decimal"/>
      <w:lvlText w:val="%4."/>
      <w:lvlJc w:val="left"/>
      <w:pPr>
        <w:ind w:left="3088" w:hanging="360"/>
      </w:pPr>
    </w:lvl>
    <w:lvl w:ilvl="4" w:tplc="A6D610AE" w:tentative="1">
      <w:start w:val="1"/>
      <w:numFmt w:val="lowerLetter"/>
      <w:lvlText w:val="%5."/>
      <w:lvlJc w:val="left"/>
      <w:pPr>
        <w:ind w:left="3808" w:hanging="360"/>
      </w:pPr>
    </w:lvl>
    <w:lvl w:ilvl="5" w:tplc="37CAB7E8" w:tentative="1">
      <w:start w:val="1"/>
      <w:numFmt w:val="lowerRoman"/>
      <w:lvlText w:val="%6."/>
      <w:lvlJc w:val="right"/>
      <w:pPr>
        <w:ind w:left="4528" w:hanging="180"/>
      </w:pPr>
    </w:lvl>
    <w:lvl w:ilvl="6" w:tplc="E16C7E36" w:tentative="1">
      <w:start w:val="1"/>
      <w:numFmt w:val="decimal"/>
      <w:lvlText w:val="%7."/>
      <w:lvlJc w:val="left"/>
      <w:pPr>
        <w:ind w:left="5248" w:hanging="360"/>
      </w:pPr>
    </w:lvl>
    <w:lvl w:ilvl="7" w:tplc="575E1812" w:tentative="1">
      <w:start w:val="1"/>
      <w:numFmt w:val="lowerLetter"/>
      <w:lvlText w:val="%8."/>
      <w:lvlJc w:val="left"/>
      <w:pPr>
        <w:ind w:left="5968" w:hanging="360"/>
      </w:pPr>
    </w:lvl>
    <w:lvl w:ilvl="8" w:tplc="E376E170" w:tentative="1">
      <w:start w:val="1"/>
      <w:numFmt w:val="lowerRoman"/>
      <w:lvlText w:val="%9."/>
      <w:lvlJc w:val="right"/>
      <w:pPr>
        <w:ind w:left="6688" w:hanging="180"/>
      </w:pPr>
    </w:lvl>
  </w:abstractNum>
  <w:abstractNum w:abstractNumId="20">
    <w:nsid w:val="54FF0C19"/>
    <w:multiLevelType w:val="hybridMultilevel"/>
    <w:tmpl w:val="39E8D390"/>
    <w:lvl w:ilvl="0" w:tplc="8DC06608">
      <w:start w:val="2"/>
      <w:numFmt w:val="decimal"/>
      <w:lvlText w:val="%1"/>
      <w:lvlJc w:val="left"/>
      <w:pPr>
        <w:ind w:left="720" w:hanging="360"/>
      </w:pPr>
      <w:rPr>
        <w:rFonts w:hint="default"/>
      </w:rPr>
    </w:lvl>
    <w:lvl w:ilvl="1" w:tplc="BF4C63FA" w:tentative="1">
      <w:start w:val="1"/>
      <w:numFmt w:val="lowerLetter"/>
      <w:lvlText w:val="%2."/>
      <w:lvlJc w:val="left"/>
      <w:pPr>
        <w:ind w:left="1440" w:hanging="360"/>
      </w:pPr>
    </w:lvl>
    <w:lvl w:ilvl="2" w:tplc="DFC4FCD6" w:tentative="1">
      <w:start w:val="1"/>
      <w:numFmt w:val="lowerRoman"/>
      <w:lvlText w:val="%3."/>
      <w:lvlJc w:val="right"/>
      <w:pPr>
        <w:ind w:left="2160" w:hanging="180"/>
      </w:pPr>
    </w:lvl>
    <w:lvl w:ilvl="3" w:tplc="28663570" w:tentative="1">
      <w:start w:val="1"/>
      <w:numFmt w:val="decimal"/>
      <w:lvlText w:val="%4."/>
      <w:lvlJc w:val="left"/>
      <w:pPr>
        <w:ind w:left="2880" w:hanging="360"/>
      </w:pPr>
    </w:lvl>
    <w:lvl w:ilvl="4" w:tplc="6FB607E0" w:tentative="1">
      <w:start w:val="1"/>
      <w:numFmt w:val="lowerLetter"/>
      <w:lvlText w:val="%5."/>
      <w:lvlJc w:val="left"/>
      <w:pPr>
        <w:ind w:left="3600" w:hanging="360"/>
      </w:pPr>
    </w:lvl>
    <w:lvl w:ilvl="5" w:tplc="88CA414E" w:tentative="1">
      <w:start w:val="1"/>
      <w:numFmt w:val="lowerRoman"/>
      <w:lvlText w:val="%6."/>
      <w:lvlJc w:val="right"/>
      <w:pPr>
        <w:ind w:left="4320" w:hanging="180"/>
      </w:pPr>
    </w:lvl>
    <w:lvl w:ilvl="6" w:tplc="BD9225F8" w:tentative="1">
      <w:start w:val="1"/>
      <w:numFmt w:val="decimal"/>
      <w:lvlText w:val="%7."/>
      <w:lvlJc w:val="left"/>
      <w:pPr>
        <w:ind w:left="5040" w:hanging="360"/>
      </w:pPr>
    </w:lvl>
    <w:lvl w:ilvl="7" w:tplc="E96ED910" w:tentative="1">
      <w:start w:val="1"/>
      <w:numFmt w:val="lowerLetter"/>
      <w:lvlText w:val="%8."/>
      <w:lvlJc w:val="left"/>
      <w:pPr>
        <w:ind w:left="5760" w:hanging="360"/>
      </w:pPr>
    </w:lvl>
    <w:lvl w:ilvl="8" w:tplc="E5F8FDF6" w:tentative="1">
      <w:start w:val="1"/>
      <w:numFmt w:val="lowerRoman"/>
      <w:lvlText w:val="%9."/>
      <w:lvlJc w:val="right"/>
      <w:pPr>
        <w:ind w:left="6480" w:hanging="180"/>
      </w:pPr>
    </w:lvl>
  </w:abstractNum>
  <w:abstractNum w:abstractNumId="21">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9"/>
  </w:num>
  <w:num w:numId="3">
    <w:abstractNumId w:val="13"/>
  </w:num>
  <w:num w:numId="4">
    <w:abstractNumId w:val="1"/>
  </w:num>
  <w:num w:numId="5">
    <w:abstractNumId w:val="4"/>
  </w:num>
  <w:num w:numId="6">
    <w:abstractNumId w:val="1"/>
    <w:lvlOverride w:ilvl="0">
      <w:startOverride w:val="1"/>
    </w:lvlOverride>
  </w:num>
  <w:num w:numId="7">
    <w:abstractNumId w:val="4"/>
    <w:lvlOverride w:ilvl="0">
      <w:startOverride w:val="1"/>
    </w:lvlOverride>
  </w:num>
  <w:num w:numId="8">
    <w:abstractNumId w:val="24"/>
  </w:num>
  <w:num w:numId="9">
    <w:abstractNumId w:val="18"/>
  </w:num>
  <w:num w:numId="10">
    <w:abstractNumId w:val="25"/>
  </w:num>
  <w:num w:numId="11">
    <w:abstractNumId w:val="23"/>
  </w:num>
  <w:num w:numId="12">
    <w:abstractNumId w:val="11"/>
  </w:num>
  <w:num w:numId="13">
    <w:abstractNumId w:val="0"/>
  </w:num>
  <w:num w:numId="14">
    <w:abstractNumId w:val="12"/>
  </w:num>
  <w:num w:numId="15">
    <w:abstractNumId w:val="22"/>
  </w:num>
  <w:num w:numId="16">
    <w:abstractNumId w:val="16"/>
  </w:num>
  <w:num w:numId="17">
    <w:abstractNumId w:val="2"/>
  </w:num>
  <w:num w:numId="18">
    <w:abstractNumId w:val="13"/>
    <w:lvlOverride w:ilvl="0">
      <w:startOverride w:val="1"/>
    </w:lvlOverride>
  </w:num>
  <w:num w:numId="19">
    <w:abstractNumId w:val="13"/>
    <w:lvlOverride w:ilvl="0">
      <w:startOverride w:val="1"/>
    </w:lvlOverride>
  </w:num>
  <w:num w:numId="20">
    <w:abstractNumId w:val="5"/>
  </w:num>
  <w:num w:numId="21">
    <w:abstractNumId w:val="19"/>
  </w:num>
  <w:num w:numId="22">
    <w:abstractNumId w:val="14"/>
  </w:num>
  <w:num w:numId="23">
    <w:abstractNumId w:val="13"/>
    <w:lvlOverride w:ilvl="0">
      <w:startOverride w:val="1"/>
    </w:lvlOverride>
  </w:num>
  <w:num w:numId="24">
    <w:abstractNumId w:val="13"/>
    <w:lvlOverride w:ilvl="0">
      <w:startOverride w:val="1"/>
    </w:lvlOverride>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10"/>
  </w:num>
  <w:num w:numId="30">
    <w:abstractNumId w:val="21"/>
  </w:num>
  <w:num w:numId="31">
    <w:abstractNumId w:val="8"/>
  </w:num>
  <w:num w:numId="32">
    <w:abstractNumId w:val="3"/>
  </w:num>
  <w:num w:numId="3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C9D"/>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2EC0"/>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24A"/>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8B1"/>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DF0"/>
    <w:rsid w:val="00143F1C"/>
    <w:rsid w:val="001443DC"/>
    <w:rsid w:val="00145731"/>
    <w:rsid w:val="00145984"/>
    <w:rsid w:val="00145E9D"/>
    <w:rsid w:val="00146151"/>
    <w:rsid w:val="0014625B"/>
    <w:rsid w:val="001462B1"/>
    <w:rsid w:val="0014698E"/>
    <w:rsid w:val="0015014F"/>
    <w:rsid w:val="00150217"/>
    <w:rsid w:val="001502AC"/>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A9"/>
    <w:rsid w:val="001846F5"/>
    <w:rsid w:val="0018496E"/>
    <w:rsid w:val="00184A34"/>
    <w:rsid w:val="0018543A"/>
    <w:rsid w:val="00185961"/>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1F60"/>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6931"/>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2A18"/>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049"/>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37DF"/>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3C57"/>
    <w:rsid w:val="003744F5"/>
    <w:rsid w:val="00374900"/>
    <w:rsid w:val="0037518A"/>
    <w:rsid w:val="003754CC"/>
    <w:rsid w:val="0037587F"/>
    <w:rsid w:val="00375BE5"/>
    <w:rsid w:val="003763F1"/>
    <w:rsid w:val="00376C7A"/>
    <w:rsid w:val="00376FB8"/>
    <w:rsid w:val="0037746A"/>
    <w:rsid w:val="0037754B"/>
    <w:rsid w:val="00377ED1"/>
    <w:rsid w:val="0038042B"/>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2ED"/>
    <w:rsid w:val="003A0A56"/>
    <w:rsid w:val="003A11C6"/>
    <w:rsid w:val="003A13AE"/>
    <w:rsid w:val="003A142D"/>
    <w:rsid w:val="003A2398"/>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165"/>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337"/>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02CD"/>
    <w:rsid w:val="00581088"/>
    <w:rsid w:val="005814EA"/>
    <w:rsid w:val="005816F7"/>
    <w:rsid w:val="00581780"/>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974"/>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87A"/>
    <w:rsid w:val="00647A64"/>
    <w:rsid w:val="00650FDB"/>
    <w:rsid w:val="00651A2E"/>
    <w:rsid w:val="00651E11"/>
    <w:rsid w:val="0065221E"/>
    <w:rsid w:val="0065365B"/>
    <w:rsid w:val="006537AE"/>
    <w:rsid w:val="00653A40"/>
    <w:rsid w:val="00653F05"/>
    <w:rsid w:val="006550B0"/>
    <w:rsid w:val="0065636C"/>
    <w:rsid w:val="00656707"/>
    <w:rsid w:val="006576D9"/>
    <w:rsid w:val="00657715"/>
    <w:rsid w:val="0065777B"/>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705"/>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5BA"/>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9F3"/>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65D"/>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68F"/>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8779D"/>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491F"/>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35EED"/>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7B7"/>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D9A"/>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1FC"/>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3BF"/>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9A5"/>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49FF"/>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2971"/>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56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690"/>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E67"/>
    <w:rsid w:val="00B54F3F"/>
    <w:rsid w:val="00B55297"/>
    <w:rsid w:val="00B552D7"/>
    <w:rsid w:val="00B5568A"/>
    <w:rsid w:val="00B56ED8"/>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37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425"/>
    <w:rsid w:val="00BB4525"/>
    <w:rsid w:val="00BB5870"/>
    <w:rsid w:val="00BB5903"/>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86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37678"/>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1FC3"/>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4E8"/>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771"/>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C25"/>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76B"/>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1F51"/>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0C5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1E60"/>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67AE"/>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0F11"/>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89D"/>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563"/>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3ECA"/>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5FD3"/>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6D0"/>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C7F6F"/>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6C55"/>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4AB"/>
    <w:rsid w:val="00F4272B"/>
    <w:rsid w:val="00F4339B"/>
    <w:rsid w:val="00F43C9F"/>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1F8A"/>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01C"/>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3B1"/>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7E4"/>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BE77-B36D-4A07-8017-6AA7E0255554}">
  <ds:schemaRefs>
    <ds:schemaRef ds:uri="http://schemas.openxmlformats.org/officeDocument/2006/bibliography"/>
  </ds:schemaRefs>
</ds:datastoreItem>
</file>

<file path=customXml/itemProps2.xml><?xml version="1.0" encoding="utf-8"?>
<ds:datastoreItem xmlns:ds="http://schemas.openxmlformats.org/officeDocument/2006/customXml" ds:itemID="{BF1BB7E2-03A6-4159-AF5E-AB22976C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56</Pages>
  <Words>14836</Words>
  <Characters>84571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99209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exif_MSED_dfa3d8e4f6ff81bfcd0ad755375b009db6e8557dd029ab9d6b8cc37e7b731189</dc:description>
  <cp:lastModifiedBy>User</cp:lastModifiedBy>
  <cp:revision>54</cp:revision>
  <cp:lastPrinted>2018-02-26T11:07:00Z</cp:lastPrinted>
  <dcterms:created xsi:type="dcterms:W3CDTF">2018-03-12T12:29:00Z</dcterms:created>
  <dcterms:modified xsi:type="dcterms:W3CDTF">2018-03-20T13:46:00Z</dcterms:modified>
</cp:coreProperties>
</file>