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1E" w:rsidRPr="005A0C99" w:rsidRDefault="005A0C99" w:rsidP="00AC429F">
      <w:pPr>
        <w:ind w:right="-1"/>
        <w:jc w:val="center"/>
        <w:rPr>
          <w:b/>
          <w:sz w:val="28"/>
          <w:szCs w:val="28"/>
        </w:rPr>
      </w:pPr>
      <w:r w:rsidRPr="005A0C99">
        <w:rPr>
          <w:b/>
          <w:sz w:val="28"/>
          <w:szCs w:val="28"/>
        </w:rPr>
        <w:t>ГЛАВА ГОРОДА ФРЯЗИНО</w:t>
      </w:r>
    </w:p>
    <w:p w:rsidR="0002161E" w:rsidRPr="005A0C99" w:rsidRDefault="005A0C99" w:rsidP="00AC429F">
      <w:pPr>
        <w:ind w:right="-1"/>
        <w:jc w:val="center"/>
        <w:rPr>
          <w:b/>
          <w:sz w:val="28"/>
          <w:szCs w:val="28"/>
        </w:rPr>
      </w:pPr>
      <w:r w:rsidRPr="005A0C99">
        <w:rPr>
          <w:b/>
          <w:sz w:val="28"/>
          <w:szCs w:val="28"/>
        </w:rPr>
        <w:t>ПОСТАНОВЛЕНИЕ</w:t>
      </w:r>
    </w:p>
    <w:p w:rsidR="0002161E" w:rsidRPr="005A0C99" w:rsidRDefault="005A0C99" w:rsidP="00AC429F">
      <w:pPr>
        <w:ind w:right="-1"/>
        <w:jc w:val="center"/>
        <w:rPr>
          <w:b/>
          <w:sz w:val="28"/>
          <w:szCs w:val="28"/>
        </w:rPr>
      </w:pPr>
      <w:r w:rsidRPr="005A0C99">
        <w:rPr>
          <w:b/>
          <w:sz w:val="28"/>
          <w:szCs w:val="28"/>
        </w:rPr>
        <w:t>от 24.01.2018 №29</w:t>
      </w:r>
    </w:p>
    <w:p w:rsidR="00442A0E" w:rsidRDefault="00442A0E" w:rsidP="00ED10DC">
      <w:pPr>
        <w:ind w:right="4224"/>
        <w:rPr>
          <w:sz w:val="28"/>
          <w:szCs w:val="28"/>
        </w:rPr>
      </w:pPr>
    </w:p>
    <w:p w:rsidR="00442A0E" w:rsidRDefault="00442A0E" w:rsidP="00442A0E">
      <w:pPr>
        <w:ind w:right="3968"/>
        <w:rPr>
          <w:sz w:val="28"/>
          <w:szCs w:val="28"/>
        </w:rPr>
      </w:pPr>
    </w:p>
    <w:p w:rsidR="00ED10DC" w:rsidRDefault="00ED10DC" w:rsidP="00442A0E">
      <w:pPr>
        <w:ind w:right="3826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Главы города от 30.12.2016 №906 «Об установлении размера платы за пользование жилым помещением, содержание жилого помещения»</w:t>
      </w:r>
    </w:p>
    <w:p w:rsidR="00ED10DC" w:rsidRDefault="00ED10DC" w:rsidP="00ED10DC">
      <w:pPr>
        <w:spacing w:line="240" w:lineRule="auto"/>
        <w:rPr>
          <w:sz w:val="28"/>
        </w:rPr>
      </w:pPr>
    </w:p>
    <w:p w:rsidR="00A17E6D" w:rsidRDefault="00A17E6D" w:rsidP="00ED10DC">
      <w:pPr>
        <w:spacing w:line="240" w:lineRule="auto"/>
        <w:rPr>
          <w:sz w:val="28"/>
        </w:rPr>
      </w:pPr>
    </w:p>
    <w:p w:rsidR="00ED10DC" w:rsidRDefault="00ED10DC" w:rsidP="00ED10DC">
      <w:pPr>
        <w:spacing w:line="240" w:lineRule="auto"/>
        <w:ind w:firstLine="709"/>
        <w:rPr>
          <w:sz w:val="28"/>
          <w:szCs w:val="28"/>
        </w:rPr>
      </w:pPr>
      <w:r>
        <w:rPr>
          <w:sz w:val="28"/>
        </w:rPr>
        <w:t xml:space="preserve">В соответствии со ст. 154 Жилищного кодекса Российской Федерации, Решением Совета депутатов города Фрязино от 26.12.2017 №228 «Об утверждении Положения о расчете размера платы за пользование жилым помещением (платы за наем) для нанимателей жилых помещений по договорам найма жилых помещений государственного или муниципального жилищного фонда городского округа Фрязино Московской области», </w:t>
      </w:r>
      <w:r>
        <w:rPr>
          <w:sz w:val="28"/>
          <w:szCs w:val="28"/>
        </w:rPr>
        <w:t>Уставом городского округа Фрязино Московской области</w:t>
      </w:r>
    </w:p>
    <w:p w:rsidR="00ED10DC" w:rsidRDefault="00ED10DC" w:rsidP="00ED10DC">
      <w:pPr>
        <w:spacing w:line="240" w:lineRule="auto"/>
        <w:jc w:val="center"/>
        <w:rPr>
          <w:b/>
          <w:sz w:val="28"/>
        </w:rPr>
      </w:pPr>
    </w:p>
    <w:p w:rsidR="00ED10DC" w:rsidRDefault="00ED10DC" w:rsidP="00ED10DC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ED10DC" w:rsidRDefault="00ED10DC" w:rsidP="00ED10DC">
      <w:pPr>
        <w:spacing w:line="240" w:lineRule="auto"/>
        <w:jc w:val="center"/>
        <w:rPr>
          <w:b/>
          <w:sz w:val="28"/>
        </w:rPr>
      </w:pPr>
    </w:p>
    <w:p w:rsidR="00ED10DC" w:rsidRDefault="00ED10DC" w:rsidP="00442A0E">
      <w:pPr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Внести изменения в постановление Главы города от 30.12.2016 №906 </w:t>
      </w:r>
      <w:r>
        <w:rPr>
          <w:sz w:val="28"/>
          <w:szCs w:val="28"/>
        </w:rPr>
        <w:t>«Об установлении размера платы за пользование жилым помещением,</w:t>
      </w:r>
      <w:r w:rsidR="00442A0E">
        <w:rPr>
          <w:sz w:val="28"/>
          <w:szCs w:val="28"/>
        </w:rPr>
        <w:br/>
      </w:r>
      <w:r>
        <w:rPr>
          <w:sz w:val="28"/>
          <w:szCs w:val="28"/>
        </w:rPr>
        <w:t xml:space="preserve"> содержание жилого помещения» (далее – Постановление)</w:t>
      </w:r>
      <w:r w:rsidR="00A17E6D">
        <w:rPr>
          <w:sz w:val="28"/>
          <w:szCs w:val="28"/>
        </w:rPr>
        <w:t xml:space="preserve"> </w:t>
      </w:r>
      <w:r w:rsidR="00E2447F">
        <w:rPr>
          <w:sz w:val="28"/>
          <w:szCs w:val="28"/>
        </w:rPr>
        <w:t xml:space="preserve">(с изменениями, </w:t>
      </w:r>
      <w:r w:rsidR="00A17E6D">
        <w:rPr>
          <w:sz w:val="28"/>
          <w:szCs w:val="28"/>
        </w:rPr>
        <w:br/>
      </w:r>
      <w:r w:rsidR="00E2447F">
        <w:rPr>
          <w:sz w:val="28"/>
          <w:szCs w:val="28"/>
        </w:rPr>
        <w:t>внесенными постановлениями Главы города от 14.03.2017 №153, 22.08.2017 №622)</w:t>
      </w:r>
      <w:r>
        <w:rPr>
          <w:sz w:val="28"/>
          <w:szCs w:val="28"/>
        </w:rPr>
        <w:t>:</w:t>
      </w:r>
    </w:p>
    <w:p w:rsidR="00E2447F" w:rsidRDefault="007E4574" w:rsidP="00442A0E">
      <w:pPr>
        <w:numPr>
          <w:ilvl w:val="1"/>
          <w:numId w:val="2"/>
        </w:numPr>
        <w:tabs>
          <w:tab w:val="left" w:pos="119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7E4574" w:rsidRDefault="007E4574" w:rsidP="00442A0E">
      <w:pPr>
        <w:tabs>
          <w:tab w:val="left" w:pos="119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931185">
        <w:rPr>
          <w:sz w:val="28"/>
          <w:szCs w:val="28"/>
        </w:rPr>
        <w:t>Установить</w:t>
      </w:r>
      <w:r w:rsidR="00D92D2C">
        <w:rPr>
          <w:sz w:val="28"/>
          <w:szCs w:val="28"/>
        </w:rPr>
        <w:t xml:space="preserve"> с 01.03.2018</w:t>
      </w:r>
      <w:r w:rsidRPr="00931185">
        <w:rPr>
          <w:sz w:val="28"/>
          <w:szCs w:val="28"/>
        </w:rPr>
        <w:t xml:space="preserve"> коэффициент соответствия платы Кс, применяемый для расчета платы за пользование жилым помещением (платы за наем) для нанимателей жилых помещений по </w:t>
      </w:r>
      <w:r w:rsidRPr="00954ADB">
        <w:rPr>
          <w:sz w:val="28"/>
          <w:szCs w:val="28"/>
        </w:rPr>
        <w:t>договорам социального</w:t>
      </w:r>
      <w:r>
        <w:rPr>
          <w:sz w:val="28"/>
          <w:szCs w:val="28"/>
        </w:rPr>
        <w:t xml:space="preserve"> </w:t>
      </w:r>
      <w:r w:rsidRPr="00931185">
        <w:rPr>
          <w:sz w:val="28"/>
          <w:szCs w:val="28"/>
        </w:rPr>
        <w:t xml:space="preserve">найма и договорам найма жилых помещений </w:t>
      </w:r>
      <w:r w:rsidRPr="00EB1617">
        <w:rPr>
          <w:sz w:val="28"/>
          <w:szCs w:val="28"/>
        </w:rPr>
        <w:t>специализированного</w:t>
      </w:r>
      <w:r>
        <w:rPr>
          <w:sz w:val="28"/>
          <w:szCs w:val="28"/>
        </w:rPr>
        <w:t xml:space="preserve"> </w:t>
      </w:r>
      <w:r w:rsidRPr="00931185">
        <w:rPr>
          <w:sz w:val="28"/>
          <w:szCs w:val="28"/>
        </w:rPr>
        <w:t xml:space="preserve">государственного или муниципального жилищного фонда городского </w:t>
      </w:r>
      <w:r>
        <w:rPr>
          <w:sz w:val="28"/>
          <w:szCs w:val="28"/>
        </w:rPr>
        <w:t>округа Фрязино</w:t>
      </w:r>
      <w:r w:rsidRPr="00931185">
        <w:rPr>
          <w:sz w:val="28"/>
          <w:szCs w:val="28"/>
        </w:rPr>
        <w:t xml:space="preserve"> Московской области, в размере 0,1</w:t>
      </w:r>
      <w:r>
        <w:rPr>
          <w:sz w:val="28"/>
          <w:szCs w:val="28"/>
        </w:rPr>
        <w:t>4.</w:t>
      </w:r>
    </w:p>
    <w:p w:rsidR="00ED10DC" w:rsidRPr="007E4574" w:rsidRDefault="007E4574" w:rsidP="00442A0E">
      <w:pPr>
        <w:tabs>
          <w:tab w:val="left" w:pos="119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Установить с 01.03.2018 размер </w:t>
      </w:r>
      <w:r w:rsidRPr="007E4574">
        <w:rPr>
          <w:sz w:val="28"/>
          <w:szCs w:val="28"/>
        </w:rPr>
        <w:t xml:space="preserve">платы за пользование жилым помещением (платы за наем) для нанимателей жилых помещений, занимаемых по договорам социального найма или договорам найма жилых помещений </w:t>
      </w:r>
      <w:r w:rsidRPr="00EB1617">
        <w:rPr>
          <w:sz w:val="28"/>
          <w:szCs w:val="28"/>
        </w:rPr>
        <w:t>специализированного</w:t>
      </w:r>
      <w:r w:rsidRPr="007E4574">
        <w:rPr>
          <w:sz w:val="28"/>
          <w:szCs w:val="28"/>
        </w:rPr>
        <w:t xml:space="preserve"> государственного или муниципального жилищного фонда, </w:t>
      </w:r>
      <w:r w:rsidR="00A17E6D">
        <w:rPr>
          <w:sz w:val="28"/>
          <w:szCs w:val="28"/>
        </w:rPr>
        <w:br/>
      </w:r>
      <w:r w:rsidRPr="007E4574">
        <w:rPr>
          <w:sz w:val="28"/>
          <w:szCs w:val="28"/>
        </w:rPr>
        <w:t>согласно приложению 1</w:t>
      </w:r>
      <w:r w:rsidR="00931185" w:rsidRPr="007E4574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D10DC" w:rsidRDefault="0002161E" w:rsidP="00442A0E">
      <w:pPr>
        <w:numPr>
          <w:ilvl w:val="1"/>
          <w:numId w:val="2"/>
        </w:numPr>
        <w:tabs>
          <w:tab w:val="left" w:pos="119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Приложение 1 к Постановлению изложить в редакции согласно</w:t>
      </w:r>
      <w:r w:rsidR="00A17E6D">
        <w:rPr>
          <w:sz w:val="28"/>
          <w:szCs w:val="28"/>
        </w:rPr>
        <w:br/>
      </w:r>
      <w:r>
        <w:rPr>
          <w:sz w:val="28"/>
          <w:szCs w:val="28"/>
        </w:rPr>
        <w:t xml:space="preserve"> приложению.</w:t>
      </w:r>
    </w:p>
    <w:p w:rsidR="00A17E6D" w:rsidRDefault="00A17E6D" w:rsidP="00A17E6D">
      <w:pPr>
        <w:tabs>
          <w:tab w:val="left" w:pos="1190"/>
        </w:tabs>
        <w:ind w:left="709"/>
        <w:rPr>
          <w:sz w:val="28"/>
          <w:szCs w:val="28"/>
        </w:rPr>
      </w:pPr>
    </w:p>
    <w:p w:rsidR="00ED10DC" w:rsidRDefault="00ED10DC" w:rsidP="00442A0E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ED10DC" w:rsidRDefault="00ED10DC" w:rsidP="00442A0E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Контроль за выполнением настоящего постановления возложить на заместителя главы администрации – начальника управления финансово-экономического развития Широкова А.В.</w:t>
      </w:r>
    </w:p>
    <w:p w:rsidR="00ED10DC" w:rsidRDefault="00ED10DC" w:rsidP="00442A0E">
      <w:pPr>
        <w:tabs>
          <w:tab w:val="left" w:pos="993"/>
        </w:tabs>
        <w:spacing w:line="240" w:lineRule="auto"/>
        <w:rPr>
          <w:sz w:val="28"/>
        </w:rPr>
      </w:pPr>
    </w:p>
    <w:p w:rsidR="00442A0E" w:rsidRDefault="00442A0E" w:rsidP="00442A0E">
      <w:pPr>
        <w:tabs>
          <w:tab w:val="left" w:pos="993"/>
        </w:tabs>
        <w:spacing w:line="240" w:lineRule="auto"/>
        <w:rPr>
          <w:sz w:val="28"/>
        </w:rPr>
      </w:pPr>
    </w:p>
    <w:p w:rsidR="00442A0E" w:rsidRDefault="00442A0E" w:rsidP="00442A0E">
      <w:pPr>
        <w:tabs>
          <w:tab w:val="left" w:pos="993"/>
        </w:tabs>
        <w:spacing w:line="240" w:lineRule="auto"/>
        <w:rPr>
          <w:sz w:val="28"/>
        </w:rPr>
      </w:pPr>
    </w:p>
    <w:p w:rsidR="00ED10DC" w:rsidRDefault="00ED10DC" w:rsidP="00442A0E">
      <w:pPr>
        <w:keepNext/>
        <w:widowControl/>
        <w:tabs>
          <w:tab w:val="left" w:pos="1418"/>
          <w:tab w:val="left" w:pos="3544"/>
          <w:tab w:val="right" w:pos="9638"/>
        </w:tabs>
        <w:rPr>
          <w:sz w:val="28"/>
        </w:rPr>
      </w:pPr>
      <w:r>
        <w:rPr>
          <w:sz w:val="28"/>
        </w:rPr>
        <w:t>Глава города</w:t>
      </w:r>
      <w:r>
        <w:rPr>
          <w:sz w:val="28"/>
        </w:rPr>
        <w:tab/>
      </w:r>
      <w:r>
        <w:rPr>
          <w:sz w:val="28"/>
        </w:rPr>
        <w:tab/>
        <w:t>И.М. Сергеев</w:t>
      </w:r>
    </w:p>
    <w:p w:rsidR="00ED10DC" w:rsidRDefault="00ED10DC" w:rsidP="00442A0E">
      <w:pPr>
        <w:pStyle w:val="a3"/>
        <w:tabs>
          <w:tab w:val="left" w:pos="1418"/>
          <w:tab w:val="left" w:pos="3544"/>
          <w:tab w:val="right" w:pos="9638"/>
        </w:tabs>
      </w:pPr>
    </w:p>
    <w:p w:rsidR="00442A0E" w:rsidRDefault="00442A0E" w:rsidP="00442A0E">
      <w:pPr>
        <w:pStyle w:val="a3"/>
        <w:tabs>
          <w:tab w:val="left" w:pos="1418"/>
          <w:tab w:val="left" w:pos="3544"/>
          <w:tab w:val="right" w:pos="9638"/>
        </w:tabs>
      </w:pPr>
    </w:p>
    <w:p w:rsidR="00442A0E" w:rsidRDefault="00442A0E" w:rsidP="00442A0E">
      <w:pPr>
        <w:pStyle w:val="a3"/>
        <w:tabs>
          <w:tab w:val="left" w:pos="1418"/>
          <w:tab w:val="left" w:pos="3544"/>
          <w:tab w:val="right" w:pos="9638"/>
        </w:tabs>
      </w:pPr>
    </w:p>
    <w:p w:rsidR="00442A0E" w:rsidRDefault="00442A0E" w:rsidP="00442A0E">
      <w:pPr>
        <w:pStyle w:val="a3"/>
        <w:tabs>
          <w:tab w:val="left" w:pos="1418"/>
          <w:tab w:val="left" w:pos="3544"/>
          <w:tab w:val="right" w:pos="9638"/>
        </w:tabs>
      </w:pPr>
    </w:p>
    <w:p w:rsidR="00442DE3" w:rsidRDefault="00442DE3">
      <w:pPr>
        <w:widowControl/>
        <w:spacing w:after="160" w:line="259" w:lineRule="auto"/>
        <w:jc w:val="left"/>
        <w:textAlignment w:val="auto"/>
      </w:pPr>
      <w:r>
        <w:br w:type="page"/>
      </w:r>
    </w:p>
    <w:p w:rsidR="00442DE3" w:rsidRPr="00442DE3" w:rsidRDefault="00442DE3" w:rsidP="00442DE3">
      <w:pPr>
        <w:widowControl/>
        <w:tabs>
          <w:tab w:val="left" w:pos="1134"/>
        </w:tabs>
        <w:suppressAutoHyphens/>
        <w:autoSpaceDE w:val="0"/>
        <w:spacing w:line="240" w:lineRule="auto"/>
        <w:ind w:left="709" w:firstLine="3969"/>
        <w:textAlignment w:val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Приложение</w:t>
      </w:r>
    </w:p>
    <w:p w:rsidR="00442DE3" w:rsidRPr="00442DE3" w:rsidRDefault="00442DE3" w:rsidP="00442DE3">
      <w:pPr>
        <w:widowControl/>
        <w:tabs>
          <w:tab w:val="left" w:pos="1134"/>
        </w:tabs>
        <w:suppressAutoHyphens/>
        <w:autoSpaceDE w:val="0"/>
        <w:spacing w:line="240" w:lineRule="auto"/>
        <w:ind w:left="709" w:firstLine="3969"/>
        <w:textAlignment w:val="auto"/>
        <w:rPr>
          <w:rFonts w:eastAsia="Arial"/>
          <w:sz w:val="28"/>
          <w:szCs w:val="28"/>
        </w:rPr>
      </w:pPr>
      <w:r w:rsidRPr="00442DE3">
        <w:rPr>
          <w:rFonts w:eastAsia="Arial"/>
          <w:sz w:val="28"/>
          <w:szCs w:val="28"/>
        </w:rPr>
        <w:t>к постановлению Главы города</w:t>
      </w:r>
    </w:p>
    <w:p w:rsidR="00442DE3" w:rsidRDefault="00442DE3" w:rsidP="00442DE3">
      <w:pPr>
        <w:widowControl/>
        <w:tabs>
          <w:tab w:val="left" w:pos="1134"/>
          <w:tab w:val="left" w:pos="7371"/>
          <w:tab w:val="left" w:pos="8789"/>
        </w:tabs>
        <w:suppressAutoHyphens/>
        <w:autoSpaceDE w:val="0"/>
        <w:spacing w:line="240" w:lineRule="auto"/>
        <w:ind w:left="709" w:firstLine="3969"/>
        <w:textAlignment w:val="auto"/>
        <w:rPr>
          <w:rFonts w:eastAsia="Arial"/>
          <w:spacing w:val="-2"/>
          <w:sz w:val="28"/>
          <w:szCs w:val="28"/>
        </w:rPr>
      </w:pPr>
      <w:r w:rsidRPr="00442DE3">
        <w:rPr>
          <w:rFonts w:eastAsia="Arial"/>
          <w:spacing w:val="-2"/>
          <w:sz w:val="28"/>
          <w:szCs w:val="28"/>
        </w:rPr>
        <w:t xml:space="preserve">от </w:t>
      </w:r>
      <w:bookmarkStart w:id="0" w:name="_GoBack"/>
      <w:bookmarkEnd w:id="0"/>
      <w:r w:rsidR="00390CE2">
        <w:rPr>
          <w:rFonts w:eastAsia="Arial"/>
          <w:spacing w:val="-2"/>
          <w:sz w:val="28"/>
          <w:szCs w:val="28"/>
        </w:rPr>
        <w:t>24.01.2018</w:t>
      </w:r>
      <w:r w:rsidRPr="00442DE3">
        <w:rPr>
          <w:rFonts w:eastAsia="Arial"/>
          <w:spacing w:val="-2"/>
          <w:sz w:val="28"/>
          <w:szCs w:val="28"/>
        </w:rPr>
        <w:t xml:space="preserve"> № </w:t>
      </w:r>
      <w:r w:rsidR="00390CE2">
        <w:rPr>
          <w:rFonts w:eastAsia="Arial"/>
          <w:spacing w:val="-2"/>
          <w:sz w:val="28"/>
          <w:szCs w:val="28"/>
        </w:rPr>
        <w:t>29</w:t>
      </w:r>
    </w:p>
    <w:p w:rsidR="00442DE3" w:rsidRDefault="00442DE3" w:rsidP="00442DE3">
      <w:pPr>
        <w:widowControl/>
        <w:tabs>
          <w:tab w:val="left" w:pos="1134"/>
          <w:tab w:val="left" w:pos="7371"/>
          <w:tab w:val="left" w:pos="8789"/>
        </w:tabs>
        <w:suppressAutoHyphens/>
        <w:autoSpaceDE w:val="0"/>
        <w:spacing w:line="240" w:lineRule="auto"/>
        <w:ind w:left="709" w:firstLine="3969"/>
        <w:textAlignment w:val="auto"/>
        <w:rPr>
          <w:rFonts w:eastAsia="Arial"/>
          <w:spacing w:val="-2"/>
          <w:sz w:val="28"/>
          <w:szCs w:val="28"/>
          <w:u w:val="single"/>
        </w:rPr>
      </w:pPr>
    </w:p>
    <w:p w:rsidR="00C31C1C" w:rsidRPr="00442DE3" w:rsidRDefault="00C31C1C" w:rsidP="00442DE3">
      <w:pPr>
        <w:widowControl/>
        <w:tabs>
          <w:tab w:val="left" w:pos="1134"/>
          <w:tab w:val="left" w:pos="7371"/>
          <w:tab w:val="left" w:pos="8789"/>
        </w:tabs>
        <w:suppressAutoHyphens/>
        <w:autoSpaceDE w:val="0"/>
        <w:spacing w:line="240" w:lineRule="auto"/>
        <w:ind w:left="709" w:firstLine="3969"/>
        <w:textAlignment w:val="auto"/>
        <w:rPr>
          <w:rFonts w:eastAsia="Arial"/>
          <w:spacing w:val="-2"/>
          <w:sz w:val="28"/>
          <w:szCs w:val="28"/>
          <w:u w:val="single"/>
        </w:rPr>
      </w:pPr>
    </w:p>
    <w:p w:rsidR="00442DE3" w:rsidRPr="00442A0E" w:rsidRDefault="00442DE3" w:rsidP="00442DE3">
      <w:pPr>
        <w:widowControl/>
        <w:tabs>
          <w:tab w:val="left" w:pos="1134"/>
          <w:tab w:val="left" w:pos="7371"/>
          <w:tab w:val="left" w:pos="8789"/>
        </w:tabs>
        <w:suppressAutoHyphens/>
        <w:autoSpaceDE w:val="0"/>
        <w:spacing w:line="240" w:lineRule="auto"/>
        <w:ind w:left="709" w:firstLine="3969"/>
        <w:textAlignment w:val="auto"/>
        <w:rPr>
          <w:rFonts w:eastAsia="Arial"/>
          <w:spacing w:val="-2"/>
          <w:sz w:val="24"/>
          <w:szCs w:val="24"/>
        </w:rPr>
      </w:pPr>
      <w:r w:rsidRPr="00442A0E">
        <w:rPr>
          <w:rFonts w:eastAsia="Arial"/>
          <w:spacing w:val="-2"/>
          <w:sz w:val="24"/>
          <w:szCs w:val="24"/>
        </w:rPr>
        <w:t>«Приложение 1</w:t>
      </w:r>
    </w:p>
    <w:p w:rsidR="00442DE3" w:rsidRPr="00442A0E" w:rsidRDefault="00442DE3" w:rsidP="00442DE3">
      <w:pPr>
        <w:widowControl/>
        <w:tabs>
          <w:tab w:val="left" w:pos="1134"/>
          <w:tab w:val="left" w:pos="7371"/>
          <w:tab w:val="left" w:pos="8789"/>
        </w:tabs>
        <w:suppressAutoHyphens/>
        <w:autoSpaceDE w:val="0"/>
        <w:spacing w:line="240" w:lineRule="auto"/>
        <w:ind w:left="709" w:firstLine="3969"/>
        <w:textAlignment w:val="auto"/>
        <w:rPr>
          <w:rFonts w:eastAsia="Arial"/>
          <w:spacing w:val="-2"/>
          <w:sz w:val="24"/>
          <w:szCs w:val="24"/>
        </w:rPr>
      </w:pPr>
      <w:r w:rsidRPr="00442A0E">
        <w:rPr>
          <w:rFonts w:eastAsia="Arial"/>
          <w:spacing w:val="-2"/>
          <w:sz w:val="24"/>
          <w:szCs w:val="24"/>
        </w:rPr>
        <w:t>к постановлению Главы города</w:t>
      </w:r>
    </w:p>
    <w:p w:rsidR="00442DE3" w:rsidRPr="00442A0E" w:rsidRDefault="00442DE3" w:rsidP="00442DE3">
      <w:pPr>
        <w:widowControl/>
        <w:tabs>
          <w:tab w:val="left" w:pos="1134"/>
          <w:tab w:val="left" w:pos="7371"/>
          <w:tab w:val="left" w:pos="8789"/>
        </w:tabs>
        <w:suppressAutoHyphens/>
        <w:autoSpaceDE w:val="0"/>
        <w:spacing w:line="240" w:lineRule="auto"/>
        <w:ind w:left="709" w:firstLine="3969"/>
        <w:textAlignment w:val="auto"/>
        <w:rPr>
          <w:rFonts w:eastAsia="Arial"/>
          <w:spacing w:val="-2"/>
          <w:sz w:val="24"/>
          <w:szCs w:val="24"/>
        </w:rPr>
      </w:pPr>
      <w:r w:rsidRPr="00442A0E">
        <w:rPr>
          <w:rFonts w:eastAsia="Arial"/>
          <w:spacing w:val="-2"/>
          <w:sz w:val="24"/>
          <w:szCs w:val="24"/>
        </w:rPr>
        <w:t>от 30.12.2016 № 906</w:t>
      </w:r>
    </w:p>
    <w:p w:rsidR="00442DE3" w:rsidRDefault="00442DE3" w:rsidP="00442DE3">
      <w:pPr>
        <w:widowControl/>
        <w:tabs>
          <w:tab w:val="left" w:pos="1134"/>
          <w:tab w:val="left" w:pos="7371"/>
          <w:tab w:val="left" w:pos="8789"/>
        </w:tabs>
        <w:suppressAutoHyphens/>
        <w:autoSpaceDE w:val="0"/>
        <w:spacing w:line="240" w:lineRule="auto"/>
        <w:ind w:left="709" w:firstLine="3969"/>
        <w:textAlignment w:val="auto"/>
        <w:rPr>
          <w:rFonts w:eastAsia="Arial"/>
          <w:spacing w:val="-2"/>
          <w:sz w:val="28"/>
          <w:szCs w:val="28"/>
          <w:u w:val="single"/>
        </w:rPr>
      </w:pPr>
    </w:p>
    <w:p w:rsidR="00442A0E" w:rsidRPr="00442DE3" w:rsidRDefault="00442A0E" w:rsidP="00442DE3">
      <w:pPr>
        <w:widowControl/>
        <w:tabs>
          <w:tab w:val="left" w:pos="1134"/>
          <w:tab w:val="left" w:pos="7371"/>
          <w:tab w:val="left" w:pos="8789"/>
        </w:tabs>
        <w:suppressAutoHyphens/>
        <w:autoSpaceDE w:val="0"/>
        <w:spacing w:line="240" w:lineRule="auto"/>
        <w:ind w:left="709" w:firstLine="3969"/>
        <w:textAlignment w:val="auto"/>
        <w:rPr>
          <w:rFonts w:eastAsia="Arial"/>
          <w:spacing w:val="-2"/>
          <w:sz w:val="28"/>
          <w:szCs w:val="28"/>
          <w:u w:val="single"/>
        </w:rPr>
      </w:pPr>
    </w:p>
    <w:p w:rsidR="00442A0E" w:rsidRDefault="00442A0E" w:rsidP="00442DE3">
      <w:pPr>
        <w:widowControl/>
        <w:suppressAutoHyphens/>
        <w:autoSpaceDE w:val="0"/>
        <w:spacing w:line="240" w:lineRule="auto"/>
        <w:ind w:firstLine="709"/>
        <w:jc w:val="center"/>
        <w:textAlignment w:val="auto"/>
        <w:rPr>
          <w:rFonts w:eastAsia="Arial"/>
          <w:bCs/>
          <w:sz w:val="28"/>
          <w:szCs w:val="28"/>
        </w:rPr>
      </w:pPr>
      <w:r w:rsidRPr="00442A0E">
        <w:rPr>
          <w:rFonts w:eastAsia="Arial"/>
          <w:bCs/>
          <w:sz w:val="28"/>
          <w:szCs w:val="28"/>
        </w:rPr>
        <w:t xml:space="preserve">РАЗМЕР ПЛАТЫ </w:t>
      </w:r>
      <w:r>
        <w:rPr>
          <w:rFonts w:eastAsia="Arial"/>
          <w:bCs/>
          <w:sz w:val="28"/>
          <w:szCs w:val="28"/>
        </w:rPr>
        <w:br/>
      </w:r>
      <w:r w:rsidR="00442DE3" w:rsidRPr="00442A0E">
        <w:rPr>
          <w:rFonts w:eastAsia="Arial"/>
          <w:bCs/>
          <w:sz w:val="28"/>
          <w:szCs w:val="28"/>
        </w:rPr>
        <w:t>за пользование жилым помещением (платы за наем)</w:t>
      </w:r>
    </w:p>
    <w:p w:rsidR="00442DE3" w:rsidRPr="00442A0E" w:rsidRDefault="00442DE3" w:rsidP="00442DE3">
      <w:pPr>
        <w:widowControl/>
        <w:suppressAutoHyphens/>
        <w:autoSpaceDE w:val="0"/>
        <w:spacing w:line="240" w:lineRule="auto"/>
        <w:ind w:firstLine="709"/>
        <w:jc w:val="center"/>
        <w:textAlignment w:val="auto"/>
        <w:rPr>
          <w:rFonts w:eastAsia="Arial"/>
          <w:bCs/>
          <w:sz w:val="28"/>
          <w:szCs w:val="28"/>
        </w:rPr>
      </w:pPr>
      <w:r w:rsidRPr="00442A0E">
        <w:rPr>
          <w:rFonts w:eastAsia="Arial"/>
          <w:bCs/>
          <w:sz w:val="28"/>
          <w:szCs w:val="28"/>
        </w:rPr>
        <w:t xml:space="preserve">для нанимателей жилых помещений, занимаемых по договорам социального найма или договорам найма жилых помещений </w:t>
      </w:r>
      <w:r w:rsidRPr="00442A0E">
        <w:rPr>
          <w:rFonts w:eastAsia="Arial"/>
          <w:bCs/>
          <w:sz w:val="28"/>
          <w:szCs w:val="28"/>
        </w:rPr>
        <w:br/>
        <w:t xml:space="preserve">специализированного государственного или муниципального </w:t>
      </w:r>
      <w:r w:rsidRPr="00442A0E">
        <w:rPr>
          <w:rFonts w:eastAsia="Arial"/>
          <w:bCs/>
          <w:sz w:val="28"/>
          <w:szCs w:val="28"/>
        </w:rPr>
        <w:br/>
        <w:t>жилищного фонда</w:t>
      </w:r>
    </w:p>
    <w:p w:rsidR="00442DE3" w:rsidRPr="00442A0E" w:rsidRDefault="00442DE3" w:rsidP="00442DE3">
      <w:pPr>
        <w:widowControl/>
        <w:suppressAutoHyphens/>
        <w:autoSpaceDE w:val="0"/>
        <w:spacing w:line="240" w:lineRule="auto"/>
        <w:ind w:firstLine="709"/>
        <w:textAlignment w:val="auto"/>
        <w:rPr>
          <w:rFonts w:eastAsia="Arial"/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"/>
        <w:gridCol w:w="4962"/>
        <w:gridCol w:w="1843"/>
        <w:gridCol w:w="2126"/>
      </w:tblGrid>
      <w:tr w:rsidR="00442A0E" w:rsidRPr="00442DE3" w:rsidTr="00756650">
        <w:trPr>
          <w:cantSplit/>
          <w:trHeight w:val="83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A0E" w:rsidRPr="00442DE3" w:rsidRDefault="00442A0E" w:rsidP="00F55DB5">
            <w:pPr>
              <w:widowControl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№</w:t>
            </w:r>
          </w:p>
          <w:p w:rsidR="00442A0E" w:rsidRPr="00442DE3" w:rsidRDefault="00442A0E" w:rsidP="00F55DB5">
            <w:pPr>
              <w:widowControl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A0E" w:rsidRPr="00442DE3" w:rsidRDefault="00442A0E" w:rsidP="00F55DB5">
            <w:pPr>
              <w:widowControl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Категории домов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A0E" w:rsidRPr="00442DE3" w:rsidRDefault="00442A0E" w:rsidP="00F55DB5">
            <w:pPr>
              <w:widowControl/>
              <w:snapToGrid w:val="0"/>
              <w:spacing w:line="240" w:lineRule="auto"/>
              <w:jc w:val="center"/>
              <w:textAlignment w:val="bottom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Единица</w:t>
            </w:r>
          </w:p>
          <w:p w:rsidR="00442A0E" w:rsidRPr="00442DE3" w:rsidRDefault="00442A0E" w:rsidP="00F55DB5">
            <w:pPr>
              <w:widowControl/>
              <w:spacing w:line="240" w:lineRule="auto"/>
              <w:jc w:val="center"/>
              <w:textAlignment w:val="bottom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42A0E" w:rsidRPr="00442DE3" w:rsidRDefault="00442A0E" w:rsidP="00F55DB5">
            <w:pPr>
              <w:widowControl/>
              <w:snapToGrid w:val="0"/>
              <w:spacing w:line="240" w:lineRule="auto"/>
              <w:ind w:right="-108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Плата в рублях</w:t>
            </w:r>
          </w:p>
          <w:p w:rsidR="00442A0E" w:rsidRPr="00442DE3" w:rsidRDefault="00442A0E" w:rsidP="00F55DB5">
            <w:pPr>
              <w:widowControl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без НДС</w:t>
            </w:r>
          </w:p>
        </w:tc>
      </w:tr>
      <w:tr w:rsidR="00442A0E" w:rsidRPr="00442DE3" w:rsidTr="00756650">
        <w:trPr>
          <w:cantSplit/>
          <w:trHeight w:val="83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A0E" w:rsidRPr="00442DE3" w:rsidRDefault="00442A0E" w:rsidP="00F55DB5">
            <w:pPr>
              <w:widowControl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A0E" w:rsidRPr="00442DE3" w:rsidRDefault="00442A0E" w:rsidP="00F55DB5">
            <w:pPr>
              <w:widowControl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A0E" w:rsidRPr="00442DE3" w:rsidRDefault="00442A0E" w:rsidP="00F55DB5">
            <w:pPr>
              <w:widowControl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A0E" w:rsidRPr="00442DE3" w:rsidRDefault="00442A0E" w:rsidP="00F55DB5">
            <w:pPr>
              <w:widowControl/>
              <w:snapToGrid w:val="0"/>
              <w:spacing w:line="240" w:lineRule="auto"/>
              <w:ind w:left="-13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442A0E" w:rsidRPr="00442DE3" w:rsidTr="00756650">
        <w:trPr>
          <w:cantSplit/>
          <w:trHeight w:val="83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A0E" w:rsidRDefault="00442A0E" w:rsidP="00756650">
            <w:pPr>
              <w:pStyle w:val="a7"/>
              <w:widowControl/>
              <w:numPr>
                <w:ilvl w:val="0"/>
                <w:numId w:val="3"/>
              </w:numPr>
              <w:snapToGrid w:val="0"/>
              <w:spacing w:after="60" w:line="240" w:lineRule="auto"/>
              <w:ind w:left="17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Жилые дома со сроком эксплуатации до 30 лет (включительно) </w:t>
            </w:r>
            <w:r w:rsidRPr="00442DE3">
              <w:rPr>
                <w:sz w:val="28"/>
                <w:szCs w:val="28"/>
              </w:rPr>
              <w:t xml:space="preserve">со всеми видами благоустройства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  <w:vertAlign w:val="superscript"/>
              </w:rPr>
            </w:pPr>
            <w:r w:rsidRPr="00442DE3">
              <w:rPr>
                <w:sz w:val="28"/>
                <w:szCs w:val="28"/>
              </w:rPr>
              <w:t>1 м</w:t>
            </w:r>
            <w:r w:rsidRPr="00442DE3">
              <w:rPr>
                <w:sz w:val="28"/>
                <w:szCs w:val="28"/>
                <w:vertAlign w:val="superscript"/>
              </w:rPr>
              <w:t>2</w:t>
            </w:r>
          </w:p>
          <w:p w:rsidR="00756650" w:rsidRDefault="00442A0E" w:rsidP="00756650">
            <w:pPr>
              <w:widowControl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 xml:space="preserve">общей </w:t>
            </w:r>
          </w:p>
          <w:p w:rsidR="00442A0E" w:rsidRPr="00442DE3" w:rsidRDefault="00442A0E" w:rsidP="00756650">
            <w:pPr>
              <w:widowControl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площади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8,35</w:t>
            </w:r>
          </w:p>
        </w:tc>
      </w:tr>
      <w:tr w:rsidR="00442A0E" w:rsidRPr="00442DE3" w:rsidTr="00756650">
        <w:trPr>
          <w:cantSplit/>
          <w:trHeight w:val="83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A0E" w:rsidRDefault="00442A0E" w:rsidP="00756650">
            <w:pPr>
              <w:pStyle w:val="a7"/>
              <w:widowControl/>
              <w:numPr>
                <w:ilvl w:val="0"/>
                <w:numId w:val="3"/>
              </w:numPr>
              <w:snapToGrid w:val="0"/>
              <w:spacing w:after="60" w:line="240" w:lineRule="auto"/>
              <w:ind w:left="17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 со сроком эксплуатации до 30 лет (включительно), имеющие не все</w:t>
            </w:r>
            <w:r w:rsidRPr="00442DE3">
              <w:rPr>
                <w:sz w:val="28"/>
                <w:szCs w:val="28"/>
              </w:rPr>
              <w:t xml:space="preserve"> вид</w:t>
            </w:r>
            <w:r>
              <w:rPr>
                <w:sz w:val="28"/>
                <w:szCs w:val="28"/>
              </w:rPr>
              <w:t>ы</w:t>
            </w:r>
            <w:r w:rsidRPr="00442DE3">
              <w:rPr>
                <w:sz w:val="28"/>
                <w:szCs w:val="28"/>
              </w:rPr>
              <w:t xml:space="preserve"> благоустройства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  <w:vertAlign w:val="superscript"/>
              </w:rPr>
            </w:pPr>
            <w:r w:rsidRPr="00442DE3">
              <w:rPr>
                <w:sz w:val="28"/>
                <w:szCs w:val="28"/>
              </w:rPr>
              <w:t>1 м</w:t>
            </w:r>
            <w:r w:rsidRPr="00442DE3">
              <w:rPr>
                <w:sz w:val="28"/>
                <w:szCs w:val="28"/>
                <w:vertAlign w:val="superscript"/>
              </w:rPr>
              <w:t>2</w:t>
            </w:r>
          </w:p>
          <w:p w:rsidR="00756650" w:rsidRDefault="00442A0E" w:rsidP="00756650">
            <w:pPr>
              <w:widowControl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 xml:space="preserve">общей </w:t>
            </w:r>
          </w:p>
          <w:p w:rsidR="00442A0E" w:rsidRPr="00442DE3" w:rsidRDefault="00442A0E" w:rsidP="00756650">
            <w:pPr>
              <w:widowControl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площади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8,08</w:t>
            </w:r>
          </w:p>
        </w:tc>
      </w:tr>
      <w:tr w:rsidR="00442A0E" w:rsidRPr="00442DE3" w:rsidTr="00756650">
        <w:trPr>
          <w:cantSplit/>
          <w:trHeight w:val="83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A0E" w:rsidRDefault="00442A0E" w:rsidP="00756650">
            <w:pPr>
              <w:pStyle w:val="a7"/>
              <w:widowControl/>
              <w:numPr>
                <w:ilvl w:val="0"/>
                <w:numId w:val="3"/>
              </w:numPr>
              <w:snapToGrid w:val="0"/>
              <w:spacing w:after="60" w:line="240" w:lineRule="auto"/>
              <w:ind w:left="17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left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Жилые дома</w:t>
            </w:r>
            <w:r>
              <w:rPr>
                <w:sz w:val="28"/>
                <w:szCs w:val="28"/>
              </w:rPr>
              <w:t xml:space="preserve"> со сроком эксплуатации от 30 до 60 лет (включительно) со </w:t>
            </w:r>
            <w:r w:rsidRPr="00442DE3">
              <w:rPr>
                <w:sz w:val="28"/>
                <w:szCs w:val="28"/>
              </w:rPr>
              <w:t>все</w:t>
            </w:r>
            <w:r>
              <w:rPr>
                <w:sz w:val="28"/>
                <w:szCs w:val="28"/>
              </w:rPr>
              <w:t>ми видами</w:t>
            </w:r>
            <w:r w:rsidRPr="00442DE3">
              <w:rPr>
                <w:sz w:val="28"/>
                <w:szCs w:val="28"/>
              </w:rPr>
              <w:t xml:space="preserve"> благоустройства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  <w:vertAlign w:val="superscript"/>
              </w:rPr>
            </w:pPr>
            <w:r w:rsidRPr="00442DE3">
              <w:rPr>
                <w:sz w:val="28"/>
                <w:szCs w:val="28"/>
              </w:rPr>
              <w:t>1 м</w:t>
            </w:r>
            <w:r w:rsidRPr="00442DE3">
              <w:rPr>
                <w:sz w:val="28"/>
                <w:szCs w:val="28"/>
                <w:vertAlign w:val="superscript"/>
              </w:rPr>
              <w:t>2</w:t>
            </w:r>
          </w:p>
          <w:p w:rsidR="00756650" w:rsidRDefault="00442A0E" w:rsidP="00756650">
            <w:pPr>
              <w:widowControl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 xml:space="preserve">общей </w:t>
            </w:r>
          </w:p>
          <w:p w:rsidR="00442A0E" w:rsidRPr="00442DE3" w:rsidRDefault="00442A0E" w:rsidP="00756650">
            <w:pPr>
              <w:widowControl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площади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8,08</w:t>
            </w:r>
          </w:p>
        </w:tc>
      </w:tr>
      <w:tr w:rsidR="00442A0E" w:rsidRPr="00442DE3" w:rsidTr="00756650">
        <w:trPr>
          <w:cantSplit/>
          <w:trHeight w:val="83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A0E" w:rsidRDefault="00442A0E" w:rsidP="00756650">
            <w:pPr>
              <w:pStyle w:val="a7"/>
              <w:widowControl/>
              <w:numPr>
                <w:ilvl w:val="0"/>
                <w:numId w:val="3"/>
              </w:numPr>
              <w:snapToGrid w:val="0"/>
              <w:spacing w:after="60" w:line="240" w:lineRule="auto"/>
              <w:ind w:left="17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left"/>
              <w:textAlignment w:val="auto"/>
              <w:rPr>
                <w:sz w:val="28"/>
                <w:szCs w:val="28"/>
              </w:rPr>
            </w:pPr>
            <w:r w:rsidRPr="00C860D7">
              <w:rPr>
                <w:sz w:val="28"/>
                <w:szCs w:val="28"/>
              </w:rPr>
              <w:t>Жилые дома со сроком эксплуатации от 30 до 60 лет (включительно), имеющие не все виды благоустройства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  <w:vertAlign w:val="superscript"/>
              </w:rPr>
            </w:pPr>
            <w:r w:rsidRPr="00442DE3">
              <w:rPr>
                <w:sz w:val="28"/>
                <w:szCs w:val="28"/>
              </w:rPr>
              <w:t>1 м</w:t>
            </w:r>
            <w:r w:rsidRPr="00442DE3">
              <w:rPr>
                <w:sz w:val="28"/>
                <w:szCs w:val="28"/>
                <w:vertAlign w:val="superscript"/>
              </w:rPr>
              <w:t>2</w:t>
            </w:r>
          </w:p>
          <w:p w:rsidR="00756650" w:rsidRDefault="00442A0E" w:rsidP="00756650">
            <w:pPr>
              <w:widowControl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 xml:space="preserve">общей </w:t>
            </w:r>
          </w:p>
          <w:p w:rsidR="00442A0E" w:rsidRPr="00442DE3" w:rsidRDefault="00442A0E" w:rsidP="00756650">
            <w:pPr>
              <w:widowControl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площади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7,81</w:t>
            </w:r>
          </w:p>
        </w:tc>
      </w:tr>
      <w:tr w:rsidR="00442A0E" w:rsidRPr="00442DE3" w:rsidTr="00756650">
        <w:trPr>
          <w:cantSplit/>
          <w:trHeight w:val="83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A0E" w:rsidRDefault="00442A0E" w:rsidP="00756650">
            <w:pPr>
              <w:pStyle w:val="a7"/>
              <w:widowControl/>
              <w:numPr>
                <w:ilvl w:val="0"/>
                <w:numId w:val="3"/>
              </w:numPr>
              <w:snapToGrid w:val="0"/>
              <w:spacing w:after="60" w:line="240" w:lineRule="auto"/>
              <w:ind w:left="17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left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Жилые дома</w:t>
            </w:r>
            <w:r>
              <w:rPr>
                <w:sz w:val="28"/>
                <w:szCs w:val="28"/>
              </w:rPr>
              <w:t xml:space="preserve"> со сроком эксплуатации свыше 60 лет со всеми видами благоустройства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A4030" w:rsidRDefault="00442A0E" w:rsidP="00756650">
            <w:pPr>
              <w:widowControl/>
              <w:snapToGrid w:val="0"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  <w:vertAlign w:val="superscript"/>
              </w:rPr>
            </w:pPr>
            <w:r w:rsidRPr="004A4030">
              <w:rPr>
                <w:sz w:val="28"/>
                <w:szCs w:val="28"/>
              </w:rPr>
              <w:t>1 м</w:t>
            </w:r>
            <w:r w:rsidRPr="004A4030">
              <w:rPr>
                <w:sz w:val="28"/>
                <w:szCs w:val="28"/>
                <w:vertAlign w:val="superscript"/>
              </w:rPr>
              <w:t>2</w:t>
            </w:r>
          </w:p>
          <w:p w:rsidR="00756650" w:rsidRDefault="00442A0E" w:rsidP="00756650">
            <w:pPr>
              <w:widowControl/>
              <w:snapToGrid w:val="0"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 xml:space="preserve">общей </w:t>
            </w:r>
          </w:p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площади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7,81</w:t>
            </w:r>
          </w:p>
        </w:tc>
      </w:tr>
      <w:tr w:rsidR="00442A0E" w:rsidRPr="00442DE3" w:rsidTr="00756650">
        <w:trPr>
          <w:cantSplit/>
          <w:trHeight w:val="83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A0E" w:rsidRDefault="00442A0E" w:rsidP="00756650">
            <w:pPr>
              <w:pStyle w:val="a7"/>
              <w:widowControl/>
              <w:numPr>
                <w:ilvl w:val="0"/>
                <w:numId w:val="3"/>
              </w:numPr>
              <w:snapToGrid w:val="0"/>
              <w:spacing w:after="60" w:line="240" w:lineRule="auto"/>
              <w:ind w:left="17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left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Жилые дома</w:t>
            </w:r>
            <w:r>
              <w:rPr>
                <w:sz w:val="28"/>
                <w:szCs w:val="28"/>
              </w:rPr>
              <w:t xml:space="preserve"> со сроком эксплуатации свыше 60 лет</w:t>
            </w:r>
            <w:r w:rsidRPr="00442DE3">
              <w:rPr>
                <w:sz w:val="28"/>
                <w:szCs w:val="28"/>
              </w:rPr>
              <w:t xml:space="preserve">, имеющие </w:t>
            </w:r>
            <w:r>
              <w:rPr>
                <w:sz w:val="28"/>
                <w:szCs w:val="28"/>
              </w:rPr>
              <w:t>не все виды благоустройства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42A0E" w:rsidRPr="004A4030" w:rsidRDefault="00442A0E" w:rsidP="00756650">
            <w:pPr>
              <w:widowControl/>
              <w:snapToGrid w:val="0"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  <w:vertAlign w:val="superscript"/>
              </w:rPr>
            </w:pPr>
            <w:r w:rsidRPr="004A4030">
              <w:rPr>
                <w:sz w:val="28"/>
                <w:szCs w:val="28"/>
              </w:rPr>
              <w:t>1 м</w:t>
            </w:r>
            <w:r w:rsidRPr="004A4030">
              <w:rPr>
                <w:sz w:val="28"/>
                <w:szCs w:val="28"/>
                <w:vertAlign w:val="superscript"/>
              </w:rPr>
              <w:t>2</w:t>
            </w:r>
          </w:p>
          <w:p w:rsidR="00756650" w:rsidRDefault="00442A0E" w:rsidP="00756650">
            <w:pPr>
              <w:widowControl/>
              <w:snapToGrid w:val="0"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 xml:space="preserve">общей </w:t>
            </w:r>
          </w:p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ind w:left="-147"/>
              <w:jc w:val="center"/>
              <w:textAlignment w:val="auto"/>
              <w:rPr>
                <w:sz w:val="28"/>
                <w:szCs w:val="28"/>
              </w:rPr>
            </w:pPr>
            <w:r w:rsidRPr="00442DE3">
              <w:rPr>
                <w:sz w:val="28"/>
                <w:szCs w:val="28"/>
              </w:rPr>
              <w:t>площади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A0E" w:rsidRPr="00442DE3" w:rsidRDefault="00442A0E" w:rsidP="00756650">
            <w:pPr>
              <w:widowControl/>
              <w:snapToGrid w:val="0"/>
              <w:spacing w:after="60"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7,54</w:t>
            </w:r>
          </w:p>
        </w:tc>
      </w:tr>
    </w:tbl>
    <w:p w:rsidR="00442DE3" w:rsidRPr="00442DE3" w:rsidRDefault="00442DE3" w:rsidP="00442DE3">
      <w:pPr>
        <w:widowControl/>
        <w:tabs>
          <w:tab w:val="left" w:pos="3780"/>
          <w:tab w:val="left" w:pos="4140"/>
        </w:tabs>
        <w:spacing w:line="360" w:lineRule="auto"/>
        <w:jc w:val="left"/>
        <w:textAlignment w:val="auto"/>
        <w:rPr>
          <w:sz w:val="28"/>
          <w:szCs w:val="28"/>
        </w:rPr>
      </w:pPr>
    </w:p>
    <w:p w:rsidR="00442DE3" w:rsidRDefault="004A4030" w:rsidP="00A55787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Решением Совета депутатов города Фрязино </w:t>
      </w:r>
      <w:r w:rsidR="00442A0E">
        <w:rPr>
          <w:sz w:val="28"/>
          <w:szCs w:val="28"/>
        </w:rPr>
        <w:br/>
      </w:r>
      <w:r>
        <w:rPr>
          <w:sz w:val="28"/>
          <w:szCs w:val="28"/>
        </w:rPr>
        <w:t>от 26.12.2017 №228 плата за наем жилого помещения не начисляется гражданам</w:t>
      </w:r>
      <w:r w:rsidR="00954ADB">
        <w:rPr>
          <w:sz w:val="28"/>
          <w:szCs w:val="28"/>
        </w:rPr>
        <w:t xml:space="preserve">, занимающим жилые помещения по договорам социального найма и </w:t>
      </w:r>
      <w:r w:rsidR="00442A0E">
        <w:rPr>
          <w:sz w:val="28"/>
          <w:szCs w:val="28"/>
        </w:rPr>
        <w:br/>
      </w:r>
      <w:r w:rsidR="00954ADB">
        <w:rPr>
          <w:sz w:val="28"/>
          <w:szCs w:val="28"/>
        </w:rPr>
        <w:t xml:space="preserve">договорам найма жилых помещений </w:t>
      </w:r>
      <w:r w:rsidR="00A55787">
        <w:rPr>
          <w:sz w:val="28"/>
          <w:szCs w:val="28"/>
        </w:rPr>
        <w:t>государственного или муниципального жилищного фонда в многоквартирных домах:</w:t>
      </w:r>
    </w:p>
    <w:p w:rsidR="00A55787" w:rsidRPr="0085062A" w:rsidRDefault="00A55787" w:rsidP="00442A0E">
      <w:pPr>
        <w:pStyle w:val="ConsPlusNormal"/>
        <w:numPr>
          <w:ilvl w:val="0"/>
          <w:numId w:val="4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2A">
        <w:rPr>
          <w:rFonts w:ascii="Times New Roman" w:hAnsi="Times New Roman" w:cs="Times New Roman"/>
          <w:sz w:val="28"/>
          <w:szCs w:val="28"/>
        </w:rPr>
        <w:t>признанных в установленном Правительством Российской Федерации порядке аварийными и подлежащими сносу;</w:t>
      </w:r>
    </w:p>
    <w:p w:rsidR="00A55787" w:rsidRPr="0085062A" w:rsidRDefault="00A55787" w:rsidP="00442A0E">
      <w:pPr>
        <w:pStyle w:val="ConsPlusNormal"/>
        <w:numPr>
          <w:ilvl w:val="0"/>
          <w:numId w:val="4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2A">
        <w:rPr>
          <w:rFonts w:ascii="Times New Roman" w:hAnsi="Times New Roman" w:cs="Times New Roman"/>
          <w:sz w:val="28"/>
          <w:szCs w:val="28"/>
        </w:rPr>
        <w:t xml:space="preserve">физический износ основных конструктивных элементов (крыша, стены, фундамент) которых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85062A">
        <w:rPr>
          <w:rFonts w:ascii="Times New Roman" w:hAnsi="Times New Roman" w:cs="Times New Roman"/>
          <w:sz w:val="28"/>
          <w:szCs w:val="28"/>
        </w:rPr>
        <w:t>70%</w:t>
      </w:r>
      <w:r>
        <w:rPr>
          <w:rFonts w:ascii="Times New Roman" w:hAnsi="Times New Roman" w:cs="Times New Roman"/>
          <w:sz w:val="28"/>
          <w:szCs w:val="28"/>
        </w:rPr>
        <w:t xml:space="preserve"> и выше</w:t>
      </w:r>
      <w:r w:rsidRPr="0085062A">
        <w:rPr>
          <w:rFonts w:ascii="Times New Roman" w:hAnsi="Times New Roman" w:cs="Times New Roman"/>
          <w:sz w:val="28"/>
          <w:szCs w:val="28"/>
        </w:rPr>
        <w:t>;</w:t>
      </w:r>
    </w:p>
    <w:p w:rsidR="00A55787" w:rsidRPr="0085062A" w:rsidRDefault="00A55787" w:rsidP="00442A0E">
      <w:pPr>
        <w:pStyle w:val="ConsPlusNormal"/>
        <w:numPr>
          <w:ilvl w:val="0"/>
          <w:numId w:val="4"/>
        </w:numPr>
        <w:tabs>
          <w:tab w:val="right" w:pos="993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2A">
        <w:rPr>
          <w:rFonts w:ascii="Times New Roman" w:hAnsi="Times New Roman" w:cs="Times New Roman"/>
          <w:sz w:val="28"/>
          <w:szCs w:val="28"/>
        </w:rPr>
        <w:t>в которых имеется менее чем три квартиры.</w:t>
      </w:r>
    </w:p>
    <w:p w:rsidR="00A55787" w:rsidRPr="00442DE3" w:rsidRDefault="00A55787" w:rsidP="00442DE3">
      <w:pPr>
        <w:ind w:firstLine="426"/>
        <w:rPr>
          <w:sz w:val="28"/>
          <w:szCs w:val="28"/>
        </w:rPr>
      </w:pPr>
    </w:p>
    <w:p w:rsidR="00442DE3" w:rsidRPr="00442DE3" w:rsidRDefault="00442DE3" w:rsidP="00ED10DC">
      <w:pPr>
        <w:rPr>
          <w:sz w:val="28"/>
          <w:szCs w:val="28"/>
        </w:rPr>
      </w:pPr>
    </w:p>
    <w:sectPr w:rsidR="00442DE3" w:rsidRPr="00442DE3" w:rsidSect="00442A0E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D3C" w:rsidRDefault="00282D3C" w:rsidP="00442A0E">
      <w:pPr>
        <w:spacing w:line="240" w:lineRule="auto"/>
      </w:pPr>
      <w:r>
        <w:separator/>
      </w:r>
    </w:p>
  </w:endnote>
  <w:endnote w:type="continuationSeparator" w:id="0">
    <w:p w:rsidR="00282D3C" w:rsidRDefault="00282D3C" w:rsidP="00442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D3C" w:rsidRDefault="00282D3C" w:rsidP="00442A0E">
      <w:pPr>
        <w:spacing w:line="240" w:lineRule="auto"/>
      </w:pPr>
      <w:r>
        <w:separator/>
      </w:r>
    </w:p>
  </w:footnote>
  <w:footnote w:type="continuationSeparator" w:id="0">
    <w:p w:rsidR="00282D3C" w:rsidRDefault="00282D3C" w:rsidP="00442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923221"/>
      <w:docPartObj>
        <w:docPartGallery w:val="Page Numbers (Top of Page)"/>
        <w:docPartUnique/>
      </w:docPartObj>
    </w:sdtPr>
    <w:sdtEndPr/>
    <w:sdtContent>
      <w:p w:rsidR="00442A0E" w:rsidRDefault="00442A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CE2">
          <w:rPr>
            <w:noProof/>
          </w:rPr>
          <w:t>2</w:t>
        </w:r>
        <w:r>
          <w:fldChar w:fldCharType="end"/>
        </w:r>
      </w:p>
    </w:sdtContent>
  </w:sdt>
  <w:p w:rsidR="00442A0E" w:rsidRDefault="00442A0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7A5126"/>
    <w:multiLevelType w:val="multilevel"/>
    <w:tmpl w:val="FEB4E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02548F4"/>
    <w:multiLevelType w:val="hybridMultilevel"/>
    <w:tmpl w:val="E7067294"/>
    <w:lvl w:ilvl="0" w:tplc="BB9A91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EEF661C"/>
    <w:multiLevelType w:val="hybridMultilevel"/>
    <w:tmpl w:val="34484048"/>
    <w:lvl w:ilvl="0" w:tplc="64C8C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5B"/>
    <w:rsid w:val="0002161E"/>
    <w:rsid w:val="001419FE"/>
    <w:rsid w:val="001A4813"/>
    <w:rsid w:val="00281DE3"/>
    <w:rsid w:val="00282D3C"/>
    <w:rsid w:val="00330119"/>
    <w:rsid w:val="00390CE2"/>
    <w:rsid w:val="00442A0E"/>
    <w:rsid w:val="00442DE3"/>
    <w:rsid w:val="004A4030"/>
    <w:rsid w:val="004C2E5B"/>
    <w:rsid w:val="005A0C99"/>
    <w:rsid w:val="00610B36"/>
    <w:rsid w:val="00647C31"/>
    <w:rsid w:val="00756650"/>
    <w:rsid w:val="007E4574"/>
    <w:rsid w:val="00931185"/>
    <w:rsid w:val="00954ADB"/>
    <w:rsid w:val="009F673F"/>
    <w:rsid w:val="00A17E6D"/>
    <w:rsid w:val="00A55787"/>
    <w:rsid w:val="00AC429F"/>
    <w:rsid w:val="00AE1FC8"/>
    <w:rsid w:val="00BC5737"/>
    <w:rsid w:val="00C31C1C"/>
    <w:rsid w:val="00C860D7"/>
    <w:rsid w:val="00C93C86"/>
    <w:rsid w:val="00D92D2C"/>
    <w:rsid w:val="00E2447F"/>
    <w:rsid w:val="00E97F1B"/>
    <w:rsid w:val="00EB1617"/>
    <w:rsid w:val="00ED0F1D"/>
    <w:rsid w:val="00ED10DC"/>
    <w:rsid w:val="00F5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0D73A-3F7B-4A4A-8AAD-A89618C0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30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D10D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0D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ED10DC"/>
    <w:pPr>
      <w:widowControl/>
      <w:spacing w:line="240" w:lineRule="auto"/>
      <w:textAlignment w:val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ED10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55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45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574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7E457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42A0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2A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442A0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2A0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20</cp:revision>
  <cp:lastPrinted>2018-01-22T07:41:00Z</cp:lastPrinted>
  <dcterms:created xsi:type="dcterms:W3CDTF">2018-01-12T12:18:00Z</dcterms:created>
  <dcterms:modified xsi:type="dcterms:W3CDTF">2018-01-26T07:30:00Z</dcterms:modified>
</cp:coreProperties>
</file>