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D72" w:rsidRPr="006140BB" w:rsidRDefault="00EA3F07" w:rsidP="00200D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40BB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муниципальных программ </w:t>
      </w:r>
    </w:p>
    <w:p w:rsidR="000A780B" w:rsidRPr="006140BB" w:rsidRDefault="00EA3F07" w:rsidP="00200D7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140B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140BB">
        <w:rPr>
          <w:rFonts w:ascii="Times New Roman" w:hAnsi="Times New Roman" w:cs="Times New Roman"/>
          <w:sz w:val="28"/>
          <w:szCs w:val="28"/>
        </w:rPr>
        <w:t xml:space="preserve"> итогам 201</w:t>
      </w:r>
      <w:r w:rsidR="00E02D7D" w:rsidRPr="006140BB">
        <w:rPr>
          <w:rFonts w:ascii="Times New Roman" w:hAnsi="Times New Roman" w:cs="Times New Roman"/>
          <w:sz w:val="28"/>
          <w:szCs w:val="28"/>
        </w:rPr>
        <w:t>6</w:t>
      </w:r>
      <w:r w:rsidRPr="006140B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A3F07" w:rsidRPr="006140BB" w:rsidRDefault="00EA3F07" w:rsidP="00EA3F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F07" w:rsidRPr="006140BB" w:rsidRDefault="00EA3F07" w:rsidP="00EA3F07">
      <w:pPr>
        <w:spacing w:after="0"/>
        <w:ind w:firstLine="680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В 201</w:t>
      </w:r>
      <w:r w:rsidR="00E02D7D" w:rsidRPr="006140BB">
        <w:rPr>
          <w:rFonts w:ascii="Times New Roman" w:hAnsi="Times New Roman" w:cs="Times New Roman"/>
          <w:sz w:val="24"/>
          <w:szCs w:val="24"/>
        </w:rPr>
        <w:t>6</w:t>
      </w:r>
      <w:r w:rsidRPr="006140BB">
        <w:rPr>
          <w:rFonts w:ascii="Times New Roman" w:hAnsi="Times New Roman" w:cs="Times New Roman"/>
          <w:sz w:val="24"/>
          <w:szCs w:val="24"/>
        </w:rPr>
        <w:t xml:space="preserve"> году социально-экономическое развитие города проходило в рамках 13</w:t>
      </w:r>
      <w:r w:rsidR="00200D72" w:rsidRPr="006140BB">
        <w:rPr>
          <w:rFonts w:ascii="Times New Roman" w:hAnsi="Times New Roman" w:cs="Times New Roman"/>
          <w:sz w:val="24"/>
          <w:szCs w:val="24"/>
        </w:rPr>
        <w:t>-ти</w:t>
      </w:r>
      <w:r w:rsidRPr="006140BB">
        <w:rPr>
          <w:rFonts w:ascii="Times New Roman" w:hAnsi="Times New Roman" w:cs="Times New Roman"/>
          <w:sz w:val="24"/>
          <w:szCs w:val="24"/>
        </w:rPr>
        <w:t xml:space="preserve"> муниципальных программ:</w:t>
      </w:r>
    </w:p>
    <w:p w:rsidR="00EA3F07" w:rsidRPr="006140BB" w:rsidRDefault="00EA3F07" w:rsidP="00EA3F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Образование города Фрязино.</w:t>
      </w:r>
    </w:p>
    <w:p w:rsidR="00EA3F07" w:rsidRPr="006140BB" w:rsidRDefault="003C1E62" w:rsidP="00EA3F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Культура города Фрязино.</w:t>
      </w:r>
    </w:p>
    <w:p w:rsidR="003C1E62" w:rsidRPr="006140BB" w:rsidRDefault="003C1E62" w:rsidP="00EA3F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Физическая культура и спорт города Фрязино.</w:t>
      </w:r>
    </w:p>
    <w:p w:rsidR="003C1E62" w:rsidRPr="006140BB" w:rsidRDefault="003C1E62" w:rsidP="00EA3F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Молодежь </w:t>
      </w:r>
      <w:proofErr w:type="spellStart"/>
      <w:r w:rsidRPr="006140BB"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 w:rsidRPr="006140BB">
        <w:rPr>
          <w:rFonts w:ascii="Times New Roman" w:hAnsi="Times New Roman" w:cs="Times New Roman"/>
          <w:sz w:val="24"/>
          <w:szCs w:val="24"/>
        </w:rPr>
        <w:t xml:space="preserve"> Фрязино.</w:t>
      </w:r>
    </w:p>
    <w:p w:rsidR="003C1E62" w:rsidRPr="006140BB" w:rsidRDefault="003C1E62" w:rsidP="00EA3F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Жилище.</w:t>
      </w:r>
    </w:p>
    <w:p w:rsidR="003C1E62" w:rsidRPr="006140BB" w:rsidRDefault="003C1E62" w:rsidP="00EA3F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Безопасность города Фрязино.</w:t>
      </w:r>
    </w:p>
    <w:p w:rsidR="003C1E62" w:rsidRPr="006140BB" w:rsidRDefault="003C1E62" w:rsidP="00EA3F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Энергосбережение и повышение энергетической эффективности на территории города Фрязино Московской области.</w:t>
      </w:r>
    </w:p>
    <w:p w:rsidR="003C1E62" w:rsidRPr="006140BB" w:rsidRDefault="003C1E62" w:rsidP="00EA3F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Муниципальное управление.</w:t>
      </w:r>
    </w:p>
    <w:p w:rsidR="003C1E62" w:rsidRPr="006140BB" w:rsidRDefault="003C1E62" w:rsidP="00EA3F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Социальная поддержка населения города Фрязино.</w:t>
      </w:r>
    </w:p>
    <w:p w:rsidR="003C1E62" w:rsidRPr="006140BB" w:rsidRDefault="003C1E62" w:rsidP="00EA3F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Содержание и развитие жилищно-коммунального хозяйства городского округа Фрязино.</w:t>
      </w:r>
    </w:p>
    <w:p w:rsidR="003C1E62" w:rsidRPr="006140BB" w:rsidRDefault="003C1E62" w:rsidP="00EA3F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200D72" w:rsidRPr="006140BB">
        <w:rPr>
          <w:rFonts w:ascii="Times New Roman" w:hAnsi="Times New Roman" w:cs="Times New Roman"/>
          <w:sz w:val="24"/>
          <w:szCs w:val="24"/>
        </w:rPr>
        <w:t xml:space="preserve">и функционирование </w:t>
      </w:r>
      <w:r w:rsidRPr="006140BB">
        <w:rPr>
          <w:rFonts w:ascii="Times New Roman" w:hAnsi="Times New Roman" w:cs="Times New Roman"/>
          <w:sz w:val="24"/>
          <w:szCs w:val="24"/>
        </w:rPr>
        <w:t>дорожно-транспортного</w:t>
      </w:r>
      <w:r w:rsidR="00200D72" w:rsidRPr="006140BB">
        <w:rPr>
          <w:rFonts w:ascii="Times New Roman" w:hAnsi="Times New Roman" w:cs="Times New Roman"/>
          <w:sz w:val="24"/>
          <w:szCs w:val="24"/>
        </w:rPr>
        <w:t xml:space="preserve"> комплекса городского округа Фрязино.</w:t>
      </w:r>
    </w:p>
    <w:p w:rsidR="00200D72" w:rsidRPr="006140BB" w:rsidRDefault="00200D72" w:rsidP="00EA3F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Охрана окружающей среды городского округа Фрязино.</w:t>
      </w:r>
    </w:p>
    <w:p w:rsidR="00200D72" w:rsidRPr="006140BB" w:rsidRDefault="00200D72" w:rsidP="00EA3F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Предпринимательство города Фрязино.</w:t>
      </w:r>
    </w:p>
    <w:p w:rsidR="00200D72" w:rsidRPr="006140BB" w:rsidRDefault="00200D72" w:rsidP="00200D72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 производилась по Методике оценки эффективности реализации муниципальных программ в соответствии с порядком разработки и реализации муниципальных программ городского округа Фрязино (ПА №540 от 04.09.2013)</w:t>
      </w:r>
      <w:r w:rsidR="00CF2570" w:rsidRPr="006140BB">
        <w:rPr>
          <w:rFonts w:ascii="Times New Roman" w:hAnsi="Times New Roman" w:cs="Times New Roman"/>
          <w:sz w:val="24"/>
          <w:szCs w:val="24"/>
        </w:rPr>
        <w:t xml:space="preserve"> на основании данных, размещенных исполнителями в ГАСУ в подсистеме по формированию муниципальных программ Московской области.</w:t>
      </w:r>
    </w:p>
    <w:p w:rsidR="005C3196" w:rsidRPr="006140BB" w:rsidRDefault="005C3196" w:rsidP="00200D72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00D72" w:rsidRPr="006140BB" w:rsidRDefault="00200D72" w:rsidP="00200D72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40BB">
        <w:rPr>
          <w:rFonts w:ascii="Times New Roman" w:hAnsi="Times New Roman" w:cs="Times New Roman"/>
          <w:sz w:val="28"/>
          <w:szCs w:val="28"/>
        </w:rPr>
        <w:t>1 Программа «</w:t>
      </w:r>
      <w:r w:rsidRPr="006140BB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6140BB">
        <w:rPr>
          <w:rFonts w:ascii="Times New Roman" w:hAnsi="Times New Roman" w:cs="Times New Roman"/>
          <w:sz w:val="28"/>
          <w:szCs w:val="28"/>
        </w:rPr>
        <w:t>»</w:t>
      </w:r>
      <w:r w:rsidR="005C3196" w:rsidRPr="006140BB">
        <w:rPr>
          <w:rFonts w:ascii="Times New Roman" w:hAnsi="Times New Roman" w:cs="Times New Roman"/>
          <w:sz w:val="28"/>
          <w:szCs w:val="28"/>
        </w:rPr>
        <w:t xml:space="preserve"> выполнялась по 5-ти подпрограммам:</w:t>
      </w:r>
    </w:p>
    <w:p w:rsidR="005C3196" w:rsidRPr="006140BB" w:rsidRDefault="005C3196" w:rsidP="00200D72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развитие дошкольного образования;</w:t>
      </w:r>
    </w:p>
    <w:p w:rsidR="005C3196" w:rsidRPr="006140BB" w:rsidRDefault="005C3196" w:rsidP="00200D72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развитие общего образования;</w:t>
      </w:r>
    </w:p>
    <w:p w:rsidR="005C3196" w:rsidRPr="006140BB" w:rsidRDefault="005C3196" w:rsidP="00200D72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развитие дополнительного образования;</w:t>
      </w:r>
    </w:p>
    <w:p w:rsidR="005C3196" w:rsidRPr="006140BB" w:rsidRDefault="005C3196" w:rsidP="00200D72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строительство, реконструкция, модернизация объектов;</w:t>
      </w:r>
    </w:p>
    <w:p w:rsidR="005C3196" w:rsidRPr="006140BB" w:rsidRDefault="005C3196" w:rsidP="00200D72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создание условий для реализации муниципальной программы.</w:t>
      </w:r>
    </w:p>
    <w:p w:rsidR="005C3196" w:rsidRPr="006140BB" w:rsidRDefault="007028B5" w:rsidP="00960A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Подпрограмма «Развитие дошкольного образования» ставила 4 задачи, выполнение которых характеризуется</w:t>
      </w:r>
      <w:r w:rsidR="00211241" w:rsidRPr="006140BB">
        <w:rPr>
          <w:rFonts w:ascii="Times New Roman" w:hAnsi="Times New Roman" w:cs="Times New Roman"/>
          <w:sz w:val="24"/>
          <w:szCs w:val="24"/>
        </w:rPr>
        <w:t xml:space="preserve"> пятью показателями.</w:t>
      </w:r>
      <w:r w:rsidR="00C93E81" w:rsidRPr="006140BB">
        <w:rPr>
          <w:rFonts w:ascii="Times New Roman" w:hAnsi="Times New Roman" w:cs="Times New Roman"/>
          <w:sz w:val="24"/>
          <w:szCs w:val="24"/>
        </w:rPr>
        <w:t xml:space="preserve"> Значения показателей достигнуты в полной мере</w:t>
      </w:r>
      <w:r w:rsidR="00B351C9" w:rsidRPr="006140BB">
        <w:rPr>
          <w:rFonts w:ascii="Times New Roman" w:hAnsi="Times New Roman" w:cs="Times New Roman"/>
          <w:sz w:val="24"/>
          <w:szCs w:val="24"/>
        </w:rPr>
        <w:t xml:space="preserve">. Плановое значение показателя «Удельный вес педагогических работников дошкольных образовательных учреждений, имеющих педагогическое образование, в общей численности педагогических работников дошкольных учреждений» превышено в </w:t>
      </w:r>
      <w:r w:rsidR="00A60D97" w:rsidRPr="006140BB">
        <w:rPr>
          <w:rFonts w:ascii="Times New Roman" w:hAnsi="Times New Roman" w:cs="Times New Roman"/>
          <w:sz w:val="24"/>
          <w:szCs w:val="24"/>
        </w:rPr>
        <w:t>1,5</w:t>
      </w:r>
      <w:r w:rsidR="00B351C9" w:rsidRPr="006140BB">
        <w:rPr>
          <w:rFonts w:ascii="Times New Roman" w:hAnsi="Times New Roman" w:cs="Times New Roman"/>
          <w:sz w:val="24"/>
          <w:szCs w:val="24"/>
        </w:rPr>
        <w:t xml:space="preserve"> раза и фактическое значение р</w:t>
      </w:r>
      <w:r w:rsidR="007E0947" w:rsidRPr="006140BB">
        <w:rPr>
          <w:rFonts w:ascii="Times New Roman" w:hAnsi="Times New Roman" w:cs="Times New Roman"/>
          <w:sz w:val="24"/>
          <w:szCs w:val="24"/>
        </w:rPr>
        <w:t>а</w:t>
      </w:r>
      <w:r w:rsidR="00B351C9" w:rsidRPr="006140BB">
        <w:rPr>
          <w:rFonts w:ascii="Times New Roman" w:hAnsi="Times New Roman" w:cs="Times New Roman"/>
          <w:sz w:val="24"/>
          <w:szCs w:val="24"/>
        </w:rPr>
        <w:t>вно</w:t>
      </w:r>
      <w:r w:rsidR="007E0947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A60D97" w:rsidRPr="006140BB">
        <w:rPr>
          <w:rFonts w:ascii="Times New Roman" w:hAnsi="Times New Roman" w:cs="Times New Roman"/>
          <w:sz w:val="24"/>
          <w:szCs w:val="24"/>
        </w:rPr>
        <w:t>85,91</w:t>
      </w:r>
      <w:r w:rsidR="00B351C9" w:rsidRPr="006140BB">
        <w:rPr>
          <w:rFonts w:ascii="Times New Roman" w:hAnsi="Times New Roman" w:cs="Times New Roman"/>
          <w:sz w:val="24"/>
          <w:szCs w:val="24"/>
        </w:rPr>
        <w:t>%. Индекс результативности подпрограммы равен 1,</w:t>
      </w:r>
      <w:r w:rsidR="00A60D97" w:rsidRPr="006140BB">
        <w:rPr>
          <w:rFonts w:ascii="Times New Roman" w:hAnsi="Times New Roman" w:cs="Times New Roman"/>
          <w:sz w:val="24"/>
          <w:szCs w:val="24"/>
        </w:rPr>
        <w:t>1</w:t>
      </w:r>
      <w:r w:rsidR="00B351C9" w:rsidRPr="006140BB">
        <w:rPr>
          <w:rFonts w:ascii="Times New Roman" w:hAnsi="Times New Roman" w:cs="Times New Roman"/>
          <w:sz w:val="24"/>
          <w:szCs w:val="24"/>
        </w:rPr>
        <w:t>4. Индекс эффективности – 1,</w:t>
      </w:r>
      <w:r w:rsidR="00A60D97" w:rsidRPr="006140BB">
        <w:rPr>
          <w:rFonts w:ascii="Times New Roman" w:hAnsi="Times New Roman" w:cs="Times New Roman"/>
          <w:sz w:val="24"/>
          <w:szCs w:val="24"/>
        </w:rPr>
        <w:t>1</w:t>
      </w:r>
      <w:r w:rsidR="00B351C9" w:rsidRPr="006140BB">
        <w:rPr>
          <w:rFonts w:ascii="Times New Roman" w:hAnsi="Times New Roman" w:cs="Times New Roman"/>
          <w:sz w:val="24"/>
          <w:szCs w:val="24"/>
        </w:rPr>
        <w:t>.</w:t>
      </w:r>
      <w:r w:rsidR="007E0947" w:rsidRPr="006140BB">
        <w:rPr>
          <w:rFonts w:ascii="Times New Roman" w:hAnsi="Times New Roman" w:cs="Times New Roman"/>
          <w:sz w:val="24"/>
          <w:szCs w:val="24"/>
        </w:rPr>
        <w:t xml:space="preserve"> Затраты на выполнение этой подпрограммы составили </w:t>
      </w:r>
      <w:r w:rsidR="00A60D97" w:rsidRPr="006140BB">
        <w:rPr>
          <w:rFonts w:ascii="Times New Roman" w:hAnsi="Times New Roman" w:cs="Times New Roman"/>
          <w:sz w:val="24"/>
          <w:szCs w:val="24"/>
        </w:rPr>
        <w:t>392553,42</w:t>
      </w:r>
      <w:r w:rsidR="007E0947" w:rsidRPr="006140BB">
        <w:rPr>
          <w:rFonts w:ascii="Times New Roman" w:hAnsi="Times New Roman" w:cs="Times New Roman"/>
          <w:sz w:val="24"/>
          <w:szCs w:val="24"/>
        </w:rPr>
        <w:t xml:space="preserve"> тыс. рублей, из которых </w:t>
      </w:r>
      <w:r w:rsidR="00A60D97" w:rsidRPr="006140BB">
        <w:rPr>
          <w:rFonts w:ascii="Times New Roman" w:hAnsi="Times New Roman" w:cs="Times New Roman"/>
          <w:sz w:val="24"/>
          <w:szCs w:val="24"/>
        </w:rPr>
        <w:t>289468,92</w:t>
      </w:r>
      <w:r w:rsidR="007E0947" w:rsidRPr="006140BB">
        <w:rPr>
          <w:rFonts w:ascii="Times New Roman" w:hAnsi="Times New Roman" w:cs="Times New Roman"/>
          <w:sz w:val="24"/>
          <w:szCs w:val="24"/>
        </w:rPr>
        <w:t xml:space="preserve"> тыс. рублей это средства бюджета Московской области.</w:t>
      </w:r>
    </w:p>
    <w:p w:rsidR="007E0947" w:rsidRPr="006140BB" w:rsidRDefault="007E0947" w:rsidP="00960A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Подпрограмма «Развитие общего образования» </w:t>
      </w:r>
      <w:r w:rsidR="00E808AE" w:rsidRPr="006140BB">
        <w:rPr>
          <w:rFonts w:ascii="Times New Roman" w:hAnsi="Times New Roman" w:cs="Times New Roman"/>
          <w:sz w:val="24"/>
          <w:szCs w:val="24"/>
        </w:rPr>
        <w:t>ставит 6 задач, характеризуется 1</w:t>
      </w:r>
      <w:r w:rsidR="00A60D97" w:rsidRPr="006140BB">
        <w:rPr>
          <w:rFonts w:ascii="Times New Roman" w:hAnsi="Times New Roman" w:cs="Times New Roman"/>
          <w:sz w:val="24"/>
          <w:szCs w:val="24"/>
        </w:rPr>
        <w:t>5</w:t>
      </w:r>
      <w:r w:rsidR="00E808AE" w:rsidRPr="006140BB">
        <w:rPr>
          <w:rFonts w:ascii="Times New Roman" w:hAnsi="Times New Roman" w:cs="Times New Roman"/>
          <w:sz w:val="24"/>
          <w:szCs w:val="24"/>
        </w:rPr>
        <w:t xml:space="preserve"> показателями, </w:t>
      </w:r>
      <w:r w:rsidR="002E6097">
        <w:rPr>
          <w:rFonts w:ascii="Times New Roman" w:hAnsi="Times New Roman" w:cs="Times New Roman"/>
          <w:sz w:val="24"/>
          <w:szCs w:val="24"/>
        </w:rPr>
        <w:t>И</w:t>
      </w:r>
      <w:r w:rsidR="00E808AE" w:rsidRPr="006140BB">
        <w:rPr>
          <w:rFonts w:ascii="Times New Roman" w:hAnsi="Times New Roman" w:cs="Times New Roman"/>
          <w:sz w:val="24"/>
          <w:szCs w:val="24"/>
        </w:rPr>
        <w:t xml:space="preserve">ндекс результативности подпрограммы составил </w:t>
      </w:r>
      <w:r w:rsidR="002E6097">
        <w:rPr>
          <w:rFonts w:ascii="Times New Roman" w:hAnsi="Times New Roman" w:cs="Times New Roman"/>
          <w:sz w:val="24"/>
          <w:szCs w:val="24"/>
        </w:rPr>
        <w:t>1,1</w:t>
      </w:r>
      <w:r w:rsidR="00E808AE" w:rsidRPr="006140BB">
        <w:rPr>
          <w:rFonts w:ascii="Times New Roman" w:hAnsi="Times New Roman" w:cs="Times New Roman"/>
          <w:sz w:val="24"/>
          <w:szCs w:val="24"/>
        </w:rPr>
        <w:t xml:space="preserve">, индекс эффективности – </w:t>
      </w:r>
      <w:r w:rsidR="002E6097">
        <w:rPr>
          <w:rFonts w:ascii="Times New Roman" w:hAnsi="Times New Roman" w:cs="Times New Roman"/>
          <w:sz w:val="24"/>
          <w:szCs w:val="24"/>
        </w:rPr>
        <w:t>0,99</w:t>
      </w:r>
      <w:r w:rsidR="00E808AE" w:rsidRPr="006140BB">
        <w:rPr>
          <w:rFonts w:ascii="Times New Roman" w:hAnsi="Times New Roman" w:cs="Times New Roman"/>
          <w:sz w:val="24"/>
          <w:szCs w:val="24"/>
        </w:rPr>
        <w:t>.</w:t>
      </w:r>
      <w:r w:rsidR="00960AC2" w:rsidRPr="006140BB">
        <w:rPr>
          <w:rFonts w:ascii="Times New Roman" w:hAnsi="Times New Roman" w:cs="Times New Roman"/>
          <w:sz w:val="24"/>
          <w:szCs w:val="24"/>
        </w:rPr>
        <w:t xml:space="preserve"> На решение задач подпрограммы затрачено </w:t>
      </w:r>
      <w:r w:rsidR="00842633">
        <w:rPr>
          <w:rFonts w:ascii="Times New Roman" w:hAnsi="Times New Roman" w:cs="Times New Roman"/>
          <w:sz w:val="24"/>
          <w:szCs w:val="24"/>
        </w:rPr>
        <w:t>447947,12</w:t>
      </w:r>
      <w:r w:rsidR="00960AC2" w:rsidRPr="006140BB">
        <w:rPr>
          <w:rFonts w:ascii="Times New Roman" w:hAnsi="Times New Roman" w:cs="Times New Roman"/>
          <w:sz w:val="24"/>
          <w:szCs w:val="24"/>
        </w:rPr>
        <w:t xml:space="preserve"> тыс. рублей (план – </w:t>
      </w:r>
      <w:r w:rsidR="00842633">
        <w:rPr>
          <w:rFonts w:ascii="Times New Roman" w:hAnsi="Times New Roman" w:cs="Times New Roman"/>
          <w:sz w:val="24"/>
          <w:szCs w:val="24"/>
        </w:rPr>
        <w:t>497726,0</w:t>
      </w:r>
      <w:r w:rsidR="002E6097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960AC2" w:rsidRPr="006140BB">
        <w:rPr>
          <w:rFonts w:ascii="Times New Roman" w:hAnsi="Times New Roman" w:cs="Times New Roman"/>
          <w:sz w:val="24"/>
          <w:szCs w:val="24"/>
        </w:rPr>
        <w:t xml:space="preserve">), из них </w:t>
      </w:r>
      <w:r w:rsidR="0092261D" w:rsidRPr="006140BB">
        <w:rPr>
          <w:rFonts w:ascii="Times New Roman" w:hAnsi="Times New Roman" w:cs="Times New Roman"/>
          <w:sz w:val="24"/>
          <w:szCs w:val="24"/>
        </w:rPr>
        <w:t xml:space="preserve">затрачено </w:t>
      </w:r>
      <w:r w:rsidR="00960AC2" w:rsidRPr="006140BB">
        <w:rPr>
          <w:rFonts w:ascii="Times New Roman" w:hAnsi="Times New Roman" w:cs="Times New Roman"/>
          <w:sz w:val="24"/>
          <w:szCs w:val="24"/>
        </w:rPr>
        <w:t xml:space="preserve">средств бюджета области </w:t>
      </w:r>
      <w:r w:rsidR="00842633">
        <w:rPr>
          <w:rFonts w:ascii="Times New Roman" w:hAnsi="Times New Roman" w:cs="Times New Roman"/>
          <w:sz w:val="24"/>
          <w:szCs w:val="24"/>
        </w:rPr>
        <w:t>384541,80</w:t>
      </w:r>
      <w:r w:rsidR="00960AC2" w:rsidRPr="006140BB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960AC2" w:rsidRPr="006140BB" w:rsidRDefault="00960AC2" w:rsidP="00960A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lastRenderedPageBreak/>
        <w:t>Подпрограмма «Развитие дополнительного образования» ставит задачи и в сфере образования, и в сфере культуры.</w:t>
      </w:r>
      <w:r w:rsidR="006C39AC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842633">
        <w:rPr>
          <w:rFonts w:ascii="Times New Roman" w:hAnsi="Times New Roman" w:cs="Times New Roman"/>
          <w:sz w:val="24"/>
          <w:szCs w:val="24"/>
        </w:rPr>
        <w:t>Из</w:t>
      </w:r>
      <w:r w:rsidR="006C39AC" w:rsidRPr="006140BB">
        <w:rPr>
          <w:rFonts w:ascii="Times New Roman" w:hAnsi="Times New Roman" w:cs="Times New Roman"/>
          <w:sz w:val="24"/>
          <w:szCs w:val="24"/>
        </w:rPr>
        <w:t xml:space="preserve"> 18 показателей</w:t>
      </w:r>
      <w:r w:rsidR="00842633">
        <w:rPr>
          <w:rFonts w:ascii="Times New Roman" w:hAnsi="Times New Roman" w:cs="Times New Roman"/>
          <w:sz w:val="24"/>
          <w:szCs w:val="24"/>
        </w:rPr>
        <w:t xml:space="preserve"> только два в значительной мере не</w:t>
      </w:r>
      <w:r w:rsidR="006C39AC" w:rsidRPr="006140BB">
        <w:rPr>
          <w:rFonts w:ascii="Times New Roman" w:hAnsi="Times New Roman" w:cs="Times New Roman"/>
          <w:sz w:val="24"/>
          <w:szCs w:val="24"/>
        </w:rPr>
        <w:t xml:space="preserve"> достигли плановых значений</w:t>
      </w:r>
      <w:r w:rsidR="00842633">
        <w:rPr>
          <w:rFonts w:ascii="Times New Roman" w:hAnsi="Times New Roman" w:cs="Times New Roman"/>
          <w:sz w:val="24"/>
          <w:szCs w:val="24"/>
        </w:rPr>
        <w:t>:</w:t>
      </w:r>
      <w:r w:rsidR="006C39AC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842633">
        <w:rPr>
          <w:rFonts w:ascii="Times New Roman" w:hAnsi="Times New Roman" w:cs="Times New Roman"/>
          <w:sz w:val="24"/>
          <w:szCs w:val="24"/>
        </w:rPr>
        <w:t>л</w:t>
      </w:r>
      <w:r w:rsidR="00E460EE" w:rsidRPr="006140BB">
        <w:rPr>
          <w:rFonts w:ascii="Times New Roman" w:hAnsi="Times New Roman" w:cs="Times New Roman"/>
          <w:sz w:val="24"/>
          <w:szCs w:val="24"/>
        </w:rPr>
        <w:t>ишь на 11% выполнен показатель «Увеличение количества лауреатов межзональных, областных, всероссийских и международных конкурсов</w:t>
      </w:r>
      <w:r w:rsidR="009D2CEC" w:rsidRPr="006140BB">
        <w:rPr>
          <w:rFonts w:ascii="Times New Roman" w:hAnsi="Times New Roman" w:cs="Times New Roman"/>
          <w:sz w:val="24"/>
          <w:szCs w:val="24"/>
        </w:rPr>
        <w:t xml:space="preserve"> учащихся школ искусств» и на 37% выполнен показатель «Количество учащихся школ искусств, участвующих в межзональных, областных, всероссийских и международных конкурсах» </w:t>
      </w:r>
      <w:r w:rsidR="006C39AC" w:rsidRPr="006140BB">
        <w:rPr>
          <w:rFonts w:ascii="Times New Roman" w:hAnsi="Times New Roman" w:cs="Times New Roman"/>
          <w:sz w:val="24"/>
          <w:szCs w:val="24"/>
        </w:rPr>
        <w:t xml:space="preserve">Два показателя в сфере культуры превысили плановые значения в несколько раз. Поэтому индекс результативности подпрограммы равен </w:t>
      </w:r>
      <w:r w:rsidR="00E460EE" w:rsidRPr="006140BB">
        <w:rPr>
          <w:rFonts w:ascii="Times New Roman" w:hAnsi="Times New Roman" w:cs="Times New Roman"/>
          <w:sz w:val="24"/>
          <w:szCs w:val="24"/>
        </w:rPr>
        <w:t>2,14</w:t>
      </w:r>
      <w:r w:rsidR="006C39AC" w:rsidRPr="006140BB">
        <w:rPr>
          <w:rFonts w:ascii="Times New Roman" w:hAnsi="Times New Roman" w:cs="Times New Roman"/>
          <w:sz w:val="24"/>
          <w:szCs w:val="24"/>
        </w:rPr>
        <w:t xml:space="preserve">, индекс эффективности – </w:t>
      </w:r>
      <w:r w:rsidR="007F61AE">
        <w:rPr>
          <w:rFonts w:ascii="Times New Roman" w:hAnsi="Times New Roman" w:cs="Times New Roman"/>
          <w:sz w:val="24"/>
          <w:szCs w:val="24"/>
        </w:rPr>
        <w:t>2,06</w:t>
      </w:r>
      <w:r w:rsidR="006C39AC" w:rsidRPr="006140BB">
        <w:rPr>
          <w:rFonts w:ascii="Times New Roman" w:hAnsi="Times New Roman" w:cs="Times New Roman"/>
          <w:sz w:val="24"/>
          <w:szCs w:val="24"/>
        </w:rPr>
        <w:t xml:space="preserve">. На осуществление мероприятий подпрограммы потрачено </w:t>
      </w:r>
      <w:r w:rsidR="00AD2647">
        <w:rPr>
          <w:rFonts w:ascii="Times New Roman" w:hAnsi="Times New Roman" w:cs="Times New Roman"/>
          <w:sz w:val="24"/>
          <w:szCs w:val="24"/>
        </w:rPr>
        <w:t>119594,3</w:t>
      </w:r>
      <w:r w:rsidR="006C39AC" w:rsidRPr="006140BB">
        <w:rPr>
          <w:rFonts w:ascii="Times New Roman" w:hAnsi="Times New Roman" w:cs="Times New Roman"/>
          <w:sz w:val="24"/>
          <w:szCs w:val="24"/>
        </w:rPr>
        <w:t xml:space="preserve"> тыс. рублей при плане </w:t>
      </w:r>
      <w:r w:rsidR="00E460EE" w:rsidRPr="006140BB">
        <w:rPr>
          <w:rFonts w:ascii="Times New Roman" w:hAnsi="Times New Roman" w:cs="Times New Roman"/>
          <w:sz w:val="24"/>
          <w:szCs w:val="24"/>
        </w:rPr>
        <w:t>124349,0</w:t>
      </w:r>
      <w:r w:rsidR="00AD2647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6C39AC" w:rsidRPr="006140BB" w:rsidRDefault="00895C5B" w:rsidP="00960A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Подпрограмма «Строительство, реконструкци</w:t>
      </w:r>
      <w:r w:rsidR="00F71480" w:rsidRPr="006140BB">
        <w:rPr>
          <w:rFonts w:ascii="Times New Roman" w:hAnsi="Times New Roman" w:cs="Times New Roman"/>
          <w:sz w:val="24"/>
          <w:szCs w:val="24"/>
        </w:rPr>
        <w:t>я</w:t>
      </w:r>
      <w:r w:rsidRPr="006140BB">
        <w:rPr>
          <w:rFonts w:ascii="Times New Roman" w:hAnsi="Times New Roman" w:cs="Times New Roman"/>
          <w:sz w:val="24"/>
          <w:szCs w:val="24"/>
        </w:rPr>
        <w:t>, модернизация объектов</w:t>
      </w:r>
      <w:r w:rsidR="00F71480" w:rsidRPr="006140BB">
        <w:rPr>
          <w:rFonts w:ascii="Times New Roman" w:hAnsi="Times New Roman" w:cs="Times New Roman"/>
          <w:sz w:val="24"/>
          <w:szCs w:val="24"/>
        </w:rPr>
        <w:t>» предусматривает развитие инфраструктуры дошкольного образования (</w:t>
      </w:r>
      <w:r w:rsidR="009D2CEC" w:rsidRPr="006140BB">
        <w:rPr>
          <w:rFonts w:ascii="Times New Roman" w:hAnsi="Times New Roman" w:cs="Times New Roman"/>
          <w:sz w:val="24"/>
          <w:szCs w:val="24"/>
        </w:rPr>
        <w:t xml:space="preserve">на это потрачено </w:t>
      </w:r>
      <w:r w:rsidR="00AD2647">
        <w:rPr>
          <w:rFonts w:ascii="Times New Roman" w:hAnsi="Times New Roman" w:cs="Times New Roman"/>
          <w:sz w:val="24"/>
          <w:szCs w:val="24"/>
        </w:rPr>
        <w:t>33149,8</w:t>
      </w:r>
      <w:r w:rsidR="00F71480" w:rsidRPr="006140BB">
        <w:rPr>
          <w:rFonts w:ascii="Times New Roman" w:hAnsi="Times New Roman" w:cs="Times New Roman"/>
          <w:sz w:val="24"/>
          <w:szCs w:val="24"/>
        </w:rPr>
        <w:t xml:space="preserve"> тыс. рублей городского бюджета</w:t>
      </w:r>
      <w:r w:rsidR="009D2CEC" w:rsidRPr="006140BB">
        <w:rPr>
          <w:rFonts w:ascii="Times New Roman" w:hAnsi="Times New Roman" w:cs="Times New Roman"/>
          <w:sz w:val="24"/>
          <w:szCs w:val="24"/>
        </w:rPr>
        <w:t xml:space="preserve"> при плане 54356,69 тыс. руб. и 2276</w:t>
      </w:r>
      <w:r w:rsidR="00AD2647">
        <w:rPr>
          <w:rFonts w:ascii="Times New Roman" w:hAnsi="Times New Roman" w:cs="Times New Roman"/>
          <w:sz w:val="24"/>
          <w:szCs w:val="24"/>
        </w:rPr>
        <w:t>8</w:t>
      </w:r>
      <w:r w:rsidR="009D2CEC" w:rsidRPr="006140BB">
        <w:rPr>
          <w:rFonts w:ascii="Times New Roman" w:hAnsi="Times New Roman" w:cs="Times New Roman"/>
          <w:sz w:val="24"/>
          <w:szCs w:val="24"/>
        </w:rPr>
        <w:t>,5 тыс. руб. федерального бюджета</w:t>
      </w:r>
      <w:r w:rsidR="003F13C6" w:rsidRPr="006140BB">
        <w:rPr>
          <w:rFonts w:ascii="Times New Roman" w:hAnsi="Times New Roman" w:cs="Times New Roman"/>
          <w:sz w:val="24"/>
          <w:szCs w:val="24"/>
        </w:rPr>
        <w:t>)</w:t>
      </w:r>
      <w:r w:rsidR="00F71480" w:rsidRPr="006140BB">
        <w:rPr>
          <w:rFonts w:ascii="Times New Roman" w:hAnsi="Times New Roman" w:cs="Times New Roman"/>
          <w:sz w:val="24"/>
          <w:szCs w:val="24"/>
        </w:rPr>
        <w:t>.</w:t>
      </w:r>
      <w:r w:rsidR="00186D06" w:rsidRPr="006140BB">
        <w:rPr>
          <w:rFonts w:ascii="Times New Roman" w:hAnsi="Times New Roman" w:cs="Times New Roman"/>
          <w:sz w:val="24"/>
          <w:szCs w:val="24"/>
        </w:rPr>
        <w:t xml:space="preserve"> Индекс результативности подпрограммы </w:t>
      </w:r>
      <w:r w:rsidR="009D2CEC" w:rsidRPr="006140BB">
        <w:rPr>
          <w:rFonts w:ascii="Times New Roman" w:hAnsi="Times New Roman" w:cs="Times New Roman"/>
          <w:sz w:val="24"/>
          <w:szCs w:val="24"/>
        </w:rPr>
        <w:t>–</w:t>
      </w:r>
      <w:r w:rsidR="00186D06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9D2CEC" w:rsidRPr="006140BB">
        <w:rPr>
          <w:rFonts w:ascii="Times New Roman" w:hAnsi="Times New Roman" w:cs="Times New Roman"/>
          <w:sz w:val="24"/>
          <w:szCs w:val="24"/>
        </w:rPr>
        <w:t>0,95</w:t>
      </w:r>
      <w:r w:rsidR="00186D06" w:rsidRPr="006140BB">
        <w:rPr>
          <w:rFonts w:ascii="Times New Roman" w:hAnsi="Times New Roman" w:cs="Times New Roman"/>
          <w:sz w:val="24"/>
          <w:szCs w:val="24"/>
        </w:rPr>
        <w:t xml:space="preserve">, индекс эффективности – </w:t>
      </w:r>
      <w:r w:rsidR="002545BF">
        <w:rPr>
          <w:rFonts w:ascii="Times New Roman" w:hAnsi="Times New Roman" w:cs="Times New Roman"/>
          <w:sz w:val="24"/>
          <w:szCs w:val="24"/>
        </w:rPr>
        <w:t>0,59</w:t>
      </w:r>
      <w:r w:rsidR="00186D06" w:rsidRPr="006140BB">
        <w:rPr>
          <w:rFonts w:ascii="Times New Roman" w:hAnsi="Times New Roman" w:cs="Times New Roman"/>
          <w:sz w:val="24"/>
          <w:szCs w:val="24"/>
        </w:rPr>
        <w:t>.</w:t>
      </w:r>
      <w:r w:rsidR="003F13C6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3F13C6" w:rsidRPr="00C0017B">
        <w:rPr>
          <w:rFonts w:ascii="Times New Roman" w:hAnsi="Times New Roman" w:cs="Times New Roman"/>
          <w:sz w:val="24"/>
          <w:szCs w:val="24"/>
        </w:rPr>
        <w:t>Это низкая эффективность</w:t>
      </w:r>
      <w:r w:rsidR="003F13C6" w:rsidRPr="006140BB">
        <w:rPr>
          <w:rFonts w:ascii="Times New Roman" w:hAnsi="Times New Roman" w:cs="Times New Roman"/>
          <w:sz w:val="24"/>
          <w:szCs w:val="24"/>
        </w:rPr>
        <w:t>.</w:t>
      </w:r>
    </w:p>
    <w:p w:rsidR="00186D06" w:rsidRPr="006140BB" w:rsidRDefault="00186D06" w:rsidP="00960A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Подпрограмма «Создание условий для реализации муниципальной программы» </w:t>
      </w:r>
      <w:r w:rsidR="006059FA" w:rsidRPr="006140BB">
        <w:rPr>
          <w:rFonts w:ascii="Times New Roman" w:hAnsi="Times New Roman" w:cs="Times New Roman"/>
          <w:sz w:val="24"/>
          <w:szCs w:val="24"/>
        </w:rPr>
        <w:t xml:space="preserve">имеет 5 задач, выполнение которых характеризуется шестью показателями. Плановые значения достигнуты, по </w:t>
      </w:r>
      <w:r w:rsidR="003F13C6" w:rsidRPr="006140BB">
        <w:rPr>
          <w:rFonts w:ascii="Times New Roman" w:hAnsi="Times New Roman" w:cs="Times New Roman"/>
          <w:sz w:val="24"/>
          <w:szCs w:val="24"/>
        </w:rPr>
        <w:t xml:space="preserve">одному </w:t>
      </w:r>
      <w:r w:rsidR="006059FA" w:rsidRPr="006140BB">
        <w:rPr>
          <w:rFonts w:ascii="Times New Roman" w:hAnsi="Times New Roman" w:cs="Times New Roman"/>
          <w:sz w:val="24"/>
          <w:szCs w:val="24"/>
        </w:rPr>
        <w:t>показател</w:t>
      </w:r>
      <w:r w:rsidR="003F13C6" w:rsidRPr="006140BB">
        <w:rPr>
          <w:rFonts w:ascii="Times New Roman" w:hAnsi="Times New Roman" w:cs="Times New Roman"/>
          <w:sz w:val="24"/>
          <w:szCs w:val="24"/>
        </w:rPr>
        <w:t>ю</w:t>
      </w:r>
      <w:r w:rsidR="006059FA" w:rsidRPr="006140BB">
        <w:rPr>
          <w:rFonts w:ascii="Times New Roman" w:hAnsi="Times New Roman" w:cs="Times New Roman"/>
          <w:sz w:val="24"/>
          <w:szCs w:val="24"/>
        </w:rPr>
        <w:t xml:space="preserve"> перевыполнен</w:t>
      </w:r>
      <w:r w:rsidR="003F13C6" w:rsidRPr="006140BB">
        <w:rPr>
          <w:rFonts w:ascii="Times New Roman" w:hAnsi="Times New Roman" w:cs="Times New Roman"/>
          <w:sz w:val="24"/>
          <w:szCs w:val="24"/>
        </w:rPr>
        <w:t>ие</w:t>
      </w:r>
      <w:r w:rsidR="006059FA" w:rsidRPr="006140BB">
        <w:rPr>
          <w:rFonts w:ascii="Times New Roman" w:hAnsi="Times New Roman" w:cs="Times New Roman"/>
          <w:sz w:val="24"/>
          <w:szCs w:val="24"/>
        </w:rPr>
        <w:t xml:space="preserve"> в 2- раза. Поэтому</w:t>
      </w:r>
      <w:r w:rsidR="00156420" w:rsidRPr="006140BB">
        <w:rPr>
          <w:rFonts w:ascii="Times New Roman" w:hAnsi="Times New Roman" w:cs="Times New Roman"/>
          <w:sz w:val="24"/>
          <w:szCs w:val="24"/>
        </w:rPr>
        <w:t xml:space="preserve"> индекс результативности подпрограммы равен 1,</w:t>
      </w:r>
      <w:r w:rsidR="003F13C6" w:rsidRPr="006140BB">
        <w:rPr>
          <w:rFonts w:ascii="Times New Roman" w:hAnsi="Times New Roman" w:cs="Times New Roman"/>
          <w:sz w:val="24"/>
          <w:szCs w:val="24"/>
        </w:rPr>
        <w:t>24</w:t>
      </w:r>
      <w:r w:rsidR="00156420" w:rsidRPr="006140BB">
        <w:rPr>
          <w:rFonts w:ascii="Times New Roman" w:hAnsi="Times New Roman" w:cs="Times New Roman"/>
          <w:sz w:val="24"/>
          <w:szCs w:val="24"/>
        </w:rPr>
        <w:t>, индекс эффективности – 1,</w:t>
      </w:r>
      <w:r w:rsidR="003D168A">
        <w:rPr>
          <w:rFonts w:ascii="Times New Roman" w:hAnsi="Times New Roman" w:cs="Times New Roman"/>
          <w:sz w:val="24"/>
          <w:szCs w:val="24"/>
        </w:rPr>
        <w:t>17</w:t>
      </w:r>
      <w:r w:rsidR="00156420" w:rsidRPr="006140BB">
        <w:rPr>
          <w:rFonts w:ascii="Times New Roman" w:hAnsi="Times New Roman" w:cs="Times New Roman"/>
          <w:sz w:val="24"/>
          <w:szCs w:val="24"/>
        </w:rPr>
        <w:t xml:space="preserve">. На выполнение подпрограммы выделено </w:t>
      </w:r>
      <w:r w:rsidR="003D168A">
        <w:rPr>
          <w:rFonts w:ascii="Times New Roman" w:hAnsi="Times New Roman" w:cs="Times New Roman"/>
          <w:sz w:val="24"/>
          <w:szCs w:val="24"/>
        </w:rPr>
        <w:t>29506,97</w:t>
      </w:r>
      <w:r w:rsidR="00156420" w:rsidRPr="006140BB">
        <w:rPr>
          <w:rFonts w:ascii="Times New Roman" w:hAnsi="Times New Roman" w:cs="Times New Roman"/>
          <w:sz w:val="24"/>
          <w:szCs w:val="24"/>
        </w:rPr>
        <w:t xml:space="preserve"> тыс. рублей при плане </w:t>
      </w:r>
      <w:r w:rsidR="003F13C6" w:rsidRPr="006140BB">
        <w:rPr>
          <w:rFonts w:ascii="Times New Roman" w:hAnsi="Times New Roman" w:cs="Times New Roman"/>
          <w:sz w:val="24"/>
          <w:szCs w:val="24"/>
        </w:rPr>
        <w:t>31188</w:t>
      </w:r>
      <w:r w:rsidR="003D168A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156420" w:rsidRPr="006140BB" w:rsidRDefault="00156420" w:rsidP="00960A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Оценивая программу в целом: индекс результативности -1,</w:t>
      </w:r>
      <w:r w:rsidR="0091660D" w:rsidRPr="006140BB">
        <w:rPr>
          <w:rFonts w:ascii="Times New Roman" w:hAnsi="Times New Roman" w:cs="Times New Roman"/>
          <w:sz w:val="24"/>
          <w:szCs w:val="24"/>
        </w:rPr>
        <w:t>5</w:t>
      </w:r>
      <w:r w:rsidRPr="006140BB">
        <w:rPr>
          <w:rFonts w:ascii="Times New Roman" w:hAnsi="Times New Roman" w:cs="Times New Roman"/>
          <w:sz w:val="24"/>
          <w:szCs w:val="24"/>
        </w:rPr>
        <w:t>, индекс эффективности –</w:t>
      </w:r>
      <w:r w:rsidR="0091660D" w:rsidRPr="006140BB">
        <w:rPr>
          <w:rFonts w:ascii="Times New Roman" w:hAnsi="Times New Roman" w:cs="Times New Roman"/>
          <w:sz w:val="24"/>
          <w:szCs w:val="24"/>
        </w:rPr>
        <w:t>1,3</w:t>
      </w:r>
      <w:r w:rsidR="00DC73CA">
        <w:rPr>
          <w:rFonts w:ascii="Times New Roman" w:hAnsi="Times New Roman" w:cs="Times New Roman"/>
          <w:sz w:val="24"/>
          <w:szCs w:val="24"/>
        </w:rPr>
        <w:t>5</w:t>
      </w:r>
      <w:r w:rsidRPr="006140BB">
        <w:rPr>
          <w:rFonts w:ascii="Times New Roman" w:hAnsi="Times New Roman" w:cs="Times New Roman"/>
          <w:sz w:val="24"/>
          <w:szCs w:val="24"/>
        </w:rPr>
        <w:t>. Это превышает</w:t>
      </w:r>
      <w:r w:rsidR="00F86483" w:rsidRPr="006140BB">
        <w:rPr>
          <w:rFonts w:ascii="Times New Roman" w:hAnsi="Times New Roman" w:cs="Times New Roman"/>
          <w:sz w:val="24"/>
          <w:szCs w:val="24"/>
        </w:rPr>
        <w:t xml:space="preserve"> качественную оценку высокого уровня эффективности, указанную в Методике (0,</w:t>
      </w:r>
      <w:proofErr w:type="gramStart"/>
      <w:r w:rsidR="00F86483" w:rsidRPr="006140BB">
        <w:rPr>
          <w:rFonts w:ascii="Times New Roman" w:hAnsi="Times New Roman" w:cs="Times New Roman"/>
          <w:sz w:val="24"/>
          <w:szCs w:val="24"/>
        </w:rPr>
        <w:t>9 &gt;</w:t>
      </w:r>
      <w:proofErr w:type="gramEnd"/>
      <w:r w:rsidR="00F86483" w:rsidRPr="006140BB">
        <w:rPr>
          <w:rFonts w:ascii="Times New Roman" w:hAnsi="Times New Roman" w:cs="Times New Roman"/>
          <w:sz w:val="24"/>
          <w:szCs w:val="24"/>
        </w:rPr>
        <w:t xml:space="preserve">=  </w:t>
      </w:r>
      <w:r w:rsidR="00F86483" w:rsidRPr="006140B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86483" w:rsidRPr="006140BB">
        <w:rPr>
          <w:rFonts w:ascii="Times New Roman" w:hAnsi="Times New Roman" w:cs="Times New Roman"/>
          <w:sz w:val="20"/>
          <w:szCs w:val="20"/>
          <w:vertAlign w:val="subscript"/>
        </w:rPr>
        <w:t>’</w:t>
      </w:r>
      <w:r w:rsidR="00F86483" w:rsidRPr="006140BB">
        <w:rPr>
          <w:rFonts w:ascii="Times New Roman" w:hAnsi="Times New Roman" w:cs="Times New Roman"/>
          <w:sz w:val="24"/>
          <w:szCs w:val="24"/>
          <w:vertAlign w:val="subscript"/>
        </w:rPr>
        <w:t xml:space="preserve">э </w:t>
      </w:r>
      <w:r w:rsidR="00F86483" w:rsidRPr="006140BB">
        <w:rPr>
          <w:rFonts w:ascii="Times New Roman" w:hAnsi="Times New Roman" w:cs="Times New Roman"/>
          <w:sz w:val="24"/>
          <w:szCs w:val="24"/>
        </w:rPr>
        <w:t>&lt;= 1,1).</w:t>
      </w:r>
    </w:p>
    <w:p w:rsidR="00F86483" w:rsidRPr="006140BB" w:rsidRDefault="00F86483" w:rsidP="00960A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Объемы и источники</w:t>
      </w:r>
      <w:r w:rsidR="00D06041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Pr="006140BB">
        <w:rPr>
          <w:rFonts w:ascii="Times New Roman" w:hAnsi="Times New Roman" w:cs="Times New Roman"/>
          <w:sz w:val="24"/>
          <w:szCs w:val="24"/>
        </w:rPr>
        <w:t>финансирования</w:t>
      </w:r>
      <w:r w:rsidR="00D06041" w:rsidRPr="006140BB">
        <w:rPr>
          <w:rFonts w:ascii="Times New Roman" w:hAnsi="Times New Roman" w:cs="Times New Roman"/>
          <w:sz w:val="24"/>
          <w:szCs w:val="24"/>
        </w:rPr>
        <w:t xml:space="preserve"> программы «Образовани</w:t>
      </w:r>
      <w:r w:rsidR="00D439F0" w:rsidRPr="006140BB">
        <w:rPr>
          <w:rFonts w:ascii="Times New Roman" w:hAnsi="Times New Roman" w:cs="Times New Roman"/>
          <w:sz w:val="24"/>
          <w:szCs w:val="24"/>
        </w:rPr>
        <w:t>е</w:t>
      </w:r>
      <w:r w:rsidR="00D06041" w:rsidRPr="006140BB">
        <w:rPr>
          <w:rFonts w:ascii="Times New Roman" w:hAnsi="Times New Roman" w:cs="Times New Roman"/>
          <w:sz w:val="24"/>
          <w:szCs w:val="24"/>
        </w:rPr>
        <w:t>», тыс. рублей:</w:t>
      </w:r>
    </w:p>
    <w:tbl>
      <w:tblPr>
        <w:tblStyle w:val="a4"/>
        <w:tblW w:w="9346" w:type="dxa"/>
        <w:tblLook w:val="04A0" w:firstRow="1" w:lastRow="0" w:firstColumn="1" w:lastColumn="0" w:noHBand="0" w:noVBand="1"/>
      </w:tblPr>
      <w:tblGrid>
        <w:gridCol w:w="2972"/>
        <w:gridCol w:w="1701"/>
        <w:gridCol w:w="2336"/>
        <w:gridCol w:w="2337"/>
      </w:tblGrid>
      <w:tr w:rsidR="00F86483" w:rsidRPr="006140BB" w:rsidTr="00D06041">
        <w:tc>
          <w:tcPr>
            <w:tcW w:w="2972" w:type="dxa"/>
          </w:tcPr>
          <w:p w:rsidR="00F86483" w:rsidRPr="006140BB" w:rsidRDefault="00F86483" w:rsidP="00F864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483" w:rsidRPr="006140BB" w:rsidRDefault="00D06041" w:rsidP="00F864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36" w:type="dxa"/>
          </w:tcPr>
          <w:p w:rsidR="00F86483" w:rsidRPr="006140BB" w:rsidRDefault="00D06041" w:rsidP="00F864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37" w:type="dxa"/>
          </w:tcPr>
          <w:p w:rsidR="00F86483" w:rsidRPr="006140BB" w:rsidRDefault="00D06041" w:rsidP="00F864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</w:p>
        </w:tc>
      </w:tr>
      <w:tr w:rsidR="00DC73CA" w:rsidRPr="006140BB" w:rsidTr="00D06041">
        <w:tc>
          <w:tcPr>
            <w:tcW w:w="2972" w:type="dxa"/>
          </w:tcPr>
          <w:p w:rsidR="00DC73CA" w:rsidRPr="006140BB" w:rsidRDefault="00DC73CA" w:rsidP="00DC73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DC73CA" w:rsidRPr="006140BB" w:rsidRDefault="00DC73CA" w:rsidP="00DC73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1155584,34</w:t>
            </w:r>
          </w:p>
        </w:tc>
        <w:tc>
          <w:tcPr>
            <w:tcW w:w="2336" w:type="dxa"/>
          </w:tcPr>
          <w:p w:rsidR="00DC73CA" w:rsidRPr="006140BB" w:rsidRDefault="00DC73CA" w:rsidP="00DC73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1045520,11</w:t>
            </w:r>
          </w:p>
        </w:tc>
        <w:tc>
          <w:tcPr>
            <w:tcW w:w="2337" w:type="dxa"/>
          </w:tcPr>
          <w:p w:rsidR="00DC73CA" w:rsidRPr="006140BB" w:rsidRDefault="00DC73CA" w:rsidP="00DC73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1045520,11</w:t>
            </w:r>
          </w:p>
        </w:tc>
      </w:tr>
      <w:tr w:rsidR="00DC73CA" w:rsidRPr="006140BB" w:rsidTr="00D06041">
        <w:tc>
          <w:tcPr>
            <w:tcW w:w="2972" w:type="dxa"/>
          </w:tcPr>
          <w:p w:rsidR="00DC73CA" w:rsidRPr="006140BB" w:rsidRDefault="00DC73CA" w:rsidP="00DC73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DC73CA" w:rsidRPr="006140BB" w:rsidRDefault="00DC73CA" w:rsidP="00DC73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25298,3</w:t>
            </w:r>
          </w:p>
        </w:tc>
        <w:tc>
          <w:tcPr>
            <w:tcW w:w="2336" w:type="dxa"/>
          </w:tcPr>
          <w:p w:rsidR="00DC73CA" w:rsidRPr="006140BB" w:rsidRDefault="00DC73CA" w:rsidP="00DC73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2276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337" w:type="dxa"/>
          </w:tcPr>
          <w:p w:rsidR="00DC73CA" w:rsidRPr="006140BB" w:rsidRDefault="00DC73CA" w:rsidP="00DC73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2276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DC73CA" w:rsidRPr="006140BB" w:rsidTr="00D06041">
        <w:tc>
          <w:tcPr>
            <w:tcW w:w="2972" w:type="dxa"/>
          </w:tcPr>
          <w:p w:rsidR="00DC73CA" w:rsidRPr="006140BB" w:rsidRDefault="00DC73CA" w:rsidP="00DC73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DC73CA" w:rsidRPr="006140BB" w:rsidRDefault="00DC73CA" w:rsidP="00DC73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726578,75</w:t>
            </w:r>
          </w:p>
        </w:tc>
        <w:tc>
          <w:tcPr>
            <w:tcW w:w="2336" w:type="dxa"/>
          </w:tcPr>
          <w:p w:rsidR="00DC73CA" w:rsidRPr="006140BB" w:rsidRDefault="00DC73CA" w:rsidP="00DC73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679869,32</w:t>
            </w:r>
          </w:p>
        </w:tc>
        <w:tc>
          <w:tcPr>
            <w:tcW w:w="2337" w:type="dxa"/>
          </w:tcPr>
          <w:p w:rsidR="00DC73CA" w:rsidRPr="006140BB" w:rsidRDefault="00DC73CA" w:rsidP="00DC73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679869,32</w:t>
            </w:r>
          </w:p>
        </w:tc>
      </w:tr>
      <w:tr w:rsidR="00DC73CA" w:rsidRPr="006140BB" w:rsidTr="00D06041">
        <w:tc>
          <w:tcPr>
            <w:tcW w:w="2972" w:type="dxa"/>
          </w:tcPr>
          <w:p w:rsidR="00DC73CA" w:rsidRPr="006140BB" w:rsidRDefault="00DC73CA" w:rsidP="00DC73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DC73CA" w:rsidRPr="006140BB" w:rsidRDefault="00DC73CA" w:rsidP="00DC73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398147,29</w:t>
            </w:r>
          </w:p>
        </w:tc>
        <w:tc>
          <w:tcPr>
            <w:tcW w:w="2336" w:type="dxa"/>
          </w:tcPr>
          <w:p w:rsidR="00DC73CA" w:rsidRPr="006140BB" w:rsidRDefault="00DC73CA" w:rsidP="00DC73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336019,52</w:t>
            </w:r>
          </w:p>
        </w:tc>
        <w:tc>
          <w:tcPr>
            <w:tcW w:w="2337" w:type="dxa"/>
          </w:tcPr>
          <w:p w:rsidR="00DC73CA" w:rsidRPr="006140BB" w:rsidRDefault="00DC73CA" w:rsidP="00DC73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336019,52</w:t>
            </w:r>
          </w:p>
        </w:tc>
      </w:tr>
      <w:tr w:rsidR="00DC73CA" w:rsidRPr="006140BB" w:rsidTr="00D06041">
        <w:tc>
          <w:tcPr>
            <w:tcW w:w="2972" w:type="dxa"/>
          </w:tcPr>
          <w:p w:rsidR="00DC73CA" w:rsidRPr="006140BB" w:rsidRDefault="00DC73CA" w:rsidP="00DC73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DC73CA" w:rsidRPr="006140BB" w:rsidRDefault="00DC73CA" w:rsidP="00DC73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5560,0</w:t>
            </w:r>
          </w:p>
        </w:tc>
        <w:tc>
          <w:tcPr>
            <w:tcW w:w="2336" w:type="dxa"/>
          </w:tcPr>
          <w:p w:rsidR="00DC73CA" w:rsidRPr="006140BB" w:rsidRDefault="00DC73CA" w:rsidP="00DC73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6862,77</w:t>
            </w:r>
          </w:p>
        </w:tc>
        <w:tc>
          <w:tcPr>
            <w:tcW w:w="2337" w:type="dxa"/>
          </w:tcPr>
          <w:p w:rsidR="00DC73CA" w:rsidRPr="006140BB" w:rsidRDefault="00DC73CA" w:rsidP="00DC73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6862,77</w:t>
            </w:r>
          </w:p>
        </w:tc>
      </w:tr>
    </w:tbl>
    <w:p w:rsidR="00D06041" w:rsidRPr="006140BB" w:rsidRDefault="00D06041" w:rsidP="00D439F0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39F0" w:rsidRPr="006140BB" w:rsidRDefault="008C4F1C" w:rsidP="00D439F0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40BB">
        <w:rPr>
          <w:rFonts w:ascii="Times New Roman" w:hAnsi="Times New Roman" w:cs="Times New Roman"/>
          <w:sz w:val="28"/>
          <w:szCs w:val="28"/>
        </w:rPr>
        <w:t>2</w:t>
      </w:r>
      <w:r w:rsidR="00EE72F1" w:rsidRPr="006140BB">
        <w:rPr>
          <w:rFonts w:ascii="Times New Roman" w:hAnsi="Times New Roman" w:cs="Times New Roman"/>
          <w:sz w:val="28"/>
          <w:szCs w:val="28"/>
        </w:rPr>
        <w:t xml:space="preserve"> Программа «</w:t>
      </w:r>
      <w:r w:rsidR="00EE72F1" w:rsidRPr="006140BB">
        <w:rPr>
          <w:rFonts w:ascii="Times New Roman" w:hAnsi="Times New Roman" w:cs="Times New Roman"/>
          <w:b/>
          <w:sz w:val="28"/>
          <w:szCs w:val="28"/>
        </w:rPr>
        <w:t>Культура</w:t>
      </w:r>
      <w:r w:rsidR="00EE72F1" w:rsidRPr="006140BB">
        <w:rPr>
          <w:rFonts w:ascii="Times New Roman" w:hAnsi="Times New Roman" w:cs="Times New Roman"/>
          <w:sz w:val="28"/>
          <w:szCs w:val="28"/>
        </w:rPr>
        <w:t>» выполнялась по 4 подпрограммам:</w:t>
      </w:r>
    </w:p>
    <w:p w:rsidR="008C4F1C" w:rsidRPr="006140BB" w:rsidRDefault="008C4F1C" w:rsidP="00D439F0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организация досуга и предоставление услуг организаций культуры;</w:t>
      </w:r>
    </w:p>
    <w:p w:rsidR="008C4F1C" w:rsidRPr="006140BB" w:rsidRDefault="008C4F1C" w:rsidP="00D439F0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библиотечное обслуживание;</w:t>
      </w:r>
    </w:p>
    <w:p w:rsidR="008C4F1C" w:rsidRPr="006140BB" w:rsidRDefault="008C4F1C" w:rsidP="00D439F0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модернизация материально-технической базы учреждений культуры;</w:t>
      </w:r>
    </w:p>
    <w:p w:rsidR="008C4F1C" w:rsidRPr="006140BB" w:rsidRDefault="008C4F1C" w:rsidP="00D439F0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создание условий для реализации муниципальной программы.</w:t>
      </w:r>
    </w:p>
    <w:p w:rsidR="008C4F1C" w:rsidRPr="006140BB" w:rsidRDefault="009332AC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В рам</w:t>
      </w:r>
      <w:r w:rsidR="00CA737A" w:rsidRPr="006140BB">
        <w:rPr>
          <w:rFonts w:ascii="Times New Roman" w:hAnsi="Times New Roman" w:cs="Times New Roman"/>
          <w:sz w:val="24"/>
          <w:szCs w:val="24"/>
        </w:rPr>
        <w:t>к</w:t>
      </w:r>
      <w:r w:rsidRPr="006140BB">
        <w:rPr>
          <w:rFonts w:ascii="Times New Roman" w:hAnsi="Times New Roman" w:cs="Times New Roman"/>
          <w:sz w:val="24"/>
          <w:szCs w:val="24"/>
        </w:rPr>
        <w:t>ах подпрограммы «Организация досуга и предоставление услуг организаций культуры» решались 9 задач с 1</w:t>
      </w:r>
      <w:r w:rsidR="00947C71" w:rsidRPr="006140BB">
        <w:rPr>
          <w:rFonts w:ascii="Times New Roman" w:hAnsi="Times New Roman" w:cs="Times New Roman"/>
          <w:sz w:val="24"/>
          <w:szCs w:val="24"/>
        </w:rPr>
        <w:t>4</w:t>
      </w:r>
      <w:r w:rsidRPr="006140BB">
        <w:rPr>
          <w:rFonts w:ascii="Times New Roman" w:hAnsi="Times New Roman" w:cs="Times New Roman"/>
          <w:sz w:val="24"/>
          <w:szCs w:val="24"/>
        </w:rPr>
        <w:t xml:space="preserve"> показателями. Плановые значения не достигнуты для 4 показателей:</w:t>
      </w:r>
      <w:r w:rsidR="00947C71" w:rsidRPr="006140BB">
        <w:rPr>
          <w:rFonts w:ascii="Times New Roman" w:hAnsi="Times New Roman" w:cs="Times New Roman"/>
          <w:sz w:val="24"/>
          <w:szCs w:val="24"/>
        </w:rPr>
        <w:t xml:space="preserve"> «Увеличение численности участников культурно-досуговых мероприятий», «Увеличение посещаемости учреждений культуры», «Уровень фактической обеспеченности парками куль туры и отдыха от нормативной потребности», «Увеличение числа посетителей парков». </w:t>
      </w:r>
      <w:r w:rsidR="001E3F6F" w:rsidRPr="006140BB">
        <w:rPr>
          <w:rFonts w:ascii="Times New Roman" w:hAnsi="Times New Roman" w:cs="Times New Roman"/>
          <w:sz w:val="24"/>
          <w:szCs w:val="24"/>
        </w:rPr>
        <w:t xml:space="preserve">Два показателя </w:t>
      </w:r>
      <w:r w:rsidR="00947C71" w:rsidRPr="006140BB">
        <w:rPr>
          <w:rFonts w:ascii="Times New Roman" w:hAnsi="Times New Roman" w:cs="Times New Roman"/>
          <w:sz w:val="24"/>
          <w:szCs w:val="24"/>
        </w:rPr>
        <w:t xml:space="preserve">значительно </w:t>
      </w:r>
      <w:r w:rsidR="001E3F6F" w:rsidRPr="006140BB">
        <w:rPr>
          <w:rFonts w:ascii="Times New Roman" w:hAnsi="Times New Roman" w:cs="Times New Roman"/>
          <w:sz w:val="24"/>
          <w:szCs w:val="24"/>
        </w:rPr>
        <w:t>превысили плановые значения в несколько раз. В итоге индекс результативности равен 1,</w:t>
      </w:r>
      <w:r w:rsidR="00947C71" w:rsidRPr="006140BB">
        <w:rPr>
          <w:rFonts w:ascii="Times New Roman" w:hAnsi="Times New Roman" w:cs="Times New Roman"/>
          <w:sz w:val="24"/>
          <w:szCs w:val="24"/>
        </w:rPr>
        <w:t>1</w:t>
      </w:r>
      <w:r w:rsidR="001E3F6F" w:rsidRPr="006140BB">
        <w:rPr>
          <w:rFonts w:ascii="Times New Roman" w:hAnsi="Times New Roman" w:cs="Times New Roman"/>
          <w:sz w:val="24"/>
          <w:szCs w:val="24"/>
        </w:rPr>
        <w:t>, индекс эффективности – 1,</w:t>
      </w:r>
      <w:r w:rsidR="00947C71" w:rsidRPr="006140BB">
        <w:rPr>
          <w:rFonts w:ascii="Times New Roman" w:hAnsi="Times New Roman" w:cs="Times New Roman"/>
          <w:sz w:val="24"/>
          <w:szCs w:val="24"/>
        </w:rPr>
        <w:t>03</w:t>
      </w:r>
      <w:r w:rsidR="00DF4B5C" w:rsidRPr="006140BB">
        <w:rPr>
          <w:rFonts w:ascii="Times New Roman" w:hAnsi="Times New Roman" w:cs="Times New Roman"/>
          <w:sz w:val="24"/>
          <w:szCs w:val="24"/>
        </w:rPr>
        <w:t xml:space="preserve"> (высокий уровень эффективности)</w:t>
      </w:r>
      <w:r w:rsidR="001E3F6F" w:rsidRPr="006140BB">
        <w:rPr>
          <w:rFonts w:ascii="Times New Roman" w:hAnsi="Times New Roman" w:cs="Times New Roman"/>
          <w:sz w:val="24"/>
          <w:szCs w:val="24"/>
        </w:rPr>
        <w:t>.</w:t>
      </w:r>
      <w:r w:rsidR="007C3431" w:rsidRPr="006140BB">
        <w:rPr>
          <w:rFonts w:ascii="Times New Roman" w:hAnsi="Times New Roman" w:cs="Times New Roman"/>
          <w:sz w:val="24"/>
          <w:szCs w:val="24"/>
        </w:rPr>
        <w:t xml:space="preserve"> На выполнение мероприятий подпрограммы выделено </w:t>
      </w:r>
      <w:r w:rsidR="00947C71" w:rsidRPr="006140BB">
        <w:rPr>
          <w:rFonts w:ascii="Times New Roman" w:hAnsi="Times New Roman" w:cs="Times New Roman"/>
          <w:sz w:val="24"/>
          <w:szCs w:val="24"/>
        </w:rPr>
        <w:t>66969,1</w:t>
      </w:r>
      <w:r w:rsidR="007C3431" w:rsidRPr="006140BB">
        <w:rPr>
          <w:rFonts w:ascii="Times New Roman" w:hAnsi="Times New Roman" w:cs="Times New Roman"/>
          <w:sz w:val="24"/>
          <w:szCs w:val="24"/>
        </w:rPr>
        <w:t xml:space="preserve"> тыс. рублей при плане </w:t>
      </w:r>
      <w:r w:rsidR="00947C71" w:rsidRPr="006140BB">
        <w:rPr>
          <w:rFonts w:ascii="Times New Roman" w:hAnsi="Times New Roman" w:cs="Times New Roman"/>
          <w:sz w:val="24"/>
          <w:szCs w:val="24"/>
        </w:rPr>
        <w:t>71159,2</w:t>
      </w:r>
      <w:r w:rsidR="00AC0F44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7C3431" w:rsidRPr="006140BB" w:rsidRDefault="007C3431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Выполнение подпрограммы «Библиотечное обслуживание населения» характеризуется достижением запланированных значений пяти показателей</w:t>
      </w:r>
      <w:r w:rsidR="00DF4B5C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753FE1" w:rsidRPr="006140BB">
        <w:rPr>
          <w:rFonts w:ascii="Times New Roman" w:hAnsi="Times New Roman" w:cs="Times New Roman"/>
          <w:sz w:val="24"/>
          <w:szCs w:val="24"/>
        </w:rPr>
        <w:t>Не выполнен показатель по</w:t>
      </w:r>
      <w:r w:rsidRPr="006140BB">
        <w:rPr>
          <w:rFonts w:ascii="Times New Roman" w:hAnsi="Times New Roman" w:cs="Times New Roman"/>
          <w:sz w:val="24"/>
          <w:szCs w:val="24"/>
        </w:rPr>
        <w:t xml:space="preserve"> количеству специалистов, прошедших к</w:t>
      </w:r>
      <w:r w:rsidR="00CA737A" w:rsidRPr="006140BB">
        <w:rPr>
          <w:rFonts w:ascii="Times New Roman" w:hAnsi="Times New Roman" w:cs="Times New Roman"/>
          <w:sz w:val="24"/>
          <w:szCs w:val="24"/>
        </w:rPr>
        <w:t>у</w:t>
      </w:r>
      <w:r w:rsidRPr="006140BB">
        <w:rPr>
          <w:rFonts w:ascii="Times New Roman" w:hAnsi="Times New Roman" w:cs="Times New Roman"/>
          <w:sz w:val="24"/>
          <w:szCs w:val="24"/>
        </w:rPr>
        <w:t>рсы повышен</w:t>
      </w:r>
      <w:r w:rsidR="00CA737A" w:rsidRPr="006140BB">
        <w:rPr>
          <w:rFonts w:ascii="Times New Roman" w:hAnsi="Times New Roman" w:cs="Times New Roman"/>
          <w:sz w:val="24"/>
          <w:szCs w:val="24"/>
        </w:rPr>
        <w:t>и</w:t>
      </w:r>
      <w:r w:rsidRPr="006140BB">
        <w:rPr>
          <w:rFonts w:ascii="Times New Roman" w:hAnsi="Times New Roman" w:cs="Times New Roman"/>
          <w:sz w:val="24"/>
          <w:szCs w:val="24"/>
        </w:rPr>
        <w:t>я квалификации.</w:t>
      </w:r>
      <w:r w:rsidR="00CA737A" w:rsidRPr="006140BB">
        <w:rPr>
          <w:rFonts w:ascii="Times New Roman" w:hAnsi="Times New Roman" w:cs="Times New Roman"/>
          <w:sz w:val="24"/>
          <w:szCs w:val="24"/>
        </w:rPr>
        <w:t xml:space="preserve"> Таким образом, индекс результативности подпрограммы равен </w:t>
      </w:r>
      <w:r w:rsidR="00DF4B5C" w:rsidRPr="006140BB">
        <w:rPr>
          <w:rFonts w:ascii="Times New Roman" w:hAnsi="Times New Roman" w:cs="Times New Roman"/>
          <w:sz w:val="24"/>
          <w:szCs w:val="24"/>
        </w:rPr>
        <w:t>0,95</w:t>
      </w:r>
      <w:r w:rsidR="00CA737A" w:rsidRPr="006140BB">
        <w:rPr>
          <w:rFonts w:ascii="Times New Roman" w:hAnsi="Times New Roman" w:cs="Times New Roman"/>
          <w:sz w:val="24"/>
          <w:szCs w:val="24"/>
        </w:rPr>
        <w:t xml:space="preserve">, индекс эффективности </w:t>
      </w:r>
      <w:r w:rsidR="00CA737A" w:rsidRPr="006140BB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DF4B5C" w:rsidRPr="006140BB">
        <w:rPr>
          <w:rFonts w:ascii="Times New Roman" w:hAnsi="Times New Roman" w:cs="Times New Roman"/>
          <w:sz w:val="24"/>
          <w:szCs w:val="24"/>
        </w:rPr>
        <w:t>0,84 (запланированный уровень эффективности)</w:t>
      </w:r>
      <w:r w:rsidR="00CA737A" w:rsidRPr="006140BB">
        <w:rPr>
          <w:rFonts w:ascii="Times New Roman" w:hAnsi="Times New Roman" w:cs="Times New Roman"/>
          <w:sz w:val="24"/>
          <w:szCs w:val="24"/>
        </w:rPr>
        <w:t xml:space="preserve">. Подпрограмма профинансирована на сумму </w:t>
      </w:r>
      <w:r w:rsidR="00DF4B5C" w:rsidRPr="006140BB">
        <w:rPr>
          <w:rFonts w:ascii="Times New Roman" w:hAnsi="Times New Roman" w:cs="Times New Roman"/>
          <w:sz w:val="24"/>
          <w:szCs w:val="24"/>
        </w:rPr>
        <w:t>19592,38</w:t>
      </w:r>
      <w:r w:rsidR="00CA737A" w:rsidRPr="006140BB">
        <w:rPr>
          <w:rFonts w:ascii="Times New Roman" w:hAnsi="Times New Roman" w:cs="Times New Roman"/>
          <w:sz w:val="24"/>
          <w:szCs w:val="24"/>
        </w:rPr>
        <w:t xml:space="preserve"> тыс. руб. при плане </w:t>
      </w:r>
      <w:r w:rsidR="00DF4B5C" w:rsidRPr="006140BB">
        <w:rPr>
          <w:rFonts w:ascii="Times New Roman" w:hAnsi="Times New Roman" w:cs="Times New Roman"/>
          <w:sz w:val="24"/>
          <w:szCs w:val="24"/>
        </w:rPr>
        <w:t>22204,98</w:t>
      </w:r>
      <w:r w:rsidR="00AC0F44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CA737A" w:rsidRPr="006140BB">
        <w:rPr>
          <w:rFonts w:ascii="Times New Roman" w:hAnsi="Times New Roman" w:cs="Times New Roman"/>
          <w:sz w:val="24"/>
          <w:szCs w:val="24"/>
        </w:rPr>
        <w:t>.</w:t>
      </w:r>
    </w:p>
    <w:p w:rsidR="00CA737A" w:rsidRPr="006140BB" w:rsidRDefault="00C5005F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На выполнение подпрограммы</w:t>
      </w:r>
      <w:r w:rsidR="00CA737A" w:rsidRPr="006140BB">
        <w:rPr>
          <w:rFonts w:ascii="Times New Roman" w:hAnsi="Times New Roman" w:cs="Times New Roman"/>
          <w:sz w:val="24"/>
          <w:szCs w:val="24"/>
        </w:rPr>
        <w:t xml:space="preserve"> «Модернизация материально-технической базы учреждений культуры </w:t>
      </w:r>
      <w:r w:rsidR="007D131A" w:rsidRPr="006140BB">
        <w:rPr>
          <w:rFonts w:ascii="Times New Roman" w:hAnsi="Times New Roman" w:cs="Times New Roman"/>
          <w:sz w:val="24"/>
          <w:szCs w:val="24"/>
        </w:rPr>
        <w:t>не было предусмотрено</w:t>
      </w:r>
      <w:r w:rsidR="00CA737A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7D131A" w:rsidRPr="006140BB">
        <w:rPr>
          <w:rFonts w:ascii="Times New Roman" w:hAnsi="Times New Roman" w:cs="Times New Roman"/>
          <w:sz w:val="24"/>
          <w:szCs w:val="24"/>
        </w:rPr>
        <w:t xml:space="preserve">выделение средств. Плановые значения </w:t>
      </w:r>
      <w:r w:rsidR="00CA737A" w:rsidRPr="006140BB">
        <w:rPr>
          <w:rFonts w:ascii="Times New Roman" w:hAnsi="Times New Roman" w:cs="Times New Roman"/>
          <w:sz w:val="24"/>
          <w:szCs w:val="24"/>
        </w:rPr>
        <w:t xml:space="preserve">показателей подпрограммы не </w:t>
      </w:r>
      <w:r w:rsidR="007D131A" w:rsidRPr="006140BB">
        <w:rPr>
          <w:rFonts w:ascii="Times New Roman" w:hAnsi="Times New Roman" w:cs="Times New Roman"/>
          <w:sz w:val="24"/>
          <w:szCs w:val="24"/>
        </w:rPr>
        <w:t>достигнуты.</w:t>
      </w:r>
    </w:p>
    <w:p w:rsidR="00CA737A" w:rsidRPr="006140BB" w:rsidRDefault="00627E6C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Задача подпрограммы «Создание условий для реализации муниципальной программы» не выполнена по двум из трех показателей: по числу работников, прошедших профессиональную переподготовку и по уменьшению численности административно-управленческого аппарата в учреждениях культуры. Индекс результативности подпрограммы – 0,</w:t>
      </w:r>
      <w:r w:rsidR="007D131A" w:rsidRPr="006140BB">
        <w:rPr>
          <w:rFonts w:ascii="Times New Roman" w:hAnsi="Times New Roman" w:cs="Times New Roman"/>
          <w:sz w:val="24"/>
          <w:szCs w:val="24"/>
        </w:rPr>
        <w:t xml:space="preserve">33, </w:t>
      </w:r>
      <w:r w:rsidRPr="006140BB">
        <w:rPr>
          <w:rFonts w:ascii="Times New Roman" w:hAnsi="Times New Roman" w:cs="Times New Roman"/>
          <w:sz w:val="24"/>
          <w:szCs w:val="24"/>
        </w:rPr>
        <w:t>индекс эффективности - 0,</w:t>
      </w:r>
      <w:r w:rsidR="007D131A" w:rsidRPr="006140BB">
        <w:rPr>
          <w:rFonts w:ascii="Times New Roman" w:hAnsi="Times New Roman" w:cs="Times New Roman"/>
          <w:sz w:val="24"/>
          <w:szCs w:val="24"/>
        </w:rPr>
        <w:t>3</w:t>
      </w:r>
      <w:r w:rsidRPr="006140BB">
        <w:rPr>
          <w:rFonts w:ascii="Times New Roman" w:hAnsi="Times New Roman" w:cs="Times New Roman"/>
          <w:sz w:val="24"/>
          <w:szCs w:val="24"/>
        </w:rPr>
        <w:t xml:space="preserve">.  На выполнение подпрограммы выделено </w:t>
      </w:r>
      <w:r w:rsidR="007D131A" w:rsidRPr="006140BB">
        <w:rPr>
          <w:rFonts w:ascii="Times New Roman" w:hAnsi="Times New Roman" w:cs="Times New Roman"/>
          <w:sz w:val="24"/>
          <w:szCs w:val="24"/>
        </w:rPr>
        <w:t>12879,8</w:t>
      </w:r>
      <w:r w:rsidRPr="006140BB">
        <w:rPr>
          <w:rFonts w:ascii="Times New Roman" w:hAnsi="Times New Roman" w:cs="Times New Roman"/>
          <w:sz w:val="24"/>
          <w:szCs w:val="24"/>
        </w:rPr>
        <w:t xml:space="preserve"> тыс. рублей при плане </w:t>
      </w:r>
      <w:r w:rsidR="007D131A" w:rsidRPr="006140BB">
        <w:rPr>
          <w:rFonts w:ascii="Times New Roman" w:hAnsi="Times New Roman" w:cs="Times New Roman"/>
          <w:sz w:val="24"/>
          <w:szCs w:val="24"/>
        </w:rPr>
        <w:t>14574,3</w:t>
      </w:r>
      <w:r w:rsidRPr="006140BB">
        <w:rPr>
          <w:rFonts w:ascii="Times New Roman" w:hAnsi="Times New Roman" w:cs="Times New Roman"/>
          <w:sz w:val="24"/>
          <w:szCs w:val="24"/>
        </w:rPr>
        <w:t>.</w:t>
      </w:r>
    </w:p>
    <w:p w:rsidR="007B264D" w:rsidRPr="006140BB" w:rsidRDefault="007B264D" w:rsidP="007B264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Оценивая программу в целом: индекс результативности -</w:t>
      </w:r>
      <w:r w:rsidR="007D131A" w:rsidRPr="006140BB">
        <w:rPr>
          <w:rFonts w:ascii="Times New Roman" w:hAnsi="Times New Roman" w:cs="Times New Roman"/>
          <w:sz w:val="24"/>
          <w:szCs w:val="24"/>
        </w:rPr>
        <w:t>0,92</w:t>
      </w:r>
      <w:r w:rsidRPr="006140BB">
        <w:rPr>
          <w:rFonts w:ascii="Times New Roman" w:hAnsi="Times New Roman" w:cs="Times New Roman"/>
          <w:sz w:val="24"/>
          <w:szCs w:val="24"/>
        </w:rPr>
        <w:t xml:space="preserve">, индекс эффективности – </w:t>
      </w:r>
      <w:r w:rsidR="004C0572" w:rsidRPr="006140BB">
        <w:rPr>
          <w:rFonts w:ascii="Times New Roman" w:hAnsi="Times New Roman" w:cs="Times New Roman"/>
          <w:sz w:val="24"/>
          <w:szCs w:val="24"/>
        </w:rPr>
        <w:t>0,85 (запланированный уровень эффективности)</w:t>
      </w:r>
      <w:r w:rsidRPr="006140BB">
        <w:rPr>
          <w:rFonts w:ascii="Times New Roman" w:hAnsi="Times New Roman" w:cs="Times New Roman"/>
          <w:sz w:val="24"/>
          <w:szCs w:val="24"/>
        </w:rPr>
        <w:t>.</w:t>
      </w:r>
    </w:p>
    <w:p w:rsidR="007B264D" w:rsidRPr="006140BB" w:rsidRDefault="007B264D" w:rsidP="007B264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Объемы и источники финансирования программы «Культура», тыс. рублей:</w:t>
      </w:r>
    </w:p>
    <w:tbl>
      <w:tblPr>
        <w:tblStyle w:val="a4"/>
        <w:tblW w:w="9346" w:type="dxa"/>
        <w:tblLook w:val="04A0" w:firstRow="1" w:lastRow="0" w:firstColumn="1" w:lastColumn="0" w:noHBand="0" w:noVBand="1"/>
      </w:tblPr>
      <w:tblGrid>
        <w:gridCol w:w="2972"/>
        <w:gridCol w:w="1701"/>
        <w:gridCol w:w="2336"/>
        <w:gridCol w:w="2337"/>
      </w:tblGrid>
      <w:tr w:rsidR="007B264D" w:rsidRPr="006140BB" w:rsidTr="00D97CF8">
        <w:tc>
          <w:tcPr>
            <w:tcW w:w="2972" w:type="dxa"/>
          </w:tcPr>
          <w:p w:rsidR="007B264D" w:rsidRPr="006140BB" w:rsidRDefault="007B264D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264D" w:rsidRPr="006140BB" w:rsidRDefault="007B264D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36" w:type="dxa"/>
          </w:tcPr>
          <w:p w:rsidR="007B264D" w:rsidRPr="006140BB" w:rsidRDefault="007B264D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37" w:type="dxa"/>
          </w:tcPr>
          <w:p w:rsidR="007B264D" w:rsidRPr="006140BB" w:rsidRDefault="007B264D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</w:p>
        </w:tc>
      </w:tr>
      <w:tr w:rsidR="007B264D" w:rsidRPr="006140BB" w:rsidTr="00D97CF8">
        <w:tc>
          <w:tcPr>
            <w:tcW w:w="2972" w:type="dxa"/>
          </w:tcPr>
          <w:p w:rsidR="007B264D" w:rsidRPr="006140BB" w:rsidRDefault="007B264D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7B264D" w:rsidRPr="006140BB" w:rsidRDefault="004C0572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107938,48</w:t>
            </w:r>
          </w:p>
        </w:tc>
        <w:tc>
          <w:tcPr>
            <w:tcW w:w="2336" w:type="dxa"/>
          </w:tcPr>
          <w:p w:rsidR="007B264D" w:rsidRPr="006140BB" w:rsidRDefault="004C0572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99441,28</w:t>
            </w:r>
          </w:p>
        </w:tc>
        <w:tc>
          <w:tcPr>
            <w:tcW w:w="2337" w:type="dxa"/>
          </w:tcPr>
          <w:p w:rsidR="007B264D" w:rsidRPr="006140BB" w:rsidRDefault="004C0572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99441,28</w:t>
            </w:r>
          </w:p>
        </w:tc>
      </w:tr>
      <w:tr w:rsidR="007B264D" w:rsidRPr="006140BB" w:rsidTr="00D97CF8">
        <w:tc>
          <w:tcPr>
            <w:tcW w:w="2972" w:type="dxa"/>
          </w:tcPr>
          <w:p w:rsidR="007B264D" w:rsidRPr="006140BB" w:rsidRDefault="007B264D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7B264D" w:rsidRPr="006140BB" w:rsidRDefault="00BD3C8F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35,98</w:t>
            </w:r>
          </w:p>
        </w:tc>
        <w:tc>
          <w:tcPr>
            <w:tcW w:w="2336" w:type="dxa"/>
          </w:tcPr>
          <w:p w:rsidR="007B264D" w:rsidRPr="006140BB" w:rsidRDefault="00BD3C8F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35,98</w:t>
            </w:r>
          </w:p>
        </w:tc>
        <w:tc>
          <w:tcPr>
            <w:tcW w:w="2337" w:type="dxa"/>
          </w:tcPr>
          <w:p w:rsidR="007B264D" w:rsidRPr="006140BB" w:rsidRDefault="00BD3C8F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35,98</w:t>
            </w:r>
          </w:p>
        </w:tc>
      </w:tr>
      <w:tr w:rsidR="00BD3C8F" w:rsidRPr="006140BB" w:rsidTr="00D97CF8">
        <w:tc>
          <w:tcPr>
            <w:tcW w:w="2972" w:type="dxa"/>
          </w:tcPr>
          <w:p w:rsidR="00BD3C8F" w:rsidRPr="006140BB" w:rsidRDefault="00BD3C8F" w:rsidP="00BD3C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BD3C8F" w:rsidRPr="006140BB" w:rsidRDefault="00BD3C8F" w:rsidP="00BD3C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2551,0</w:t>
            </w:r>
          </w:p>
        </w:tc>
        <w:tc>
          <w:tcPr>
            <w:tcW w:w="2336" w:type="dxa"/>
          </w:tcPr>
          <w:p w:rsidR="00BD3C8F" w:rsidRPr="006140BB" w:rsidRDefault="00BD3C8F" w:rsidP="00BD3C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2551,0</w:t>
            </w:r>
          </w:p>
        </w:tc>
        <w:tc>
          <w:tcPr>
            <w:tcW w:w="2337" w:type="dxa"/>
          </w:tcPr>
          <w:p w:rsidR="00BD3C8F" w:rsidRPr="006140BB" w:rsidRDefault="00BD3C8F" w:rsidP="00BD3C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2551,0</w:t>
            </w:r>
          </w:p>
        </w:tc>
      </w:tr>
      <w:tr w:rsidR="007B264D" w:rsidRPr="006140BB" w:rsidTr="00D97CF8">
        <w:tc>
          <w:tcPr>
            <w:tcW w:w="2972" w:type="dxa"/>
          </w:tcPr>
          <w:p w:rsidR="007B264D" w:rsidRPr="006140BB" w:rsidRDefault="007B264D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7B264D" w:rsidRPr="006140BB" w:rsidRDefault="00BD3C8F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94173,0</w:t>
            </w:r>
          </w:p>
        </w:tc>
        <w:tc>
          <w:tcPr>
            <w:tcW w:w="2336" w:type="dxa"/>
          </w:tcPr>
          <w:p w:rsidR="007B264D" w:rsidRPr="006140BB" w:rsidRDefault="00BD3C8F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85829,0</w:t>
            </w:r>
          </w:p>
        </w:tc>
        <w:tc>
          <w:tcPr>
            <w:tcW w:w="2337" w:type="dxa"/>
          </w:tcPr>
          <w:p w:rsidR="007B264D" w:rsidRPr="006140BB" w:rsidRDefault="00BD3C8F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85829,0</w:t>
            </w:r>
          </w:p>
        </w:tc>
      </w:tr>
      <w:tr w:rsidR="007B264D" w:rsidRPr="006140BB" w:rsidTr="00D97CF8">
        <w:tc>
          <w:tcPr>
            <w:tcW w:w="2972" w:type="dxa"/>
          </w:tcPr>
          <w:p w:rsidR="007B264D" w:rsidRPr="006140BB" w:rsidRDefault="007B264D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7B264D" w:rsidRPr="006140BB" w:rsidRDefault="00BD3C8F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11178,5</w:t>
            </w:r>
          </w:p>
        </w:tc>
        <w:tc>
          <w:tcPr>
            <w:tcW w:w="2336" w:type="dxa"/>
          </w:tcPr>
          <w:p w:rsidR="007B264D" w:rsidRPr="006140BB" w:rsidRDefault="00BD3C8F" w:rsidP="00BD3C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11025,3</w:t>
            </w:r>
          </w:p>
        </w:tc>
        <w:tc>
          <w:tcPr>
            <w:tcW w:w="2337" w:type="dxa"/>
          </w:tcPr>
          <w:p w:rsidR="007B264D" w:rsidRPr="006140BB" w:rsidRDefault="00BD3C8F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11025,3</w:t>
            </w:r>
          </w:p>
        </w:tc>
      </w:tr>
    </w:tbl>
    <w:p w:rsidR="007B264D" w:rsidRPr="006140BB" w:rsidRDefault="007B264D" w:rsidP="007B264D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B7683" w:rsidRPr="006140BB" w:rsidRDefault="004B7683" w:rsidP="004B7683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40BB">
        <w:rPr>
          <w:rFonts w:ascii="Times New Roman" w:hAnsi="Times New Roman" w:cs="Times New Roman"/>
          <w:sz w:val="28"/>
          <w:szCs w:val="28"/>
        </w:rPr>
        <w:t>3. Программа «</w:t>
      </w:r>
      <w:r w:rsidRPr="006140BB">
        <w:rPr>
          <w:rFonts w:ascii="Times New Roman" w:hAnsi="Times New Roman" w:cs="Times New Roman"/>
          <w:b/>
          <w:sz w:val="28"/>
          <w:szCs w:val="28"/>
        </w:rPr>
        <w:t>Физическая культура и спорт</w:t>
      </w:r>
      <w:r w:rsidRPr="006140BB">
        <w:rPr>
          <w:rFonts w:ascii="Times New Roman" w:hAnsi="Times New Roman" w:cs="Times New Roman"/>
          <w:sz w:val="28"/>
          <w:szCs w:val="28"/>
        </w:rPr>
        <w:t>» выполнялась по 2 подпрограммам:</w:t>
      </w:r>
    </w:p>
    <w:p w:rsidR="00627E6C" w:rsidRPr="006140BB" w:rsidRDefault="004B7683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</w:t>
      </w:r>
      <w:r w:rsidR="00FC5DE4" w:rsidRPr="006140BB">
        <w:rPr>
          <w:rFonts w:ascii="Times New Roman" w:hAnsi="Times New Roman" w:cs="Times New Roman"/>
          <w:sz w:val="24"/>
          <w:szCs w:val="24"/>
        </w:rPr>
        <w:t>создание условий для</w:t>
      </w:r>
      <w:r w:rsidRPr="006140BB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FC5DE4" w:rsidRPr="006140BB">
        <w:rPr>
          <w:rFonts w:ascii="Times New Roman" w:hAnsi="Times New Roman" w:cs="Times New Roman"/>
          <w:sz w:val="24"/>
          <w:szCs w:val="24"/>
        </w:rPr>
        <w:t>я</w:t>
      </w:r>
      <w:r w:rsidRPr="006140BB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спорта;</w:t>
      </w:r>
    </w:p>
    <w:p w:rsidR="004B7683" w:rsidRPr="006140BB" w:rsidRDefault="004B7683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строительство</w:t>
      </w:r>
      <w:r w:rsidR="00FC5DE4" w:rsidRPr="006140BB">
        <w:rPr>
          <w:rFonts w:ascii="Times New Roman" w:hAnsi="Times New Roman" w:cs="Times New Roman"/>
          <w:sz w:val="24"/>
          <w:szCs w:val="24"/>
        </w:rPr>
        <w:t>, реконструкция</w:t>
      </w:r>
      <w:r w:rsidRPr="006140BB">
        <w:rPr>
          <w:rFonts w:ascii="Times New Roman" w:hAnsi="Times New Roman" w:cs="Times New Roman"/>
          <w:sz w:val="24"/>
          <w:szCs w:val="24"/>
        </w:rPr>
        <w:t xml:space="preserve"> объектов физической культуры и спорта.</w:t>
      </w:r>
    </w:p>
    <w:p w:rsidR="004B7683" w:rsidRPr="006140BB" w:rsidRDefault="004B7683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Выполнение подпрограммы «</w:t>
      </w:r>
      <w:r w:rsidR="00FC5DE4" w:rsidRPr="006140BB">
        <w:rPr>
          <w:rFonts w:ascii="Times New Roman" w:hAnsi="Times New Roman" w:cs="Times New Roman"/>
          <w:sz w:val="24"/>
          <w:szCs w:val="24"/>
        </w:rPr>
        <w:t>Создание условий для р</w:t>
      </w:r>
      <w:r w:rsidRPr="006140BB">
        <w:rPr>
          <w:rFonts w:ascii="Times New Roman" w:hAnsi="Times New Roman" w:cs="Times New Roman"/>
          <w:sz w:val="24"/>
          <w:szCs w:val="24"/>
        </w:rPr>
        <w:t>азвити</w:t>
      </w:r>
      <w:r w:rsidR="00FC5DE4" w:rsidRPr="006140BB">
        <w:rPr>
          <w:rFonts w:ascii="Times New Roman" w:hAnsi="Times New Roman" w:cs="Times New Roman"/>
          <w:sz w:val="24"/>
          <w:szCs w:val="24"/>
        </w:rPr>
        <w:t>я</w:t>
      </w:r>
      <w:r w:rsidRPr="006140BB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спорта» характеризуется </w:t>
      </w:r>
      <w:r w:rsidR="0002172E" w:rsidRPr="006140BB">
        <w:rPr>
          <w:rFonts w:ascii="Times New Roman" w:hAnsi="Times New Roman" w:cs="Times New Roman"/>
          <w:sz w:val="24"/>
          <w:szCs w:val="24"/>
        </w:rPr>
        <w:t>д</w:t>
      </w:r>
      <w:r w:rsidRPr="006140BB">
        <w:rPr>
          <w:rFonts w:ascii="Times New Roman" w:hAnsi="Times New Roman" w:cs="Times New Roman"/>
          <w:sz w:val="24"/>
          <w:szCs w:val="24"/>
        </w:rPr>
        <w:t>остижением плановых значений 7 показателей.</w:t>
      </w:r>
      <w:r w:rsidR="0002172E" w:rsidRPr="006140BB">
        <w:rPr>
          <w:rFonts w:ascii="Times New Roman" w:hAnsi="Times New Roman" w:cs="Times New Roman"/>
          <w:sz w:val="24"/>
          <w:szCs w:val="24"/>
        </w:rPr>
        <w:t xml:space="preserve"> Индекс результативности подпрограммы равен</w:t>
      </w:r>
      <w:r w:rsidR="000B1261" w:rsidRPr="006140BB">
        <w:rPr>
          <w:rFonts w:ascii="Times New Roman" w:hAnsi="Times New Roman" w:cs="Times New Roman"/>
          <w:sz w:val="24"/>
          <w:szCs w:val="24"/>
        </w:rPr>
        <w:t xml:space="preserve"> 1,</w:t>
      </w:r>
      <w:r w:rsidR="009F0018" w:rsidRPr="006140BB">
        <w:rPr>
          <w:rFonts w:ascii="Times New Roman" w:hAnsi="Times New Roman" w:cs="Times New Roman"/>
          <w:sz w:val="24"/>
          <w:szCs w:val="24"/>
        </w:rPr>
        <w:t>0. Индекс эффективности – 1</w:t>
      </w:r>
      <w:r w:rsidR="000B1261" w:rsidRPr="006140BB">
        <w:rPr>
          <w:rFonts w:ascii="Times New Roman" w:hAnsi="Times New Roman" w:cs="Times New Roman"/>
          <w:sz w:val="24"/>
          <w:szCs w:val="24"/>
        </w:rPr>
        <w:t xml:space="preserve">. На подпрограмму было выделено </w:t>
      </w:r>
      <w:r w:rsidR="009F0018" w:rsidRPr="006140BB">
        <w:rPr>
          <w:rFonts w:ascii="Times New Roman" w:hAnsi="Times New Roman" w:cs="Times New Roman"/>
          <w:sz w:val="24"/>
          <w:szCs w:val="24"/>
        </w:rPr>
        <w:t>62804,049</w:t>
      </w:r>
      <w:r w:rsidR="000B1261" w:rsidRPr="006140BB">
        <w:rPr>
          <w:rFonts w:ascii="Times New Roman" w:hAnsi="Times New Roman" w:cs="Times New Roman"/>
          <w:sz w:val="24"/>
          <w:szCs w:val="24"/>
        </w:rPr>
        <w:t xml:space="preserve"> тыс. руб. при плане </w:t>
      </w:r>
      <w:r w:rsidR="009F0018" w:rsidRPr="006140BB">
        <w:rPr>
          <w:rFonts w:ascii="Times New Roman" w:hAnsi="Times New Roman" w:cs="Times New Roman"/>
          <w:sz w:val="24"/>
          <w:szCs w:val="24"/>
        </w:rPr>
        <w:t>63012,0</w:t>
      </w:r>
      <w:r w:rsidR="000B1261" w:rsidRPr="006140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1261" w:rsidRPr="006140BB" w:rsidRDefault="000B1261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По второй подпрограмме в плане уже 2016 года стоит строительство </w:t>
      </w:r>
      <w:proofErr w:type="spellStart"/>
      <w:r w:rsidRPr="006140BB">
        <w:rPr>
          <w:rFonts w:ascii="Times New Roman" w:hAnsi="Times New Roman" w:cs="Times New Roman"/>
          <w:sz w:val="24"/>
          <w:szCs w:val="24"/>
        </w:rPr>
        <w:t>ФОКа</w:t>
      </w:r>
      <w:proofErr w:type="spellEnd"/>
      <w:r w:rsidRPr="006140BB">
        <w:rPr>
          <w:rFonts w:ascii="Times New Roman" w:hAnsi="Times New Roman" w:cs="Times New Roman"/>
          <w:sz w:val="24"/>
          <w:szCs w:val="24"/>
        </w:rPr>
        <w:t xml:space="preserve"> с плавательным бассейном. В 201</w:t>
      </w:r>
      <w:r w:rsidR="009F0018" w:rsidRPr="006140BB">
        <w:rPr>
          <w:rFonts w:ascii="Times New Roman" w:hAnsi="Times New Roman" w:cs="Times New Roman"/>
          <w:sz w:val="24"/>
          <w:szCs w:val="24"/>
        </w:rPr>
        <w:t>6</w:t>
      </w:r>
      <w:r w:rsidRPr="006140BB">
        <w:rPr>
          <w:rFonts w:ascii="Times New Roman" w:hAnsi="Times New Roman" w:cs="Times New Roman"/>
          <w:sz w:val="24"/>
          <w:szCs w:val="24"/>
        </w:rPr>
        <w:t xml:space="preserve"> году средств на эту подпрограмму не выделялось. В связи с</w:t>
      </w:r>
      <w:r w:rsidR="00062BFB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Pr="006140BB">
        <w:rPr>
          <w:rFonts w:ascii="Times New Roman" w:hAnsi="Times New Roman" w:cs="Times New Roman"/>
          <w:sz w:val="24"/>
          <w:szCs w:val="24"/>
        </w:rPr>
        <w:t>эти</w:t>
      </w:r>
      <w:r w:rsidR="00062BFB" w:rsidRPr="006140BB">
        <w:rPr>
          <w:rFonts w:ascii="Times New Roman" w:hAnsi="Times New Roman" w:cs="Times New Roman"/>
          <w:sz w:val="24"/>
          <w:szCs w:val="24"/>
        </w:rPr>
        <w:t>м</w:t>
      </w:r>
      <w:r w:rsidRPr="006140BB">
        <w:rPr>
          <w:rFonts w:ascii="Times New Roman" w:hAnsi="Times New Roman" w:cs="Times New Roman"/>
          <w:sz w:val="24"/>
          <w:szCs w:val="24"/>
        </w:rPr>
        <w:t xml:space="preserve"> индекс результативности показателей</w:t>
      </w:r>
      <w:r w:rsidR="00062BFB" w:rsidRPr="006140BB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Pr="006140BB">
        <w:rPr>
          <w:rFonts w:ascii="Times New Roman" w:hAnsi="Times New Roman" w:cs="Times New Roman"/>
          <w:sz w:val="24"/>
          <w:szCs w:val="24"/>
        </w:rPr>
        <w:t xml:space="preserve"> равен 0,9</w:t>
      </w:r>
      <w:r w:rsidR="009F0018" w:rsidRPr="006140BB">
        <w:rPr>
          <w:rFonts w:ascii="Times New Roman" w:hAnsi="Times New Roman" w:cs="Times New Roman"/>
          <w:sz w:val="24"/>
          <w:szCs w:val="24"/>
        </w:rPr>
        <w:t>2</w:t>
      </w:r>
      <w:r w:rsidRPr="006140BB">
        <w:rPr>
          <w:rFonts w:ascii="Times New Roman" w:hAnsi="Times New Roman" w:cs="Times New Roman"/>
          <w:sz w:val="24"/>
          <w:szCs w:val="24"/>
        </w:rPr>
        <w:t>.</w:t>
      </w:r>
    </w:p>
    <w:p w:rsidR="00062BFB" w:rsidRPr="006140BB" w:rsidRDefault="00062BFB" w:rsidP="00062BF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Оценивая программу в целом: индекс результативности -0,93, индекс эффективности – 0,2</w:t>
      </w:r>
      <w:r w:rsidR="000B218D" w:rsidRPr="006140BB">
        <w:rPr>
          <w:rFonts w:ascii="Times New Roman" w:hAnsi="Times New Roman" w:cs="Times New Roman"/>
          <w:sz w:val="24"/>
          <w:szCs w:val="24"/>
        </w:rPr>
        <w:t>7</w:t>
      </w:r>
      <w:r w:rsidRPr="006140BB">
        <w:rPr>
          <w:rFonts w:ascii="Times New Roman" w:hAnsi="Times New Roman" w:cs="Times New Roman"/>
          <w:sz w:val="24"/>
          <w:szCs w:val="24"/>
        </w:rPr>
        <w:t>. Это связано с отсутствием финансирования из областного бюджета на предполагаемое строительство ФОК.</w:t>
      </w:r>
    </w:p>
    <w:p w:rsidR="00062BFB" w:rsidRPr="006140BB" w:rsidRDefault="00062BFB" w:rsidP="00062BF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Объемы и источники финансирования программы «Физическая культура и спорт», тыс. рублей:</w:t>
      </w:r>
    </w:p>
    <w:tbl>
      <w:tblPr>
        <w:tblStyle w:val="a4"/>
        <w:tblW w:w="9346" w:type="dxa"/>
        <w:tblLook w:val="04A0" w:firstRow="1" w:lastRow="0" w:firstColumn="1" w:lastColumn="0" w:noHBand="0" w:noVBand="1"/>
      </w:tblPr>
      <w:tblGrid>
        <w:gridCol w:w="2972"/>
        <w:gridCol w:w="1701"/>
        <w:gridCol w:w="2336"/>
        <w:gridCol w:w="2337"/>
      </w:tblGrid>
      <w:tr w:rsidR="00062BFB" w:rsidRPr="006140BB" w:rsidTr="00D97CF8">
        <w:tc>
          <w:tcPr>
            <w:tcW w:w="2972" w:type="dxa"/>
          </w:tcPr>
          <w:p w:rsidR="00062BFB" w:rsidRPr="006140BB" w:rsidRDefault="00062BFB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2BFB" w:rsidRPr="006140BB" w:rsidRDefault="00062BFB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36" w:type="dxa"/>
          </w:tcPr>
          <w:p w:rsidR="00062BFB" w:rsidRPr="006140BB" w:rsidRDefault="00062BFB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37" w:type="dxa"/>
          </w:tcPr>
          <w:p w:rsidR="00062BFB" w:rsidRPr="006140BB" w:rsidRDefault="00062BFB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</w:p>
        </w:tc>
      </w:tr>
      <w:tr w:rsidR="00062BFB" w:rsidRPr="006140BB" w:rsidTr="00D97CF8">
        <w:tc>
          <w:tcPr>
            <w:tcW w:w="2972" w:type="dxa"/>
          </w:tcPr>
          <w:p w:rsidR="00062BFB" w:rsidRPr="006140BB" w:rsidRDefault="00062BFB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062BFB" w:rsidRPr="006140BB" w:rsidRDefault="00154F58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230600</w:t>
            </w:r>
          </w:p>
        </w:tc>
        <w:tc>
          <w:tcPr>
            <w:tcW w:w="2336" w:type="dxa"/>
          </w:tcPr>
          <w:p w:rsidR="00062BFB" w:rsidRPr="006140BB" w:rsidRDefault="00154F58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62804,05</w:t>
            </w:r>
          </w:p>
        </w:tc>
        <w:tc>
          <w:tcPr>
            <w:tcW w:w="2337" w:type="dxa"/>
          </w:tcPr>
          <w:p w:rsidR="00062BFB" w:rsidRPr="006140BB" w:rsidRDefault="00154F58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62804,05</w:t>
            </w:r>
          </w:p>
        </w:tc>
      </w:tr>
      <w:tr w:rsidR="00062BFB" w:rsidRPr="006140BB" w:rsidTr="00D97CF8">
        <w:tc>
          <w:tcPr>
            <w:tcW w:w="2972" w:type="dxa"/>
          </w:tcPr>
          <w:p w:rsidR="00062BFB" w:rsidRPr="006140BB" w:rsidRDefault="00062BFB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062BFB" w:rsidRPr="006140BB" w:rsidRDefault="00062BFB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062BFB" w:rsidRPr="006140BB" w:rsidRDefault="00062BFB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062BFB" w:rsidRPr="006140BB" w:rsidRDefault="00062BFB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2BFB" w:rsidRPr="006140BB" w:rsidTr="00D97CF8">
        <w:tc>
          <w:tcPr>
            <w:tcW w:w="2972" w:type="dxa"/>
          </w:tcPr>
          <w:p w:rsidR="00062BFB" w:rsidRPr="006140BB" w:rsidRDefault="00062BFB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062BFB" w:rsidRPr="006140BB" w:rsidRDefault="00154F58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166888</w:t>
            </w:r>
          </w:p>
        </w:tc>
        <w:tc>
          <w:tcPr>
            <w:tcW w:w="2336" w:type="dxa"/>
          </w:tcPr>
          <w:p w:rsidR="00062BFB" w:rsidRPr="006140BB" w:rsidRDefault="00062BFB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062BFB" w:rsidRPr="006140BB" w:rsidRDefault="00062BFB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2BFB" w:rsidRPr="006140BB" w:rsidTr="00D97CF8">
        <w:tc>
          <w:tcPr>
            <w:tcW w:w="2972" w:type="dxa"/>
          </w:tcPr>
          <w:p w:rsidR="00062BFB" w:rsidRPr="006140BB" w:rsidRDefault="00062BFB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062BFB" w:rsidRPr="006140BB" w:rsidRDefault="00154F58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38712</w:t>
            </w:r>
          </w:p>
        </w:tc>
        <w:tc>
          <w:tcPr>
            <w:tcW w:w="2336" w:type="dxa"/>
          </w:tcPr>
          <w:p w:rsidR="00062BFB" w:rsidRPr="006140BB" w:rsidRDefault="00154F58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37146,95</w:t>
            </w:r>
          </w:p>
        </w:tc>
        <w:tc>
          <w:tcPr>
            <w:tcW w:w="2337" w:type="dxa"/>
          </w:tcPr>
          <w:p w:rsidR="00062BFB" w:rsidRPr="006140BB" w:rsidRDefault="00154F58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37146,95</w:t>
            </w:r>
          </w:p>
        </w:tc>
      </w:tr>
      <w:tr w:rsidR="00062BFB" w:rsidRPr="006140BB" w:rsidTr="00D97CF8">
        <w:tc>
          <w:tcPr>
            <w:tcW w:w="2972" w:type="dxa"/>
          </w:tcPr>
          <w:p w:rsidR="00062BFB" w:rsidRPr="006140BB" w:rsidRDefault="00062BFB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062BFB" w:rsidRPr="006140BB" w:rsidRDefault="00154F58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2336" w:type="dxa"/>
          </w:tcPr>
          <w:p w:rsidR="00062BFB" w:rsidRPr="006140BB" w:rsidRDefault="00154F58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25657,1</w:t>
            </w:r>
          </w:p>
        </w:tc>
        <w:tc>
          <w:tcPr>
            <w:tcW w:w="2337" w:type="dxa"/>
          </w:tcPr>
          <w:p w:rsidR="00062BFB" w:rsidRPr="006140BB" w:rsidRDefault="00154F58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25657,1</w:t>
            </w:r>
          </w:p>
        </w:tc>
      </w:tr>
    </w:tbl>
    <w:p w:rsidR="000B1261" w:rsidRPr="006140BB" w:rsidRDefault="000B1261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7B7" w:rsidRDefault="001E37B7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017B" w:rsidRDefault="00C0017B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017B" w:rsidRPr="006140BB" w:rsidRDefault="00C0017B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5B6B" w:rsidRPr="006140BB" w:rsidRDefault="00C05B6B" w:rsidP="00C05B6B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40BB">
        <w:rPr>
          <w:rFonts w:ascii="Times New Roman" w:hAnsi="Times New Roman" w:cs="Times New Roman"/>
          <w:sz w:val="28"/>
          <w:szCs w:val="28"/>
        </w:rPr>
        <w:lastRenderedPageBreak/>
        <w:t>4. Программа «</w:t>
      </w:r>
      <w:r w:rsidRPr="006140BB">
        <w:rPr>
          <w:rFonts w:ascii="Times New Roman" w:hAnsi="Times New Roman" w:cs="Times New Roman"/>
          <w:b/>
          <w:sz w:val="28"/>
          <w:szCs w:val="28"/>
        </w:rPr>
        <w:t xml:space="preserve">Молодёжь </w:t>
      </w:r>
      <w:proofErr w:type="spellStart"/>
      <w:r w:rsidRPr="006140BB">
        <w:rPr>
          <w:rFonts w:ascii="Times New Roman" w:hAnsi="Times New Roman" w:cs="Times New Roman"/>
          <w:b/>
          <w:sz w:val="28"/>
          <w:szCs w:val="28"/>
        </w:rPr>
        <w:t>наукограда</w:t>
      </w:r>
      <w:proofErr w:type="spellEnd"/>
      <w:r w:rsidRPr="006140BB">
        <w:rPr>
          <w:rFonts w:ascii="Times New Roman" w:hAnsi="Times New Roman" w:cs="Times New Roman"/>
          <w:b/>
          <w:sz w:val="28"/>
          <w:szCs w:val="28"/>
        </w:rPr>
        <w:t xml:space="preserve"> Фрязино</w:t>
      </w:r>
      <w:r w:rsidRPr="006140BB">
        <w:rPr>
          <w:rFonts w:ascii="Times New Roman" w:hAnsi="Times New Roman" w:cs="Times New Roman"/>
          <w:sz w:val="28"/>
          <w:szCs w:val="28"/>
        </w:rPr>
        <w:t xml:space="preserve">» выполнялась по </w:t>
      </w:r>
      <w:r w:rsidR="002B19D9" w:rsidRPr="006140BB">
        <w:rPr>
          <w:rFonts w:ascii="Times New Roman" w:hAnsi="Times New Roman" w:cs="Times New Roman"/>
          <w:sz w:val="28"/>
          <w:szCs w:val="28"/>
        </w:rPr>
        <w:t>7 задачам</w:t>
      </w:r>
      <w:r w:rsidR="0043061B" w:rsidRPr="006140BB">
        <w:rPr>
          <w:rFonts w:ascii="Times New Roman" w:hAnsi="Times New Roman" w:cs="Times New Roman"/>
          <w:sz w:val="28"/>
          <w:szCs w:val="28"/>
        </w:rPr>
        <w:t>.</w:t>
      </w:r>
    </w:p>
    <w:p w:rsidR="00C05B6B" w:rsidRPr="006140BB" w:rsidRDefault="0043061B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Все показатели подпрограммы достигли плановых значений. Индекс результативности равен 1. На подпрограмму выделено </w:t>
      </w:r>
      <w:r w:rsidR="00240876">
        <w:rPr>
          <w:rFonts w:ascii="Times New Roman" w:hAnsi="Times New Roman" w:cs="Times New Roman"/>
          <w:sz w:val="24"/>
          <w:szCs w:val="24"/>
        </w:rPr>
        <w:t>6294,2</w:t>
      </w:r>
      <w:r w:rsidRPr="006140BB">
        <w:rPr>
          <w:rFonts w:ascii="Times New Roman" w:hAnsi="Times New Roman" w:cs="Times New Roman"/>
          <w:sz w:val="24"/>
          <w:szCs w:val="24"/>
        </w:rPr>
        <w:t xml:space="preserve"> тыс. руб. городского бюджета при плане </w:t>
      </w:r>
      <w:r w:rsidR="00240876">
        <w:rPr>
          <w:rFonts w:ascii="Times New Roman" w:hAnsi="Times New Roman" w:cs="Times New Roman"/>
          <w:sz w:val="24"/>
          <w:szCs w:val="24"/>
        </w:rPr>
        <w:t>7987 тыс. руб</w:t>
      </w:r>
      <w:r w:rsidRPr="006140BB">
        <w:rPr>
          <w:rFonts w:ascii="Times New Roman" w:hAnsi="Times New Roman" w:cs="Times New Roman"/>
          <w:sz w:val="24"/>
          <w:szCs w:val="24"/>
        </w:rPr>
        <w:t>. Индекс эффективности – 0,</w:t>
      </w:r>
      <w:r w:rsidR="00245683" w:rsidRPr="006140BB">
        <w:rPr>
          <w:rFonts w:ascii="Times New Roman" w:hAnsi="Times New Roman" w:cs="Times New Roman"/>
          <w:sz w:val="24"/>
          <w:szCs w:val="24"/>
        </w:rPr>
        <w:t>79</w:t>
      </w:r>
      <w:r w:rsidRPr="006140BB">
        <w:rPr>
          <w:rFonts w:ascii="Times New Roman" w:hAnsi="Times New Roman" w:cs="Times New Roman"/>
          <w:sz w:val="24"/>
          <w:szCs w:val="24"/>
        </w:rPr>
        <w:t>, что соответствует запланированному уровню эффективности.</w:t>
      </w:r>
    </w:p>
    <w:p w:rsidR="0043061B" w:rsidRPr="006140BB" w:rsidRDefault="0043061B" w:rsidP="004306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Объемы и источники финансирования программы «Молодёжь </w:t>
      </w:r>
      <w:proofErr w:type="spellStart"/>
      <w:r w:rsidRPr="006140BB"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 w:rsidRPr="006140BB">
        <w:rPr>
          <w:rFonts w:ascii="Times New Roman" w:hAnsi="Times New Roman" w:cs="Times New Roman"/>
          <w:sz w:val="24"/>
          <w:szCs w:val="24"/>
        </w:rPr>
        <w:t>», тыс. рублей:</w:t>
      </w:r>
    </w:p>
    <w:tbl>
      <w:tblPr>
        <w:tblStyle w:val="a4"/>
        <w:tblW w:w="9346" w:type="dxa"/>
        <w:tblLook w:val="04A0" w:firstRow="1" w:lastRow="0" w:firstColumn="1" w:lastColumn="0" w:noHBand="0" w:noVBand="1"/>
      </w:tblPr>
      <w:tblGrid>
        <w:gridCol w:w="2972"/>
        <w:gridCol w:w="1701"/>
        <w:gridCol w:w="2336"/>
        <w:gridCol w:w="2337"/>
      </w:tblGrid>
      <w:tr w:rsidR="0043061B" w:rsidRPr="006140BB" w:rsidTr="00D97CF8">
        <w:tc>
          <w:tcPr>
            <w:tcW w:w="2972" w:type="dxa"/>
          </w:tcPr>
          <w:p w:rsidR="0043061B" w:rsidRPr="006140BB" w:rsidRDefault="0043061B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061B" w:rsidRPr="006140BB" w:rsidRDefault="0043061B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36" w:type="dxa"/>
          </w:tcPr>
          <w:p w:rsidR="0043061B" w:rsidRPr="006140BB" w:rsidRDefault="0043061B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37" w:type="dxa"/>
          </w:tcPr>
          <w:p w:rsidR="0043061B" w:rsidRPr="006140BB" w:rsidRDefault="0043061B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</w:p>
        </w:tc>
      </w:tr>
      <w:tr w:rsidR="00245683" w:rsidRPr="006140BB" w:rsidTr="00D97CF8">
        <w:tc>
          <w:tcPr>
            <w:tcW w:w="2972" w:type="dxa"/>
          </w:tcPr>
          <w:p w:rsidR="00245683" w:rsidRPr="006140BB" w:rsidRDefault="00245683" w:rsidP="002456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245683" w:rsidRPr="006140BB" w:rsidRDefault="00245683" w:rsidP="002456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7987</w:t>
            </w:r>
          </w:p>
        </w:tc>
        <w:tc>
          <w:tcPr>
            <w:tcW w:w="2336" w:type="dxa"/>
          </w:tcPr>
          <w:p w:rsidR="00245683" w:rsidRPr="006140BB" w:rsidRDefault="00245683" w:rsidP="002456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6294,2</w:t>
            </w:r>
          </w:p>
        </w:tc>
        <w:tc>
          <w:tcPr>
            <w:tcW w:w="2337" w:type="dxa"/>
          </w:tcPr>
          <w:p w:rsidR="00245683" w:rsidRPr="006140BB" w:rsidRDefault="00245683" w:rsidP="002456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6294,2</w:t>
            </w:r>
          </w:p>
        </w:tc>
      </w:tr>
      <w:tr w:rsidR="00245683" w:rsidRPr="006140BB" w:rsidTr="00D97CF8">
        <w:tc>
          <w:tcPr>
            <w:tcW w:w="2972" w:type="dxa"/>
          </w:tcPr>
          <w:p w:rsidR="00245683" w:rsidRPr="006140BB" w:rsidRDefault="00245683" w:rsidP="002456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245683" w:rsidRPr="006140BB" w:rsidRDefault="00245683" w:rsidP="002456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245683" w:rsidRPr="006140BB" w:rsidRDefault="00245683" w:rsidP="002456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245683" w:rsidRPr="006140BB" w:rsidRDefault="00245683" w:rsidP="002456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5683" w:rsidRPr="006140BB" w:rsidTr="00D97CF8">
        <w:tc>
          <w:tcPr>
            <w:tcW w:w="2972" w:type="dxa"/>
          </w:tcPr>
          <w:p w:rsidR="00245683" w:rsidRPr="006140BB" w:rsidRDefault="00245683" w:rsidP="002456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245683" w:rsidRPr="006140BB" w:rsidRDefault="00245683" w:rsidP="002456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2336" w:type="dxa"/>
          </w:tcPr>
          <w:p w:rsidR="00245683" w:rsidRPr="006140BB" w:rsidRDefault="00245683" w:rsidP="002456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729,5</w:t>
            </w:r>
          </w:p>
        </w:tc>
        <w:tc>
          <w:tcPr>
            <w:tcW w:w="2337" w:type="dxa"/>
          </w:tcPr>
          <w:p w:rsidR="00245683" w:rsidRPr="006140BB" w:rsidRDefault="00245683" w:rsidP="002456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729,5</w:t>
            </w:r>
          </w:p>
        </w:tc>
      </w:tr>
      <w:tr w:rsidR="00245683" w:rsidRPr="006140BB" w:rsidTr="00D97CF8">
        <w:tc>
          <w:tcPr>
            <w:tcW w:w="2972" w:type="dxa"/>
          </w:tcPr>
          <w:p w:rsidR="00245683" w:rsidRPr="006140BB" w:rsidRDefault="00245683" w:rsidP="002456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245683" w:rsidRPr="006140BB" w:rsidRDefault="00245683" w:rsidP="002456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7248</w:t>
            </w:r>
          </w:p>
        </w:tc>
        <w:tc>
          <w:tcPr>
            <w:tcW w:w="2336" w:type="dxa"/>
          </w:tcPr>
          <w:p w:rsidR="00245683" w:rsidRPr="006140BB" w:rsidRDefault="00245683" w:rsidP="002456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5564,7</w:t>
            </w:r>
          </w:p>
        </w:tc>
        <w:tc>
          <w:tcPr>
            <w:tcW w:w="2337" w:type="dxa"/>
          </w:tcPr>
          <w:p w:rsidR="00245683" w:rsidRPr="006140BB" w:rsidRDefault="00245683" w:rsidP="002456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5564,7</w:t>
            </w:r>
          </w:p>
        </w:tc>
      </w:tr>
      <w:tr w:rsidR="00245683" w:rsidRPr="006140BB" w:rsidTr="00D97CF8">
        <w:tc>
          <w:tcPr>
            <w:tcW w:w="2972" w:type="dxa"/>
          </w:tcPr>
          <w:p w:rsidR="00245683" w:rsidRPr="006140BB" w:rsidRDefault="00245683" w:rsidP="002456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245683" w:rsidRPr="006140BB" w:rsidRDefault="00245683" w:rsidP="002456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245683" w:rsidRPr="006140BB" w:rsidRDefault="00245683" w:rsidP="002456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245683" w:rsidRPr="006140BB" w:rsidRDefault="00245683" w:rsidP="002456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3061B" w:rsidRPr="006140BB" w:rsidRDefault="0043061B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47B2" w:rsidRPr="006140BB" w:rsidRDefault="00F447B2" w:rsidP="00F447B2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40BB">
        <w:rPr>
          <w:rFonts w:ascii="Times New Roman" w:hAnsi="Times New Roman" w:cs="Times New Roman"/>
          <w:sz w:val="28"/>
          <w:szCs w:val="28"/>
        </w:rPr>
        <w:t>5. Программа «</w:t>
      </w:r>
      <w:r w:rsidRPr="006140BB">
        <w:rPr>
          <w:rFonts w:ascii="Times New Roman" w:hAnsi="Times New Roman" w:cs="Times New Roman"/>
          <w:b/>
          <w:sz w:val="28"/>
          <w:szCs w:val="28"/>
        </w:rPr>
        <w:t>Жилище</w:t>
      </w:r>
      <w:r w:rsidRPr="006140BB">
        <w:rPr>
          <w:rFonts w:ascii="Times New Roman" w:hAnsi="Times New Roman" w:cs="Times New Roman"/>
          <w:sz w:val="28"/>
          <w:szCs w:val="28"/>
        </w:rPr>
        <w:t xml:space="preserve">» выполнялась по 7 </w:t>
      </w:r>
      <w:r w:rsidR="00161D10" w:rsidRPr="006140BB">
        <w:rPr>
          <w:rFonts w:ascii="Times New Roman" w:hAnsi="Times New Roman" w:cs="Times New Roman"/>
          <w:sz w:val="28"/>
          <w:szCs w:val="28"/>
        </w:rPr>
        <w:t>подпрограммам</w:t>
      </w:r>
      <w:r w:rsidRPr="006140BB">
        <w:rPr>
          <w:rFonts w:ascii="Times New Roman" w:hAnsi="Times New Roman" w:cs="Times New Roman"/>
          <w:sz w:val="28"/>
          <w:szCs w:val="28"/>
        </w:rPr>
        <w:t>.</w:t>
      </w:r>
    </w:p>
    <w:p w:rsidR="00F447B2" w:rsidRPr="006140BB" w:rsidRDefault="00F447B2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развитие застроенных территорий;</w:t>
      </w:r>
    </w:p>
    <w:p w:rsidR="00F447B2" w:rsidRPr="006140BB" w:rsidRDefault="00F447B2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обеспечение жильем молодых семей»;</w:t>
      </w:r>
    </w:p>
    <w:p w:rsidR="00D40077" w:rsidRPr="006140BB" w:rsidRDefault="00D40077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обеспечение жильем многодетных семей;</w:t>
      </w:r>
    </w:p>
    <w:p w:rsidR="00F447B2" w:rsidRPr="006140BB" w:rsidRDefault="00F447B2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о поддержке отдельных категорий граждан при улучшении ими ж</w:t>
      </w:r>
      <w:r w:rsidR="0063309F" w:rsidRPr="006140BB">
        <w:rPr>
          <w:rFonts w:ascii="Times New Roman" w:hAnsi="Times New Roman" w:cs="Times New Roman"/>
          <w:sz w:val="24"/>
          <w:szCs w:val="24"/>
        </w:rPr>
        <w:t>и</w:t>
      </w:r>
      <w:r w:rsidRPr="006140BB">
        <w:rPr>
          <w:rFonts w:ascii="Times New Roman" w:hAnsi="Times New Roman" w:cs="Times New Roman"/>
          <w:sz w:val="24"/>
          <w:szCs w:val="24"/>
        </w:rPr>
        <w:t>лищных условий, в том числе с использованием ипотечных кредитов;</w:t>
      </w:r>
    </w:p>
    <w:p w:rsidR="00F447B2" w:rsidRPr="006140BB" w:rsidRDefault="00F447B2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обеспечение жильем ветеранов, инвалидов и семей, имеющих детей инвалидов;</w:t>
      </w:r>
    </w:p>
    <w:p w:rsidR="00F447B2" w:rsidRPr="006140BB" w:rsidRDefault="00F447B2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- </w:t>
      </w:r>
      <w:r w:rsidR="0063309F" w:rsidRPr="006140BB">
        <w:rPr>
          <w:rFonts w:ascii="Times New Roman" w:hAnsi="Times New Roman" w:cs="Times New Roman"/>
          <w:sz w:val="24"/>
          <w:szCs w:val="24"/>
        </w:rPr>
        <w:t>обеспечение детей-сирот и детей и детей, оставшихся без попечения родителей</w:t>
      </w:r>
      <w:r w:rsidR="00753FE1" w:rsidRPr="006140BB">
        <w:rPr>
          <w:rFonts w:ascii="Times New Roman" w:hAnsi="Times New Roman" w:cs="Times New Roman"/>
          <w:sz w:val="24"/>
          <w:szCs w:val="24"/>
        </w:rPr>
        <w:t>;</w:t>
      </w:r>
    </w:p>
    <w:p w:rsidR="00753FE1" w:rsidRPr="006140BB" w:rsidRDefault="00753FE1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обеспечение жилыми помещениями граждан, состоящих на учете в качестве нуждающихся в жилых помещениях, предоставляемых по договорам социального найма</w:t>
      </w:r>
    </w:p>
    <w:p w:rsidR="00F067F0" w:rsidRPr="006140BB" w:rsidRDefault="0063309F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По</w:t>
      </w:r>
      <w:r w:rsidR="00F067F0" w:rsidRPr="006140BB">
        <w:rPr>
          <w:rFonts w:ascii="Times New Roman" w:hAnsi="Times New Roman" w:cs="Times New Roman"/>
          <w:sz w:val="24"/>
          <w:szCs w:val="24"/>
        </w:rPr>
        <w:t>д</w:t>
      </w:r>
      <w:r w:rsidRPr="006140BB">
        <w:rPr>
          <w:rFonts w:ascii="Times New Roman" w:hAnsi="Times New Roman" w:cs="Times New Roman"/>
          <w:sz w:val="24"/>
          <w:szCs w:val="24"/>
        </w:rPr>
        <w:t>программой «Раз</w:t>
      </w:r>
      <w:r w:rsidR="00FA1021" w:rsidRPr="006140BB">
        <w:rPr>
          <w:rFonts w:ascii="Times New Roman" w:hAnsi="Times New Roman" w:cs="Times New Roman"/>
          <w:sz w:val="24"/>
          <w:szCs w:val="24"/>
        </w:rPr>
        <w:t>витие застроенных территорий» поставлено 8 задач. Все 9 показателей подпрограммы достигли плановых значений. Инд</w:t>
      </w:r>
      <w:r w:rsidR="009A361C" w:rsidRPr="006140BB">
        <w:rPr>
          <w:rFonts w:ascii="Times New Roman" w:hAnsi="Times New Roman" w:cs="Times New Roman"/>
          <w:sz w:val="24"/>
          <w:szCs w:val="24"/>
        </w:rPr>
        <w:t>екс результативности равен 1</w:t>
      </w:r>
      <w:r w:rsidR="00F067F0" w:rsidRPr="006140BB">
        <w:rPr>
          <w:rFonts w:ascii="Times New Roman" w:hAnsi="Times New Roman" w:cs="Times New Roman"/>
          <w:sz w:val="24"/>
          <w:szCs w:val="24"/>
        </w:rPr>
        <w:t>. Финансирование подпрограммы не предусмотрено.</w:t>
      </w:r>
    </w:p>
    <w:p w:rsidR="006B55E3" w:rsidRPr="006140BB" w:rsidRDefault="00F067F0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Выполнение подпрограммы «Обеспечение жильем молодых семей» характеризуется достижением плановых значений двух показателей. </w:t>
      </w:r>
      <w:r w:rsidR="009A361C" w:rsidRPr="006140BB">
        <w:rPr>
          <w:rFonts w:ascii="Times New Roman" w:hAnsi="Times New Roman" w:cs="Times New Roman"/>
          <w:sz w:val="24"/>
          <w:szCs w:val="24"/>
        </w:rPr>
        <w:t xml:space="preserve">Показатель «Количество свидетельств, выданных молодым семьям, в том числе на погашение ипотечных жилищных кредитов» выполнен в отношении двух молодых семей, еще 2 запланированные семьи исключены из списка по собственному желанию. </w:t>
      </w:r>
      <w:r w:rsidRPr="006140BB">
        <w:rPr>
          <w:rFonts w:ascii="Times New Roman" w:hAnsi="Times New Roman" w:cs="Times New Roman"/>
          <w:sz w:val="24"/>
          <w:szCs w:val="24"/>
        </w:rPr>
        <w:t>Индекс результативности равен 1,</w:t>
      </w:r>
      <w:r w:rsidR="009A361C" w:rsidRPr="006140BB">
        <w:rPr>
          <w:rFonts w:ascii="Times New Roman" w:hAnsi="Times New Roman" w:cs="Times New Roman"/>
          <w:sz w:val="24"/>
          <w:szCs w:val="24"/>
        </w:rPr>
        <w:t>25</w:t>
      </w:r>
      <w:r w:rsidRPr="006140BB">
        <w:rPr>
          <w:rFonts w:ascii="Times New Roman" w:hAnsi="Times New Roman" w:cs="Times New Roman"/>
          <w:sz w:val="24"/>
          <w:szCs w:val="24"/>
        </w:rPr>
        <w:t>,</w:t>
      </w:r>
      <w:r w:rsidR="00FA1021" w:rsidRPr="006140BB">
        <w:rPr>
          <w:rFonts w:ascii="Times New Roman" w:hAnsi="Times New Roman" w:cs="Times New Roman"/>
          <w:sz w:val="24"/>
          <w:szCs w:val="24"/>
        </w:rPr>
        <w:t xml:space="preserve"> индекс эффективности подпрограммы </w:t>
      </w:r>
      <w:r w:rsidR="009A361C" w:rsidRPr="006140BB">
        <w:rPr>
          <w:rFonts w:ascii="Times New Roman" w:hAnsi="Times New Roman" w:cs="Times New Roman"/>
          <w:sz w:val="24"/>
          <w:szCs w:val="24"/>
        </w:rPr>
        <w:t>1,25</w:t>
      </w:r>
      <w:r w:rsidR="00FA1021" w:rsidRPr="006140BB">
        <w:rPr>
          <w:rFonts w:ascii="Times New Roman" w:hAnsi="Times New Roman" w:cs="Times New Roman"/>
          <w:sz w:val="24"/>
          <w:szCs w:val="24"/>
        </w:rPr>
        <w:t xml:space="preserve">. </w:t>
      </w:r>
      <w:r w:rsidR="006B55E3" w:rsidRPr="006140BB">
        <w:rPr>
          <w:rFonts w:ascii="Times New Roman" w:hAnsi="Times New Roman" w:cs="Times New Roman"/>
          <w:sz w:val="24"/>
          <w:szCs w:val="24"/>
        </w:rPr>
        <w:t>О</w:t>
      </w:r>
      <w:r w:rsidR="00FA1021" w:rsidRPr="006140BB">
        <w:rPr>
          <w:rFonts w:ascii="Times New Roman" w:hAnsi="Times New Roman" w:cs="Times New Roman"/>
          <w:sz w:val="24"/>
          <w:szCs w:val="24"/>
        </w:rPr>
        <w:t xml:space="preserve">бъем планируемых средств на выполнение подпрограммы </w:t>
      </w:r>
      <w:r w:rsidR="009A361C" w:rsidRPr="006140BB">
        <w:rPr>
          <w:rFonts w:ascii="Times New Roman" w:hAnsi="Times New Roman" w:cs="Times New Roman"/>
          <w:sz w:val="24"/>
          <w:szCs w:val="24"/>
        </w:rPr>
        <w:t>11350,85</w:t>
      </w:r>
      <w:r w:rsidR="00FA1021" w:rsidRPr="006140BB">
        <w:rPr>
          <w:rFonts w:ascii="Times New Roman" w:hAnsi="Times New Roman" w:cs="Times New Roman"/>
          <w:sz w:val="24"/>
          <w:szCs w:val="24"/>
        </w:rPr>
        <w:t xml:space="preserve"> тыс. рублей, факт составил </w:t>
      </w:r>
      <w:r w:rsidR="009A361C" w:rsidRPr="006140BB">
        <w:rPr>
          <w:rFonts w:ascii="Times New Roman" w:hAnsi="Times New Roman" w:cs="Times New Roman"/>
          <w:sz w:val="24"/>
          <w:szCs w:val="24"/>
        </w:rPr>
        <w:t>11348,43</w:t>
      </w:r>
      <w:r w:rsidR="006B55E3" w:rsidRPr="006140BB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F067F0" w:rsidRPr="006140BB" w:rsidRDefault="00F067F0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Подпрограмма «Обеспечение жильем многодетных семей» выполнена по трем задачам. Индекс результативности равен 1,0, </w:t>
      </w:r>
      <w:r w:rsidR="0001703D" w:rsidRPr="006140BB">
        <w:rPr>
          <w:rFonts w:ascii="Times New Roman" w:hAnsi="Times New Roman" w:cs="Times New Roman"/>
          <w:sz w:val="24"/>
          <w:szCs w:val="24"/>
        </w:rPr>
        <w:t>две семьи улучшили жилищные условия. Финансирование подпрограммы не предусмотрено.</w:t>
      </w:r>
    </w:p>
    <w:p w:rsidR="0001703D" w:rsidRPr="006140BB" w:rsidRDefault="00D40077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Подпрограмма «О поддержке отдельных категорий граждан</w:t>
      </w:r>
      <w:r w:rsidR="008C17A7" w:rsidRPr="006140BB">
        <w:rPr>
          <w:rFonts w:ascii="Times New Roman" w:hAnsi="Times New Roman" w:cs="Times New Roman"/>
          <w:sz w:val="24"/>
          <w:szCs w:val="24"/>
        </w:rPr>
        <w:t xml:space="preserve"> при улучшении ими жилищных условий, в том числе с использованием ипотечных жилищных кредитов» </w:t>
      </w:r>
      <w:r w:rsidR="005C3DAF" w:rsidRPr="006140BB">
        <w:rPr>
          <w:rFonts w:ascii="Times New Roman" w:hAnsi="Times New Roman" w:cs="Times New Roman"/>
          <w:sz w:val="24"/>
          <w:szCs w:val="24"/>
        </w:rPr>
        <w:t>не предусматривала в 2016 году социальных выплат.</w:t>
      </w:r>
    </w:p>
    <w:p w:rsidR="008C17A7" w:rsidRPr="006140BB" w:rsidRDefault="008C17A7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371060" w:rsidRPr="006140BB">
        <w:rPr>
          <w:rFonts w:ascii="Times New Roman" w:hAnsi="Times New Roman" w:cs="Times New Roman"/>
          <w:sz w:val="24"/>
          <w:szCs w:val="24"/>
        </w:rPr>
        <w:t xml:space="preserve">«Обеспечение жильем ветеранов, инвалидов и семей, имеющих инвалидов» выполнена, один ветеран ВОВ, два инвалида и один участника боевых действий получили социальную поддержку по обеспечению жилыми помещениями. Индекс </w:t>
      </w:r>
      <w:r w:rsidR="00395DE3" w:rsidRPr="006140BB">
        <w:rPr>
          <w:rFonts w:ascii="Times New Roman" w:hAnsi="Times New Roman" w:cs="Times New Roman"/>
          <w:sz w:val="24"/>
          <w:szCs w:val="24"/>
        </w:rPr>
        <w:t>результативности -</w:t>
      </w:r>
      <w:r w:rsidR="00371060" w:rsidRPr="006140BB">
        <w:rPr>
          <w:rFonts w:ascii="Times New Roman" w:hAnsi="Times New Roman" w:cs="Times New Roman"/>
          <w:sz w:val="24"/>
          <w:szCs w:val="24"/>
        </w:rPr>
        <w:t>1, инде</w:t>
      </w:r>
      <w:r w:rsidR="004B6C51" w:rsidRPr="006140BB">
        <w:rPr>
          <w:rFonts w:ascii="Times New Roman" w:hAnsi="Times New Roman" w:cs="Times New Roman"/>
          <w:sz w:val="24"/>
          <w:szCs w:val="24"/>
        </w:rPr>
        <w:t>кс эффективности подпрограммы 0,65</w:t>
      </w:r>
      <w:r w:rsidR="00371060" w:rsidRPr="006140BB">
        <w:rPr>
          <w:rFonts w:ascii="Times New Roman" w:hAnsi="Times New Roman" w:cs="Times New Roman"/>
          <w:sz w:val="24"/>
          <w:szCs w:val="24"/>
        </w:rPr>
        <w:t>, так как на</w:t>
      </w:r>
      <w:r w:rsidR="00395DE3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371060" w:rsidRPr="006140BB">
        <w:rPr>
          <w:rFonts w:ascii="Times New Roman" w:hAnsi="Times New Roman" w:cs="Times New Roman"/>
          <w:sz w:val="24"/>
          <w:szCs w:val="24"/>
        </w:rPr>
        <w:t xml:space="preserve">подпрограмму было выделено </w:t>
      </w:r>
      <w:r w:rsidR="004B6C51" w:rsidRPr="006140BB">
        <w:rPr>
          <w:rFonts w:ascii="Times New Roman" w:hAnsi="Times New Roman" w:cs="Times New Roman"/>
          <w:sz w:val="24"/>
          <w:szCs w:val="24"/>
        </w:rPr>
        <w:t>4442,65</w:t>
      </w:r>
      <w:r w:rsidR="00371060" w:rsidRPr="006140BB">
        <w:rPr>
          <w:rFonts w:ascii="Times New Roman" w:hAnsi="Times New Roman" w:cs="Times New Roman"/>
          <w:sz w:val="24"/>
          <w:szCs w:val="24"/>
        </w:rPr>
        <w:t xml:space="preserve"> тыс. рублей при плане </w:t>
      </w:r>
      <w:r w:rsidR="004B6C51" w:rsidRPr="006140BB">
        <w:rPr>
          <w:rFonts w:ascii="Times New Roman" w:hAnsi="Times New Roman" w:cs="Times New Roman"/>
          <w:sz w:val="24"/>
          <w:szCs w:val="24"/>
        </w:rPr>
        <w:t>6784,4</w:t>
      </w:r>
      <w:r w:rsidR="00371060" w:rsidRPr="006140BB">
        <w:rPr>
          <w:rFonts w:ascii="Times New Roman" w:hAnsi="Times New Roman" w:cs="Times New Roman"/>
          <w:sz w:val="24"/>
          <w:szCs w:val="24"/>
        </w:rPr>
        <w:t>.</w:t>
      </w:r>
    </w:p>
    <w:p w:rsidR="00395DE3" w:rsidRPr="006140BB" w:rsidRDefault="003E0882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</w:t>
      </w:r>
      <w:r w:rsidR="00395DE3" w:rsidRPr="006140BB">
        <w:rPr>
          <w:rFonts w:ascii="Times New Roman" w:hAnsi="Times New Roman" w:cs="Times New Roman"/>
          <w:sz w:val="24"/>
          <w:szCs w:val="24"/>
        </w:rPr>
        <w:t>одпрограмм</w:t>
      </w:r>
      <w:r w:rsidRPr="006140BB">
        <w:rPr>
          <w:rFonts w:ascii="Times New Roman" w:hAnsi="Times New Roman" w:cs="Times New Roman"/>
          <w:sz w:val="24"/>
          <w:szCs w:val="24"/>
        </w:rPr>
        <w:t>а</w:t>
      </w:r>
      <w:r w:rsidR="00395DE3" w:rsidRPr="006140BB">
        <w:rPr>
          <w:rFonts w:ascii="Times New Roman" w:hAnsi="Times New Roman" w:cs="Times New Roman"/>
          <w:sz w:val="24"/>
          <w:szCs w:val="24"/>
        </w:rPr>
        <w:t xml:space="preserve"> «Обеспечение детей-сирот и детей, оставшихся без попечения родителей» в 201</w:t>
      </w:r>
      <w:r w:rsidRPr="006140BB">
        <w:rPr>
          <w:rFonts w:ascii="Times New Roman" w:hAnsi="Times New Roman" w:cs="Times New Roman"/>
          <w:sz w:val="24"/>
          <w:szCs w:val="24"/>
        </w:rPr>
        <w:t xml:space="preserve">6 выполнена, 2 ребенка обеспечены жильем, им предоставлены </w:t>
      </w:r>
      <w:r w:rsidRPr="006140BB">
        <w:rPr>
          <w:rFonts w:ascii="Times New Roman" w:hAnsi="Times New Roman" w:cs="Times New Roman"/>
          <w:sz w:val="24"/>
          <w:szCs w:val="24"/>
        </w:rPr>
        <w:lastRenderedPageBreak/>
        <w:t>однокомнатные квартиры. Индекс результативности подпрограммы – 1. Индекс эффективности – 0,94.</w:t>
      </w:r>
    </w:p>
    <w:p w:rsidR="00395DE3" w:rsidRPr="006140BB" w:rsidRDefault="00395DE3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Выполнение подпрограммы «Обеспечение жилыми помещениями граждан, состоящих на учете в качестве нуждающихся в жилых помещениях, предоставляемых по догово</w:t>
      </w:r>
      <w:r w:rsidR="00536909" w:rsidRPr="006140BB">
        <w:rPr>
          <w:rFonts w:ascii="Times New Roman" w:hAnsi="Times New Roman" w:cs="Times New Roman"/>
          <w:sz w:val="24"/>
          <w:szCs w:val="24"/>
        </w:rPr>
        <w:t>р</w:t>
      </w:r>
      <w:r w:rsidRPr="006140BB">
        <w:rPr>
          <w:rFonts w:ascii="Times New Roman" w:hAnsi="Times New Roman" w:cs="Times New Roman"/>
          <w:sz w:val="24"/>
          <w:szCs w:val="24"/>
        </w:rPr>
        <w:t>ам</w:t>
      </w:r>
      <w:r w:rsidR="00536909" w:rsidRPr="006140BB">
        <w:rPr>
          <w:rFonts w:ascii="Times New Roman" w:hAnsi="Times New Roman" w:cs="Times New Roman"/>
          <w:sz w:val="24"/>
          <w:szCs w:val="24"/>
        </w:rPr>
        <w:t xml:space="preserve"> социального найма</w:t>
      </w:r>
      <w:r w:rsidRPr="006140BB">
        <w:rPr>
          <w:rFonts w:ascii="Times New Roman" w:hAnsi="Times New Roman" w:cs="Times New Roman"/>
          <w:sz w:val="24"/>
          <w:szCs w:val="24"/>
        </w:rPr>
        <w:t xml:space="preserve">» характеризуется достижением плановых значений двух показателей. Индекс результативности равен </w:t>
      </w:r>
      <w:r w:rsidR="003E0882" w:rsidRPr="006140BB">
        <w:rPr>
          <w:rFonts w:ascii="Times New Roman" w:hAnsi="Times New Roman" w:cs="Times New Roman"/>
          <w:sz w:val="24"/>
          <w:szCs w:val="24"/>
        </w:rPr>
        <w:t>0,97</w:t>
      </w:r>
      <w:r w:rsidRPr="006140BB">
        <w:rPr>
          <w:rFonts w:ascii="Times New Roman" w:hAnsi="Times New Roman" w:cs="Times New Roman"/>
          <w:sz w:val="24"/>
          <w:szCs w:val="24"/>
        </w:rPr>
        <w:t>, индекс эффективности подпрограммы</w:t>
      </w:r>
      <w:r w:rsidR="00536909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3E0882" w:rsidRPr="006140BB">
        <w:rPr>
          <w:rFonts w:ascii="Times New Roman" w:hAnsi="Times New Roman" w:cs="Times New Roman"/>
          <w:sz w:val="24"/>
          <w:szCs w:val="24"/>
        </w:rPr>
        <w:t>– 0,97</w:t>
      </w:r>
      <w:r w:rsidR="00536909" w:rsidRPr="006140BB">
        <w:rPr>
          <w:rFonts w:ascii="Times New Roman" w:hAnsi="Times New Roman" w:cs="Times New Roman"/>
          <w:sz w:val="24"/>
          <w:szCs w:val="24"/>
        </w:rPr>
        <w:t>.</w:t>
      </w:r>
    </w:p>
    <w:p w:rsidR="00536909" w:rsidRPr="006140BB" w:rsidRDefault="00536909" w:rsidP="0053690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Оценивая программу в целом: индекс результативности -</w:t>
      </w:r>
      <w:r w:rsidR="004B6C51" w:rsidRPr="006140BB">
        <w:rPr>
          <w:rFonts w:ascii="Times New Roman" w:hAnsi="Times New Roman" w:cs="Times New Roman"/>
          <w:sz w:val="24"/>
          <w:szCs w:val="24"/>
        </w:rPr>
        <w:t>1,0</w:t>
      </w:r>
      <w:r w:rsidRPr="006140BB">
        <w:rPr>
          <w:rFonts w:ascii="Times New Roman" w:hAnsi="Times New Roman" w:cs="Times New Roman"/>
          <w:sz w:val="24"/>
          <w:szCs w:val="24"/>
        </w:rPr>
        <w:t xml:space="preserve">, индекс эффективности – </w:t>
      </w:r>
      <w:r w:rsidR="006B55E3" w:rsidRPr="006140BB">
        <w:rPr>
          <w:rFonts w:ascii="Times New Roman" w:hAnsi="Times New Roman" w:cs="Times New Roman"/>
          <w:sz w:val="24"/>
          <w:szCs w:val="24"/>
        </w:rPr>
        <w:t>0,</w:t>
      </w:r>
      <w:r w:rsidR="004B6C51" w:rsidRPr="006140BB">
        <w:rPr>
          <w:rFonts w:ascii="Times New Roman" w:hAnsi="Times New Roman" w:cs="Times New Roman"/>
          <w:sz w:val="24"/>
          <w:szCs w:val="24"/>
        </w:rPr>
        <w:t>9</w:t>
      </w:r>
      <w:r w:rsidR="006B55E3" w:rsidRPr="006140BB">
        <w:rPr>
          <w:rFonts w:ascii="Times New Roman" w:hAnsi="Times New Roman" w:cs="Times New Roman"/>
          <w:sz w:val="24"/>
          <w:szCs w:val="24"/>
        </w:rPr>
        <w:t xml:space="preserve"> (</w:t>
      </w:r>
      <w:r w:rsidR="004B6C51" w:rsidRPr="006140BB">
        <w:rPr>
          <w:rFonts w:ascii="Times New Roman" w:hAnsi="Times New Roman" w:cs="Times New Roman"/>
          <w:sz w:val="24"/>
          <w:szCs w:val="24"/>
        </w:rPr>
        <w:t>высокий</w:t>
      </w:r>
      <w:r w:rsidR="006B55E3" w:rsidRPr="006140BB"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="00A26F77" w:rsidRPr="006140BB">
        <w:rPr>
          <w:rFonts w:ascii="Times New Roman" w:hAnsi="Times New Roman" w:cs="Times New Roman"/>
          <w:sz w:val="24"/>
          <w:szCs w:val="24"/>
        </w:rPr>
        <w:t>э</w:t>
      </w:r>
      <w:r w:rsidR="006B55E3" w:rsidRPr="006140BB">
        <w:rPr>
          <w:rFonts w:ascii="Times New Roman" w:hAnsi="Times New Roman" w:cs="Times New Roman"/>
          <w:sz w:val="24"/>
          <w:szCs w:val="24"/>
        </w:rPr>
        <w:t>ффективности)</w:t>
      </w:r>
      <w:r w:rsidRPr="006140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6909" w:rsidRPr="006140BB" w:rsidRDefault="00536909" w:rsidP="0053690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Объемы и источники финансирования программы «Жилище», тыс. рублей:</w:t>
      </w:r>
    </w:p>
    <w:tbl>
      <w:tblPr>
        <w:tblStyle w:val="a4"/>
        <w:tblW w:w="9346" w:type="dxa"/>
        <w:tblLook w:val="04A0" w:firstRow="1" w:lastRow="0" w:firstColumn="1" w:lastColumn="0" w:noHBand="0" w:noVBand="1"/>
      </w:tblPr>
      <w:tblGrid>
        <w:gridCol w:w="2972"/>
        <w:gridCol w:w="1701"/>
        <w:gridCol w:w="2336"/>
        <w:gridCol w:w="2337"/>
      </w:tblGrid>
      <w:tr w:rsidR="00536909" w:rsidRPr="006140BB" w:rsidTr="00D97CF8">
        <w:tc>
          <w:tcPr>
            <w:tcW w:w="2972" w:type="dxa"/>
          </w:tcPr>
          <w:p w:rsidR="00536909" w:rsidRPr="006140BB" w:rsidRDefault="00536909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6909" w:rsidRPr="006140BB" w:rsidRDefault="00536909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36" w:type="dxa"/>
          </w:tcPr>
          <w:p w:rsidR="00536909" w:rsidRPr="006140BB" w:rsidRDefault="00536909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37" w:type="dxa"/>
          </w:tcPr>
          <w:p w:rsidR="00536909" w:rsidRPr="006140BB" w:rsidRDefault="00536909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</w:p>
        </w:tc>
      </w:tr>
      <w:tr w:rsidR="00536909" w:rsidRPr="006140BB" w:rsidTr="00D97CF8">
        <w:tc>
          <w:tcPr>
            <w:tcW w:w="2972" w:type="dxa"/>
          </w:tcPr>
          <w:p w:rsidR="00536909" w:rsidRPr="006140BB" w:rsidRDefault="00536909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36909" w:rsidRPr="006140BB" w:rsidRDefault="0058303C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26592</w:t>
            </w:r>
          </w:p>
        </w:tc>
        <w:tc>
          <w:tcPr>
            <w:tcW w:w="2336" w:type="dxa"/>
          </w:tcPr>
          <w:p w:rsidR="00536909" w:rsidRPr="006140BB" w:rsidRDefault="0058303C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23941,08</w:t>
            </w:r>
          </w:p>
        </w:tc>
        <w:tc>
          <w:tcPr>
            <w:tcW w:w="2337" w:type="dxa"/>
          </w:tcPr>
          <w:p w:rsidR="00536909" w:rsidRPr="006140BB" w:rsidRDefault="0058303C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23941,08</w:t>
            </w:r>
          </w:p>
        </w:tc>
      </w:tr>
      <w:tr w:rsidR="00536909" w:rsidRPr="006140BB" w:rsidTr="00D97CF8">
        <w:tc>
          <w:tcPr>
            <w:tcW w:w="2972" w:type="dxa"/>
          </w:tcPr>
          <w:p w:rsidR="00536909" w:rsidRPr="006140BB" w:rsidRDefault="00536909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536909" w:rsidRPr="006140BB" w:rsidRDefault="0058303C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3603,5</w:t>
            </w:r>
          </w:p>
        </w:tc>
        <w:tc>
          <w:tcPr>
            <w:tcW w:w="2336" w:type="dxa"/>
          </w:tcPr>
          <w:p w:rsidR="00536909" w:rsidRPr="006140BB" w:rsidRDefault="0058303C" w:rsidP="00A26F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3585,86</w:t>
            </w:r>
          </w:p>
        </w:tc>
        <w:tc>
          <w:tcPr>
            <w:tcW w:w="2337" w:type="dxa"/>
          </w:tcPr>
          <w:p w:rsidR="00536909" w:rsidRPr="006140BB" w:rsidRDefault="0058303C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3585,86</w:t>
            </w:r>
          </w:p>
        </w:tc>
      </w:tr>
      <w:tr w:rsidR="00536909" w:rsidRPr="006140BB" w:rsidTr="00D97CF8">
        <w:tc>
          <w:tcPr>
            <w:tcW w:w="2972" w:type="dxa"/>
          </w:tcPr>
          <w:p w:rsidR="00536909" w:rsidRPr="006140BB" w:rsidRDefault="00536909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536909" w:rsidRPr="006140BB" w:rsidRDefault="0058303C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6509,8</w:t>
            </w:r>
          </w:p>
        </w:tc>
        <w:tc>
          <w:tcPr>
            <w:tcW w:w="2336" w:type="dxa"/>
          </w:tcPr>
          <w:p w:rsidR="00536909" w:rsidRPr="006140BB" w:rsidRDefault="0058303C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6202,88</w:t>
            </w:r>
          </w:p>
        </w:tc>
        <w:tc>
          <w:tcPr>
            <w:tcW w:w="2337" w:type="dxa"/>
          </w:tcPr>
          <w:p w:rsidR="00536909" w:rsidRPr="006140BB" w:rsidRDefault="0058303C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6202,88</w:t>
            </w:r>
          </w:p>
        </w:tc>
      </w:tr>
      <w:tr w:rsidR="00536909" w:rsidRPr="006140BB" w:rsidTr="00D97CF8">
        <w:tc>
          <w:tcPr>
            <w:tcW w:w="2972" w:type="dxa"/>
          </w:tcPr>
          <w:p w:rsidR="00536909" w:rsidRPr="006140BB" w:rsidRDefault="00536909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536909" w:rsidRPr="006140BB" w:rsidRDefault="0058303C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8104,75</w:t>
            </w:r>
          </w:p>
        </w:tc>
        <w:tc>
          <w:tcPr>
            <w:tcW w:w="2336" w:type="dxa"/>
          </w:tcPr>
          <w:p w:rsidR="00536909" w:rsidRPr="006140BB" w:rsidRDefault="0058303C" w:rsidP="00A26F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5778,39</w:t>
            </w:r>
          </w:p>
        </w:tc>
        <w:tc>
          <w:tcPr>
            <w:tcW w:w="2337" w:type="dxa"/>
          </w:tcPr>
          <w:p w:rsidR="00536909" w:rsidRPr="006140BB" w:rsidRDefault="0058303C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5778,39</w:t>
            </w:r>
          </w:p>
        </w:tc>
      </w:tr>
      <w:tr w:rsidR="00536909" w:rsidRPr="006140BB" w:rsidTr="00D97CF8">
        <w:tc>
          <w:tcPr>
            <w:tcW w:w="2972" w:type="dxa"/>
          </w:tcPr>
          <w:p w:rsidR="00536909" w:rsidRPr="006140BB" w:rsidRDefault="00536909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536909" w:rsidRPr="006140BB" w:rsidRDefault="0058303C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8373,95</w:t>
            </w:r>
          </w:p>
        </w:tc>
        <w:tc>
          <w:tcPr>
            <w:tcW w:w="2336" w:type="dxa"/>
          </w:tcPr>
          <w:p w:rsidR="00536909" w:rsidRPr="006140BB" w:rsidRDefault="0058303C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8373,95</w:t>
            </w:r>
          </w:p>
        </w:tc>
        <w:tc>
          <w:tcPr>
            <w:tcW w:w="2337" w:type="dxa"/>
          </w:tcPr>
          <w:p w:rsidR="00536909" w:rsidRPr="006140BB" w:rsidRDefault="0058303C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8375,95</w:t>
            </w:r>
          </w:p>
        </w:tc>
      </w:tr>
    </w:tbl>
    <w:p w:rsidR="00536909" w:rsidRPr="006140BB" w:rsidRDefault="00536909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62AA" w:rsidRPr="006140BB" w:rsidRDefault="002B62AA" w:rsidP="002B62AA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40BB">
        <w:rPr>
          <w:rFonts w:ascii="Times New Roman" w:hAnsi="Times New Roman" w:cs="Times New Roman"/>
          <w:sz w:val="28"/>
          <w:szCs w:val="28"/>
        </w:rPr>
        <w:t>6. Программа «</w:t>
      </w:r>
      <w:r w:rsidRPr="006140BB">
        <w:rPr>
          <w:rFonts w:ascii="Times New Roman" w:hAnsi="Times New Roman" w:cs="Times New Roman"/>
          <w:b/>
          <w:sz w:val="28"/>
          <w:szCs w:val="28"/>
        </w:rPr>
        <w:t>Безопасн</w:t>
      </w:r>
      <w:r w:rsidR="00161D10" w:rsidRPr="006140BB">
        <w:rPr>
          <w:rFonts w:ascii="Times New Roman" w:hAnsi="Times New Roman" w:cs="Times New Roman"/>
          <w:b/>
          <w:sz w:val="28"/>
          <w:szCs w:val="28"/>
        </w:rPr>
        <w:t>о</w:t>
      </w:r>
      <w:r w:rsidRPr="006140BB">
        <w:rPr>
          <w:rFonts w:ascii="Times New Roman" w:hAnsi="Times New Roman" w:cs="Times New Roman"/>
          <w:b/>
          <w:sz w:val="28"/>
          <w:szCs w:val="28"/>
        </w:rPr>
        <w:t>сть города Фрязино</w:t>
      </w:r>
      <w:r w:rsidRPr="006140BB">
        <w:rPr>
          <w:rFonts w:ascii="Times New Roman" w:hAnsi="Times New Roman" w:cs="Times New Roman"/>
          <w:sz w:val="28"/>
          <w:szCs w:val="28"/>
        </w:rPr>
        <w:t xml:space="preserve">» выполнялась по </w:t>
      </w:r>
      <w:r w:rsidR="00B4012C" w:rsidRPr="006140BB">
        <w:rPr>
          <w:rFonts w:ascii="Times New Roman" w:hAnsi="Times New Roman" w:cs="Times New Roman"/>
          <w:sz w:val="28"/>
          <w:szCs w:val="28"/>
        </w:rPr>
        <w:t>4</w:t>
      </w:r>
      <w:r w:rsidR="00161D10" w:rsidRPr="006140BB">
        <w:rPr>
          <w:rFonts w:ascii="Times New Roman" w:hAnsi="Times New Roman" w:cs="Times New Roman"/>
          <w:sz w:val="28"/>
          <w:szCs w:val="28"/>
        </w:rPr>
        <w:t xml:space="preserve"> подпрограммам:</w:t>
      </w:r>
    </w:p>
    <w:p w:rsidR="002B62AA" w:rsidRPr="006140BB" w:rsidRDefault="00161D10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профилактика преступлений и иных правонарушений</w:t>
      </w:r>
      <w:r w:rsidR="003B4890" w:rsidRPr="006140BB">
        <w:rPr>
          <w:rFonts w:ascii="Times New Roman" w:hAnsi="Times New Roman" w:cs="Times New Roman"/>
          <w:sz w:val="24"/>
          <w:szCs w:val="24"/>
        </w:rPr>
        <w:t>, терроризма и экстремизма на территории города Фрязино;</w:t>
      </w:r>
    </w:p>
    <w:p w:rsidR="003B4890" w:rsidRPr="006140BB" w:rsidRDefault="003B4890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снижение рисков и смягчение последствий чрезвычайных ситуаций природного и техногенного</w:t>
      </w:r>
      <w:r w:rsidR="00CD3FC3" w:rsidRPr="006140BB">
        <w:rPr>
          <w:rFonts w:ascii="Times New Roman" w:hAnsi="Times New Roman" w:cs="Times New Roman"/>
          <w:sz w:val="24"/>
          <w:szCs w:val="24"/>
        </w:rPr>
        <w:t xml:space="preserve"> характера, обеспечение первичных мер пожарной безопасности и на водных объектах;</w:t>
      </w:r>
    </w:p>
    <w:p w:rsidR="00CD3FC3" w:rsidRPr="006140BB" w:rsidRDefault="00CD3FC3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обеспечение мероприятий гражданской обороны, развитие и совершенствование систем оповещения и информирования населения (в том числе ЕДДС).</w:t>
      </w:r>
    </w:p>
    <w:p w:rsidR="00B4012C" w:rsidRPr="006140BB" w:rsidRDefault="00B4012C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умный город.</w:t>
      </w:r>
    </w:p>
    <w:p w:rsidR="00753FE1" w:rsidRPr="006140BB" w:rsidRDefault="00CD3FC3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 Первая подпрограмма выполнена по </w:t>
      </w:r>
      <w:r w:rsidR="005C66E4">
        <w:rPr>
          <w:rFonts w:ascii="Times New Roman" w:hAnsi="Times New Roman" w:cs="Times New Roman"/>
          <w:sz w:val="24"/>
          <w:szCs w:val="24"/>
        </w:rPr>
        <w:t>4</w:t>
      </w:r>
      <w:r w:rsidRPr="006140BB">
        <w:rPr>
          <w:rFonts w:ascii="Times New Roman" w:hAnsi="Times New Roman" w:cs="Times New Roman"/>
          <w:sz w:val="24"/>
          <w:szCs w:val="24"/>
        </w:rPr>
        <w:t xml:space="preserve"> показателям. </w:t>
      </w:r>
      <w:r w:rsidR="00BC35E0" w:rsidRPr="006140BB">
        <w:rPr>
          <w:rFonts w:ascii="Times New Roman" w:hAnsi="Times New Roman" w:cs="Times New Roman"/>
          <w:sz w:val="24"/>
          <w:szCs w:val="24"/>
        </w:rPr>
        <w:t>Не выполнен показатель «Доля объектов социальной сферы, мест с массовым пребыванием людей, оборудованных системами видеонаблюдения и подключенных к системе «Безопасный регион», в общем числе таковых», Поэтому и</w:t>
      </w:r>
      <w:r w:rsidRPr="006140BB">
        <w:rPr>
          <w:rFonts w:ascii="Times New Roman" w:hAnsi="Times New Roman" w:cs="Times New Roman"/>
          <w:sz w:val="24"/>
          <w:szCs w:val="24"/>
        </w:rPr>
        <w:t xml:space="preserve">ндекс результативности </w:t>
      </w:r>
      <w:r w:rsidR="00BC35E0" w:rsidRPr="006140BB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Pr="006140BB">
        <w:rPr>
          <w:rFonts w:ascii="Times New Roman" w:hAnsi="Times New Roman" w:cs="Times New Roman"/>
          <w:sz w:val="24"/>
          <w:szCs w:val="24"/>
        </w:rPr>
        <w:t>равен</w:t>
      </w:r>
      <w:r w:rsidR="00997254" w:rsidRPr="006140BB">
        <w:rPr>
          <w:rFonts w:ascii="Times New Roman" w:hAnsi="Times New Roman" w:cs="Times New Roman"/>
          <w:sz w:val="24"/>
          <w:szCs w:val="24"/>
        </w:rPr>
        <w:t> </w:t>
      </w:r>
      <w:r w:rsidR="00BC35E0" w:rsidRPr="006140BB">
        <w:rPr>
          <w:rFonts w:ascii="Times New Roman" w:hAnsi="Times New Roman" w:cs="Times New Roman"/>
          <w:sz w:val="24"/>
          <w:szCs w:val="24"/>
        </w:rPr>
        <w:t>0,87</w:t>
      </w:r>
      <w:r w:rsidRPr="006140BB">
        <w:rPr>
          <w:rFonts w:ascii="Times New Roman" w:hAnsi="Times New Roman" w:cs="Times New Roman"/>
          <w:sz w:val="24"/>
          <w:szCs w:val="24"/>
        </w:rPr>
        <w:t>.</w:t>
      </w:r>
      <w:r w:rsidR="00997254" w:rsidRPr="006140BB">
        <w:rPr>
          <w:rFonts w:ascii="Times New Roman" w:hAnsi="Times New Roman" w:cs="Times New Roman"/>
          <w:sz w:val="24"/>
          <w:szCs w:val="24"/>
        </w:rPr>
        <w:t xml:space="preserve"> Индекс эффективности </w:t>
      </w:r>
      <w:r w:rsidR="00DB1F25" w:rsidRPr="00C0017B">
        <w:rPr>
          <w:rFonts w:ascii="Times New Roman" w:hAnsi="Times New Roman" w:cs="Times New Roman"/>
          <w:sz w:val="24"/>
          <w:szCs w:val="24"/>
        </w:rPr>
        <w:t>0,</w:t>
      </w:r>
      <w:r w:rsidR="005C66E4" w:rsidRPr="00C0017B">
        <w:rPr>
          <w:rFonts w:ascii="Times New Roman" w:hAnsi="Times New Roman" w:cs="Times New Roman"/>
          <w:sz w:val="24"/>
          <w:szCs w:val="24"/>
        </w:rPr>
        <w:t>1</w:t>
      </w:r>
      <w:r w:rsidR="00997254" w:rsidRPr="005C66E4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997254" w:rsidRPr="006140BB">
        <w:rPr>
          <w:rFonts w:ascii="Times New Roman" w:hAnsi="Times New Roman" w:cs="Times New Roman"/>
          <w:sz w:val="24"/>
          <w:szCs w:val="24"/>
        </w:rPr>
        <w:t xml:space="preserve"> так как </w:t>
      </w:r>
      <w:r w:rsidR="00DB1F25" w:rsidRPr="006140BB">
        <w:rPr>
          <w:rFonts w:ascii="Times New Roman" w:hAnsi="Times New Roman" w:cs="Times New Roman"/>
          <w:sz w:val="24"/>
          <w:szCs w:val="24"/>
        </w:rPr>
        <w:t xml:space="preserve">из </w:t>
      </w:r>
      <w:r w:rsidR="00997254" w:rsidRPr="006140BB">
        <w:rPr>
          <w:rFonts w:ascii="Times New Roman" w:hAnsi="Times New Roman" w:cs="Times New Roman"/>
          <w:sz w:val="24"/>
          <w:szCs w:val="24"/>
        </w:rPr>
        <w:t>запланированны</w:t>
      </w:r>
      <w:r w:rsidR="00DB1F25" w:rsidRPr="006140BB">
        <w:rPr>
          <w:rFonts w:ascii="Times New Roman" w:hAnsi="Times New Roman" w:cs="Times New Roman"/>
          <w:sz w:val="24"/>
          <w:szCs w:val="24"/>
        </w:rPr>
        <w:t>х</w:t>
      </w:r>
      <w:r w:rsidR="00997254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DB1F25" w:rsidRPr="006140BB">
        <w:rPr>
          <w:rFonts w:ascii="Times New Roman" w:hAnsi="Times New Roman" w:cs="Times New Roman"/>
          <w:sz w:val="24"/>
          <w:szCs w:val="24"/>
        </w:rPr>
        <w:t>3097</w:t>
      </w:r>
      <w:r w:rsidR="00997254" w:rsidRPr="006140BB">
        <w:rPr>
          <w:rFonts w:ascii="Times New Roman" w:hAnsi="Times New Roman" w:cs="Times New Roman"/>
          <w:sz w:val="24"/>
          <w:szCs w:val="24"/>
        </w:rPr>
        <w:t xml:space="preserve"> тыс. рублей был</w:t>
      </w:r>
      <w:r w:rsidR="00DB1F25" w:rsidRPr="006140BB">
        <w:rPr>
          <w:rFonts w:ascii="Times New Roman" w:hAnsi="Times New Roman" w:cs="Times New Roman"/>
          <w:sz w:val="24"/>
          <w:szCs w:val="24"/>
        </w:rPr>
        <w:t>о</w:t>
      </w:r>
      <w:r w:rsidR="00997254" w:rsidRPr="006140BB">
        <w:rPr>
          <w:rFonts w:ascii="Times New Roman" w:hAnsi="Times New Roman" w:cs="Times New Roman"/>
          <w:sz w:val="24"/>
          <w:szCs w:val="24"/>
        </w:rPr>
        <w:t xml:space="preserve"> выделен</w:t>
      </w:r>
      <w:r w:rsidR="00DB1F25" w:rsidRPr="006140BB">
        <w:rPr>
          <w:rFonts w:ascii="Times New Roman" w:hAnsi="Times New Roman" w:cs="Times New Roman"/>
          <w:sz w:val="24"/>
          <w:szCs w:val="24"/>
        </w:rPr>
        <w:t>о</w:t>
      </w:r>
      <w:r w:rsidR="00997254" w:rsidRPr="006140BB">
        <w:rPr>
          <w:rFonts w:ascii="Times New Roman" w:hAnsi="Times New Roman" w:cs="Times New Roman"/>
          <w:sz w:val="24"/>
          <w:szCs w:val="24"/>
        </w:rPr>
        <w:t xml:space="preserve"> из бюджета города</w:t>
      </w:r>
      <w:r w:rsidR="004E7884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DB1F25" w:rsidRPr="006140BB">
        <w:rPr>
          <w:rFonts w:ascii="Times New Roman" w:hAnsi="Times New Roman" w:cs="Times New Roman"/>
          <w:sz w:val="24"/>
          <w:szCs w:val="24"/>
        </w:rPr>
        <w:t xml:space="preserve">лишь </w:t>
      </w:r>
      <w:r w:rsidR="005C66E4" w:rsidRPr="00C0017B">
        <w:rPr>
          <w:rFonts w:ascii="Times New Roman" w:hAnsi="Times New Roman" w:cs="Times New Roman"/>
          <w:sz w:val="24"/>
          <w:szCs w:val="24"/>
        </w:rPr>
        <w:t>347</w:t>
      </w:r>
      <w:r w:rsidR="00DB1F25" w:rsidRPr="006140BB">
        <w:rPr>
          <w:rFonts w:ascii="Times New Roman" w:hAnsi="Times New Roman" w:cs="Times New Roman"/>
          <w:sz w:val="24"/>
          <w:szCs w:val="24"/>
        </w:rPr>
        <w:t xml:space="preserve"> тыс. руб. (очень низкий уровень эффективности).</w:t>
      </w:r>
    </w:p>
    <w:p w:rsidR="00997254" w:rsidRPr="006140BB" w:rsidRDefault="00997254" w:rsidP="0099725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Подпрограмма «Снижение рисков и смягчение последствий чрезвычайных ситуаций природного и техногенного характера, обеспечение первичных мер пожарной безопасности и на водных объектах» выполнена с индексом результативности показателей </w:t>
      </w:r>
      <w:r w:rsidR="006766EB" w:rsidRPr="006140BB">
        <w:rPr>
          <w:rFonts w:ascii="Times New Roman" w:hAnsi="Times New Roman" w:cs="Times New Roman"/>
          <w:sz w:val="24"/>
          <w:szCs w:val="24"/>
        </w:rPr>
        <w:t>0,94,</w:t>
      </w:r>
      <w:r w:rsidRPr="006140BB">
        <w:rPr>
          <w:rFonts w:ascii="Times New Roman" w:hAnsi="Times New Roman" w:cs="Times New Roman"/>
          <w:sz w:val="24"/>
          <w:szCs w:val="24"/>
        </w:rPr>
        <w:t xml:space="preserve"> поскольку один из 5 показателей, а именно «</w:t>
      </w:r>
      <w:r w:rsidR="006766EB" w:rsidRPr="006140BB">
        <w:rPr>
          <w:rFonts w:ascii="Times New Roman" w:hAnsi="Times New Roman" w:cs="Times New Roman"/>
          <w:sz w:val="24"/>
          <w:szCs w:val="24"/>
        </w:rPr>
        <w:t>С</w:t>
      </w:r>
      <w:r w:rsidRPr="006140BB">
        <w:rPr>
          <w:rFonts w:ascii="Times New Roman" w:hAnsi="Times New Roman" w:cs="Times New Roman"/>
          <w:sz w:val="24"/>
          <w:szCs w:val="24"/>
        </w:rPr>
        <w:t xml:space="preserve">нижение количества погибших и травмированных людей на пожарах, произошедших на территории города» </w:t>
      </w:r>
      <w:r w:rsidR="006766EB" w:rsidRPr="006140BB">
        <w:rPr>
          <w:rFonts w:ascii="Times New Roman" w:hAnsi="Times New Roman" w:cs="Times New Roman"/>
          <w:sz w:val="24"/>
          <w:szCs w:val="24"/>
        </w:rPr>
        <w:t xml:space="preserve">не выполнен из-за происшедшего большого пожара в </w:t>
      </w:r>
      <w:proofErr w:type="spellStart"/>
      <w:r w:rsidR="006766EB" w:rsidRPr="006140BB">
        <w:rPr>
          <w:rFonts w:ascii="Times New Roman" w:hAnsi="Times New Roman" w:cs="Times New Roman"/>
          <w:sz w:val="24"/>
          <w:szCs w:val="24"/>
        </w:rPr>
        <w:t>промзоне</w:t>
      </w:r>
      <w:proofErr w:type="spellEnd"/>
      <w:r w:rsidR="006766EB" w:rsidRPr="006140BB">
        <w:rPr>
          <w:rFonts w:ascii="Times New Roman" w:hAnsi="Times New Roman" w:cs="Times New Roman"/>
          <w:sz w:val="24"/>
          <w:szCs w:val="24"/>
        </w:rPr>
        <w:t>.</w:t>
      </w:r>
      <w:r w:rsidR="00086765" w:rsidRPr="006140BB">
        <w:rPr>
          <w:rFonts w:ascii="Times New Roman" w:hAnsi="Times New Roman" w:cs="Times New Roman"/>
          <w:sz w:val="24"/>
          <w:szCs w:val="24"/>
        </w:rPr>
        <w:t xml:space="preserve"> На подпрограмму запланировано </w:t>
      </w:r>
      <w:r w:rsidR="006766EB" w:rsidRPr="006140BB">
        <w:rPr>
          <w:rFonts w:ascii="Times New Roman" w:hAnsi="Times New Roman" w:cs="Times New Roman"/>
          <w:sz w:val="24"/>
          <w:szCs w:val="24"/>
        </w:rPr>
        <w:t xml:space="preserve">3840,0 тыс. руб., </w:t>
      </w:r>
      <w:r w:rsidR="00086765" w:rsidRPr="006140BB">
        <w:rPr>
          <w:rFonts w:ascii="Times New Roman" w:hAnsi="Times New Roman" w:cs="Times New Roman"/>
          <w:sz w:val="24"/>
          <w:szCs w:val="24"/>
        </w:rPr>
        <w:t xml:space="preserve">выделено </w:t>
      </w:r>
      <w:r w:rsidR="006766EB" w:rsidRPr="006140BB">
        <w:rPr>
          <w:rFonts w:ascii="Times New Roman" w:hAnsi="Times New Roman" w:cs="Times New Roman"/>
          <w:sz w:val="24"/>
          <w:szCs w:val="24"/>
        </w:rPr>
        <w:t>629,38</w:t>
      </w:r>
      <w:r w:rsidR="00086765" w:rsidRPr="006140BB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6766EB" w:rsidRPr="006140BB">
        <w:rPr>
          <w:rFonts w:ascii="Times New Roman" w:hAnsi="Times New Roman" w:cs="Times New Roman"/>
          <w:sz w:val="24"/>
          <w:szCs w:val="24"/>
        </w:rPr>
        <w:t xml:space="preserve"> П</w:t>
      </w:r>
      <w:r w:rsidR="00512175" w:rsidRPr="006140BB">
        <w:rPr>
          <w:rFonts w:ascii="Times New Roman" w:hAnsi="Times New Roman" w:cs="Times New Roman"/>
          <w:sz w:val="24"/>
          <w:szCs w:val="24"/>
        </w:rPr>
        <w:t>одп</w:t>
      </w:r>
      <w:r w:rsidR="006766EB" w:rsidRPr="006140BB">
        <w:rPr>
          <w:rFonts w:ascii="Times New Roman" w:hAnsi="Times New Roman" w:cs="Times New Roman"/>
          <w:sz w:val="24"/>
          <w:szCs w:val="24"/>
        </w:rPr>
        <w:t>рограмма не была откорректирована в соответствии с изменениями бюджета.</w:t>
      </w:r>
      <w:r w:rsidR="00086765" w:rsidRPr="006140BB">
        <w:rPr>
          <w:rFonts w:ascii="Times New Roman" w:hAnsi="Times New Roman" w:cs="Times New Roman"/>
          <w:sz w:val="24"/>
          <w:szCs w:val="24"/>
        </w:rPr>
        <w:t xml:space="preserve"> Поэтому индекс эффективности равен </w:t>
      </w:r>
      <w:r w:rsidR="006766EB" w:rsidRPr="006140BB">
        <w:rPr>
          <w:rFonts w:ascii="Times New Roman" w:hAnsi="Times New Roman" w:cs="Times New Roman"/>
          <w:sz w:val="24"/>
          <w:szCs w:val="24"/>
        </w:rPr>
        <w:t>0,15 (очень низкий уровень эффективности)</w:t>
      </w:r>
      <w:r w:rsidR="00086765" w:rsidRPr="006140BB">
        <w:rPr>
          <w:rFonts w:ascii="Times New Roman" w:hAnsi="Times New Roman" w:cs="Times New Roman"/>
          <w:sz w:val="24"/>
          <w:szCs w:val="24"/>
        </w:rPr>
        <w:t>.</w:t>
      </w:r>
    </w:p>
    <w:p w:rsidR="00086765" w:rsidRPr="006140BB" w:rsidRDefault="00086765" w:rsidP="000867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Подпрограмма «Обеспечение мероприятий гражданской обороны, развитие и совершенствование систем оповещения и информирования населения (в том числе ЕДДС)» выполнена по </w:t>
      </w:r>
      <w:r w:rsidR="006766EB" w:rsidRPr="006140BB">
        <w:rPr>
          <w:rFonts w:ascii="Times New Roman" w:hAnsi="Times New Roman" w:cs="Times New Roman"/>
          <w:sz w:val="24"/>
          <w:szCs w:val="24"/>
        </w:rPr>
        <w:t>трем</w:t>
      </w:r>
      <w:r w:rsidRPr="006140BB">
        <w:rPr>
          <w:rFonts w:ascii="Times New Roman" w:hAnsi="Times New Roman" w:cs="Times New Roman"/>
          <w:sz w:val="24"/>
          <w:szCs w:val="24"/>
        </w:rPr>
        <w:t xml:space="preserve"> показателям с индексом результативности 1,</w:t>
      </w:r>
      <w:r w:rsidR="006766EB" w:rsidRPr="006140BB">
        <w:rPr>
          <w:rFonts w:ascii="Times New Roman" w:hAnsi="Times New Roman" w:cs="Times New Roman"/>
          <w:sz w:val="24"/>
          <w:szCs w:val="24"/>
        </w:rPr>
        <w:t>0</w:t>
      </w:r>
      <w:r w:rsidRPr="006140BB">
        <w:rPr>
          <w:rFonts w:ascii="Times New Roman" w:hAnsi="Times New Roman" w:cs="Times New Roman"/>
          <w:sz w:val="24"/>
          <w:szCs w:val="24"/>
        </w:rPr>
        <w:t>. На подпрограмму запланировано 13</w:t>
      </w:r>
      <w:r w:rsidR="00512175" w:rsidRPr="006140BB">
        <w:rPr>
          <w:rFonts w:ascii="Times New Roman" w:hAnsi="Times New Roman" w:cs="Times New Roman"/>
          <w:sz w:val="24"/>
          <w:szCs w:val="24"/>
        </w:rPr>
        <w:t>450</w:t>
      </w:r>
      <w:r w:rsidRPr="006140B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12175" w:rsidRPr="006140BB">
        <w:rPr>
          <w:rFonts w:ascii="Times New Roman" w:hAnsi="Times New Roman" w:cs="Times New Roman"/>
          <w:sz w:val="24"/>
          <w:szCs w:val="24"/>
        </w:rPr>
        <w:t>, профинансировано на сумму 9152,82</w:t>
      </w:r>
      <w:r w:rsidRPr="006140BB">
        <w:rPr>
          <w:rFonts w:ascii="Times New Roman" w:hAnsi="Times New Roman" w:cs="Times New Roman"/>
          <w:sz w:val="24"/>
          <w:szCs w:val="24"/>
        </w:rPr>
        <w:t xml:space="preserve">. </w:t>
      </w:r>
      <w:r w:rsidR="00512175" w:rsidRPr="006140BB">
        <w:rPr>
          <w:rFonts w:ascii="Times New Roman" w:hAnsi="Times New Roman" w:cs="Times New Roman"/>
          <w:sz w:val="24"/>
          <w:szCs w:val="24"/>
        </w:rPr>
        <w:t xml:space="preserve">Подпрограмма не была откорректирована в соответствии с изменениями бюджета. </w:t>
      </w:r>
      <w:r w:rsidRPr="006140BB">
        <w:rPr>
          <w:rFonts w:ascii="Times New Roman" w:hAnsi="Times New Roman" w:cs="Times New Roman"/>
          <w:sz w:val="24"/>
          <w:szCs w:val="24"/>
        </w:rPr>
        <w:t xml:space="preserve">Поэтому индекс эффективности равен </w:t>
      </w:r>
      <w:r w:rsidR="00512175" w:rsidRPr="006140BB">
        <w:rPr>
          <w:rFonts w:ascii="Times New Roman" w:hAnsi="Times New Roman" w:cs="Times New Roman"/>
          <w:sz w:val="24"/>
          <w:szCs w:val="24"/>
        </w:rPr>
        <w:t>0,68</w:t>
      </w:r>
      <w:r w:rsidRPr="006140BB">
        <w:rPr>
          <w:rFonts w:ascii="Times New Roman" w:hAnsi="Times New Roman" w:cs="Times New Roman"/>
          <w:sz w:val="24"/>
          <w:szCs w:val="24"/>
        </w:rPr>
        <w:t xml:space="preserve"> (</w:t>
      </w:r>
      <w:r w:rsidR="00512175" w:rsidRPr="006140BB">
        <w:rPr>
          <w:rFonts w:ascii="Times New Roman" w:hAnsi="Times New Roman" w:cs="Times New Roman"/>
          <w:sz w:val="24"/>
          <w:szCs w:val="24"/>
        </w:rPr>
        <w:t>низкий</w:t>
      </w:r>
      <w:r w:rsidRPr="006140BB">
        <w:rPr>
          <w:rFonts w:ascii="Times New Roman" w:hAnsi="Times New Roman" w:cs="Times New Roman"/>
          <w:sz w:val="24"/>
          <w:szCs w:val="24"/>
        </w:rPr>
        <w:t xml:space="preserve"> уровень эффективности выполнения подпрограммы).</w:t>
      </w:r>
    </w:p>
    <w:p w:rsidR="00512175" w:rsidRPr="006140BB" w:rsidRDefault="00512175" w:rsidP="000867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2175" w:rsidRPr="006140BB" w:rsidRDefault="00512175" w:rsidP="000867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Подпрограмма «Умный город» не финансировалась, хотя планировалось выделение 6400 тыс. руб. Плановые показатели не выполнены.</w:t>
      </w:r>
    </w:p>
    <w:p w:rsidR="00086765" w:rsidRPr="006140BB" w:rsidRDefault="00086765" w:rsidP="000867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Оценивая программу в целом: индекс результативности -</w:t>
      </w:r>
      <w:r w:rsidR="00361630" w:rsidRPr="006140BB">
        <w:rPr>
          <w:rFonts w:ascii="Times New Roman" w:hAnsi="Times New Roman" w:cs="Times New Roman"/>
          <w:sz w:val="24"/>
          <w:szCs w:val="24"/>
        </w:rPr>
        <w:t>0,9</w:t>
      </w:r>
      <w:r w:rsidRPr="006140BB">
        <w:rPr>
          <w:rFonts w:ascii="Times New Roman" w:hAnsi="Times New Roman" w:cs="Times New Roman"/>
          <w:sz w:val="24"/>
          <w:szCs w:val="24"/>
        </w:rPr>
        <w:t xml:space="preserve">, индекс эффективности – </w:t>
      </w:r>
      <w:r w:rsidR="00361630" w:rsidRPr="006140BB">
        <w:rPr>
          <w:rFonts w:ascii="Times New Roman" w:hAnsi="Times New Roman" w:cs="Times New Roman"/>
          <w:sz w:val="24"/>
          <w:szCs w:val="24"/>
        </w:rPr>
        <w:t>0,33</w:t>
      </w:r>
      <w:r w:rsidRPr="006140BB">
        <w:rPr>
          <w:rFonts w:ascii="Times New Roman" w:hAnsi="Times New Roman" w:cs="Times New Roman"/>
          <w:sz w:val="24"/>
          <w:szCs w:val="24"/>
        </w:rPr>
        <w:t xml:space="preserve"> (</w:t>
      </w:r>
      <w:r w:rsidR="00361630" w:rsidRPr="006140BB">
        <w:rPr>
          <w:rFonts w:ascii="Times New Roman" w:hAnsi="Times New Roman" w:cs="Times New Roman"/>
          <w:sz w:val="24"/>
          <w:szCs w:val="24"/>
        </w:rPr>
        <w:t>низкий</w:t>
      </w:r>
      <w:r w:rsidRPr="006140BB">
        <w:rPr>
          <w:rFonts w:ascii="Times New Roman" w:hAnsi="Times New Roman" w:cs="Times New Roman"/>
          <w:sz w:val="24"/>
          <w:szCs w:val="24"/>
        </w:rPr>
        <w:t xml:space="preserve"> уровень эффективности). </w:t>
      </w:r>
    </w:p>
    <w:p w:rsidR="00086765" w:rsidRPr="006140BB" w:rsidRDefault="00086765" w:rsidP="000867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Объемы и источники финансирования программы «</w:t>
      </w:r>
      <w:r w:rsidR="00B81526" w:rsidRPr="006140BB">
        <w:rPr>
          <w:rFonts w:ascii="Times New Roman" w:hAnsi="Times New Roman" w:cs="Times New Roman"/>
          <w:sz w:val="24"/>
          <w:szCs w:val="24"/>
        </w:rPr>
        <w:t>Безопасность</w:t>
      </w:r>
      <w:r w:rsidRPr="006140BB">
        <w:rPr>
          <w:rFonts w:ascii="Times New Roman" w:hAnsi="Times New Roman" w:cs="Times New Roman"/>
          <w:sz w:val="24"/>
          <w:szCs w:val="24"/>
        </w:rPr>
        <w:t>», тыс. рублей:</w:t>
      </w:r>
    </w:p>
    <w:tbl>
      <w:tblPr>
        <w:tblStyle w:val="a4"/>
        <w:tblW w:w="9346" w:type="dxa"/>
        <w:tblLook w:val="04A0" w:firstRow="1" w:lastRow="0" w:firstColumn="1" w:lastColumn="0" w:noHBand="0" w:noVBand="1"/>
      </w:tblPr>
      <w:tblGrid>
        <w:gridCol w:w="2972"/>
        <w:gridCol w:w="1701"/>
        <w:gridCol w:w="2336"/>
        <w:gridCol w:w="2337"/>
      </w:tblGrid>
      <w:tr w:rsidR="00086765" w:rsidRPr="006140BB" w:rsidTr="00D97CF8">
        <w:tc>
          <w:tcPr>
            <w:tcW w:w="2972" w:type="dxa"/>
          </w:tcPr>
          <w:p w:rsidR="00086765" w:rsidRPr="006140BB" w:rsidRDefault="00086765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6765" w:rsidRPr="006140BB" w:rsidRDefault="00086765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36" w:type="dxa"/>
          </w:tcPr>
          <w:p w:rsidR="00086765" w:rsidRPr="006140BB" w:rsidRDefault="00086765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37" w:type="dxa"/>
          </w:tcPr>
          <w:p w:rsidR="00086765" w:rsidRPr="006140BB" w:rsidRDefault="00086765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</w:p>
        </w:tc>
      </w:tr>
      <w:tr w:rsidR="00086765" w:rsidRPr="006140BB" w:rsidTr="00D97CF8">
        <w:tc>
          <w:tcPr>
            <w:tcW w:w="2972" w:type="dxa"/>
          </w:tcPr>
          <w:p w:rsidR="00086765" w:rsidRPr="006140BB" w:rsidRDefault="00086765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086765" w:rsidRPr="006140BB" w:rsidRDefault="00361630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26787,0</w:t>
            </w:r>
          </w:p>
        </w:tc>
        <w:tc>
          <w:tcPr>
            <w:tcW w:w="2336" w:type="dxa"/>
          </w:tcPr>
          <w:p w:rsidR="00086765" w:rsidRPr="006140BB" w:rsidRDefault="00361630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10129,2</w:t>
            </w:r>
          </w:p>
        </w:tc>
        <w:tc>
          <w:tcPr>
            <w:tcW w:w="2337" w:type="dxa"/>
          </w:tcPr>
          <w:p w:rsidR="00086765" w:rsidRPr="006140BB" w:rsidRDefault="00361630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9935,34</w:t>
            </w:r>
          </w:p>
        </w:tc>
      </w:tr>
      <w:tr w:rsidR="00086765" w:rsidRPr="006140BB" w:rsidTr="00D97CF8">
        <w:tc>
          <w:tcPr>
            <w:tcW w:w="2972" w:type="dxa"/>
          </w:tcPr>
          <w:p w:rsidR="00086765" w:rsidRPr="006140BB" w:rsidRDefault="00086765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086765" w:rsidRPr="006140BB" w:rsidRDefault="00B81526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086765" w:rsidRPr="006140BB" w:rsidRDefault="00B81526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086765" w:rsidRPr="006140BB" w:rsidRDefault="00B81526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6765" w:rsidRPr="006140BB" w:rsidTr="00D97CF8">
        <w:tc>
          <w:tcPr>
            <w:tcW w:w="2972" w:type="dxa"/>
          </w:tcPr>
          <w:p w:rsidR="00086765" w:rsidRPr="006140BB" w:rsidRDefault="00086765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086765" w:rsidRPr="006140BB" w:rsidRDefault="00B81526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086765" w:rsidRPr="006140BB" w:rsidRDefault="00B81526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086765" w:rsidRPr="006140BB" w:rsidRDefault="00B81526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6765" w:rsidRPr="006140BB" w:rsidTr="00D97CF8">
        <w:tc>
          <w:tcPr>
            <w:tcW w:w="2972" w:type="dxa"/>
          </w:tcPr>
          <w:p w:rsidR="00086765" w:rsidRPr="006140BB" w:rsidRDefault="00086765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086765" w:rsidRPr="006140BB" w:rsidRDefault="00361630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26787,0</w:t>
            </w:r>
          </w:p>
        </w:tc>
        <w:tc>
          <w:tcPr>
            <w:tcW w:w="2336" w:type="dxa"/>
          </w:tcPr>
          <w:p w:rsidR="00086765" w:rsidRPr="006140BB" w:rsidRDefault="00361630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10129,2</w:t>
            </w:r>
          </w:p>
        </w:tc>
        <w:tc>
          <w:tcPr>
            <w:tcW w:w="2337" w:type="dxa"/>
          </w:tcPr>
          <w:p w:rsidR="00086765" w:rsidRPr="006140BB" w:rsidRDefault="00361630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9935,34</w:t>
            </w:r>
          </w:p>
        </w:tc>
      </w:tr>
      <w:tr w:rsidR="00086765" w:rsidRPr="006140BB" w:rsidTr="00D97CF8">
        <w:tc>
          <w:tcPr>
            <w:tcW w:w="2972" w:type="dxa"/>
          </w:tcPr>
          <w:p w:rsidR="00086765" w:rsidRPr="006140BB" w:rsidRDefault="00086765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086765" w:rsidRPr="006140BB" w:rsidRDefault="00B81526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086765" w:rsidRPr="006140BB" w:rsidRDefault="00B81526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086765" w:rsidRPr="006140BB" w:rsidRDefault="00B81526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86765" w:rsidRPr="006140BB" w:rsidRDefault="00086765" w:rsidP="000867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AE2" w:rsidRPr="006140BB" w:rsidRDefault="00344AE2" w:rsidP="00344AE2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40BB">
        <w:rPr>
          <w:rFonts w:ascii="Times New Roman" w:hAnsi="Times New Roman" w:cs="Times New Roman"/>
          <w:sz w:val="28"/>
          <w:szCs w:val="28"/>
        </w:rPr>
        <w:t>7. Программа «</w:t>
      </w:r>
      <w:r w:rsidR="000D7CC2" w:rsidRPr="006140BB">
        <w:rPr>
          <w:rFonts w:ascii="Times New Roman" w:hAnsi="Times New Roman" w:cs="Times New Roman"/>
          <w:b/>
          <w:sz w:val="28"/>
          <w:szCs w:val="28"/>
        </w:rPr>
        <w:t>Энергосбережение</w:t>
      </w:r>
      <w:r w:rsidRPr="006140BB">
        <w:rPr>
          <w:rFonts w:ascii="Times New Roman" w:hAnsi="Times New Roman" w:cs="Times New Roman"/>
          <w:sz w:val="28"/>
          <w:szCs w:val="28"/>
        </w:rPr>
        <w:t>» выполнялась по 3 подпрограммам:</w:t>
      </w:r>
    </w:p>
    <w:p w:rsidR="00086765" w:rsidRPr="006140BB" w:rsidRDefault="009431B6" w:rsidP="0099725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-энергосбережение и повышение эффективности использования энергоресурсов в коммунальном хозяйстве;</w:t>
      </w:r>
    </w:p>
    <w:p w:rsidR="009431B6" w:rsidRPr="006140BB" w:rsidRDefault="009431B6" w:rsidP="0099725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энергосбережение и повышение эффективности использования энергоресурсов в социальной сфере;</w:t>
      </w:r>
    </w:p>
    <w:p w:rsidR="009431B6" w:rsidRPr="006140BB" w:rsidRDefault="009431B6" w:rsidP="0099725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энергосбережение и повышение эффективности использования энергоресурсов жилищной сфере.</w:t>
      </w:r>
    </w:p>
    <w:p w:rsidR="009431B6" w:rsidRPr="006140BB" w:rsidRDefault="009431B6" w:rsidP="0099725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Выполнение подпрограммы «Энергосбережение и повышение эффективности использования энергоресурсов в коммунальном хозяйстве» основывалось на привлечении внебюджетных средств.</w:t>
      </w:r>
      <w:r w:rsidR="00743FE1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Pr="006140BB">
        <w:rPr>
          <w:rFonts w:ascii="Times New Roman" w:hAnsi="Times New Roman" w:cs="Times New Roman"/>
          <w:sz w:val="24"/>
          <w:szCs w:val="24"/>
        </w:rPr>
        <w:t xml:space="preserve">Характеризуется 5 показателями, </w:t>
      </w:r>
      <w:r w:rsidR="005C1771" w:rsidRPr="006140BB">
        <w:rPr>
          <w:rFonts w:ascii="Times New Roman" w:hAnsi="Times New Roman" w:cs="Times New Roman"/>
          <w:sz w:val="24"/>
          <w:szCs w:val="24"/>
        </w:rPr>
        <w:t>только один</w:t>
      </w:r>
      <w:r w:rsidR="00743FE1" w:rsidRPr="006140BB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5C1771" w:rsidRPr="006140BB">
        <w:rPr>
          <w:rFonts w:ascii="Times New Roman" w:hAnsi="Times New Roman" w:cs="Times New Roman"/>
          <w:sz w:val="24"/>
          <w:szCs w:val="24"/>
        </w:rPr>
        <w:t>ь</w:t>
      </w:r>
      <w:r w:rsidR="00743FE1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Pr="006140BB">
        <w:rPr>
          <w:rFonts w:ascii="Times New Roman" w:hAnsi="Times New Roman" w:cs="Times New Roman"/>
          <w:sz w:val="24"/>
          <w:szCs w:val="24"/>
        </w:rPr>
        <w:t>достиг планов</w:t>
      </w:r>
      <w:r w:rsidR="005C1771" w:rsidRPr="006140BB">
        <w:rPr>
          <w:rFonts w:ascii="Times New Roman" w:hAnsi="Times New Roman" w:cs="Times New Roman"/>
          <w:sz w:val="24"/>
          <w:szCs w:val="24"/>
        </w:rPr>
        <w:t>ого</w:t>
      </w:r>
      <w:r w:rsidRPr="006140BB"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5C1771" w:rsidRPr="006140BB">
        <w:rPr>
          <w:rFonts w:ascii="Times New Roman" w:hAnsi="Times New Roman" w:cs="Times New Roman"/>
          <w:sz w:val="24"/>
          <w:szCs w:val="24"/>
        </w:rPr>
        <w:t>я.</w:t>
      </w:r>
      <w:r w:rsidR="002108C8" w:rsidRPr="006140BB">
        <w:rPr>
          <w:rFonts w:ascii="Times New Roman" w:hAnsi="Times New Roman" w:cs="Times New Roman"/>
          <w:sz w:val="24"/>
          <w:szCs w:val="24"/>
        </w:rPr>
        <w:t xml:space="preserve"> Индекс результативности равен 0,</w:t>
      </w:r>
      <w:r w:rsidR="005C1771" w:rsidRPr="006140BB">
        <w:rPr>
          <w:rFonts w:ascii="Times New Roman" w:hAnsi="Times New Roman" w:cs="Times New Roman"/>
          <w:sz w:val="24"/>
          <w:szCs w:val="24"/>
        </w:rPr>
        <w:t>47</w:t>
      </w:r>
      <w:r w:rsidR="002108C8" w:rsidRPr="006140BB">
        <w:rPr>
          <w:rFonts w:ascii="Times New Roman" w:hAnsi="Times New Roman" w:cs="Times New Roman"/>
          <w:sz w:val="24"/>
          <w:szCs w:val="24"/>
        </w:rPr>
        <w:t xml:space="preserve">. На выполнение подпрограммы планировалось использовать </w:t>
      </w:r>
      <w:r w:rsidR="005C1771" w:rsidRPr="006140BB">
        <w:rPr>
          <w:rFonts w:ascii="Times New Roman" w:hAnsi="Times New Roman" w:cs="Times New Roman"/>
          <w:sz w:val="24"/>
          <w:szCs w:val="24"/>
        </w:rPr>
        <w:t>77896</w:t>
      </w:r>
      <w:r w:rsidR="002108C8" w:rsidRPr="006140BB">
        <w:rPr>
          <w:rFonts w:ascii="Times New Roman" w:hAnsi="Times New Roman" w:cs="Times New Roman"/>
          <w:sz w:val="24"/>
          <w:szCs w:val="24"/>
        </w:rPr>
        <w:t xml:space="preserve"> тыс. рублей внебюджетных средств. Однако было привлечено только </w:t>
      </w:r>
      <w:r w:rsidR="005C1771" w:rsidRPr="006140BB">
        <w:rPr>
          <w:rFonts w:ascii="Times New Roman" w:hAnsi="Times New Roman" w:cs="Times New Roman"/>
          <w:sz w:val="24"/>
          <w:szCs w:val="24"/>
        </w:rPr>
        <w:t>5542,23</w:t>
      </w:r>
      <w:r w:rsidR="002108C8" w:rsidRPr="006140BB">
        <w:rPr>
          <w:rFonts w:ascii="Times New Roman" w:hAnsi="Times New Roman" w:cs="Times New Roman"/>
          <w:sz w:val="24"/>
          <w:szCs w:val="24"/>
        </w:rPr>
        <w:t xml:space="preserve"> тыс. рублей. Поэтому индекс эффективности равен 0,</w:t>
      </w:r>
      <w:r w:rsidR="005C1771" w:rsidRPr="006140BB">
        <w:rPr>
          <w:rFonts w:ascii="Times New Roman" w:hAnsi="Times New Roman" w:cs="Times New Roman"/>
          <w:sz w:val="24"/>
          <w:szCs w:val="24"/>
        </w:rPr>
        <w:t>03</w:t>
      </w:r>
      <w:r w:rsidR="002108C8" w:rsidRPr="006140BB">
        <w:rPr>
          <w:rFonts w:ascii="Times New Roman" w:hAnsi="Times New Roman" w:cs="Times New Roman"/>
          <w:sz w:val="24"/>
          <w:szCs w:val="24"/>
        </w:rPr>
        <w:t>(низкий уровень).</w:t>
      </w:r>
    </w:p>
    <w:p w:rsidR="002108C8" w:rsidRPr="006140BB" w:rsidRDefault="002108C8" w:rsidP="0099725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Выполнение подпрограммы «Энергосбережение и повышение эффективности использования энергоресурсов в социальной сфере» обеспечивалось </w:t>
      </w:r>
      <w:r w:rsidR="005C1771" w:rsidRPr="006140BB">
        <w:rPr>
          <w:rFonts w:ascii="Times New Roman" w:hAnsi="Times New Roman" w:cs="Times New Roman"/>
          <w:sz w:val="24"/>
          <w:szCs w:val="24"/>
        </w:rPr>
        <w:t xml:space="preserve">тоже внебюджетными </w:t>
      </w:r>
      <w:r w:rsidRPr="006140BB">
        <w:rPr>
          <w:rFonts w:ascii="Times New Roman" w:hAnsi="Times New Roman" w:cs="Times New Roman"/>
          <w:sz w:val="24"/>
          <w:szCs w:val="24"/>
        </w:rPr>
        <w:t xml:space="preserve">средствами. </w:t>
      </w:r>
      <w:r w:rsidR="005C1771" w:rsidRPr="006140BB">
        <w:rPr>
          <w:rFonts w:ascii="Times New Roman" w:hAnsi="Times New Roman" w:cs="Times New Roman"/>
          <w:sz w:val="24"/>
          <w:szCs w:val="24"/>
        </w:rPr>
        <w:t>Один</w:t>
      </w:r>
      <w:r w:rsidRPr="006140BB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B52791" w:rsidRPr="006140BB">
        <w:rPr>
          <w:rFonts w:ascii="Times New Roman" w:hAnsi="Times New Roman" w:cs="Times New Roman"/>
          <w:sz w:val="24"/>
          <w:szCs w:val="24"/>
        </w:rPr>
        <w:t>ь</w:t>
      </w:r>
      <w:r w:rsidRPr="006140BB">
        <w:rPr>
          <w:rFonts w:ascii="Times New Roman" w:hAnsi="Times New Roman" w:cs="Times New Roman"/>
          <w:sz w:val="24"/>
          <w:szCs w:val="24"/>
        </w:rPr>
        <w:t xml:space="preserve"> из </w:t>
      </w:r>
      <w:r w:rsidR="005C1771" w:rsidRPr="006140BB">
        <w:rPr>
          <w:rFonts w:ascii="Times New Roman" w:hAnsi="Times New Roman" w:cs="Times New Roman"/>
          <w:sz w:val="24"/>
          <w:szCs w:val="24"/>
        </w:rPr>
        <w:t>14</w:t>
      </w:r>
      <w:r w:rsidRPr="006140BB">
        <w:rPr>
          <w:rFonts w:ascii="Times New Roman" w:hAnsi="Times New Roman" w:cs="Times New Roman"/>
          <w:sz w:val="24"/>
          <w:szCs w:val="24"/>
        </w:rPr>
        <w:t>, характеризующих выполнение подпрограммы, не выполнен: «</w:t>
      </w:r>
      <w:r w:rsidR="005C1771" w:rsidRPr="006140BB">
        <w:rPr>
          <w:rFonts w:ascii="Times New Roman" w:hAnsi="Times New Roman" w:cs="Times New Roman"/>
          <w:sz w:val="24"/>
          <w:szCs w:val="24"/>
        </w:rPr>
        <w:t>Количество</w:t>
      </w:r>
      <w:r w:rsidRPr="00614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0BB"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 w:rsidRPr="006140BB">
        <w:rPr>
          <w:rFonts w:ascii="Times New Roman" w:hAnsi="Times New Roman" w:cs="Times New Roman"/>
          <w:sz w:val="24"/>
          <w:szCs w:val="24"/>
        </w:rPr>
        <w:t xml:space="preserve"> договоров</w:t>
      </w:r>
      <w:r w:rsidR="005C1771" w:rsidRPr="006140BB">
        <w:rPr>
          <w:rFonts w:ascii="Times New Roman" w:hAnsi="Times New Roman" w:cs="Times New Roman"/>
          <w:sz w:val="24"/>
          <w:szCs w:val="24"/>
        </w:rPr>
        <w:t>, заключенных органами местного самоуправления</w:t>
      </w:r>
      <w:r w:rsidRPr="006140BB">
        <w:rPr>
          <w:rFonts w:ascii="Times New Roman" w:hAnsi="Times New Roman" w:cs="Times New Roman"/>
          <w:sz w:val="24"/>
          <w:szCs w:val="24"/>
        </w:rPr>
        <w:t xml:space="preserve"> и муниципальными учреждениями» из-за недостатка финансирования</w:t>
      </w:r>
      <w:r w:rsidR="00487E37" w:rsidRPr="006140BB">
        <w:rPr>
          <w:rFonts w:ascii="Times New Roman" w:hAnsi="Times New Roman" w:cs="Times New Roman"/>
          <w:sz w:val="24"/>
          <w:szCs w:val="24"/>
        </w:rPr>
        <w:t xml:space="preserve">. </w:t>
      </w:r>
      <w:r w:rsidR="00B52791" w:rsidRPr="006140BB">
        <w:rPr>
          <w:rFonts w:ascii="Times New Roman" w:hAnsi="Times New Roman" w:cs="Times New Roman"/>
          <w:sz w:val="24"/>
          <w:szCs w:val="24"/>
        </w:rPr>
        <w:t xml:space="preserve">Еще 2 выполнены с индексом результативности ниже 0,4. </w:t>
      </w:r>
      <w:r w:rsidR="00487E37" w:rsidRPr="006140BB">
        <w:rPr>
          <w:rFonts w:ascii="Times New Roman" w:hAnsi="Times New Roman" w:cs="Times New Roman"/>
          <w:sz w:val="24"/>
          <w:szCs w:val="24"/>
        </w:rPr>
        <w:t xml:space="preserve">Индекс результативности </w:t>
      </w:r>
      <w:r w:rsidR="00B52791" w:rsidRPr="006140BB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="00487E37" w:rsidRPr="006140BB">
        <w:rPr>
          <w:rFonts w:ascii="Times New Roman" w:hAnsi="Times New Roman" w:cs="Times New Roman"/>
          <w:sz w:val="24"/>
          <w:szCs w:val="24"/>
        </w:rPr>
        <w:t xml:space="preserve">равен </w:t>
      </w:r>
      <w:r w:rsidR="00B52791" w:rsidRPr="006140BB">
        <w:rPr>
          <w:rFonts w:ascii="Times New Roman" w:hAnsi="Times New Roman" w:cs="Times New Roman"/>
          <w:sz w:val="24"/>
          <w:szCs w:val="24"/>
        </w:rPr>
        <w:t>0,72</w:t>
      </w:r>
      <w:r w:rsidR="00791473" w:rsidRPr="006140BB">
        <w:rPr>
          <w:rFonts w:ascii="Times New Roman" w:hAnsi="Times New Roman" w:cs="Times New Roman"/>
          <w:sz w:val="24"/>
          <w:szCs w:val="24"/>
        </w:rPr>
        <w:t xml:space="preserve">. Индекс эффективности равен </w:t>
      </w:r>
      <w:r w:rsidR="0030515F" w:rsidRPr="006140BB">
        <w:rPr>
          <w:rFonts w:ascii="Times New Roman" w:hAnsi="Times New Roman" w:cs="Times New Roman"/>
          <w:sz w:val="24"/>
          <w:szCs w:val="24"/>
        </w:rPr>
        <w:t>0,02</w:t>
      </w:r>
      <w:r w:rsidR="00487E37" w:rsidRPr="006140BB">
        <w:rPr>
          <w:rFonts w:ascii="Times New Roman" w:hAnsi="Times New Roman" w:cs="Times New Roman"/>
          <w:sz w:val="24"/>
          <w:szCs w:val="24"/>
        </w:rPr>
        <w:t xml:space="preserve"> (низкий уровень эффективности).</w:t>
      </w:r>
    </w:p>
    <w:p w:rsidR="00487E37" w:rsidRPr="006140BB" w:rsidRDefault="00487E37" w:rsidP="0099725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Выполнение подпрограммы «Энергосбережение и повышение эффективности использования энергоресурсов в жилищной сфере» характеризуется 5 показателями. </w:t>
      </w:r>
      <w:r w:rsidR="0030515F" w:rsidRPr="006140BB">
        <w:rPr>
          <w:rFonts w:ascii="Times New Roman" w:hAnsi="Times New Roman" w:cs="Times New Roman"/>
          <w:sz w:val="24"/>
          <w:szCs w:val="24"/>
        </w:rPr>
        <w:t xml:space="preserve">Не выполнен один показатель «Количество заключенных </w:t>
      </w:r>
      <w:proofErr w:type="spellStart"/>
      <w:r w:rsidR="0030515F" w:rsidRPr="006140BB"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 w:rsidR="0030515F" w:rsidRPr="006140BB">
        <w:rPr>
          <w:rFonts w:ascii="Times New Roman" w:hAnsi="Times New Roman" w:cs="Times New Roman"/>
          <w:sz w:val="24"/>
          <w:szCs w:val="24"/>
        </w:rPr>
        <w:t xml:space="preserve"> договоров в жилищной сфере»</w:t>
      </w:r>
      <w:r w:rsidRPr="006140BB">
        <w:rPr>
          <w:rFonts w:ascii="Times New Roman" w:hAnsi="Times New Roman" w:cs="Times New Roman"/>
          <w:sz w:val="24"/>
          <w:szCs w:val="24"/>
        </w:rPr>
        <w:t>. Поэтому индекс результативности равен 0,</w:t>
      </w:r>
      <w:r w:rsidR="0030515F" w:rsidRPr="006140BB">
        <w:rPr>
          <w:rFonts w:ascii="Times New Roman" w:hAnsi="Times New Roman" w:cs="Times New Roman"/>
          <w:sz w:val="24"/>
          <w:szCs w:val="24"/>
        </w:rPr>
        <w:t>8</w:t>
      </w:r>
      <w:r w:rsidRPr="006140BB">
        <w:rPr>
          <w:rFonts w:ascii="Times New Roman" w:hAnsi="Times New Roman" w:cs="Times New Roman"/>
          <w:sz w:val="24"/>
          <w:szCs w:val="24"/>
        </w:rPr>
        <w:t xml:space="preserve">. На выполнение подпрограммы планировалось выделить </w:t>
      </w:r>
      <w:r w:rsidR="00593DEB" w:rsidRPr="006140BB">
        <w:rPr>
          <w:rFonts w:ascii="Times New Roman" w:hAnsi="Times New Roman" w:cs="Times New Roman"/>
          <w:sz w:val="24"/>
          <w:szCs w:val="24"/>
        </w:rPr>
        <w:t>23100</w:t>
      </w:r>
      <w:r w:rsidRPr="006140BB">
        <w:rPr>
          <w:rFonts w:ascii="Times New Roman" w:hAnsi="Times New Roman" w:cs="Times New Roman"/>
          <w:sz w:val="24"/>
          <w:szCs w:val="24"/>
        </w:rPr>
        <w:t xml:space="preserve"> тыс. рублей, выделено – </w:t>
      </w:r>
      <w:r w:rsidR="00593DEB" w:rsidRPr="006140BB">
        <w:rPr>
          <w:rFonts w:ascii="Times New Roman" w:hAnsi="Times New Roman" w:cs="Times New Roman"/>
          <w:sz w:val="24"/>
          <w:szCs w:val="24"/>
        </w:rPr>
        <w:t>22243,7</w:t>
      </w:r>
      <w:r w:rsidRPr="006140BB">
        <w:rPr>
          <w:rFonts w:ascii="Times New Roman" w:hAnsi="Times New Roman" w:cs="Times New Roman"/>
          <w:sz w:val="24"/>
          <w:szCs w:val="24"/>
        </w:rPr>
        <w:t xml:space="preserve"> тыс. рублей. Индекс эффективности равен 0,</w:t>
      </w:r>
      <w:r w:rsidR="00593DEB" w:rsidRPr="006140BB">
        <w:rPr>
          <w:rFonts w:ascii="Times New Roman" w:hAnsi="Times New Roman" w:cs="Times New Roman"/>
          <w:sz w:val="24"/>
          <w:szCs w:val="24"/>
        </w:rPr>
        <w:t xml:space="preserve">8 (запланированный </w:t>
      </w:r>
      <w:r w:rsidRPr="006140BB">
        <w:rPr>
          <w:rFonts w:ascii="Times New Roman" w:hAnsi="Times New Roman" w:cs="Times New Roman"/>
          <w:sz w:val="24"/>
          <w:szCs w:val="24"/>
        </w:rPr>
        <w:t>уровень).</w:t>
      </w:r>
    </w:p>
    <w:p w:rsidR="00487E37" w:rsidRPr="006140BB" w:rsidRDefault="00487E37" w:rsidP="00487E3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Оценивая программу в целом: индекс результативности -</w:t>
      </w:r>
      <w:r w:rsidR="006D5EE1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Pr="006140BB">
        <w:rPr>
          <w:rFonts w:ascii="Times New Roman" w:hAnsi="Times New Roman" w:cs="Times New Roman"/>
          <w:sz w:val="24"/>
          <w:szCs w:val="24"/>
        </w:rPr>
        <w:t>0,6</w:t>
      </w:r>
      <w:r w:rsidR="00593DEB" w:rsidRPr="006140BB">
        <w:rPr>
          <w:rFonts w:ascii="Times New Roman" w:hAnsi="Times New Roman" w:cs="Times New Roman"/>
          <w:sz w:val="24"/>
          <w:szCs w:val="24"/>
        </w:rPr>
        <w:t>8</w:t>
      </w:r>
      <w:r w:rsidRPr="006140BB">
        <w:rPr>
          <w:rFonts w:ascii="Times New Roman" w:hAnsi="Times New Roman" w:cs="Times New Roman"/>
          <w:sz w:val="24"/>
          <w:szCs w:val="24"/>
        </w:rPr>
        <w:t xml:space="preserve">, индекс эффективности – 0,16 (очень низкий уровень эффективности). </w:t>
      </w:r>
    </w:p>
    <w:p w:rsidR="00487E37" w:rsidRPr="006140BB" w:rsidRDefault="00487E37" w:rsidP="00487E3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Объемы и источники финансирования программы «</w:t>
      </w:r>
      <w:r w:rsidR="00F40C1C" w:rsidRPr="006140BB">
        <w:rPr>
          <w:rFonts w:ascii="Times New Roman" w:hAnsi="Times New Roman" w:cs="Times New Roman"/>
          <w:sz w:val="24"/>
          <w:szCs w:val="24"/>
        </w:rPr>
        <w:t>Энергосбережение и повышение энергетической эффективности</w:t>
      </w:r>
      <w:r w:rsidRPr="006140BB">
        <w:rPr>
          <w:rFonts w:ascii="Times New Roman" w:hAnsi="Times New Roman" w:cs="Times New Roman"/>
          <w:sz w:val="24"/>
          <w:szCs w:val="24"/>
        </w:rPr>
        <w:t>», тыс. рублей:</w:t>
      </w:r>
    </w:p>
    <w:tbl>
      <w:tblPr>
        <w:tblStyle w:val="a4"/>
        <w:tblW w:w="9346" w:type="dxa"/>
        <w:tblLook w:val="04A0" w:firstRow="1" w:lastRow="0" w:firstColumn="1" w:lastColumn="0" w:noHBand="0" w:noVBand="1"/>
      </w:tblPr>
      <w:tblGrid>
        <w:gridCol w:w="2972"/>
        <w:gridCol w:w="1701"/>
        <w:gridCol w:w="2336"/>
        <w:gridCol w:w="2337"/>
      </w:tblGrid>
      <w:tr w:rsidR="00487E37" w:rsidRPr="006140BB" w:rsidTr="00A83F02">
        <w:tc>
          <w:tcPr>
            <w:tcW w:w="2972" w:type="dxa"/>
          </w:tcPr>
          <w:p w:rsidR="00487E37" w:rsidRPr="006140BB" w:rsidRDefault="00487E37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7E37" w:rsidRPr="006140BB" w:rsidRDefault="00487E37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36" w:type="dxa"/>
          </w:tcPr>
          <w:p w:rsidR="00487E37" w:rsidRPr="006140BB" w:rsidRDefault="00487E37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37" w:type="dxa"/>
          </w:tcPr>
          <w:p w:rsidR="00487E37" w:rsidRPr="006140BB" w:rsidRDefault="00487E37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</w:p>
        </w:tc>
      </w:tr>
      <w:tr w:rsidR="00947E74" w:rsidRPr="006140BB" w:rsidTr="00A83F02">
        <w:tc>
          <w:tcPr>
            <w:tcW w:w="2972" w:type="dxa"/>
          </w:tcPr>
          <w:p w:rsidR="00947E74" w:rsidRPr="006140BB" w:rsidRDefault="00947E74" w:rsidP="00947E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947E74" w:rsidRPr="006140BB" w:rsidRDefault="00947E74" w:rsidP="00947E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118996</w:t>
            </w:r>
          </w:p>
        </w:tc>
        <w:tc>
          <w:tcPr>
            <w:tcW w:w="2336" w:type="dxa"/>
          </w:tcPr>
          <w:p w:rsidR="00947E74" w:rsidRPr="006140BB" w:rsidRDefault="00947E74" w:rsidP="00947E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28264,83</w:t>
            </w:r>
          </w:p>
        </w:tc>
        <w:tc>
          <w:tcPr>
            <w:tcW w:w="2337" w:type="dxa"/>
          </w:tcPr>
          <w:p w:rsidR="00947E74" w:rsidRPr="006140BB" w:rsidRDefault="00947E74" w:rsidP="00947E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28264,83</w:t>
            </w:r>
          </w:p>
        </w:tc>
      </w:tr>
      <w:tr w:rsidR="00947E74" w:rsidRPr="006140BB" w:rsidTr="00A83F02">
        <w:tc>
          <w:tcPr>
            <w:tcW w:w="2972" w:type="dxa"/>
          </w:tcPr>
          <w:p w:rsidR="00947E74" w:rsidRPr="006140BB" w:rsidRDefault="00947E74" w:rsidP="00947E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947E74" w:rsidRPr="006140BB" w:rsidRDefault="00947E74" w:rsidP="00947E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947E74" w:rsidRPr="006140BB" w:rsidRDefault="00947E74" w:rsidP="00947E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947E74" w:rsidRPr="006140BB" w:rsidRDefault="00947E74" w:rsidP="00947E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7E74" w:rsidRPr="006140BB" w:rsidTr="00A83F02">
        <w:tc>
          <w:tcPr>
            <w:tcW w:w="2972" w:type="dxa"/>
          </w:tcPr>
          <w:p w:rsidR="00947E74" w:rsidRPr="006140BB" w:rsidRDefault="00947E74" w:rsidP="00947E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947E74" w:rsidRPr="006140BB" w:rsidRDefault="00947E74" w:rsidP="00947E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947E74" w:rsidRPr="006140BB" w:rsidRDefault="00947E74" w:rsidP="00947E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947E74" w:rsidRPr="006140BB" w:rsidRDefault="00947E74" w:rsidP="00947E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7E74" w:rsidRPr="006140BB" w:rsidTr="00A83F02">
        <w:tc>
          <w:tcPr>
            <w:tcW w:w="2972" w:type="dxa"/>
          </w:tcPr>
          <w:p w:rsidR="00947E74" w:rsidRPr="006140BB" w:rsidRDefault="00947E74" w:rsidP="00947E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бюджет</w:t>
            </w:r>
          </w:p>
        </w:tc>
        <w:tc>
          <w:tcPr>
            <w:tcW w:w="1701" w:type="dxa"/>
          </w:tcPr>
          <w:p w:rsidR="00947E74" w:rsidRPr="006140BB" w:rsidRDefault="00947E74" w:rsidP="00947E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2336" w:type="dxa"/>
          </w:tcPr>
          <w:p w:rsidR="00947E74" w:rsidRPr="006140BB" w:rsidRDefault="00947E74" w:rsidP="00947E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2337" w:type="dxa"/>
          </w:tcPr>
          <w:p w:rsidR="00947E74" w:rsidRPr="006140BB" w:rsidRDefault="00947E74" w:rsidP="00947E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947E74" w:rsidRPr="006140BB" w:rsidTr="00A83F02">
        <w:tc>
          <w:tcPr>
            <w:tcW w:w="2972" w:type="dxa"/>
          </w:tcPr>
          <w:p w:rsidR="00947E74" w:rsidRPr="006140BB" w:rsidRDefault="00947E74" w:rsidP="00947E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947E74" w:rsidRPr="006140BB" w:rsidRDefault="00947E74" w:rsidP="00947E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110996</w:t>
            </w:r>
          </w:p>
        </w:tc>
        <w:tc>
          <w:tcPr>
            <w:tcW w:w="2336" w:type="dxa"/>
          </w:tcPr>
          <w:p w:rsidR="00947E74" w:rsidRPr="006140BB" w:rsidRDefault="00947E74" w:rsidP="00947E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27785,9</w:t>
            </w:r>
          </w:p>
        </w:tc>
        <w:tc>
          <w:tcPr>
            <w:tcW w:w="2337" w:type="dxa"/>
          </w:tcPr>
          <w:p w:rsidR="00947E74" w:rsidRPr="006140BB" w:rsidRDefault="00947E74" w:rsidP="00947E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27785,9</w:t>
            </w:r>
          </w:p>
        </w:tc>
      </w:tr>
    </w:tbl>
    <w:p w:rsidR="00487E37" w:rsidRPr="006140BB" w:rsidRDefault="00487E37" w:rsidP="0099725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3FE1" w:rsidRPr="006140BB" w:rsidRDefault="00753FE1" w:rsidP="00753FE1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40BB">
        <w:rPr>
          <w:rFonts w:ascii="Times New Roman" w:hAnsi="Times New Roman" w:cs="Times New Roman"/>
          <w:sz w:val="28"/>
          <w:szCs w:val="28"/>
        </w:rPr>
        <w:t>8. Программа «</w:t>
      </w:r>
      <w:r w:rsidRPr="006140BB">
        <w:rPr>
          <w:rFonts w:ascii="Times New Roman" w:hAnsi="Times New Roman" w:cs="Times New Roman"/>
          <w:b/>
          <w:sz w:val="28"/>
          <w:szCs w:val="28"/>
        </w:rPr>
        <w:t>Муниципальное управление</w:t>
      </w:r>
      <w:r w:rsidRPr="006140BB">
        <w:rPr>
          <w:rFonts w:ascii="Times New Roman" w:hAnsi="Times New Roman" w:cs="Times New Roman"/>
          <w:sz w:val="28"/>
          <w:szCs w:val="28"/>
        </w:rPr>
        <w:t>» выполнялась по 8 подпрограммам:</w:t>
      </w:r>
    </w:p>
    <w:p w:rsidR="00997254" w:rsidRPr="006140BB" w:rsidRDefault="00753FE1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- </w:t>
      </w:r>
      <w:r w:rsidR="006E3F63" w:rsidRPr="006140BB">
        <w:rPr>
          <w:rFonts w:ascii="Times New Roman" w:hAnsi="Times New Roman" w:cs="Times New Roman"/>
          <w:sz w:val="24"/>
          <w:szCs w:val="24"/>
        </w:rPr>
        <w:t>организация муниципального управления;</w:t>
      </w:r>
    </w:p>
    <w:p w:rsidR="006E3F63" w:rsidRPr="006140BB" w:rsidRDefault="006E3F63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управление муниципальными финансами;</w:t>
      </w:r>
    </w:p>
    <w:p w:rsidR="006E3F63" w:rsidRPr="006140BB" w:rsidRDefault="006E3F63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управление муниципальным имуществом и земельными ресурсами;</w:t>
      </w:r>
    </w:p>
    <w:p w:rsidR="006E3F63" w:rsidRPr="006140BB" w:rsidRDefault="006E3F63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развитие архивного дела;</w:t>
      </w:r>
    </w:p>
    <w:p w:rsidR="00A17AF7" w:rsidRPr="006140BB" w:rsidRDefault="00A17AF7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развитие м</w:t>
      </w:r>
      <w:r w:rsidR="00CE5577" w:rsidRPr="006140BB">
        <w:rPr>
          <w:rFonts w:ascii="Times New Roman" w:hAnsi="Times New Roman" w:cs="Times New Roman"/>
          <w:sz w:val="24"/>
          <w:szCs w:val="24"/>
        </w:rPr>
        <w:t>униципальной службы;</w:t>
      </w:r>
    </w:p>
    <w:p w:rsidR="006E3F63" w:rsidRPr="006140BB" w:rsidRDefault="006E3F63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снижение административных барьеров, повышение качества и доступности предоставления государственных и муниципальных услуг, в том числе на базе МФЦ;</w:t>
      </w:r>
    </w:p>
    <w:p w:rsidR="006E3F63" w:rsidRPr="006140BB" w:rsidRDefault="006E3F63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создание и развитие информационных систем и информационных ресурсов (ИКТ);</w:t>
      </w:r>
    </w:p>
    <w:p w:rsidR="006E3F63" w:rsidRPr="006140BB" w:rsidRDefault="006E3F63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информирование населения о деятельности органов местного самоуправления</w:t>
      </w:r>
    </w:p>
    <w:p w:rsidR="006E3F63" w:rsidRPr="006140BB" w:rsidRDefault="006E3F63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Задачей</w:t>
      </w:r>
      <w:r w:rsidR="00520562" w:rsidRPr="006140BB">
        <w:rPr>
          <w:rFonts w:ascii="Times New Roman" w:hAnsi="Times New Roman" w:cs="Times New Roman"/>
          <w:sz w:val="24"/>
          <w:szCs w:val="24"/>
        </w:rPr>
        <w:t xml:space="preserve"> п</w:t>
      </w:r>
      <w:r w:rsidRPr="006140BB">
        <w:rPr>
          <w:rFonts w:ascii="Times New Roman" w:hAnsi="Times New Roman" w:cs="Times New Roman"/>
          <w:sz w:val="24"/>
          <w:szCs w:val="24"/>
        </w:rPr>
        <w:t>одпрограмм</w:t>
      </w:r>
      <w:r w:rsidR="00520562" w:rsidRPr="006140BB">
        <w:rPr>
          <w:rFonts w:ascii="Times New Roman" w:hAnsi="Times New Roman" w:cs="Times New Roman"/>
          <w:sz w:val="24"/>
          <w:szCs w:val="24"/>
        </w:rPr>
        <w:t>ы</w:t>
      </w:r>
      <w:r w:rsidRPr="006140BB">
        <w:rPr>
          <w:rFonts w:ascii="Times New Roman" w:hAnsi="Times New Roman" w:cs="Times New Roman"/>
          <w:sz w:val="24"/>
          <w:szCs w:val="24"/>
        </w:rPr>
        <w:t xml:space="preserve"> «Организация муниципального управления»</w:t>
      </w:r>
      <w:r w:rsidR="00520562" w:rsidRPr="006140BB">
        <w:rPr>
          <w:rFonts w:ascii="Times New Roman" w:hAnsi="Times New Roman" w:cs="Times New Roman"/>
          <w:sz w:val="24"/>
          <w:szCs w:val="24"/>
        </w:rPr>
        <w:t xml:space="preserve"> является содержание и эффективное управление материально-технической баз</w:t>
      </w:r>
      <w:r w:rsidR="00185558" w:rsidRPr="006140BB">
        <w:rPr>
          <w:rFonts w:ascii="Times New Roman" w:hAnsi="Times New Roman" w:cs="Times New Roman"/>
          <w:sz w:val="24"/>
          <w:szCs w:val="24"/>
        </w:rPr>
        <w:t>ой</w:t>
      </w:r>
      <w:r w:rsidR="00520562" w:rsidRPr="006140BB">
        <w:rPr>
          <w:rFonts w:ascii="Times New Roman" w:hAnsi="Times New Roman" w:cs="Times New Roman"/>
          <w:sz w:val="24"/>
          <w:szCs w:val="24"/>
        </w:rPr>
        <w:t xml:space="preserve"> органов муниципальной власти города: Администрации города, Финансового управления администрации города и КУИЖВ администрации города. Планируемые значения показателей выполнения подпрограммы достигнуты. Индекс результативности равен </w:t>
      </w:r>
      <w:r w:rsidR="00520562" w:rsidRPr="006140BB">
        <w:rPr>
          <w:rFonts w:ascii="Times New Roman" w:hAnsi="Times New Roman" w:cs="Times New Roman"/>
          <w:b/>
          <w:sz w:val="24"/>
          <w:szCs w:val="24"/>
        </w:rPr>
        <w:t>1</w:t>
      </w:r>
      <w:r w:rsidR="00520562" w:rsidRPr="006140BB">
        <w:rPr>
          <w:rFonts w:ascii="Times New Roman" w:hAnsi="Times New Roman" w:cs="Times New Roman"/>
          <w:sz w:val="24"/>
          <w:szCs w:val="24"/>
        </w:rPr>
        <w:t xml:space="preserve">. На выполнение подпрограммы выделено </w:t>
      </w:r>
      <w:r w:rsidR="007232E0" w:rsidRPr="00C0017B">
        <w:rPr>
          <w:rFonts w:ascii="Times New Roman" w:hAnsi="Times New Roman" w:cs="Times New Roman"/>
          <w:sz w:val="24"/>
          <w:szCs w:val="24"/>
        </w:rPr>
        <w:t>108975,89</w:t>
      </w:r>
      <w:r w:rsidR="00520562" w:rsidRPr="006140BB">
        <w:rPr>
          <w:rFonts w:ascii="Times New Roman" w:hAnsi="Times New Roman" w:cs="Times New Roman"/>
          <w:sz w:val="24"/>
          <w:szCs w:val="24"/>
        </w:rPr>
        <w:t xml:space="preserve"> тыс. рублей при плане </w:t>
      </w:r>
      <w:r w:rsidR="00185558" w:rsidRPr="006140BB">
        <w:rPr>
          <w:rFonts w:ascii="Times New Roman" w:hAnsi="Times New Roman" w:cs="Times New Roman"/>
          <w:sz w:val="24"/>
          <w:szCs w:val="24"/>
        </w:rPr>
        <w:t>117114</w:t>
      </w:r>
      <w:r w:rsidR="00520562" w:rsidRPr="006140BB">
        <w:rPr>
          <w:rFonts w:ascii="Times New Roman" w:hAnsi="Times New Roman" w:cs="Times New Roman"/>
          <w:sz w:val="24"/>
          <w:szCs w:val="24"/>
        </w:rPr>
        <w:t>. Индекс эффективности – 0,9</w:t>
      </w:r>
      <w:r w:rsidR="008C5504" w:rsidRPr="006140BB">
        <w:rPr>
          <w:rFonts w:ascii="Times New Roman" w:hAnsi="Times New Roman" w:cs="Times New Roman"/>
          <w:sz w:val="24"/>
          <w:szCs w:val="24"/>
        </w:rPr>
        <w:t>3</w:t>
      </w:r>
      <w:r w:rsidR="00520562" w:rsidRPr="006140BB">
        <w:rPr>
          <w:rFonts w:ascii="Times New Roman" w:hAnsi="Times New Roman" w:cs="Times New Roman"/>
          <w:sz w:val="24"/>
          <w:szCs w:val="24"/>
        </w:rPr>
        <w:t>, что соответствует высокому уровню эффективности.</w:t>
      </w:r>
    </w:p>
    <w:p w:rsidR="00B64C56" w:rsidRPr="006140BB" w:rsidRDefault="00DF0BB7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Подпрограмма «Управление муниципальными финансами» им</w:t>
      </w:r>
      <w:r w:rsidR="00AE0060" w:rsidRPr="006140BB">
        <w:rPr>
          <w:rFonts w:ascii="Times New Roman" w:hAnsi="Times New Roman" w:cs="Times New Roman"/>
          <w:sz w:val="24"/>
          <w:szCs w:val="24"/>
        </w:rPr>
        <w:t xml:space="preserve">еет 3 задачи и характеризуется </w:t>
      </w:r>
      <w:r w:rsidR="007232E0">
        <w:rPr>
          <w:rFonts w:ascii="Times New Roman" w:hAnsi="Times New Roman" w:cs="Times New Roman"/>
          <w:sz w:val="24"/>
          <w:szCs w:val="24"/>
        </w:rPr>
        <w:t>шесть</w:t>
      </w:r>
      <w:r w:rsidRPr="006140BB">
        <w:rPr>
          <w:rFonts w:ascii="Times New Roman" w:hAnsi="Times New Roman" w:cs="Times New Roman"/>
          <w:sz w:val="24"/>
          <w:szCs w:val="24"/>
        </w:rPr>
        <w:t>ю пок</w:t>
      </w:r>
      <w:r w:rsidR="003D7BBC" w:rsidRPr="006140BB">
        <w:rPr>
          <w:rFonts w:ascii="Times New Roman" w:hAnsi="Times New Roman" w:cs="Times New Roman"/>
          <w:sz w:val="24"/>
          <w:szCs w:val="24"/>
        </w:rPr>
        <w:t>а</w:t>
      </w:r>
      <w:r w:rsidRPr="006140BB">
        <w:rPr>
          <w:rFonts w:ascii="Times New Roman" w:hAnsi="Times New Roman" w:cs="Times New Roman"/>
          <w:sz w:val="24"/>
          <w:szCs w:val="24"/>
        </w:rPr>
        <w:t>зателями.</w:t>
      </w:r>
      <w:r w:rsidR="003D7BBC" w:rsidRPr="006140BB">
        <w:rPr>
          <w:rFonts w:ascii="Times New Roman" w:hAnsi="Times New Roman" w:cs="Times New Roman"/>
          <w:sz w:val="24"/>
          <w:szCs w:val="24"/>
        </w:rPr>
        <w:t xml:space="preserve"> Плановые значения показателей </w:t>
      </w:r>
      <w:r w:rsidR="00185558" w:rsidRPr="006140BB">
        <w:rPr>
          <w:rFonts w:ascii="Times New Roman" w:hAnsi="Times New Roman" w:cs="Times New Roman"/>
          <w:sz w:val="24"/>
          <w:szCs w:val="24"/>
        </w:rPr>
        <w:t xml:space="preserve">не </w:t>
      </w:r>
      <w:r w:rsidR="003D7BBC" w:rsidRPr="006140BB">
        <w:rPr>
          <w:rFonts w:ascii="Times New Roman" w:hAnsi="Times New Roman" w:cs="Times New Roman"/>
          <w:sz w:val="24"/>
          <w:szCs w:val="24"/>
        </w:rPr>
        <w:t>достигнуты</w:t>
      </w:r>
      <w:r w:rsidR="00185558" w:rsidRPr="006140BB">
        <w:rPr>
          <w:rFonts w:ascii="Times New Roman" w:hAnsi="Times New Roman" w:cs="Times New Roman"/>
          <w:sz w:val="24"/>
          <w:szCs w:val="24"/>
        </w:rPr>
        <w:t xml:space="preserve"> для двух показателей: «Отношение дефицита местного бюджета к доходам бюджета без учета безвозмездных поступлений» - в декабре 2016 года были использованы средства кредита для выплаты заработной платы работникам муниципальных учреждений, «Снижение дол</w:t>
      </w:r>
      <w:r w:rsidR="005656EC" w:rsidRPr="006140BB">
        <w:rPr>
          <w:rFonts w:ascii="Times New Roman" w:hAnsi="Times New Roman" w:cs="Times New Roman"/>
          <w:sz w:val="24"/>
          <w:szCs w:val="24"/>
        </w:rPr>
        <w:t>го</w:t>
      </w:r>
      <w:r w:rsidR="00185558" w:rsidRPr="006140BB">
        <w:rPr>
          <w:rFonts w:ascii="Times New Roman" w:hAnsi="Times New Roman" w:cs="Times New Roman"/>
          <w:sz w:val="24"/>
          <w:szCs w:val="24"/>
        </w:rPr>
        <w:t>вой нагрузки</w:t>
      </w:r>
      <w:r w:rsidR="005656EC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185558" w:rsidRPr="006140BB">
        <w:rPr>
          <w:rFonts w:ascii="Times New Roman" w:hAnsi="Times New Roman" w:cs="Times New Roman"/>
          <w:sz w:val="24"/>
          <w:szCs w:val="24"/>
        </w:rPr>
        <w:t xml:space="preserve">на бюджет муниципального образования к 2019 году до </w:t>
      </w:r>
      <w:r w:rsidR="005656EC" w:rsidRPr="006140BB">
        <w:rPr>
          <w:rFonts w:ascii="Times New Roman" w:hAnsi="Times New Roman" w:cs="Times New Roman"/>
          <w:sz w:val="24"/>
          <w:szCs w:val="24"/>
        </w:rPr>
        <w:t>18,5 процента» - в связи с выполнением плановых назначений 2016 г. по налоговым и неналоговым доходам в размере 84,4% возникла необходимость в получении кредитов для финансирования бюджетных обязательств города в 2016 году</w:t>
      </w:r>
      <w:r w:rsidR="00185558" w:rsidRPr="006140BB">
        <w:rPr>
          <w:rFonts w:ascii="Times New Roman" w:hAnsi="Times New Roman" w:cs="Times New Roman"/>
          <w:sz w:val="24"/>
          <w:szCs w:val="24"/>
        </w:rPr>
        <w:t>.</w:t>
      </w:r>
      <w:r w:rsidR="003D7BBC" w:rsidRPr="006140BB">
        <w:rPr>
          <w:rFonts w:ascii="Times New Roman" w:hAnsi="Times New Roman" w:cs="Times New Roman"/>
          <w:sz w:val="24"/>
          <w:szCs w:val="24"/>
        </w:rPr>
        <w:t xml:space="preserve"> Индекс результативности равен </w:t>
      </w:r>
      <w:r w:rsidR="00DE21DC" w:rsidRPr="006140BB">
        <w:rPr>
          <w:rFonts w:ascii="Times New Roman" w:hAnsi="Times New Roman" w:cs="Times New Roman"/>
          <w:b/>
          <w:sz w:val="24"/>
          <w:szCs w:val="24"/>
        </w:rPr>
        <w:t>0,9</w:t>
      </w:r>
      <w:r w:rsidR="003D7BBC" w:rsidRPr="006140BB">
        <w:rPr>
          <w:rFonts w:ascii="Times New Roman" w:hAnsi="Times New Roman" w:cs="Times New Roman"/>
          <w:sz w:val="24"/>
          <w:szCs w:val="24"/>
        </w:rPr>
        <w:t>.</w:t>
      </w:r>
      <w:r w:rsidR="00DE21DC" w:rsidRPr="006140BB">
        <w:rPr>
          <w:rFonts w:ascii="Times New Roman" w:hAnsi="Times New Roman" w:cs="Times New Roman"/>
          <w:sz w:val="24"/>
          <w:szCs w:val="24"/>
        </w:rPr>
        <w:t xml:space="preserve"> Подпрограмма профинансирована на сумму </w:t>
      </w:r>
      <w:r w:rsidR="008C5504" w:rsidRPr="006140BB">
        <w:rPr>
          <w:rFonts w:ascii="Times New Roman" w:hAnsi="Times New Roman" w:cs="Times New Roman"/>
          <w:sz w:val="24"/>
          <w:szCs w:val="24"/>
        </w:rPr>
        <w:t>28471,08</w:t>
      </w:r>
      <w:r w:rsidR="00DE21DC" w:rsidRPr="006140BB">
        <w:rPr>
          <w:rFonts w:ascii="Times New Roman" w:hAnsi="Times New Roman" w:cs="Times New Roman"/>
          <w:sz w:val="24"/>
          <w:szCs w:val="24"/>
        </w:rPr>
        <w:t xml:space="preserve"> тыс. руб. при плане 29000 тыс. рублей</w:t>
      </w:r>
      <w:r w:rsidR="00B64C56" w:rsidRPr="006140BB">
        <w:rPr>
          <w:rFonts w:ascii="Times New Roman" w:hAnsi="Times New Roman" w:cs="Times New Roman"/>
          <w:sz w:val="24"/>
          <w:szCs w:val="24"/>
        </w:rPr>
        <w:t>. Индекс эффектив</w:t>
      </w:r>
      <w:r w:rsidR="00BE4C13" w:rsidRPr="006140BB">
        <w:rPr>
          <w:rFonts w:ascii="Times New Roman" w:hAnsi="Times New Roman" w:cs="Times New Roman"/>
          <w:sz w:val="24"/>
          <w:szCs w:val="24"/>
        </w:rPr>
        <w:t>ности выполнения подпрограммы 0,</w:t>
      </w:r>
      <w:r w:rsidR="008C5504" w:rsidRPr="006140BB">
        <w:rPr>
          <w:rFonts w:ascii="Times New Roman" w:hAnsi="Times New Roman" w:cs="Times New Roman"/>
          <w:sz w:val="24"/>
          <w:szCs w:val="24"/>
        </w:rPr>
        <w:t>9</w:t>
      </w:r>
      <w:r w:rsidR="00B64C56" w:rsidRPr="006140BB">
        <w:rPr>
          <w:rFonts w:ascii="Times New Roman" w:hAnsi="Times New Roman" w:cs="Times New Roman"/>
          <w:sz w:val="24"/>
          <w:szCs w:val="24"/>
        </w:rPr>
        <w:t xml:space="preserve"> (</w:t>
      </w:r>
      <w:r w:rsidR="00BE4C13" w:rsidRPr="006140BB">
        <w:rPr>
          <w:rFonts w:ascii="Times New Roman" w:hAnsi="Times New Roman" w:cs="Times New Roman"/>
          <w:sz w:val="24"/>
          <w:szCs w:val="24"/>
        </w:rPr>
        <w:t>запланированный</w:t>
      </w:r>
      <w:r w:rsidR="00DE21DC" w:rsidRPr="006140BB">
        <w:rPr>
          <w:rFonts w:ascii="Times New Roman" w:hAnsi="Times New Roman" w:cs="Times New Roman"/>
          <w:sz w:val="24"/>
          <w:szCs w:val="24"/>
        </w:rPr>
        <w:t xml:space="preserve"> уровень</w:t>
      </w:r>
      <w:r w:rsidR="00B64C56" w:rsidRPr="006140BB">
        <w:rPr>
          <w:rFonts w:ascii="Times New Roman" w:hAnsi="Times New Roman" w:cs="Times New Roman"/>
          <w:sz w:val="24"/>
          <w:szCs w:val="24"/>
        </w:rPr>
        <w:t xml:space="preserve"> эффективности)</w:t>
      </w:r>
      <w:r w:rsidR="00DE21DC" w:rsidRPr="006140BB">
        <w:rPr>
          <w:rFonts w:ascii="Times New Roman" w:hAnsi="Times New Roman" w:cs="Times New Roman"/>
          <w:sz w:val="24"/>
          <w:szCs w:val="24"/>
        </w:rPr>
        <w:t>.</w:t>
      </w:r>
    </w:p>
    <w:p w:rsidR="00520562" w:rsidRPr="006140BB" w:rsidRDefault="00B64C56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Подпрограмма «Управление муниципальным имуществом и земельными ресурсами» имеет 4 задачи и характеризуется 12 показателями, из которых </w:t>
      </w:r>
      <w:r w:rsidR="000208EA" w:rsidRPr="006140BB">
        <w:rPr>
          <w:rFonts w:ascii="Times New Roman" w:hAnsi="Times New Roman" w:cs="Times New Roman"/>
          <w:sz w:val="24"/>
          <w:szCs w:val="24"/>
        </w:rPr>
        <w:t>показатель</w:t>
      </w:r>
      <w:r w:rsidRPr="006140BB">
        <w:rPr>
          <w:rFonts w:ascii="Times New Roman" w:hAnsi="Times New Roman" w:cs="Times New Roman"/>
          <w:sz w:val="24"/>
          <w:szCs w:val="24"/>
        </w:rPr>
        <w:t xml:space="preserve"> «Доля многодетных семей, обеспеченных земельными участками, от общего числа многодетных семей, поставленных на учет в г. Фрязино» не достиг планового значения</w:t>
      </w:r>
      <w:r w:rsidR="004E7AC7" w:rsidRPr="006140BB">
        <w:rPr>
          <w:rFonts w:ascii="Times New Roman" w:hAnsi="Times New Roman" w:cs="Times New Roman"/>
          <w:sz w:val="24"/>
          <w:szCs w:val="24"/>
        </w:rPr>
        <w:t xml:space="preserve"> и выполнен на </w:t>
      </w:r>
      <w:r w:rsidR="000208EA" w:rsidRPr="006140BB">
        <w:rPr>
          <w:rFonts w:ascii="Times New Roman" w:hAnsi="Times New Roman" w:cs="Times New Roman"/>
          <w:sz w:val="24"/>
          <w:szCs w:val="24"/>
        </w:rPr>
        <w:t>45</w:t>
      </w:r>
      <w:r w:rsidR="004E7AC7" w:rsidRPr="006140BB">
        <w:rPr>
          <w:rFonts w:ascii="Times New Roman" w:hAnsi="Times New Roman" w:cs="Times New Roman"/>
          <w:sz w:val="24"/>
          <w:szCs w:val="24"/>
        </w:rPr>
        <w:t>%</w:t>
      </w:r>
      <w:r w:rsidR="000208EA" w:rsidRPr="006140BB">
        <w:rPr>
          <w:rFonts w:ascii="Times New Roman" w:hAnsi="Times New Roman" w:cs="Times New Roman"/>
          <w:sz w:val="24"/>
          <w:szCs w:val="24"/>
        </w:rPr>
        <w:t xml:space="preserve"> из-за удаленности предоставляемых участков</w:t>
      </w:r>
      <w:r w:rsidR="004E7AC7" w:rsidRPr="006140BB">
        <w:rPr>
          <w:rFonts w:ascii="Times New Roman" w:hAnsi="Times New Roman" w:cs="Times New Roman"/>
          <w:sz w:val="24"/>
          <w:szCs w:val="24"/>
        </w:rPr>
        <w:t xml:space="preserve">. </w:t>
      </w:r>
      <w:r w:rsidR="000208EA" w:rsidRPr="006140BB">
        <w:rPr>
          <w:rFonts w:ascii="Times New Roman" w:hAnsi="Times New Roman" w:cs="Times New Roman"/>
          <w:sz w:val="24"/>
          <w:szCs w:val="24"/>
        </w:rPr>
        <w:t>Показатель «Процент земельных участков, категория и РВИ которых подлежит установлению от земель, категория и РВИ которых не установлены» не выполнен в силу отсутствия таких земельных участков (издержки планирования целевых значений показателей)</w:t>
      </w:r>
      <w:r w:rsidR="002E59B3" w:rsidRPr="006140BB">
        <w:rPr>
          <w:rFonts w:ascii="Times New Roman" w:hAnsi="Times New Roman" w:cs="Times New Roman"/>
          <w:sz w:val="24"/>
          <w:szCs w:val="24"/>
        </w:rPr>
        <w:t>. Показатель «Сумма поступлений от приватизации недвижимого имущества» также оказался завышен по целевому значению и выполнен лишь на 16,8%.</w:t>
      </w:r>
      <w:r w:rsidR="000208EA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A807D8" w:rsidRPr="006140BB">
        <w:rPr>
          <w:rFonts w:ascii="Times New Roman" w:hAnsi="Times New Roman" w:cs="Times New Roman"/>
          <w:sz w:val="24"/>
          <w:szCs w:val="24"/>
        </w:rPr>
        <w:t>Тем не менее и</w:t>
      </w:r>
      <w:r w:rsidR="004E7AC7" w:rsidRPr="006140BB">
        <w:rPr>
          <w:rFonts w:ascii="Times New Roman" w:hAnsi="Times New Roman" w:cs="Times New Roman"/>
          <w:sz w:val="24"/>
          <w:szCs w:val="24"/>
        </w:rPr>
        <w:t xml:space="preserve">ндекс результативности </w:t>
      </w:r>
      <w:r w:rsidR="002E59B3" w:rsidRPr="006140BB">
        <w:rPr>
          <w:rFonts w:ascii="Times New Roman" w:hAnsi="Times New Roman" w:cs="Times New Roman"/>
          <w:sz w:val="24"/>
          <w:szCs w:val="24"/>
        </w:rPr>
        <w:t xml:space="preserve">подпрограммы равен </w:t>
      </w:r>
      <w:r w:rsidR="00A807D8" w:rsidRPr="006140BB">
        <w:rPr>
          <w:rFonts w:ascii="Times New Roman" w:hAnsi="Times New Roman" w:cs="Times New Roman"/>
          <w:b/>
          <w:sz w:val="24"/>
          <w:szCs w:val="24"/>
        </w:rPr>
        <w:t>3,84</w:t>
      </w:r>
      <w:r w:rsidR="00A807D8" w:rsidRPr="006140BB">
        <w:rPr>
          <w:rFonts w:ascii="Times New Roman" w:hAnsi="Times New Roman" w:cs="Times New Roman"/>
          <w:sz w:val="24"/>
          <w:szCs w:val="24"/>
        </w:rPr>
        <w:t>, что обусловлено огромным перевыполнением целевого значения показателя «Площадь земельных участков, подлежащих оформлению в муниципальную собственность»</w:t>
      </w:r>
      <w:r w:rsidR="004E7AC7" w:rsidRPr="006140BB">
        <w:rPr>
          <w:rFonts w:ascii="Times New Roman" w:hAnsi="Times New Roman" w:cs="Times New Roman"/>
          <w:sz w:val="24"/>
          <w:szCs w:val="24"/>
        </w:rPr>
        <w:t>. На выполнение мероприятий подпрограммы выделено</w:t>
      </w:r>
      <w:r w:rsidR="003D4E5B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5F6795" w:rsidRPr="006140BB">
        <w:rPr>
          <w:rFonts w:ascii="Times New Roman" w:hAnsi="Times New Roman" w:cs="Times New Roman"/>
          <w:sz w:val="24"/>
          <w:szCs w:val="24"/>
        </w:rPr>
        <w:t>980,65</w:t>
      </w:r>
      <w:r w:rsidR="004E7AC7" w:rsidRPr="006140BB">
        <w:rPr>
          <w:rFonts w:ascii="Times New Roman" w:hAnsi="Times New Roman" w:cs="Times New Roman"/>
          <w:sz w:val="24"/>
          <w:szCs w:val="24"/>
        </w:rPr>
        <w:t xml:space="preserve"> тыс. рублей при плане </w:t>
      </w:r>
      <w:r w:rsidR="003D4E5B" w:rsidRPr="006140BB">
        <w:rPr>
          <w:rFonts w:ascii="Times New Roman" w:hAnsi="Times New Roman" w:cs="Times New Roman"/>
          <w:sz w:val="24"/>
          <w:szCs w:val="24"/>
        </w:rPr>
        <w:t>2256,7</w:t>
      </w:r>
      <w:r w:rsidR="000A2711" w:rsidRPr="006140BB">
        <w:rPr>
          <w:rFonts w:ascii="Times New Roman" w:hAnsi="Times New Roman" w:cs="Times New Roman"/>
          <w:sz w:val="24"/>
          <w:szCs w:val="24"/>
        </w:rPr>
        <w:t>, хотя выполнена подпрограмма на 980,65 тыс. руб.</w:t>
      </w:r>
      <w:r w:rsidR="004E7AC7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3D4E5B" w:rsidRPr="006140BB">
        <w:rPr>
          <w:rFonts w:ascii="Times New Roman" w:hAnsi="Times New Roman" w:cs="Times New Roman"/>
          <w:sz w:val="24"/>
          <w:szCs w:val="24"/>
        </w:rPr>
        <w:t>И</w:t>
      </w:r>
      <w:r w:rsidR="004E7AC7" w:rsidRPr="006140BB">
        <w:rPr>
          <w:rFonts w:ascii="Times New Roman" w:hAnsi="Times New Roman" w:cs="Times New Roman"/>
          <w:sz w:val="24"/>
          <w:szCs w:val="24"/>
        </w:rPr>
        <w:t xml:space="preserve">ндекс эффективности </w:t>
      </w:r>
      <w:r w:rsidR="003D4E5B" w:rsidRPr="006140BB">
        <w:rPr>
          <w:rFonts w:ascii="Times New Roman" w:hAnsi="Times New Roman" w:cs="Times New Roman"/>
          <w:sz w:val="24"/>
          <w:szCs w:val="24"/>
        </w:rPr>
        <w:lastRenderedPageBreak/>
        <w:t xml:space="preserve">подпрограммы </w:t>
      </w:r>
      <w:r w:rsidR="005F6795" w:rsidRPr="006140BB">
        <w:rPr>
          <w:rFonts w:ascii="Times New Roman" w:hAnsi="Times New Roman" w:cs="Times New Roman"/>
          <w:sz w:val="24"/>
          <w:szCs w:val="24"/>
        </w:rPr>
        <w:t>1,68-</w:t>
      </w:r>
      <w:r w:rsidR="004E7AC7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5F6795" w:rsidRPr="006140BB">
        <w:rPr>
          <w:rFonts w:ascii="Times New Roman" w:hAnsi="Times New Roman" w:cs="Times New Roman"/>
          <w:sz w:val="24"/>
          <w:szCs w:val="24"/>
        </w:rPr>
        <w:t>высокий</w:t>
      </w:r>
      <w:r w:rsidR="004E7AC7" w:rsidRPr="006140BB">
        <w:rPr>
          <w:rFonts w:ascii="Times New Roman" w:hAnsi="Times New Roman" w:cs="Times New Roman"/>
          <w:sz w:val="24"/>
          <w:szCs w:val="24"/>
        </w:rPr>
        <w:t xml:space="preserve"> уровень эффективности</w:t>
      </w:r>
      <w:r w:rsidR="005F6795" w:rsidRPr="006140BB">
        <w:rPr>
          <w:rFonts w:ascii="Times New Roman" w:hAnsi="Times New Roman" w:cs="Times New Roman"/>
          <w:sz w:val="24"/>
          <w:szCs w:val="24"/>
        </w:rPr>
        <w:t xml:space="preserve"> (уровень превышает значения показателя эффективности, установленные Методикой оценки)</w:t>
      </w:r>
      <w:r w:rsidR="004E7AC7" w:rsidRPr="006140BB">
        <w:rPr>
          <w:rFonts w:ascii="Times New Roman" w:hAnsi="Times New Roman" w:cs="Times New Roman"/>
          <w:sz w:val="24"/>
          <w:szCs w:val="24"/>
        </w:rPr>
        <w:t>.</w:t>
      </w:r>
    </w:p>
    <w:p w:rsidR="004E7AC7" w:rsidRPr="006140BB" w:rsidRDefault="004E7AC7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Выполнение подпрограммы «Развитие архивного дела» характеризуется достижением плановых шести показателей. Индекс результативности равен </w:t>
      </w:r>
      <w:r w:rsidRPr="006140BB">
        <w:rPr>
          <w:rFonts w:ascii="Times New Roman" w:hAnsi="Times New Roman" w:cs="Times New Roman"/>
          <w:b/>
          <w:sz w:val="24"/>
          <w:szCs w:val="24"/>
        </w:rPr>
        <w:t>1,</w:t>
      </w:r>
      <w:r w:rsidR="00A30869" w:rsidRPr="006140BB">
        <w:rPr>
          <w:rFonts w:ascii="Times New Roman" w:hAnsi="Times New Roman" w:cs="Times New Roman"/>
          <w:b/>
          <w:sz w:val="24"/>
          <w:szCs w:val="24"/>
        </w:rPr>
        <w:t>9</w:t>
      </w:r>
      <w:r w:rsidR="000A2711" w:rsidRPr="006140BB">
        <w:rPr>
          <w:rFonts w:ascii="Times New Roman" w:hAnsi="Times New Roman" w:cs="Times New Roman"/>
          <w:b/>
          <w:sz w:val="24"/>
          <w:szCs w:val="24"/>
        </w:rPr>
        <w:t>6</w:t>
      </w:r>
      <w:r w:rsidRPr="006140BB">
        <w:rPr>
          <w:rFonts w:ascii="Times New Roman" w:hAnsi="Times New Roman" w:cs="Times New Roman"/>
          <w:sz w:val="24"/>
          <w:szCs w:val="24"/>
        </w:rPr>
        <w:t xml:space="preserve">. </w:t>
      </w:r>
      <w:r w:rsidR="00A30869" w:rsidRPr="006140BB">
        <w:rPr>
          <w:rFonts w:ascii="Times New Roman" w:hAnsi="Times New Roman" w:cs="Times New Roman"/>
          <w:sz w:val="24"/>
          <w:szCs w:val="24"/>
        </w:rPr>
        <w:t xml:space="preserve">Это обусловлено значительным перевыполнением значений двух показателей «Доля единиц хранения, включенных в автоматизированные информационно-поисковые системы муниципального архива, от общего количества единиц хранения» и «Доля запросов, поступивших в электронном виде в муниципальные архивы, от общего числа запросов, поступивших за отчетный период». </w:t>
      </w:r>
      <w:r w:rsidRPr="006140BB">
        <w:rPr>
          <w:rFonts w:ascii="Times New Roman" w:hAnsi="Times New Roman" w:cs="Times New Roman"/>
          <w:sz w:val="24"/>
          <w:szCs w:val="24"/>
        </w:rPr>
        <w:t xml:space="preserve">На подпрограмму выделено </w:t>
      </w:r>
      <w:r w:rsidR="00A30869" w:rsidRPr="006140BB">
        <w:rPr>
          <w:rFonts w:ascii="Times New Roman" w:hAnsi="Times New Roman" w:cs="Times New Roman"/>
          <w:sz w:val="24"/>
          <w:szCs w:val="24"/>
        </w:rPr>
        <w:t>935,43</w:t>
      </w:r>
      <w:r w:rsidRPr="006140BB">
        <w:rPr>
          <w:rFonts w:ascii="Times New Roman" w:hAnsi="Times New Roman" w:cs="Times New Roman"/>
          <w:sz w:val="24"/>
          <w:szCs w:val="24"/>
        </w:rPr>
        <w:t xml:space="preserve"> тыс. рублей п</w:t>
      </w:r>
      <w:r w:rsidR="00A30869" w:rsidRPr="006140BB">
        <w:rPr>
          <w:rFonts w:ascii="Times New Roman" w:hAnsi="Times New Roman" w:cs="Times New Roman"/>
          <w:sz w:val="24"/>
          <w:szCs w:val="24"/>
        </w:rPr>
        <w:t>р</w:t>
      </w:r>
      <w:r w:rsidRPr="006140BB">
        <w:rPr>
          <w:rFonts w:ascii="Times New Roman" w:hAnsi="Times New Roman" w:cs="Times New Roman"/>
          <w:sz w:val="24"/>
          <w:szCs w:val="24"/>
        </w:rPr>
        <w:t>и плане 967. Индекс эффективности 1,</w:t>
      </w:r>
      <w:r w:rsidR="00A30869" w:rsidRPr="006140BB">
        <w:rPr>
          <w:rFonts w:ascii="Times New Roman" w:hAnsi="Times New Roman" w:cs="Times New Roman"/>
          <w:sz w:val="24"/>
          <w:szCs w:val="24"/>
        </w:rPr>
        <w:t>9</w:t>
      </w:r>
      <w:r w:rsidRPr="006140BB">
        <w:rPr>
          <w:rFonts w:ascii="Times New Roman" w:hAnsi="Times New Roman" w:cs="Times New Roman"/>
          <w:sz w:val="24"/>
          <w:szCs w:val="24"/>
        </w:rPr>
        <w:t xml:space="preserve"> – высокий уровень</w:t>
      </w:r>
      <w:r w:rsidR="00A30869" w:rsidRPr="006140BB">
        <w:rPr>
          <w:rFonts w:ascii="Times New Roman" w:hAnsi="Times New Roman" w:cs="Times New Roman"/>
          <w:sz w:val="24"/>
          <w:szCs w:val="24"/>
        </w:rPr>
        <w:t xml:space="preserve"> (уровень превышает значения показателя эффективности, установленные </w:t>
      </w:r>
      <w:r w:rsidR="000A19D2" w:rsidRPr="006140BB">
        <w:rPr>
          <w:rFonts w:ascii="Times New Roman" w:hAnsi="Times New Roman" w:cs="Times New Roman"/>
          <w:sz w:val="24"/>
          <w:szCs w:val="24"/>
        </w:rPr>
        <w:t>Методикой оценки)</w:t>
      </w:r>
      <w:r w:rsidRPr="006140BB">
        <w:rPr>
          <w:rFonts w:ascii="Times New Roman" w:hAnsi="Times New Roman" w:cs="Times New Roman"/>
          <w:sz w:val="24"/>
          <w:szCs w:val="24"/>
        </w:rPr>
        <w:t>.</w:t>
      </w:r>
    </w:p>
    <w:p w:rsidR="004E7AC7" w:rsidRPr="006140BB" w:rsidRDefault="00A17AF7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Подпрограмма «</w:t>
      </w:r>
      <w:r w:rsidR="00FB6E43" w:rsidRPr="006140BB">
        <w:rPr>
          <w:rFonts w:ascii="Times New Roman" w:hAnsi="Times New Roman" w:cs="Times New Roman"/>
          <w:sz w:val="24"/>
          <w:szCs w:val="24"/>
        </w:rPr>
        <w:t>Развитие муниципальной службы» имеет 5 задач, решение которых отражается выполнением 8 показателей.</w:t>
      </w:r>
      <w:r w:rsidR="003740E9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FB6E43" w:rsidRPr="006140BB">
        <w:rPr>
          <w:rFonts w:ascii="Times New Roman" w:hAnsi="Times New Roman" w:cs="Times New Roman"/>
          <w:sz w:val="24"/>
          <w:szCs w:val="24"/>
        </w:rPr>
        <w:t>Индекс результат</w:t>
      </w:r>
      <w:r w:rsidR="003740E9" w:rsidRPr="006140BB">
        <w:rPr>
          <w:rFonts w:ascii="Times New Roman" w:hAnsi="Times New Roman" w:cs="Times New Roman"/>
          <w:sz w:val="24"/>
          <w:szCs w:val="24"/>
        </w:rPr>
        <w:t xml:space="preserve">ивности </w:t>
      </w:r>
      <w:r w:rsidR="00DC52D8" w:rsidRPr="006140BB">
        <w:rPr>
          <w:rFonts w:ascii="Times New Roman" w:hAnsi="Times New Roman" w:cs="Times New Roman"/>
          <w:sz w:val="24"/>
          <w:szCs w:val="24"/>
        </w:rPr>
        <w:t xml:space="preserve">- </w:t>
      </w:r>
      <w:r w:rsidR="003740E9" w:rsidRPr="006140BB">
        <w:rPr>
          <w:rFonts w:ascii="Times New Roman" w:hAnsi="Times New Roman" w:cs="Times New Roman"/>
          <w:b/>
          <w:sz w:val="24"/>
          <w:szCs w:val="24"/>
        </w:rPr>
        <w:t>1</w:t>
      </w:r>
      <w:r w:rsidR="003740E9" w:rsidRPr="006140BB">
        <w:rPr>
          <w:rFonts w:ascii="Times New Roman" w:hAnsi="Times New Roman" w:cs="Times New Roman"/>
          <w:sz w:val="24"/>
          <w:szCs w:val="24"/>
        </w:rPr>
        <w:t>. Индекс эффективности равен 1. На подпрограмму выделено</w:t>
      </w:r>
      <w:r w:rsidR="00CB5C70" w:rsidRPr="006140BB">
        <w:rPr>
          <w:rFonts w:ascii="Times New Roman" w:hAnsi="Times New Roman" w:cs="Times New Roman"/>
          <w:sz w:val="24"/>
          <w:szCs w:val="24"/>
        </w:rPr>
        <w:t xml:space="preserve"> 4798,32</w:t>
      </w:r>
      <w:r w:rsidR="003740E9" w:rsidRPr="006140B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172C1" w:rsidRPr="006140BB">
        <w:rPr>
          <w:rFonts w:ascii="Times New Roman" w:hAnsi="Times New Roman" w:cs="Times New Roman"/>
          <w:sz w:val="24"/>
          <w:szCs w:val="24"/>
        </w:rPr>
        <w:t xml:space="preserve"> из городского бюджета</w:t>
      </w:r>
      <w:r w:rsidR="003740E9" w:rsidRPr="006140BB">
        <w:rPr>
          <w:rFonts w:ascii="Times New Roman" w:hAnsi="Times New Roman" w:cs="Times New Roman"/>
          <w:sz w:val="24"/>
          <w:szCs w:val="24"/>
        </w:rPr>
        <w:t xml:space="preserve"> при плане </w:t>
      </w:r>
      <w:r w:rsidR="00CB5C70" w:rsidRPr="006140BB">
        <w:rPr>
          <w:rFonts w:ascii="Times New Roman" w:hAnsi="Times New Roman" w:cs="Times New Roman"/>
          <w:sz w:val="24"/>
          <w:szCs w:val="24"/>
        </w:rPr>
        <w:t>4800</w:t>
      </w:r>
      <w:r w:rsidR="00E172C1" w:rsidRPr="006140BB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3740E9" w:rsidRPr="006140BB">
        <w:rPr>
          <w:rFonts w:ascii="Times New Roman" w:hAnsi="Times New Roman" w:cs="Times New Roman"/>
          <w:sz w:val="24"/>
          <w:szCs w:val="24"/>
        </w:rPr>
        <w:t>.</w:t>
      </w:r>
    </w:p>
    <w:p w:rsidR="00B42FA7" w:rsidRPr="006140BB" w:rsidRDefault="00B42FA7" w:rsidP="00B42FA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Подпрограмма «Снижение административных барьеров, повышение качества и доступности предоставления государственных и муниципальных услуг, в том числе на базе МФЦ» </w:t>
      </w:r>
      <w:r w:rsidR="00DD4A3F" w:rsidRPr="006140BB">
        <w:rPr>
          <w:rFonts w:ascii="Times New Roman" w:hAnsi="Times New Roman" w:cs="Times New Roman"/>
          <w:sz w:val="24"/>
          <w:szCs w:val="24"/>
        </w:rPr>
        <w:t xml:space="preserve">решает 2 задачи и </w:t>
      </w:r>
      <w:r w:rsidRPr="006140BB">
        <w:rPr>
          <w:rFonts w:ascii="Times New Roman" w:hAnsi="Times New Roman" w:cs="Times New Roman"/>
          <w:sz w:val="24"/>
          <w:szCs w:val="24"/>
        </w:rPr>
        <w:t>характеризуется выполнением плановых значений 1</w:t>
      </w:r>
      <w:r w:rsidR="00C73595" w:rsidRPr="006140BB">
        <w:rPr>
          <w:rFonts w:ascii="Times New Roman" w:hAnsi="Times New Roman" w:cs="Times New Roman"/>
          <w:sz w:val="24"/>
          <w:szCs w:val="24"/>
        </w:rPr>
        <w:t>7</w:t>
      </w:r>
      <w:r w:rsidRPr="006140BB">
        <w:rPr>
          <w:rFonts w:ascii="Times New Roman" w:hAnsi="Times New Roman" w:cs="Times New Roman"/>
          <w:sz w:val="24"/>
          <w:szCs w:val="24"/>
        </w:rPr>
        <w:t xml:space="preserve"> показателей. Индекс результативности равен </w:t>
      </w:r>
      <w:r w:rsidRPr="006140BB">
        <w:rPr>
          <w:rFonts w:ascii="Times New Roman" w:hAnsi="Times New Roman" w:cs="Times New Roman"/>
          <w:b/>
          <w:sz w:val="24"/>
          <w:szCs w:val="24"/>
        </w:rPr>
        <w:t>1,</w:t>
      </w:r>
      <w:r w:rsidR="00C73595" w:rsidRPr="006140BB">
        <w:rPr>
          <w:rFonts w:ascii="Times New Roman" w:hAnsi="Times New Roman" w:cs="Times New Roman"/>
          <w:b/>
          <w:sz w:val="24"/>
          <w:szCs w:val="24"/>
        </w:rPr>
        <w:t>4</w:t>
      </w:r>
      <w:r w:rsidR="00894FC7" w:rsidRPr="006140BB">
        <w:rPr>
          <w:rFonts w:ascii="Times New Roman" w:hAnsi="Times New Roman" w:cs="Times New Roman"/>
          <w:sz w:val="24"/>
          <w:szCs w:val="24"/>
        </w:rPr>
        <w:t xml:space="preserve"> в силу большего перевыполнения </w:t>
      </w:r>
      <w:r w:rsidR="00C73595" w:rsidRPr="006140BB">
        <w:rPr>
          <w:rFonts w:ascii="Times New Roman" w:hAnsi="Times New Roman" w:cs="Times New Roman"/>
          <w:sz w:val="24"/>
          <w:szCs w:val="24"/>
        </w:rPr>
        <w:t>дву</w:t>
      </w:r>
      <w:r w:rsidR="00894FC7" w:rsidRPr="006140BB">
        <w:rPr>
          <w:rFonts w:ascii="Times New Roman" w:hAnsi="Times New Roman" w:cs="Times New Roman"/>
          <w:sz w:val="24"/>
          <w:szCs w:val="24"/>
        </w:rPr>
        <w:t>х показателей: «Время ожидания в очереди при обращении заявителя в орган местного самоуправления Московской области для получения государственных (муниципальных) услуг»</w:t>
      </w:r>
      <w:r w:rsidR="00175000" w:rsidRPr="006140BB">
        <w:rPr>
          <w:rFonts w:ascii="Times New Roman" w:hAnsi="Times New Roman" w:cs="Times New Roman"/>
          <w:sz w:val="24"/>
          <w:szCs w:val="24"/>
        </w:rPr>
        <w:t xml:space="preserve"> (4 мин. Вместо 13,5)</w:t>
      </w:r>
      <w:r w:rsidR="00894FC7" w:rsidRPr="006140BB">
        <w:rPr>
          <w:rFonts w:ascii="Times New Roman" w:hAnsi="Times New Roman" w:cs="Times New Roman"/>
          <w:sz w:val="24"/>
          <w:szCs w:val="24"/>
        </w:rPr>
        <w:t>, и «</w:t>
      </w:r>
      <w:r w:rsidR="00175000" w:rsidRPr="006140BB">
        <w:rPr>
          <w:rFonts w:ascii="Times New Roman" w:hAnsi="Times New Roman" w:cs="Times New Roman"/>
          <w:sz w:val="24"/>
          <w:szCs w:val="24"/>
        </w:rPr>
        <w:t>Доля государственных и муниципальных услуг, по которым нарушены регламентные сроки оказания услуг, к общему количеству государственных и муниципальных услуг, оказанных ОМСУ»</w:t>
      </w:r>
      <w:r w:rsidRPr="006140BB">
        <w:rPr>
          <w:rFonts w:ascii="Times New Roman" w:hAnsi="Times New Roman" w:cs="Times New Roman"/>
          <w:sz w:val="24"/>
          <w:szCs w:val="24"/>
        </w:rPr>
        <w:t xml:space="preserve">. На выполнение мероприятий подпрограммы выделено </w:t>
      </w:r>
      <w:r w:rsidR="00C73595" w:rsidRPr="006140BB">
        <w:rPr>
          <w:rFonts w:ascii="Times New Roman" w:hAnsi="Times New Roman" w:cs="Times New Roman"/>
          <w:sz w:val="24"/>
          <w:szCs w:val="24"/>
        </w:rPr>
        <w:t>29240,49</w:t>
      </w:r>
      <w:r w:rsidRPr="006140BB">
        <w:rPr>
          <w:rFonts w:ascii="Times New Roman" w:hAnsi="Times New Roman" w:cs="Times New Roman"/>
          <w:sz w:val="24"/>
          <w:szCs w:val="24"/>
        </w:rPr>
        <w:t xml:space="preserve">1 тыс. рублей при плане </w:t>
      </w:r>
      <w:r w:rsidR="00C73595" w:rsidRPr="006140BB">
        <w:rPr>
          <w:rFonts w:ascii="Times New Roman" w:hAnsi="Times New Roman" w:cs="Times New Roman"/>
          <w:sz w:val="24"/>
          <w:szCs w:val="24"/>
        </w:rPr>
        <w:t>32777,09</w:t>
      </w:r>
      <w:r w:rsidRPr="006140BB">
        <w:rPr>
          <w:rFonts w:ascii="Times New Roman" w:hAnsi="Times New Roman" w:cs="Times New Roman"/>
          <w:sz w:val="24"/>
          <w:szCs w:val="24"/>
        </w:rPr>
        <w:t xml:space="preserve">. </w:t>
      </w:r>
      <w:r w:rsidR="00C73595" w:rsidRPr="006140BB">
        <w:rPr>
          <w:rFonts w:ascii="Times New Roman" w:hAnsi="Times New Roman" w:cs="Times New Roman"/>
          <w:sz w:val="24"/>
          <w:szCs w:val="24"/>
        </w:rPr>
        <w:t>И</w:t>
      </w:r>
      <w:r w:rsidRPr="006140BB">
        <w:rPr>
          <w:rFonts w:ascii="Times New Roman" w:hAnsi="Times New Roman" w:cs="Times New Roman"/>
          <w:sz w:val="24"/>
          <w:szCs w:val="24"/>
        </w:rPr>
        <w:t xml:space="preserve">ндекс эффективности </w:t>
      </w:r>
      <w:r w:rsidR="00C73595" w:rsidRPr="006140BB">
        <w:rPr>
          <w:rFonts w:ascii="Times New Roman" w:hAnsi="Times New Roman" w:cs="Times New Roman"/>
          <w:sz w:val="24"/>
          <w:szCs w:val="24"/>
        </w:rPr>
        <w:t>1,2</w:t>
      </w:r>
      <w:r w:rsidRPr="006140BB">
        <w:rPr>
          <w:rFonts w:ascii="Times New Roman" w:hAnsi="Times New Roman" w:cs="Times New Roman"/>
          <w:sz w:val="24"/>
          <w:szCs w:val="24"/>
        </w:rPr>
        <w:t xml:space="preserve"> (</w:t>
      </w:r>
      <w:r w:rsidR="00C73595" w:rsidRPr="006140BB">
        <w:rPr>
          <w:rFonts w:ascii="Times New Roman" w:hAnsi="Times New Roman" w:cs="Times New Roman"/>
          <w:sz w:val="24"/>
          <w:szCs w:val="24"/>
        </w:rPr>
        <w:t>высокий</w:t>
      </w:r>
      <w:r w:rsidRPr="006140BB">
        <w:rPr>
          <w:rFonts w:ascii="Times New Roman" w:hAnsi="Times New Roman" w:cs="Times New Roman"/>
          <w:sz w:val="24"/>
          <w:szCs w:val="24"/>
        </w:rPr>
        <w:t xml:space="preserve"> уровень эффективности).</w:t>
      </w:r>
    </w:p>
    <w:p w:rsidR="003740E9" w:rsidRPr="006140BB" w:rsidRDefault="00B42FA7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Подпрограмма «Создание и развитие информационных систем и информационных ресурсов (ИКТ)» решает </w:t>
      </w:r>
      <w:r w:rsidR="00B87730" w:rsidRPr="006140BB">
        <w:rPr>
          <w:rFonts w:ascii="Times New Roman" w:hAnsi="Times New Roman" w:cs="Times New Roman"/>
          <w:sz w:val="24"/>
          <w:szCs w:val="24"/>
        </w:rPr>
        <w:t>6</w:t>
      </w:r>
      <w:r w:rsidRPr="006140BB">
        <w:rPr>
          <w:rFonts w:ascii="Times New Roman" w:hAnsi="Times New Roman" w:cs="Times New Roman"/>
          <w:sz w:val="24"/>
          <w:szCs w:val="24"/>
        </w:rPr>
        <w:t xml:space="preserve"> задач. Выполнение этих задач характеризуется достижением плановых значений </w:t>
      </w:r>
      <w:r w:rsidR="00B87730" w:rsidRPr="006140BB">
        <w:rPr>
          <w:rFonts w:ascii="Times New Roman" w:hAnsi="Times New Roman" w:cs="Times New Roman"/>
          <w:sz w:val="24"/>
          <w:szCs w:val="24"/>
        </w:rPr>
        <w:t>2</w:t>
      </w:r>
      <w:r w:rsidRPr="006140BB">
        <w:rPr>
          <w:rFonts w:ascii="Times New Roman" w:hAnsi="Times New Roman" w:cs="Times New Roman"/>
          <w:sz w:val="24"/>
          <w:szCs w:val="24"/>
        </w:rPr>
        <w:t>9 показателей.</w:t>
      </w:r>
      <w:r w:rsidR="00A46C5D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E172C1" w:rsidRPr="006140BB">
        <w:rPr>
          <w:rFonts w:ascii="Times New Roman" w:hAnsi="Times New Roman" w:cs="Times New Roman"/>
          <w:sz w:val="24"/>
          <w:szCs w:val="24"/>
        </w:rPr>
        <w:t>И</w:t>
      </w:r>
      <w:r w:rsidR="000B222E" w:rsidRPr="006140BB">
        <w:rPr>
          <w:rFonts w:ascii="Times New Roman" w:hAnsi="Times New Roman" w:cs="Times New Roman"/>
          <w:sz w:val="24"/>
          <w:szCs w:val="24"/>
        </w:rPr>
        <w:t xml:space="preserve">ндекс результативности равен </w:t>
      </w:r>
      <w:r w:rsidR="00E172C1" w:rsidRPr="006140BB">
        <w:rPr>
          <w:rFonts w:ascii="Times New Roman" w:hAnsi="Times New Roman" w:cs="Times New Roman"/>
          <w:b/>
          <w:sz w:val="24"/>
          <w:szCs w:val="24"/>
        </w:rPr>
        <w:t>1,06</w:t>
      </w:r>
      <w:r w:rsidR="000B222E" w:rsidRPr="006140BB">
        <w:rPr>
          <w:rFonts w:ascii="Times New Roman" w:hAnsi="Times New Roman" w:cs="Times New Roman"/>
          <w:sz w:val="24"/>
          <w:szCs w:val="24"/>
        </w:rPr>
        <w:t xml:space="preserve">. На выполнение подпрограммы было выделено </w:t>
      </w:r>
      <w:r w:rsidR="00E172C1" w:rsidRPr="006140BB">
        <w:rPr>
          <w:rFonts w:ascii="Times New Roman" w:hAnsi="Times New Roman" w:cs="Times New Roman"/>
          <w:sz w:val="24"/>
          <w:szCs w:val="24"/>
        </w:rPr>
        <w:t>1670,51</w:t>
      </w:r>
      <w:r w:rsidR="000B222E" w:rsidRPr="006140B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172C1" w:rsidRPr="006140BB">
        <w:rPr>
          <w:rFonts w:ascii="Times New Roman" w:hAnsi="Times New Roman" w:cs="Times New Roman"/>
          <w:sz w:val="24"/>
          <w:szCs w:val="24"/>
        </w:rPr>
        <w:t xml:space="preserve"> (256,21 тыс. руб. из областного бюджета и 1414,3 из городского бюджета)</w:t>
      </w:r>
      <w:r w:rsidR="000B222E" w:rsidRPr="006140BB">
        <w:rPr>
          <w:rFonts w:ascii="Times New Roman" w:hAnsi="Times New Roman" w:cs="Times New Roman"/>
          <w:sz w:val="24"/>
          <w:szCs w:val="24"/>
        </w:rPr>
        <w:t xml:space="preserve"> при плане </w:t>
      </w:r>
      <w:r w:rsidR="00E172C1" w:rsidRPr="006140BB">
        <w:rPr>
          <w:rFonts w:ascii="Times New Roman" w:hAnsi="Times New Roman" w:cs="Times New Roman"/>
          <w:sz w:val="24"/>
          <w:szCs w:val="24"/>
        </w:rPr>
        <w:t>2934,4</w:t>
      </w:r>
      <w:r w:rsidR="000B222E" w:rsidRPr="006140BB">
        <w:rPr>
          <w:rFonts w:ascii="Times New Roman" w:hAnsi="Times New Roman" w:cs="Times New Roman"/>
          <w:sz w:val="24"/>
          <w:szCs w:val="24"/>
        </w:rPr>
        <w:t>. Индекс эффективности выполнения подпрограммы – 0,</w:t>
      </w:r>
      <w:r w:rsidR="00E172C1" w:rsidRPr="006140BB">
        <w:rPr>
          <w:rFonts w:ascii="Times New Roman" w:hAnsi="Times New Roman" w:cs="Times New Roman"/>
          <w:sz w:val="24"/>
          <w:szCs w:val="24"/>
        </w:rPr>
        <w:t>6</w:t>
      </w:r>
      <w:r w:rsidR="000B222E" w:rsidRPr="006140BB">
        <w:rPr>
          <w:rFonts w:ascii="Times New Roman" w:hAnsi="Times New Roman" w:cs="Times New Roman"/>
          <w:sz w:val="24"/>
          <w:szCs w:val="24"/>
        </w:rPr>
        <w:t xml:space="preserve"> (</w:t>
      </w:r>
      <w:r w:rsidR="00E172C1" w:rsidRPr="006140BB">
        <w:rPr>
          <w:rFonts w:ascii="Times New Roman" w:hAnsi="Times New Roman" w:cs="Times New Roman"/>
          <w:sz w:val="24"/>
          <w:szCs w:val="24"/>
        </w:rPr>
        <w:t>низкий</w:t>
      </w:r>
      <w:r w:rsidR="000B222E" w:rsidRPr="006140BB">
        <w:rPr>
          <w:rFonts w:ascii="Times New Roman" w:hAnsi="Times New Roman" w:cs="Times New Roman"/>
          <w:sz w:val="24"/>
          <w:szCs w:val="24"/>
        </w:rPr>
        <w:t xml:space="preserve"> уровень эффективности).</w:t>
      </w:r>
    </w:p>
    <w:p w:rsidR="000B222E" w:rsidRPr="006140BB" w:rsidRDefault="000B222E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Подпрограмма «Информирование населения о деятельности органов местного самоуправления» выполнена по шести показателям с высоким индексом результативности </w:t>
      </w:r>
      <w:r w:rsidRPr="002B4577">
        <w:rPr>
          <w:rFonts w:ascii="Times New Roman" w:hAnsi="Times New Roman" w:cs="Times New Roman"/>
          <w:b/>
          <w:sz w:val="24"/>
          <w:szCs w:val="24"/>
          <w:highlight w:val="yellow"/>
        </w:rPr>
        <w:t>1,0</w:t>
      </w:r>
      <w:r w:rsidR="002B4577" w:rsidRPr="002B4577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Pr="006140BB">
        <w:rPr>
          <w:rFonts w:ascii="Times New Roman" w:hAnsi="Times New Roman" w:cs="Times New Roman"/>
          <w:sz w:val="24"/>
          <w:szCs w:val="24"/>
        </w:rPr>
        <w:t xml:space="preserve">. На выполнение подпрограммы было выделено </w:t>
      </w:r>
      <w:r w:rsidR="00343C33" w:rsidRPr="006140BB">
        <w:rPr>
          <w:rFonts w:ascii="Times New Roman" w:hAnsi="Times New Roman" w:cs="Times New Roman"/>
          <w:sz w:val="24"/>
          <w:szCs w:val="24"/>
        </w:rPr>
        <w:t>3671,65</w:t>
      </w:r>
      <w:r w:rsidRPr="006140B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43C33" w:rsidRPr="006140BB">
        <w:rPr>
          <w:rFonts w:ascii="Times New Roman" w:hAnsi="Times New Roman" w:cs="Times New Roman"/>
          <w:sz w:val="24"/>
          <w:szCs w:val="24"/>
        </w:rPr>
        <w:t xml:space="preserve"> из городского бюджета</w:t>
      </w:r>
      <w:r w:rsidRPr="006140BB">
        <w:rPr>
          <w:rFonts w:ascii="Times New Roman" w:hAnsi="Times New Roman" w:cs="Times New Roman"/>
          <w:sz w:val="24"/>
          <w:szCs w:val="24"/>
        </w:rPr>
        <w:t xml:space="preserve"> при плане </w:t>
      </w:r>
      <w:r w:rsidR="00343C33" w:rsidRPr="006140BB">
        <w:rPr>
          <w:rFonts w:ascii="Times New Roman" w:hAnsi="Times New Roman" w:cs="Times New Roman"/>
          <w:sz w:val="24"/>
          <w:szCs w:val="24"/>
        </w:rPr>
        <w:t>4240,5 тыс. руб</w:t>
      </w:r>
      <w:r w:rsidRPr="006140BB">
        <w:rPr>
          <w:rFonts w:ascii="Times New Roman" w:hAnsi="Times New Roman" w:cs="Times New Roman"/>
          <w:sz w:val="24"/>
          <w:szCs w:val="24"/>
        </w:rPr>
        <w:t xml:space="preserve">. Отсюда индекс эффективности равен </w:t>
      </w:r>
      <w:r w:rsidR="00343C33" w:rsidRPr="00C0017B">
        <w:rPr>
          <w:rFonts w:ascii="Times New Roman" w:hAnsi="Times New Roman" w:cs="Times New Roman"/>
          <w:sz w:val="24"/>
          <w:szCs w:val="24"/>
        </w:rPr>
        <w:t>0,</w:t>
      </w:r>
      <w:r w:rsidR="002B4577" w:rsidRPr="00C0017B">
        <w:rPr>
          <w:rFonts w:ascii="Times New Roman" w:hAnsi="Times New Roman" w:cs="Times New Roman"/>
          <w:sz w:val="24"/>
          <w:szCs w:val="24"/>
        </w:rPr>
        <w:t>88</w:t>
      </w:r>
      <w:r w:rsidRPr="006140BB">
        <w:rPr>
          <w:rFonts w:ascii="Times New Roman" w:hAnsi="Times New Roman" w:cs="Times New Roman"/>
          <w:sz w:val="24"/>
          <w:szCs w:val="24"/>
        </w:rPr>
        <w:t xml:space="preserve">, что соответствует </w:t>
      </w:r>
      <w:r w:rsidR="00343C33" w:rsidRPr="006140BB">
        <w:rPr>
          <w:rFonts w:ascii="Times New Roman" w:hAnsi="Times New Roman" w:cs="Times New Roman"/>
          <w:sz w:val="24"/>
          <w:szCs w:val="24"/>
        </w:rPr>
        <w:t>высокому</w:t>
      </w:r>
      <w:r w:rsidRPr="006140BB">
        <w:rPr>
          <w:rFonts w:ascii="Times New Roman" w:hAnsi="Times New Roman" w:cs="Times New Roman"/>
          <w:sz w:val="24"/>
          <w:szCs w:val="24"/>
        </w:rPr>
        <w:t xml:space="preserve"> уровню эффективности.</w:t>
      </w:r>
    </w:p>
    <w:p w:rsidR="00534A87" w:rsidRPr="006140BB" w:rsidRDefault="00534A87" w:rsidP="00534A8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Оценивая программу в целом: индекс результативности -1,</w:t>
      </w:r>
      <w:r w:rsidR="00DC52D8" w:rsidRPr="006140BB">
        <w:rPr>
          <w:rFonts w:ascii="Times New Roman" w:hAnsi="Times New Roman" w:cs="Times New Roman"/>
          <w:sz w:val="24"/>
          <w:szCs w:val="24"/>
        </w:rPr>
        <w:t>5</w:t>
      </w:r>
      <w:r w:rsidRPr="006140BB">
        <w:rPr>
          <w:rFonts w:ascii="Times New Roman" w:hAnsi="Times New Roman" w:cs="Times New Roman"/>
          <w:sz w:val="24"/>
          <w:szCs w:val="24"/>
        </w:rPr>
        <w:t xml:space="preserve">, индекс эффективности – </w:t>
      </w:r>
      <w:r w:rsidR="00DC52D8" w:rsidRPr="006140BB">
        <w:rPr>
          <w:rFonts w:ascii="Times New Roman" w:hAnsi="Times New Roman" w:cs="Times New Roman"/>
          <w:sz w:val="24"/>
          <w:szCs w:val="24"/>
        </w:rPr>
        <w:t>1,38</w:t>
      </w:r>
      <w:r w:rsidRPr="006140BB">
        <w:rPr>
          <w:rFonts w:ascii="Times New Roman" w:hAnsi="Times New Roman" w:cs="Times New Roman"/>
          <w:sz w:val="24"/>
          <w:szCs w:val="24"/>
        </w:rPr>
        <w:t xml:space="preserve"> (</w:t>
      </w:r>
      <w:r w:rsidR="008B191D" w:rsidRPr="006140BB">
        <w:rPr>
          <w:rFonts w:ascii="Times New Roman" w:hAnsi="Times New Roman" w:cs="Times New Roman"/>
          <w:sz w:val="24"/>
          <w:szCs w:val="24"/>
        </w:rPr>
        <w:t>высокий</w:t>
      </w:r>
      <w:r w:rsidRPr="006140BB">
        <w:rPr>
          <w:rFonts w:ascii="Times New Roman" w:hAnsi="Times New Roman" w:cs="Times New Roman"/>
          <w:sz w:val="24"/>
          <w:szCs w:val="24"/>
        </w:rPr>
        <w:t xml:space="preserve"> уровень эффективности</w:t>
      </w:r>
      <w:r w:rsidR="00DC52D8" w:rsidRPr="006140BB">
        <w:rPr>
          <w:rFonts w:ascii="Times New Roman" w:hAnsi="Times New Roman" w:cs="Times New Roman"/>
          <w:sz w:val="24"/>
          <w:szCs w:val="24"/>
        </w:rPr>
        <w:t>, превышающий значения показателя эффективности, установленные Методикой оценки</w:t>
      </w:r>
      <w:r w:rsidRPr="006140B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34A87" w:rsidRPr="006140BB" w:rsidRDefault="00534A87" w:rsidP="00534A8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Объемы и источники финансирования программы «</w:t>
      </w:r>
      <w:r w:rsidR="001E37B7" w:rsidRPr="006140BB">
        <w:rPr>
          <w:rFonts w:ascii="Times New Roman" w:hAnsi="Times New Roman" w:cs="Times New Roman"/>
          <w:sz w:val="24"/>
          <w:szCs w:val="24"/>
        </w:rPr>
        <w:t>Муниципальное управление</w:t>
      </w:r>
      <w:r w:rsidRPr="006140BB">
        <w:rPr>
          <w:rFonts w:ascii="Times New Roman" w:hAnsi="Times New Roman" w:cs="Times New Roman"/>
          <w:sz w:val="24"/>
          <w:szCs w:val="24"/>
        </w:rPr>
        <w:t>», тыс. рублей:</w:t>
      </w:r>
    </w:p>
    <w:tbl>
      <w:tblPr>
        <w:tblStyle w:val="a4"/>
        <w:tblW w:w="9346" w:type="dxa"/>
        <w:tblLook w:val="04A0" w:firstRow="1" w:lastRow="0" w:firstColumn="1" w:lastColumn="0" w:noHBand="0" w:noVBand="1"/>
      </w:tblPr>
      <w:tblGrid>
        <w:gridCol w:w="2972"/>
        <w:gridCol w:w="1701"/>
        <w:gridCol w:w="2336"/>
        <w:gridCol w:w="2337"/>
      </w:tblGrid>
      <w:tr w:rsidR="00534A87" w:rsidRPr="006140BB" w:rsidTr="00D97CF8">
        <w:tc>
          <w:tcPr>
            <w:tcW w:w="2972" w:type="dxa"/>
          </w:tcPr>
          <w:p w:rsidR="00534A87" w:rsidRPr="006140BB" w:rsidRDefault="00534A87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4A87" w:rsidRPr="006140BB" w:rsidRDefault="00534A87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36" w:type="dxa"/>
          </w:tcPr>
          <w:p w:rsidR="00534A87" w:rsidRPr="006140BB" w:rsidRDefault="00534A87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37" w:type="dxa"/>
          </w:tcPr>
          <w:p w:rsidR="00534A87" w:rsidRPr="006140BB" w:rsidRDefault="00534A87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</w:p>
        </w:tc>
      </w:tr>
      <w:tr w:rsidR="00534A87" w:rsidRPr="006140BB" w:rsidTr="00D97CF8">
        <w:tc>
          <w:tcPr>
            <w:tcW w:w="2972" w:type="dxa"/>
          </w:tcPr>
          <w:p w:rsidR="00534A87" w:rsidRPr="006140BB" w:rsidRDefault="00534A87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34A87" w:rsidRPr="006140BB" w:rsidRDefault="007D535F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194089,69</w:t>
            </w:r>
          </w:p>
        </w:tc>
        <w:tc>
          <w:tcPr>
            <w:tcW w:w="2336" w:type="dxa"/>
          </w:tcPr>
          <w:p w:rsidR="00534A87" w:rsidRPr="00C0017B" w:rsidRDefault="007D535F" w:rsidP="00D246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7B">
              <w:rPr>
                <w:rFonts w:ascii="Times New Roman" w:hAnsi="Times New Roman" w:cs="Times New Roman"/>
                <w:sz w:val="24"/>
                <w:szCs w:val="24"/>
              </w:rPr>
              <w:t>17874</w:t>
            </w:r>
            <w:r w:rsidR="00D24655" w:rsidRPr="00C0017B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2337" w:type="dxa"/>
          </w:tcPr>
          <w:p w:rsidR="00534A87" w:rsidRPr="00C0017B" w:rsidRDefault="00D24655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7B">
              <w:rPr>
                <w:rFonts w:ascii="Times New Roman" w:hAnsi="Times New Roman" w:cs="Times New Roman"/>
                <w:sz w:val="24"/>
                <w:szCs w:val="24"/>
              </w:rPr>
              <w:t>178743,96</w:t>
            </w:r>
          </w:p>
        </w:tc>
      </w:tr>
      <w:tr w:rsidR="00534A87" w:rsidRPr="006140BB" w:rsidTr="00D97CF8">
        <w:tc>
          <w:tcPr>
            <w:tcW w:w="2972" w:type="dxa"/>
          </w:tcPr>
          <w:p w:rsidR="00534A87" w:rsidRPr="006140BB" w:rsidRDefault="00534A87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534A87" w:rsidRPr="006140BB" w:rsidRDefault="007D535F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3394</w:t>
            </w:r>
          </w:p>
        </w:tc>
        <w:tc>
          <w:tcPr>
            <w:tcW w:w="2336" w:type="dxa"/>
          </w:tcPr>
          <w:p w:rsidR="00534A87" w:rsidRPr="00C0017B" w:rsidRDefault="007D535F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7B">
              <w:rPr>
                <w:rFonts w:ascii="Times New Roman" w:hAnsi="Times New Roman" w:cs="Times New Roman"/>
                <w:sz w:val="24"/>
                <w:szCs w:val="24"/>
              </w:rPr>
              <w:t>2491,46</w:t>
            </w:r>
          </w:p>
        </w:tc>
        <w:tc>
          <w:tcPr>
            <w:tcW w:w="2337" w:type="dxa"/>
          </w:tcPr>
          <w:p w:rsidR="00534A87" w:rsidRPr="00C0017B" w:rsidRDefault="007D535F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7B">
              <w:rPr>
                <w:rFonts w:ascii="Times New Roman" w:hAnsi="Times New Roman" w:cs="Times New Roman"/>
                <w:sz w:val="24"/>
                <w:szCs w:val="24"/>
              </w:rPr>
              <w:t>2491,46</w:t>
            </w:r>
          </w:p>
        </w:tc>
      </w:tr>
      <w:tr w:rsidR="00534A87" w:rsidRPr="006140BB" w:rsidTr="00D97CF8">
        <w:tc>
          <w:tcPr>
            <w:tcW w:w="2972" w:type="dxa"/>
          </w:tcPr>
          <w:p w:rsidR="00534A87" w:rsidRPr="006140BB" w:rsidRDefault="00534A87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534A87" w:rsidRPr="006140BB" w:rsidRDefault="007D535F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13507,1</w:t>
            </w:r>
          </w:p>
        </w:tc>
        <w:tc>
          <w:tcPr>
            <w:tcW w:w="2336" w:type="dxa"/>
          </w:tcPr>
          <w:p w:rsidR="00534A87" w:rsidRPr="00C0017B" w:rsidRDefault="007D535F" w:rsidP="00D246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7B">
              <w:rPr>
                <w:rFonts w:ascii="Times New Roman" w:hAnsi="Times New Roman" w:cs="Times New Roman"/>
                <w:sz w:val="24"/>
                <w:szCs w:val="24"/>
              </w:rPr>
              <w:t>10486,</w:t>
            </w:r>
            <w:r w:rsidR="00D24655" w:rsidRPr="00C0017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37" w:type="dxa"/>
          </w:tcPr>
          <w:p w:rsidR="00534A87" w:rsidRPr="00C0017B" w:rsidRDefault="007D535F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655" w:rsidRPr="00C0017B">
              <w:rPr>
                <w:rFonts w:ascii="Times New Roman" w:hAnsi="Times New Roman" w:cs="Times New Roman"/>
                <w:sz w:val="24"/>
                <w:szCs w:val="24"/>
              </w:rPr>
              <w:t>0486,54</w:t>
            </w:r>
          </w:p>
        </w:tc>
      </w:tr>
      <w:tr w:rsidR="00534A87" w:rsidRPr="006140BB" w:rsidTr="00D97CF8">
        <w:tc>
          <w:tcPr>
            <w:tcW w:w="2972" w:type="dxa"/>
          </w:tcPr>
          <w:p w:rsidR="00534A87" w:rsidRPr="006140BB" w:rsidRDefault="00534A87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534A87" w:rsidRPr="006140BB" w:rsidRDefault="007D535F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177188,59</w:t>
            </w:r>
          </w:p>
        </w:tc>
        <w:tc>
          <w:tcPr>
            <w:tcW w:w="2336" w:type="dxa"/>
          </w:tcPr>
          <w:p w:rsidR="00534A87" w:rsidRPr="00C0017B" w:rsidRDefault="007D535F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7B">
              <w:rPr>
                <w:rFonts w:ascii="Times New Roman" w:hAnsi="Times New Roman" w:cs="Times New Roman"/>
                <w:sz w:val="24"/>
                <w:szCs w:val="24"/>
              </w:rPr>
              <w:t>165765,96</w:t>
            </w:r>
          </w:p>
        </w:tc>
        <w:tc>
          <w:tcPr>
            <w:tcW w:w="2337" w:type="dxa"/>
          </w:tcPr>
          <w:p w:rsidR="00534A87" w:rsidRPr="00C0017B" w:rsidRDefault="00D24655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7B">
              <w:rPr>
                <w:rFonts w:ascii="Times New Roman" w:hAnsi="Times New Roman" w:cs="Times New Roman"/>
                <w:sz w:val="24"/>
                <w:szCs w:val="24"/>
              </w:rPr>
              <w:t>165765,96</w:t>
            </w:r>
          </w:p>
        </w:tc>
      </w:tr>
      <w:tr w:rsidR="00534A87" w:rsidRPr="006140BB" w:rsidTr="00D97CF8">
        <w:tc>
          <w:tcPr>
            <w:tcW w:w="2972" w:type="dxa"/>
          </w:tcPr>
          <w:p w:rsidR="00534A87" w:rsidRPr="006140BB" w:rsidRDefault="00534A87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534A87" w:rsidRPr="006140BB" w:rsidRDefault="00534A87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534A87" w:rsidRPr="00C0017B" w:rsidRDefault="00534A87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534A87" w:rsidRPr="00C0017B" w:rsidRDefault="00534A87" w:rsidP="00D97C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B222E" w:rsidRPr="006140BB" w:rsidRDefault="000B222E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2570" w:rsidRPr="006140BB" w:rsidRDefault="00CF2570" w:rsidP="00CF2570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40BB">
        <w:rPr>
          <w:rFonts w:ascii="Times New Roman" w:hAnsi="Times New Roman" w:cs="Times New Roman"/>
          <w:sz w:val="28"/>
          <w:szCs w:val="28"/>
        </w:rPr>
        <w:lastRenderedPageBreak/>
        <w:t>9. Программа «</w:t>
      </w:r>
      <w:r w:rsidRPr="006140BB">
        <w:rPr>
          <w:rFonts w:ascii="Times New Roman" w:hAnsi="Times New Roman" w:cs="Times New Roman"/>
          <w:b/>
          <w:sz w:val="28"/>
          <w:szCs w:val="28"/>
        </w:rPr>
        <w:t>Социальная поддержка населения</w:t>
      </w:r>
      <w:r w:rsidRPr="006140BB">
        <w:rPr>
          <w:rFonts w:ascii="Times New Roman" w:hAnsi="Times New Roman" w:cs="Times New Roman"/>
          <w:sz w:val="28"/>
          <w:szCs w:val="28"/>
        </w:rPr>
        <w:t xml:space="preserve">» выполнялась по </w:t>
      </w:r>
      <w:r w:rsidR="007B0FE3" w:rsidRPr="006140BB">
        <w:rPr>
          <w:rFonts w:ascii="Times New Roman" w:hAnsi="Times New Roman" w:cs="Times New Roman"/>
          <w:sz w:val="28"/>
          <w:szCs w:val="28"/>
        </w:rPr>
        <w:t>4</w:t>
      </w:r>
      <w:r w:rsidRPr="006140BB">
        <w:rPr>
          <w:rFonts w:ascii="Times New Roman" w:hAnsi="Times New Roman" w:cs="Times New Roman"/>
          <w:sz w:val="28"/>
          <w:szCs w:val="28"/>
        </w:rPr>
        <w:t xml:space="preserve"> подпрограммам:</w:t>
      </w:r>
    </w:p>
    <w:p w:rsidR="00CF2570" w:rsidRPr="006140BB" w:rsidRDefault="007B0FE3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социальная поддержка жителей города Фрязино, находящихся в трудной жизненной ситуации;</w:t>
      </w:r>
    </w:p>
    <w:p w:rsidR="007B0FE3" w:rsidRPr="006140BB" w:rsidRDefault="007B0FE3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доступная среда;</w:t>
      </w:r>
    </w:p>
    <w:p w:rsidR="007B0FE3" w:rsidRPr="006140BB" w:rsidRDefault="007B0FE3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развитие системы отдыха детей в городе Фрязино;</w:t>
      </w:r>
    </w:p>
    <w:p w:rsidR="007B0FE3" w:rsidRPr="006140BB" w:rsidRDefault="007B0FE3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создание условий для оказания медицинской помощи.</w:t>
      </w:r>
    </w:p>
    <w:p w:rsidR="00412E9D" w:rsidRPr="006140BB" w:rsidRDefault="00D97CF8" w:rsidP="00412E9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Подпрограмма «Социальная поддержка жителей города Фрязино, находящихся в трудной жизненной ситуации» выполнялась по 3 задачам. Все 5 показателей достигли плановых значений. </w:t>
      </w:r>
      <w:r w:rsidR="00412E9D" w:rsidRPr="006140BB">
        <w:rPr>
          <w:rFonts w:ascii="Times New Roman" w:hAnsi="Times New Roman" w:cs="Times New Roman"/>
          <w:sz w:val="24"/>
          <w:szCs w:val="24"/>
        </w:rPr>
        <w:t>Отсюда индекс результативности равен 1,0</w:t>
      </w:r>
      <w:r w:rsidR="00A909A6" w:rsidRPr="006140BB">
        <w:rPr>
          <w:rFonts w:ascii="Times New Roman" w:hAnsi="Times New Roman" w:cs="Times New Roman"/>
          <w:sz w:val="24"/>
          <w:szCs w:val="24"/>
        </w:rPr>
        <w:t>6</w:t>
      </w:r>
      <w:r w:rsidR="00412E9D" w:rsidRPr="006140BB">
        <w:rPr>
          <w:rFonts w:ascii="Times New Roman" w:hAnsi="Times New Roman" w:cs="Times New Roman"/>
          <w:sz w:val="24"/>
          <w:szCs w:val="24"/>
        </w:rPr>
        <w:t xml:space="preserve">. На выполнение подпрограммы было выделено </w:t>
      </w:r>
      <w:r w:rsidR="00D30719" w:rsidRPr="006140BB">
        <w:rPr>
          <w:rFonts w:ascii="Times New Roman" w:hAnsi="Times New Roman" w:cs="Times New Roman"/>
          <w:sz w:val="24"/>
          <w:szCs w:val="24"/>
        </w:rPr>
        <w:t>703,07</w:t>
      </w:r>
      <w:r w:rsidR="00412E9D" w:rsidRPr="006140BB">
        <w:rPr>
          <w:rFonts w:ascii="Times New Roman" w:hAnsi="Times New Roman" w:cs="Times New Roman"/>
          <w:sz w:val="24"/>
          <w:szCs w:val="24"/>
        </w:rPr>
        <w:t xml:space="preserve"> тыс. рублей при плане </w:t>
      </w:r>
      <w:r w:rsidR="00D30719" w:rsidRPr="006140BB">
        <w:rPr>
          <w:rFonts w:ascii="Times New Roman" w:hAnsi="Times New Roman" w:cs="Times New Roman"/>
          <w:sz w:val="24"/>
          <w:szCs w:val="24"/>
        </w:rPr>
        <w:t>1380</w:t>
      </w:r>
      <w:r w:rsidR="00412E9D" w:rsidRPr="006140BB">
        <w:rPr>
          <w:rFonts w:ascii="Times New Roman" w:hAnsi="Times New Roman" w:cs="Times New Roman"/>
          <w:sz w:val="24"/>
          <w:szCs w:val="24"/>
        </w:rPr>
        <w:t xml:space="preserve">. </w:t>
      </w:r>
      <w:r w:rsidR="00D30719" w:rsidRPr="006140BB">
        <w:rPr>
          <w:rFonts w:ascii="Times New Roman" w:hAnsi="Times New Roman" w:cs="Times New Roman"/>
          <w:sz w:val="24"/>
          <w:szCs w:val="24"/>
        </w:rPr>
        <w:t>В течение года бюджет корректировался, что не нашло отражения в Паспорте программы. Поэтому и</w:t>
      </w:r>
      <w:r w:rsidR="00412E9D" w:rsidRPr="006140BB">
        <w:rPr>
          <w:rFonts w:ascii="Times New Roman" w:hAnsi="Times New Roman" w:cs="Times New Roman"/>
          <w:sz w:val="24"/>
          <w:szCs w:val="24"/>
        </w:rPr>
        <w:t xml:space="preserve">ндекс эффективности выполнения подпрограммы – </w:t>
      </w:r>
      <w:r w:rsidR="00D30719" w:rsidRPr="006140BB">
        <w:rPr>
          <w:rFonts w:ascii="Times New Roman" w:hAnsi="Times New Roman" w:cs="Times New Roman"/>
          <w:sz w:val="24"/>
          <w:szCs w:val="24"/>
        </w:rPr>
        <w:t>0,6</w:t>
      </w:r>
      <w:r w:rsidR="00412E9D" w:rsidRPr="006140BB">
        <w:rPr>
          <w:rFonts w:ascii="Times New Roman" w:hAnsi="Times New Roman" w:cs="Times New Roman"/>
          <w:sz w:val="24"/>
          <w:szCs w:val="24"/>
        </w:rPr>
        <w:t>1 (</w:t>
      </w:r>
      <w:r w:rsidR="00D30719" w:rsidRPr="006140BB">
        <w:rPr>
          <w:rFonts w:ascii="Times New Roman" w:hAnsi="Times New Roman" w:cs="Times New Roman"/>
          <w:sz w:val="24"/>
          <w:szCs w:val="24"/>
        </w:rPr>
        <w:t>низкий</w:t>
      </w:r>
      <w:r w:rsidR="00412E9D" w:rsidRPr="006140BB">
        <w:rPr>
          <w:rFonts w:ascii="Times New Roman" w:hAnsi="Times New Roman" w:cs="Times New Roman"/>
          <w:sz w:val="24"/>
          <w:szCs w:val="24"/>
        </w:rPr>
        <w:t xml:space="preserve"> уровень эффективности).</w:t>
      </w:r>
    </w:p>
    <w:p w:rsidR="00C9408C" w:rsidRPr="006140BB" w:rsidRDefault="00067E23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Подпрограмма «Доступная среда» решает 3 задачи Все 5 показателей подпрограммы достигли плановых значений.</w:t>
      </w:r>
      <w:r w:rsidR="00C9408C" w:rsidRPr="006140BB">
        <w:rPr>
          <w:rFonts w:ascii="Times New Roman" w:hAnsi="Times New Roman" w:cs="Times New Roman"/>
          <w:sz w:val="24"/>
          <w:szCs w:val="24"/>
        </w:rPr>
        <w:t xml:space="preserve"> Индекс результативности равен </w:t>
      </w:r>
      <w:r w:rsidR="00136EB8" w:rsidRPr="006140BB">
        <w:rPr>
          <w:rFonts w:ascii="Times New Roman" w:hAnsi="Times New Roman" w:cs="Times New Roman"/>
          <w:sz w:val="24"/>
          <w:szCs w:val="24"/>
        </w:rPr>
        <w:t>0,98</w:t>
      </w:r>
      <w:r w:rsidR="00C9408C" w:rsidRPr="006140BB">
        <w:rPr>
          <w:rFonts w:ascii="Times New Roman" w:hAnsi="Times New Roman" w:cs="Times New Roman"/>
          <w:sz w:val="24"/>
          <w:szCs w:val="24"/>
        </w:rPr>
        <w:t xml:space="preserve">, за счет </w:t>
      </w:r>
      <w:r w:rsidR="00136EB8" w:rsidRPr="006140BB">
        <w:rPr>
          <w:rFonts w:ascii="Times New Roman" w:hAnsi="Times New Roman" w:cs="Times New Roman"/>
          <w:sz w:val="24"/>
          <w:szCs w:val="24"/>
        </w:rPr>
        <w:t>недо</w:t>
      </w:r>
      <w:r w:rsidR="00C9408C" w:rsidRPr="006140BB">
        <w:rPr>
          <w:rFonts w:ascii="Times New Roman" w:hAnsi="Times New Roman" w:cs="Times New Roman"/>
          <w:sz w:val="24"/>
          <w:szCs w:val="24"/>
        </w:rPr>
        <w:t>выполнения показателя «</w:t>
      </w:r>
      <w:r w:rsidR="00136EB8" w:rsidRPr="006140BB">
        <w:rPr>
          <w:rFonts w:ascii="Times New Roman" w:hAnsi="Times New Roman" w:cs="Times New Roman"/>
          <w:sz w:val="24"/>
          <w:szCs w:val="24"/>
        </w:rPr>
        <w:t xml:space="preserve">Доля </w:t>
      </w:r>
      <w:r w:rsidR="00C9408C" w:rsidRPr="006140BB">
        <w:rPr>
          <w:rFonts w:ascii="Times New Roman" w:hAnsi="Times New Roman" w:cs="Times New Roman"/>
          <w:sz w:val="24"/>
          <w:szCs w:val="24"/>
        </w:rPr>
        <w:t>доступн</w:t>
      </w:r>
      <w:r w:rsidR="00136EB8" w:rsidRPr="006140BB">
        <w:rPr>
          <w:rFonts w:ascii="Times New Roman" w:hAnsi="Times New Roman" w:cs="Times New Roman"/>
          <w:sz w:val="24"/>
          <w:szCs w:val="24"/>
        </w:rPr>
        <w:t>ых для инвалидов</w:t>
      </w:r>
      <w:r w:rsidR="00C9408C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136EB8" w:rsidRPr="006140BB">
        <w:rPr>
          <w:rFonts w:ascii="Times New Roman" w:hAnsi="Times New Roman" w:cs="Times New Roman"/>
          <w:sz w:val="24"/>
          <w:szCs w:val="24"/>
        </w:rPr>
        <w:t>и других мало мобильных групп населения приоритетных объектов социальной, транспортной, инженерной инфраструктуры в общем количестве приоритетных объектов в муниципальном образовании</w:t>
      </w:r>
      <w:r w:rsidR="00C9408C" w:rsidRPr="006140BB">
        <w:rPr>
          <w:rFonts w:ascii="Times New Roman" w:hAnsi="Times New Roman" w:cs="Times New Roman"/>
          <w:sz w:val="24"/>
          <w:szCs w:val="24"/>
        </w:rPr>
        <w:t xml:space="preserve">» </w:t>
      </w:r>
      <w:r w:rsidR="00952C49" w:rsidRPr="006140BB">
        <w:rPr>
          <w:rFonts w:ascii="Times New Roman" w:hAnsi="Times New Roman" w:cs="Times New Roman"/>
          <w:sz w:val="24"/>
          <w:szCs w:val="24"/>
        </w:rPr>
        <w:t>46% при плане 50%.</w:t>
      </w:r>
      <w:r w:rsidR="00C9408C" w:rsidRPr="006140BB">
        <w:rPr>
          <w:rFonts w:ascii="Times New Roman" w:hAnsi="Times New Roman" w:cs="Times New Roman"/>
          <w:sz w:val="24"/>
          <w:szCs w:val="24"/>
        </w:rPr>
        <w:t xml:space="preserve"> На выполнение подпрограммы </w:t>
      </w:r>
      <w:r w:rsidR="00952C49" w:rsidRPr="006140BB">
        <w:rPr>
          <w:rFonts w:ascii="Times New Roman" w:hAnsi="Times New Roman" w:cs="Times New Roman"/>
          <w:sz w:val="24"/>
          <w:szCs w:val="24"/>
        </w:rPr>
        <w:t>не выделено никаких средств при плане 820 тыс. рублей из местного бюджета, что не позволяет говорить о какой-либо эффективности.</w:t>
      </w:r>
    </w:p>
    <w:p w:rsidR="00952C49" w:rsidRPr="006140BB" w:rsidRDefault="006944BA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Подпрограмма «Развитие системы отдыха детей в городе Фрязино» решает 2 задачи, характеризуется 3 показателями. Плановые значения показателей достигнуты</w:t>
      </w:r>
      <w:r w:rsidR="00952C49" w:rsidRPr="006140BB">
        <w:rPr>
          <w:rFonts w:ascii="Times New Roman" w:hAnsi="Times New Roman" w:cs="Times New Roman"/>
          <w:sz w:val="24"/>
          <w:szCs w:val="24"/>
        </w:rPr>
        <w:t>. На выполнение мероприятий этой подпрограммы выделено 3056 тыс. руб. из областного бюджета и 2886,85 тыс. руб. из городского бюджета. Индекс эффективности выполнения подпрограммы равен0,95 (высокий уровень эффективности).</w:t>
      </w:r>
    </w:p>
    <w:p w:rsidR="00D727AC" w:rsidRPr="006140BB" w:rsidRDefault="00C435AF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D727AC" w:rsidRPr="006140BB">
        <w:rPr>
          <w:rFonts w:ascii="Times New Roman" w:hAnsi="Times New Roman" w:cs="Times New Roman"/>
          <w:sz w:val="24"/>
          <w:szCs w:val="24"/>
        </w:rPr>
        <w:t xml:space="preserve">Подпрограмма «Создание условий для оказания медицинской помощи» решала 3 </w:t>
      </w:r>
      <w:r w:rsidR="006A1BCF" w:rsidRPr="006140BB">
        <w:rPr>
          <w:rFonts w:ascii="Times New Roman" w:hAnsi="Times New Roman" w:cs="Times New Roman"/>
          <w:sz w:val="24"/>
          <w:szCs w:val="24"/>
        </w:rPr>
        <w:t>задачи</w:t>
      </w:r>
      <w:r w:rsidR="00D64992" w:rsidRPr="006140BB">
        <w:rPr>
          <w:rFonts w:ascii="Times New Roman" w:hAnsi="Times New Roman" w:cs="Times New Roman"/>
          <w:sz w:val="24"/>
          <w:szCs w:val="24"/>
        </w:rPr>
        <w:t xml:space="preserve">. Все </w:t>
      </w:r>
      <w:r w:rsidR="006A1BCF" w:rsidRPr="006140BB">
        <w:rPr>
          <w:rFonts w:ascii="Times New Roman" w:hAnsi="Times New Roman" w:cs="Times New Roman"/>
          <w:sz w:val="24"/>
          <w:szCs w:val="24"/>
        </w:rPr>
        <w:t>5</w:t>
      </w:r>
      <w:r w:rsidR="00D64992" w:rsidRPr="006140BB">
        <w:rPr>
          <w:rFonts w:ascii="Times New Roman" w:hAnsi="Times New Roman" w:cs="Times New Roman"/>
          <w:sz w:val="24"/>
          <w:szCs w:val="24"/>
        </w:rPr>
        <w:t xml:space="preserve"> показателей достигли своих плановых значений. Индекс результативности равен 0,</w:t>
      </w:r>
      <w:r w:rsidR="006A1BCF" w:rsidRPr="006140BB">
        <w:rPr>
          <w:rFonts w:ascii="Times New Roman" w:hAnsi="Times New Roman" w:cs="Times New Roman"/>
          <w:sz w:val="24"/>
          <w:szCs w:val="24"/>
        </w:rPr>
        <w:t>83</w:t>
      </w:r>
      <w:r w:rsidR="00D64992" w:rsidRPr="006140BB">
        <w:rPr>
          <w:rFonts w:ascii="Times New Roman" w:hAnsi="Times New Roman" w:cs="Times New Roman"/>
          <w:sz w:val="24"/>
          <w:szCs w:val="24"/>
        </w:rPr>
        <w:t>.</w:t>
      </w:r>
      <w:r w:rsidR="006A1BCF" w:rsidRPr="006140BB">
        <w:rPr>
          <w:rFonts w:ascii="Times New Roman" w:hAnsi="Times New Roman" w:cs="Times New Roman"/>
          <w:sz w:val="24"/>
          <w:szCs w:val="24"/>
        </w:rPr>
        <w:t xml:space="preserve"> Низкий показатель обусловлен высокой смертностью от дорожно-транспортных происшествий. Смертность достигла 6,7 единиц на 100 тысяч населения вместо запланированных 1,7.</w:t>
      </w:r>
      <w:r w:rsidR="00D64992" w:rsidRPr="006140BB">
        <w:rPr>
          <w:rFonts w:ascii="Times New Roman" w:hAnsi="Times New Roman" w:cs="Times New Roman"/>
          <w:sz w:val="24"/>
          <w:szCs w:val="24"/>
        </w:rPr>
        <w:t xml:space="preserve"> Подпрограмма профинансирована на сумму </w:t>
      </w:r>
      <w:r w:rsidR="006A1BCF" w:rsidRPr="006140BB">
        <w:rPr>
          <w:rFonts w:ascii="Times New Roman" w:hAnsi="Times New Roman" w:cs="Times New Roman"/>
          <w:sz w:val="24"/>
          <w:szCs w:val="24"/>
        </w:rPr>
        <w:t>393,4</w:t>
      </w:r>
      <w:r w:rsidR="00D64992" w:rsidRPr="006140BB">
        <w:rPr>
          <w:rFonts w:ascii="Times New Roman" w:hAnsi="Times New Roman" w:cs="Times New Roman"/>
          <w:sz w:val="24"/>
          <w:szCs w:val="24"/>
        </w:rPr>
        <w:t xml:space="preserve"> тыс. рублей при плане </w:t>
      </w:r>
      <w:r w:rsidR="006A1BCF" w:rsidRPr="006140BB">
        <w:rPr>
          <w:rFonts w:ascii="Times New Roman" w:hAnsi="Times New Roman" w:cs="Times New Roman"/>
          <w:sz w:val="24"/>
          <w:szCs w:val="24"/>
        </w:rPr>
        <w:t>404</w:t>
      </w:r>
      <w:r w:rsidR="00D64992" w:rsidRPr="006140BB">
        <w:rPr>
          <w:rFonts w:ascii="Times New Roman" w:hAnsi="Times New Roman" w:cs="Times New Roman"/>
          <w:sz w:val="24"/>
          <w:szCs w:val="24"/>
        </w:rPr>
        <w:t>. Индекс эффективности – 0,</w:t>
      </w:r>
      <w:r w:rsidR="006A1BCF" w:rsidRPr="006140BB">
        <w:rPr>
          <w:rFonts w:ascii="Times New Roman" w:hAnsi="Times New Roman" w:cs="Times New Roman"/>
          <w:sz w:val="24"/>
          <w:szCs w:val="24"/>
        </w:rPr>
        <w:t>81</w:t>
      </w:r>
      <w:r w:rsidR="00D64992" w:rsidRPr="006140BB">
        <w:rPr>
          <w:rFonts w:ascii="Times New Roman" w:hAnsi="Times New Roman" w:cs="Times New Roman"/>
          <w:sz w:val="24"/>
          <w:szCs w:val="24"/>
        </w:rPr>
        <w:t xml:space="preserve"> (</w:t>
      </w:r>
      <w:r w:rsidR="006A1BCF" w:rsidRPr="006140BB">
        <w:rPr>
          <w:rFonts w:ascii="Times New Roman" w:hAnsi="Times New Roman" w:cs="Times New Roman"/>
          <w:sz w:val="24"/>
          <w:szCs w:val="24"/>
        </w:rPr>
        <w:t>запланированный</w:t>
      </w:r>
      <w:r w:rsidR="00D64992" w:rsidRPr="006140BB">
        <w:rPr>
          <w:rFonts w:ascii="Times New Roman" w:hAnsi="Times New Roman" w:cs="Times New Roman"/>
          <w:sz w:val="24"/>
          <w:szCs w:val="24"/>
        </w:rPr>
        <w:t xml:space="preserve"> уровень эффективности).</w:t>
      </w:r>
    </w:p>
    <w:p w:rsidR="00D64992" w:rsidRPr="006140BB" w:rsidRDefault="00D64992" w:rsidP="00D6499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Оценивая программу в целом: индекс результативности -</w:t>
      </w:r>
      <w:r w:rsidR="0016259A" w:rsidRPr="006140BB">
        <w:rPr>
          <w:rFonts w:ascii="Times New Roman" w:hAnsi="Times New Roman" w:cs="Times New Roman"/>
          <w:sz w:val="24"/>
          <w:szCs w:val="24"/>
        </w:rPr>
        <w:t>0,98</w:t>
      </w:r>
      <w:r w:rsidRPr="006140BB">
        <w:rPr>
          <w:rFonts w:ascii="Times New Roman" w:hAnsi="Times New Roman" w:cs="Times New Roman"/>
          <w:sz w:val="24"/>
          <w:szCs w:val="24"/>
        </w:rPr>
        <w:t xml:space="preserve">, индекс эффективности – </w:t>
      </w:r>
      <w:r w:rsidR="0016259A" w:rsidRPr="006140BB">
        <w:rPr>
          <w:rFonts w:ascii="Times New Roman" w:hAnsi="Times New Roman" w:cs="Times New Roman"/>
          <w:sz w:val="24"/>
          <w:szCs w:val="24"/>
        </w:rPr>
        <w:t>0,74</w:t>
      </w:r>
      <w:r w:rsidRPr="006140BB">
        <w:rPr>
          <w:rFonts w:ascii="Times New Roman" w:hAnsi="Times New Roman" w:cs="Times New Roman"/>
          <w:sz w:val="24"/>
          <w:szCs w:val="24"/>
        </w:rPr>
        <w:t xml:space="preserve"> (</w:t>
      </w:r>
      <w:r w:rsidR="0016259A" w:rsidRPr="006140BB">
        <w:rPr>
          <w:rFonts w:ascii="Times New Roman" w:hAnsi="Times New Roman" w:cs="Times New Roman"/>
          <w:sz w:val="24"/>
          <w:szCs w:val="24"/>
        </w:rPr>
        <w:t>низкий</w:t>
      </w:r>
      <w:r w:rsidRPr="006140BB">
        <w:rPr>
          <w:rFonts w:ascii="Times New Roman" w:hAnsi="Times New Roman" w:cs="Times New Roman"/>
          <w:sz w:val="24"/>
          <w:szCs w:val="24"/>
        </w:rPr>
        <w:t xml:space="preserve"> уровень эффективности). </w:t>
      </w:r>
      <w:r w:rsidR="0016259A" w:rsidRPr="006140BB">
        <w:rPr>
          <w:rFonts w:ascii="Times New Roman" w:hAnsi="Times New Roman" w:cs="Times New Roman"/>
          <w:sz w:val="24"/>
          <w:szCs w:val="24"/>
        </w:rPr>
        <w:t>Причина: программа не была приведена в соответствие с и</w:t>
      </w:r>
      <w:r w:rsidR="00197ACF" w:rsidRPr="006140BB">
        <w:rPr>
          <w:rFonts w:ascii="Times New Roman" w:hAnsi="Times New Roman" w:cs="Times New Roman"/>
          <w:sz w:val="24"/>
          <w:szCs w:val="24"/>
        </w:rPr>
        <w:t>зменениями бюджета города.</w:t>
      </w:r>
    </w:p>
    <w:p w:rsidR="00D64992" w:rsidRPr="006140BB" w:rsidRDefault="00D64992" w:rsidP="00D6499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Объемы и источники финансирования программы «</w:t>
      </w:r>
      <w:r w:rsidR="00DB71CC" w:rsidRPr="006140BB">
        <w:rPr>
          <w:rFonts w:ascii="Times New Roman" w:hAnsi="Times New Roman" w:cs="Times New Roman"/>
          <w:sz w:val="24"/>
          <w:szCs w:val="24"/>
        </w:rPr>
        <w:t>Социальная поддержка населения</w:t>
      </w:r>
      <w:r w:rsidRPr="006140BB">
        <w:rPr>
          <w:rFonts w:ascii="Times New Roman" w:hAnsi="Times New Roman" w:cs="Times New Roman"/>
          <w:sz w:val="24"/>
          <w:szCs w:val="24"/>
        </w:rPr>
        <w:t>», тыс. рублей:</w:t>
      </w:r>
    </w:p>
    <w:tbl>
      <w:tblPr>
        <w:tblStyle w:val="a4"/>
        <w:tblW w:w="9346" w:type="dxa"/>
        <w:tblLook w:val="04A0" w:firstRow="1" w:lastRow="0" w:firstColumn="1" w:lastColumn="0" w:noHBand="0" w:noVBand="1"/>
      </w:tblPr>
      <w:tblGrid>
        <w:gridCol w:w="2972"/>
        <w:gridCol w:w="1701"/>
        <w:gridCol w:w="2336"/>
        <w:gridCol w:w="2337"/>
      </w:tblGrid>
      <w:tr w:rsidR="00D64992" w:rsidRPr="006140BB" w:rsidTr="00DC0037">
        <w:tc>
          <w:tcPr>
            <w:tcW w:w="2972" w:type="dxa"/>
          </w:tcPr>
          <w:p w:rsidR="00D64992" w:rsidRPr="006140BB" w:rsidRDefault="00D64992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4992" w:rsidRPr="006140BB" w:rsidRDefault="00D64992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36" w:type="dxa"/>
          </w:tcPr>
          <w:p w:rsidR="00D64992" w:rsidRPr="006140BB" w:rsidRDefault="00D64992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37" w:type="dxa"/>
          </w:tcPr>
          <w:p w:rsidR="00D64992" w:rsidRPr="006140BB" w:rsidRDefault="00D64992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</w:p>
        </w:tc>
      </w:tr>
      <w:tr w:rsidR="00D64992" w:rsidRPr="006140BB" w:rsidTr="00DC0037">
        <w:tc>
          <w:tcPr>
            <w:tcW w:w="2972" w:type="dxa"/>
          </w:tcPr>
          <w:p w:rsidR="00D64992" w:rsidRPr="006140BB" w:rsidRDefault="00D64992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D64992" w:rsidRPr="006140BB" w:rsidRDefault="00197ACF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9350</w:t>
            </w:r>
          </w:p>
        </w:tc>
        <w:tc>
          <w:tcPr>
            <w:tcW w:w="2336" w:type="dxa"/>
          </w:tcPr>
          <w:p w:rsidR="00D64992" w:rsidRPr="006140BB" w:rsidRDefault="00197ACF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7123,14</w:t>
            </w:r>
          </w:p>
        </w:tc>
        <w:tc>
          <w:tcPr>
            <w:tcW w:w="2337" w:type="dxa"/>
          </w:tcPr>
          <w:p w:rsidR="00D64992" w:rsidRPr="006140BB" w:rsidRDefault="00197ACF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7039,32</w:t>
            </w:r>
          </w:p>
        </w:tc>
      </w:tr>
      <w:tr w:rsidR="00D64992" w:rsidRPr="006140BB" w:rsidTr="00DC0037">
        <w:tc>
          <w:tcPr>
            <w:tcW w:w="2972" w:type="dxa"/>
          </w:tcPr>
          <w:p w:rsidR="00D64992" w:rsidRPr="006140BB" w:rsidRDefault="00D64992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D64992" w:rsidRPr="006140BB" w:rsidRDefault="00197ACF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D64992" w:rsidRPr="006140BB" w:rsidRDefault="00197ACF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D64992" w:rsidRPr="006140BB" w:rsidRDefault="00197ACF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4992" w:rsidRPr="006140BB" w:rsidTr="00DC0037">
        <w:tc>
          <w:tcPr>
            <w:tcW w:w="2972" w:type="dxa"/>
          </w:tcPr>
          <w:p w:rsidR="00D64992" w:rsidRPr="006140BB" w:rsidRDefault="00D64992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D64992" w:rsidRPr="006140BB" w:rsidRDefault="00197ACF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3056</w:t>
            </w:r>
          </w:p>
        </w:tc>
        <w:tc>
          <w:tcPr>
            <w:tcW w:w="2336" w:type="dxa"/>
          </w:tcPr>
          <w:p w:rsidR="00D64992" w:rsidRPr="006140BB" w:rsidRDefault="00197ACF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3056</w:t>
            </w:r>
          </w:p>
        </w:tc>
        <w:tc>
          <w:tcPr>
            <w:tcW w:w="2337" w:type="dxa"/>
          </w:tcPr>
          <w:p w:rsidR="00D64992" w:rsidRPr="006140BB" w:rsidRDefault="00197ACF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3056</w:t>
            </w:r>
          </w:p>
        </w:tc>
      </w:tr>
      <w:tr w:rsidR="00D64992" w:rsidRPr="006140BB" w:rsidTr="00DC0037">
        <w:tc>
          <w:tcPr>
            <w:tcW w:w="2972" w:type="dxa"/>
          </w:tcPr>
          <w:p w:rsidR="00D64992" w:rsidRPr="006140BB" w:rsidRDefault="00D64992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D64992" w:rsidRPr="006140BB" w:rsidRDefault="00197ACF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5964</w:t>
            </w:r>
          </w:p>
        </w:tc>
        <w:tc>
          <w:tcPr>
            <w:tcW w:w="2336" w:type="dxa"/>
          </w:tcPr>
          <w:p w:rsidR="00D64992" w:rsidRPr="006140BB" w:rsidRDefault="00197ACF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4067,14</w:t>
            </w:r>
          </w:p>
        </w:tc>
        <w:tc>
          <w:tcPr>
            <w:tcW w:w="2337" w:type="dxa"/>
          </w:tcPr>
          <w:p w:rsidR="00D64992" w:rsidRPr="006140BB" w:rsidRDefault="00197ACF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3983,32</w:t>
            </w:r>
          </w:p>
        </w:tc>
      </w:tr>
      <w:tr w:rsidR="00D64992" w:rsidRPr="006140BB" w:rsidTr="00DC0037">
        <w:tc>
          <w:tcPr>
            <w:tcW w:w="2972" w:type="dxa"/>
          </w:tcPr>
          <w:p w:rsidR="00D64992" w:rsidRPr="006140BB" w:rsidRDefault="00D64992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D64992" w:rsidRPr="006140BB" w:rsidRDefault="00197ACF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D64992" w:rsidRPr="006140BB" w:rsidRDefault="00197ACF" w:rsidP="00D649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D64992" w:rsidRPr="006140BB" w:rsidRDefault="00197ACF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64992" w:rsidRPr="006140BB" w:rsidRDefault="00D64992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183E" w:rsidRPr="006140BB" w:rsidRDefault="0032183E" w:rsidP="0032183E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40BB">
        <w:rPr>
          <w:rFonts w:ascii="Times New Roman" w:hAnsi="Times New Roman" w:cs="Times New Roman"/>
          <w:sz w:val="28"/>
          <w:szCs w:val="28"/>
        </w:rPr>
        <w:t>10. Программа «</w:t>
      </w:r>
      <w:r w:rsidR="00DB71CC" w:rsidRPr="006140BB">
        <w:rPr>
          <w:rFonts w:ascii="Times New Roman" w:hAnsi="Times New Roman" w:cs="Times New Roman"/>
          <w:b/>
          <w:sz w:val="28"/>
          <w:szCs w:val="28"/>
        </w:rPr>
        <w:t>Содержание и развитие жилищно-коммунального хозяйства</w:t>
      </w:r>
      <w:r w:rsidRPr="006140BB">
        <w:rPr>
          <w:rFonts w:ascii="Times New Roman" w:hAnsi="Times New Roman" w:cs="Times New Roman"/>
          <w:sz w:val="28"/>
          <w:szCs w:val="28"/>
        </w:rPr>
        <w:t>» выполнялась по 2 подпрограммам:</w:t>
      </w:r>
    </w:p>
    <w:p w:rsidR="0032183E" w:rsidRPr="006140BB" w:rsidRDefault="0032183E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развитие коммунальной инфраструктуры по городскому округу Фрязино;</w:t>
      </w:r>
    </w:p>
    <w:p w:rsidR="0032183E" w:rsidRPr="006140BB" w:rsidRDefault="0032183E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благоустройство городского округа Фрязино.</w:t>
      </w:r>
    </w:p>
    <w:p w:rsidR="0032183E" w:rsidRPr="006140BB" w:rsidRDefault="0032183E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lastRenderedPageBreak/>
        <w:t xml:space="preserve">Подпрограмма «Развитие коммунальной инфраструктуры по городскому округу Фрязино» решала 3 задачи. </w:t>
      </w:r>
      <w:r w:rsidR="00263ECE" w:rsidRPr="006140BB">
        <w:rPr>
          <w:rFonts w:ascii="Times New Roman" w:hAnsi="Times New Roman" w:cs="Times New Roman"/>
          <w:sz w:val="24"/>
          <w:szCs w:val="24"/>
        </w:rPr>
        <w:t>Из</w:t>
      </w:r>
      <w:r w:rsidRPr="006140BB">
        <w:rPr>
          <w:rFonts w:ascii="Times New Roman" w:hAnsi="Times New Roman" w:cs="Times New Roman"/>
          <w:sz w:val="24"/>
          <w:szCs w:val="24"/>
        </w:rPr>
        <w:t xml:space="preserve"> 17 показателей подпрограммы </w:t>
      </w:r>
      <w:r w:rsidR="00263ECE" w:rsidRPr="006140BB">
        <w:rPr>
          <w:rFonts w:ascii="Times New Roman" w:hAnsi="Times New Roman" w:cs="Times New Roman"/>
          <w:sz w:val="24"/>
          <w:szCs w:val="24"/>
        </w:rPr>
        <w:t>не выполнен показатель «Количество домов, в которых проведен капитальный ремонт в рамках программы "Проведение капитального ремонта общего имущества в многоквартирных домах, расположенных на территории Московской области на 2014-2038 годы», что связано с корректировкой планов Фонда капитального ремонта Московской области</w:t>
      </w:r>
      <w:r w:rsidRPr="006140BB">
        <w:rPr>
          <w:rFonts w:ascii="Times New Roman" w:hAnsi="Times New Roman" w:cs="Times New Roman"/>
          <w:sz w:val="24"/>
          <w:szCs w:val="24"/>
        </w:rPr>
        <w:t xml:space="preserve">. Индекс результативности – </w:t>
      </w:r>
      <w:r w:rsidR="00E42C8C" w:rsidRPr="006140BB">
        <w:rPr>
          <w:rFonts w:ascii="Times New Roman" w:hAnsi="Times New Roman" w:cs="Times New Roman"/>
          <w:sz w:val="24"/>
          <w:szCs w:val="24"/>
        </w:rPr>
        <w:t>0,96</w:t>
      </w:r>
      <w:r w:rsidRPr="006140BB">
        <w:rPr>
          <w:rFonts w:ascii="Times New Roman" w:hAnsi="Times New Roman" w:cs="Times New Roman"/>
          <w:sz w:val="24"/>
          <w:szCs w:val="24"/>
        </w:rPr>
        <w:t xml:space="preserve">. На выполнение подпрограммы было выделено </w:t>
      </w:r>
      <w:r w:rsidR="00E42C8C" w:rsidRPr="006140BB">
        <w:rPr>
          <w:rFonts w:ascii="Times New Roman" w:hAnsi="Times New Roman" w:cs="Times New Roman"/>
          <w:sz w:val="24"/>
          <w:szCs w:val="24"/>
        </w:rPr>
        <w:t>106091,61</w:t>
      </w:r>
      <w:r w:rsidRPr="006140BB">
        <w:rPr>
          <w:rFonts w:ascii="Times New Roman" w:hAnsi="Times New Roman" w:cs="Times New Roman"/>
          <w:sz w:val="24"/>
          <w:szCs w:val="24"/>
        </w:rPr>
        <w:t xml:space="preserve"> тыс. рублей при плане </w:t>
      </w:r>
      <w:r w:rsidR="00E42C8C" w:rsidRPr="006140BB">
        <w:rPr>
          <w:rFonts w:ascii="Times New Roman" w:hAnsi="Times New Roman" w:cs="Times New Roman"/>
          <w:sz w:val="24"/>
          <w:szCs w:val="24"/>
        </w:rPr>
        <w:t>170800</w:t>
      </w:r>
      <w:r w:rsidRPr="006140BB">
        <w:rPr>
          <w:rFonts w:ascii="Times New Roman" w:hAnsi="Times New Roman" w:cs="Times New Roman"/>
          <w:sz w:val="24"/>
          <w:szCs w:val="24"/>
        </w:rPr>
        <w:t>, что повлияло на индекс эффективности – 0,6. (низкий уровень эффективности).</w:t>
      </w:r>
    </w:p>
    <w:p w:rsidR="0032183E" w:rsidRPr="006140BB" w:rsidRDefault="0032183E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Подпрограмма «</w:t>
      </w:r>
      <w:r w:rsidR="005E7B88" w:rsidRPr="006140BB">
        <w:rPr>
          <w:rFonts w:ascii="Times New Roman" w:hAnsi="Times New Roman" w:cs="Times New Roman"/>
          <w:sz w:val="24"/>
          <w:szCs w:val="24"/>
        </w:rPr>
        <w:t xml:space="preserve">Благоустройство городского округа Фрязино» решала 9 задач. Все </w:t>
      </w:r>
      <w:r w:rsidR="009C1D79" w:rsidRPr="006140BB">
        <w:rPr>
          <w:rFonts w:ascii="Times New Roman" w:hAnsi="Times New Roman" w:cs="Times New Roman"/>
          <w:sz w:val="24"/>
          <w:szCs w:val="24"/>
        </w:rPr>
        <w:t>11</w:t>
      </w:r>
      <w:r w:rsidR="005E7B88" w:rsidRPr="006140BB">
        <w:rPr>
          <w:rFonts w:ascii="Times New Roman" w:hAnsi="Times New Roman" w:cs="Times New Roman"/>
          <w:sz w:val="24"/>
          <w:szCs w:val="24"/>
        </w:rPr>
        <w:t xml:space="preserve"> показателей выполнения подпрограммы достигли плановых значений. Индекс результативности – 1. На подпрограмму было выделено </w:t>
      </w:r>
      <w:r w:rsidR="009C1D79" w:rsidRPr="006140BB">
        <w:rPr>
          <w:rFonts w:ascii="Times New Roman" w:hAnsi="Times New Roman" w:cs="Times New Roman"/>
          <w:sz w:val="24"/>
          <w:szCs w:val="24"/>
        </w:rPr>
        <w:t>34624,96</w:t>
      </w:r>
      <w:r w:rsidR="005E7B88" w:rsidRPr="006140BB">
        <w:rPr>
          <w:rFonts w:ascii="Times New Roman" w:hAnsi="Times New Roman" w:cs="Times New Roman"/>
          <w:sz w:val="24"/>
          <w:szCs w:val="24"/>
        </w:rPr>
        <w:t xml:space="preserve"> тыс. рублей при плане </w:t>
      </w:r>
      <w:r w:rsidR="009C1D79" w:rsidRPr="006140BB">
        <w:rPr>
          <w:rFonts w:ascii="Times New Roman" w:hAnsi="Times New Roman" w:cs="Times New Roman"/>
          <w:sz w:val="24"/>
          <w:szCs w:val="24"/>
        </w:rPr>
        <w:t>47735,63</w:t>
      </w:r>
      <w:r w:rsidR="005E7B88" w:rsidRPr="006140BB">
        <w:rPr>
          <w:rFonts w:ascii="Times New Roman" w:hAnsi="Times New Roman" w:cs="Times New Roman"/>
          <w:sz w:val="24"/>
          <w:szCs w:val="24"/>
        </w:rPr>
        <w:t xml:space="preserve">. Индекс эффективности равен </w:t>
      </w:r>
      <w:r w:rsidR="009C1D79" w:rsidRPr="006140BB">
        <w:rPr>
          <w:rFonts w:ascii="Times New Roman" w:hAnsi="Times New Roman" w:cs="Times New Roman"/>
          <w:sz w:val="24"/>
          <w:szCs w:val="24"/>
        </w:rPr>
        <w:t>0,79</w:t>
      </w:r>
      <w:r w:rsidR="005E7B88" w:rsidRPr="006140BB">
        <w:rPr>
          <w:rFonts w:ascii="Times New Roman" w:hAnsi="Times New Roman" w:cs="Times New Roman"/>
          <w:sz w:val="24"/>
          <w:szCs w:val="24"/>
        </w:rPr>
        <w:t>.</w:t>
      </w:r>
    </w:p>
    <w:p w:rsidR="005E7B88" w:rsidRPr="006140BB" w:rsidRDefault="005E7B88" w:rsidP="005E7B8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Оценивая программу в целом: индекс результативности -1, индекс эффективности – 0,7</w:t>
      </w:r>
      <w:r w:rsidR="00375EF9" w:rsidRPr="006140BB">
        <w:rPr>
          <w:rFonts w:ascii="Times New Roman" w:hAnsi="Times New Roman" w:cs="Times New Roman"/>
          <w:sz w:val="24"/>
          <w:szCs w:val="24"/>
        </w:rPr>
        <w:t>3</w:t>
      </w:r>
      <w:r w:rsidRPr="006140BB">
        <w:rPr>
          <w:rFonts w:ascii="Times New Roman" w:hAnsi="Times New Roman" w:cs="Times New Roman"/>
          <w:sz w:val="24"/>
          <w:szCs w:val="24"/>
        </w:rPr>
        <w:t xml:space="preserve"> (</w:t>
      </w:r>
      <w:r w:rsidR="00144BB2" w:rsidRPr="006140BB">
        <w:rPr>
          <w:rFonts w:ascii="Times New Roman" w:hAnsi="Times New Roman" w:cs="Times New Roman"/>
          <w:sz w:val="24"/>
          <w:szCs w:val="24"/>
        </w:rPr>
        <w:t>низкий</w:t>
      </w:r>
      <w:r w:rsidRPr="006140BB">
        <w:rPr>
          <w:rFonts w:ascii="Times New Roman" w:hAnsi="Times New Roman" w:cs="Times New Roman"/>
          <w:sz w:val="24"/>
          <w:szCs w:val="24"/>
        </w:rPr>
        <w:t xml:space="preserve"> уровень эффективности). </w:t>
      </w:r>
    </w:p>
    <w:p w:rsidR="005E7B88" w:rsidRPr="006140BB" w:rsidRDefault="005E7B88" w:rsidP="005E7B8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Объемы и источники финансирования программы «</w:t>
      </w:r>
      <w:r w:rsidR="008E02A6" w:rsidRPr="006140BB">
        <w:rPr>
          <w:rFonts w:ascii="Times New Roman" w:hAnsi="Times New Roman" w:cs="Times New Roman"/>
          <w:sz w:val="24"/>
          <w:szCs w:val="24"/>
        </w:rPr>
        <w:t>Содержание и развитие жилищно-коммунального хозяйства</w:t>
      </w:r>
      <w:r w:rsidRPr="006140BB">
        <w:rPr>
          <w:rFonts w:ascii="Times New Roman" w:hAnsi="Times New Roman" w:cs="Times New Roman"/>
          <w:sz w:val="24"/>
          <w:szCs w:val="24"/>
        </w:rPr>
        <w:t>», тыс. рублей:</w:t>
      </w:r>
    </w:p>
    <w:tbl>
      <w:tblPr>
        <w:tblStyle w:val="a4"/>
        <w:tblW w:w="9346" w:type="dxa"/>
        <w:tblLook w:val="04A0" w:firstRow="1" w:lastRow="0" w:firstColumn="1" w:lastColumn="0" w:noHBand="0" w:noVBand="1"/>
      </w:tblPr>
      <w:tblGrid>
        <w:gridCol w:w="2972"/>
        <w:gridCol w:w="1701"/>
        <w:gridCol w:w="2336"/>
        <w:gridCol w:w="2337"/>
      </w:tblGrid>
      <w:tr w:rsidR="005E7B88" w:rsidRPr="006140BB" w:rsidTr="00DC0037">
        <w:tc>
          <w:tcPr>
            <w:tcW w:w="2972" w:type="dxa"/>
          </w:tcPr>
          <w:p w:rsidR="005E7B88" w:rsidRPr="006140BB" w:rsidRDefault="005E7B88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B88" w:rsidRPr="006140BB" w:rsidRDefault="005E7B88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36" w:type="dxa"/>
          </w:tcPr>
          <w:p w:rsidR="005E7B88" w:rsidRPr="006140BB" w:rsidRDefault="005E7B88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37" w:type="dxa"/>
          </w:tcPr>
          <w:p w:rsidR="005E7B88" w:rsidRPr="006140BB" w:rsidRDefault="005E7B88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</w:p>
        </w:tc>
      </w:tr>
      <w:tr w:rsidR="00375EF9" w:rsidRPr="006140BB" w:rsidTr="00DC0037">
        <w:tc>
          <w:tcPr>
            <w:tcW w:w="2972" w:type="dxa"/>
          </w:tcPr>
          <w:p w:rsidR="00375EF9" w:rsidRPr="006140BB" w:rsidRDefault="00375EF9" w:rsidP="00375E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375EF9" w:rsidRPr="006140BB" w:rsidRDefault="00375EF9" w:rsidP="00375E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312905,71</w:t>
            </w:r>
          </w:p>
        </w:tc>
        <w:tc>
          <w:tcPr>
            <w:tcW w:w="2336" w:type="dxa"/>
          </w:tcPr>
          <w:p w:rsidR="00375EF9" w:rsidRPr="006140BB" w:rsidRDefault="00375EF9" w:rsidP="00375E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226321,48</w:t>
            </w:r>
          </w:p>
        </w:tc>
        <w:tc>
          <w:tcPr>
            <w:tcW w:w="2337" w:type="dxa"/>
          </w:tcPr>
          <w:p w:rsidR="00375EF9" w:rsidRPr="006140BB" w:rsidRDefault="00375EF9" w:rsidP="00375E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226321,48</w:t>
            </w:r>
          </w:p>
        </w:tc>
      </w:tr>
      <w:tr w:rsidR="00375EF9" w:rsidRPr="006140BB" w:rsidTr="00DC0037">
        <w:tc>
          <w:tcPr>
            <w:tcW w:w="2972" w:type="dxa"/>
          </w:tcPr>
          <w:p w:rsidR="00375EF9" w:rsidRPr="006140BB" w:rsidRDefault="00375EF9" w:rsidP="00375E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375EF9" w:rsidRPr="006140BB" w:rsidRDefault="00375EF9" w:rsidP="00375E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375EF9" w:rsidRPr="006140BB" w:rsidRDefault="00375EF9" w:rsidP="00375E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375EF9" w:rsidRPr="006140BB" w:rsidRDefault="00375EF9" w:rsidP="00375E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5EF9" w:rsidRPr="006140BB" w:rsidTr="00DC0037">
        <w:tc>
          <w:tcPr>
            <w:tcW w:w="2972" w:type="dxa"/>
          </w:tcPr>
          <w:p w:rsidR="00375EF9" w:rsidRPr="006140BB" w:rsidRDefault="00375EF9" w:rsidP="00375E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375EF9" w:rsidRPr="006140BB" w:rsidRDefault="00375EF9" w:rsidP="00375E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25700,25</w:t>
            </w:r>
          </w:p>
        </w:tc>
        <w:tc>
          <w:tcPr>
            <w:tcW w:w="2336" w:type="dxa"/>
          </w:tcPr>
          <w:p w:rsidR="00375EF9" w:rsidRPr="006140BB" w:rsidRDefault="00375EF9" w:rsidP="00375E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22128,21</w:t>
            </w:r>
          </w:p>
        </w:tc>
        <w:tc>
          <w:tcPr>
            <w:tcW w:w="2337" w:type="dxa"/>
          </w:tcPr>
          <w:p w:rsidR="00375EF9" w:rsidRPr="006140BB" w:rsidRDefault="00375EF9" w:rsidP="00375E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22128,21</w:t>
            </w:r>
          </w:p>
        </w:tc>
      </w:tr>
      <w:tr w:rsidR="00375EF9" w:rsidRPr="006140BB" w:rsidTr="00DC0037">
        <w:tc>
          <w:tcPr>
            <w:tcW w:w="2972" w:type="dxa"/>
          </w:tcPr>
          <w:p w:rsidR="00375EF9" w:rsidRPr="006140BB" w:rsidRDefault="00375EF9" w:rsidP="00375E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375EF9" w:rsidRPr="006140BB" w:rsidRDefault="00375EF9" w:rsidP="00375E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116705,46</w:t>
            </w:r>
          </w:p>
        </w:tc>
        <w:tc>
          <w:tcPr>
            <w:tcW w:w="2336" w:type="dxa"/>
          </w:tcPr>
          <w:p w:rsidR="00375EF9" w:rsidRPr="006140BB" w:rsidRDefault="00375EF9" w:rsidP="00375E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98101,66</w:t>
            </w:r>
          </w:p>
        </w:tc>
        <w:tc>
          <w:tcPr>
            <w:tcW w:w="2337" w:type="dxa"/>
          </w:tcPr>
          <w:p w:rsidR="00375EF9" w:rsidRPr="006140BB" w:rsidRDefault="00375EF9" w:rsidP="00375E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98101,66</w:t>
            </w:r>
          </w:p>
        </w:tc>
      </w:tr>
      <w:tr w:rsidR="00375EF9" w:rsidRPr="006140BB" w:rsidTr="00DC0037">
        <w:tc>
          <w:tcPr>
            <w:tcW w:w="2972" w:type="dxa"/>
          </w:tcPr>
          <w:p w:rsidR="00375EF9" w:rsidRPr="006140BB" w:rsidRDefault="00375EF9" w:rsidP="00375E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375EF9" w:rsidRPr="006140BB" w:rsidRDefault="00375EF9" w:rsidP="00375E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170500,0</w:t>
            </w:r>
          </w:p>
        </w:tc>
        <w:tc>
          <w:tcPr>
            <w:tcW w:w="2336" w:type="dxa"/>
          </w:tcPr>
          <w:p w:rsidR="00375EF9" w:rsidRPr="006140BB" w:rsidRDefault="00375EF9" w:rsidP="00375E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106091,61</w:t>
            </w:r>
          </w:p>
        </w:tc>
        <w:tc>
          <w:tcPr>
            <w:tcW w:w="2337" w:type="dxa"/>
          </w:tcPr>
          <w:p w:rsidR="00375EF9" w:rsidRPr="006140BB" w:rsidRDefault="00375EF9" w:rsidP="00375E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106091,61</w:t>
            </w:r>
          </w:p>
        </w:tc>
      </w:tr>
    </w:tbl>
    <w:p w:rsidR="005E7B88" w:rsidRPr="006140BB" w:rsidRDefault="005E7B88" w:rsidP="005E7B8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7189" w:rsidRPr="006140BB" w:rsidRDefault="00E67189" w:rsidP="004C65B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BB">
        <w:rPr>
          <w:rFonts w:ascii="Times New Roman" w:hAnsi="Times New Roman" w:cs="Times New Roman"/>
          <w:sz w:val="28"/>
          <w:szCs w:val="28"/>
        </w:rPr>
        <w:t>11. Программа «</w:t>
      </w:r>
      <w:r w:rsidR="00C11740" w:rsidRPr="006140BB">
        <w:rPr>
          <w:rFonts w:ascii="Times New Roman" w:hAnsi="Times New Roman" w:cs="Times New Roman"/>
          <w:b/>
          <w:sz w:val="28"/>
          <w:szCs w:val="28"/>
        </w:rPr>
        <w:t>Развитие и функционирование дорожно-транспортного комплекса городского округа Фрязино</w:t>
      </w:r>
      <w:r w:rsidRPr="006140BB">
        <w:rPr>
          <w:rFonts w:ascii="Times New Roman" w:hAnsi="Times New Roman" w:cs="Times New Roman"/>
          <w:sz w:val="28"/>
          <w:szCs w:val="28"/>
        </w:rPr>
        <w:t xml:space="preserve">» выполнялась по </w:t>
      </w:r>
      <w:r w:rsidR="00C11740" w:rsidRPr="006140BB">
        <w:rPr>
          <w:rFonts w:ascii="Times New Roman" w:hAnsi="Times New Roman" w:cs="Times New Roman"/>
          <w:sz w:val="28"/>
          <w:szCs w:val="28"/>
        </w:rPr>
        <w:t>3</w:t>
      </w:r>
      <w:r w:rsidRPr="006140BB">
        <w:rPr>
          <w:rFonts w:ascii="Times New Roman" w:hAnsi="Times New Roman" w:cs="Times New Roman"/>
          <w:sz w:val="28"/>
          <w:szCs w:val="28"/>
        </w:rPr>
        <w:t xml:space="preserve"> подпрограммам:</w:t>
      </w:r>
    </w:p>
    <w:p w:rsidR="00C11740" w:rsidRPr="006140BB" w:rsidRDefault="00C11740" w:rsidP="00E67189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организация транспортного обслуживания населения</w:t>
      </w:r>
      <w:r w:rsidR="002662BB" w:rsidRPr="006140BB">
        <w:rPr>
          <w:rFonts w:ascii="Times New Roman" w:hAnsi="Times New Roman" w:cs="Times New Roman"/>
          <w:sz w:val="24"/>
          <w:szCs w:val="24"/>
        </w:rPr>
        <w:t>;</w:t>
      </w:r>
    </w:p>
    <w:p w:rsidR="00C11740" w:rsidRPr="006140BB" w:rsidRDefault="00C11740" w:rsidP="00E67189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безопасность дорожного движения;</w:t>
      </w:r>
    </w:p>
    <w:p w:rsidR="00C11740" w:rsidRPr="006140BB" w:rsidRDefault="00C11740" w:rsidP="00E67189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содержание, ремонт, реконструкция и строительство дорог общего пользования местного значения.</w:t>
      </w:r>
    </w:p>
    <w:p w:rsidR="00C11740" w:rsidRPr="006140BB" w:rsidRDefault="00A53597" w:rsidP="00D6301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Показатели</w:t>
      </w:r>
      <w:r w:rsidR="002662BB" w:rsidRPr="006140BB">
        <w:rPr>
          <w:rFonts w:ascii="Times New Roman" w:hAnsi="Times New Roman" w:cs="Times New Roman"/>
          <w:sz w:val="24"/>
          <w:szCs w:val="24"/>
        </w:rPr>
        <w:t xml:space="preserve"> подпрограммы «Организация транспортного обслуживания населения» </w:t>
      </w:r>
      <w:r w:rsidRPr="006140BB">
        <w:rPr>
          <w:rFonts w:ascii="Times New Roman" w:hAnsi="Times New Roman" w:cs="Times New Roman"/>
          <w:sz w:val="24"/>
          <w:szCs w:val="24"/>
        </w:rPr>
        <w:t>достигли своих плановых значений в полной мере</w:t>
      </w:r>
      <w:r w:rsidR="002662BB" w:rsidRPr="006140BB">
        <w:rPr>
          <w:rFonts w:ascii="Times New Roman" w:hAnsi="Times New Roman" w:cs="Times New Roman"/>
          <w:sz w:val="24"/>
          <w:szCs w:val="24"/>
        </w:rPr>
        <w:t>.</w:t>
      </w:r>
      <w:r w:rsidRPr="006140BB">
        <w:rPr>
          <w:rFonts w:ascii="Times New Roman" w:hAnsi="Times New Roman" w:cs="Times New Roman"/>
          <w:sz w:val="24"/>
          <w:szCs w:val="24"/>
        </w:rPr>
        <w:t xml:space="preserve"> Индекс результативности 1.На выполнение мероприятий подпрограммы выделено 300 тыс. рублей. Индекс эффективности 1 (высокий уровень эффективности). </w:t>
      </w:r>
    </w:p>
    <w:p w:rsidR="002662BB" w:rsidRPr="006140BB" w:rsidRDefault="002662BB" w:rsidP="00D6301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Подпрограмма «Безопасность дорожного движения» </w:t>
      </w:r>
      <w:r w:rsidR="00A53597" w:rsidRPr="006140BB">
        <w:rPr>
          <w:rFonts w:ascii="Times New Roman" w:hAnsi="Times New Roman" w:cs="Times New Roman"/>
          <w:sz w:val="24"/>
          <w:szCs w:val="24"/>
        </w:rPr>
        <w:t>выполнялась по двум показателям</w:t>
      </w:r>
      <w:r w:rsidRPr="006140BB">
        <w:rPr>
          <w:rFonts w:ascii="Times New Roman" w:hAnsi="Times New Roman" w:cs="Times New Roman"/>
          <w:sz w:val="24"/>
          <w:szCs w:val="24"/>
        </w:rPr>
        <w:t>.</w:t>
      </w:r>
      <w:r w:rsidR="00A53597" w:rsidRPr="006140BB">
        <w:rPr>
          <w:rFonts w:ascii="Times New Roman" w:hAnsi="Times New Roman" w:cs="Times New Roman"/>
          <w:sz w:val="24"/>
          <w:szCs w:val="24"/>
        </w:rPr>
        <w:t xml:space="preserve"> Показатель «Количество </w:t>
      </w:r>
      <w:proofErr w:type="spellStart"/>
      <w:r w:rsidR="00A53597" w:rsidRPr="006140BB">
        <w:rPr>
          <w:rFonts w:ascii="Times New Roman" w:hAnsi="Times New Roman" w:cs="Times New Roman"/>
          <w:sz w:val="24"/>
          <w:szCs w:val="24"/>
        </w:rPr>
        <w:t>машиномест</w:t>
      </w:r>
      <w:proofErr w:type="spellEnd"/>
      <w:r w:rsidR="00A53597" w:rsidRPr="006140BB">
        <w:rPr>
          <w:rFonts w:ascii="Times New Roman" w:hAnsi="Times New Roman" w:cs="Times New Roman"/>
          <w:sz w:val="24"/>
          <w:szCs w:val="24"/>
        </w:rPr>
        <w:t xml:space="preserve"> на парковках общего пользования» был скорректирован на конец года, что не нашло отражения в документах и ГАСУ (вместо цифры 3660 – 670).</w:t>
      </w:r>
      <w:r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A53597" w:rsidRPr="006140BB">
        <w:rPr>
          <w:rFonts w:ascii="Times New Roman" w:hAnsi="Times New Roman" w:cs="Times New Roman"/>
          <w:sz w:val="24"/>
          <w:szCs w:val="24"/>
        </w:rPr>
        <w:t xml:space="preserve">То есть дефицит парковочных мест на конец 2016 года равен 428. </w:t>
      </w:r>
      <w:r w:rsidRPr="006140BB">
        <w:rPr>
          <w:rFonts w:ascii="Times New Roman" w:hAnsi="Times New Roman" w:cs="Times New Roman"/>
          <w:sz w:val="24"/>
          <w:szCs w:val="24"/>
        </w:rPr>
        <w:t>Индекс результативности</w:t>
      </w:r>
      <w:r w:rsidR="00D6301A" w:rsidRPr="006140BB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Pr="006140BB">
        <w:rPr>
          <w:rFonts w:ascii="Times New Roman" w:hAnsi="Times New Roman" w:cs="Times New Roman"/>
          <w:sz w:val="24"/>
          <w:szCs w:val="24"/>
        </w:rPr>
        <w:t xml:space="preserve">равен </w:t>
      </w:r>
      <w:r w:rsidR="00D6301A" w:rsidRPr="006140BB">
        <w:rPr>
          <w:rFonts w:ascii="Times New Roman" w:hAnsi="Times New Roman" w:cs="Times New Roman"/>
          <w:sz w:val="24"/>
          <w:szCs w:val="24"/>
        </w:rPr>
        <w:t>0,68</w:t>
      </w:r>
      <w:r w:rsidRPr="006140BB">
        <w:rPr>
          <w:rFonts w:ascii="Times New Roman" w:hAnsi="Times New Roman" w:cs="Times New Roman"/>
          <w:sz w:val="24"/>
          <w:szCs w:val="24"/>
        </w:rPr>
        <w:t>.</w:t>
      </w:r>
      <w:r w:rsidR="00D6301A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Pr="006140BB">
        <w:rPr>
          <w:rFonts w:ascii="Times New Roman" w:hAnsi="Times New Roman" w:cs="Times New Roman"/>
          <w:sz w:val="24"/>
          <w:szCs w:val="24"/>
        </w:rPr>
        <w:t xml:space="preserve">На выполнение подпрограммы было выделено </w:t>
      </w:r>
      <w:r w:rsidR="00D6301A" w:rsidRPr="006140BB">
        <w:rPr>
          <w:rFonts w:ascii="Times New Roman" w:hAnsi="Times New Roman" w:cs="Times New Roman"/>
          <w:sz w:val="24"/>
          <w:szCs w:val="24"/>
        </w:rPr>
        <w:t>2096,3</w:t>
      </w:r>
      <w:r w:rsidRPr="006140BB">
        <w:rPr>
          <w:rFonts w:ascii="Times New Roman" w:hAnsi="Times New Roman" w:cs="Times New Roman"/>
          <w:sz w:val="24"/>
          <w:szCs w:val="24"/>
        </w:rPr>
        <w:t xml:space="preserve">. рублей при плане </w:t>
      </w:r>
      <w:r w:rsidR="00D6301A" w:rsidRPr="006140BB">
        <w:rPr>
          <w:rFonts w:ascii="Times New Roman" w:hAnsi="Times New Roman" w:cs="Times New Roman"/>
          <w:sz w:val="24"/>
          <w:szCs w:val="24"/>
        </w:rPr>
        <w:t>2100</w:t>
      </w:r>
      <w:r w:rsidRPr="006140BB">
        <w:rPr>
          <w:rFonts w:ascii="Times New Roman" w:hAnsi="Times New Roman" w:cs="Times New Roman"/>
          <w:sz w:val="24"/>
          <w:szCs w:val="24"/>
        </w:rPr>
        <w:t xml:space="preserve">. </w:t>
      </w:r>
      <w:r w:rsidR="00D6301A" w:rsidRPr="006140BB">
        <w:rPr>
          <w:rFonts w:ascii="Times New Roman" w:hAnsi="Times New Roman" w:cs="Times New Roman"/>
          <w:sz w:val="24"/>
          <w:szCs w:val="24"/>
        </w:rPr>
        <w:t>И</w:t>
      </w:r>
      <w:r w:rsidRPr="006140BB">
        <w:rPr>
          <w:rFonts w:ascii="Times New Roman" w:hAnsi="Times New Roman" w:cs="Times New Roman"/>
          <w:sz w:val="24"/>
          <w:szCs w:val="24"/>
        </w:rPr>
        <w:t>ндекс эффективности равен 0,</w:t>
      </w:r>
      <w:r w:rsidR="00297052">
        <w:rPr>
          <w:rFonts w:ascii="Times New Roman" w:hAnsi="Times New Roman" w:cs="Times New Roman"/>
          <w:sz w:val="24"/>
          <w:szCs w:val="24"/>
        </w:rPr>
        <w:t>50</w:t>
      </w:r>
      <w:r w:rsidRPr="006140BB">
        <w:rPr>
          <w:rFonts w:ascii="Times New Roman" w:hAnsi="Times New Roman" w:cs="Times New Roman"/>
          <w:sz w:val="24"/>
          <w:szCs w:val="24"/>
        </w:rPr>
        <w:t xml:space="preserve"> (</w:t>
      </w:r>
      <w:r w:rsidR="00D6301A" w:rsidRPr="006140BB">
        <w:rPr>
          <w:rFonts w:ascii="Times New Roman" w:hAnsi="Times New Roman" w:cs="Times New Roman"/>
          <w:sz w:val="24"/>
          <w:szCs w:val="24"/>
        </w:rPr>
        <w:t>низкий</w:t>
      </w:r>
      <w:r w:rsidRPr="006140BB">
        <w:rPr>
          <w:rFonts w:ascii="Times New Roman" w:hAnsi="Times New Roman" w:cs="Times New Roman"/>
          <w:sz w:val="24"/>
          <w:szCs w:val="24"/>
        </w:rPr>
        <w:t xml:space="preserve"> уровень эффективности).</w:t>
      </w:r>
    </w:p>
    <w:p w:rsidR="005E7B88" w:rsidRPr="006140BB" w:rsidRDefault="004E43DE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Подпрограмма «Содержание, ремонт, реконструкция и строительство дорог общего пользования местного значения» решала 4 задачи. </w:t>
      </w:r>
      <w:r w:rsidR="00D6301A" w:rsidRPr="006140BB">
        <w:rPr>
          <w:rFonts w:ascii="Times New Roman" w:hAnsi="Times New Roman" w:cs="Times New Roman"/>
          <w:sz w:val="24"/>
          <w:szCs w:val="24"/>
        </w:rPr>
        <w:t>Основной показатель</w:t>
      </w:r>
      <w:r w:rsidR="00FB0290" w:rsidRPr="006140BB">
        <w:rPr>
          <w:rFonts w:ascii="Times New Roman" w:hAnsi="Times New Roman" w:cs="Times New Roman"/>
          <w:sz w:val="24"/>
          <w:szCs w:val="24"/>
        </w:rPr>
        <w:t xml:space="preserve"> «Протяженность отремонтированных автомобильных дорог общего пользования местного значения» выполнен</w:t>
      </w:r>
      <w:r w:rsidRPr="006140BB">
        <w:rPr>
          <w:rFonts w:ascii="Times New Roman" w:hAnsi="Times New Roman" w:cs="Times New Roman"/>
          <w:sz w:val="24"/>
          <w:szCs w:val="24"/>
        </w:rPr>
        <w:t xml:space="preserve">. Индекс результативности </w:t>
      </w:r>
      <w:r w:rsidR="00FB0290" w:rsidRPr="006140BB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Pr="006140BB">
        <w:rPr>
          <w:rFonts w:ascii="Times New Roman" w:hAnsi="Times New Roman" w:cs="Times New Roman"/>
          <w:sz w:val="24"/>
          <w:szCs w:val="24"/>
        </w:rPr>
        <w:t xml:space="preserve">равен 1. На выполнение подпрограммы выделено </w:t>
      </w:r>
      <w:r w:rsidR="00297052" w:rsidRPr="00C0017B">
        <w:rPr>
          <w:rFonts w:ascii="Times New Roman" w:hAnsi="Times New Roman" w:cs="Times New Roman"/>
          <w:sz w:val="24"/>
          <w:szCs w:val="24"/>
        </w:rPr>
        <w:t>29553,55</w:t>
      </w:r>
      <w:r w:rsidRPr="006140BB">
        <w:rPr>
          <w:rFonts w:ascii="Times New Roman" w:hAnsi="Times New Roman" w:cs="Times New Roman"/>
          <w:sz w:val="24"/>
          <w:szCs w:val="24"/>
        </w:rPr>
        <w:t xml:space="preserve"> тыс. рублей при плане </w:t>
      </w:r>
      <w:r w:rsidR="00297052" w:rsidRPr="00C0017B">
        <w:rPr>
          <w:rFonts w:ascii="Times New Roman" w:hAnsi="Times New Roman" w:cs="Times New Roman"/>
          <w:sz w:val="24"/>
          <w:szCs w:val="24"/>
        </w:rPr>
        <w:t>31074,0</w:t>
      </w:r>
      <w:r w:rsidRPr="006140BB">
        <w:rPr>
          <w:rFonts w:ascii="Times New Roman" w:hAnsi="Times New Roman" w:cs="Times New Roman"/>
          <w:sz w:val="24"/>
          <w:szCs w:val="24"/>
        </w:rPr>
        <w:t>. Индекс эффективности равен 1 (высокий уровень эффективности).</w:t>
      </w:r>
    </w:p>
    <w:p w:rsidR="004E43DE" w:rsidRPr="006140BB" w:rsidRDefault="004E43DE" w:rsidP="004E43D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lastRenderedPageBreak/>
        <w:t>Оценивая программу в целом: индекс результативности -</w:t>
      </w:r>
      <w:r w:rsidR="00FB0290" w:rsidRPr="006140BB">
        <w:rPr>
          <w:rFonts w:ascii="Times New Roman" w:hAnsi="Times New Roman" w:cs="Times New Roman"/>
          <w:sz w:val="24"/>
          <w:szCs w:val="24"/>
        </w:rPr>
        <w:t>0,89</w:t>
      </w:r>
      <w:r w:rsidRPr="006140BB">
        <w:rPr>
          <w:rFonts w:ascii="Times New Roman" w:hAnsi="Times New Roman" w:cs="Times New Roman"/>
          <w:sz w:val="24"/>
          <w:szCs w:val="24"/>
        </w:rPr>
        <w:t>, индекс эффективности – 0,</w:t>
      </w:r>
      <w:r w:rsidR="00FB0290" w:rsidRPr="006140BB">
        <w:rPr>
          <w:rFonts w:ascii="Times New Roman" w:hAnsi="Times New Roman" w:cs="Times New Roman"/>
          <w:sz w:val="24"/>
          <w:szCs w:val="24"/>
        </w:rPr>
        <w:t>8</w:t>
      </w:r>
      <w:r w:rsidRPr="006140BB">
        <w:rPr>
          <w:rFonts w:ascii="Times New Roman" w:hAnsi="Times New Roman" w:cs="Times New Roman"/>
          <w:sz w:val="24"/>
          <w:szCs w:val="24"/>
        </w:rPr>
        <w:t xml:space="preserve"> (</w:t>
      </w:r>
      <w:r w:rsidR="00FB0290" w:rsidRPr="006140BB">
        <w:rPr>
          <w:rFonts w:ascii="Times New Roman" w:hAnsi="Times New Roman" w:cs="Times New Roman"/>
          <w:sz w:val="24"/>
          <w:szCs w:val="24"/>
        </w:rPr>
        <w:t>запланированный</w:t>
      </w:r>
      <w:r w:rsidRPr="006140BB">
        <w:rPr>
          <w:rFonts w:ascii="Times New Roman" w:hAnsi="Times New Roman" w:cs="Times New Roman"/>
          <w:sz w:val="24"/>
          <w:szCs w:val="24"/>
        </w:rPr>
        <w:t xml:space="preserve"> уровень эффективности). </w:t>
      </w:r>
    </w:p>
    <w:p w:rsidR="004E43DE" w:rsidRPr="006140BB" w:rsidRDefault="004E43DE" w:rsidP="004E43D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Объемы и источники финансирования программы «</w:t>
      </w:r>
      <w:r w:rsidR="004C65BC" w:rsidRPr="006140BB">
        <w:rPr>
          <w:rFonts w:ascii="Times New Roman" w:hAnsi="Times New Roman" w:cs="Times New Roman"/>
          <w:sz w:val="24"/>
          <w:szCs w:val="24"/>
        </w:rPr>
        <w:t>Развитие и функционирование дорожно-транспортного комплекса</w:t>
      </w:r>
      <w:r w:rsidRPr="006140BB">
        <w:rPr>
          <w:rFonts w:ascii="Times New Roman" w:hAnsi="Times New Roman" w:cs="Times New Roman"/>
          <w:sz w:val="24"/>
          <w:szCs w:val="24"/>
        </w:rPr>
        <w:t>», тыс. рублей:</w:t>
      </w:r>
    </w:p>
    <w:tbl>
      <w:tblPr>
        <w:tblStyle w:val="a4"/>
        <w:tblW w:w="9346" w:type="dxa"/>
        <w:tblLook w:val="04A0" w:firstRow="1" w:lastRow="0" w:firstColumn="1" w:lastColumn="0" w:noHBand="0" w:noVBand="1"/>
      </w:tblPr>
      <w:tblGrid>
        <w:gridCol w:w="2972"/>
        <w:gridCol w:w="1701"/>
        <w:gridCol w:w="2336"/>
        <w:gridCol w:w="2337"/>
      </w:tblGrid>
      <w:tr w:rsidR="004E43DE" w:rsidRPr="006140BB" w:rsidTr="00DC0037">
        <w:tc>
          <w:tcPr>
            <w:tcW w:w="2972" w:type="dxa"/>
          </w:tcPr>
          <w:p w:rsidR="004E43DE" w:rsidRPr="006140BB" w:rsidRDefault="004E43DE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43DE" w:rsidRPr="006140BB" w:rsidRDefault="004E43DE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36" w:type="dxa"/>
          </w:tcPr>
          <w:p w:rsidR="004E43DE" w:rsidRPr="006140BB" w:rsidRDefault="004E43DE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37" w:type="dxa"/>
          </w:tcPr>
          <w:p w:rsidR="004E43DE" w:rsidRPr="006140BB" w:rsidRDefault="004E43DE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</w:p>
        </w:tc>
      </w:tr>
      <w:tr w:rsidR="004E43DE" w:rsidRPr="006140BB" w:rsidTr="00DC0037">
        <w:tc>
          <w:tcPr>
            <w:tcW w:w="2972" w:type="dxa"/>
          </w:tcPr>
          <w:p w:rsidR="004E43DE" w:rsidRPr="006140BB" w:rsidRDefault="004E43DE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4E43DE" w:rsidRPr="006140BB" w:rsidRDefault="00FB0290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33474</w:t>
            </w:r>
          </w:p>
        </w:tc>
        <w:tc>
          <w:tcPr>
            <w:tcW w:w="2336" w:type="dxa"/>
          </w:tcPr>
          <w:p w:rsidR="004E43DE" w:rsidRPr="006140BB" w:rsidRDefault="00C9072B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31949,85</w:t>
            </w:r>
          </w:p>
        </w:tc>
        <w:tc>
          <w:tcPr>
            <w:tcW w:w="2337" w:type="dxa"/>
          </w:tcPr>
          <w:p w:rsidR="004E43DE" w:rsidRPr="006140BB" w:rsidRDefault="00C9072B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30666,07</w:t>
            </w:r>
          </w:p>
        </w:tc>
      </w:tr>
      <w:tr w:rsidR="004E43DE" w:rsidRPr="006140BB" w:rsidTr="00DC0037">
        <w:tc>
          <w:tcPr>
            <w:tcW w:w="2972" w:type="dxa"/>
          </w:tcPr>
          <w:p w:rsidR="004E43DE" w:rsidRPr="006140BB" w:rsidRDefault="004E43DE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4E43DE" w:rsidRPr="006140BB" w:rsidRDefault="004E43DE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4E43DE" w:rsidRPr="006140BB" w:rsidRDefault="004E43DE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4E43DE" w:rsidRPr="006140BB" w:rsidRDefault="004E43DE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43DE" w:rsidRPr="006140BB" w:rsidTr="00DC0037">
        <w:tc>
          <w:tcPr>
            <w:tcW w:w="2972" w:type="dxa"/>
          </w:tcPr>
          <w:p w:rsidR="004E43DE" w:rsidRPr="006140BB" w:rsidRDefault="004E43DE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4E43DE" w:rsidRPr="006140BB" w:rsidRDefault="00FB0290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7062</w:t>
            </w:r>
          </w:p>
        </w:tc>
        <w:tc>
          <w:tcPr>
            <w:tcW w:w="2336" w:type="dxa"/>
          </w:tcPr>
          <w:p w:rsidR="004E43DE" w:rsidRPr="006140BB" w:rsidRDefault="00C9072B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7062</w:t>
            </w:r>
          </w:p>
        </w:tc>
        <w:tc>
          <w:tcPr>
            <w:tcW w:w="2337" w:type="dxa"/>
          </w:tcPr>
          <w:p w:rsidR="004E43DE" w:rsidRPr="006140BB" w:rsidRDefault="00C9072B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7062</w:t>
            </w:r>
          </w:p>
        </w:tc>
      </w:tr>
      <w:tr w:rsidR="004E43DE" w:rsidRPr="006140BB" w:rsidTr="00DC0037">
        <w:tc>
          <w:tcPr>
            <w:tcW w:w="2972" w:type="dxa"/>
          </w:tcPr>
          <w:p w:rsidR="004E43DE" w:rsidRPr="006140BB" w:rsidRDefault="004E43DE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4E43DE" w:rsidRPr="006140BB" w:rsidRDefault="00FB0290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26412</w:t>
            </w:r>
          </w:p>
        </w:tc>
        <w:tc>
          <w:tcPr>
            <w:tcW w:w="2336" w:type="dxa"/>
          </w:tcPr>
          <w:p w:rsidR="004E43DE" w:rsidRPr="006140BB" w:rsidRDefault="00C9072B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24887,85</w:t>
            </w:r>
          </w:p>
        </w:tc>
        <w:tc>
          <w:tcPr>
            <w:tcW w:w="2337" w:type="dxa"/>
          </w:tcPr>
          <w:p w:rsidR="004E43DE" w:rsidRPr="006140BB" w:rsidRDefault="00C9072B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23604,07</w:t>
            </w:r>
          </w:p>
        </w:tc>
      </w:tr>
      <w:tr w:rsidR="004E43DE" w:rsidRPr="006140BB" w:rsidTr="00DC0037">
        <w:tc>
          <w:tcPr>
            <w:tcW w:w="2972" w:type="dxa"/>
          </w:tcPr>
          <w:p w:rsidR="004E43DE" w:rsidRPr="006140BB" w:rsidRDefault="004E43DE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4E43DE" w:rsidRPr="006140BB" w:rsidRDefault="00036ABF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4E43DE" w:rsidRPr="006140BB" w:rsidRDefault="00036ABF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4E43DE" w:rsidRPr="006140BB" w:rsidRDefault="00036ABF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43DE" w:rsidRPr="006140BB" w:rsidRDefault="004E43DE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1CC" w:rsidRPr="006140BB" w:rsidRDefault="00DB71CC" w:rsidP="00DB71C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BB">
        <w:rPr>
          <w:rFonts w:ascii="Times New Roman" w:hAnsi="Times New Roman" w:cs="Times New Roman"/>
          <w:sz w:val="28"/>
          <w:szCs w:val="28"/>
        </w:rPr>
        <w:t>12. Программа «</w:t>
      </w:r>
      <w:r w:rsidRPr="006140BB">
        <w:rPr>
          <w:rFonts w:ascii="Times New Roman" w:hAnsi="Times New Roman" w:cs="Times New Roman"/>
          <w:b/>
          <w:sz w:val="28"/>
          <w:szCs w:val="28"/>
        </w:rPr>
        <w:t>Охрана окружающей природной среды городского округа Фрязино</w:t>
      </w:r>
      <w:r w:rsidRPr="006140BB">
        <w:rPr>
          <w:rFonts w:ascii="Times New Roman" w:hAnsi="Times New Roman" w:cs="Times New Roman"/>
          <w:sz w:val="28"/>
          <w:szCs w:val="28"/>
        </w:rPr>
        <w:t xml:space="preserve">» выполнялась по </w:t>
      </w:r>
      <w:r w:rsidR="002030B6" w:rsidRPr="006140BB">
        <w:rPr>
          <w:rFonts w:ascii="Times New Roman" w:hAnsi="Times New Roman" w:cs="Times New Roman"/>
          <w:sz w:val="28"/>
          <w:szCs w:val="28"/>
        </w:rPr>
        <w:t>8</w:t>
      </w:r>
      <w:r w:rsidRPr="006140BB">
        <w:rPr>
          <w:rFonts w:ascii="Times New Roman" w:hAnsi="Times New Roman" w:cs="Times New Roman"/>
          <w:sz w:val="28"/>
          <w:szCs w:val="28"/>
        </w:rPr>
        <w:t xml:space="preserve"> показателям.</w:t>
      </w:r>
    </w:p>
    <w:p w:rsidR="00DB71CC" w:rsidRPr="006140BB" w:rsidRDefault="00DB71CC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2030B6" w:rsidRPr="006140BB">
        <w:rPr>
          <w:rFonts w:ascii="Times New Roman" w:hAnsi="Times New Roman" w:cs="Times New Roman"/>
          <w:sz w:val="24"/>
          <w:szCs w:val="24"/>
        </w:rPr>
        <w:t>2</w:t>
      </w:r>
      <w:r w:rsidRPr="006140BB">
        <w:rPr>
          <w:rFonts w:ascii="Times New Roman" w:hAnsi="Times New Roman" w:cs="Times New Roman"/>
          <w:sz w:val="24"/>
          <w:szCs w:val="24"/>
        </w:rPr>
        <w:t xml:space="preserve"> показателя не </w:t>
      </w:r>
      <w:r w:rsidR="007D7AA5" w:rsidRPr="006140BB">
        <w:rPr>
          <w:rFonts w:ascii="Times New Roman" w:hAnsi="Times New Roman" w:cs="Times New Roman"/>
          <w:sz w:val="24"/>
          <w:szCs w:val="24"/>
        </w:rPr>
        <w:t>плановых значений</w:t>
      </w:r>
      <w:r w:rsidRPr="006140BB">
        <w:rPr>
          <w:rFonts w:ascii="Times New Roman" w:hAnsi="Times New Roman" w:cs="Times New Roman"/>
          <w:sz w:val="24"/>
          <w:szCs w:val="24"/>
        </w:rPr>
        <w:t>:</w:t>
      </w:r>
    </w:p>
    <w:p w:rsidR="00DB71CC" w:rsidRPr="006140BB" w:rsidRDefault="00DB71CC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</w:t>
      </w:r>
      <w:r w:rsidR="007D7AA5" w:rsidRPr="006140BB">
        <w:rPr>
          <w:rFonts w:ascii="Times New Roman" w:hAnsi="Times New Roman" w:cs="Times New Roman"/>
          <w:sz w:val="24"/>
          <w:szCs w:val="24"/>
        </w:rPr>
        <w:t>изготовление радиационно-гигиенического паспорта территории города Фрязино</w:t>
      </w:r>
      <w:r w:rsidRPr="006140BB">
        <w:rPr>
          <w:rFonts w:ascii="Times New Roman" w:hAnsi="Times New Roman" w:cs="Times New Roman"/>
          <w:sz w:val="24"/>
          <w:szCs w:val="24"/>
        </w:rPr>
        <w:t>;</w:t>
      </w:r>
    </w:p>
    <w:p w:rsidR="00DB71CC" w:rsidRPr="006140BB" w:rsidRDefault="004C65BC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- </w:t>
      </w:r>
      <w:r w:rsidR="007D7AA5" w:rsidRPr="006140BB">
        <w:rPr>
          <w:rFonts w:ascii="Times New Roman" w:hAnsi="Times New Roman" w:cs="Times New Roman"/>
          <w:sz w:val="24"/>
          <w:szCs w:val="24"/>
        </w:rPr>
        <w:t>проведение мероприятий по санитарной обрезке, удалению сухостойных/</w:t>
      </w:r>
      <w:proofErr w:type="gramStart"/>
      <w:r w:rsidR="007D7AA5" w:rsidRPr="006140BB">
        <w:rPr>
          <w:rFonts w:ascii="Times New Roman" w:hAnsi="Times New Roman" w:cs="Times New Roman"/>
          <w:sz w:val="24"/>
          <w:szCs w:val="24"/>
        </w:rPr>
        <w:t>аварий-</w:t>
      </w:r>
      <w:proofErr w:type="spellStart"/>
      <w:r w:rsidR="007D7AA5" w:rsidRPr="006140BB">
        <w:rPr>
          <w:rFonts w:ascii="Times New Roman" w:hAnsi="Times New Roman" w:cs="Times New Roman"/>
          <w:sz w:val="24"/>
          <w:szCs w:val="24"/>
        </w:rPr>
        <w:t>ных</w:t>
      </w:r>
      <w:proofErr w:type="spellEnd"/>
      <w:proofErr w:type="gramEnd"/>
      <w:r w:rsidR="007D7AA5" w:rsidRPr="006140BB">
        <w:rPr>
          <w:rFonts w:ascii="Times New Roman" w:hAnsi="Times New Roman" w:cs="Times New Roman"/>
          <w:sz w:val="24"/>
          <w:szCs w:val="24"/>
        </w:rPr>
        <w:t xml:space="preserve"> деревьев.</w:t>
      </w:r>
    </w:p>
    <w:p w:rsidR="004C65BC" w:rsidRPr="006140BB" w:rsidRDefault="004C65BC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7D7AA5" w:rsidRPr="006140BB">
        <w:rPr>
          <w:rFonts w:ascii="Times New Roman" w:hAnsi="Times New Roman" w:cs="Times New Roman"/>
          <w:sz w:val="24"/>
          <w:szCs w:val="24"/>
        </w:rPr>
        <w:t>индекс результативности равен 0,82</w:t>
      </w:r>
      <w:r w:rsidRPr="006140BB">
        <w:rPr>
          <w:rFonts w:ascii="Times New Roman" w:hAnsi="Times New Roman" w:cs="Times New Roman"/>
          <w:sz w:val="24"/>
          <w:szCs w:val="24"/>
        </w:rPr>
        <w:t xml:space="preserve">. На выполнение мероприятий программы выделено </w:t>
      </w:r>
      <w:r w:rsidR="007D7AA5" w:rsidRPr="006140BB">
        <w:rPr>
          <w:rFonts w:ascii="Times New Roman" w:hAnsi="Times New Roman" w:cs="Times New Roman"/>
          <w:sz w:val="24"/>
          <w:szCs w:val="24"/>
        </w:rPr>
        <w:t>1133</w:t>
      </w:r>
      <w:r w:rsidRPr="006140BB">
        <w:rPr>
          <w:rFonts w:ascii="Times New Roman" w:hAnsi="Times New Roman" w:cs="Times New Roman"/>
          <w:sz w:val="24"/>
          <w:szCs w:val="24"/>
        </w:rPr>
        <w:t xml:space="preserve"> тыс. рублей при плане </w:t>
      </w:r>
      <w:r w:rsidR="007D7AA5" w:rsidRPr="006140BB">
        <w:rPr>
          <w:rFonts w:ascii="Times New Roman" w:hAnsi="Times New Roman" w:cs="Times New Roman"/>
          <w:sz w:val="24"/>
          <w:szCs w:val="24"/>
        </w:rPr>
        <w:t>1308,0</w:t>
      </w:r>
      <w:r w:rsidRPr="006140BB">
        <w:rPr>
          <w:rFonts w:ascii="Times New Roman" w:hAnsi="Times New Roman" w:cs="Times New Roman"/>
          <w:sz w:val="24"/>
          <w:szCs w:val="24"/>
        </w:rPr>
        <w:t>. Индекс эффективности – 0,</w:t>
      </w:r>
      <w:r w:rsidR="00F86AEB" w:rsidRPr="006140BB">
        <w:rPr>
          <w:rFonts w:ascii="Times New Roman" w:hAnsi="Times New Roman" w:cs="Times New Roman"/>
          <w:sz w:val="24"/>
          <w:szCs w:val="24"/>
        </w:rPr>
        <w:t>7</w:t>
      </w:r>
      <w:r w:rsidRPr="006140BB">
        <w:rPr>
          <w:rFonts w:ascii="Times New Roman" w:hAnsi="Times New Roman" w:cs="Times New Roman"/>
          <w:sz w:val="24"/>
          <w:szCs w:val="24"/>
        </w:rPr>
        <w:t>1 (низкий уровень).</w:t>
      </w:r>
    </w:p>
    <w:p w:rsidR="00263481" w:rsidRPr="006140BB" w:rsidRDefault="00263481" w:rsidP="0026348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Объемы и источники финансирования программы «Охрана окружающей природной среды», тыс. рублей:</w:t>
      </w:r>
    </w:p>
    <w:tbl>
      <w:tblPr>
        <w:tblStyle w:val="a4"/>
        <w:tblW w:w="9346" w:type="dxa"/>
        <w:tblLook w:val="04A0" w:firstRow="1" w:lastRow="0" w:firstColumn="1" w:lastColumn="0" w:noHBand="0" w:noVBand="1"/>
      </w:tblPr>
      <w:tblGrid>
        <w:gridCol w:w="2972"/>
        <w:gridCol w:w="1701"/>
        <w:gridCol w:w="2336"/>
        <w:gridCol w:w="2337"/>
      </w:tblGrid>
      <w:tr w:rsidR="00263481" w:rsidRPr="006140BB" w:rsidTr="00DC0037">
        <w:tc>
          <w:tcPr>
            <w:tcW w:w="2972" w:type="dxa"/>
          </w:tcPr>
          <w:p w:rsidR="00263481" w:rsidRPr="006140BB" w:rsidRDefault="00263481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481" w:rsidRPr="006140BB" w:rsidRDefault="00263481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36" w:type="dxa"/>
          </w:tcPr>
          <w:p w:rsidR="00263481" w:rsidRPr="006140BB" w:rsidRDefault="00263481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37" w:type="dxa"/>
          </w:tcPr>
          <w:p w:rsidR="00263481" w:rsidRPr="006140BB" w:rsidRDefault="00263481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</w:p>
        </w:tc>
      </w:tr>
      <w:tr w:rsidR="00263481" w:rsidRPr="006140BB" w:rsidTr="00DC0037">
        <w:tc>
          <w:tcPr>
            <w:tcW w:w="2972" w:type="dxa"/>
          </w:tcPr>
          <w:p w:rsidR="00263481" w:rsidRPr="006140BB" w:rsidRDefault="00263481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263481" w:rsidRPr="006140BB" w:rsidRDefault="00F86AEB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1308,0</w:t>
            </w:r>
          </w:p>
        </w:tc>
        <w:tc>
          <w:tcPr>
            <w:tcW w:w="2336" w:type="dxa"/>
          </w:tcPr>
          <w:p w:rsidR="00263481" w:rsidRPr="006140BB" w:rsidRDefault="00F86AEB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1133,9</w:t>
            </w:r>
          </w:p>
        </w:tc>
        <w:tc>
          <w:tcPr>
            <w:tcW w:w="2337" w:type="dxa"/>
          </w:tcPr>
          <w:p w:rsidR="00263481" w:rsidRPr="006140BB" w:rsidRDefault="00F86AEB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1133,0</w:t>
            </w:r>
          </w:p>
        </w:tc>
      </w:tr>
      <w:tr w:rsidR="00263481" w:rsidRPr="006140BB" w:rsidTr="00DC0037">
        <w:tc>
          <w:tcPr>
            <w:tcW w:w="2972" w:type="dxa"/>
          </w:tcPr>
          <w:p w:rsidR="00263481" w:rsidRPr="006140BB" w:rsidRDefault="00263481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263481" w:rsidRPr="006140BB" w:rsidRDefault="00263481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263481" w:rsidRPr="006140BB" w:rsidRDefault="00263481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263481" w:rsidRPr="006140BB" w:rsidRDefault="00263481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3481" w:rsidRPr="006140BB" w:rsidTr="00DC0037">
        <w:tc>
          <w:tcPr>
            <w:tcW w:w="2972" w:type="dxa"/>
          </w:tcPr>
          <w:p w:rsidR="00263481" w:rsidRPr="006140BB" w:rsidRDefault="00263481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263481" w:rsidRPr="006140BB" w:rsidRDefault="00263481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263481" w:rsidRPr="006140BB" w:rsidRDefault="00263481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263481" w:rsidRPr="006140BB" w:rsidRDefault="00263481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3481" w:rsidRPr="006140BB" w:rsidTr="00DC0037">
        <w:tc>
          <w:tcPr>
            <w:tcW w:w="2972" w:type="dxa"/>
          </w:tcPr>
          <w:p w:rsidR="00263481" w:rsidRPr="006140BB" w:rsidRDefault="00263481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263481" w:rsidRPr="006140BB" w:rsidRDefault="00F86AEB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1308,0</w:t>
            </w:r>
          </w:p>
        </w:tc>
        <w:tc>
          <w:tcPr>
            <w:tcW w:w="2336" w:type="dxa"/>
          </w:tcPr>
          <w:p w:rsidR="00263481" w:rsidRPr="006140BB" w:rsidRDefault="00F86AEB" w:rsidP="00F86A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1133,9</w:t>
            </w:r>
          </w:p>
        </w:tc>
        <w:tc>
          <w:tcPr>
            <w:tcW w:w="2337" w:type="dxa"/>
          </w:tcPr>
          <w:p w:rsidR="00263481" w:rsidRPr="006140BB" w:rsidRDefault="00F86AEB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1133,0</w:t>
            </w:r>
          </w:p>
        </w:tc>
      </w:tr>
      <w:tr w:rsidR="00263481" w:rsidRPr="006140BB" w:rsidTr="00DC0037">
        <w:tc>
          <w:tcPr>
            <w:tcW w:w="2972" w:type="dxa"/>
          </w:tcPr>
          <w:p w:rsidR="00263481" w:rsidRPr="006140BB" w:rsidRDefault="00263481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263481" w:rsidRPr="006140BB" w:rsidRDefault="00263481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263481" w:rsidRPr="006140BB" w:rsidRDefault="00263481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263481" w:rsidRPr="006140BB" w:rsidRDefault="00263481" w:rsidP="00DC00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63481" w:rsidRPr="006140BB" w:rsidRDefault="00263481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037" w:rsidRPr="006140BB" w:rsidRDefault="008E02A6" w:rsidP="00DC003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BB">
        <w:rPr>
          <w:rFonts w:ascii="Times New Roman" w:hAnsi="Times New Roman" w:cs="Times New Roman"/>
          <w:sz w:val="28"/>
          <w:szCs w:val="28"/>
        </w:rPr>
        <w:t xml:space="preserve">13. </w:t>
      </w:r>
      <w:r w:rsidR="00DC0037" w:rsidRPr="006140BB">
        <w:rPr>
          <w:rFonts w:ascii="Times New Roman" w:hAnsi="Times New Roman" w:cs="Times New Roman"/>
          <w:sz w:val="28"/>
          <w:szCs w:val="28"/>
        </w:rPr>
        <w:t>Программа «</w:t>
      </w:r>
      <w:r w:rsidR="00DC0037" w:rsidRPr="006140BB">
        <w:rPr>
          <w:rFonts w:ascii="Times New Roman" w:hAnsi="Times New Roman" w:cs="Times New Roman"/>
          <w:b/>
          <w:sz w:val="28"/>
          <w:szCs w:val="28"/>
        </w:rPr>
        <w:t>Предпринимательство города Фрязино</w:t>
      </w:r>
      <w:r w:rsidR="00DC0037" w:rsidRPr="006140BB">
        <w:rPr>
          <w:rFonts w:ascii="Times New Roman" w:hAnsi="Times New Roman" w:cs="Times New Roman"/>
          <w:sz w:val="28"/>
          <w:szCs w:val="28"/>
        </w:rPr>
        <w:t>» выполнялась по 4 подпрограммам:</w:t>
      </w:r>
    </w:p>
    <w:p w:rsidR="00DC0037" w:rsidRPr="006140BB" w:rsidRDefault="002127A7" w:rsidP="00DC0037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развитие субъектов малого и среднего предпринимательства;</w:t>
      </w:r>
    </w:p>
    <w:p w:rsidR="002127A7" w:rsidRPr="006140BB" w:rsidRDefault="002127A7" w:rsidP="00DC0037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развитие потребительского рынка</w:t>
      </w:r>
      <w:r w:rsidR="00B677D0" w:rsidRPr="006140BB">
        <w:rPr>
          <w:rFonts w:ascii="Times New Roman" w:hAnsi="Times New Roman" w:cs="Times New Roman"/>
          <w:sz w:val="24"/>
          <w:szCs w:val="24"/>
        </w:rPr>
        <w:t xml:space="preserve"> и услуг</w:t>
      </w:r>
      <w:r w:rsidRPr="006140BB">
        <w:rPr>
          <w:rFonts w:ascii="Times New Roman" w:hAnsi="Times New Roman" w:cs="Times New Roman"/>
          <w:sz w:val="24"/>
          <w:szCs w:val="24"/>
        </w:rPr>
        <w:t>;</w:t>
      </w:r>
    </w:p>
    <w:p w:rsidR="002127A7" w:rsidRPr="006140BB" w:rsidRDefault="002127A7" w:rsidP="00DC0037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- привлечение инвестиций. Создание условий для </w:t>
      </w:r>
      <w:r w:rsidR="00B31486" w:rsidRPr="006140BB">
        <w:rPr>
          <w:rFonts w:ascii="Times New Roman" w:hAnsi="Times New Roman" w:cs="Times New Roman"/>
          <w:sz w:val="24"/>
          <w:szCs w:val="24"/>
        </w:rPr>
        <w:t>у</w:t>
      </w:r>
      <w:r w:rsidRPr="006140BB">
        <w:rPr>
          <w:rFonts w:ascii="Times New Roman" w:hAnsi="Times New Roman" w:cs="Times New Roman"/>
          <w:sz w:val="24"/>
          <w:szCs w:val="24"/>
        </w:rPr>
        <w:t>стойчивого экономического развития;</w:t>
      </w:r>
    </w:p>
    <w:p w:rsidR="002127A7" w:rsidRPr="006140BB" w:rsidRDefault="002127A7" w:rsidP="00DC0037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- развитие конкуренции.</w:t>
      </w:r>
    </w:p>
    <w:p w:rsidR="002127A7" w:rsidRPr="006140BB" w:rsidRDefault="00B677D0" w:rsidP="00B677D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Подпрограмма «Развитие субъектов малого и среднего предпринимательства» решает 3 задачи и характеризуется 11 показателями. </w:t>
      </w:r>
      <w:r w:rsidR="001702D9" w:rsidRPr="006140BB">
        <w:rPr>
          <w:rFonts w:ascii="Times New Roman" w:hAnsi="Times New Roman" w:cs="Times New Roman"/>
          <w:sz w:val="24"/>
          <w:szCs w:val="24"/>
        </w:rPr>
        <w:t>Три показателя не достигли плановых значений:</w:t>
      </w:r>
      <w:r w:rsidR="001E5604" w:rsidRPr="006140BB">
        <w:rPr>
          <w:rFonts w:ascii="Times New Roman" w:hAnsi="Times New Roman" w:cs="Times New Roman"/>
          <w:sz w:val="24"/>
          <w:szCs w:val="24"/>
        </w:rPr>
        <w:t xml:space="preserve"> «Количество объектов малого и среднего предпринимательства, получивших государственную поддержку», вместо планируемых восьми субъектов муниципальная поддержка в виде субсидий была оказана</w:t>
      </w:r>
      <w:r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1E5604" w:rsidRPr="006140BB">
        <w:rPr>
          <w:rFonts w:ascii="Times New Roman" w:hAnsi="Times New Roman" w:cs="Times New Roman"/>
          <w:sz w:val="24"/>
          <w:szCs w:val="24"/>
        </w:rPr>
        <w:t>только четырем субъектам. Причинами служат и ограниченность видов деятельности, по которым может быть оказана поддержка и ограниченность во времени ввиду переработки нормативных документов. Еще 2 показателя, не достигших плановых значений: «Доля оборота малых и средних предприятий в общем обороте по полному кругу предприятий города» и «Темп роста инвестици</w:t>
      </w:r>
      <w:r w:rsidR="00326502" w:rsidRPr="006140BB">
        <w:rPr>
          <w:rFonts w:ascii="Times New Roman" w:hAnsi="Times New Roman" w:cs="Times New Roman"/>
          <w:sz w:val="24"/>
          <w:szCs w:val="24"/>
        </w:rPr>
        <w:t>й</w:t>
      </w:r>
      <w:r w:rsidR="001E5604" w:rsidRPr="006140BB">
        <w:rPr>
          <w:rFonts w:ascii="Times New Roman" w:hAnsi="Times New Roman" w:cs="Times New Roman"/>
          <w:sz w:val="24"/>
          <w:szCs w:val="24"/>
        </w:rPr>
        <w:t xml:space="preserve"> в основной капитал</w:t>
      </w:r>
      <w:r w:rsidR="00326502" w:rsidRPr="006140BB">
        <w:rPr>
          <w:rFonts w:ascii="Times New Roman" w:hAnsi="Times New Roman" w:cs="Times New Roman"/>
          <w:sz w:val="24"/>
          <w:szCs w:val="24"/>
        </w:rPr>
        <w:t xml:space="preserve"> малых и средних предприятий».</w:t>
      </w:r>
      <w:r w:rsidR="001E5604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326502" w:rsidRPr="006140BB">
        <w:rPr>
          <w:rFonts w:ascii="Times New Roman" w:hAnsi="Times New Roman" w:cs="Times New Roman"/>
          <w:sz w:val="24"/>
          <w:szCs w:val="24"/>
        </w:rPr>
        <w:t>Доля оборота снизилась из-за значительного наращивания оборотов таких крупных предприятий как ООО «</w:t>
      </w:r>
      <w:proofErr w:type="spellStart"/>
      <w:r w:rsidR="00326502" w:rsidRPr="006140BB">
        <w:rPr>
          <w:rFonts w:ascii="Times New Roman" w:hAnsi="Times New Roman" w:cs="Times New Roman"/>
          <w:sz w:val="24"/>
          <w:szCs w:val="24"/>
        </w:rPr>
        <w:t>Веза</w:t>
      </w:r>
      <w:proofErr w:type="spellEnd"/>
      <w:r w:rsidR="00326502" w:rsidRPr="006140BB">
        <w:rPr>
          <w:rFonts w:ascii="Times New Roman" w:hAnsi="Times New Roman" w:cs="Times New Roman"/>
          <w:sz w:val="24"/>
          <w:szCs w:val="24"/>
        </w:rPr>
        <w:t xml:space="preserve">», ООО «НТО «ИРЭ-Полюс», АО «Май» и др. Снижение инвестиций в основной капитал </w:t>
      </w:r>
      <w:r w:rsidR="006C28CA" w:rsidRPr="006140BB">
        <w:rPr>
          <w:rFonts w:ascii="Times New Roman" w:hAnsi="Times New Roman" w:cs="Times New Roman"/>
          <w:sz w:val="24"/>
          <w:szCs w:val="24"/>
        </w:rPr>
        <w:lastRenderedPageBreak/>
        <w:t xml:space="preserve">малых предприятий </w:t>
      </w:r>
      <w:r w:rsidR="00326502" w:rsidRPr="006140BB">
        <w:rPr>
          <w:rFonts w:ascii="Times New Roman" w:hAnsi="Times New Roman" w:cs="Times New Roman"/>
          <w:sz w:val="24"/>
          <w:szCs w:val="24"/>
        </w:rPr>
        <w:t xml:space="preserve">связано с трудностями кризисного периода. </w:t>
      </w:r>
      <w:r w:rsidR="00DD6850" w:rsidRPr="006140BB">
        <w:rPr>
          <w:rFonts w:ascii="Times New Roman" w:hAnsi="Times New Roman" w:cs="Times New Roman"/>
          <w:sz w:val="24"/>
          <w:szCs w:val="24"/>
        </w:rPr>
        <w:t>Два показателя значительно превысили плановые значения, что связано с изменениями методик</w:t>
      </w:r>
      <w:r w:rsidR="004B38E4" w:rsidRPr="006140BB">
        <w:rPr>
          <w:rFonts w:ascii="Times New Roman" w:hAnsi="Times New Roman" w:cs="Times New Roman"/>
          <w:sz w:val="24"/>
          <w:szCs w:val="24"/>
        </w:rPr>
        <w:t xml:space="preserve"> оценки</w:t>
      </w:r>
      <w:r w:rsidR="00DD6850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4B38E4" w:rsidRPr="006140BB">
        <w:rPr>
          <w:rFonts w:ascii="Times New Roman" w:hAnsi="Times New Roman" w:cs="Times New Roman"/>
          <w:sz w:val="24"/>
          <w:szCs w:val="24"/>
        </w:rPr>
        <w:t xml:space="preserve">и новыми возможностями получения информации. </w:t>
      </w:r>
      <w:r w:rsidRPr="006140BB">
        <w:rPr>
          <w:rFonts w:ascii="Times New Roman" w:hAnsi="Times New Roman" w:cs="Times New Roman"/>
          <w:sz w:val="24"/>
          <w:szCs w:val="24"/>
        </w:rPr>
        <w:t xml:space="preserve">Поэтому индекс результативности подпрограммы равен </w:t>
      </w:r>
      <w:r w:rsidR="004B38E4" w:rsidRPr="006140BB">
        <w:rPr>
          <w:rFonts w:ascii="Times New Roman" w:hAnsi="Times New Roman" w:cs="Times New Roman"/>
          <w:sz w:val="24"/>
          <w:szCs w:val="24"/>
        </w:rPr>
        <w:t>2,83</w:t>
      </w:r>
      <w:r w:rsidRPr="006140BB">
        <w:rPr>
          <w:rFonts w:ascii="Times New Roman" w:hAnsi="Times New Roman" w:cs="Times New Roman"/>
          <w:sz w:val="24"/>
          <w:szCs w:val="24"/>
        </w:rPr>
        <w:t xml:space="preserve">. На выполнение подпрограммы выделено </w:t>
      </w:r>
      <w:r w:rsidR="004B38E4" w:rsidRPr="006140BB">
        <w:rPr>
          <w:rFonts w:ascii="Times New Roman" w:hAnsi="Times New Roman" w:cs="Times New Roman"/>
          <w:sz w:val="24"/>
          <w:szCs w:val="24"/>
        </w:rPr>
        <w:t>1700</w:t>
      </w:r>
      <w:r w:rsidRPr="006140BB">
        <w:rPr>
          <w:rFonts w:ascii="Times New Roman" w:hAnsi="Times New Roman" w:cs="Times New Roman"/>
          <w:sz w:val="24"/>
          <w:szCs w:val="24"/>
        </w:rPr>
        <w:t xml:space="preserve"> тыс. рублей при плане </w:t>
      </w:r>
      <w:r w:rsidR="004B38E4" w:rsidRPr="006140BB">
        <w:rPr>
          <w:rFonts w:ascii="Times New Roman" w:hAnsi="Times New Roman" w:cs="Times New Roman"/>
          <w:sz w:val="24"/>
          <w:szCs w:val="24"/>
        </w:rPr>
        <w:t>2450</w:t>
      </w:r>
      <w:r w:rsidRPr="006140BB">
        <w:rPr>
          <w:rFonts w:ascii="Times New Roman" w:hAnsi="Times New Roman" w:cs="Times New Roman"/>
          <w:sz w:val="24"/>
          <w:szCs w:val="24"/>
        </w:rPr>
        <w:t>. Индекс эффективности – 1,96 (высокий уровень эффективности).</w:t>
      </w:r>
    </w:p>
    <w:p w:rsidR="00B677D0" w:rsidRPr="006140BB" w:rsidRDefault="00B677D0" w:rsidP="00B677D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Подпрограмма «Развитие потребительского рынка и услуг» решает задачу развития инфраструктуры</w:t>
      </w:r>
      <w:r w:rsidR="00B31486" w:rsidRPr="006140BB">
        <w:rPr>
          <w:rFonts w:ascii="Times New Roman" w:hAnsi="Times New Roman" w:cs="Times New Roman"/>
          <w:sz w:val="24"/>
          <w:szCs w:val="24"/>
        </w:rPr>
        <w:t xml:space="preserve"> и характеризуется 12 показателями. Индекс результативности равен </w:t>
      </w:r>
      <w:r w:rsidR="00622D57" w:rsidRPr="006140BB">
        <w:rPr>
          <w:rFonts w:ascii="Times New Roman" w:hAnsi="Times New Roman" w:cs="Times New Roman"/>
          <w:sz w:val="24"/>
          <w:szCs w:val="24"/>
        </w:rPr>
        <w:t>1,03</w:t>
      </w:r>
      <w:r w:rsidR="00B31486" w:rsidRPr="006140BB">
        <w:rPr>
          <w:rFonts w:ascii="Times New Roman" w:hAnsi="Times New Roman" w:cs="Times New Roman"/>
          <w:sz w:val="24"/>
          <w:szCs w:val="24"/>
        </w:rPr>
        <w:t xml:space="preserve">. </w:t>
      </w:r>
      <w:r w:rsidR="00622D57" w:rsidRPr="006140BB">
        <w:rPr>
          <w:rFonts w:ascii="Times New Roman" w:hAnsi="Times New Roman" w:cs="Times New Roman"/>
          <w:sz w:val="24"/>
          <w:szCs w:val="24"/>
        </w:rPr>
        <w:t>Два показателя не выполнены: «Количество введенных объектов сети социально-бытовых комплексов «Дом быта», что вызвано отсутствием свободных земельных участков и инвесторов. Показатель «Отклонение от нормативов расходов на содержание мест захоронения» выполнен лишь на 28% ввиду недостатка средств в бюджете города.</w:t>
      </w:r>
      <w:r w:rsidR="00261436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B31486" w:rsidRPr="006140BB">
        <w:rPr>
          <w:rFonts w:ascii="Times New Roman" w:hAnsi="Times New Roman" w:cs="Times New Roman"/>
          <w:sz w:val="24"/>
          <w:szCs w:val="24"/>
        </w:rPr>
        <w:t xml:space="preserve">На выполнение подпрограммы выделено </w:t>
      </w:r>
      <w:r w:rsidR="00261436" w:rsidRPr="006140BB">
        <w:rPr>
          <w:rFonts w:ascii="Times New Roman" w:hAnsi="Times New Roman" w:cs="Times New Roman"/>
          <w:sz w:val="24"/>
          <w:szCs w:val="24"/>
        </w:rPr>
        <w:t>43098,54</w:t>
      </w:r>
      <w:r w:rsidR="00B31486" w:rsidRPr="006140BB">
        <w:rPr>
          <w:rFonts w:ascii="Times New Roman" w:hAnsi="Times New Roman" w:cs="Times New Roman"/>
          <w:sz w:val="24"/>
          <w:szCs w:val="24"/>
        </w:rPr>
        <w:t xml:space="preserve"> тыс. рублей (включая внебюджетные средства</w:t>
      </w:r>
      <w:r w:rsidR="00261436" w:rsidRPr="006140BB">
        <w:rPr>
          <w:rFonts w:ascii="Times New Roman" w:hAnsi="Times New Roman" w:cs="Times New Roman"/>
          <w:sz w:val="24"/>
          <w:szCs w:val="24"/>
        </w:rPr>
        <w:t xml:space="preserve"> в размере 41697 тыс. руб.</w:t>
      </w:r>
      <w:r w:rsidR="00B31486" w:rsidRPr="006140BB">
        <w:rPr>
          <w:rFonts w:ascii="Times New Roman" w:hAnsi="Times New Roman" w:cs="Times New Roman"/>
          <w:sz w:val="24"/>
          <w:szCs w:val="24"/>
        </w:rPr>
        <w:t>), запланировано</w:t>
      </w:r>
      <w:r w:rsidR="00261436" w:rsidRPr="006140BB">
        <w:rPr>
          <w:rFonts w:ascii="Times New Roman" w:hAnsi="Times New Roman" w:cs="Times New Roman"/>
          <w:sz w:val="24"/>
          <w:szCs w:val="24"/>
        </w:rPr>
        <w:t xml:space="preserve"> 38549,7</w:t>
      </w:r>
      <w:r w:rsidR="00B31486" w:rsidRPr="006140BB">
        <w:rPr>
          <w:rFonts w:ascii="Times New Roman" w:hAnsi="Times New Roman" w:cs="Times New Roman"/>
          <w:sz w:val="24"/>
          <w:szCs w:val="24"/>
        </w:rPr>
        <w:t>. Индекс эффективности равен 1,</w:t>
      </w:r>
      <w:r w:rsidR="00261436" w:rsidRPr="006140BB">
        <w:rPr>
          <w:rFonts w:ascii="Times New Roman" w:hAnsi="Times New Roman" w:cs="Times New Roman"/>
          <w:sz w:val="24"/>
          <w:szCs w:val="24"/>
        </w:rPr>
        <w:t>15</w:t>
      </w:r>
      <w:r w:rsidR="00B31486" w:rsidRPr="006140BB">
        <w:rPr>
          <w:rFonts w:ascii="Times New Roman" w:hAnsi="Times New Roman" w:cs="Times New Roman"/>
          <w:sz w:val="24"/>
          <w:szCs w:val="24"/>
        </w:rPr>
        <w:t xml:space="preserve"> (высокий уровень эффективности).</w:t>
      </w:r>
    </w:p>
    <w:p w:rsidR="009E1D26" w:rsidRPr="006140BB" w:rsidRDefault="00B31486" w:rsidP="009E1D26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Подпрограмма «Привлечение инвестиций. Создание условий для устойчивого экономического развития» решает задачи создания благоприятного инвестиционного климата и стимулирования высокотехнологичных отраслей экономики, характеризуется 15 показателями</w:t>
      </w:r>
      <w:r w:rsidR="005F55DF" w:rsidRPr="006140BB">
        <w:rPr>
          <w:rFonts w:ascii="Times New Roman" w:hAnsi="Times New Roman" w:cs="Times New Roman"/>
          <w:sz w:val="24"/>
          <w:szCs w:val="24"/>
        </w:rPr>
        <w:t xml:space="preserve">. </w:t>
      </w:r>
      <w:r w:rsidR="00881ECF" w:rsidRPr="006140BB">
        <w:rPr>
          <w:rFonts w:ascii="Times New Roman" w:hAnsi="Times New Roman" w:cs="Times New Roman"/>
          <w:sz w:val="24"/>
          <w:szCs w:val="24"/>
        </w:rPr>
        <w:t>П</w:t>
      </w:r>
      <w:r w:rsidR="005F55DF" w:rsidRPr="006140BB">
        <w:rPr>
          <w:rFonts w:ascii="Times New Roman" w:hAnsi="Times New Roman" w:cs="Times New Roman"/>
          <w:sz w:val="24"/>
          <w:szCs w:val="24"/>
        </w:rPr>
        <w:t>еревыполнены показатели по количеству созданных рабочих мест</w:t>
      </w:r>
      <w:r w:rsidR="002302AD" w:rsidRPr="006140BB">
        <w:rPr>
          <w:rFonts w:ascii="Times New Roman" w:hAnsi="Times New Roman" w:cs="Times New Roman"/>
          <w:sz w:val="24"/>
          <w:szCs w:val="24"/>
        </w:rPr>
        <w:t>,</w:t>
      </w:r>
      <w:r w:rsidR="005F55DF" w:rsidRPr="006140BB">
        <w:rPr>
          <w:rFonts w:ascii="Times New Roman" w:hAnsi="Times New Roman" w:cs="Times New Roman"/>
          <w:sz w:val="24"/>
          <w:szCs w:val="24"/>
        </w:rPr>
        <w:t xml:space="preserve"> по увеличению реальной заработной платы на системообразующих предприятиях</w:t>
      </w:r>
      <w:r w:rsidR="002302AD" w:rsidRPr="006140BB">
        <w:rPr>
          <w:rFonts w:ascii="Times New Roman" w:hAnsi="Times New Roman" w:cs="Times New Roman"/>
          <w:sz w:val="24"/>
          <w:szCs w:val="24"/>
        </w:rPr>
        <w:t xml:space="preserve"> и по инвестициям в основной капитал</w:t>
      </w:r>
      <w:r w:rsidR="005F55DF" w:rsidRPr="006140BB">
        <w:rPr>
          <w:rFonts w:ascii="Times New Roman" w:hAnsi="Times New Roman" w:cs="Times New Roman"/>
          <w:sz w:val="24"/>
          <w:szCs w:val="24"/>
        </w:rPr>
        <w:t>. Индекс результативности равен 1,</w:t>
      </w:r>
      <w:r w:rsidR="002302AD" w:rsidRPr="006140BB">
        <w:rPr>
          <w:rFonts w:ascii="Times New Roman" w:hAnsi="Times New Roman" w:cs="Times New Roman"/>
          <w:sz w:val="24"/>
          <w:szCs w:val="24"/>
        </w:rPr>
        <w:t>99</w:t>
      </w:r>
      <w:r w:rsidR="005F55DF" w:rsidRPr="006140BB">
        <w:rPr>
          <w:rFonts w:ascii="Times New Roman" w:hAnsi="Times New Roman" w:cs="Times New Roman"/>
          <w:sz w:val="24"/>
          <w:szCs w:val="24"/>
        </w:rPr>
        <w:t>.</w:t>
      </w:r>
      <w:r w:rsidR="009E1D26" w:rsidRPr="006140BB">
        <w:rPr>
          <w:rFonts w:ascii="Times New Roman" w:hAnsi="Times New Roman" w:cs="Times New Roman"/>
          <w:sz w:val="24"/>
          <w:szCs w:val="24"/>
        </w:rPr>
        <w:t xml:space="preserve"> На выполнение мероприятий подпрограммы выделено </w:t>
      </w:r>
      <w:r w:rsidR="002302AD" w:rsidRPr="006140BB">
        <w:rPr>
          <w:rFonts w:ascii="Times New Roman" w:hAnsi="Times New Roman" w:cs="Times New Roman"/>
          <w:sz w:val="24"/>
          <w:szCs w:val="24"/>
        </w:rPr>
        <w:t>26539,51</w:t>
      </w:r>
      <w:r w:rsidR="009E1D26" w:rsidRPr="006140BB">
        <w:rPr>
          <w:rFonts w:ascii="Times New Roman" w:hAnsi="Times New Roman" w:cs="Times New Roman"/>
          <w:sz w:val="24"/>
          <w:szCs w:val="24"/>
        </w:rPr>
        <w:t xml:space="preserve"> тыс. рублей при плане </w:t>
      </w:r>
      <w:r w:rsidR="002302AD" w:rsidRPr="006140BB">
        <w:rPr>
          <w:rFonts w:ascii="Times New Roman" w:hAnsi="Times New Roman" w:cs="Times New Roman"/>
          <w:sz w:val="24"/>
          <w:szCs w:val="24"/>
        </w:rPr>
        <w:t>28830</w:t>
      </w:r>
      <w:r w:rsidR="009E1D26" w:rsidRPr="006140BB">
        <w:rPr>
          <w:rFonts w:ascii="Times New Roman" w:hAnsi="Times New Roman" w:cs="Times New Roman"/>
          <w:sz w:val="24"/>
          <w:szCs w:val="24"/>
        </w:rPr>
        <w:t xml:space="preserve">. Индекс эффективности равен </w:t>
      </w:r>
      <w:r w:rsidR="002302AD" w:rsidRPr="006140BB">
        <w:rPr>
          <w:rFonts w:ascii="Times New Roman" w:hAnsi="Times New Roman" w:cs="Times New Roman"/>
          <w:sz w:val="24"/>
          <w:szCs w:val="24"/>
        </w:rPr>
        <w:t>1,83</w:t>
      </w:r>
      <w:r w:rsidR="009E1D26" w:rsidRPr="006140BB">
        <w:rPr>
          <w:rFonts w:ascii="Times New Roman" w:hAnsi="Times New Roman" w:cs="Times New Roman"/>
          <w:sz w:val="24"/>
          <w:szCs w:val="24"/>
        </w:rPr>
        <w:t xml:space="preserve"> (высокий уровень эффективности).</w:t>
      </w:r>
    </w:p>
    <w:p w:rsidR="00DC0037" w:rsidRPr="006140BB" w:rsidRDefault="009E1D26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Финансирование подпрограммы «Развитие конкуренции» не предусматривалось.</w:t>
      </w:r>
    </w:p>
    <w:p w:rsidR="00484E2F" w:rsidRPr="006140BB" w:rsidRDefault="00484E2F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Оценивая программу в целом: индекс результативности -1,</w:t>
      </w:r>
      <w:r w:rsidR="002B34C2" w:rsidRPr="006140BB">
        <w:rPr>
          <w:rFonts w:ascii="Times New Roman" w:hAnsi="Times New Roman" w:cs="Times New Roman"/>
          <w:sz w:val="24"/>
          <w:szCs w:val="24"/>
        </w:rPr>
        <w:t>99</w:t>
      </w:r>
      <w:r w:rsidRPr="006140BB">
        <w:rPr>
          <w:rFonts w:ascii="Times New Roman" w:hAnsi="Times New Roman" w:cs="Times New Roman"/>
          <w:sz w:val="24"/>
          <w:szCs w:val="24"/>
        </w:rPr>
        <w:t>, индекс эффективности – 1,</w:t>
      </w:r>
      <w:r w:rsidR="002B34C2" w:rsidRPr="006140BB">
        <w:rPr>
          <w:rFonts w:ascii="Times New Roman" w:hAnsi="Times New Roman" w:cs="Times New Roman"/>
          <w:sz w:val="24"/>
          <w:szCs w:val="24"/>
        </w:rPr>
        <w:t>97</w:t>
      </w:r>
      <w:r w:rsidRPr="006140BB">
        <w:rPr>
          <w:rFonts w:ascii="Times New Roman" w:hAnsi="Times New Roman" w:cs="Times New Roman"/>
          <w:sz w:val="24"/>
          <w:szCs w:val="24"/>
        </w:rPr>
        <w:t xml:space="preserve"> (высокий уровень эффективности</w:t>
      </w:r>
      <w:r w:rsidR="00385E48" w:rsidRPr="006140BB">
        <w:rPr>
          <w:rFonts w:ascii="Times New Roman" w:hAnsi="Times New Roman" w:cs="Times New Roman"/>
          <w:sz w:val="24"/>
          <w:szCs w:val="24"/>
        </w:rPr>
        <w:t>, превышающий значения показателя эффективности, установленные Методикой оценки</w:t>
      </w:r>
      <w:r w:rsidRPr="006140BB">
        <w:rPr>
          <w:rFonts w:ascii="Times New Roman" w:hAnsi="Times New Roman" w:cs="Times New Roman"/>
          <w:sz w:val="24"/>
          <w:szCs w:val="24"/>
        </w:rPr>
        <w:t>).</w:t>
      </w:r>
    </w:p>
    <w:p w:rsidR="009E1D26" w:rsidRPr="006140BB" w:rsidRDefault="009E1D26" w:rsidP="009E1D2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Объемы и источники финансирования программы «Предпринимательство», тыс. рублей:</w:t>
      </w:r>
    </w:p>
    <w:tbl>
      <w:tblPr>
        <w:tblStyle w:val="a4"/>
        <w:tblW w:w="9346" w:type="dxa"/>
        <w:tblLook w:val="04A0" w:firstRow="1" w:lastRow="0" w:firstColumn="1" w:lastColumn="0" w:noHBand="0" w:noVBand="1"/>
      </w:tblPr>
      <w:tblGrid>
        <w:gridCol w:w="2972"/>
        <w:gridCol w:w="1701"/>
        <w:gridCol w:w="2336"/>
        <w:gridCol w:w="2337"/>
      </w:tblGrid>
      <w:tr w:rsidR="009E1D26" w:rsidRPr="006140BB" w:rsidTr="00A83F02">
        <w:tc>
          <w:tcPr>
            <w:tcW w:w="2972" w:type="dxa"/>
          </w:tcPr>
          <w:p w:rsidR="009E1D26" w:rsidRPr="006140BB" w:rsidRDefault="009E1D26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1D26" w:rsidRPr="006140BB" w:rsidRDefault="009E1D26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36" w:type="dxa"/>
          </w:tcPr>
          <w:p w:rsidR="009E1D26" w:rsidRPr="006140BB" w:rsidRDefault="009E1D26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337" w:type="dxa"/>
          </w:tcPr>
          <w:p w:rsidR="009E1D26" w:rsidRPr="006140BB" w:rsidRDefault="009E1D26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</w:p>
        </w:tc>
      </w:tr>
      <w:tr w:rsidR="009E1D26" w:rsidRPr="006140BB" w:rsidTr="00A83F02">
        <w:tc>
          <w:tcPr>
            <w:tcW w:w="2972" w:type="dxa"/>
          </w:tcPr>
          <w:p w:rsidR="009E1D26" w:rsidRPr="006140BB" w:rsidRDefault="009E1D26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9E1D26" w:rsidRPr="006140BB" w:rsidRDefault="002B34C2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69829,7</w:t>
            </w:r>
          </w:p>
        </w:tc>
        <w:tc>
          <w:tcPr>
            <w:tcW w:w="2336" w:type="dxa"/>
          </w:tcPr>
          <w:p w:rsidR="009E1D26" w:rsidRPr="006140BB" w:rsidRDefault="002B34C2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71338,05</w:t>
            </w:r>
          </w:p>
        </w:tc>
        <w:tc>
          <w:tcPr>
            <w:tcW w:w="2337" w:type="dxa"/>
          </w:tcPr>
          <w:p w:rsidR="009E1D26" w:rsidRPr="006140BB" w:rsidRDefault="002B34C2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71338,05</w:t>
            </w:r>
          </w:p>
        </w:tc>
      </w:tr>
      <w:tr w:rsidR="009E1D26" w:rsidRPr="006140BB" w:rsidTr="00A83F02">
        <w:tc>
          <w:tcPr>
            <w:tcW w:w="2972" w:type="dxa"/>
          </w:tcPr>
          <w:p w:rsidR="009E1D26" w:rsidRPr="006140BB" w:rsidRDefault="009E1D26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9E1D26" w:rsidRPr="006140BB" w:rsidRDefault="002B34C2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9E1D26" w:rsidRPr="006140BB" w:rsidRDefault="002B34C2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9E1D26" w:rsidRPr="006140BB" w:rsidRDefault="002B34C2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1D26" w:rsidRPr="006140BB" w:rsidTr="00A83F02">
        <w:tc>
          <w:tcPr>
            <w:tcW w:w="2972" w:type="dxa"/>
          </w:tcPr>
          <w:p w:rsidR="009E1D26" w:rsidRPr="006140BB" w:rsidRDefault="009E1D26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9E1D26" w:rsidRPr="006140BB" w:rsidRDefault="002B34C2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9E1D26" w:rsidRPr="006140BB" w:rsidRDefault="002B34C2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7" w:type="dxa"/>
          </w:tcPr>
          <w:p w:rsidR="009E1D26" w:rsidRPr="006140BB" w:rsidRDefault="002B34C2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1D26" w:rsidRPr="006140BB" w:rsidTr="00A83F02">
        <w:tc>
          <w:tcPr>
            <w:tcW w:w="2972" w:type="dxa"/>
          </w:tcPr>
          <w:p w:rsidR="009E1D26" w:rsidRPr="006140BB" w:rsidRDefault="009E1D26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</w:tcPr>
          <w:p w:rsidR="009E1D26" w:rsidRPr="006140BB" w:rsidRDefault="002B34C2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33629,7</w:t>
            </w:r>
          </w:p>
        </w:tc>
        <w:tc>
          <w:tcPr>
            <w:tcW w:w="2336" w:type="dxa"/>
          </w:tcPr>
          <w:p w:rsidR="009E1D26" w:rsidRPr="006140BB" w:rsidRDefault="002B34C2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29641,05</w:t>
            </w:r>
          </w:p>
        </w:tc>
        <w:tc>
          <w:tcPr>
            <w:tcW w:w="2337" w:type="dxa"/>
          </w:tcPr>
          <w:p w:rsidR="009E1D26" w:rsidRPr="006140BB" w:rsidRDefault="002B34C2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29641,05</w:t>
            </w:r>
          </w:p>
        </w:tc>
      </w:tr>
      <w:tr w:rsidR="009E1D26" w:rsidRPr="006140BB" w:rsidTr="00A83F02">
        <w:tc>
          <w:tcPr>
            <w:tcW w:w="2972" w:type="dxa"/>
          </w:tcPr>
          <w:p w:rsidR="009E1D26" w:rsidRPr="006140BB" w:rsidRDefault="009E1D26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9E1D26" w:rsidRPr="006140BB" w:rsidRDefault="002B34C2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36200</w:t>
            </w:r>
          </w:p>
        </w:tc>
        <w:tc>
          <w:tcPr>
            <w:tcW w:w="2336" w:type="dxa"/>
          </w:tcPr>
          <w:p w:rsidR="009E1D26" w:rsidRPr="006140BB" w:rsidRDefault="002B34C2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41697</w:t>
            </w:r>
          </w:p>
        </w:tc>
        <w:tc>
          <w:tcPr>
            <w:tcW w:w="2337" w:type="dxa"/>
          </w:tcPr>
          <w:p w:rsidR="009E1D26" w:rsidRPr="006140BB" w:rsidRDefault="002B34C2" w:rsidP="00A83F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41697</w:t>
            </w:r>
          </w:p>
        </w:tc>
      </w:tr>
    </w:tbl>
    <w:p w:rsidR="009E1D26" w:rsidRPr="006140BB" w:rsidRDefault="009E1D26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017B" w:rsidRDefault="00C0017B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017B" w:rsidRDefault="00C0017B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017B" w:rsidRDefault="00C0017B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017B" w:rsidRDefault="00C0017B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017B" w:rsidRDefault="00C0017B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017B" w:rsidRDefault="00C0017B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017B" w:rsidRDefault="00C0017B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017B" w:rsidRDefault="00C0017B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017B" w:rsidRDefault="00C0017B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017B" w:rsidRDefault="00C0017B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017B" w:rsidRDefault="00C0017B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017B" w:rsidRDefault="00C0017B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017B" w:rsidRDefault="00C0017B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5E63" w:rsidRDefault="00C45E63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lastRenderedPageBreak/>
        <w:t>В соответствии с Методикой оценки реализации муниципальных программ качественная оценка эффективности предполагает значения индекса эффективности в диапазоне 0,9-1,1 для высокого уровня эффективности, 0,8-0,9 для запланированного уровня эффективности, менее 0,8 для низкого уровня эффективности.</w:t>
      </w:r>
    </w:p>
    <w:p w:rsidR="00C0017B" w:rsidRPr="006140BB" w:rsidRDefault="00C0017B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5E63" w:rsidRPr="006140BB" w:rsidRDefault="00C45E63" w:rsidP="007C343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Учитывая вышеизложенное рейтинг муниципальных программ имеет вид:</w:t>
      </w:r>
    </w:p>
    <w:p w:rsidR="005A3A07" w:rsidRPr="006140BB" w:rsidRDefault="005A3A07" w:rsidP="005A3A07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0BB">
        <w:rPr>
          <w:rFonts w:ascii="Times New Roman" w:hAnsi="Times New Roman" w:cs="Times New Roman"/>
          <w:b/>
          <w:sz w:val="24"/>
          <w:szCs w:val="24"/>
        </w:rPr>
        <w:t>Высокий уровень эффективности</w:t>
      </w:r>
    </w:p>
    <w:p w:rsidR="00E75403" w:rsidRPr="006140BB" w:rsidRDefault="00E75403" w:rsidP="00E7540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Программа «Предпринимательство города Фрязино»</w:t>
      </w:r>
    </w:p>
    <w:p w:rsidR="00E75403" w:rsidRPr="006140BB" w:rsidRDefault="00E75403" w:rsidP="00E7540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Программа «Муниципальное управление»</w:t>
      </w:r>
    </w:p>
    <w:p w:rsidR="00C45E63" w:rsidRPr="006140BB" w:rsidRDefault="00C45E63" w:rsidP="00C45E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Программа «Образование»</w:t>
      </w:r>
    </w:p>
    <w:p w:rsidR="00A34AD2" w:rsidRPr="006140BB" w:rsidRDefault="009D180C" w:rsidP="00C45E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Программа «Жилище»</w:t>
      </w:r>
    </w:p>
    <w:p w:rsidR="00E75403" w:rsidRPr="006140BB" w:rsidRDefault="00E75403" w:rsidP="005A3A07">
      <w:pPr>
        <w:pStyle w:val="a3"/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A07" w:rsidRPr="006140BB" w:rsidRDefault="005A3A07" w:rsidP="005A3A07">
      <w:pPr>
        <w:pStyle w:val="a3"/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0BB">
        <w:rPr>
          <w:rFonts w:ascii="Times New Roman" w:hAnsi="Times New Roman" w:cs="Times New Roman"/>
          <w:b/>
          <w:sz w:val="24"/>
          <w:szCs w:val="24"/>
        </w:rPr>
        <w:t>Запланированный уровень эффективности</w:t>
      </w:r>
    </w:p>
    <w:p w:rsidR="00E75403" w:rsidRPr="006140BB" w:rsidRDefault="00E75403" w:rsidP="00E7540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Программа «Культура»</w:t>
      </w:r>
    </w:p>
    <w:p w:rsidR="00E75403" w:rsidRPr="006140BB" w:rsidRDefault="00E75403" w:rsidP="00E7540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Программа «Развитие и функционирование дорожно-транспортного комплекса городского округа Фрязино»</w:t>
      </w:r>
    </w:p>
    <w:p w:rsidR="00A34AD2" w:rsidRPr="006140BB" w:rsidRDefault="00A34AD2" w:rsidP="00C45E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Программа «Молодёжь </w:t>
      </w:r>
      <w:proofErr w:type="spellStart"/>
      <w:r w:rsidRPr="006140BB"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 w:rsidRPr="006140BB">
        <w:rPr>
          <w:rFonts w:ascii="Times New Roman" w:hAnsi="Times New Roman" w:cs="Times New Roman"/>
          <w:sz w:val="24"/>
          <w:szCs w:val="24"/>
        </w:rPr>
        <w:t xml:space="preserve"> Фрязино»</w:t>
      </w:r>
    </w:p>
    <w:p w:rsidR="00E75403" w:rsidRPr="006140BB" w:rsidRDefault="00E75403" w:rsidP="00E75403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A3A07" w:rsidRPr="006140BB" w:rsidRDefault="005A3A07" w:rsidP="005A3A07">
      <w:pPr>
        <w:pStyle w:val="a3"/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0BB">
        <w:rPr>
          <w:rFonts w:ascii="Times New Roman" w:hAnsi="Times New Roman" w:cs="Times New Roman"/>
          <w:b/>
          <w:sz w:val="24"/>
          <w:szCs w:val="24"/>
        </w:rPr>
        <w:t>Низкий уровень эффективности</w:t>
      </w:r>
    </w:p>
    <w:p w:rsidR="00E75403" w:rsidRPr="006140BB" w:rsidRDefault="00E75403" w:rsidP="00E7540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Программа «Социальная поддержка населения»</w:t>
      </w:r>
    </w:p>
    <w:p w:rsidR="00A34AD2" w:rsidRPr="006140BB" w:rsidRDefault="00A34AD2" w:rsidP="00C45E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Программа «Содержание и развитие жилищно-коммунального хозяйства»</w:t>
      </w:r>
    </w:p>
    <w:p w:rsidR="00A34AD2" w:rsidRPr="006140BB" w:rsidRDefault="00A34AD2" w:rsidP="00C45E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Программа «Охрана окружающей природной среды городского округа Фрязино»</w:t>
      </w:r>
    </w:p>
    <w:p w:rsidR="00E75403" w:rsidRPr="006140BB" w:rsidRDefault="00E75403" w:rsidP="00E7540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Программа «Безопасность города Фрязино»</w:t>
      </w:r>
    </w:p>
    <w:p w:rsidR="00A34AD2" w:rsidRPr="006140BB" w:rsidRDefault="00A34AD2" w:rsidP="005A3A0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Программа «Физическая культура и спорт»</w:t>
      </w:r>
    </w:p>
    <w:p w:rsidR="00A34AD2" w:rsidRPr="006140BB" w:rsidRDefault="00A34AD2" w:rsidP="00C45E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Программа «Энергосбережение»</w:t>
      </w:r>
    </w:p>
    <w:p w:rsidR="00E75403" w:rsidRPr="006140BB" w:rsidRDefault="00E75403" w:rsidP="00E75403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8F723F" w:rsidRPr="006140BB" w:rsidRDefault="00F36653" w:rsidP="008F723F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Таким образом почти половина муниципальных программ неэффективна.</w:t>
      </w:r>
    </w:p>
    <w:p w:rsidR="005A3A07" w:rsidRPr="006140BB" w:rsidRDefault="00A83F02" w:rsidP="00A83F0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Низкий уровень эффективности программы «Содержание и развитие жилищно-коммунального хозяйства» связан с недостаточным финансированием, лишь на </w:t>
      </w:r>
      <w:r w:rsidR="00791473" w:rsidRPr="006140BB">
        <w:rPr>
          <w:rFonts w:ascii="Times New Roman" w:hAnsi="Times New Roman" w:cs="Times New Roman"/>
          <w:sz w:val="24"/>
          <w:szCs w:val="24"/>
        </w:rPr>
        <w:t>72</w:t>
      </w:r>
      <w:r w:rsidRPr="006140BB">
        <w:rPr>
          <w:rFonts w:ascii="Times New Roman" w:hAnsi="Times New Roman" w:cs="Times New Roman"/>
          <w:sz w:val="24"/>
          <w:szCs w:val="24"/>
        </w:rPr>
        <w:t>%</w:t>
      </w:r>
      <w:r w:rsidR="00791473" w:rsidRPr="006140BB">
        <w:rPr>
          <w:rFonts w:ascii="Times New Roman" w:hAnsi="Times New Roman" w:cs="Times New Roman"/>
          <w:sz w:val="24"/>
          <w:szCs w:val="24"/>
        </w:rPr>
        <w:t xml:space="preserve"> от запланированного</w:t>
      </w:r>
      <w:r w:rsidRPr="006140BB">
        <w:rPr>
          <w:rFonts w:ascii="Times New Roman" w:hAnsi="Times New Roman" w:cs="Times New Roman"/>
          <w:sz w:val="24"/>
          <w:szCs w:val="24"/>
        </w:rPr>
        <w:t>.</w:t>
      </w:r>
    </w:p>
    <w:p w:rsidR="005A3A07" w:rsidRPr="006140BB" w:rsidRDefault="00703E96" w:rsidP="00703E9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Низкий уровень эффективности программы «Охрана окружающей природной среды городского округа Фрязино» связан с невыполнением плановых значений </w:t>
      </w:r>
      <w:r w:rsidR="008F723F" w:rsidRPr="006140BB">
        <w:rPr>
          <w:rFonts w:ascii="Times New Roman" w:hAnsi="Times New Roman" w:cs="Times New Roman"/>
          <w:sz w:val="24"/>
          <w:szCs w:val="24"/>
        </w:rPr>
        <w:t>2</w:t>
      </w:r>
      <w:r w:rsidRPr="006140BB">
        <w:rPr>
          <w:rFonts w:ascii="Times New Roman" w:hAnsi="Times New Roman" w:cs="Times New Roman"/>
          <w:sz w:val="24"/>
          <w:szCs w:val="24"/>
        </w:rPr>
        <w:t xml:space="preserve">-х показателей и </w:t>
      </w:r>
      <w:r w:rsidR="008F723F" w:rsidRPr="006140BB">
        <w:rPr>
          <w:rFonts w:ascii="Times New Roman" w:hAnsi="Times New Roman" w:cs="Times New Roman"/>
          <w:sz w:val="24"/>
          <w:szCs w:val="24"/>
        </w:rPr>
        <w:t>неполным финансированием</w:t>
      </w:r>
      <w:r w:rsidR="00010CF3" w:rsidRPr="006140BB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6140BB">
        <w:rPr>
          <w:rFonts w:ascii="Times New Roman" w:hAnsi="Times New Roman" w:cs="Times New Roman"/>
          <w:sz w:val="24"/>
          <w:szCs w:val="24"/>
        </w:rPr>
        <w:t>.</w:t>
      </w:r>
    </w:p>
    <w:p w:rsidR="00703E96" w:rsidRPr="006140BB" w:rsidRDefault="006B7573" w:rsidP="00703E9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Низкий уровень эффективности программы «Физическая культура и спорт» связан с переносом строительства </w:t>
      </w:r>
      <w:proofErr w:type="spellStart"/>
      <w:r w:rsidRPr="006140BB">
        <w:rPr>
          <w:rFonts w:ascii="Times New Roman" w:hAnsi="Times New Roman" w:cs="Times New Roman"/>
          <w:sz w:val="24"/>
          <w:szCs w:val="24"/>
        </w:rPr>
        <w:t>ФОКа</w:t>
      </w:r>
      <w:proofErr w:type="spellEnd"/>
      <w:r w:rsidRPr="006140BB">
        <w:rPr>
          <w:rFonts w:ascii="Times New Roman" w:hAnsi="Times New Roman" w:cs="Times New Roman"/>
          <w:sz w:val="24"/>
          <w:szCs w:val="24"/>
        </w:rPr>
        <w:t>.</w:t>
      </w:r>
    </w:p>
    <w:p w:rsidR="006B7573" w:rsidRPr="006140BB" w:rsidRDefault="006B7573" w:rsidP="00703E9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 xml:space="preserve">Низкий уровень эффективности программы «Энергосбережение» связан с </w:t>
      </w:r>
      <w:r w:rsidR="002221DF" w:rsidRPr="006140BB">
        <w:rPr>
          <w:rFonts w:ascii="Times New Roman" w:hAnsi="Times New Roman" w:cs="Times New Roman"/>
          <w:sz w:val="24"/>
          <w:szCs w:val="24"/>
        </w:rPr>
        <w:t xml:space="preserve">невыполнением объемов финансирования за счет внебюджетных источников, которые на 93% обеспечивают финансирование программы. Отсюда и </w:t>
      </w:r>
      <w:r w:rsidRPr="006140BB">
        <w:rPr>
          <w:rFonts w:ascii="Times New Roman" w:hAnsi="Times New Roman" w:cs="Times New Roman"/>
          <w:sz w:val="24"/>
          <w:szCs w:val="24"/>
        </w:rPr>
        <w:t>низки</w:t>
      </w:r>
      <w:r w:rsidR="002221DF" w:rsidRPr="006140BB">
        <w:rPr>
          <w:rFonts w:ascii="Times New Roman" w:hAnsi="Times New Roman" w:cs="Times New Roman"/>
          <w:sz w:val="24"/>
          <w:szCs w:val="24"/>
        </w:rPr>
        <w:t>й</w:t>
      </w:r>
      <w:r w:rsidRPr="006140BB">
        <w:rPr>
          <w:rFonts w:ascii="Times New Roman" w:hAnsi="Times New Roman" w:cs="Times New Roman"/>
          <w:sz w:val="24"/>
          <w:szCs w:val="24"/>
        </w:rPr>
        <w:t xml:space="preserve"> уров</w:t>
      </w:r>
      <w:r w:rsidR="002221DF" w:rsidRPr="006140BB">
        <w:rPr>
          <w:rFonts w:ascii="Times New Roman" w:hAnsi="Times New Roman" w:cs="Times New Roman"/>
          <w:sz w:val="24"/>
          <w:szCs w:val="24"/>
        </w:rPr>
        <w:t>е</w:t>
      </w:r>
      <w:r w:rsidRPr="006140BB">
        <w:rPr>
          <w:rFonts w:ascii="Times New Roman" w:hAnsi="Times New Roman" w:cs="Times New Roman"/>
          <w:sz w:val="24"/>
          <w:szCs w:val="24"/>
        </w:rPr>
        <w:t>н</w:t>
      </w:r>
      <w:r w:rsidR="002221DF" w:rsidRPr="006140BB">
        <w:rPr>
          <w:rFonts w:ascii="Times New Roman" w:hAnsi="Times New Roman" w:cs="Times New Roman"/>
          <w:sz w:val="24"/>
          <w:szCs w:val="24"/>
        </w:rPr>
        <w:t>ь</w:t>
      </w:r>
      <w:r w:rsidRPr="006140BB">
        <w:rPr>
          <w:rFonts w:ascii="Times New Roman" w:hAnsi="Times New Roman" w:cs="Times New Roman"/>
          <w:sz w:val="24"/>
          <w:szCs w:val="24"/>
        </w:rPr>
        <w:t xml:space="preserve"> результативности</w:t>
      </w:r>
      <w:r w:rsidR="002221DF" w:rsidRPr="006140BB">
        <w:rPr>
          <w:rFonts w:ascii="Times New Roman" w:hAnsi="Times New Roman" w:cs="Times New Roman"/>
          <w:sz w:val="24"/>
          <w:szCs w:val="24"/>
        </w:rPr>
        <w:t xml:space="preserve"> достижения плановых значений показателей.</w:t>
      </w:r>
    </w:p>
    <w:p w:rsidR="00E709A6" w:rsidRDefault="00E709A6" w:rsidP="00703E9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Низкий уровень эффективности программ «Безопасность города Фрязино»</w:t>
      </w:r>
      <w:r w:rsidR="00BD184B" w:rsidRPr="006140BB">
        <w:rPr>
          <w:rFonts w:ascii="Times New Roman" w:hAnsi="Times New Roman" w:cs="Times New Roman"/>
          <w:sz w:val="24"/>
          <w:szCs w:val="24"/>
        </w:rPr>
        <w:t xml:space="preserve"> </w:t>
      </w:r>
      <w:r w:rsidR="00F36653" w:rsidRPr="006140BB">
        <w:rPr>
          <w:rFonts w:ascii="Times New Roman" w:hAnsi="Times New Roman" w:cs="Times New Roman"/>
          <w:sz w:val="24"/>
          <w:szCs w:val="24"/>
        </w:rPr>
        <w:t xml:space="preserve">и «Социальная поддержка населения» </w:t>
      </w:r>
      <w:r w:rsidR="00BD184B" w:rsidRPr="006140BB">
        <w:rPr>
          <w:rFonts w:ascii="Times New Roman" w:hAnsi="Times New Roman" w:cs="Times New Roman"/>
          <w:sz w:val="24"/>
          <w:szCs w:val="24"/>
        </w:rPr>
        <w:t>с</w:t>
      </w:r>
      <w:r w:rsidR="00F36653" w:rsidRPr="006140BB">
        <w:rPr>
          <w:rFonts w:ascii="Times New Roman" w:hAnsi="Times New Roman" w:cs="Times New Roman"/>
          <w:sz w:val="24"/>
          <w:szCs w:val="24"/>
        </w:rPr>
        <w:t xml:space="preserve"> недостаточным финансированием намеченных мероприятий программ.</w:t>
      </w:r>
    </w:p>
    <w:p w:rsidR="00C0017B" w:rsidRDefault="00C0017B" w:rsidP="00703E9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0017B" w:rsidRDefault="00C0017B" w:rsidP="00703E9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0017B" w:rsidRDefault="00C0017B" w:rsidP="00703E9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0017B" w:rsidRDefault="00C0017B" w:rsidP="00703E9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0017B" w:rsidRDefault="00C0017B" w:rsidP="00703E9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0017B" w:rsidRDefault="00C0017B" w:rsidP="00703E9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B7573" w:rsidRPr="00235232" w:rsidRDefault="006B7573" w:rsidP="00703E9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5232">
        <w:rPr>
          <w:rFonts w:ascii="Times New Roman" w:hAnsi="Times New Roman" w:cs="Times New Roman"/>
          <w:sz w:val="28"/>
          <w:szCs w:val="28"/>
        </w:rPr>
        <w:lastRenderedPageBreak/>
        <w:t>Суммарный объем финансирования 13 муниципальных программ составил в 201</w:t>
      </w:r>
      <w:r w:rsidR="00F36653" w:rsidRPr="00235232">
        <w:rPr>
          <w:rFonts w:ascii="Times New Roman" w:hAnsi="Times New Roman" w:cs="Times New Roman"/>
          <w:sz w:val="28"/>
          <w:szCs w:val="28"/>
        </w:rPr>
        <w:t>6</w:t>
      </w:r>
      <w:r w:rsidRPr="0023523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6B7573" w:rsidRPr="006140BB" w:rsidRDefault="000F7AF1" w:rsidP="00703E9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40BB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302"/>
        <w:gridCol w:w="1391"/>
        <w:gridCol w:w="1701"/>
        <w:gridCol w:w="1412"/>
      </w:tblGrid>
      <w:tr w:rsidR="000F7AF1" w:rsidRPr="006140BB" w:rsidTr="00990064">
        <w:trPr>
          <w:trHeight w:val="359"/>
        </w:trPr>
        <w:tc>
          <w:tcPr>
            <w:tcW w:w="2263" w:type="dxa"/>
            <w:vMerge w:val="restart"/>
            <w:vAlign w:val="center"/>
          </w:tcPr>
          <w:p w:rsidR="00C10714" w:rsidRPr="006140BB" w:rsidRDefault="00C10714" w:rsidP="009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C10714" w:rsidRPr="006140BB" w:rsidRDefault="00C10714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06" w:type="dxa"/>
            <w:gridSpan w:val="4"/>
            <w:vAlign w:val="center"/>
          </w:tcPr>
          <w:p w:rsidR="00C10714" w:rsidRPr="006140BB" w:rsidRDefault="00C10714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10714" w:rsidRPr="006140BB" w:rsidTr="000C4CDA">
        <w:tc>
          <w:tcPr>
            <w:tcW w:w="2263" w:type="dxa"/>
            <w:vMerge/>
          </w:tcPr>
          <w:p w:rsidR="00C10714" w:rsidRPr="006140BB" w:rsidRDefault="00C10714" w:rsidP="00990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0714" w:rsidRPr="006140BB" w:rsidRDefault="00C10714" w:rsidP="006B7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C10714" w:rsidRPr="006140BB" w:rsidRDefault="00C10714" w:rsidP="006B7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91" w:type="dxa"/>
          </w:tcPr>
          <w:p w:rsidR="00C10714" w:rsidRPr="006140BB" w:rsidRDefault="00C10714" w:rsidP="006B7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C10714" w:rsidRPr="006140BB" w:rsidRDefault="00C10714" w:rsidP="006B7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</w:tcPr>
          <w:p w:rsidR="00C10714" w:rsidRPr="006140BB" w:rsidRDefault="00C10714" w:rsidP="006B7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F4128" w:rsidRPr="006140BB" w:rsidTr="000C4CDA">
        <w:tc>
          <w:tcPr>
            <w:tcW w:w="2263" w:type="dxa"/>
            <w:vAlign w:val="center"/>
          </w:tcPr>
          <w:p w:rsidR="00C10714" w:rsidRPr="006140BB" w:rsidRDefault="00C10714" w:rsidP="009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vAlign w:val="center"/>
          </w:tcPr>
          <w:p w:rsidR="00C10714" w:rsidRPr="006140BB" w:rsidRDefault="00D65A3A" w:rsidP="00C10714">
            <w:pPr>
              <w:jc w:val="center"/>
              <w:rPr>
                <w:rFonts w:ascii="Times New Roman" w:hAnsi="Times New Roman" w:cs="Times New Roman"/>
              </w:rPr>
            </w:pPr>
            <w:r w:rsidRPr="006140BB">
              <w:rPr>
                <w:rFonts w:ascii="Times New Roman" w:hAnsi="Times New Roman" w:cs="Times New Roman"/>
              </w:rPr>
              <w:t>1045520,11</w:t>
            </w:r>
          </w:p>
        </w:tc>
        <w:tc>
          <w:tcPr>
            <w:tcW w:w="1302" w:type="dxa"/>
            <w:vAlign w:val="center"/>
          </w:tcPr>
          <w:p w:rsidR="00C10714" w:rsidRPr="006140BB" w:rsidRDefault="00D65A3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336019,52</w:t>
            </w:r>
          </w:p>
        </w:tc>
        <w:tc>
          <w:tcPr>
            <w:tcW w:w="1391" w:type="dxa"/>
            <w:vAlign w:val="center"/>
          </w:tcPr>
          <w:p w:rsidR="00C10714" w:rsidRPr="006140BB" w:rsidRDefault="00D65A3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679869,32</w:t>
            </w:r>
          </w:p>
        </w:tc>
        <w:tc>
          <w:tcPr>
            <w:tcW w:w="1701" w:type="dxa"/>
            <w:vAlign w:val="center"/>
          </w:tcPr>
          <w:p w:rsidR="00C10714" w:rsidRPr="006140BB" w:rsidRDefault="00D65A3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22768,5</w:t>
            </w:r>
          </w:p>
        </w:tc>
        <w:tc>
          <w:tcPr>
            <w:tcW w:w="1412" w:type="dxa"/>
            <w:vAlign w:val="center"/>
          </w:tcPr>
          <w:p w:rsidR="00C10714" w:rsidRPr="006140BB" w:rsidRDefault="00D65A3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6862,77</w:t>
            </w:r>
          </w:p>
        </w:tc>
      </w:tr>
      <w:tr w:rsidR="00C10714" w:rsidRPr="006140BB" w:rsidTr="000C4CDA">
        <w:tc>
          <w:tcPr>
            <w:tcW w:w="2263" w:type="dxa"/>
            <w:vAlign w:val="center"/>
          </w:tcPr>
          <w:p w:rsidR="00C10714" w:rsidRPr="006140BB" w:rsidRDefault="00C10714" w:rsidP="009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276" w:type="dxa"/>
            <w:vAlign w:val="center"/>
          </w:tcPr>
          <w:p w:rsidR="00C10714" w:rsidRPr="006140BB" w:rsidRDefault="00773799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99441,28</w:t>
            </w:r>
          </w:p>
        </w:tc>
        <w:tc>
          <w:tcPr>
            <w:tcW w:w="1302" w:type="dxa"/>
            <w:vAlign w:val="center"/>
          </w:tcPr>
          <w:p w:rsidR="00C10714" w:rsidRPr="006140BB" w:rsidRDefault="00773799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85829</w:t>
            </w:r>
          </w:p>
        </w:tc>
        <w:tc>
          <w:tcPr>
            <w:tcW w:w="1391" w:type="dxa"/>
            <w:vAlign w:val="center"/>
          </w:tcPr>
          <w:p w:rsidR="00C10714" w:rsidRPr="006140BB" w:rsidRDefault="00773799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2551,0</w:t>
            </w:r>
          </w:p>
        </w:tc>
        <w:tc>
          <w:tcPr>
            <w:tcW w:w="1701" w:type="dxa"/>
            <w:vAlign w:val="center"/>
          </w:tcPr>
          <w:p w:rsidR="00C10714" w:rsidRPr="006140BB" w:rsidRDefault="00773799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35,98</w:t>
            </w:r>
          </w:p>
        </w:tc>
        <w:tc>
          <w:tcPr>
            <w:tcW w:w="1412" w:type="dxa"/>
            <w:vAlign w:val="center"/>
          </w:tcPr>
          <w:p w:rsidR="00C10714" w:rsidRPr="006140BB" w:rsidRDefault="00773799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11025,3</w:t>
            </w:r>
          </w:p>
        </w:tc>
      </w:tr>
      <w:tr w:rsidR="00C10714" w:rsidRPr="006140BB" w:rsidTr="000C4CDA">
        <w:tc>
          <w:tcPr>
            <w:tcW w:w="2263" w:type="dxa"/>
            <w:vAlign w:val="center"/>
          </w:tcPr>
          <w:p w:rsidR="00C10714" w:rsidRPr="006140BB" w:rsidRDefault="00C10714" w:rsidP="009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76" w:type="dxa"/>
            <w:vAlign w:val="center"/>
          </w:tcPr>
          <w:p w:rsidR="00C10714" w:rsidRPr="006140BB" w:rsidRDefault="000C4CD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62804,05</w:t>
            </w:r>
          </w:p>
        </w:tc>
        <w:tc>
          <w:tcPr>
            <w:tcW w:w="1302" w:type="dxa"/>
            <w:vAlign w:val="center"/>
          </w:tcPr>
          <w:p w:rsidR="00C10714" w:rsidRPr="006140BB" w:rsidRDefault="000C4CD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37146,95</w:t>
            </w:r>
          </w:p>
        </w:tc>
        <w:tc>
          <w:tcPr>
            <w:tcW w:w="1391" w:type="dxa"/>
            <w:vAlign w:val="center"/>
          </w:tcPr>
          <w:p w:rsidR="00C10714" w:rsidRPr="006140BB" w:rsidRDefault="000C4CD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C10714" w:rsidRPr="006140BB" w:rsidRDefault="00C10714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C10714" w:rsidRPr="006140BB" w:rsidRDefault="000C4CD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25657,1</w:t>
            </w:r>
          </w:p>
        </w:tc>
      </w:tr>
      <w:tr w:rsidR="00C10714" w:rsidRPr="006140BB" w:rsidTr="000C4CDA">
        <w:tc>
          <w:tcPr>
            <w:tcW w:w="2263" w:type="dxa"/>
            <w:vAlign w:val="center"/>
          </w:tcPr>
          <w:p w:rsidR="00C10714" w:rsidRPr="006140BB" w:rsidRDefault="000F7AF1" w:rsidP="009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vAlign w:val="center"/>
          </w:tcPr>
          <w:p w:rsidR="00C10714" w:rsidRPr="006140BB" w:rsidRDefault="000C4CD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6294,2</w:t>
            </w:r>
          </w:p>
        </w:tc>
        <w:tc>
          <w:tcPr>
            <w:tcW w:w="1302" w:type="dxa"/>
            <w:vAlign w:val="center"/>
          </w:tcPr>
          <w:p w:rsidR="00C10714" w:rsidRPr="006140BB" w:rsidRDefault="000C4CD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5564,7</w:t>
            </w:r>
          </w:p>
        </w:tc>
        <w:tc>
          <w:tcPr>
            <w:tcW w:w="1391" w:type="dxa"/>
            <w:vAlign w:val="center"/>
          </w:tcPr>
          <w:p w:rsidR="00C10714" w:rsidRPr="006140BB" w:rsidRDefault="000C4CD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729,5</w:t>
            </w:r>
          </w:p>
        </w:tc>
        <w:tc>
          <w:tcPr>
            <w:tcW w:w="1701" w:type="dxa"/>
            <w:vAlign w:val="center"/>
          </w:tcPr>
          <w:p w:rsidR="00C10714" w:rsidRPr="006140BB" w:rsidRDefault="000F7AF1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C10714" w:rsidRPr="006140BB" w:rsidRDefault="000F7AF1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7AF1" w:rsidRPr="006140BB" w:rsidTr="000C4CDA">
        <w:tc>
          <w:tcPr>
            <w:tcW w:w="2263" w:type="dxa"/>
            <w:vAlign w:val="center"/>
          </w:tcPr>
          <w:p w:rsidR="000F7AF1" w:rsidRPr="006140BB" w:rsidRDefault="000F7AF1" w:rsidP="009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Жилище</w:t>
            </w:r>
          </w:p>
        </w:tc>
        <w:tc>
          <w:tcPr>
            <w:tcW w:w="1276" w:type="dxa"/>
            <w:vAlign w:val="center"/>
          </w:tcPr>
          <w:p w:rsidR="000F7AF1" w:rsidRPr="006140BB" w:rsidRDefault="00D65A3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23941,08</w:t>
            </w:r>
          </w:p>
        </w:tc>
        <w:tc>
          <w:tcPr>
            <w:tcW w:w="1302" w:type="dxa"/>
            <w:vAlign w:val="center"/>
          </w:tcPr>
          <w:p w:rsidR="000F7AF1" w:rsidRPr="006140BB" w:rsidRDefault="00D65A3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5778,39</w:t>
            </w:r>
          </w:p>
        </w:tc>
        <w:tc>
          <w:tcPr>
            <w:tcW w:w="1391" w:type="dxa"/>
            <w:vAlign w:val="center"/>
          </w:tcPr>
          <w:p w:rsidR="000F7AF1" w:rsidRPr="006140BB" w:rsidRDefault="00D65A3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6202,88</w:t>
            </w:r>
          </w:p>
        </w:tc>
        <w:tc>
          <w:tcPr>
            <w:tcW w:w="1701" w:type="dxa"/>
            <w:vAlign w:val="center"/>
          </w:tcPr>
          <w:p w:rsidR="000F7AF1" w:rsidRPr="006140BB" w:rsidRDefault="00D65A3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3585,86</w:t>
            </w:r>
          </w:p>
        </w:tc>
        <w:tc>
          <w:tcPr>
            <w:tcW w:w="1412" w:type="dxa"/>
            <w:vAlign w:val="center"/>
          </w:tcPr>
          <w:p w:rsidR="000F7AF1" w:rsidRPr="006140BB" w:rsidRDefault="00D65A3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8373,95</w:t>
            </w:r>
          </w:p>
        </w:tc>
      </w:tr>
      <w:tr w:rsidR="000F7AF1" w:rsidRPr="006140BB" w:rsidTr="000C4CDA">
        <w:tc>
          <w:tcPr>
            <w:tcW w:w="2263" w:type="dxa"/>
            <w:vAlign w:val="center"/>
          </w:tcPr>
          <w:p w:rsidR="000F7AF1" w:rsidRPr="006140BB" w:rsidRDefault="000F7AF1" w:rsidP="009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1276" w:type="dxa"/>
            <w:vAlign w:val="center"/>
          </w:tcPr>
          <w:p w:rsidR="000F7AF1" w:rsidRPr="006140BB" w:rsidRDefault="0052256E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9935,34</w:t>
            </w:r>
          </w:p>
        </w:tc>
        <w:tc>
          <w:tcPr>
            <w:tcW w:w="1302" w:type="dxa"/>
            <w:vAlign w:val="center"/>
          </w:tcPr>
          <w:p w:rsidR="000F7AF1" w:rsidRPr="006140BB" w:rsidRDefault="0052256E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9935,34</w:t>
            </w:r>
          </w:p>
        </w:tc>
        <w:tc>
          <w:tcPr>
            <w:tcW w:w="1391" w:type="dxa"/>
            <w:vAlign w:val="center"/>
          </w:tcPr>
          <w:p w:rsidR="000F7AF1" w:rsidRPr="006140BB" w:rsidRDefault="000F7AF1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F7AF1" w:rsidRPr="006140BB" w:rsidRDefault="000F7AF1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0F7AF1" w:rsidRPr="006140BB" w:rsidRDefault="000F7AF1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0064" w:rsidRPr="006140BB" w:rsidTr="000C4CDA">
        <w:trPr>
          <w:trHeight w:val="411"/>
        </w:trPr>
        <w:tc>
          <w:tcPr>
            <w:tcW w:w="2263" w:type="dxa"/>
            <w:vAlign w:val="center"/>
          </w:tcPr>
          <w:p w:rsidR="00990064" w:rsidRPr="006140BB" w:rsidRDefault="00990064" w:rsidP="009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Энергосбережение</w:t>
            </w:r>
          </w:p>
        </w:tc>
        <w:tc>
          <w:tcPr>
            <w:tcW w:w="1276" w:type="dxa"/>
            <w:vAlign w:val="center"/>
          </w:tcPr>
          <w:p w:rsidR="00990064" w:rsidRPr="00C0017B" w:rsidRDefault="00990064" w:rsidP="00CE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17B">
              <w:rPr>
                <w:rFonts w:ascii="Times New Roman" w:hAnsi="Times New Roman" w:cs="Times New Roman"/>
                <w:sz w:val="24"/>
                <w:szCs w:val="24"/>
              </w:rPr>
              <w:t>28264,8</w:t>
            </w:r>
            <w:r w:rsidR="00CE4A60" w:rsidRPr="00C00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2" w:type="dxa"/>
            <w:vAlign w:val="center"/>
          </w:tcPr>
          <w:p w:rsidR="00990064" w:rsidRPr="00C0017B" w:rsidRDefault="00990064" w:rsidP="00CE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17B">
              <w:rPr>
                <w:rFonts w:ascii="Times New Roman" w:hAnsi="Times New Roman" w:cs="Times New Roman"/>
                <w:sz w:val="24"/>
                <w:szCs w:val="24"/>
              </w:rPr>
              <w:t>478,</w:t>
            </w:r>
            <w:r w:rsidR="00CE4A60" w:rsidRPr="00C0017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91" w:type="dxa"/>
            <w:vAlign w:val="center"/>
          </w:tcPr>
          <w:p w:rsidR="00990064" w:rsidRPr="00C0017B" w:rsidRDefault="00990064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1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90064" w:rsidRPr="00C0017B" w:rsidRDefault="00990064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1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990064" w:rsidRPr="00C0017B" w:rsidRDefault="00990064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17B">
              <w:rPr>
                <w:rFonts w:ascii="Times New Roman" w:hAnsi="Times New Roman" w:cs="Times New Roman"/>
                <w:sz w:val="24"/>
                <w:szCs w:val="24"/>
              </w:rPr>
              <w:t>27785,9</w:t>
            </w:r>
            <w:r w:rsidR="00CE4A60" w:rsidRPr="00C00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7AF1" w:rsidRPr="006140BB" w:rsidTr="000C4CDA">
        <w:tc>
          <w:tcPr>
            <w:tcW w:w="2263" w:type="dxa"/>
            <w:vAlign w:val="center"/>
          </w:tcPr>
          <w:p w:rsidR="000F7AF1" w:rsidRPr="006140BB" w:rsidRDefault="000F7AF1" w:rsidP="009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населения</w:t>
            </w:r>
          </w:p>
        </w:tc>
        <w:tc>
          <w:tcPr>
            <w:tcW w:w="1276" w:type="dxa"/>
            <w:vAlign w:val="center"/>
          </w:tcPr>
          <w:p w:rsidR="000F7AF1" w:rsidRPr="006140BB" w:rsidRDefault="00990064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7039,32</w:t>
            </w:r>
          </w:p>
        </w:tc>
        <w:tc>
          <w:tcPr>
            <w:tcW w:w="1302" w:type="dxa"/>
            <w:vAlign w:val="center"/>
          </w:tcPr>
          <w:p w:rsidR="000F7AF1" w:rsidRPr="006140BB" w:rsidRDefault="00990064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3983,32</w:t>
            </w:r>
          </w:p>
        </w:tc>
        <w:tc>
          <w:tcPr>
            <w:tcW w:w="1391" w:type="dxa"/>
            <w:vAlign w:val="center"/>
          </w:tcPr>
          <w:p w:rsidR="000F7AF1" w:rsidRPr="006140BB" w:rsidRDefault="00990064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3056</w:t>
            </w:r>
          </w:p>
        </w:tc>
        <w:tc>
          <w:tcPr>
            <w:tcW w:w="1701" w:type="dxa"/>
            <w:vAlign w:val="center"/>
          </w:tcPr>
          <w:p w:rsidR="000F7AF1" w:rsidRPr="006140BB" w:rsidRDefault="00990064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0F7AF1" w:rsidRPr="006140BB" w:rsidRDefault="00990064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7AF1" w:rsidRPr="006140BB" w:rsidTr="000C4CDA">
        <w:tc>
          <w:tcPr>
            <w:tcW w:w="2263" w:type="dxa"/>
            <w:vAlign w:val="center"/>
          </w:tcPr>
          <w:p w:rsidR="000F7AF1" w:rsidRPr="006140BB" w:rsidRDefault="000F7AF1" w:rsidP="009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Муниципальное управление</w:t>
            </w:r>
          </w:p>
        </w:tc>
        <w:tc>
          <w:tcPr>
            <w:tcW w:w="1276" w:type="dxa"/>
            <w:vAlign w:val="center"/>
          </w:tcPr>
          <w:p w:rsidR="000F7AF1" w:rsidRPr="00C0017B" w:rsidRDefault="00647749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17B">
              <w:rPr>
                <w:rFonts w:ascii="Times New Roman" w:hAnsi="Times New Roman" w:cs="Times New Roman"/>
                <w:sz w:val="24"/>
                <w:szCs w:val="24"/>
              </w:rPr>
              <w:t>178743,96</w:t>
            </w:r>
          </w:p>
        </w:tc>
        <w:tc>
          <w:tcPr>
            <w:tcW w:w="1302" w:type="dxa"/>
            <w:vAlign w:val="center"/>
          </w:tcPr>
          <w:p w:rsidR="000F7AF1" w:rsidRPr="006140BB" w:rsidRDefault="0052256E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165765,96</w:t>
            </w:r>
          </w:p>
        </w:tc>
        <w:tc>
          <w:tcPr>
            <w:tcW w:w="1391" w:type="dxa"/>
            <w:vAlign w:val="center"/>
          </w:tcPr>
          <w:p w:rsidR="000F7AF1" w:rsidRPr="006140BB" w:rsidRDefault="0052256E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10486,54</w:t>
            </w:r>
          </w:p>
        </w:tc>
        <w:tc>
          <w:tcPr>
            <w:tcW w:w="1701" w:type="dxa"/>
            <w:vAlign w:val="center"/>
          </w:tcPr>
          <w:p w:rsidR="000F7AF1" w:rsidRPr="006140BB" w:rsidRDefault="0052256E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2491,46</w:t>
            </w:r>
          </w:p>
        </w:tc>
        <w:tc>
          <w:tcPr>
            <w:tcW w:w="1412" w:type="dxa"/>
            <w:vAlign w:val="center"/>
          </w:tcPr>
          <w:p w:rsidR="000F7AF1" w:rsidRPr="006140BB" w:rsidRDefault="000F7AF1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7AF1" w:rsidRPr="006140BB" w:rsidTr="000C4CDA">
        <w:tc>
          <w:tcPr>
            <w:tcW w:w="2263" w:type="dxa"/>
            <w:vAlign w:val="center"/>
          </w:tcPr>
          <w:p w:rsidR="000F7AF1" w:rsidRPr="006140BB" w:rsidRDefault="005F4128" w:rsidP="009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Содержание и развитие жилищно-коммунального хозяйства</w:t>
            </w:r>
          </w:p>
        </w:tc>
        <w:tc>
          <w:tcPr>
            <w:tcW w:w="1276" w:type="dxa"/>
            <w:vAlign w:val="center"/>
          </w:tcPr>
          <w:p w:rsidR="000F7AF1" w:rsidRPr="006140BB" w:rsidRDefault="0052256E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226321,48</w:t>
            </w:r>
          </w:p>
        </w:tc>
        <w:tc>
          <w:tcPr>
            <w:tcW w:w="1302" w:type="dxa"/>
            <w:vAlign w:val="center"/>
          </w:tcPr>
          <w:p w:rsidR="000F7AF1" w:rsidRPr="006140BB" w:rsidRDefault="0052256E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98101,66</w:t>
            </w:r>
          </w:p>
        </w:tc>
        <w:tc>
          <w:tcPr>
            <w:tcW w:w="1391" w:type="dxa"/>
            <w:vAlign w:val="center"/>
          </w:tcPr>
          <w:p w:rsidR="000F7AF1" w:rsidRPr="006140BB" w:rsidRDefault="0052256E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22128,21</w:t>
            </w:r>
          </w:p>
        </w:tc>
        <w:tc>
          <w:tcPr>
            <w:tcW w:w="1701" w:type="dxa"/>
            <w:vAlign w:val="center"/>
          </w:tcPr>
          <w:p w:rsidR="000F7AF1" w:rsidRPr="006140BB" w:rsidRDefault="005F4128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0F7AF1" w:rsidRPr="006140BB" w:rsidRDefault="0052256E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106091,61</w:t>
            </w:r>
          </w:p>
        </w:tc>
      </w:tr>
      <w:tr w:rsidR="005F4128" w:rsidRPr="006140BB" w:rsidTr="000C4CDA">
        <w:tc>
          <w:tcPr>
            <w:tcW w:w="2263" w:type="dxa"/>
            <w:vAlign w:val="center"/>
          </w:tcPr>
          <w:p w:rsidR="005F4128" w:rsidRPr="006140BB" w:rsidRDefault="005F4128" w:rsidP="009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Развитие и функционирование дорожно-транспортного комплекса</w:t>
            </w:r>
          </w:p>
        </w:tc>
        <w:tc>
          <w:tcPr>
            <w:tcW w:w="1276" w:type="dxa"/>
            <w:vAlign w:val="center"/>
          </w:tcPr>
          <w:p w:rsidR="005F4128" w:rsidRPr="006140BB" w:rsidRDefault="000C4CD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30666,07</w:t>
            </w:r>
          </w:p>
        </w:tc>
        <w:tc>
          <w:tcPr>
            <w:tcW w:w="1302" w:type="dxa"/>
            <w:vAlign w:val="center"/>
          </w:tcPr>
          <w:p w:rsidR="005F4128" w:rsidRPr="006140BB" w:rsidRDefault="000C4CD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23604,07</w:t>
            </w:r>
          </w:p>
        </w:tc>
        <w:tc>
          <w:tcPr>
            <w:tcW w:w="1391" w:type="dxa"/>
            <w:vAlign w:val="center"/>
          </w:tcPr>
          <w:p w:rsidR="005F4128" w:rsidRPr="006140BB" w:rsidRDefault="000C4CD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7062</w:t>
            </w:r>
          </w:p>
        </w:tc>
        <w:tc>
          <w:tcPr>
            <w:tcW w:w="1701" w:type="dxa"/>
            <w:vAlign w:val="center"/>
          </w:tcPr>
          <w:p w:rsidR="005F4128" w:rsidRPr="006140BB" w:rsidRDefault="005F4128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5F4128" w:rsidRPr="006140BB" w:rsidRDefault="005F4128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4128" w:rsidRPr="006140BB" w:rsidTr="000C4CDA">
        <w:tc>
          <w:tcPr>
            <w:tcW w:w="2263" w:type="dxa"/>
            <w:vAlign w:val="center"/>
          </w:tcPr>
          <w:p w:rsidR="005F4128" w:rsidRPr="006140BB" w:rsidRDefault="002B34C2" w:rsidP="009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Охрана окружающей с</w:t>
            </w:r>
            <w:r w:rsidR="005F4128" w:rsidRPr="006140BB">
              <w:rPr>
                <w:rFonts w:ascii="Times New Roman" w:hAnsi="Times New Roman" w:cs="Times New Roman"/>
                <w:sz w:val="24"/>
                <w:szCs w:val="24"/>
              </w:rPr>
              <w:t>реды</w:t>
            </w:r>
          </w:p>
        </w:tc>
        <w:tc>
          <w:tcPr>
            <w:tcW w:w="1276" w:type="dxa"/>
            <w:vAlign w:val="center"/>
          </w:tcPr>
          <w:p w:rsidR="005F4128" w:rsidRPr="006140BB" w:rsidRDefault="0052256E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1133,0</w:t>
            </w:r>
          </w:p>
        </w:tc>
        <w:tc>
          <w:tcPr>
            <w:tcW w:w="1302" w:type="dxa"/>
            <w:vAlign w:val="center"/>
          </w:tcPr>
          <w:p w:rsidR="005F4128" w:rsidRPr="006140BB" w:rsidRDefault="0052256E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1133,0</w:t>
            </w:r>
          </w:p>
        </w:tc>
        <w:tc>
          <w:tcPr>
            <w:tcW w:w="1391" w:type="dxa"/>
            <w:vAlign w:val="center"/>
          </w:tcPr>
          <w:p w:rsidR="005F4128" w:rsidRPr="006140BB" w:rsidRDefault="005F4128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5F4128" w:rsidRPr="006140BB" w:rsidRDefault="005F4128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5F4128" w:rsidRPr="006140BB" w:rsidRDefault="005F4128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4128" w:rsidRPr="006140BB" w:rsidTr="000C4CDA">
        <w:tc>
          <w:tcPr>
            <w:tcW w:w="2263" w:type="dxa"/>
            <w:vAlign w:val="center"/>
          </w:tcPr>
          <w:p w:rsidR="005F4128" w:rsidRPr="006140BB" w:rsidRDefault="005F4128" w:rsidP="009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1276" w:type="dxa"/>
            <w:vAlign w:val="center"/>
          </w:tcPr>
          <w:p w:rsidR="005F4128" w:rsidRPr="006140BB" w:rsidRDefault="000C4CD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71338,05</w:t>
            </w:r>
          </w:p>
        </w:tc>
        <w:tc>
          <w:tcPr>
            <w:tcW w:w="1302" w:type="dxa"/>
            <w:vAlign w:val="center"/>
          </w:tcPr>
          <w:p w:rsidR="005F4128" w:rsidRPr="006140BB" w:rsidRDefault="000C4CD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29641,05</w:t>
            </w:r>
          </w:p>
        </w:tc>
        <w:tc>
          <w:tcPr>
            <w:tcW w:w="1391" w:type="dxa"/>
            <w:vAlign w:val="center"/>
          </w:tcPr>
          <w:p w:rsidR="005F4128" w:rsidRPr="006140BB" w:rsidRDefault="000C4CD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5F4128" w:rsidRPr="006140BB" w:rsidRDefault="000C4CD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5F4128" w:rsidRPr="006140BB" w:rsidRDefault="000C4CDA" w:rsidP="00C1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B">
              <w:rPr>
                <w:rFonts w:ascii="Times New Roman" w:hAnsi="Times New Roman" w:cs="Times New Roman"/>
                <w:sz w:val="24"/>
                <w:szCs w:val="24"/>
              </w:rPr>
              <w:t>41697,0</w:t>
            </w:r>
          </w:p>
        </w:tc>
      </w:tr>
      <w:tr w:rsidR="00EE002A" w:rsidRPr="00235232" w:rsidTr="000C4CDA">
        <w:trPr>
          <w:trHeight w:val="707"/>
        </w:trPr>
        <w:tc>
          <w:tcPr>
            <w:tcW w:w="2263" w:type="dxa"/>
            <w:vAlign w:val="center"/>
          </w:tcPr>
          <w:p w:rsidR="00EE002A" w:rsidRPr="00235232" w:rsidRDefault="00EE002A" w:rsidP="00990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23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2A" w:rsidRPr="00235232" w:rsidRDefault="00654301" w:rsidP="00D33A3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35232">
              <w:rPr>
                <w:rFonts w:ascii="Calibri" w:hAnsi="Calibri"/>
                <w:b/>
                <w:color w:val="000000"/>
              </w:rPr>
              <w:t>1791442,</w:t>
            </w:r>
            <w:r w:rsidR="00D33A3A" w:rsidRPr="00235232">
              <w:rPr>
                <w:rFonts w:ascii="Calibri" w:hAnsi="Calibri"/>
                <w:b/>
                <w:color w:val="000000"/>
              </w:rPr>
              <w:t>76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2A" w:rsidRPr="00235232" w:rsidRDefault="000C06D3" w:rsidP="00D33A3A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235232">
              <w:rPr>
                <w:rFonts w:ascii="Calibri" w:hAnsi="Calibri"/>
                <w:b/>
                <w:color w:val="000000"/>
                <w:sz w:val="24"/>
                <w:szCs w:val="24"/>
              </w:rPr>
              <w:t>80298</w:t>
            </w:r>
            <w:r w:rsidR="00D33A3A" w:rsidRPr="00235232">
              <w:rPr>
                <w:rFonts w:ascii="Calibri" w:hAnsi="Calibri"/>
                <w:b/>
                <w:color w:val="000000"/>
                <w:sz w:val="24"/>
                <w:szCs w:val="24"/>
              </w:rPr>
              <w:t>1</w:t>
            </w:r>
            <w:r w:rsidRPr="00235232">
              <w:rPr>
                <w:rFonts w:ascii="Calibri" w:hAnsi="Calibri"/>
                <w:b/>
                <w:color w:val="000000"/>
                <w:sz w:val="24"/>
                <w:szCs w:val="24"/>
              </w:rPr>
              <w:t>,</w:t>
            </w:r>
            <w:r w:rsidR="00D33A3A" w:rsidRPr="00235232">
              <w:rPr>
                <w:rFonts w:ascii="Calibri" w:hAnsi="Calibri"/>
                <w:b/>
                <w:color w:val="000000"/>
                <w:sz w:val="24"/>
                <w:szCs w:val="24"/>
              </w:rPr>
              <w:t>8</w:t>
            </w:r>
            <w:r w:rsidRPr="00235232">
              <w:rPr>
                <w:rFonts w:ascii="Calibri" w:hAnsi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2A" w:rsidRPr="00235232" w:rsidRDefault="000C06D3" w:rsidP="000C06D3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235232">
              <w:rPr>
                <w:rFonts w:ascii="Calibri" w:hAnsi="Calibri"/>
                <w:b/>
                <w:color w:val="000000"/>
                <w:sz w:val="24"/>
                <w:szCs w:val="24"/>
              </w:rPr>
              <w:t>732085,45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2A" w:rsidRPr="00235232" w:rsidRDefault="000C06D3" w:rsidP="000C06D3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235232">
              <w:rPr>
                <w:rFonts w:ascii="Calibri" w:hAnsi="Calibri"/>
                <w:b/>
                <w:color w:val="000000"/>
                <w:sz w:val="24"/>
                <w:szCs w:val="24"/>
              </w:rPr>
              <w:t>28881,8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2A" w:rsidRPr="00235232" w:rsidRDefault="000C06D3" w:rsidP="000C06D3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235232">
              <w:rPr>
                <w:rFonts w:ascii="Calibri" w:hAnsi="Calibri"/>
                <w:b/>
                <w:color w:val="000000"/>
                <w:sz w:val="24"/>
                <w:szCs w:val="24"/>
              </w:rPr>
              <w:t>227493,6</w:t>
            </w:r>
            <w:r w:rsidR="00D33A3A" w:rsidRPr="00235232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6B7573" w:rsidRPr="00703E96" w:rsidRDefault="006B7573" w:rsidP="006B7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7573" w:rsidRPr="00703E96" w:rsidSect="009E6F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64A" w:rsidRDefault="0018164A" w:rsidP="009E6F2B">
      <w:pPr>
        <w:spacing w:after="0" w:line="240" w:lineRule="auto"/>
      </w:pPr>
      <w:r>
        <w:separator/>
      </w:r>
    </w:p>
  </w:endnote>
  <w:endnote w:type="continuationSeparator" w:id="0">
    <w:p w:rsidR="0018164A" w:rsidRDefault="0018164A" w:rsidP="009E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17B" w:rsidRDefault="00C0017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0289479"/>
      <w:docPartObj>
        <w:docPartGallery w:val="Page Numbers (Bottom of Page)"/>
        <w:docPartUnique/>
      </w:docPartObj>
    </w:sdtPr>
    <w:sdtContent>
      <w:p w:rsidR="00C0017B" w:rsidRDefault="00C0017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232">
          <w:rPr>
            <w:noProof/>
          </w:rPr>
          <w:t>12</w:t>
        </w:r>
        <w:r>
          <w:fldChar w:fldCharType="end"/>
        </w:r>
      </w:p>
    </w:sdtContent>
  </w:sdt>
  <w:p w:rsidR="00C0017B" w:rsidRDefault="00C0017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17B" w:rsidRDefault="00C0017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64A" w:rsidRDefault="0018164A" w:rsidP="009E6F2B">
      <w:pPr>
        <w:spacing w:after="0" w:line="240" w:lineRule="auto"/>
      </w:pPr>
      <w:r>
        <w:separator/>
      </w:r>
    </w:p>
  </w:footnote>
  <w:footnote w:type="continuationSeparator" w:id="0">
    <w:p w:rsidR="0018164A" w:rsidRDefault="0018164A" w:rsidP="009E6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17B" w:rsidRDefault="00C0017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17B" w:rsidRDefault="00C0017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17B" w:rsidRDefault="00C0017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44C6F"/>
    <w:multiLevelType w:val="hybridMultilevel"/>
    <w:tmpl w:val="6B646920"/>
    <w:lvl w:ilvl="0" w:tplc="A8C8A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B45DFF"/>
    <w:multiLevelType w:val="hybridMultilevel"/>
    <w:tmpl w:val="0D5A89AA"/>
    <w:lvl w:ilvl="0" w:tplc="4F3AF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9C"/>
    <w:rsid w:val="00010CF3"/>
    <w:rsid w:val="0001703D"/>
    <w:rsid w:val="000208EA"/>
    <w:rsid w:val="0002172E"/>
    <w:rsid w:val="00030CBD"/>
    <w:rsid w:val="00036ABF"/>
    <w:rsid w:val="00062BFB"/>
    <w:rsid w:val="00067E23"/>
    <w:rsid w:val="0007024C"/>
    <w:rsid w:val="00086765"/>
    <w:rsid w:val="000A19D2"/>
    <w:rsid w:val="000A2711"/>
    <w:rsid w:val="000A780B"/>
    <w:rsid w:val="000B1261"/>
    <w:rsid w:val="000B218D"/>
    <w:rsid w:val="000B222E"/>
    <w:rsid w:val="000C069B"/>
    <w:rsid w:val="000C06D3"/>
    <w:rsid w:val="000C0B2F"/>
    <w:rsid w:val="000C4CDA"/>
    <w:rsid w:val="000D7CC2"/>
    <w:rsid w:val="000F7AF1"/>
    <w:rsid w:val="00136EB8"/>
    <w:rsid w:val="00144BB2"/>
    <w:rsid w:val="00154F58"/>
    <w:rsid w:val="00156420"/>
    <w:rsid w:val="00161D10"/>
    <w:rsid w:val="0016259A"/>
    <w:rsid w:val="001702D9"/>
    <w:rsid w:val="00175000"/>
    <w:rsid w:val="0018164A"/>
    <w:rsid w:val="00185558"/>
    <w:rsid w:val="00186D06"/>
    <w:rsid w:val="00197ACF"/>
    <w:rsid w:val="001C028C"/>
    <w:rsid w:val="001E37B7"/>
    <w:rsid w:val="001E3F6F"/>
    <w:rsid w:val="001E5604"/>
    <w:rsid w:val="00200D72"/>
    <w:rsid w:val="002030B6"/>
    <w:rsid w:val="002108C8"/>
    <w:rsid w:val="00211241"/>
    <w:rsid w:val="002127A7"/>
    <w:rsid w:val="002221DF"/>
    <w:rsid w:val="002302AD"/>
    <w:rsid w:val="00235232"/>
    <w:rsid w:val="002355E4"/>
    <w:rsid w:val="00240876"/>
    <w:rsid w:val="00245683"/>
    <w:rsid w:val="002545BF"/>
    <w:rsid w:val="00261436"/>
    <w:rsid w:val="00263481"/>
    <w:rsid w:val="00263ECE"/>
    <w:rsid w:val="002662BB"/>
    <w:rsid w:val="00297052"/>
    <w:rsid w:val="002B19D9"/>
    <w:rsid w:val="002B34C2"/>
    <w:rsid w:val="002B4577"/>
    <w:rsid w:val="002B62AA"/>
    <w:rsid w:val="002D0014"/>
    <w:rsid w:val="002E59B3"/>
    <w:rsid w:val="002E6097"/>
    <w:rsid w:val="00300736"/>
    <w:rsid w:val="0030515F"/>
    <w:rsid w:val="003142E2"/>
    <w:rsid w:val="0032183E"/>
    <w:rsid w:val="00326502"/>
    <w:rsid w:val="00343C33"/>
    <w:rsid w:val="00344AE2"/>
    <w:rsid w:val="00361630"/>
    <w:rsid w:val="0036258D"/>
    <w:rsid w:val="00371060"/>
    <w:rsid w:val="003740E9"/>
    <w:rsid w:val="00375EF9"/>
    <w:rsid w:val="00385E48"/>
    <w:rsid w:val="00395DE3"/>
    <w:rsid w:val="003B4890"/>
    <w:rsid w:val="003B5A67"/>
    <w:rsid w:val="003C1E62"/>
    <w:rsid w:val="003D168A"/>
    <w:rsid w:val="003D4E5B"/>
    <w:rsid w:val="003D7BBC"/>
    <w:rsid w:val="003E0882"/>
    <w:rsid w:val="003F13C6"/>
    <w:rsid w:val="00412E9D"/>
    <w:rsid w:val="00413195"/>
    <w:rsid w:val="0043061B"/>
    <w:rsid w:val="00472037"/>
    <w:rsid w:val="00484E2F"/>
    <w:rsid w:val="00487E37"/>
    <w:rsid w:val="004B38E4"/>
    <w:rsid w:val="004B4B87"/>
    <w:rsid w:val="004B6C51"/>
    <w:rsid w:val="004B7683"/>
    <w:rsid w:val="004C0572"/>
    <w:rsid w:val="004C65BC"/>
    <w:rsid w:val="004E16B3"/>
    <w:rsid w:val="004E43DE"/>
    <w:rsid w:val="004E7884"/>
    <w:rsid w:val="004E7AC7"/>
    <w:rsid w:val="00512175"/>
    <w:rsid w:val="00520562"/>
    <w:rsid w:val="0052256E"/>
    <w:rsid w:val="00534A87"/>
    <w:rsid w:val="005365C5"/>
    <w:rsid w:val="00536909"/>
    <w:rsid w:val="005656EC"/>
    <w:rsid w:val="00574B15"/>
    <w:rsid w:val="0058303C"/>
    <w:rsid w:val="00593DEB"/>
    <w:rsid w:val="005A334A"/>
    <w:rsid w:val="005A3A07"/>
    <w:rsid w:val="005B2633"/>
    <w:rsid w:val="005C1771"/>
    <w:rsid w:val="005C3196"/>
    <w:rsid w:val="005C3DAF"/>
    <w:rsid w:val="005C66E4"/>
    <w:rsid w:val="005D175D"/>
    <w:rsid w:val="005E15DD"/>
    <w:rsid w:val="005E7B88"/>
    <w:rsid w:val="005F4128"/>
    <w:rsid w:val="005F55DF"/>
    <w:rsid w:val="005F5B6C"/>
    <w:rsid w:val="005F6795"/>
    <w:rsid w:val="006059FA"/>
    <w:rsid w:val="006140BB"/>
    <w:rsid w:val="00622D57"/>
    <w:rsid w:val="00627E6C"/>
    <w:rsid w:val="0063309F"/>
    <w:rsid w:val="00647749"/>
    <w:rsid w:val="00654301"/>
    <w:rsid w:val="006628CE"/>
    <w:rsid w:val="006766EB"/>
    <w:rsid w:val="006944BA"/>
    <w:rsid w:val="006A1BCF"/>
    <w:rsid w:val="006B55E3"/>
    <w:rsid w:val="006B7573"/>
    <w:rsid w:val="006C28CA"/>
    <w:rsid w:val="006C39AC"/>
    <w:rsid w:val="006D58D4"/>
    <w:rsid w:val="006D5EE1"/>
    <w:rsid w:val="006E3F63"/>
    <w:rsid w:val="007028B5"/>
    <w:rsid w:val="00703E96"/>
    <w:rsid w:val="007232E0"/>
    <w:rsid w:val="00737E25"/>
    <w:rsid w:val="00743FE1"/>
    <w:rsid w:val="00753FE1"/>
    <w:rsid w:val="00773799"/>
    <w:rsid w:val="00791473"/>
    <w:rsid w:val="007B0FE3"/>
    <w:rsid w:val="007B264D"/>
    <w:rsid w:val="007C3431"/>
    <w:rsid w:val="007D131A"/>
    <w:rsid w:val="007D535F"/>
    <w:rsid w:val="007D7AA5"/>
    <w:rsid w:val="007E0947"/>
    <w:rsid w:val="007E6FEB"/>
    <w:rsid w:val="007F61AE"/>
    <w:rsid w:val="00814CB2"/>
    <w:rsid w:val="00842633"/>
    <w:rsid w:val="00881ECF"/>
    <w:rsid w:val="00894FC7"/>
    <w:rsid w:val="00895C5B"/>
    <w:rsid w:val="008A7F7E"/>
    <w:rsid w:val="008B191D"/>
    <w:rsid w:val="008B72DC"/>
    <w:rsid w:val="008C17A7"/>
    <w:rsid w:val="008C4F1C"/>
    <w:rsid w:val="008C5504"/>
    <w:rsid w:val="008D6DB7"/>
    <w:rsid w:val="008E02A6"/>
    <w:rsid w:val="008E2B74"/>
    <w:rsid w:val="008F723F"/>
    <w:rsid w:val="00900E29"/>
    <w:rsid w:val="0091660D"/>
    <w:rsid w:val="0092261D"/>
    <w:rsid w:val="009332AC"/>
    <w:rsid w:val="009431B6"/>
    <w:rsid w:val="00947C71"/>
    <w:rsid w:val="00947E74"/>
    <w:rsid w:val="00952C49"/>
    <w:rsid w:val="00960AC2"/>
    <w:rsid w:val="00990064"/>
    <w:rsid w:val="00997254"/>
    <w:rsid w:val="009A361C"/>
    <w:rsid w:val="009C1D79"/>
    <w:rsid w:val="009D180C"/>
    <w:rsid w:val="009D2CEC"/>
    <w:rsid w:val="009E1D26"/>
    <w:rsid w:val="009E6F2B"/>
    <w:rsid w:val="009F0018"/>
    <w:rsid w:val="00A13C73"/>
    <w:rsid w:val="00A17AF7"/>
    <w:rsid w:val="00A26F77"/>
    <w:rsid w:val="00A30869"/>
    <w:rsid w:val="00A34AD2"/>
    <w:rsid w:val="00A46AB8"/>
    <w:rsid w:val="00A46C5D"/>
    <w:rsid w:val="00A53597"/>
    <w:rsid w:val="00A60D97"/>
    <w:rsid w:val="00A807D8"/>
    <w:rsid w:val="00A83F02"/>
    <w:rsid w:val="00A909A6"/>
    <w:rsid w:val="00AB40AD"/>
    <w:rsid w:val="00AB6D4E"/>
    <w:rsid w:val="00AC0F44"/>
    <w:rsid w:val="00AC4DE0"/>
    <w:rsid w:val="00AD2647"/>
    <w:rsid w:val="00AD5989"/>
    <w:rsid w:val="00AE0060"/>
    <w:rsid w:val="00AE25D8"/>
    <w:rsid w:val="00B02283"/>
    <w:rsid w:val="00B214AA"/>
    <w:rsid w:val="00B31486"/>
    <w:rsid w:val="00B351C9"/>
    <w:rsid w:val="00B4012C"/>
    <w:rsid w:val="00B42FA7"/>
    <w:rsid w:val="00B52791"/>
    <w:rsid w:val="00B64C56"/>
    <w:rsid w:val="00B677D0"/>
    <w:rsid w:val="00B748B0"/>
    <w:rsid w:val="00B81526"/>
    <w:rsid w:val="00B87730"/>
    <w:rsid w:val="00B96A5B"/>
    <w:rsid w:val="00BC35E0"/>
    <w:rsid w:val="00BD184B"/>
    <w:rsid w:val="00BD3C8F"/>
    <w:rsid w:val="00BD58E1"/>
    <w:rsid w:val="00BE129C"/>
    <w:rsid w:val="00BE4C13"/>
    <w:rsid w:val="00C0017B"/>
    <w:rsid w:val="00C05B6B"/>
    <w:rsid w:val="00C10714"/>
    <w:rsid w:val="00C11740"/>
    <w:rsid w:val="00C435AF"/>
    <w:rsid w:val="00C45E63"/>
    <w:rsid w:val="00C5005F"/>
    <w:rsid w:val="00C73595"/>
    <w:rsid w:val="00C9072B"/>
    <w:rsid w:val="00C93E81"/>
    <w:rsid w:val="00C9408C"/>
    <w:rsid w:val="00CA737A"/>
    <w:rsid w:val="00CB2C9E"/>
    <w:rsid w:val="00CB2F19"/>
    <w:rsid w:val="00CB5C70"/>
    <w:rsid w:val="00CD3FC3"/>
    <w:rsid w:val="00CE4A60"/>
    <w:rsid w:val="00CE5577"/>
    <w:rsid w:val="00CF2570"/>
    <w:rsid w:val="00D06041"/>
    <w:rsid w:val="00D06356"/>
    <w:rsid w:val="00D22C1A"/>
    <w:rsid w:val="00D24655"/>
    <w:rsid w:val="00D30719"/>
    <w:rsid w:val="00D33A3A"/>
    <w:rsid w:val="00D40077"/>
    <w:rsid w:val="00D439F0"/>
    <w:rsid w:val="00D6301A"/>
    <w:rsid w:val="00D64992"/>
    <w:rsid w:val="00D65A3A"/>
    <w:rsid w:val="00D727AC"/>
    <w:rsid w:val="00D75F1C"/>
    <w:rsid w:val="00D97CF8"/>
    <w:rsid w:val="00DB1F25"/>
    <w:rsid w:val="00DB71CC"/>
    <w:rsid w:val="00DC0037"/>
    <w:rsid w:val="00DC52D8"/>
    <w:rsid w:val="00DC73CA"/>
    <w:rsid w:val="00DD4A3F"/>
    <w:rsid w:val="00DD6850"/>
    <w:rsid w:val="00DE21DC"/>
    <w:rsid w:val="00DF0BB7"/>
    <w:rsid w:val="00DF4B5C"/>
    <w:rsid w:val="00E02D7D"/>
    <w:rsid w:val="00E172C1"/>
    <w:rsid w:val="00E42C8C"/>
    <w:rsid w:val="00E460EE"/>
    <w:rsid w:val="00E61F64"/>
    <w:rsid w:val="00E67189"/>
    <w:rsid w:val="00E709A6"/>
    <w:rsid w:val="00E75403"/>
    <w:rsid w:val="00E77AEF"/>
    <w:rsid w:val="00E808AE"/>
    <w:rsid w:val="00EA3F07"/>
    <w:rsid w:val="00ED3105"/>
    <w:rsid w:val="00EE002A"/>
    <w:rsid w:val="00EE72F1"/>
    <w:rsid w:val="00EE75CF"/>
    <w:rsid w:val="00F067F0"/>
    <w:rsid w:val="00F36653"/>
    <w:rsid w:val="00F40C1C"/>
    <w:rsid w:val="00F447B2"/>
    <w:rsid w:val="00F4619A"/>
    <w:rsid w:val="00F71480"/>
    <w:rsid w:val="00F84CD0"/>
    <w:rsid w:val="00F86483"/>
    <w:rsid w:val="00F86AEB"/>
    <w:rsid w:val="00FA1021"/>
    <w:rsid w:val="00FB0290"/>
    <w:rsid w:val="00FB695B"/>
    <w:rsid w:val="00FB6E43"/>
    <w:rsid w:val="00FC5DE4"/>
    <w:rsid w:val="00FE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CB537-6F3B-4288-B6C5-C4DDCAA3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F07"/>
    <w:pPr>
      <w:ind w:left="720"/>
      <w:contextualSpacing/>
    </w:pPr>
  </w:style>
  <w:style w:type="table" w:styleId="a4">
    <w:name w:val="Table Grid"/>
    <w:basedOn w:val="a1"/>
    <w:uiPriority w:val="39"/>
    <w:rsid w:val="00F86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6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6F2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6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6F2B"/>
  </w:style>
  <w:style w:type="paragraph" w:styleId="a9">
    <w:name w:val="footer"/>
    <w:basedOn w:val="a"/>
    <w:link w:val="aa"/>
    <w:uiPriority w:val="99"/>
    <w:unhideWhenUsed/>
    <w:rsid w:val="009E6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6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14</Pages>
  <Words>5458</Words>
  <Characters>31114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Петракова</dc:creator>
  <cp:keywords/>
  <dc:description/>
  <cp:lastModifiedBy>Петракова</cp:lastModifiedBy>
  <cp:revision>3</cp:revision>
  <cp:lastPrinted>2017-03-20T13:26:00Z</cp:lastPrinted>
  <dcterms:created xsi:type="dcterms:W3CDTF">2017-03-20T14:43:00Z</dcterms:created>
  <dcterms:modified xsi:type="dcterms:W3CDTF">2017-03-22T12:56:00Z</dcterms:modified>
</cp:coreProperties>
</file>