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3B" w:rsidRPr="00823312" w:rsidRDefault="00BC7C3B" w:rsidP="00E426E7">
      <w:pPr>
        <w:tabs>
          <w:tab w:val="left" w:pos="5245"/>
        </w:tabs>
        <w:ind w:firstLine="567"/>
        <w:jc w:val="center"/>
        <w:rPr>
          <w:b/>
          <w:sz w:val="28"/>
          <w:szCs w:val="28"/>
        </w:rPr>
      </w:pPr>
      <w:r w:rsidRPr="00823312">
        <w:rPr>
          <w:b/>
          <w:sz w:val="28"/>
          <w:szCs w:val="28"/>
        </w:rPr>
        <w:t>Мероприятия филиала МУП ЩМР «Межрайонный Щелковский Водоканал» - «Водоканал городского округа Фрязино» по реализации программы «Чистая вода»  по г. о. Фрязино</w:t>
      </w:r>
    </w:p>
    <w:p w:rsidR="00BC7C3B" w:rsidRDefault="00BC7C3B" w:rsidP="00E426E7">
      <w:pPr>
        <w:tabs>
          <w:tab w:val="left" w:pos="5245"/>
        </w:tabs>
        <w:ind w:firstLine="567"/>
        <w:jc w:val="center"/>
        <w:rPr>
          <w:sz w:val="28"/>
          <w:szCs w:val="28"/>
        </w:rPr>
      </w:pPr>
    </w:p>
    <w:p w:rsidR="00BC7C3B" w:rsidRPr="00823312" w:rsidRDefault="00BC7C3B" w:rsidP="00E426E7">
      <w:pPr>
        <w:tabs>
          <w:tab w:val="left" w:pos="5245"/>
        </w:tabs>
        <w:ind w:firstLine="567"/>
        <w:jc w:val="center"/>
        <w:rPr>
          <w:sz w:val="28"/>
          <w:szCs w:val="28"/>
        </w:rPr>
      </w:pPr>
    </w:p>
    <w:p w:rsidR="00BC7C3B" w:rsidRDefault="00BC7C3B" w:rsidP="00AD3F84">
      <w:pPr>
        <w:spacing w:before="240" w:after="24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Схема водоснабжения и водоотведения г. о. Фрязино была актуализирована в 2015 году, утверждена МинЖКХ МО осенью 2016.</w:t>
      </w:r>
    </w:p>
    <w:p w:rsidR="00BC7C3B" w:rsidRDefault="00BC7C3B" w:rsidP="0012295D">
      <w:pPr>
        <w:tabs>
          <w:tab w:val="left" w:pos="52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качественной питьевой водой населения г.о. Фрязино в рамках работ по капитальному и текущему ремонту  филиалом </w:t>
      </w:r>
      <w:r w:rsidRPr="0012295D">
        <w:rPr>
          <w:sz w:val="28"/>
          <w:szCs w:val="28"/>
        </w:rPr>
        <w:t xml:space="preserve">МУП ЩМР «Межрайонный Щелковский Водоканал» - «Водоканал городского округа Фрязино» </w:t>
      </w:r>
      <w:r>
        <w:rPr>
          <w:sz w:val="28"/>
          <w:szCs w:val="28"/>
        </w:rPr>
        <w:t>в 2016 году проведены:</w:t>
      </w:r>
    </w:p>
    <w:p w:rsidR="00BC7C3B" w:rsidRDefault="00BC7C3B" w:rsidP="0012295D">
      <w:pPr>
        <w:tabs>
          <w:tab w:val="left" w:pos="52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промывка сетей водоснабжения протяженностью 6320 м;</w:t>
      </w:r>
    </w:p>
    <w:p w:rsidR="00BC7C3B" w:rsidRPr="00D772F1" w:rsidRDefault="00BC7C3B" w:rsidP="0012295D">
      <w:pPr>
        <w:tabs>
          <w:tab w:val="left" w:pos="52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перекладка ветхих сетей водоснабжения по ул. Институтской, ул. Полевой и по ул. 60 лет СССР, протяженностью 320 п.м;</w:t>
      </w:r>
    </w:p>
    <w:p w:rsidR="00BC7C3B" w:rsidRDefault="00BC7C3B" w:rsidP="0012295D">
      <w:pPr>
        <w:tabs>
          <w:tab w:val="left" w:pos="5245"/>
        </w:tabs>
        <w:ind w:firstLine="567"/>
        <w:jc w:val="both"/>
        <w:rPr>
          <w:sz w:val="28"/>
          <w:szCs w:val="28"/>
        </w:rPr>
      </w:pPr>
      <w:r w:rsidRPr="00FD2125">
        <w:rPr>
          <w:sz w:val="28"/>
          <w:szCs w:val="28"/>
        </w:rPr>
        <w:t>С целью улучшения качества питьевой воды, в рамках предписания №58  ТОУ Роспотребнадзора проведено</w:t>
      </w:r>
      <w:r>
        <w:rPr>
          <w:sz w:val="28"/>
          <w:szCs w:val="28"/>
        </w:rPr>
        <w:t xml:space="preserve"> совместное совещание</w:t>
      </w:r>
      <w:r w:rsidRPr="00EF2DF7">
        <w:rPr>
          <w:sz w:val="28"/>
          <w:szCs w:val="28"/>
        </w:rPr>
        <w:t xml:space="preserve"> руководящего состава администрации</w:t>
      </w:r>
      <w:r>
        <w:rPr>
          <w:sz w:val="28"/>
          <w:szCs w:val="28"/>
        </w:rPr>
        <w:t xml:space="preserve"> г.о. Фрязино</w:t>
      </w:r>
      <w:r w:rsidRPr="00EF2DF7">
        <w:rPr>
          <w:sz w:val="28"/>
          <w:szCs w:val="28"/>
        </w:rPr>
        <w:t>, руководства предприятий водоснабжения</w:t>
      </w:r>
      <w:r>
        <w:rPr>
          <w:sz w:val="28"/>
          <w:szCs w:val="28"/>
        </w:rPr>
        <w:t xml:space="preserve"> г.о. Фрязино</w:t>
      </w:r>
      <w:r w:rsidRPr="00EF2DF7">
        <w:rPr>
          <w:sz w:val="28"/>
          <w:szCs w:val="28"/>
        </w:rPr>
        <w:t xml:space="preserve"> и территориального отдела «Управления Федеральной службы по надзору в сфере защиты прав потребителей и благополучия человека в Московской области»</w:t>
      </w:r>
      <w:r>
        <w:rPr>
          <w:sz w:val="28"/>
          <w:szCs w:val="28"/>
        </w:rPr>
        <w:t>.</w:t>
      </w:r>
    </w:p>
    <w:p w:rsidR="00BC7C3B" w:rsidRPr="00EF2DF7" w:rsidRDefault="00BC7C3B" w:rsidP="0012295D">
      <w:pPr>
        <w:tabs>
          <w:tab w:val="left" w:pos="5245"/>
        </w:tabs>
        <w:ind w:firstLine="567"/>
        <w:jc w:val="both"/>
        <w:rPr>
          <w:sz w:val="28"/>
          <w:szCs w:val="28"/>
        </w:rPr>
      </w:pPr>
      <w:r w:rsidRPr="00EF2DF7">
        <w:rPr>
          <w:sz w:val="28"/>
          <w:szCs w:val="28"/>
        </w:rPr>
        <w:t xml:space="preserve">Разработан </w:t>
      </w:r>
      <w:r>
        <w:rPr>
          <w:sz w:val="28"/>
          <w:szCs w:val="28"/>
        </w:rPr>
        <w:t xml:space="preserve">и утвержден </w:t>
      </w:r>
      <w:r w:rsidRPr="00EF2DF7">
        <w:rPr>
          <w:sz w:val="28"/>
          <w:szCs w:val="28"/>
        </w:rPr>
        <w:t xml:space="preserve">план мероприятий </w:t>
      </w:r>
      <w:r>
        <w:rPr>
          <w:sz w:val="28"/>
          <w:szCs w:val="28"/>
        </w:rPr>
        <w:t>по устранению причины</w:t>
      </w:r>
      <w:r w:rsidRPr="00EF2DF7">
        <w:rPr>
          <w:sz w:val="28"/>
          <w:szCs w:val="28"/>
        </w:rPr>
        <w:t xml:space="preserve"> загрязнения и обеспечению населения доброкачественной питьевой водой в рамках предписания №58 Роспотребнадзора</w:t>
      </w:r>
      <w:r>
        <w:rPr>
          <w:sz w:val="28"/>
          <w:szCs w:val="28"/>
        </w:rPr>
        <w:t>.</w:t>
      </w:r>
    </w:p>
    <w:p w:rsidR="00BC7C3B" w:rsidRPr="00EF2DF7" w:rsidRDefault="00BC7C3B" w:rsidP="0012295D">
      <w:pPr>
        <w:tabs>
          <w:tab w:val="left" w:pos="5245"/>
        </w:tabs>
        <w:ind w:firstLine="567"/>
        <w:jc w:val="both"/>
        <w:rPr>
          <w:sz w:val="28"/>
          <w:szCs w:val="28"/>
        </w:rPr>
      </w:pPr>
      <w:r w:rsidRPr="00EF2DF7">
        <w:rPr>
          <w:sz w:val="28"/>
          <w:szCs w:val="28"/>
        </w:rPr>
        <w:t>Прекращена подача воды в централизованную систему водоснабжения г.о. Фрязино из артезианских скважин №7 ВЗУ №3,  №9 ВЗУ №4, №13 ВЗУ№5 и проведено их опломбирование</w:t>
      </w:r>
      <w:r>
        <w:rPr>
          <w:sz w:val="28"/>
          <w:szCs w:val="28"/>
        </w:rPr>
        <w:t>.</w:t>
      </w:r>
    </w:p>
    <w:p w:rsidR="00BC7C3B" w:rsidRPr="00EF2DF7" w:rsidRDefault="00BC7C3B" w:rsidP="0012295D">
      <w:pPr>
        <w:tabs>
          <w:tab w:val="left" w:pos="52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F2DF7">
        <w:rPr>
          <w:sz w:val="28"/>
          <w:szCs w:val="28"/>
        </w:rPr>
        <w:t>рганизован еженедельный мониторинг качества питьевой воды на артезианских скважинах и резервуарах чистой воды на ВЗУ, а также в централизованной сети водоснабжения г.о. Фрязино с привлечением специалистов Управления Федеральной службы по надзору в сфере защиты прав потребителей и благополучи</w:t>
      </w:r>
      <w:r>
        <w:rPr>
          <w:sz w:val="28"/>
          <w:szCs w:val="28"/>
        </w:rPr>
        <w:t>я человека в Московской области.</w:t>
      </w:r>
    </w:p>
    <w:p w:rsidR="00BC7C3B" w:rsidRPr="00EF2DF7" w:rsidRDefault="00BC7C3B" w:rsidP="0012295D">
      <w:pPr>
        <w:tabs>
          <w:tab w:val="left" w:pos="52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F2DF7">
        <w:rPr>
          <w:sz w:val="28"/>
          <w:szCs w:val="28"/>
        </w:rPr>
        <w:t>азработан график</w:t>
      </w:r>
      <w:r>
        <w:rPr>
          <w:sz w:val="28"/>
          <w:szCs w:val="28"/>
        </w:rPr>
        <w:t xml:space="preserve"> и проведена промывка</w:t>
      </w:r>
      <w:r w:rsidRPr="00EF2DF7">
        <w:rPr>
          <w:sz w:val="28"/>
          <w:szCs w:val="28"/>
        </w:rPr>
        <w:t xml:space="preserve"> резервуаров чистой воды на</w:t>
      </w:r>
      <w:r>
        <w:rPr>
          <w:sz w:val="28"/>
          <w:szCs w:val="28"/>
        </w:rPr>
        <w:t xml:space="preserve"> ВЗУ, подвергшихся загрязнению в соответствии с графиком.</w:t>
      </w:r>
    </w:p>
    <w:p w:rsidR="00BC7C3B" w:rsidRDefault="00BC7C3B" w:rsidP="0012295D">
      <w:pPr>
        <w:tabs>
          <w:tab w:val="left" w:pos="52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«Геоцентр - Москва»проведено </w:t>
      </w:r>
      <w:r w:rsidRPr="00EF2DF7">
        <w:rPr>
          <w:sz w:val="28"/>
          <w:szCs w:val="28"/>
        </w:rPr>
        <w:t>исследование местности с целью выявления причин загрязнения воды, поступающей из артезианских скважин №7 ВЗУ №3, №9 ВЗУ №4, № 13 ВЗУ№5.</w:t>
      </w:r>
    </w:p>
    <w:p w:rsidR="00BC7C3B" w:rsidRPr="00FD2125" w:rsidRDefault="00BC7C3B" w:rsidP="0012295D">
      <w:pPr>
        <w:tabs>
          <w:tab w:val="left" w:pos="5245"/>
        </w:tabs>
        <w:ind w:firstLine="567"/>
        <w:jc w:val="both"/>
        <w:rPr>
          <w:sz w:val="28"/>
          <w:szCs w:val="28"/>
        </w:rPr>
      </w:pPr>
      <w:r w:rsidRPr="00FD2125">
        <w:rPr>
          <w:sz w:val="28"/>
          <w:szCs w:val="28"/>
        </w:rPr>
        <w:t>По результатам проведенного исследования точное местонахождение источника загрязнения воды не установлено.</w:t>
      </w:r>
    </w:p>
    <w:p w:rsidR="00BC7C3B" w:rsidRPr="00FD2125" w:rsidRDefault="00BC7C3B" w:rsidP="0012295D">
      <w:pPr>
        <w:tabs>
          <w:tab w:val="left" w:pos="5245"/>
        </w:tabs>
        <w:ind w:firstLine="567"/>
        <w:jc w:val="both"/>
        <w:rPr>
          <w:sz w:val="28"/>
          <w:szCs w:val="28"/>
        </w:rPr>
      </w:pPr>
      <w:r w:rsidRPr="00FD2125">
        <w:rPr>
          <w:sz w:val="28"/>
          <w:szCs w:val="28"/>
        </w:rPr>
        <w:t xml:space="preserve">По предположению ОАО «Геоцентр - Москва» источник загрязнения находится в непосредственной близости от ВЗУ№3 на территории АО «НПП </w:t>
      </w:r>
      <w:r>
        <w:rPr>
          <w:sz w:val="28"/>
          <w:szCs w:val="28"/>
        </w:rPr>
        <w:t>«</w:t>
      </w:r>
      <w:r w:rsidRPr="00FD2125">
        <w:rPr>
          <w:sz w:val="28"/>
          <w:szCs w:val="28"/>
        </w:rPr>
        <w:t>Исток им. Шокина».</w:t>
      </w:r>
    </w:p>
    <w:p w:rsidR="00BC7C3B" w:rsidRDefault="00BC7C3B" w:rsidP="0012295D">
      <w:pPr>
        <w:tabs>
          <w:tab w:val="left" w:pos="540"/>
        </w:tabs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В целях изучения</w:t>
      </w:r>
      <w:r w:rsidRPr="00CE1C4D">
        <w:rPr>
          <w:bCs/>
          <w:sz w:val="28"/>
          <w:szCs w:val="28"/>
        </w:rPr>
        <w:t xml:space="preserve"> опыта </w:t>
      </w:r>
      <w:r>
        <w:rPr>
          <w:bCs/>
          <w:sz w:val="28"/>
          <w:szCs w:val="28"/>
        </w:rPr>
        <w:t>очистки воды была осуществлена поездка в Подольский Водоканал, где был изучен опыт применения д</w:t>
      </w:r>
      <w:r>
        <w:rPr>
          <w:color w:val="000000"/>
          <w:sz w:val="28"/>
          <w:szCs w:val="28"/>
        </w:rPr>
        <w:t>ля удаления из воды загрязняющих веществ технологической схемы предварительной аэрацией исходной воды в вакуумно-эжекционном аппарате с последующей фильтрацией на фильтрах с загрузкой гранулированными активированными углями.</w:t>
      </w:r>
    </w:p>
    <w:p w:rsidR="00BC7C3B" w:rsidRDefault="00BC7C3B" w:rsidP="0012295D">
      <w:pPr>
        <w:tabs>
          <w:tab w:val="left" w:pos="54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прорабатывается вопрос применения аналогичных установок на ВЗУ г.о. Фрязино и их возможного приобретения.</w:t>
      </w:r>
    </w:p>
    <w:p w:rsidR="00BC7C3B" w:rsidRPr="00141CB4" w:rsidRDefault="00BC7C3B" w:rsidP="0012295D">
      <w:pPr>
        <w:ind w:firstLine="567"/>
        <w:contextualSpacing/>
        <w:jc w:val="both"/>
        <w:rPr>
          <w:sz w:val="28"/>
          <w:szCs w:val="28"/>
          <w:lang w:eastAsia="ar-SA"/>
        </w:rPr>
      </w:pPr>
      <w:r w:rsidRPr="00141CB4">
        <w:rPr>
          <w:sz w:val="28"/>
          <w:szCs w:val="28"/>
        </w:rPr>
        <w:t>В соответствии с Федеральным законом от 07.12.2011г.  № 416-ФЗ «О водоснабжении и водоотведении» разработана и утверждена распоряж</w:t>
      </w:r>
      <w:r>
        <w:rPr>
          <w:sz w:val="28"/>
          <w:szCs w:val="28"/>
        </w:rPr>
        <w:t>ением Мин ЖКХ МО от 17.11.2015</w:t>
      </w:r>
      <w:r w:rsidRPr="00141CB4">
        <w:rPr>
          <w:sz w:val="28"/>
          <w:szCs w:val="28"/>
        </w:rPr>
        <w:t xml:space="preserve"> №271 – РВ инвестиционная программа </w:t>
      </w:r>
      <w:r w:rsidRPr="00141CB4">
        <w:rPr>
          <w:sz w:val="28"/>
          <w:szCs w:val="28"/>
          <w:lang w:eastAsia="en-US"/>
        </w:rPr>
        <w:t xml:space="preserve">по реконструкции, модернизации и развитию коммунальной системы водоснабжения и водоотведения городского округа Фрязино Московской области для Филиала МУП ЩМР «Межрайонный Щёлковский Водоканал» - «Водоканал городского округа Фрязино» </w:t>
      </w:r>
      <w:r w:rsidRPr="00141CB4">
        <w:rPr>
          <w:sz w:val="28"/>
          <w:szCs w:val="28"/>
          <w:lang w:eastAsia="ar-SA"/>
        </w:rPr>
        <w:t>на 2016 – 2020 годы.</w:t>
      </w:r>
    </w:p>
    <w:p w:rsidR="00BC7C3B" w:rsidRPr="00141CB4" w:rsidRDefault="00BC7C3B" w:rsidP="0012295D">
      <w:pPr>
        <w:pStyle w:val="2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1CB4">
        <w:rPr>
          <w:color w:val="000000"/>
          <w:sz w:val="28"/>
          <w:szCs w:val="28"/>
        </w:rPr>
        <w:t>Срок реализации Программы составляет 5 лет – 2016 - 2020 годы.</w:t>
      </w:r>
    </w:p>
    <w:p w:rsidR="00BC7C3B" w:rsidRDefault="00BC7C3B" w:rsidP="0012295D">
      <w:pPr>
        <w:pStyle w:val="2"/>
        <w:shd w:val="clear" w:color="auto" w:fill="FFFFFF"/>
        <w:ind w:firstLine="709"/>
        <w:jc w:val="both"/>
        <w:rPr>
          <w:sz w:val="28"/>
          <w:szCs w:val="28"/>
        </w:rPr>
      </w:pPr>
      <w:r w:rsidRPr="00141CB4">
        <w:rPr>
          <w:sz w:val="28"/>
          <w:szCs w:val="28"/>
        </w:rPr>
        <w:t>В рамках реализации мероприятий инвестпрограммы запланированы, в том числе, мероприятия по улучшению качества питьевой воды</w:t>
      </w:r>
      <w:r>
        <w:rPr>
          <w:sz w:val="28"/>
          <w:szCs w:val="28"/>
        </w:rPr>
        <w:t>, такие</w:t>
      </w:r>
      <w:r w:rsidRPr="00141CB4">
        <w:rPr>
          <w:sz w:val="28"/>
          <w:szCs w:val="28"/>
        </w:rPr>
        <w:t xml:space="preserve"> как</w:t>
      </w:r>
      <w:r>
        <w:rPr>
          <w:sz w:val="28"/>
          <w:szCs w:val="28"/>
        </w:rPr>
        <w:t>:</w:t>
      </w:r>
    </w:p>
    <w:p w:rsidR="00BC7C3B" w:rsidRDefault="00BC7C3B" w:rsidP="0012295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141CB4">
        <w:rPr>
          <w:bCs/>
          <w:sz w:val="28"/>
          <w:szCs w:val="28"/>
        </w:rPr>
        <w:t>ерекладка ветхих участков системы централизованного водоснабжения ГО Фрязино</w:t>
      </w:r>
      <w:r>
        <w:rPr>
          <w:bCs/>
          <w:sz w:val="28"/>
          <w:szCs w:val="28"/>
        </w:rPr>
        <w:t xml:space="preserve"> различных диаметров протяженностью 5080 м;</w:t>
      </w:r>
    </w:p>
    <w:p w:rsidR="00BC7C3B" w:rsidRPr="00141CB4" w:rsidRDefault="00BC7C3B" w:rsidP="0012295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141CB4">
        <w:rPr>
          <w:bCs/>
          <w:sz w:val="28"/>
          <w:szCs w:val="28"/>
        </w:rPr>
        <w:t>ерекладка водопровод</w:t>
      </w:r>
      <w:r>
        <w:rPr>
          <w:bCs/>
          <w:sz w:val="28"/>
          <w:szCs w:val="28"/>
        </w:rPr>
        <w:t xml:space="preserve">а ДУ 300 </w:t>
      </w:r>
      <w:r w:rsidRPr="00141CB4">
        <w:rPr>
          <w:bCs/>
          <w:sz w:val="28"/>
          <w:szCs w:val="28"/>
        </w:rPr>
        <w:t xml:space="preserve">методом горизонтально – направленного бурения от ВЗУ №3 (АО «НПП Исток им. Шокина») до </w:t>
      </w:r>
      <w:r>
        <w:rPr>
          <w:bCs/>
          <w:sz w:val="28"/>
          <w:szCs w:val="28"/>
        </w:rPr>
        <w:t>водопроводной камеры в районе ТК «Апельсин» ул. Вокзальная, д. №8.</w:t>
      </w:r>
    </w:p>
    <w:p w:rsidR="00BC7C3B" w:rsidRDefault="00BC7C3B" w:rsidP="0012295D">
      <w:pPr>
        <w:ind w:firstLine="567"/>
        <w:jc w:val="both"/>
        <w:rPr>
          <w:sz w:val="28"/>
          <w:szCs w:val="28"/>
        </w:rPr>
      </w:pPr>
      <w:r w:rsidRPr="00A00ABE">
        <w:rPr>
          <w:sz w:val="28"/>
          <w:szCs w:val="28"/>
        </w:rPr>
        <w:t>З</w:t>
      </w:r>
      <w:r>
        <w:rPr>
          <w:sz w:val="28"/>
          <w:szCs w:val="28"/>
        </w:rPr>
        <w:t>аключены 2 договора №071/211/16/г и №071/211а/16/Г с Филиалом ФБУЗ «Центр гигиены и эпидемиологии в Московской области» на проведение расширенных  исследований питьевой воды источников водоснабжения и в разводящей сети на тетрахлорметан.</w:t>
      </w:r>
    </w:p>
    <w:p w:rsidR="00BC7C3B" w:rsidRDefault="00BC7C3B" w:rsidP="0012295D">
      <w:pPr>
        <w:spacing w:before="240" w:after="240"/>
        <w:ind w:firstLine="567"/>
        <w:contextualSpacing/>
        <w:jc w:val="both"/>
        <w:rPr>
          <w:sz w:val="28"/>
          <w:szCs w:val="28"/>
        </w:rPr>
      </w:pPr>
    </w:p>
    <w:sectPr w:rsidR="00BC7C3B" w:rsidSect="00A22D9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533C0"/>
    <w:multiLevelType w:val="multilevel"/>
    <w:tmpl w:val="429CAD9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cs="Times New Roman" w:hint="default"/>
        <w:b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cs="Times New Roman" w:hint="default"/>
        <w:b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cs="Times New Roman"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cs="Times New Roman"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cs="Times New Roman"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cs="Times New Roman"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cs="Times New Roman" w:hint="default"/>
        <w:b/>
        <w:i/>
        <w:color w:val="auto"/>
      </w:rPr>
    </w:lvl>
  </w:abstractNum>
  <w:abstractNum w:abstractNumId="1">
    <w:nsid w:val="76445BE0"/>
    <w:multiLevelType w:val="hybridMultilevel"/>
    <w:tmpl w:val="A488726E"/>
    <w:lvl w:ilvl="0" w:tplc="62C487B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307"/>
    <w:rsid w:val="00033C7B"/>
    <w:rsid w:val="000E487E"/>
    <w:rsid w:val="000F180A"/>
    <w:rsid w:val="00102307"/>
    <w:rsid w:val="0012295D"/>
    <w:rsid w:val="00141CB4"/>
    <w:rsid w:val="001E094E"/>
    <w:rsid w:val="003203CB"/>
    <w:rsid w:val="003F3402"/>
    <w:rsid w:val="004135CD"/>
    <w:rsid w:val="004617DB"/>
    <w:rsid w:val="004A7585"/>
    <w:rsid w:val="004F3CEB"/>
    <w:rsid w:val="00594BC4"/>
    <w:rsid w:val="005D669D"/>
    <w:rsid w:val="00604B32"/>
    <w:rsid w:val="00706C5A"/>
    <w:rsid w:val="007243ED"/>
    <w:rsid w:val="00735071"/>
    <w:rsid w:val="00823312"/>
    <w:rsid w:val="008274FA"/>
    <w:rsid w:val="00831665"/>
    <w:rsid w:val="0085576F"/>
    <w:rsid w:val="0090025D"/>
    <w:rsid w:val="00A00ABE"/>
    <w:rsid w:val="00A22D9A"/>
    <w:rsid w:val="00A33EE5"/>
    <w:rsid w:val="00A46D30"/>
    <w:rsid w:val="00AD3F84"/>
    <w:rsid w:val="00B45102"/>
    <w:rsid w:val="00BC7C3B"/>
    <w:rsid w:val="00C3254F"/>
    <w:rsid w:val="00CB3244"/>
    <w:rsid w:val="00CE1C4D"/>
    <w:rsid w:val="00D772F1"/>
    <w:rsid w:val="00E426E7"/>
    <w:rsid w:val="00E57E85"/>
    <w:rsid w:val="00EF2DF7"/>
    <w:rsid w:val="00FD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C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254F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2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C3254F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customStyle="1" w:styleId="2">
    <w:name w:val="Обычный2"/>
    <w:uiPriority w:val="99"/>
    <w:rsid w:val="007243ED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7243ED"/>
    <w:pPr>
      <w:widowControl w:val="0"/>
      <w:suppressAutoHyphens/>
      <w:autoSpaceDE w:val="0"/>
      <w:spacing w:before="240" w:after="240"/>
      <w:ind w:firstLine="720"/>
    </w:pPr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2</Pages>
  <Words>587</Words>
  <Characters>3350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PTO2</dc:creator>
  <cp:keywords/>
  <dc:description/>
  <cp:lastModifiedBy>Admin</cp:lastModifiedBy>
  <cp:revision>17</cp:revision>
  <cp:lastPrinted>2017-04-04T06:39:00Z</cp:lastPrinted>
  <dcterms:created xsi:type="dcterms:W3CDTF">2016-06-02T05:07:00Z</dcterms:created>
  <dcterms:modified xsi:type="dcterms:W3CDTF">2017-08-03T09:29:00Z</dcterms:modified>
</cp:coreProperties>
</file>