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74" w:rsidRDefault="0063297D">
      <w:pPr>
        <w:pStyle w:val="1"/>
        <w:numPr>
          <w:ilvl w:val="0"/>
          <w:numId w:val="2"/>
        </w:numPr>
        <w:ind w:left="1701"/>
        <w:rPr>
          <w:highlight w:val="white"/>
        </w:rPr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  <w:highlight w:val="white"/>
        </w:rPr>
        <w:t>АДМИНИСТРАЦИЯ ГОРОДСКОГО ОКРУГА ФРЯЗИНО</w:t>
      </w:r>
    </w:p>
    <w:p w:rsidR="00E13574" w:rsidRDefault="0063297D">
      <w:pPr>
        <w:pStyle w:val="3"/>
        <w:numPr>
          <w:ilvl w:val="2"/>
          <w:numId w:val="2"/>
        </w:numPr>
        <w:spacing w:before="240"/>
        <w:ind w:left="2410"/>
        <w:rPr>
          <w:highlight w:val="white"/>
        </w:rPr>
      </w:pPr>
      <w:r>
        <w:rPr>
          <w:b/>
          <w:sz w:val="46"/>
          <w:szCs w:val="46"/>
          <w:highlight w:val="white"/>
          <w:lang w:val="en-US"/>
        </w:rPr>
        <w:t xml:space="preserve">      </w:t>
      </w:r>
      <w:r>
        <w:rPr>
          <w:b/>
          <w:sz w:val="46"/>
          <w:szCs w:val="46"/>
          <w:highlight w:val="white"/>
        </w:rPr>
        <w:t>ПОСТАНОВЛЕНИЕ</w:t>
      </w:r>
    </w:p>
    <w:p w:rsidR="00E13574" w:rsidRDefault="00E13574">
      <w:pPr>
        <w:rPr>
          <w:sz w:val="24"/>
          <w:szCs w:val="24"/>
          <w:highlight w:val="white"/>
          <w:lang w:val="en-US"/>
        </w:rPr>
      </w:pPr>
    </w:p>
    <w:p w:rsidR="00E13574" w:rsidRDefault="0063297D">
      <w:pPr>
        <w:spacing w:before="60"/>
        <w:ind w:left="1842" w:firstLine="608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                     от</w:t>
      </w:r>
      <w:r>
        <w:rPr>
          <w:sz w:val="28"/>
          <w:szCs w:val="28"/>
          <w:highlight w:val="white"/>
        </w:rPr>
        <w:t xml:space="preserve"> _________ </w:t>
      </w:r>
      <w:r>
        <w:rPr>
          <w:b/>
          <w:sz w:val="28"/>
          <w:szCs w:val="28"/>
          <w:highlight w:val="white"/>
        </w:rPr>
        <w:t>№</w:t>
      </w:r>
      <w:r>
        <w:rPr>
          <w:sz w:val="28"/>
          <w:szCs w:val="28"/>
          <w:highlight w:val="white"/>
        </w:rPr>
        <w:t xml:space="preserve"> ________</w:t>
      </w:r>
    </w:p>
    <w:p w:rsidR="00E13574" w:rsidRDefault="00E13574">
      <w:pPr>
        <w:pStyle w:val="a7"/>
        <w:ind w:right="0"/>
        <w:rPr>
          <w:b/>
          <w:bCs/>
          <w:szCs w:val="28"/>
          <w:highlight w:val="white"/>
        </w:rPr>
      </w:pPr>
    </w:p>
    <w:p w:rsidR="00E13574" w:rsidRDefault="00E13574">
      <w:pPr>
        <w:pStyle w:val="a7"/>
        <w:ind w:right="0"/>
        <w:rPr>
          <w:b/>
          <w:bCs/>
          <w:szCs w:val="28"/>
          <w:highlight w:val="white"/>
        </w:rPr>
      </w:pPr>
    </w:p>
    <w:p w:rsidR="00E13574" w:rsidRDefault="00E13574">
      <w:pPr>
        <w:pStyle w:val="a7"/>
        <w:ind w:right="0"/>
        <w:rPr>
          <w:b/>
          <w:bCs/>
          <w:szCs w:val="28"/>
          <w:highlight w:val="white"/>
        </w:rPr>
      </w:pPr>
    </w:p>
    <w:p w:rsidR="00E13574" w:rsidRDefault="0063297D">
      <w:pPr>
        <w:ind w:right="4195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Об утверждении административного регламента по предоставлению муниципальной услуги «Дача письменных разъяснений </w:t>
      </w:r>
      <w:r>
        <w:rPr>
          <w:rFonts w:eastAsia="Calibri"/>
          <w:sz w:val="28"/>
          <w:szCs w:val="28"/>
          <w:highlight w:val="white"/>
        </w:rPr>
        <w:t>налоговым органам,</w:t>
      </w:r>
      <w:r>
        <w:rPr>
          <w:sz w:val="28"/>
          <w:szCs w:val="28"/>
          <w:highlight w:val="white"/>
        </w:rPr>
        <w:t xml:space="preserve"> налогоплательщикам, </w:t>
      </w:r>
      <w:r>
        <w:rPr>
          <w:rFonts w:eastAsia="Calibri"/>
          <w:sz w:val="28"/>
          <w:szCs w:val="28"/>
          <w:highlight w:val="white"/>
        </w:rPr>
        <w:t>плательщикам сборов</w:t>
      </w:r>
      <w:r>
        <w:rPr>
          <w:sz w:val="28"/>
          <w:szCs w:val="28"/>
          <w:highlight w:val="white"/>
        </w:rPr>
        <w:t xml:space="preserve"> и налоговым агентам по вопросам применения нормативных правовых актов муниципального образования городской округ Фрязино Московской области о местных налогах и сборах»</w:t>
      </w: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В соответствии с Налоговым кодексом Российско</w:t>
      </w:r>
      <w:r>
        <w:rPr>
          <w:sz w:val="28"/>
          <w:szCs w:val="28"/>
          <w:highlight w:val="white"/>
        </w:rPr>
        <w:t>й Федерации, Федеральными законами от 06.10.2003 № 131-ФЗ «Об общих принципах организации местного самоуправления в Российской Федерации» и от 27.07.2010 № 210-ФЗ «Об организации предоставления государственных и муниципальных услуг», руководствуясь Уставом</w:t>
      </w:r>
      <w:r>
        <w:rPr>
          <w:sz w:val="28"/>
          <w:szCs w:val="28"/>
          <w:highlight w:val="white"/>
        </w:rPr>
        <w:t xml:space="preserve"> городского округа Фрязино Московской области,</w:t>
      </w:r>
    </w:p>
    <w:p w:rsidR="00E13574" w:rsidRDefault="00E13574">
      <w:pPr>
        <w:rPr>
          <w:b/>
          <w:sz w:val="18"/>
          <w:szCs w:val="18"/>
          <w:highlight w:val="white"/>
        </w:rPr>
      </w:pPr>
    </w:p>
    <w:p w:rsidR="00E13574" w:rsidRDefault="0063297D">
      <w:pPr>
        <w:jc w:val="center"/>
        <w:rPr>
          <w:highlight w:val="white"/>
        </w:rPr>
      </w:pPr>
      <w:proofErr w:type="gramStart"/>
      <w:r>
        <w:rPr>
          <w:b/>
          <w:sz w:val="28"/>
          <w:szCs w:val="28"/>
          <w:highlight w:val="white"/>
        </w:rPr>
        <w:t>п</w:t>
      </w:r>
      <w:proofErr w:type="gramEnd"/>
      <w:r>
        <w:rPr>
          <w:b/>
          <w:sz w:val="28"/>
          <w:szCs w:val="28"/>
          <w:highlight w:val="white"/>
        </w:rPr>
        <w:t xml:space="preserve"> о с т а н о в л я ю:</w:t>
      </w:r>
    </w:p>
    <w:p w:rsidR="00E13574" w:rsidRDefault="00E13574">
      <w:pPr>
        <w:rPr>
          <w:b/>
          <w:sz w:val="28"/>
          <w:szCs w:val="28"/>
          <w:highlight w:val="white"/>
        </w:rPr>
      </w:pPr>
    </w:p>
    <w:p w:rsidR="00E13574" w:rsidRDefault="0063297D">
      <w:pPr>
        <w:ind w:firstLine="708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1. Утвердить административный регламент по предоставлению муниципальной услуги «Дача письменных разъяснений </w:t>
      </w:r>
      <w:r>
        <w:rPr>
          <w:rFonts w:eastAsia="Calibri"/>
          <w:sz w:val="28"/>
          <w:szCs w:val="28"/>
          <w:highlight w:val="white"/>
        </w:rPr>
        <w:t>налоговым органам</w:t>
      </w:r>
      <w:r>
        <w:rPr>
          <w:sz w:val="28"/>
          <w:szCs w:val="28"/>
          <w:highlight w:val="white"/>
        </w:rPr>
        <w:t xml:space="preserve">, налогоплательщикам, </w:t>
      </w:r>
      <w:r>
        <w:rPr>
          <w:rFonts w:eastAsia="Calibri"/>
          <w:sz w:val="28"/>
          <w:szCs w:val="28"/>
          <w:highlight w:val="white"/>
        </w:rPr>
        <w:t>плательщикам сборов</w:t>
      </w:r>
      <w:r>
        <w:rPr>
          <w:sz w:val="28"/>
          <w:szCs w:val="28"/>
          <w:highlight w:val="white"/>
        </w:rPr>
        <w:t xml:space="preserve"> и налоговым агент</w:t>
      </w:r>
      <w:r>
        <w:rPr>
          <w:sz w:val="28"/>
          <w:szCs w:val="28"/>
          <w:highlight w:val="white"/>
        </w:rPr>
        <w:t>ам по вопросам применения нормативных правовых актов муниципального образования городской округ Фрязино Московской области о местных налогах и сборах» (прилагается).</w:t>
      </w:r>
    </w:p>
    <w:p w:rsidR="00E13574" w:rsidRDefault="0063297D">
      <w:pPr>
        <w:ind w:firstLine="708"/>
        <w:jc w:val="both"/>
        <w:rPr>
          <w:highlight w:val="white"/>
        </w:rPr>
      </w:pPr>
      <w:r>
        <w:rPr>
          <w:sz w:val="28"/>
          <w:szCs w:val="28"/>
          <w:highlight w:val="white"/>
        </w:rPr>
        <w:t>2. Финансовому управлению администрации городского округа Фрязино обеспечить предоставлени</w:t>
      </w:r>
      <w:r>
        <w:rPr>
          <w:sz w:val="28"/>
          <w:szCs w:val="28"/>
          <w:highlight w:val="white"/>
        </w:rPr>
        <w:t xml:space="preserve">е муниципальной услуги «Дача письменных разъяснений </w:t>
      </w:r>
      <w:r>
        <w:rPr>
          <w:rFonts w:eastAsia="Calibri"/>
          <w:sz w:val="28"/>
          <w:szCs w:val="28"/>
          <w:highlight w:val="white"/>
        </w:rPr>
        <w:t>налоговым органам</w:t>
      </w:r>
      <w:r>
        <w:rPr>
          <w:sz w:val="28"/>
          <w:szCs w:val="28"/>
          <w:highlight w:val="white"/>
        </w:rPr>
        <w:t xml:space="preserve">, налогоплательщикам, </w:t>
      </w:r>
      <w:r>
        <w:rPr>
          <w:rFonts w:eastAsia="Calibri"/>
          <w:sz w:val="28"/>
          <w:szCs w:val="28"/>
          <w:highlight w:val="white"/>
        </w:rPr>
        <w:t>плательщикам сборов</w:t>
      </w:r>
      <w:r>
        <w:rPr>
          <w:sz w:val="28"/>
          <w:szCs w:val="28"/>
          <w:highlight w:val="white"/>
        </w:rPr>
        <w:t xml:space="preserve"> и налоговым агентам по вопросу применения нормативных правовых актов муниципального образования городской округ Фрязино Московской области о мест</w:t>
      </w:r>
      <w:r>
        <w:rPr>
          <w:sz w:val="28"/>
          <w:szCs w:val="28"/>
          <w:highlight w:val="white"/>
        </w:rPr>
        <w:t>ных налогах и сборах».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3. Признать утратившим силу постановление Главы городского округа Фрязино от 22.12.2020 № 645 «Об утверждении административного регламента по предоставлению муниципальной услуги «Дача письменных разъяснений </w:t>
      </w:r>
      <w:r>
        <w:rPr>
          <w:sz w:val="28"/>
          <w:szCs w:val="28"/>
          <w:highlight w:val="white"/>
        </w:rPr>
        <w:lastRenderedPageBreak/>
        <w:t>налогоплательщикам и налог</w:t>
      </w:r>
      <w:r>
        <w:rPr>
          <w:sz w:val="28"/>
          <w:szCs w:val="28"/>
          <w:highlight w:val="white"/>
        </w:rPr>
        <w:t>овым агентам по вопросу применения нормативных правовых актов муниципального образования городской округ Фрязино Московской области о местных налогах и сборах»</w:t>
      </w:r>
    </w:p>
    <w:p w:rsidR="00E13574" w:rsidRDefault="0063297D">
      <w:pPr>
        <w:ind w:firstLine="708"/>
        <w:jc w:val="both"/>
        <w:rPr>
          <w:highlight w:val="white"/>
        </w:rPr>
      </w:pPr>
      <w:r>
        <w:rPr>
          <w:sz w:val="28"/>
          <w:szCs w:val="28"/>
          <w:highlight w:val="white"/>
        </w:rPr>
        <w:t>4. Опубликовать настоящее постановление в периодическом печатном издании, распространяемом на те</w:t>
      </w:r>
      <w:r>
        <w:rPr>
          <w:sz w:val="28"/>
          <w:szCs w:val="28"/>
          <w:highlight w:val="white"/>
        </w:rPr>
        <w:t>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sz w:val="28"/>
          <w:szCs w:val="28"/>
          <w:highlight w:val="white"/>
        </w:rPr>
        <w:t>Ключъ</w:t>
      </w:r>
      <w:proofErr w:type="spellEnd"/>
      <w:r>
        <w:rPr>
          <w:sz w:val="28"/>
          <w:szCs w:val="28"/>
          <w:highlight w:val="white"/>
        </w:rPr>
        <w:t>»), и разместить на официальном сайте городского округа Фрязино в сети «Интернет».</w:t>
      </w:r>
    </w:p>
    <w:p w:rsidR="00E13574" w:rsidRDefault="0063297D">
      <w:pPr>
        <w:ind w:firstLine="708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5. 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замест</w:t>
      </w:r>
      <w:r>
        <w:rPr>
          <w:sz w:val="28"/>
          <w:szCs w:val="28"/>
          <w:highlight w:val="white"/>
        </w:rPr>
        <w:t>ителя главы администрации Тропина А.М.</w:t>
      </w:r>
    </w:p>
    <w:p w:rsidR="00E13574" w:rsidRDefault="00E13574">
      <w:pPr>
        <w:jc w:val="both"/>
        <w:rPr>
          <w:sz w:val="28"/>
          <w:szCs w:val="28"/>
          <w:highlight w:val="white"/>
        </w:rPr>
      </w:pPr>
    </w:p>
    <w:p w:rsidR="00E13574" w:rsidRDefault="00E13574">
      <w:pPr>
        <w:jc w:val="both"/>
        <w:rPr>
          <w:sz w:val="28"/>
          <w:szCs w:val="28"/>
          <w:highlight w:val="white"/>
        </w:rPr>
      </w:pPr>
    </w:p>
    <w:p w:rsidR="00E13574" w:rsidRDefault="0063297D">
      <w:pPr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Главы городского округа Фрязино 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 xml:space="preserve">          Д.Р. Воробьев</w:t>
      </w:r>
    </w:p>
    <w:p w:rsidR="00E13574" w:rsidRDefault="00E13574">
      <w:pPr>
        <w:rPr>
          <w:sz w:val="28"/>
          <w:szCs w:val="28"/>
          <w:highlight w:val="white"/>
        </w:rPr>
      </w:pPr>
    </w:p>
    <w:p w:rsidR="00E13574" w:rsidRDefault="00E13574">
      <w:pPr>
        <w:rPr>
          <w:sz w:val="28"/>
          <w:szCs w:val="28"/>
          <w:highlight w:val="white"/>
        </w:rPr>
      </w:pPr>
    </w:p>
    <w:p w:rsidR="00E13574" w:rsidRDefault="00E13574">
      <w:pPr>
        <w:rPr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spacing w:before="60"/>
        <w:jc w:val="both"/>
        <w:rPr>
          <w:sz w:val="28"/>
          <w:szCs w:val="28"/>
          <w:highlight w:val="white"/>
        </w:rPr>
      </w:pPr>
    </w:p>
    <w:p w:rsidR="00E13574" w:rsidRDefault="0063297D">
      <w:pPr>
        <w:pStyle w:val="af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СОГЛАСОВАНО:                                                                          Подпись, дата</w:t>
      </w:r>
    </w:p>
    <w:p w:rsidR="00E13574" w:rsidRDefault="00E13574">
      <w:pPr>
        <w:pStyle w:val="af"/>
        <w:rPr>
          <w:rFonts w:ascii="Times New Roman" w:hAnsi="Times New Roman"/>
          <w:sz w:val="28"/>
          <w:szCs w:val="28"/>
          <w:highlight w:val="white"/>
        </w:rPr>
      </w:pPr>
    </w:p>
    <w:p w:rsidR="00E13574" w:rsidRDefault="00E13574">
      <w:pPr>
        <w:pStyle w:val="af"/>
        <w:rPr>
          <w:rFonts w:ascii="Times New Roman" w:hAnsi="Times New Roman"/>
          <w:sz w:val="28"/>
          <w:szCs w:val="28"/>
          <w:highlight w:val="white"/>
        </w:rPr>
      </w:pPr>
    </w:p>
    <w:p w:rsidR="00E13574" w:rsidRDefault="0063297D">
      <w:pPr>
        <w:pStyle w:val="af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Первый заместитель </w:t>
      </w:r>
      <w:r>
        <w:rPr>
          <w:rFonts w:ascii="Times New Roman" w:hAnsi="Times New Roman"/>
          <w:sz w:val="28"/>
          <w:szCs w:val="28"/>
          <w:highlight w:val="white"/>
        </w:rPr>
        <w:t xml:space="preserve">главы администрации        Н.В.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Бощеван</w:t>
      </w:r>
      <w:proofErr w:type="spellEnd"/>
    </w:p>
    <w:p w:rsidR="00E13574" w:rsidRDefault="00E13574">
      <w:pPr>
        <w:pStyle w:val="af"/>
        <w:rPr>
          <w:rFonts w:ascii="Times New Roman" w:hAnsi="Times New Roman"/>
          <w:sz w:val="28"/>
          <w:szCs w:val="28"/>
          <w:highlight w:val="white"/>
        </w:rPr>
      </w:pPr>
    </w:p>
    <w:p w:rsidR="00E13574" w:rsidRDefault="00E13574">
      <w:pPr>
        <w:pStyle w:val="af"/>
        <w:rPr>
          <w:rFonts w:ascii="Times New Roman" w:hAnsi="Times New Roman"/>
          <w:sz w:val="28"/>
          <w:szCs w:val="28"/>
          <w:highlight w:val="white"/>
        </w:rPr>
      </w:pPr>
    </w:p>
    <w:p w:rsidR="00E13574" w:rsidRDefault="0063297D">
      <w:pPr>
        <w:pStyle w:val="af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Заместителя главы администрации                    А.М. Тропин</w:t>
      </w:r>
    </w:p>
    <w:p w:rsidR="00E13574" w:rsidRDefault="00E13574">
      <w:pPr>
        <w:pStyle w:val="af"/>
        <w:rPr>
          <w:rFonts w:ascii="Times New Roman" w:hAnsi="Times New Roman"/>
          <w:sz w:val="28"/>
          <w:szCs w:val="28"/>
          <w:highlight w:val="white"/>
        </w:rPr>
      </w:pPr>
    </w:p>
    <w:p w:rsidR="00E13574" w:rsidRDefault="0063297D">
      <w:pPr>
        <w:pStyle w:val="af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Начальник управления правового </w:t>
      </w:r>
    </w:p>
    <w:p w:rsidR="00E13574" w:rsidRDefault="0063297D">
      <w:pPr>
        <w:pStyle w:val="af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 кадрового обеспечения                                     А.В.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Глинщикова</w:t>
      </w:r>
      <w:proofErr w:type="spellEnd"/>
    </w:p>
    <w:p w:rsidR="00E13574" w:rsidRDefault="00E13574">
      <w:pPr>
        <w:pStyle w:val="af"/>
        <w:rPr>
          <w:rFonts w:ascii="Times New Roman" w:hAnsi="Times New Roman"/>
          <w:sz w:val="28"/>
          <w:szCs w:val="28"/>
          <w:highlight w:val="white"/>
        </w:rPr>
      </w:pPr>
    </w:p>
    <w:p w:rsidR="00E13574" w:rsidRDefault="00E13574">
      <w:pPr>
        <w:pStyle w:val="af"/>
        <w:rPr>
          <w:rFonts w:ascii="Times New Roman" w:hAnsi="Times New Roman"/>
          <w:sz w:val="28"/>
          <w:szCs w:val="28"/>
          <w:highlight w:val="white"/>
        </w:rPr>
      </w:pPr>
    </w:p>
    <w:p w:rsidR="00E13574" w:rsidRDefault="00E13574">
      <w:pPr>
        <w:pStyle w:val="af"/>
        <w:rPr>
          <w:rFonts w:ascii="Times New Roman" w:hAnsi="Times New Roman"/>
          <w:sz w:val="28"/>
          <w:szCs w:val="28"/>
          <w:highlight w:val="white"/>
        </w:rPr>
      </w:pPr>
    </w:p>
    <w:p w:rsidR="00E13574" w:rsidRDefault="00E13574">
      <w:pPr>
        <w:pStyle w:val="af"/>
        <w:rPr>
          <w:rFonts w:ascii="Times New Roman" w:hAnsi="Times New Roman"/>
          <w:sz w:val="28"/>
          <w:szCs w:val="28"/>
          <w:highlight w:val="white"/>
        </w:rPr>
      </w:pPr>
    </w:p>
    <w:p w:rsidR="00E13574" w:rsidRDefault="0063297D">
      <w:pPr>
        <w:rPr>
          <w:highlight w:val="white"/>
        </w:rPr>
      </w:pPr>
      <w:r>
        <w:rPr>
          <w:sz w:val="28"/>
          <w:szCs w:val="28"/>
          <w:highlight w:val="white"/>
        </w:rPr>
        <w:t xml:space="preserve">Разослано: </w:t>
      </w:r>
      <w:proofErr w:type="spellStart"/>
      <w:r>
        <w:rPr>
          <w:sz w:val="28"/>
          <w:szCs w:val="28"/>
          <w:highlight w:val="white"/>
        </w:rPr>
        <w:t>адм</w:t>
      </w:r>
      <w:proofErr w:type="spellEnd"/>
      <w:r>
        <w:rPr>
          <w:sz w:val="28"/>
          <w:szCs w:val="28"/>
          <w:highlight w:val="white"/>
        </w:rPr>
        <w:t>.</w:t>
      </w:r>
      <w:proofErr w:type="gramStart"/>
      <w:r>
        <w:rPr>
          <w:sz w:val="28"/>
          <w:szCs w:val="28"/>
          <w:highlight w:val="white"/>
        </w:rPr>
        <w:t>,Т</w:t>
      </w:r>
      <w:proofErr w:type="gramEnd"/>
      <w:r>
        <w:rPr>
          <w:sz w:val="28"/>
          <w:szCs w:val="28"/>
          <w:highlight w:val="white"/>
        </w:rPr>
        <w:t>ропину А.М., Финансов</w:t>
      </w:r>
      <w:r>
        <w:rPr>
          <w:sz w:val="28"/>
          <w:szCs w:val="28"/>
          <w:highlight w:val="white"/>
        </w:rPr>
        <w:t>ое управление</w:t>
      </w:r>
    </w:p>
    <w:p w:rsidR="00E13574" w:rsidRDefault="00E13574">
      <w:pPr>
        <w:pStyle w:val="af"/>
        <w:rPr>
          <w:rFonts w:ascii="Times New Roman" w:hAnsi="Times New Roman"/>
          <w:sz w:val="28"/>
          <w:szCs w:val="28"/>
          <w:highlight w:val="white"/>
        </w:rPr>
      </w:pPr>
    </w:p>
    <w:p w:rsidR="00E13574" w:rsidRDefault="00E13574">
      <w:pPr>
        <w:pStyle w:val="af"/>
        <w:rPr>
          <w:rFonts w:ascii="Times New Roman" w:hAnsi="Times New Roman"/>
          <w:sz w:val="28"/>
          <w:szCs w:val="28"/>
          <w:highlight w:val="white"/>
        </w:rPr>
      </w:pPr>
    </w:p>
    <w:p w:rsidR="00E13574" w:rsidRDefault="00E13574">
      <w:pPr>
        <w:pStyle w:val="af"/>
        <w:rPr>
          <w:rFonts w:ascii="Times New Roman" w:hAnsi="Times New Roman"/>
          <w:sz w:val="28"/>
          <w:szCs w:val="28"/>
          <w:highlight w:val="white"/>
        </w:rPr>
      </w:pPr>
    </w:p>
    <w:p w:rsidR="00E13574" w:rsidRDefault="00E13574">
      <w:pPr>
        <w:pStyle w:val="af"/>
        <w:rPr>
          <w:rFonts w:ascii="Times New Roman" w:hAnsi="Times New Roman"/>
          <w:sz w:val="28"/>
          <w:szCs w:val="28"/>
          <w:highlight w:val="white"/>
        </w:rPr>
      </w:pPr>
    </w:p>
    <w:p w:rsidR="00E13574" w:rsidRDefault="00E13574">
      <w:pPr>
        <w:pStyle w:val="af"/>
        <w:rPr>
          <w:rFonts w:ascii="Times New Roman" w:hAnsi="Times New Roman"/>
          <w:sz w:val="28"/>
          <w:szCs w:val="28"/>
          <w:highlight w:val="white"/>
        </w:rPr>
      </w:pPr>
    </w:p>
    <w:p w:rsidR="00E13574" w:rsidRDefault="00E13574">
      <w:pPr>
        <w:pStyle w:val="af"/>
        <w:rPr>
          <w:rFonts w:ascii="Times New Roman" w:hAnsi="Times New Roman"/>
          <w:sz w:val="28"/>
          <w:szCs w:val="28"/>
          <w:highlight w:val="white"/>
        </w:rPr>
      </w:pPr>
    </w:p>
    <w:p w:rsidR="00E13574" w:rsidRDefault="00E13574">
      <w:pPr>
        <w:pStyle w:val="af"/>
        <w:rPr>
          <w:rFonts w:ascii="Times New Roman" w:hAnsi="Times New Roman"/>
          <w:sz w:val="28"/>
          <w:szCs w:val="28"/>
          <w:highlight w:val="white"/>
        </w:rPr>
      </w:pPr>
    </w:p>
    <w:p w:rsidR="00E13574" w:rsidRDefault="00E13574">
      <w:pPr>
        <w:pStyle w:val="af"/>
        <w:rPr>
          <w:rFonts w:ascii="Times New Roman" w:hAnsi="Times New Roman"/>
          <w:sz w:val="28"/>
          <w:szCs w:val="28"/>
          <w:highlight w:val="white"/>
        </w:rPr>
      </w:pPr>
    </w:p>
    <w:p w:rsidR="00E13574" w:rsidRDefault="0063297D">
      <w:pPr>
        <w:pStyle w:val="af"/>
        <w:rPr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Исполнитель:</w:t>
      </w:r>
    </w:p>
    <w:p w:rsidR="00E13574" w:rsidRDefault="0063297D">
      <w:pPr>
        <w:pStyle w:val="af"/>
        <w:rPr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Заместитель начальника</w:t>
      </w:r>
    </w:p>
    <w:p w:rsidR="00E13574" w:rsidRDefault="0063297D">
      <w:pPr>
        <w:pStyle w:val="af"/>
        <w:rPr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Финансового управления-</w:t>
      </w:r>
    </w:p>
    <w:p w:rsidR="00E13574" w:rsidRDefault="0063297D">
      <w:pPr>
        <w:pStyle w:val="af"/>
        <w:rPr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начальник бюджетного отдела</w:t>
      </w:r>
    </w:p>
    <w:p w:rsidR="00E13574" w:rsidRDefault="0063297D">
      <w:pPr>
        <w:pStyle w:val="af"/>
        <w:rPr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Захарова О.И.</w:t>
      </w:r>
    </w:p>
    <w:p w:rsidR="00E13574" w:rsidRDefault="0063297D">
      <w:pPr>
        <w:pStyle w:val="af"/>
        <w:rPr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255-73-80</w:t>
      </w:r>
    </w:p>
    <w:p w:rsidR="00E13574" w:rsidRDefault="00E13574">
      <w:pPr>
        <w:spacing w:before="60"/>
        <w:jc w:val="both"/>
        <w:rPr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63297D" w:rsidRDefault="0063297D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63297D" w:rsidRDefault="0063297D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63297D" w:rsidRDefault="0063297D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E13574">
      <w:pPr>
        <w:pStyle w:val="a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63297D">
      <w:pPr>
        <w:jc w:val="right"/>
        <w:rPr>
          <w:highlight w:val="white"/>
        </w:rPr>
      </w:pPr>
      <w:r>
        <w:rPr>
          <w:sz w:val="28"/>
          <w:szCs w:val="28"/>
          <w:highlight w:val="white"/>
        </w:rPr>
        <w:lastRenderedPageBreak/>
        <w:t>УТВЕРЖДЕН</w:t>
      </w:r>
    </w:p>
    <w:p w:rsidR="00E13574" w:rsidRDefault="0063297D">
      <w:pPr>
        <w:jc w:val="right"/>
        <w:rPr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>постановлением Администрации           городского округа Фрязино</w:t>
      </w:r>
    </w:p>
    <w:p w:rsidR="00E13574" w:rsidRDefault="0063297D">
      <w:pPr>
        <w:jc w:val="right"/>
        <w:rPr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 _____________ №_______                   </w:t>
      </w:r>
    </w:p>
    <w:p w:rsidR="00E13574" w:rsidRDefault="00E13574">
      <w:pPr>
        <w:rPr>
          <w:b/>
          <w:sz w:val="28"/>
          <w:szCs w:val="24"/>
          <w:highlight w:val="white"/>
        </w:rPr>
      </w:pPr>
    </w:p>
    <w:p w:rsidR="00E13574" w:rsidRDefault="00E13574">
      <w:pPr>
        <w:rPr>
          <w:b/>
          <w:sz w:val="28"/>
          <w:szCs w:val="24"/>
          <w:highlight w:val="white"/>
        </w:rPr>
      </w:pPr>
    </w:p>
    <w:p w:rsidR="00E13574" w:rsidRDefault="0063297D">
      <w:pPr>
        <w:jc w:val="center"/>
        <w:rPr>
          <w:highlight w:val="white"/>
        </w:rPr>
      </w:pPr>
      <w:r>
        <w:rPr>
          <w:sz w:val="28"/>
          <w:szCs w:val="28"/>
          <w:highlight w:val="white"/>
        </w:rPr>
        <w:t>АДМИНИСТРАТИВНЫЙ РЕГЛАМЕНТ</w:t>
      </w:r>
    </w:p>
    <w:p w:rsidR="00E13574" w:rsidRDefault="0063297D">
      <w:pPr>
        <w:jc w:val="center"/>
        <w:rPr>
          <w:highlight w:val="white"/>
        </w:rPr>
      </w:pPr>
      <w:r>
        <w:rPr>
          <w:sz w:val="28"/>
          <w:szCs w:val="28"/>
          <w:highlight w:val="white"/>
        </w:rPr>
        <w:t xml:space="preserve">по предоставлению муниципальной услуги «Дача письменных разъяснений </w:t>
      </w:r>
      <w:r>
        <w:rPr>
          <w:rFonts w:eastAsia="Calibri"/>
          <w:sz w:val="28"/>
          <w:szCs w:val="28"/>
          <w:highlight w:val="white"/>
        </w:rPr>
        <w:t>налоговым органам</w:t>
      </w:r>
      <w:r>
        <w:rPr>
          <w:sz w:val="28"/>
          <w:szCs w:val="28"/>
          <w:highlight w:val="white"/>
        </w:rPr>
        <w:t xml:space="preserve">, налогоплательщикам, </w:t>
      </w:r>
      <w:r>
        <w:rPr>
          <w:rFonts w:eastAsia="Calibri"/>
          <w:sz w:val="28"/>
          <w:szCs w:val="28"/>
          <w:highlight w:val="white"/>
        </w:rPr>
        <w:t>плательщикам сборов</w:t>
      </w:r>
      <w:r>
        <w:rPr>
          <w:sz w:val="28"/>
          <w:szCs w:val="28"/>
          <w:highlight w:val="white"/>
        </w:rPr>
        <w:t xml:space="preserve"> и налоговым агентам по вопросам применения нормативных правовых актов муниципального образования городской округ Фрязино Московской области о местных налогах и сборах»</w:t>
      </w:r>
    </w:p>
    <w:p w:rsidR="00E13574" w:rsidRDefault="00E13574">
      <w:pPr>
        <w:jc w:val="center"/>
        <w:rPr>
          <w:sz w:val="28"/>
          <w:szCs w:val="28"/>
          <w:highlight w:val="white"/>
        </w:rPr>
      </w:pPr>
    </w:p>
    <w:p w:rsidR="00E13574" w:rsidRDefault="0063297D">
      <w:pPr>
        <w:jc w:val="center"/>
        <w:rPr>
          <w:highlight w:val="white"/>
        </w:rPr>
      </w:pPr>
      <w:r>
        <w:rPr>
          <w:sz w:val="28"/>
          <w:szCs w:val="28"/>
          <w:highlight w:val="white"/>
          <w:lang w:val="en-US"/>
        </w:rPr>
        <w:t>I</w:t>
      </w:r>
      <w:r>
        <w:rPr>
          <w:sz w:val="28"/>
          <w:szCs w:val="28"/>
          <w:highlight w:val="white"/>
        </w:rPr>
        <w:t>. Общие положения</w:t>
      </w:r>
    </w:p>
    <w:p w:rsidR="00E13574" w:rsidRDefault="00E13574">
      <w:pPr>
        <w:rPr>
          <w:sz w:val="28"/>
          <w:szCs w:val="28"/>
          <w:highlight w:val="white"/>
        </w:rPr>
      </w:pPr>
    </w:p>
    <w:p w:rsidR="00E13574" w:rsidRDefault="0063297D">
      <w:pPr>
        <w:jc w:val="center"/>
        <w:rPr>
          <w:highlight w:val="white"/>
        </w:rPr>
      </w:pPr>
      <w:r>
        <w:rPr>
          <w:i/>
          <w:sz w:val="28"/>
          <w:szCs w:val="28"/>
          <w:highlight w:val="white"/>
        </w:rPr>
        <w:t>Предмет регулирования Административного регламента</w:t>
      </w:r>
    </w:p>
    <w:p w:rsidR="00E13574" w:rsidRDefault="00E13574">
      <w:pPr>
        <w:rPr>
          <w:i/>
          <w:sz w:val="28"/>
          <w:szCs w:val="28"/>
          <w:highlight w:val="white"/>
        </w:rPr>
      </w:pPr>
    </w:p>
    <w:p w:rsidR="00E13574" w:rsidRDefault="0063297D">
      <w:pPr>
        <w:numPr>
          <w:ilvl w:val="0"/>
          <w:numId w:val="3"/>
        </w:numPr>
        <w:ind w:left="0" w:firstLine="567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 xml:space="preserve">Административный регламент регулирует отношения, возникающие в связи с предоставлением муниципальной услуги «Дача письменных разъяснений </w:t>
      </w:r>
      <w:r>
        <w:rPr>
          <w:rFonts w:eastAsia="Calibri"/>
          <w:sz w:val="28"/>
          <w:szCs w:val="28"/>
          <w:highlight w:val="white"/>
        </w:rPr>
        <w:t>налоговым органам</w:t>
      </w:r>
      <w:r>
        <w:rPr>
          <w:sz w:val="28"/>
          <w:szCs w:val="28"/>
          <w:highlight w:val="white"/>
        </w:rPr>
        <w:t xml:space="preserve">, налогоплательщикам, </w:t>
      </w:r>
      <w:r>
        <w:rPr>
          <w:rFonts w:eastAsia="Calibri"/>
          <w:sz w:val="28"/>
          <w:szCs w:val="28"/>
          <w:highlight w:val="white"/>
        </w:rPr>
        <w:t>плательщикам сборов</w:t>
      </w:r>
      <w:r>
        <w:rPr>
          <w:sz w:val="28"/>
          <w:szCs w:val="28"/>
          <w:highlight w:val="white"/>
        </w:rPr>
        <w:t xml:space="preserve"> и налоговым агентам по вопросам применения нормативных право</w:t>
      </w:r>
      <w:r>
        <w:rPr>
          <w:sz w:val="28"/>
          <w:szCs w:val="28"/>
          <w:highlight w:val="white"/>
        </w:rPr>
        <w:t>вых актов муниципального образования городской округ Фрязино Московской области о местных налогах и сборах» (далее – Административный регламент, Муниципальная услуга) Финансовым управлением администрации городского округа Фрязино (далее - Финансовое управл</w:t>
      </w:r>
      <w:r>
        <w:rPr>
          <w:sz w:val="28"/>
          <w:szCs w:val="28"/>
          <w:highlight w:val="white"/>
        </w:rPr>
        <w:t>ение).</w:t>
      </w:r>
      <w:proofErr w:type="gramEnd"/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proofErr w:type="gramStart"/>
      <w:r>
        <w:rPr>
          <w:sz w:val="28"/>
          <w:szCs w:val="28"/>
          <w:highlight w:val="white"/>
        </w:rPr>
        <w:t>Административный регламент устанавливает стандарт предоставления  Муниципальной услуги, состав, последовательность и сроки выполнения  административных процедур по предоставлению Муниципальной услуги, требования к порядку их выполнения, в том чис</w:t>
      </w:r>
      <w:r>
        <w:rPr>
          <w:sz w:val="28"/>
          <w:szCs w:val="28"/>
          <w:highlight w:val="white"/>
        </w:rPr>
        <w:t>ле особенности выполнения процедур в электронной форме, а также особенности выполнения административных процедур в многофункциональных центрах предоставления Муниципальных услуг в Московской области (далее – МФЦ), формы контроля за предоставлением Муниципа</w:t>
      </w:r>
      <w:r>
        <w:rPr>
          <w:sz w:val="28"/>
          <w:szCs w:val="28"/>
          <w:highlight w:val="white"/>
        </w:rPr>
        <w:t>льной услуги, досудебный (внесудебный) порядок обжалования решений</w:t>
      </w:r>
      <w:proofErr w:type="gramEnd"/>
      <w:r>
        <w:rPr>
          <w:sz w:val="28"/>
          <w:szCs w:val="28"/>
          <w:highlight w:val="white"/>
        </w:rPr>
        <w:t xml:space="preserve"> и действий (бездействий) Финансового управления, должностных лиц Финансового управления, работников МФЦ.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3. Предоставление муниципальной услуги осуществляется  Финансовым управлением. </w:t>
      </w:r>
    </w:p>
    <w:p w:rsidR="00E13574" w:rsidRDefault="00E13574">
      <w:pPr>
        <w:ind w:left="567"/>
        <w:rPr>
          <w:i/>
          <w:sz w:val="28"/>
          <w:szCs w:val="28"/>
          <w:highlight w:val="white"/>
        </w:rPr>
      </w:pPr>
    </w:p>
    <w:p w:rsidR="00E13574" w:rsidRDefault="0063297D">
      <w:pPr>
        <w:ind w:left="567"/>
        <w:rPr>
          <w:highlight w:val="white"/>
        </w:rPr>
      </w:pPr>
      <w:r>
        <w:rPr>
          <w:i/>
          <w:sz w:val="28"/>
          <w:szCs w:val="28"/>
          <w:highlight w:val="white"/>
        </w:rPr>
        <w:t>Лиц</w:t>
      </w:r>
      <w:r>
        <w:rPr>
          <w:i/>
          <w:sz w:val="28"/>
          <w:szCs w:val="28"/>
          <w:highlight w:val="white"/>
        </w:rPr>
        <w:t>а, имеющие право на получение Муниципальной услуги</w:t>
      </w:r>
    </w:p>
    <w:p w:rsidR="00E13574" w:rsidRDefault="00E13574">
      <w:pPr>
        <w:jc w:val="both"/>
        <w:rPr>
          <w:i/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4. Право на получение Муниципальной услуги имеют юридические и физические лица, являющиеся </w:t>
      </w:r>
      <w:r>
        <w:rPr>
          <w:rFonts w:eastAsia="Calibri"/>
          <w:sz w:val="28"/>
          <w:szCs w:val="28"/>
          <w:highlight w:val="white"/>
        </w:rPr>
        <w:t>налоговым</w:t>
      </w:r>
      <w:r>
        <w:rPr>
          <w:sz w:val="28"/>
          <w:szCs w:val="28"/>
          <w:highlight w:val="white"/>
        </w:rPr>
        <w:t>и</w:t>
      </w:r>
      <w:r>
        <w:rPr>
          <w:rFonts w:eastAsia="Calibri"/>
          <w:sz w:val="28"/>
          <w:szCs w:val="28"/>
          <w:highlight w:val="white"/>
        </w:rPr>
        <w:t xml:space="preserve"> органам</w:t>
      </w:r>
      <w:r>
        <w:rPr>
          <w:sz w:val="28"/>
          <w:szCs w:val="28"/>
          <w:highlight w:val="white"/>
        </w:rPr>
        <w:t>и</w:t>
      </w:r>
      <w:r>
        <w:rPr>
          <w:rFonts w:eastAsia="Calibri"/>
          <w:sz w:val="28"/>
          <w:szCs w:val="28"/>
          <w:highlight w:val="white"/>
        </w:rPr>
        <w:t>,</w:t>
      </w:r>
      <w:r>
        <w:rPr>
          <w:sz w:val="28"/>
          <w:szCs w:val="28"/>
          <w:highlight w:val="white"/>
        </w:rPr>
        <w:t xml:space="preserve"> налогоплательщиками, плательщиками сборов, налоговыми агентами (далее - Заявители).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lastRenderedPageBreak/>
        <w:t>Категори</w:t>
      </w:r>
      <w:r>
        <w:rPr>
          <w:sz w:val="28"/>
          <w:szCs w:val="28"/>
          <w:highlight w:val="white"/>
        </w:rPr>
        <w:t>и Заявителей:</w:t>
      </w:r>
    </w:p>
    <w:p w:rsidR="00E13574" w:rsidRDefault="0063297D">
      <w:pPr>
        <w:ind w:firstLine="567"/>
        <w:jc w:val="both"/>
        <w:rPr>
          <w:highlight w:val="white"/>
        </w:rPr>
      </w:pPr>
      <w:bookmarkStart w:id="0" w:name="P55"/>
      <w:bookmarkEnd w:id="0"/>
      <w:r>
        <w:rPr>
          <w:sz w:val="28"/>
          <w:szCs w:val="28"/>
          <w:highlight w:val="white"/>
        </w:rPr>
        <w:t xml:space="preserve">Юридические лица и физические лица, являющиеся </w:t>
      </w:r>
      <w:r>
        <w:rPr>
          <w:rFonts w:eastAsia="Calibri"/>
          <w:sz w:val="28"/>
          <w:szCs w:val="28"/>
          <w:highlight w:val="white"/>
        </w:rPr>
        <w:t>налоговым</w:t>
      </w:r>
      <w:r>
        <w:rPr>
          <w:sz w:val="28"/>
          <w:szCs w:val="28"/>
          <w:highlight w:val="white"/>
        </w:rPr>
        <w:t>и</w:t>
      </w:r>
      <w:r>
        <w:rPr>
          <w:rFonts w:eastAsia="Calibri"/>
          <w:sz w:val="28"/>
          <w:szCs w:val="28"/>
          <w:highlight w:val="white"/>
        </w:rPr>
        <w:t xml:space="preserve"> органам</w:t>
      </w:r>
      <w:r>
        <w:rPr>
          <w:sz w:val="28"/>
          <w:szCs w:val="28"/>
          <w:highlight w:val="white"/>
        </w:rPr>
        <w:t>и,  налогоплательщиками, плательщиками сборов и налоговыми агентами, в соответствии с Налоговым кодексом Российской Федерации (далее - Налоговый кодекс).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5. Заявители имеют прав</w:t>
      </w:r>
      <w:r>
        <w:rPr>
          <w:sz w:val="28"/>
          <w:szCs w:val="28"/>
          <w:highlight w:val="white"/>
        </w:rPr>
        <w:t>о на получение муниципальной услуги как лично, так и через уполномоченного представителя. Положения, предусмотренные Административным регламентом в отношении Заявителя, распространяются на его уполномоченного представителя.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Уполномоченными представителями </w:t>
      </w:r>
      <w:r>
        <w:rPr>
          <w:sz w:val="28"/>
          <w:szCs w:val="28"/>
          <w:highlight w:val="white"/>
        </w:rPr>
        <w:t>Заявителя - организации признаются лица, уполномоченные представлять указанную организацию на основании закона или ее учредительных документов.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Уполномоченными представителями Заявителя - физического лица признаются лица, выступающие в качестве его предста</w:t>
      </w:r>
      <w:r>
        <w:rPr>
          <w:sz w:val="28"/>
          <w:szCs w:val="28"/>
          <w:highlight w:val="white"/>
        </w:rPr>
        <w:t>вителей в соответствии с гражданским законодательством Российской Федерации.</w:t>
      </w: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63297D">
      <w:pPr>
        <w:ind w:firstLine="567"/>
        <w:rPr>
          <w:highlight w:val="white"/>
        </w:rPr>
      </w:pPr>
      <w:r>
        <w:rPr>
          <w:i/>
          <w:sz w:val="28"/>
          <w:szCs w:val="28"/>
          <w:highlight w:val="white"/>
        </w:rPr>
        <w:t>Требования к порядку информирования о предоставлении Муниципальной услуги</w:t>
      </w:r>
    </w:p>
    <w:p w:rsidR="00E13574" w:rsidRDefault="00E13574">
      <w:pPr>
        <w:ind w:firstLine="567"/>
        <w:rPr>
          <w:i/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6. Прием Заявителей (уполномоченных представителей Заявителей) по вопросу предоставления Муниципальной </w:t>
      </w:r>
      <w:r>
        <w:rPr>
          <w:sz w:val="28"/>
          <w:szCs w:val="28"/>
          <w:highlight w:val="white"/>
        </w:rPr>
        <w:t>услуги осуществляется в Финансовом управлении в соответствии с графиком работы Финансового управления.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7. Финансовое управление находится по адресу: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141195, Московская область, городской округ Фрязино, улица Октябрьская, д. 7.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8. В Финансовом управлении </w:t>
      </w:r>
      <w:r>
        <w:rPr>
          <w:sz w:val="28"/>
          <w:szCs w:val="28"/>
          <w:highlight w:val="white"/>
        </w:rPr>
        <w:t>установлен следующий график работы: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понедельник – четверг с 9 час. 00 мин. до 18 час. 00 мин.;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пятница с 9 час. 00 мин. до 16 час. 45 мин.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перерыв с 13 час. 00 мин. до 13 час. 45 мин.;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суббота, воскресенье – выходные дни.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9. Прием документов осуществляется</w:t>
      </w:r>
      <w:r>
        <w:rPr>
          <w:sz w:val="28"/>
          <w:szCs w:val="28"/>
          <w:highlight w:val="white"/>
        </w:rPr>
        <w:t xml:space="preserve"> по адресу: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141195, Московская область, городской округ Фрязино, улица Октябрьская, д. 7.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10. Справочные телефоны и адрес электронной почты для получения консультаций по процедуре предоставления муниципальной услуги: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по телефону: 8(496)255-73-80;</w:t>
      </w:r>
    </w:p>
    <w:p w:rsidR="00E13574" w:rsidRDefault="0063297D">
      <w:pPr>
        <w:ind w:firstLine="567"/>
        <w:jc w:val="both"/>
      </w:pPr>
      <w:r>
        <w:rPr>
          <w:sz w:val="28"/>
          <w:szCs w:val="28"/>
          <w:highlight w:val="white"/>
        </w:rPr>
        <w:t>- по эл</w:t>
      </w:r>
      <w:r>
        <w:rPr>
          <w:sz w:val="28"/>
          <w:szCs w:val="28"/>
          <w:highlight w:val="white"/>
        </w:rPr>
        <w:t xml:space="preserve">ектронной почте: </w:t>
      </w:r>
      <w:hyperlink r:id="rId8">
        <w:r>
          <w:rPr>
            <w:rStyle w:val="-"/>
            <w:sz w:val="28"/>
            <w:szCs w:val="28"/>
            <w:highlight w:val="white"/>
            <w:lang w:val="en-US"/>
          </w:rPr>
          <w:t>fryazino</w:t>
        </w:r>
        <w:r>
          <w:rPr>
            <w:rStyle w:val="-"/>
            <w:sz w:val="28"/>
            <w:szCs w:val="28"/>
            <w:highlight w:val="white"/>
          </w:rPr>
          <w:t>-</w:t>
        </w:r>
        <w:r>
          <w:rPr>
            <w:rStyle w:val="-"/>
            <w:sz w:val="28"/>
            <w:szCs w:val="28"/>
            <w:highlight w:val="white"/>
            <w:lang w:val="en-US"/>
          </w:rPr>
          <w:t>finupr</w:t>
        </w:r>
        <w:r>
          <w:rPr>
            <w:rStyle w:val="-"/>
            <w:sz w:val="28"/>
            <w:szCs w:val="28"/>
            <w:highlight w:val="white"/>
          </w:rPr>
          <w:t>@</w:t>
        </w:r>
        <w:r>
          <w:rPr>
            <w:rStyle w:val="-"/>
            <w:sz w:val="28"/>
            <w:szCs w:val="28"/>
            <w:highlight w:val="white"/>
            <w:lang w:val="en-US"/>
          </w:rPr>
          <w:t>mail</w:t>
        </w:r>
        <w:r>
          <w:rPr>
            <w:rStyle w:val="-"/>
            <w:sz w:val="28"/>
            <w:szCs w:val="28"/>
            <w:highlight w:val="white"/>
          </w:rPr>
          <w:t>.</w:t>
        </w:r>
        <w:proofErr w:type="spellStart"/>
        <w:r>
          <w:rPr>
            <w:rStyle w:val="-"/>
            <w:sz w:val="28"/>
            <w:szCs w:val="28"/>
            <w:highlight w:val="white"/>
            <w:lang w:val="en-US"/>
          </w:rPr>
          <w:t>ru</w:t>
        </w:r>
        <w:proofErr w:type="spellEnd"/>
      </w:hyperlink>
      <w:r>
        <w:rPr>
          <w:sz w:val="28"/>
          <w:szCs w:val="28"/>
          <w:highlight w:val="white"/>
        </w:rPr>
        <w:t>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11. Информирование о предоставлении муниципальной услуги осуществляется должностными лицами Финансового управления, предоставляющими муниципальную услугу (далее – </w:t>
      </w:r>
      <w:r>
        <w:rPr>
          <w:sz w:val="28"/>
          <w:szCs w:val="28"/>
          <w:highlight w:val="white"/>
        </w:rPr>
        <w:t>уполномоченные должностные лица).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12. </w:t>
      </w:r>
      <w:proofErr w:type="gramStart"/>
      <w:r>
        <w:rPr>
          <w:sz w:val="28"/>
          <w:szCs w:val="28"/>
          <w:highlight w:val="white"/>
        </w:rPr>
        <w:t xml:space="preserve">На официальном сайте муниципального образования городской округ Фрязино (далее – сайт Администрации) в информационно-коммуникационной сети «Интернет» (далее – Интернет), в государственной информационной </w:t>
      </w:r>
      <w:r>
        <w:rPr>
          <w:sz w:val="28"/>
          <w:szCs w:val="28"/>
          <w:highlight w:val="white"/>
        </w:rPr>
        <w:lastRenderedPageBreak/>
        <w:t>системе Московс</w:t>
      </w:r>
      <w:r>
        <w:rPr>
          <w:sz w:val="28"/>
          <w:szCs w:val="28"/>
          <w:highlight w:val="white"/>
        </w:rPr>
        <w:t>кой области «Реестр государственных и муниципальных услуг (функций)» (далее – РГУ), в государственной информационной системе Московской области «Региональный портал государственных и муниципальных услуг (функций) Московской области» (далее – РПГУ) обязател</w:t>
      </w:r>
      <w:r>
        <w:rPr>
          <w:sz w:val="28"/>
          <w:szCs w:val="28"/>
          <w:highlight w:val="white"/>
        </w:rPr>
        <w:t>ьному размещению подлежит следующая справочная информация:</w:t>
      </w:r>
      <w:proofErr w:type="gramEnd"/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место нахождения и график работы Финансового управления;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справочные телефоны Финансового управления;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адрес официального сайта, а также электронной почты и (или) формы обратной связи Финансово</w:t>
      </w:r>
      <w:r>
        <w:rPr>
          <w:sz w:val="28"/>
          <w:szCs w:val="28"/>
          <w:highlight w:val="white"/>
        </w:rPr>
        <w:t>го управления в сети Интернет.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13. Информирование о предоставлении муниципальной услуги осуществляется: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с использованием средств телефонной связи, электронного информирования;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посредством публикации в средствах массовой информации;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на стендах в помещ</w:t>
      </w:r>
      <w:r>
        <w:rPr>
          <w:sz w:val="28"/>
          <w:szCs w:val="28"/>
          <w:highlight w:val="white"/>
        </w:rPr>
        <w:t>ении Финансового управления;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- на официальном сайте Администрации: </w:t>
      </w:r>
      <w:proofErr w:type="spellStart"/>
      <w:r>
        <w:rPr>
          <w:sz w:val="28"/>
          <w:szCs w:val="28"/>
          <w:highlight w:val="white"/>
          <w:lang w:val="en-US"/>
        </w:rPr>
        <w:t>fryazino</w:t>
      </w:r>
      <w:proofErr w:type="spellEnd"/>
      <w:r>
        <w:rPr>
          <w:sz w:val="28"/>
          <w:szCs w:val="28"/>
          <w:highlight w:val="white"/>
        </w:rPr>
        <w:t>.</w:t>
      </w:r>
      <w:r>
        <w:rPr>
          <w:sz w:val="28"/>
          <w:szCs w:val="28"/>
          <w:highlight w:val="white"/>
          <w:lang w:val="en-US"/>
        </w:rPr>
        <w:t>org</w:t>
      </w:r>
      <w:r>
        <w:rPr>
          <w:sz w:val="28"/>
          <w:szCs w:val="28"/>
          <w:highlight w:val="white"/>
        </w:rPr>
        <w:t>, РПГУ;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14. На РПГУ и сайте Администрации в целях информирования Заявителей по вопросам предоставления Муниципальной услуги размещается следующая информация: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а) исчерпывающий и </w:t>
      </w:r>
      <w:r>
        <w:rPr>
          <w:sz w:val="28"/>
          <w:szCs w:val="28"/>
          <w:highlight w:val="white"/>
        </w:rPr>
        <w:t>конкретный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б) перечень лиц, имеющих право н</w:t>
      </w:r>
      <w:r>
        <w:rPr>
          <w:sz w:val="28"/>
          <w:szCs w:val="28"/>
          <w:highlight w:val="white"/>
        </w:rPr>
        <w:t>а получение Муниципальной услуги;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в) срок предоставления Муниципальной услуги;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г)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д) исчерпывающий перечень основ</w:t>
      </w:r>
      <w:r>
        <w:rPr>
          <w:sz w:val="28"/>
          <w:szCs w:val="28"/>
          <w:highlight w:val="white"/>
        </w:rPr>
        <w:t>аний для приостановления или отказа в предоставлении Муниципальной услуги;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е) 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15. Информация </w:t>
      </w:r>
      <w:r>
        <w:rPr>
          <w:sz w:val="28"/>
          <w:szCs w:val="28"/>
          <w:highlight w:val="white"/>
        </w:rPr>
        <w:t>на РПГУ и сайте Администрации о порядке и сроках предоставления Муниципальной услуги предоставляется бесплатно.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16. На сайте Администрации дополнительно размещаются: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а) полное наименование и почтовый адрес Финансового управления;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б) справочные номера </w:t>
      </w:r>
      <w:r>
        <w:rPr>
          <w:sz w:val="28"/>
          <w:szCs w:val="28"/>
          <w:highlight w:val="white"/>
        </w:rPr>
        <w:t>телефонов Финансового управления;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в) режим работы Финансового управления;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г) перечень лиц, имеющих право на получение Муниципальной услуги;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д) порядок и способы предварительной записи на получение Муниципальной услуги;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е) текст Административного регламента</w:t>
      </w:r>
      <w:r>
        <w:rPr>
          <w:sz w:val="28"/>
          <w:szCs w:val="28"/>
          <w:highlight w:val="white"/>
        </w:rPr>
        <w:t>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lastRenderedPageBreak/>
        <w:t>ж) порядок обжалования решений, действий или бездействия должностных лиц Финансового управления, предоставляющих Муниципальную услугу.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17. Дополнительную информацию о предоставлении Муниципальной </w:t>
      </w:r>
      <w:proofErr w:type="gramStart"/>
      <w:r>
        <w:rPr>
          <w:sz w:val="28"/>
          <w:szCs w:val="28"/>
          <w:highlight w:val="white"/>
        </w:rPr>
        <w:t>услуги</w:t>
      </w:r>
      <w:proofErr w:type="gramEnd"/>
      <w:r>
        <w:rPr>
          <w:sz w:val="28"/>
          <w:szCs w:val="28"/>
          <w:highlight w:val="white"/>
        </w:rPr>
        <w:t xml:space="preserve"> возможно получить в Финансовом управлении как в уст</w:t>
      </w:r>
      <w:r>
        <w:rPr>
          <w:sz w:val="28"/>
          <w:szCs w:val="28"/>
          <w:highlight w:val="white"/>
        </w:rPr>
        <w:t>ной, так и в письменной форме: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на основании письменного обращения (запроса) о предоставлении Муниципальной услуги (далее – запрос);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при личном обращении;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по телефону и электронной почте.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18. При ответе на телефонные звонки, устные и письменные обраще</w:t>
      </w:r>
      <w:r>
        <w:rPr>
          <w:sz w:val="28"/>
          <w:szCs w:val="28"/>
          <w:highlight w:val="white"/>
        </w:rPr>
        <w:t>ния Заявителей требованиями к форме и характеру взаимодействия уполномоченных должностных лиц с получателями Муниципальной услуги являются: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достоверность предоставляемой информации;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актуальность предоставляемой информации;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своевременность предоставля</w:t>
      </w:r>
      <w:r>
        <w:rPr>
          <w:sz w:val="28"/>
          <w:szCs w:val="28"/>
          <w:highlight w:val="white"/>
        </w:rPr>
        <w:t>емой информации;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полнота предоставляемой информации;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четкость в изложении информации;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соблюдение правил деловой этики.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19. При ответах на устные обращения (по телефону или лично) уполномоченные должностные лица подробно и корректно информируют Заявит</w:t>
      </w:r>
      <w:r>
        <w:rPr>
          <w:sz w:val="28"/>
          <w:szCs w:val="28"/>
          <w:highlight w:val="white"/>
        </w:rPr>
        <w:t>еля о порядке и сроках предоставления Муниципальной услуги, основаниях для отказа в предоставлении Муниципальной услуги, а также предоставляют иную интересующую Заявителя информацию по вопросу предоставления Муниципальной услуги.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20. Консультирование </w:t>
      </w:r>
      <w:r>
        <w:rPr>
          <w:sz w:val="28"/>
          <w:szCs w:val="28"/>
          <w:highlight w:val="white"/>
        </w:rPr>
        <w:t>осуществляется по следующим вопросам: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об адресе Финансового управления, контактных телефонах и графике работы;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о порядке и сроках предоставления Муниципальной услуги;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о порядке обжалования действий (бездействия) уполномоченного должностного лица, а т</w:t>
      </w:r>
      <w:r>
        <w:rPr>
          <w:sz w:val="28"/>
          <w:szCs w:val="28"/>
          <w:highlight w:val="white"/>
        </w:rPr>
        <w:t>акже принимаемого им решения при предоставлении Муниципальной услуги.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21. </w:t>
      </w:r>
      <w:proofErr w:type="gramStart"/>
      <w:r>
        <w:rPr>
          <w:sz w:val="28"/>
          <w:szCs w:val="28"/>
          <w:highlight w:val="white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</w:t>
      </w:r>
      <w:r>
        <w:rPr>
          <w:sz w:val="28"/>
          <w:szCs w:val="28"/>
          <w:highlight w:val="white"/>
        </w:rPr>
        <w:t>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</w:t>
      </w:r>
      <w:r>
        <w:rPr>
          <w:sz w:val="28"/>
          <w:szCs w:val="28"/>
          <w:highlight w:val="white"/>
        </w:rPr>
        <w:t>е им персональных данных.</w:t>
      </w:r>
      <w:proofErr w:type="gramEnd"/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22. Консультирование по вопросам предоставления Муниципальной услуги должностными лицами Финансового управления осуществляется бесплатно.</w:t>
      </w: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sz w:val="28"/>
          <w:szCs w:val="28"/>
          <w:highlight w:val="white"/>
          <w:lang w:val="en-US"/>
        </w:rPr>
        <w:t>II</w:t>
      </w:r>
      <w:r>
        <w:rPr>
          <w:sz w:val="28"/>
          <w:szCs w:val="28"/>
          <w:highlight w:val="white"/>
        </w:rPr>
        <w:t>. Стандарт предоставления муниципальной услуги</w:t>
      </w:r>
    </w:p>
    <w:p w:rsidR="00E13574" w:rsidRDefault="00E13574">
      <w:pPr>
        <w:ind w:firstLine="567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i/>
          <w:sz w:val="28"/>
          <w:szCs w:val="28"/>
          <w:highlight w:val="white"/>
        </w:rPr>
        <w:t>Наименование Муниципальной услуги</w:t>
      </w:r>
    </w:p>
    <w:p w:rsidR="00E13574" w:rsidRDefault="00E13574">
      <w:pPr>
        <w:ind w:firstLine="567"/>
        <w:rPr>
          <w:i/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23. </w:t>
      </w:r>
      <w:r>
        <w:rPr>
          <w:sz w:val="28"/>
          <w:szCs w:val="28"/>
          <w:highlight w:val="white"/>
        </w:rPr>
        <w:t xml:space="preserve">Наименование Муниципальной услуги – «Дача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муниципального образования городской округ Фрязино Московской </w:t>
      </w:r>
      <w:r>
        <w:rPr>
          <w:sz w:val="28"/>
          <w:szCs w:val="28"/>
          <w:highlight w:val="white"/>
        </w:rPr>
        <w:t>области о местных налогах и сборах»  (далее – письменные разъяснения).</w:t>
      </w: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i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E13574" w:rsidRDefault="00E13574">
      <w:pPr>
        <w:ind w:firstLine="567"/>
        <w:jc w:val="both"/>
        <w:rPr>
          <w:i/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24. Органом, ответственным за предоставление Муниципальной услуги, является Финансовое управление.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25. Финансовое управление</w:t>
      </w:r>
      <w:r>
        <w:rPr>
          <w:sz w:val="28"/>
          <w:szCs w:val="28"/>
          <w:highlight w:val="white"/>
        </w:rPr>
        <w:t xml:space="preserve"> обеспечивает предоставление Муниципальной услуги в письменной форме.</w:t>
      </w:r>
    </w:p>
    <w:p w:rsidR="00E13574" w:rsidRDefault="00E13574">
      <w:pPr>
        <w:jc w:val="both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i/>
          <w:sz w:val="28"/>
          <w:szCs w:val="28"/>
          <w:highlight w:val="white"/>
        </w:rPr>
        <w:t>Результат предоставления муниципальной услуги</w:t>
      </w:r>
    </w:p>
    <w:p w:rsidR="00E13574" w:rsidRDefault="00E13574">
      <w:pPr>
        <w:ind w:firstLine="567"/>
        <w:jc w:val="both"/>
        <w:rPr>
          <w:i/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26. Конечным результатом предоставления Муниципальной услуги  является направление Заявителю Финансовым управлением письменных разъяснений</w:t>
      </w:r>
      <w:r>
        <w:rPr>
          <w:sz w:val="28"/>
          <w:szCs w:val="28"/>
          <w:highlight w:val="white"/>
        </w:rPr>
        <w:t xml:space="preserve"> (в пределах его компетенции) по вопросам применения нормативных правовых актов городского округа Фрязино о местных налогах и сборах либо направление уведомления об отказе в предоставлении Муниципальной услуги.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27. Запрос считается исполненным, если по все</w:t>
      </w:r>
      <w:r>
        <w:rPr>
          <w:sz w:val="28"/>
          <w:szCs w:val="28"/>
          <w:highlight w:val="white"/>
        </w:rPr>
        <w:t>м поставленным в нем вопросам дан письменный ответ.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28. Ответ в письменной форме должен содержать фамилию, имя, отчество, номер телефона уполномоченного должностного лица.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29. При предоставлении Муниципальной услуги запрещается требовать: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- предоставления </w:t>
      </w:r>
      <w:r>
        <w:rPr>
          <w:sz w:val="28"/>
          <w:szCs w:val="28"/>
          <w:highlight w:val="white"/>
        </w:rPr>
        <w:t>документов и информации или осуществления Заявителем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предоставления до</w:t>
      </w:r>
      <w:r>
        <w:rPr>
          <w:sz w:val="28"/>
          <w:szCs w:val="28"/>
          <w:highlight w:val="white"/>
        </w:rPr>
        <w:t>кументов и информации, которые находятся в распоряжении органов, предоставляющих муниципальные услуги, органов государственной власти и организаций, в соответствии с нормативными правовыми актами Российской Федерации, Московской области, органов местного с</w:t>
      </w:r>
      <w:r>
        <w:rPr>
          <w:sz w:val="28"/>
          <w:szCs w:val="28"/>
          <w:highlight w:val="white"/>
        </w:rPr>
        <w:t>амоуправления городского округа Фрязино;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30. Муниципальная услуга не предоставляется: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если запрос содержит вопросы, не входящие в компетенцию Финансового управления, в этом случае в письме об отказе в предоставлении Муниципальной услуги указывается наиме</w:t>
      </w:r>
      <w:r>
        <w:rPr>
          <w:sz w:val="28"/>
          <w:szCs w:val="28"/>
          <w:highlight w:val="white"/>
        </w:rPr>
        <w:t>нование и адрес органа, в компетенцию которого входит рассмотрение данного вопроса;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lastRenderedPageBreak/>
        <w:t>- при несоответствии сведений, содержащихся в запросе, требованиям, указанным в пункте 33 настоящего Административного регламента.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31. Ответ по результатам исполнения Муниц</w:t>
      </w:r>
      <w:r>
        <w:rPr>
          <w:sz w:val="28"/>
          <w:szCs w:val="28"/>
          <w:highlight w:val="white"/>
        </w:rPr>
        <w:t>ипальной услуги направляется Заявителю в письменной форме.</w:t>
      </w: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i/>
          <w:sz w:val="28"/>
          <w:szCs w:val="28"/>
          <w:highlight w:val="white"/>
        </w:rPr>
        <w:t>Нормативные правовые акты, регулирующие предоставление Муниципальной услуги</w:t>
      </w:r>
    </w:p>
    <w:p w:rsidR="00E13574" w:rsidRDefault="00E13574">
      <w:pPr>
        <w:ind w:firstLine="567"/>
        <w:jc w:val="both"/>
        <w:rPr>
          <w:i/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32. Предоставление Муниципальной услуги осуществляется в соответствии </w:t>
      </w:r>
      <w:proofErr w:type="gramStart"/>
      <w:r>
        <w:rPr>
          <w:sz w:val="28"/>
          <w:szCs w:val="28"/>
          <w:highlight w:val="white"/>
        </w:rPr>
        <w:t>с</w:t>
      </w:r>
      <w:proofErr w:type="gramEnd"/>
      <w:r>
        <w:rPr>
          <w:sz w:val="28"/>
          <w:szCs w:val="28"/>
          <w:highlight w:val="white"/>
        </w:rPr>
        <w:t>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Налоговым кодексом Российской Федерации;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>
        <w:rPr>
          <w:sz w:val="28"/>
          <w:szCs w:val="28"/>
          <w:highlight w:val="white"/>
        </w:rPr>
        <w:t>Федеральным законом от 02.05.2006 № 59-ФЗ «О порядке рассмотрения обращений граждан Российской Федерации»;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Уставом городского округа Фрязино Московской области;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нормативными правовыми актами городского округа Фрязино о местных налогах и сборах.</w:t>
      </w: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i/>
          <w:sz w:val="28"/>
          <w:szCs w:val="28"/>
          <w:highlight w:val="white"/>
        </w:rPr>
        <w:t>Исчерп</w:t>
      </w:r>
      <w:r>
        <w:rPr>
          <w:i/>
          <w:sz w:val="28"/>
          <w:szCs w:val="28"/>
          <w:highlight w:val="white"/>
        </w:rPr>
        <w:t>ывающий перечень документов, необходимых  для предоставления Муниципальной услуги</w:t>
      </w:r>
    </w:p>
    <w:p w:rsidR="00E13574" w:rsidRDefault="00E13574">
      <w:pPr>
        <w:ind w:firstLine="567"/>
        <w:rPr>
          <w:i/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33. Муниципальная услуга предоставляется при поступлении в Финансовое управление запроса в произвольной форме.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Запрос в обязательном порядке должен содержать: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наименование</w:t>
      </w:r>
      <w:r>
        <w:rPr>
          <w:sz w:val="28"/>
          <w:szCs w:val="28"/>
          <w:highlight w:val="white"/>
        </w:rPr>
        <w:t xml:space="preserve"> Финансового управления, в который направляется запрос;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для юридических лиц: полное наименование Заявителя-организации, его идентификационный номер налогоплательщика (ИНН), фамилию, имя, отчество руководителя организации (Уполномоченного представителя За</w:t>
      </w:r>
      <w:r>
        <w:rPr>
          <w:sz w:val="28"/>
          <w:szCs w:val="28"/>
          <w:highlight w:val="white"/>
        </w:rPr>
        <w:t>явителя);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- для физических лиц: фамилию, имя, отчество </w:t>
      </w:r>
      <w:proofErr w:type="gramStart"/>
      <w:r>
        <w:rPr>
          <w:sz w:val="28"/>
          <w:szCs w:val="28"/>
          <w:highlight w:val="white"/>
        </w:rPr>
        <w:t>Заявителя-физического</w:t>
      </w:r>
      <w:proofErr w:type="gramEnd"/>
      <w:r>
        <w:rPr>
          <w:sz w:val="28"/>
          <w:szCs w:val="28"/>
          <w:highlight w:val="white"/>
        </w:rPr>
        <w:t xml:space="preserve"> лица (Уполномоченного представителя Заявителя),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почтовый адрес, адрес электронной почты Заявителя, по которому должен быть направлен ответ, либо иной порядок направления ответа;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контактный телефон;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суть запроса;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личная подпись руководителя Заявителя организации (Уполномоченного представителя Заявителя) (в случае обращения юридического лица);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- личная подпись </w:t>
      </w:r>
      <w:proofErr w:type="gramStart"/>
      <w:r>
        <w:rPr>
          <w:sz w:val="28"/>
          <w:szCs w:val="28"/>
          <w:highlight w:val="white"/>
        </w:rPr>
        <w:t>Заявителя-физического</w:t>
      </w:r>
      <w:proofErr w:type="gramEnd"/>
      <w:r>
        <w:rPr>
          <w:sz w:val="28"/>
          <w:szCs w:val="28"/>
          <w:highlight w:val="white"/>
        </w:rPr>
        <w:t xml:space="preserve"> лица (Уполномоченного представителя Заявител</w:t>
      </w:r>
      <w:r>
        <w:rPr>
          <w:sz w:val="28"/>
          <w:szCs w:val="28"/>
          <w:highlight w:val="white"/>
        </w:rPr>
        <w:t>я) (в случае обращения физического лица);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дата запроса, а для Заявителя-организации – исходящий номер, а также печать организации, если обращение представлено на бумажном носителе, не на бланке организации.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К запросу могут быть приложены копии документов</w:t>
      </w:r>
      <w:r>
        <w:rPr>
          <w:sz w:val="28"/>
          <w:szCs w:val="28"/>
          <w:highlight w:val="white"/>
        </w:rPr>
        <w:t>, подтверждающие изложенные доводы.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lastRenderedPageBreak/>
        <w:t>Требования к предоставлению перечня документов, необходимых для предоставления Муниципальной услуги, отсутствуют.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34. Запрос может быть представлен в Финансовое управление Заявителем лично, либо направлен почтовым отправ</w:t>
      </w:r>
      <w:r>
        <w:rPr>
          <w:sz w:val="28"/>
          <w:szCs w:val="28"/>
          <w:highlight w:val="white"/>
        </w:rPr>
        <w:t>лением, либо направлен по электронной почте. При направлении по электронной почте запрос и прилагаемые документы направляются в сканированном виде.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35.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 выдаче результата предоставления муниципальной услуги в МФЦ работникам МФЦ запрещается </w:t>
      </w:r>
      <w:r>
        <w:rPr>
          <w:sz w:val="28"/>
          <w:szCs w:val="28"/>
          <w:highlight w:val="white"/>
          <w:lang w:eastAsia="ru-RU"/>
        </w:rPr>
        <w:t>требовать от</w:t>
      </w:r>
      <w:r>
        <w:rPr>
          <w:sz w:val="28"/>
          <w:szCs w:val="28"/>
          <w:highlight w:val="white"/>
          <w:lang w:eastAsia="ru-RU"/>
        </w:rPr>
        <w:t xml:space="preserve">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E13574" w:rsidRDefault="00E13574">
      <w:pPr>
        <w:ind w:firstLine="567"/>
        <w:rPr>
          <w:i/>
          <w:sz w:val="28"/>
          <w:szCs w:val="28"/>
          <w:highlight w:val="white"/>
        </w:rPr>
      </w:pPr>
    </w:p>
    <w:p w:rsidR="00E13574" w:rsidRDefault="00E13574">
      <w:pPr>
        <w:ind w:firstLine="567"/>
        <w:rPr>
          <w:i/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i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услуги, которые находятся в распор</w:t>
      </w:r>
      <w:r>
        <w:rPr>
          <w:i/>
          <w:sz w:val="28"/>
          <w:szCs w:val="28"/>
          <w:highlight w:val="white"/>
        </w:rPr>
        <w:t>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</w:t>
      </w:r>
    </w:p>
    <w:p w:rsidR="00E13574" w:rsidRDefault="00E13574">
      <w:pPr>
        <w:ind w:firstLine="567"/>
        <w:jc w:val="both"/>
        <w:rPr>
          <w:i/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36. Документы, необходимые для предоставления Муниципальной услуги, которые находятся</w:t>
      </w:r>
      <w:r>
        <w:rPr>
          <w:sz w:val="28"/>
          <w:szCs w:val="28"/>
          <w:highlight w:val="white"/>
        </w:rPr>
        <w:t xml:space="preserve">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отсутствуют.</w:t>
      </w: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i/>
          <w:sz w:val="28"/>
          <w:szCs w:val="28"/>
          <w:highlight w:val="white"/>
        </w:rPr>
        <w:t>Исчерпывающий перечень оснований для отказа в приеме документо</w:t>
      </w:r>
      <w:r>
        <w:rPr>
          <w:i/>
          <w:sz w:val="28"/>
          <w:szCs w:val="28"/>
          <w:highlight w:val="white"/>
        </w:rPr>
        <w:t>в, необходимых для предоставления Муниципальной услуги</w:t>
      </w:r>
    </w:p>
    <w:p w:rsidR="00E13574" w:rsidRDefault="00E13574">
      <w:pPr>
        <w:ind w:firstLine="567"/>
        <w:jc w:val="both"/>
        <w:rPr>
          <w:i/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37. Основаниями для отказа в приеме документов, необходимых для предоставления муниципальной услуги, являются: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1) отсутствие в запросе на предоставление Муниципальной услуги обязательных сведений, ука</w:t>
      </w:r>
      <w:r>
        <w:rPr>
          <w:sz w:val="28"/>
          <w:szCs w:val="28"/>
          <w:highlight w:val="white"/>
        </w:rPr>
        <w:t>занных в пункте 33 настоящего Административного регламента;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предоставление запроса, текст которого не поддается прочтению;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предоставление запроса, текст которого не позволяет определить суть вопроса.</w:t>
      </w: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i/>
          <w:sz w:val="28"/>
          <w:szCs w:val="28"/>
          <w:highlight w:val="white"/>
        </w:rPr>
        <w:t>Исчерпывающий перечень оснований для приостановле</w:t>
      </w:r>
      <w:r>
        <w:rPr>
          <w:i/>
          <w:sz w:val="28"/>
          <w:szCs w:val="28"/>
          <w:highlight w:val="white"/>
        </w:rPr>
        <w:t>ния или отказа в предоставлении Муниципальной услуги</w:t>
      </w:r>
    </w:p>
    <w:p w:rsidR="00E13574" w:rsidRDefault="00E13574">
      <w:pPr>
        <w:ind w:firstLine="567"/>
        <w:jc w:val="both"/>
        <w:rPr>
          <w:i/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38. Основания для приостановления предоставления Муниципальной услуги отсутствуют.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39. Основаниями для отказа в предоставлении Муниципальной услуги являются: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1) если запрос содержит вопросы, не входящие</w:t>
      </w:r>
      <w:r>
        <w:rPr>
          <w:sz w:val="28"/>
          <w:szCs w:val="28"/>
          <w:highlight w:val="white"/>
        </w:rPr>
        <w:t xml:space="preserve"> в компетенцию Финансового управления, в этом случае в письме об отказе в предоставлении </w:t>
      </w:r>
      <w:r>
        <w:rPr>
          <w:sz w:val="28"/>
          <w:szCs w:val="28"/>
          <w:highlight w:val="white"/>
        </w:rPr>
        <w:lastRenderedPageBreak/>
        <w:t>Муниципальной услуги указывается наименование и адрес органа, в компетенцию которого входит рассмотрение данного вопроса;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если запрос содержит просьбу о подтвержден</w:t>
      </w:r>
      <w:r>
        <w:rPr>
          <w:sz w:val="28"/>
          <w:szCs w:val="28"/>
          <w:highlight w:val="white"/>
        </w:rPr>
        <w:t>ии правильности применения законодательства о местных налогах и сборах;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 если в запросе содержатся нецензурные или оскорбительные выражения, угрозы жизни, здоровью и имуществу должностных лиц Финансового управления и (или) членов их семей, в этом случае </w:t>
      </w:r>
      <w:r>
        <w:rPr>
          <w:sz w:val="28"/>
          <w:szCs w:val="28"/>
          <w:highlight w:val="white"/>
        </w:rPr>
        <w:t>Заявителю сообщается о недопустимости злоупотребления правом;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4) если в запросе имеются исправления и (или) повреждения, влекущие невозможность однозначного прочтения запроса;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5) если запрос содержит вопросы, на которые Заявителю многократно (два раза и бо</w:t>
      </w:r>
      <w:r>
        <w:rPr>
          <w:sz w:val="28"/>
          <w:szCs w:val="28"/>
          <w:highlight w:val="white"/>
        </w:rPr>
        <w:t>лее) давались ответы в связи с ранее представленными запросами, и при этом в запросе не приводятся новые доводы и обстоятельства;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6) при несоответствии сведений, содержащихся в запросе, требованиям, указанным в пункте 33 настоящего Административного реглам</w:t>
      </w:r>
      <w:r>
        <w:rPr>
          <w:sz w:val="28"/>
          <w:szCs w:val="28"/>
          <w:highlight w:val="white"/>
        </w:rPr>
        <w:t>ента.</w:t>
      </w: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i/>
          <w:sz w:val="28"/>
          <w:szCs w:val="28"/>
          <w:highlight w:val="white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E13574" w:rsidRDefault="00E13574">
      <w:pPr>
        <w:ind w:firstLine="567"/>
        <w:jc w:val="both"/>
        <w:rPr>
          <w:i/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40. При </w:t>
      </w:r>
      <w:r>
        <w:rPr>
          <w:sz w:val="28"/>
          <w:szCs w:val="28"/>
          <w:highlight w:val="white"/>
        </w:rPr>
        <w:t>предоставлении Муниципальной услуги оказание иных услуг, необходимых и обязательных для предоставления Муниципальной услуги, а также участие иных организаций в предоставлении Муниципальной услуги, не осуществляются.</w:t>
      </w: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i/>
          <w:sz w:val="28"/>
          <w:szCs w:val="28"/>
          <w:highlight w:val="white"/>
        </w:rPr>
        <w:t>Порядок, размер и основания взимания го</w:t>
      </w:r>
      <w:r>
        <w:rPr>
          <w:i/>
          <w:sz w:val="28"/>
          <w:szCs w:val="28"/>
          <w:highlight w:val="white"/>
        </w:rPr>
        <w:t>сударственной пошлины или иной платы, взимаемой за предоставление муниципальной услуги</w:t>
      </w:r>
    </w:p>
    <w:p w:rsidR="00E13574" w:rsidRDefault="00E13574">
      <w:pPr>
        <w:ind w:firstLine="567"/>
        <w:rPr>
          <w:i/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41. Муниципальная услуга предоставляется без взимания государственной пошлины или иной платы.</w:t>
      </w: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i/>
          <w:sz w:val="28"/>
          <w:szCs w:val="28"/>
          <w:highlight w:val="white"/>
        </w:rPr>
        <w:t xml:space="preserve">Порядок, размер и основания взимания платы за предоставление услуг, </w:t>
      </w:r>
      <w:r>
        <w:rPr>
          <w:i/>
          <w:sz w:val="28"/>
          <w:szCs w:val="28"/>
          <w:highlight w:val="white"/>
        </w:rPr>
        <w:t>которые являются необходимыми и обязательными для предоставления Муниципальной услуги</w:t>
      </w:r>
    </w:p>
    <w:p w:rsidR="00E13574" w:rsidRDefault="00E13574">
      <w:pPr>
        <w:ind w:firstLine="567"/>
        <w:rPr>
          <w:i/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42. Плата за иные услуги отсутствует.</w:t>
      </w: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i/>
          <w:sz w:val="28"/>
          <w:szCs w:val="28"/>
          <w:highlight w:val="white"/>
        </w:rPr>
        <w:t>Максимальный срок ожидания в очереди при подаче запроса о предоставлении Муниципальной услуги и при получении результата предостав</w:t>
      </w:r>
      <w:r>
        <w:rPr>
          <w:i/>
          <w:sz w:val="28"/>
          <w:szCs w:val="28"/>
          <w:highlight w:val="white"/>
        </w:rPr>
        <w:t>ления такой услуги</w:t>
      </w:r>
    </w:p>
    <w:p w:rsidR="00E13574" w:rsidRDefault="00E13574">
      <w:pPr>
        <w:ind w:firstLine="567"/>
        <w:jc w:val="both"/>
        <w:rPr>
          <w:i/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43. Максимальный срок ожидания в очереди в случае непосредственного обращения Заявителя (Уполномоченного представителя Заявителя) в </w:t>
      </w:r>
      <w:r>
        <w:rPr>
          <w:sz w:val="28"/>
          <w:szCs w:val="28"/>
          <w:highlight w:val="white"/>
        </w:rPr>
        <w:lastRenderedPageBreak/>
        <w:t>Финансовое управление для предоставления документов, необходимых для предоставления Муниципальной услуги</w:t>
      </w:r>
      <w:r>
        <w:rPr>
          <w:sz w:val="28"/>
          <w:szCs w:val="28"/>
          <w:highlight w:val="white"/>
        </w:rPr>
        <w:t>, или получения результата предоставления Муниципальной услуги составляет 15 минут.</w:t>
      </w: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i/>
          <w:sz w:val="28"/>
          <w:szCs w:val="28"/>
          <w:highlight w:val="white"/>
        </w:rPr>
        <w:t>Срок предоставления Муниципальной услуги.</w:t>
      </w:r>
    </w:p>
    <w:p w:rsidR="00E13574" w:rsidRDefault="00E13574">
      <w:pPr>
        <w:ind w:firstLine="567"/>
        <w:rPr>
          <w:i/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44. Срок предоставления муниципальной услуги не должен превышать двух месяцев со дня регистрации запроса в Финансовом управлении</w:t>
      </w:r>
      <w:r>
        <w:rPr>
          <w:sz w:val="28"/>
          <w:szCs w:val="28"/>
          <w:highlight w:val="white"/>
        </w:rPr>
        <w:t>. По решению руководителя Финансового управления указанный срок может быть продлен, но не более чем на один месяц.</w:t>
      </w: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i/>
          <w:sz w:val="28"/>
          <w:szCs w:val="28"/>
          <w:highlight w:val="white"/>
        </w:rPr>
        <w:t>Требования к помещениям, в которых предоставляется Муниципальная услуга</w:t>
      </w:r>
    </w:p>
    <w:p w:rsidR="00E13574" w:rsidRDefault="00E13574">
      <w:pPr>
        <w:ind w:firstLine="567"/>
        <w:rPr>
          <w:i/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45. </w:t>
      </w:r>
      <w:proofErr w:type="gramStart"/>
      <w:r>
        <w:rPr>
          <w:sz w:val="28"/>
          <w:szCs w:val="28"/>
          <w:highlight w:val="white"/>
        </w:rPr>
        <w:t>Финансовое управление при предоставлении муниципальной услуги с</w:t>
      </w:r>
      <w:r>
        <w:rPr>
          <w:sz w:val="28"/>
          <w:szCs w:val="28"/>
          <w:highlight w:val="white"/>
        </w:rPr>
        <w:t>оздает условия инвалидам и другим маломобильным группам населения для беспрепятственного доступа к помещениям, где предоставляется Муниципальная услуга и беспрепятственного их передвижения в указанных помещениях в соответствии с Законом  Московской области</w:t>
      </w:r>
      <w:r>
        <w:rPr>
          <w:sz w:val="28"/>
          <w:szCs w:val="28"/>
          <w:highlight w:val="white"/>
        </w:rPr>
        <w:t xml:space="preserve">  от 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</w:t>
      </w:r>
      <w:proofErr w:type="gramEnd"/>
      <w:r>
        <w:rPr>
          <w:sz w:val="28"/>
          <w:szCs w:val="28"/>
          <w:highlight w:val="white"/>
        </w:rPr>
        <w:t>».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46. </w:t>
      </w:r>
      <w:proofErr w:type="gramStart"/>
      <w:r>
        <w:rPr>
          <w:sz w:val="28"/>
          <w:szCs w:val="28"/>
          <w:highlight w:val="white"/>
        </w:rPr>
        <w:t>Помещения, в которых осуществляется предост</w:t>
      </w:r>
      <w:r>
        <w:rPr>
          <w:sz w:val="28"/>
          <w:szCs w:val="28"/>
          <w:highlight w:val="white"/>
        </w:rPr>
        <w:t>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</w:t>
      </w:r>
      <w:r>
        <w:rPr>
          <w:sz w:val="28"/>
          <w:szCs w:val="28"/>
          <w:highlight w:val="white"/>
        </w:rPr>
        <w:t>торой расположены помещения Финансового управления, входа в такие объекты и выхода из них, посадки в транспортное средство и высадки из него, в том числе с</w:t>
      </w:r>
      <w:proofErr w:type="gramEnd"/>
      <w:r>
        <w:rPr>
          <w:sz w:val="28"/>
          <w:szCs w:val="28"/>
          <w:highlight w:val="white"/>
        </w:rPr>
        <w:t xml:space="preserve"> использованием кресла-коляски, а также соответствовать нормам и правилам, установленным законодатель</w:t>
      </w:r>
      <w:r>
        <w:rPr>
          <w:sz w:val="28"/>
          <w:szCs w:val="28"/>
          <w:highlight w:val="white"/>
        </w:rPr>
        <w:t>ством Российской Федерации и законодательством Московской области. Предоставление Муниципальной услуги осуществляется в специально выделенных для этой цели помещениях, которые располагаются, по возможности на нижних этажах зданий и имеют отдельный вход.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47</w:t>
      </w:r>
      <w:r>
        <w:rPr>
          <w:sz w:val="28"/>
          <w:szCs w:val="28"/>
          <w:highlight w:val="white"/>
        </w:rPr>
        <w:t>. Помещения, в которых осуществляется предоставление муниципальной услуги, оборудуются: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1) электронной системой управления очередью (при наличии);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информационными стендами, содержащими визуальную и текстовую информацию;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стульями, столами, писчей бума</w:t>
      </w:r>
      <w:r>
        <w:rPr>
          <w:sz w:val="28"/>
          <w:szCs w:val="28"/>
          <w:highlight w:val="white"/>
        </w:rPr>
        <w:t>гой, бланками, образцами заявлений и письменными принадлежностями в количестве, достаточном для Заявителей;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4) средствами визуальной и звуковой информации.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48. Количество мест ожидания определяется исходя из фактической нагрузки и возможностей для их разме</w:t>
      </w:r>
      <w:r>
        <w:rPr>
          <w:sz w:val="28"/>
          <w:szCs w:val="28"/>
          <w:highlight w:val="white"/>
        </w:rPr>
        <w:t>щения в здании.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lastRenderedPageBreak/>
        <w:t>49. Места ожидания должны соответствовать комфортным условиям для Заявителей и оптимальным условиям работы должностных лиц Финансового управления.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50. В помещениях, в которых осуществляется предоставление Муниципальной услуги, должны быть </w:t>
      </w:r>
      <w:r>
        <w:rPr>
          <w:sz w:val="28"/>
          <w:szCs w:val="28"/>
          <w:highlight w:val="white"/>
        </w:rPr>
        <w:t>созданы условия для обслуживания инвалидов (включая инвалидов, использующих кресла-коляски и собак-проводников):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1) беспрепятственный доступ к помещениям Финансового управления, где предоставляется Муниципальная услуга;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 возможность самостоятельного или </w:t>
      </w:r>
      <w:r>
        <w:rPr>
          <w:sz w:val="28"/>
          <w:szCs w:val="28"/>
          <w:highlight w:val="white"/>
        </w:rPr>
        <w:t>с помощью работников Финансового управления передвижения по территории, на которой расположены помещения;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возможность посадки в транспортное средство и высадки из него перед входом в помещения, в том числе с использованием кресла-коляски и при необходим</w:t>
      </w:r>
      <w:r>
        <w:rPr>
          <w:sz w:val="28"/>
          <w:szCs w:val="28"/>
          <w:highlight w:val="white"/>
        </w:rPr>
        <w:t>ости с помощью работников Финансового управления;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4)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5) сопровождение инвалидов, имеющих </w:t>
      </w:r>
      <w:r>
        <w:rPr>
          <w:sz w:val="28"/>
          <w:szCs w:val="28"/>
          <w:highlight w:val="white"/>
        </w:rPr>
        <w:t>стойкие расстройства функции зрения и самостоятельного передвижения, и оказание им помощи в помещениях;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6) надлежащее размещение оборудования и носителей  информации, необходимых для беспрепятственного доступа инвалидов в помещения и информации о предостав</w:t>
      </w:r>
      <w:r>
        <w:rPr>
          <w:sz w:val="28"/>
          <w:szCs w:val="28"/>
          <w:highlight w:val="white"/>
        </w:rPr>
        <w:t>лении Муниципальной услуги с учетом ограничений здоровья;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</w:t>
      </w:r>
      <w:r>
        <w:rPr>
          <w:sz w:val="28"/>
          <w:szCs w:val="28"/>
          <w:highlight w:val="white"/>
        </w:rPr>
        <w:t xml:space="preserve"> допуск </w:t>
      </w:r>
      <w:proofErr w:type="spellStart"/>
      <w:r>
        <w:rPr>
          <w:sz w:val="28"/>
          <w:szCs w:val="28"/>
          <w:highlight w:val="white"/>
        </w:rPr>
        <w:t>сурдопереводчика</w:t>
      </w:r>
      <w:proofErr w:type="spellEnd"/>
      <w:r>
        <w:rPr>
          <w:sz w:val="28"/>
          <w:szCs w:val="28"/>
          <w:highlight w:val="white"/>
        </w:rPr>
        <w:t xml:space="preserve"> и </w:t>
      </w:r>
      <w:proofErr w:type="spellStart"/>
      <w:r>
        <w:rPr>
          <w:sz w:val="28"/>
          <w:szCs w:val="28"/>
          <w:highlight w:val="white"/>
        </w:rPr>
        <w:t>тифлосурдопереводчика</w:t>
      </w:r>
      <w:proofErr w:type="spellEnd"/>
      <w:r>
        <w:rPr>
          <w:sz w:val="28"/>
          <w:szCs w:val="28"/>
          <w:highlight w:val="white"/>
        </w:rPr>
        <w:t>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51. Допуск собаки-проводника в помещение осуществляется при наличии документа, подтверждающего ее специальное обучения.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52. Должностными лицами Финансового управления обеспечивается оказание иной необходимо</w:t>
      </w:r>
      <w:r>
        <w:rPr>
          <w:sz w:val="28"/>
          <w:szCs w:val="28"/>
          <w:highlight w:val="white"/>
        </w:rPr>
        <w:t>й помощи инвалидам в пользовании помещениями, где предоставляется Муниципальная услуга наравне с другими лицами.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53. Должно быть предусмотрено оборудование на прилегающей к помещениям парковке (последнее – при наличии) не менее 10 процентов мест (но не мен</w:t>
      </w:r>
      <w:r>
        <w:rPr>
          <w:sz w:val="28"/>
          <w:szCs w:val="28"/>
          <w:highlight w:val="white"/>
        </w:rPr>
        <w:t>ее одного места) для стоянки специальных автотранспортных средств инвалидов.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54. Места ожидания в очереди на подачу или получение документов оборудуются стульями, кресельными секциями, скамьями (</w:t>
      </w:r>
      <w:proofErr w:type="spellStart"/>
      <w:r>
        <w:rPr>
          <w:sz w:val="28"/>
          <w:szCs w:val="28"/>
          <w:highlight w:val="white"/>
        </w:rPr>
        <w:t>банкетками</w:t>
      </w:r>
      <w:proofErr w:type="spellEnd"/>
      <w:r>
        <w:rPr>
          <w:sz w:val="28"/>
          <w:szCs w:val="28"/>
          <w:highlight w:val="white"/>
        </w:rPr>
        <w:t>).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55. Помещение для непосредственного взаимодейств</w:t>
      </w:r>
      <w:r>
        <w:rPr>
          <w:sz w:val="28"/>
          <w:szCs w:val="28"/>
          <w:highlight w:val="white"/>
        </w:rPr>
        <w:t>ия должностных лиц Финансового управления с Заявителем должно быть организовано в виде отдельных рабочих мест для каждого  ведущего прием должностного лица Финансового управления.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56. Каждое рабочее место должно быть оборудовано персональным компьютером с </w:t>
      </w:r>
      <w:r>
        <w:rPr>
          <w:sz w:val="28"/>
          <w:szCs w:val="28"/>
          <w:highlight w:val="white"/>
        </w:rPr>
        <w:t>возможностью доступа к необходимым информационным ресурсам, а также печатающим, копирующим и сканирующим устройствами.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57. Финансовое управление обеспечивает соответствие помещений требованиям пожарной, санитарно-эпидемиологической безопасности и должны бы</w:t>
      </w:r>
      <w:r>
        <w:rPr>
          <w:sz w:val="28"/>
          <w:szCs w:val="28"/>
          <w:highlight w:val="white"/>
        </w:rPr>
        <w:t>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58. Помещения для приема Заявителей оборудуют</w:t>
      </w:r>
      <w:r>
        <w:rPr>
          <w:sz w:val="28"/>
          <w:szCs w:val="28"/>
          <w:highlight w:val="white"/>
        </w:rPr>
        <w:t>ся информационными табличками (вывесками) с указанием номера кабинета, фамилии, имени, отчества (последнее – при наличии) и должности должностного лица Финансового управления, предоставляющего Муниципальную услугу.</w:t>
      </w:r>
    </w:p>
    <w:p w:rsidR="00E13574" w:rsidRDefault="00E13574">
      <w:pPr>
        <w:ind w:firstLine="567"/>
        <w:rPr>
          <w:i/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i/>
          <w:sz w:val="28"/>
          <w:szCs w:val="28"/>
          <w:highlight w:val="white"/>
        </w:rPr>
        <w:t>Показатели доступности и качества муници</w:t>
      </w:r>
      <w:r>
        <w:rPr>
          <w:i/>
          <w:sz w:val="28"/>
          <w:szCs w:val="28"/>
          <w:highlight w:val="white"/>
        </w:rPr>
        <w:t>пальной услуги</w:t>
      </w:r>
    </w:p>
    <w:p w:rsidR="00E13574" w:rsidRDefault="00E13574">
      <w:pPr>
        <w:ind w:firstLine="567"/>
        <w:rPr>
          <w:i/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59.  Показателями доступности и качества Муниципальной услуги являются: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</w:t>
      </w:r>
      <w:r>
        <w:rPr>
          <w:sz w:val="28"/>
          <w:szCs w:val="28"/>
          <w:highlight w:val="white"/>
        </w:rPr>
        <w:t>Информации);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возможность выбора Заявителем форм предоставления Муниципальной услуги;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возможность обращения за получением Муниципальной услуги в МФЦ;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4) возможность обращения за получением Муниципальной услуги в электронной форме;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5) возможность </w:t>
      </w:r>
      <w:r>
        <w:rPr>
          <w:sz w:val="28"/>
          <w:szCs w:val="28"/>
          <w:highlight w:val="white"/>
        </w:rPr>
        <w:t>получения результата Муниципальной услуги в любом МФЦ Московской области;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6) доступность обращения за предоставлением Муниципальной услуги, в том числе для маломобильных групп населения;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7) соблюдения установленного времени ожидания в очереди при подаче </w:t>
      </w:r>
      <w:r>
        <w:rPr>
          <w:sz w:val="28"/>
          <w:szCs w:val="28"/>
          <w:highlight w:val="white"/>
        </w:rPr>
        <w:t>заявления и при получении результата предоставления Муниципальной услуги;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8)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9) отсутствие обоснованных жалоб со ст</w:t>
      </w:r>
      <w:r>
        <w:rPr>
          <w:sz w:val="28"/>
          <w:szCs w:val="28"/>
          <w:highlight w:val="white"/>
        </w:rPr>
        <w:t>ороны граждан по результатам предоставления Муниципальной услуги;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10) предоставление возможности подачи заявления и документов (содержащихся в них сведений), необходимых для предоставления Муниципальной услуги, в форме электронного документа;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11) предостав</w:t>
      </w:r>
      <w:r>
        <w:rPr>
          <w:sz w:val="28"/>
          <w:szCs w:val="28"/>
          <w:highlight w:val="white"/>
        </w:rPr>
        <w:t>ление возможности получения информации о ходе предоставления Муниципальной услуги, в том числе с использованием РПГУ.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60. В целях предоставления Муниципальной услуги, консультаций и информирования о  ходе предоставления Муниципальной услуги </w:t>
      </w:r>
      <w:r>
        <w:rPr>
          <w:sz w:val="28"/>
          <w:szCs w:val="28"/>
          <w:highlight w:val="white"/>
        </w:rPr>
        <w:lastRenderedPageBreak/>
        <w:t xml:space="preserve">осуществляется </w:t>
      </w:r>
      <w:r>
        <w:rPr>
          <w:sz w:val="28"/>
          <w:szCs w:val="28"/>
          <w:highlight w:val="white"/>
        </w:rPr>
        <w:t>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Администрации.</w:t>
      </w: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i/>
          <w:sz w:val="28"/>
          <w:szCs w:val="28"/>
          <w:highlight w:val="white"/>
        </w:rPr>
        <w:t>Требования к организации предоставлен</w:t>
      </w:r>
      <w:r>
        <w:rPr>
          <w:i/>
          <w:sz w:val="28"/>
          <w:szCs w:val="28"/>
          <w:highlight w:val="white"/>
        </w:rPr>
        <w:t>ия муниципальной услуги в электронной форме</w:t>
      </w:r>
    </w:p>
    <w:p w:rsidR="00E13574" w:rsidRDefault="00E13574">
      <w:pPr>
        <w:ind w:firstLine="567"/>
        <w:rPr>
          <w:i/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61. В целях предоставления Муниципальной услуги в электронной форме  с использованием РПГУ основанием для начала предоставления Муниципальной услуги является направление Заявителем с использованием РПГУ обязател</w:t>
      </w:r>
      <w:r>
        <w:rPr>
          <w:sz w:val="28"/>
          <w:szCs w:val="28"/>
          <w:highlight w:val="white"/>
        </w:rPr>
        <w:t>ьных сведений и документов, указанных в пункте 33 настоящего Административного регламента.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62. В случае необходимости предоставления копий документов, указанных в пункте 33 настоящего Административного регламента, они прилагаются  к электронной форме в вид</w:t>
      </w:r>
      <w:r>
        <w:rPr>
          <w:sz w:val="28"/>
          <w:szCs w:val="28"/>
          <w:highlight w:val="white"/>
        </w:rPr>
        <w:t xml:space="preserve">е отдельных файлов. Количество файлов должно соответствовать количеству документов, а наименование файла позволять идентифицировать документ и количество листов в документе. </w:t>
      </w:r>
    </w:p>
    <w:p w:rsidR="00E13574" w:rsidRDefault="0063297D">
      <w:pPr>
        <w:spacing w:line="23" w:lineRule="atLeast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63. Электронные документы представляются в следующих форматах:</w:t>
      </w:r>
    </w:p>
    <w:p w:rsidR="00E13574" w:rsidRDefault="0063297D">
      <w:pPr>
        <w:spacing w:line="23" w:lineRule="atLeast"/>
        <w:ind w:firstLine="709"/>
        <w:jc w:val="both"/>
        <w:rPr>
          <w:highlight w:val="white"/>
        </w:rPr>
      </w:pPr>
      <w:proofErr w:type="spellStart"/>
      <w:r>
        <w:rPr>
          <w:sz w:val="28"/>
          <w:szCs w:val="28"/>
          <w:highlight w:val="white"/>
        </w:rPr>
        <w:t>xml</w:t>
      </w:r>
      <w:proofErr w:type="spellEnd"/>
      <w:r>
        <w:rPr>
          <w:sz w:val="28"/>
          <w:szCs w:val="28"/>
          <w:highlight w:val="white"/>
        </w:rPr>
        <w:t xml:space="preserve"> – для формализ</w:t>
      </w:r>
      <w:r>
        <w:rPr>
          <w:sz w:val="28"/>
          <w:szCs w:val="28"/>
          <w:highlight w:val="white"/>
        </w:rPr>
        <w:t>ованных документов;</w:t>
      </w:r>
    </w:p>
    <w:p w:rsidR="00E13574" w:rsidRDefault="0063297D">
      <w:pPr>
        <w:spacing w:line="23" w:lineRule="atLeast"/>
        <w:ind w:firstLine="709"/>
        <w:jc w:val="both"/>
        <w:rPr>
          <w:highlight w:val="white"/>
        </w:rPr>
      </w:pPr>
      <w:proofErr w:type="spellStart"/>
      <w:r>
        <w:rPr>
          <w:sz w:val="28"/>
          <w:szCs w:val="28"/>
          <w:highlight w:val="white"/>
        </w:rPr>
        <w:t>doc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docx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odt</w:t>
      </w:r>
      <w:proofErr w:type="spellEnd"/>
      <w:r>
        <w:rPr>
          <w:sz w:val="28"/>
          <w:szCs w:val="28"/>
          <w:highlight w:val="white"/>
        </w:rPr>
        <w:t xml:space="preserve"> – для документов с текстовым содержанием, не включающим формулы;</w:t>
      </w:r>
    </w:p>
    <w:p w:rsidR="00E13574" w:rsidRDefault="0063297D">
      <w:pPr>
        <w:spacing w:line="23" w:lineRule="atLeast"/>
        <w:ind w:firstLine="709"/>
        <w:jc w:val="both"/>
        <w:rPr>
          <w:highlight w:val="white"/>
        </w:rPr>
      </w:pPr>
      <w:proofErr w:type="spellStart"/>
      <w:r>
        <w:rPr>
          <w:sz w:val="28"/>
          <w:szCs w:val="28"/>
          <w:highlight w:val="white"/>
        </w:rPr>
        <w:t>xls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xlsx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ods</w:t>
      </w:r>
      <w:proofErr w:type="spellEnd"/>
      <w:r>
        <w:rPr>
          <w:sz w:val="28"/>
          <w:szCs w:val="28"/>
          <w:highlight w:val="white"/>
        </w:rPr>
        <w:t xml:space="preserve"> – для документов, содержащих расчеты;</w:t>
      </w:r>
    </w:p>
    <w:p w:rsidR="00E13574" w:rsidRDefault="0063297D">
      <w:pPr>
        <w:spacing w:line="23" w:lineRule="atLeast"/>
        <w:ind w:firstLine="709"/>
        <w:jc w:val="both"/>
        <w:rPr>
          <w:highlight w:val="white"/>
        </w:rPr>
      </w:pPr>
      <w:proofErr w:type="spellStart"/>
      <w:r>
        <w:rPr>
          <w:sz w:val="28"/>
          <w:szCs w:val="28"/>
          <w:highlight w:val="white"/>
        </w:rPr>
        <w:t>pdf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jpg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jpeg</w:t>
      </w:r>
      <w:proofErr w:type="spellEnd"/>
      <w:r>
        <w:rPr>
          <w:sz w:val="28"/>
          <w:szCs w:val="28"/>
          <w:highlight w:val="white"/>
        </w:rPr>
        <w:t xml:space="preserve"> – для документов с текстовым содержанием, в том числе включающих формулы и (или) графиче</w:t>
      </w:r>
      <w:r>
        <w:rPr>
          <w:sz w:val="28"/>
          <w:szCs w:val="28"/>
          <w:highlight w:val="white"/>
        </w:rPr>
        <w:t>ские изображения, а также документов с графическим содержанием.</w:t>
      </w:r>
    </w:p>
    <w:p w:rsidR="00E13574" w:rsidRDefault="0063297D">
      <w:pPr>
        <w:spacing w:line="23" w:lineRule="atLeast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Допускается формирование электронного документа путем сканирования непосредственно с оригинала документа.</w:t>
      </w:r>
      <w:r>
        <w:rPr>
          <w:sz w:val="24"/>
          <w:szCs w:val="24"/>
          <w:highlight w:val="white"/>
        </w:rPr>
        <w:t xml:space="preserve"> </w:t>
      </w:r>
    </w:p>
    <w:p w:rsidR="00E13574" w:rsidRDefault="0063297D">
      <w:pPr>
        <w:spacing w:line="23" w:lineRule="atLeast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Количество файлов должно соответствовать количеству документов, каждый из которых сод</w:t>
      </w:r>
      <w:r>
        <w:rPr>
          <w:sz w:val="28"/>
          <w:szCs w:val="28"/>
          <w:highlight w:val="white"/>
        </w:rPr>
        <w:t xml:space="preserve">ержит текстовую и (или) графическую информацию. </w:t>
      </w:r>
    </w:p>
    <w:p w:rsidR="00E13574" w:rsidRDefault="0063297D">
      <w:pPr>
        <w:spacing w:line="23" w:lineRule="atLeast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Электронные документы должны обеспечивать:</w:t>
      </w:r>
    </w:p>
    <w:p w:rsidR="00E13574" w:rsidRDefault="0063297D">
      <w:pPr>
        <w:spacing w:line="23" w:lineRule="atLeast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возможность идентифицировать документ и количество листов в документе;</w:t>
      </w:r>
    </w:p>
    <w:p w:rsidR="00E13574" w:rsidRDefault="0063297D">
      <w:pPr>
        <w:spacing w:line="23" w:lineRule="atLeast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возможность поиска по текстовому содержанию документа и возможность копирования текста (за ис</w:t>
      </w:r>
      <w:r>
        <w:rPr>
          <w:sz w:val="28"/>
          <w:szCs w:val="28"/>
          <w:highlight w:val="white"/>
        </w:rPr>
        <w:t>ключением случаев, когда текст является частью графического изображения);</w:t>
      </w:r>
    </w:p>
    <w:p w:rsidR="00E13574" w:rsidRDefault="0063297D">
      <w:pPr>
        <w:spacing w:line="23" w:lineRule="atLeast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содержать оглавление, соответствующее их смыслу и содержанию;</w:t>
      </w:r>
    </w:p>
    <w:p w:rsidR="00E13574" w:rsidRDefault="0063297D">
      <w:pPr>
        <w:spacing w:line="23" w:lineRule="atLeast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для документов, содержащих структурированные по частям, главам, разделам (подразделам) данные и закладки, обеспечивающие</w:t>
      </w:r>
      <w:r>
        <w:rPr>
          <w:sz w:val="28"/>
          <w:szCs w:val="28"/>
          <w:highlight w:val="white"/>
        </w:rPr>
        <w:t xml:space="preserve"> переходы по оглавлению и (или) к содержащимся в тексте рисункам и таблицам.</w:t>
      </w:r>
    </w:p>
    <w:p w:rsidR="00E13574" w:rsidRDefault="0063297D">
      <w:pPr>
        <w:spacing w:line="23" w:lineRule="atLeast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Документы, подлежащие представлению в форматах </w:t>
      </w:r>
      <w:proofErr w:type="spellStart"/>
      <w:r>
        <w:rPr>
          <w:sz w:val="28"/>
          <w:szCs w:val="28"/>
          <w:highlight w:val="white"/>
        </w:rPr>
        <w:t>xls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xlsx</w:t>
      </w:r>
      <w:proofErr w:type="spellEnd"/>
      <w:r>
        <w:rPr>
          <w:sz w:val="28"/>
          <w:szCs w:val="28"/>
          <w:highlight w:val="white"/>
        </w:rPr>
        <w:t xml:space="preserve"> или </w:t>
      </w:r>
      <w:proofErr w:type="spellStart"/>
      <w:r>
        <w:rPr>
          <w:sz w:val="28"/>
          <w:szCs w:val="28"/>
          <w:highlight w:val="white"/>
        </w:rPr>
        <w:t>ods</w:t>
      </w:r>
      <w:proofErr w:type="spellEnd"/>
      <w:r>
        <w:rPr>
          <w:sz w:val="28"/>
          <w:szCs w:val="28"/>
          <w:highlight w:val="white"/>
        </w:rPr>
        <w:t>, формируются в виде отдельного электронного документа.</w:t>
      </w:r>
    </w:p>
    <w:p w:rsidR="00E13574" w:rsidRDefault="00E13574">
      <w:pPr>
        <w:pStyle w:val="2-"/>
        <w:rPr>
          <w:highlight w:val="white"/>
        </w:rPr>
      </w:pPr>
    </w:p>
    <w:p w:rsidR="00E13574" w:rsidRDefault="0063297D">
      <w:pPr>
        <w:pStyle w:val="2-"/>
        <w:rPr>
          <w:highlight w:val="white"/>
        </w:rPr>
      </w:pPr>
      <w:r>
        <w:rPr>
          <w:highlight w:val="white"/>
        </w:rPr>
        <w:lastRenderedPageBreak/>
        <w:t xml:space="preserve">Требования к организации предоставления Муниципальной </w:t>
      </w:r>
      <w:r>
        <w:rPr>
          <w:highlight w:val="white"/>
        </w:rPr>
        <w:t>услуги в МФЦ</w:t>
      </w:r>
    </w:p>
    <w:p w:rsidR="00E13574" w:rsidRDefault="00E13574">
      <w:pPr>
        <w:pStyle w:val="11"/>
        <w:spacing w:line="240" w:lineRule="auto"/>
        <w:ind w:firstLine="709"/>
        <w:rPr>
          <w:sz w:val="24"/>
          <w:szCs w:val="24"/>
          <w:highlight w:val="white"/>
        </w:rPr>
      </w:pPr>
    </w:p>
    <w:p w:rsidR="00E13574" w:rsidRDefault="0063297D">
      <w:pPr>
        <w:pStyle w:val="11"/>
        <w:spacing w:line="240" w:lineRule="auto"/>
        <w:ind w:firstLine="709"/>
        <w:rPr>
          <w:highlight w:val="white"/>
        </w:rPr>
      </w:pPr>
      <w:r>
        <w:rPr>
          <w:highlight w:val="white"/>
        </w:rPr>
        <w:t>64. Организация предоставления Муниципальной услуги на базе МФЦ осуществляется в соответствии с соглашением о взаимодействии между МФЦ и Администрацией городского округа Фрязино.</w:t>
      </w:r>
    </w:p>
    <w:p w:rsidR="00E13574" w:rsidRDefault="0063297D">
      <w:pPr>
        <w:pStyle w:val="11"/>
        <w:spacing w:line="240" w:lineRule="auto"/>
        <w:ind w:firstLine="709"/>
        <w:rPr>
          <w:highlight w:val="white"/>
        </w:rPr>
      </w:pPr>
      <w:r>
        <w:rPr>
          <w:highlight w:val="white"/>
        </w:rPr>
        <w:t>65. В МФЦ обеспечиваются:</w:t>
      </w:r>
    </w:p>
    <w:p w:rsidR="00E13574" w:rsidRDefault="0063297D">
      <w:pPr>
        <w:pStyle w:val="11"/>
        <w:spacing w:line="240" w:lineRule="auto"/>
        <w:ind w:firstLine="709"/>
        <w:rPr>
          <w:highlight w:val="white"/>
        </w:rPr>
      </w:pPr>
      <w:r>
        <w:rPr>
          <w:highlight w:val="white"/>
        </w:rPr>
        <w:t>а) бесплатный доступ Заявителей к РПГ</w:t>
      </w:r>
      <w:r>
        <w:rPr>
          <w:highlight w:val="white"/>
        </w:rPr>
        <w:t>У для обеспечения возможности получения Муниципальной услуги в электронной форме;</w:t>
      </w:r>
    </w:p>
    <w:p w:rsidR="00E13574" w:rsidRDefault="0063297D">
      <w:pPr>
        <w:pStyle w:val="11"/>
        <w:spacing w:line="240" w:lineRule="auto"/>
        <w:ind w:firstLine="709"/>
        <w:rPr>
          <w:highlight w:val="white"/>
        </w:rPr>
      </w:pPr>
      <w:r>
        <w:rPr>
          <w:highlight w:val="white"/>
        </w:rPr>
        <w:t xml:space="preserve">б) </w:t>
      </w:r>
      <w:r>
        <w:rPr>
          <w:rFonts w:eastAsia="Times New Roman"/>
          <w:highlight w:val="white"/>
          <w:lang w:eastAsia="ru-RU"/>
        </w:rPr>
        <w:t>представление интересов Финансового управления, при взаимодействии с Заявителями;</w:t>
      </w:r>
    </w:p>
    <w:p w:rsidR="00E13574" w:rsidRDefault="0063297D">
      <w:pPr>
        <w:pStyle w:val="11"/>
        <w:spacing w:line="240" w:lineRule="auto"/>
        <w:ind w:firstLine="709"/>
        <w:rPr>
          <w:highlight w:val="white"/>
        </w:rPr>
      </w:pPr>
      <w:r>
        <w:rPr>
          <w:rFonts w:eastAsia="Times New Roman"/>
          <w:highlight w:val="white"/>
          <w:lang w:eastAsia="ru-RU"/>
        </w:rPr>
        <w:t>в) информирование Заявителей о порядке предоставления Муниципальной услуги, о ходе выполн</w:t>
      </w:r>
      <w:r>
        <w:rPr>
          <w:rFonts w:eastAsia="Times New Roman"/>
          <w:highlight w:val="white"/>
          <w:lang w:eastAsia="ru-RU"/>
        </w:rPr>
        <w:t>ения запросов о предоставлении Муниципальной услуги, а также по иным вопросам, связанным с предоставлением Муниципальной услуги, а также консультирование Заявителей о порядке предоставления государственных и муниципальных услуг в МФЦ;</w:t>
      </w:r>
    </w:p>
    <w:p w:rsidR="00E13574" w:rsidRDefault="0063297D">
      <w:pPr>
        <w:pStyle w:val="11"/>
        <w:spacing w:line="240" w:lineRule="auto"/>
        <w:ind w:firstLine="709"/>
        <w:rPr>
          <w:highlight w:val="white"/>
        </w:rPr>
      </w:pPr>
      <w:r>
        <w:rPr>
          <w:highlight w:val="white"/>
        </w:rPr>
        <w:t xml:space="preserve">г) </w:t>
      </w:r>
      <w:r>
        <w:rPr>
          <w:rFonts w:eastAsia="Times New Roman"/>
          <w:highlight w:val="white"/>
          <w:lang w:eastAsia="ru-RU"/>
        </w:rPr>
        <w:t>взаимодействие с Ф</w:t>
      </w:r>
      <w:r>
        <w:rPr>
          <w:rFonts w:eastAsia="Times New Roman"/>
          <w:highlight w:val="white"/>
          <w:lang w:eastAsia="ru-RU"/>
        </w:rPr>
        <w:t xml:space="preserve">инансовым управлением по вопросу предоставления </w:t>
      </w:r>
      <w:r>
        <w:rPr>
          <w:highlight w:val="white"/>
        </w:rPr>
        <w:t>Муниципальной услуги;</w:t>
      </w:r>
    </w:p>
    <w:p w:rsidR="00E13574" w:rsidRDefault="0063297D">
      <w:pPr>
        <w:pStyle w:val="11"/>
        <w:spacing w:line="240" w:lineRule="auto"/>
        <w:ind w:firstLine="709"/>
        <w:rPr>
          <w:highlight w:val="white"/>
        </w:rPr>
      </w:pPr>
      <w:r>
        <w:rPr>
          <w:highlight w:val="white"/>
        </w:rPr>
        <w:t>д) выдача результата предоставления Муниципальной услуги.</w:t>
      </w:r>
    </w:p>
    <w:p w:rsidR="00E13574" w:rsidRDefault="0063297D">
      <w:pPr>
        <w:pStyle w:val="11"/>
        <w:spacing w:line="240" w:lineRule="auto"/>
        <w:ind w:firstLine="709"/>
        <w:rPr>
          <w:highlight w:val="white"/>
        </w:rPr>
      </w:pPr>
      <w:r>
        <w:rPr>
          <w:highlight w:val="white"/>
        </w:rPr>
        <w:t>66. Обеспечение доступа Заявителей к РПГУ для подачи заявления в электронной форме посредством РПГУ, информирование и консультир</w:t>
      </w:r>
      <w:r>
        <w:rPr>
          <w:highlight w:val="white"/>
        </w:rPr>
        <w:t>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услуги, в МФЦ осуществляются бесплатно.</w:t>
      </w:r>
    </w:p>
    <w:p w:rsidR="00E13574" w:rsidRDefault="0063297D">
      <w:pPr>
        <w:pStyle w:val="11"/>
        <w:spacing w:line="240" w:lineRule="auto"/>
        <w:ind w:firstLine="709"/>
        <w:rPr>
          <w:highlight w:val="white"/>
        </w:rPr>
      </w:pPr>
      <w:r>
        <w:rPr>
          <w:highlight w:val="white"/>
        </w:rPr>
        <w:t xml:space="preserve">67. </w:t>
      </w:r>
      <w:proofErr w:type="gramStart"/>
      <w:r>
        <w:rPr>
          <w:highlight w:val="white"/>
        </w:rPr>
        <w:t>Перечень МФЦ,</w:t>
      </w:r>
      <w:r>
        <w:rPr>
          <w:highlight w:val="white"/>
        </w:rPr>
        <w:t xml:space="preserve"> в которых организуется предоставление бесплатного доступа к РПГУ и выдача результата предоставления Муниципальной услуги в соответствии с соглашением о взаимодействии, размещен на сайте Администрации и Государственного казенного учреждения Московской обла</w:t>
      </w:r>
      <w:r>
        <w:rPr>
          <w:highlight w:val="white"/>
        </w:rPr>
        <w:t>сти «Московский областной многофункциональный центр предоставления государственных и муниципальных услуг».</w:t>
      </w:r>
      <w:proofErr w:type="gramEnd"/>
    </w:p>
    <w:p w:rsidR="00E13574" w:rsidRDefault="0063297D">
      <w:pPr>
        <w:pStyle w:val="11"/>
        <w:spacing w:line="240" w:lineRule="auto"/>
        <w:ind w:firstLine="709"/>
        <w:rPr>
          <w:highlight w:val="white"/>
        </w:rPr>
      </w:pPr>
      <w:r>
        <w:rPr>
          <w:highlight w:val="white"/>
        </w:rPr>
        <w:t>68. В МФЦ обязаны:</w:t>
      </w:r>
    </w:p>
    <w:p w:rsidR="00E13574" w:rsidRDefault="0063297D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 предоставить доступ Заявителю к автоматизированному рабочему месту для получения Муниципальной услуги посредством РПГУ; </w:t>
      </w:r>
    </w:p>
    <w:p w:rsidR="00E13574" w:rsidRDefault="0063297D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 </w:t>
      </w:r>
      <w:r>
        <w:rPr>
          <w:sz w:val="28"/>
          <w:szCs w:val="28"/>
          <w:highlight w:val="white"/>
        </w:rPr>
        <w:t>предоставить Заявителю консультационную помощь при заполнении электронной формы заявки в личном кабинете на РПГУ;</w:t>
      </w:r>
    </w:p>
    <w:p w:rsidR="00E13574" w:rsidRDefault="0063297D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обеспечивать защиту информации, доступ к которой ограничен в соответствии с законодательством Российской Федерации, а также соблюдать режим</w:t>
      </w:r>
      <w:r>
        <w:rPr>
          <w:sz w:val="28"/>
          <w:szCs w:val="28"/>
          <w:highlight w:val="white"/>
        </w:rPr>
        <w:t xml:space="preserve"> обработки и использования персональных данных;</w:t>
      </w:r>
    </w:p>
    <w:p w:rsidR="00E13574" w:rsidRDefault="0063297D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 выдать Заявителю результат предоставления Муниципальной услуги в форме экземпляра электронного документа на бумажном носителе. В этом случае специалистом МФЦ распечатывается из Модуля МФЦ ЕИС ОУ экземпляр </w:t>
      </w:r>
      <w:r>
        <w:rPr>
          <w:sz w:val="28"/>
          <w:szCs w:val="28"/>
          <w:highlight w:val="white"/>
        </w:rPr>
        <w:t xml:space="preserve">электронного документа на бумажном носителе, подписанный ЭП </w:t>
      </w:r>
      <w:r>
        <w:rPr>
          <w:sz w:val="28"/>
          <w:szCs w:val="28"/>
          <w:highlight w:val="white"/>
        </w:rPr>
        <w:lastRenderedPageBreak/>
        <w:t>уполномоченного должностного лица Финансового  управления, заверяется подписью уполномоченного работника МФЦ и печатью МФЦ;</w:t>
      </w:r>
    </w:p>
    <w:p w:rsidR="00E13574" w:rsidRDefault="0063297D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5) соблюдать требования соглашений о взаимодействии.</w:t>
      </w:r>
    </w:p>
    <w:p w:rsidR="00E13574" w:rsidRDefault="0063297D">
      <w:pPr>
        <w:pStyle w:val="11"/>
        <w:spacing w:line="240" w:lineRule="auto"/>
        <w:ind w:firstLine="709"/>
        <w:rPr>
          <w:highlight w:val="white"/>
        </w:rPr>
      </w:pPr>
      <w:r>
        <w:rPr>
          <w:highlight w:val="white"/>
        </w:rPr>
        <w:t>69. В случае обраще</w:t>
      </w:r>
      <w:r>
        <w:rPr>
          <w:highlight w:val="white"/>
        </w:rPr>
        <w:t>ния Заявителя за результатом предоставления Муниципальной услуги после получения результата в Личном кабинете на РПГУ, работник МФЦ:</w:t>
      </w:r>
    </w:p>
    <w:p w:rsidR="00E13574" w:rsidRDefault="0063297D">
      <w:pPr>
        <w:pStyle w:val="11"/>
        <w:spacing w:line="240" w:lineRule="auto"/>
        <w:ind w:firstLine="709"/>
        <w:rPr>
          <w:highlight w:val="white"/>
        </w:rPr>
      </w:pPr>
      <w:r>
        <w:rPr>
          <w:highlight w:val="white"/>
        </w:rPr>
        <w:t>1)</w:t>
      </w:r>
      <w:r>
        <w:rPr>
          <w:highlight w:val="white"/>
        </w:rPr>
        <w:tab/>
        <w:t xml:space="preserve">устанавливает личность Заявителя на основании документа, </w:t>
      </w:r>
      <w:proofErr w:type="gramStart"/>
      <w:r>
        <w:rPr>
          <w:highlight w:val="white"/>
        </w:rPr>
        <w:t>удостоверяющих</w:t>
      </w:r>
      <w:proofErr w:type="gramEnd"/>
      <w:r>
        <w:rPr>
          <w:highlight w:val="white"/>
        </w:rPr>
        <w:t xml:space="preserve"> личность Заявителя в соответствии с законодатель</w:t>
      </w:r>
      <w:r>
        <w:rPr>
          <w:highlight w:val="white"/>
        </w:rPr>
        <w:t>ством Российской Федерации;</w:t>
      </w:r>
    </w:p>
    <w:p w:rsidR="00E13574" w:rsidRDefault="0063297D">
      <w:pPr>
        <w:pStyle w:val="11"/>
        <w:spacing w:line="240" w:lineRule="auto"/>
        <w:ind w:firstLine="709"/>
        <w:rPr>
          <w:highlight w:val="white"/>
        </w:rPr>
      </w:pPr>
      <w:r>
        <w:rPr>
          <w:highlight w:val="white"/>
        </w:rPr>
        <w:t>2)</w:t>
      </w:r>
      <w:r>
        <w:rPr>
          <w:highlight w:val="white"/>
        </w:rPr>
        <w:tab/>
        <w:t xml:space="preserve">распечатывает из </w:t>
      </w:r>
      <w:r>
        <w:rPr>
          <w:rFonts w:eastAsia="Times New Roman"/>
          <w:highlight w:val="white"/>
        </w:rPr>
        <w:t xml:space="preserve">Модуля МФЦ ЕИСОУ </w:t>
      </w:r>
      <w:r>
        <w:rPr>
          <w:highlight w:val="white"/>
        </w:rPr>
        <w:t>результат предоставления Муниципальной услуги, подписанный ЭП уполномоченного должностного лица Финансового управления, заверяет подписью и печатью МФЦ и выдает Заявителю;</w:t>
      </w:r>
    </w:p>
    <w:p w:rsidR="00E13574" w:rsidRDefault="0063297D">
      <w:pPr>
        <w:pStyle w:val="11"/>
        <w:spacing w:line="240" w:lineRule="auto"/>
        <w:ind w:firstLine="709"/>
        <w:rPr>
          <w:highlight w:val="white"/>
        </w:rPr>
      </w:pPr>
      <w:r>
        <w:rPr>
          <w:highlight w:val="white"/>
        </w:rPr>
        <w:t>70. В МФЦ исключает</w:t>
      </w:r>
      <w:r>
        <w:rPr>
          <w:highlight w:val="white"/>
        </w:rPr>
        <w:t>ся взаимодействие Заявителя с должностными лицами Финансового управления, предоставляющими Муниципальную услугу.</w:t>
      </w:r>
    </w:p>
    <w:p w:rsidR="00E13574" w:rsidRDefault="0063297D">
      <w:pPr>
        <w:pStyle w:val="11"/>
        <w:spacing w:line="240" w:lineRule="auto"/>
        <w:ind w:firstLine="709"/>
        <w:rPr>
          <w:highlight w:val="white"/>
        </w:rPr>
      </w:pPr>
      <w:r>
        <w:rPr>
          <w:highlight w:val="white"/>
        </w:rPr>
        <w:t xml:space="preserve">71. МФЦ, его работники, несут ответственность, установленную законодательством Российской Федерации. </w:t>
      </w:r>
    </w:p>
    <w:p w:rsidR="00E13574" w:rsidRDefault="0063297D">
      <w:pPr>
        <w:pStyle w:val="11"/>
        <w:spacing w:line="240" w:lineRule="auto"/>
        <w:ind w:firstLine="709"/>
        <w:rPr>
          <w:highlight w:val="white"/>
        </w:rPr>
      </w:pPr>
      <w:r>
        <w:rPr>
          <w:highlight w:val="white"/>
        </w:rPr>
        <w:t>72. Вред, причиненный физическим или юрид</w:t>
      </w:r>
      <w:r>
        <w:rPr>
          <w:highlight w:val="white"/>
        </w:rPr>
        <w:t>ическим лицам в результате ненадлежащего исполнения либо неисполнения МФЦ и его работниками порядка предоставления Муниципальной услуги, установленного настоящим Административным регламентом и иными нормативными правовыми актами Российской Федерации, норма</w:t>
      </w:r>
      <w:r>
        <w:rPr>
          <w:highlight w:val="white"/>
        </w:rPr>
        <w:t xml:space="preserve">тивными правовыми актами Московской области возмещается МФЦ в соответствии с законодательством Российской Федерации. </w:t>
      </w: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sz w:val="28"/>
          <w:szCs w:val="28"/>
          <w:highlight w:val="white"/>
          <w:lang w:val="en-US"/>
        </w:rPr>
        <w:t>III</w:t>
      </w:r>
      <w:r>
        <w:rPr>
          <w:sz w:val="28"/>
          <w:szCs w:val="28"/>
          <w:highlight w:val="white"/>
        </w:rPr>
        <w:t>. Административные процедуры</w:t>
      </w:r>
    </w:p>
    <w:p w:rsidR="00E13574" w:rsidRDefault="00E13574">
      <w:pPr>
        <w:ind w:firstLine="567"/>
        <w:jc w:val="center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i/>
          <w:sz w:val="28"/>
          <w:szCs w:val="28"/>
          <w:highlight w:val="white"/>
        </w:rPr>
        <w:t>Состав и последовательность административных процедур (действий)</w:t>
      </w:r>
    </w:p>
    <w:p w:rsidR="00E13574" w:rsidRDefault="00E135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63297D">
      <w:pPr>
        <w:pStyle w:val="ConsPlusNormal"/>
        <w:suppressAutoHyphens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73. Перечень вариантов предоставления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муниципальной услуги:</w:t>
      </w:r>
    </w:p>
    <w:p w:rsidR="00E13574" w:rsidRDefault="0063297D">
      <w:pPr>
        <w:pStyle w:val="ConsPlusNormal"/>
        <w:suppressAutoHyphens/>
        <w:ind w:firstLine="709"/>
        <w:jc w:val="both"/>
      </w:pPr>
      <w:bookmarkStart w:id="1" w:name="P281"/>
      <w:bookmarkEnd w:id="1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вариант предоставления муниципальной услуги для категорий заявителей, предусмотренных в </w:t>
      </w:r>
      <w:hyperlink w:anchor="P55">
        <w:r>
          <w:rPr>
            <w:rStyle w:val="-"/>
            <w:rFonts w:ascii="Times New Roman" w:hAnsi="Times New Roman" w:cs="Times New Roman"/>
            <w:sz w:val="28"/>
            <w:szCs w:val="28"/>
            <w:highlight w:val="white"/>
          </w:rPr>
          <w:t xml:space="preserve">пункте </w:t>
        </w:r>
        <w:r>
          <w:rPr>
            <w:rStyle w:val="-"/>
            <w:rFonts w:ascii="Times New Roman" w:hAnsi="Times New Roman" w:cs="Times New Roman"/>
            <w:sz w:val="28"/>
            <w:szCs w:val="28"/>
            <w:highlight w:val="white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>4 настоящего Административного регламента:</w:t>
      </w:r>
    </w:p>
    <w:p w:rsidR="00E13574" w:rsidRDefault="0063297D">
      <w:pPr>
        <w:pStyle w:val="ConsPlusNormal"/>
        <w:suppressAutoHyphens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результатом предоставления муниципальной услуги является результат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предоставления Муниципальной услуги, указанный в пункте 26 настоящего Административного регламента;</w:t>
      </w:r>
    </w:p>
    <w:p w:rsidR="00E13574" w:rsidRDefault="0063297D">
      <w:pPr>
        <w:pStyle w:val="ConsPlusNormal"/>
        <w:suppressAutoHyphens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максимальный срок предоставления муниципальной услуги не превышает максимальный срок предоставления муниципальной услуги, указанный в пункте 44 настоящег</w:t>
      </w:r>
      <w:r>
        <w:rPr>
          <w:rFonts w:ascii="Times New Roman" w:hAnsi="Times New Roman" w:cs="Times New Roman"/>
          <w:sz w:val="28"/>
          <w:szCs w:val="28"/>
          <w:highlight w:val="white"/>
        </w:rPr>
        <w:t>о Административного регламента;</w:t>
      </w:r>
    </w:p>
    <w:p w:rsidR="00E13574" w:rsidRDefault="0063297D">
      <w:pPr>
        <w:pStyle w:val="ConsPlusNormal"/>
        <w:suppressAutoHyphens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исчерпывающий перечень документов, необходимых для предоставления Муниципальной услуги, которые заявитель должен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представить самостоятельно указан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пункте 33 настоящего Административного регламента;</w:t>
      </w:r>
    </w:p>
    <w:p w:rsidR="00E13574" w:rsidRDefault="0063297D">
      <w:pPr>
        <w:pStyle w:val="ConsPlusNormal"/>
        <w:suppressAutoHyphens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исчерпывающий перече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нь документов, необходимых для предоставления Муниципальной услуги, которые заявитель вправе представить по собственной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инициативе, так как они подлежат представлению в рамках межведомственного информационного взаимодействия, указан в пункте 36 настоящего </w:t>
      </w:r>
      <w:r>
        <w:rPr>
          <w:rFonts w:ascii="Times New Roman" w:hAnsi="Times New Roman" w:cs="Times New Roman"/>
          <w:sz w:val="28"/>
          <w:szCs w:val="28"/>
          <w:highlight w:val="white"/>
        </w:rPr>
        <w:t>Административного регламента;</w:t>
      </w:r>
    </w:p>
    <w:p w:rsidR="00E13574" w:rsidRDefault="0063297D">
      <w:pPr>
        <w:pStyle w:val="ConsPlusNormal"/>
        <w:suppressAutoHyphens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Исчерпывающий перечень оснований для отказа в приеме документов, необходимых для предоставления муниципальной услуги, указан в пункте 37 настоящего Административного регламента;</w:t>
      </w:r>
    </w:p>
    <w:p w:rsidR="00E13574" w:rsidRDefault="0063297D">
      <w:pPr>
        <w:pStyle w:val="ConsPlusNormal"/>
        <w:suppressAutoHyphens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исчерпывающий перечень оснований для приоста</w:t>
      </w:r>
      <w:r>
        <w:rPr>
          <w:rFonts w:ascii="Times New Roman" w:hAnsi="Times New Roman" w:cs="Times New Roman"/>
          <w:sz w:val="28"/>
          <w:szCs w:val="28"/>
          <w:highlight w:val="white"/>
        </w:rPr>
        <w:t>новления предоставления Муниципальной услуги и отказа в предоставлении Муниципальной услуги указан в пунктах 38, 39 настоящего Административного регламента.</w:t>
      </w:r>
    </w:p>
    <w:p w:rsidR="00E13574" w:rsidRDefault="0063297D">
      <w:pPr>
        <w:pStyle w:val="ConsPlusNormal"/>
        <w:suppressAutoHyphens/>
        <w:ind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Описание административной процедуры профилирования заявителя:</w:t>
      </w:r>
    </w:p>
    <w:p w:rsidR="00E13574" w:rsidRDefault="0063297D">
      <w:pPr>
        <w:pStyle w:val="ConsPlusNormal"/>
        <w:suppressAutoHyphens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в приложении 2 к настоящему Административному регламенту приводится </w:t>
      </w:r>
      <w:hyperlink w:anchor="P791">
        <w:r>
          <w:rPr>
            <w:rStyle w:val="-"/>
            <w:rFonts w:ascii="Times New Roman" w:hAnsi="Times New Roman" w:cs="Times New Roman"/>
            <w:sz w:val="28"/>
            <w:szCs w:val="28"/>
            <w:highlight w:val="white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</w:t>
      </w:r>
      <w:r>
        <w:rPr>
          <w:rFonts w:ascii="Times New Roman" w:hAnsi="Times New Roman" w:cs="Times New Roman"/>
          <w:sz w:val="28"/>
          <w:szCs w:val="28"/>
          <w:highlight w:val="white"/>
        </w:rPr>
        <w:t>у предоставления Муниципальной услуги.</w:t>
      </w:r>
    </w:p>
    <w:p w:rsidR="00E13574" w:rsidRDefault="0063297D">
      <w:pPr>
        <w:suppressAutoHyphens/>
        <w:ind w:firstLine="567"/>
        <w:jc w:val="both"/>
        <w:rPr>
          <w:highlight w:val="white"/>
        </w:rPr>
      </w:pPr>
      <w:r>
        <w:rPr>
          <w:i/>
          <w:sz w:val="28"/>
          <w:szCs w:val="28"/>
          <w:highlight w:val="white"/>
        </w:rPr>
        <w:t xml:space="preserve"> </w:t>
      </w:r>
    </w:p>
    <w:p w:rsidR="00E13574" w:rsidRDefault="0063297D">
      <w:pPr>
        <w:suppressAutoHyphens/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74. Предоставление Муниципальной услуги включает в себя следующие административные процедуры:</w:t>
      </w:r>
    </w:p>
    <w:p w:rsidR="00E13574" w:rsidRDefault="0063297D">
      <w:pPr>
        <w:suppressAutoHyphens/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регистрация запроса в Финансовом управлении;</w:t>
      </w:r>
    </w:p>
    <w:p w:rsidR="00E13574" w:rsidRDefault="0063297D">
      <w:pPr>
        <w:suppressAutoHyphens/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направление запроса уполномоченному должностному лицу для рассмотрения;</w:t>
      </w:r>
    </w:p>
    <w:p w:rsidR="00E13574" w:rsidRDefault="0063297D">
      <w:pPr>
        <w:suppressAutoHyphens/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рассмотрение запроса уполномоченным должностным лицом на предмет соответствия требованиям настоящего Административного регламента;</w:t>
      </w:r>
    </w:p>
    <w:p w:rsidR="00E13574" w:rsidRDefault="0063297D">
      <w:pPr>
        <w:suppressAutoHyphens/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при несоответствии запроса требованиям настоящего Административного регламента, а также при поступлении запроса по вопрос</w:t>
      </w:r>
      <w:r>
        <w:rPr>
          <w:sz w:val="28"/>
          <w:szCs w:val="28"/>
          <w:highlight w:val="white"/>
        </w:rPr>
        <w:t>ам, не входящим в компетенцию Финансового управления, - подготовка проекта письма об отказе в предоставлении Муниципальной услуги;</w:t>
      </w:r>
    </w:p>
    <w:p w:rsidR="00E13574" w:rsidRDefault="0063297D">
      <w:pPr>
        <w:suppressAutoHyphens/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при соответствии запроса требованиям настоящего Административного регламента – рассмотрение запроса по существу (при необхо</w:t>
      </w:r>
      <w:r>
        <w:rPr>
          <w:sz w:val="28"/>
          <w:szCs w:val="28"/>
          <w:highlight w:val="white"/>
        </w:rPr>
        <w:t>димости направление запроса в структурные подразделения Администрации и (или) органы государственной власти по предоставлению дополнительных материалов) и подготовка проекта письменных разъяснений;</w:t>
      </w:r>
    </w:p>
    <w:p w:rsidR="00E13574" w:rsidRDefault="0063297D">
      <w:pPr>
        <w:suppressAutoHyphens/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подписание начальником Финансового управления письменных</w:t>
      </w:r>
      <w:r>
        <w:rPr>
          <w:sz w:val="28"/>
          <w:szCs w:val="28"/>
          <w:highlight w:val="white"/>
        </w:rPr>
        <w:t xml:space="preserve"> разъяснений (проекта письма об отказе в предоставлении муниципальной услуги);</w:t>
      </w:r>
    </w:p>
    <w:p w:rsidR="00E13574" w:rsidRDefault="0063297D">
      <w:pPr>
        <w:suppressAutoHyphens/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- регистрация письменных разъяснений (письма об отказе в предоставлении муниципальной услуги) и направление Заявителю. </w:t>
      </w:r>
    </w:p>
    <w:p w:rsidR="00E13574" w:rsidRDefault="0063297D">
      <w:pPr>
        <w:suppressAutoHyphens/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75. Уполномоченное должностное лицо обеспечивает объектив</w:t>
      </w:r>
      <w:r>
        <w:rPr>
          <w:sz w:val="28"/>
          <w:szCs w:val="28"/>
          <w:highlight w:val="white"/>
        </w:rPr>
        <w:t>ное, всестороннее и своевременное рассмотрение запроса, в необходимых случаях запрашивает в установленном порядке дополнительные материалы, осуществляет взаимодействие со структурными подразделениями Администрации.</w:t>
      </w:r>
    </w:p>
    <w:p w:rsidR="00E13574" w:rsidRDefault="0063297D">
      <w:pPr>
        <w:suppressAutoHyphens/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76. По желанию Заявителя, указанному в </w:t>
      </w:r>
      <w:r>
        <w:rPr>
          <w:sz w:val="28"/>
          <w:szCs w:val="28"/>
          <w:highlight w:val="white"/>
        </w:rPr>
        <w:t xml:space="preserve">запросе, письменное разъяснение (письмо об отказе в предоставлении Муниципальной услуги) направляется по </w:t>
      </w:r>
      <w:r>
        <w:rPr>
          <w:sz w:val="28"/>
          <w:szCs w:val="28"/>
          <w:highlight w:val="white"/>
        </w:rPr>
        <w:lastRenderedPageBreak/>
        <w:t>почте, либо по электронной почте, либо вручается непосредственно Заявителю (Уполномоченному представителю Заявителя).</w:t>
      </w:r>
    </w:p>
    <w:p w:rsidR="00E13574" w:rsidRDefault="0063297D">
      <w:pPr>
        <w:suppressAutoHyphens/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77. Письменное разъяснение (письм</w:t>
      </w:r>
      <w:r>
        <w:rPr>
          <w:sz w:val="28"/>
          <w:szCs w:val="28"/>
          <w:highlight w:val="white"/>
        </w:rPr>
        <w:t>о об отказе в предоставлении Муниципальной услуги) регистрируется в журнале регистрации исходящей корреспонденции, где делается отметка о предоставлении разъяснений либо отказе в предоставлении Муниципальной услуги, номер и дата письменного разъяснения (пи</w:t>
      </w:r>
      <w:r>
        <w:rPr>
          <w:sz w:val="28"/>
          <w:szCs w:val="28"/>
          <w:highlight w:val="white"/>
        </w:rPr>
        <w:t>сьма об отказе в предоставлении Муниципальной услуги).</w:t>
      </w:r>
    </w:p>
    <w:p w:rsidR="00E13574" w:rsidRDefault="0063297D">
      <w:pPr>
        <w:pStyle w:val="ConsPlusNormal"/>
        <w:suppressAutoHyphens/>
        <w:ind w:firstLine="53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78.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E13574" w:rsidRDefault="0063297D">
      <w:pPr>
        <w:pStyle w:val="ConsPlusNormal"/>
        <w:suppressAutoHyphens/>
        <w:ind w:firstLine="53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Заявитель при обнаружении допущенных опечаток и ошибок в выданных в результ</w:t>
      </w:r>
      <w:r>
        <w:rPr>
          <w:rFonts w:ascii="Times New Roman" w:hAnsi="Times New Roman" w:cs="Times New Roman"/>
          <w:sz w:val="28"/>
          <w:szCs w:val="28"/>
          <w:highlight w:val="white"/>
        </w:rPr>
        <w:t>ате предоставления Муниципальной услуги документах обращается в Финансовое управление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</w:t>
      </w:r>
      <w:r>
        <w:rPr>
          <w:rFonts w:ascii="Times New Roman" w:hAnsi="Times New Roman" w:cs="Times New Roman"/>
          <w:sz w:val="28"/>
          <w:szCs w:val="28"/>
          <w:highlight w:val="white"/>
        </w:rPr>
        <w:t>ие на их описание.</w:t>
      </w:r>
      <w:proofErr w:type="gramEnd"/>
    </w:p>
    <w:p w:rsidR="00E13574" w:rsidRDefault="0063297D">
      <w:pPr>
        <w:pStyle w:val="ConsPlusNormal"/>
        <w:suppressAutoHyphens/>
        <w:ind w:firstLine="53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Финансовое управление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документы.</w:t>
      </w:r>
    </w:p>
    <w:p w:rsidR="00E13574" w:rsidRDefault="0063297D">
      <w:pPr>
        <w:pStyle w:val="ConsPlusNormal"/>
        <w:suppressAutoHyphens/>
        <w:ind w:firstLine="539"/>
        <w:jc w:val="both"/>
        <w:rPr>
          <w:highlight w:val="white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Финансовое управление обеспечивает устранение допущен</w:t>
      </w:r>
      <w:r>
        <w:rPr>
          <w:rFonts w:ascii="Times New Roman" w:hAnsi="Times New Roman" w:cs="Times New Roman"/>
          <w:sz w:val="28"/>
          <w:szCs w:val="28"/>
          <w:highlight w:val="white"/>
        </w:rPr>
        <w:t>ных опечаток и ошибок в выданных в результате предоставления Муниципальной услуги документах и направляет Заявителю результат предоставления Муниципальной услуги лично в срок, не превышающий 5 (пяти) рабочих дней со дня регистрации заявления о необходимост</w:t>
      </w:r>
      <w:r>
        <w:rPr>
          <w:rFonts w:ascii="Times New Roman" w:hAnsi="Times New Roman" w:cs="Times New Roman"/>
          <w:sz w:val="28"/>
          <w:szCs w:val="28"/>
          <w:highlight w:val="white"/>
        </w:rPr>
        <w:t>и исправления опечаток и ошибок.</w:t>
      </w:r>
      <w:proofErr w:type="gramEnd"/>
    </w:p>
    <w:p w:rsidR="00E13574" w:rsidRDefault="0063297D">
      <w:pPr>
        <w:pStyle w:val="ConsPlusNormal"/>
        <w:suppressAutoHyphens/>
        <w:ind w:firstLine="539"/>
        <w:jc w:val="both"/>
        <w:rPr>
          <w:highlight w:val="white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Финансовое управление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и направляет Заявителю результат пр</w:t>
      </w:r>
      <w:r>
        <w:rPr>
          <w:rFonts w:ascii="Times New Roman" w:hAnsi="Times New Roman" w:cs="Times New Roman"/>
          <w:sz w:val="28"/>
          <w:szCs w:val="28"/>
          <w:highlight w:val="white"/>
        </w:rPr>
        <w:t>едоставления Муниципальной услуги лично в срок, не превышающий 5 (пяти) рабочих дней со дня обнаружения таких опечаток и ошибок.</w:t>
      </w:r>
      <w:proofErr w:type="gramEnd"/>
    </w:p>
    <w:p w:rsidR="00E13574" w:rsidRDefault="0063297D">
      <w:pPr>
        <w:pStyle w:val="ConsPlusNormal"/>
        <w:suppressAutoHyphens/>
        <w:ind w:firstLine="53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79. Порядок выдачи дубликата документа, выданного по результатам предоставления Муниципальной услуги, в том числе исчерпывающий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перечень оснований для отказа в выдаче такого дубликата.</w:t>
      </w:r>
    </w:p>
    <w:p w:rsidR="00E13574" w:rsidRDefault="0063297D">
      <w:pPr>
        <w:pStyle w:val="ConsPlusNormal"/>
        <w:suppressAutoHyphens/>
        <w:ind w:firstLine="53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При необходимости получения дубликата документа, выданного по результатам предоставления Муниципальной услуги, Заявитель обращается в Финансовое управление лично, по электронной почте, почтовым отпр</w:t>
      </w:r>
      <w:r>
        <w:rPr>
          <w:rFonts w:ascii="Times New Roman" w:hAnsi="Times New Roman" w:cs="Times New Roman"/>
          <w:sz w:val="28"/>
          <w:szCs w:val="28"/>
          <w:highlight w:val="white"/>
        </w:rPr>
        <w:t>авлением с заявлением о выдаче дубликата документа, выданного по результатам предоставления Муниципальной услуги, составленным в свободной форме.</w:t>
      </w:r>
    </w:p>
    <w:p w:rsidR="00E13574" w:rsidRDefault="0063297D">
      <w:pPr>
        <w:pStyle w:val="ConsPlusNormal"/>
        <w:suppressAutoHyphens/>
        <w:ind w:firstLine="53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Финансовое управление при получении указанного заявления рассматривает возможность выдачи дубликата документа,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выданного по результатам предоставления Муниципальной услуги.</w:t>
      </w:r>
    </w:p>
    <w:p w:rsidR="00E13574" w:rsidRDefault="0063297D">
      <w:pPr>
        <w:pStyle w:val="ConsPlusNormal"/>
        <w:suppressAutoHyphens/>
        <w:ind w:firstLine="53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:rsidR="00E13574" w:rsidRDefault="0063297D">
      <w:pPr>
        <w:pStyle w:val="ConsPlusNormal"/>
        <w:suppressAutoHyphens/>
        <w:ind w:firstLine="53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отсутствие в заявлении о выдаче дубликата документа, вы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данного по результатам предоставления Муниципальной услуги, информации, позволяющей идентифицировать ранее выданный по результатам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предоставления Муниципальной услуги документ.</w:t>
      </w:r>
    </w:p>
    <w:p w:rsidR="00E13574" w:rsidRDefault="0063297D">
      <w:pPr>
        <w:pStyle w:val="ConsPlusNormal"/>
        <w:suppressAutoHyphens/>
        <w:ind w:firstLine="53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представление заявления о выдаче дубликата документа, выданного по результата</w:t>
      </w:r>
      <w:r>
        <w:rPr>
          <w:rFonts w:ascii="Times New Roman" w:hAnsi="Times New Roman" w:cs="Times New Roman"/>
          <w:sz w:val="28"/>
          <w:szCs w:val="28"/>
          <w:highlight w:val="white"/>
        </w:rPr>
        <w:t>м предоставления Муниципальной услуги, неуполномоченным лицом.</w:t>
      </w:r>
    </w:p>
    <w:p w:rsidR="00E13574" w:rsidRDefault="0063297D">
      <w:pPr>
        <w:pStyle w:val="ConsPlusNormal"/>
        <w:suppressAutoHyphens/>
        <w:ind w:firstLine="53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Финансовое управление, при отсутствии оснований для отказа в выдаче дубликата документа, выданного по результатам предоставления Муниципальной услуги, выдает такой дубликат Заявителю посредство</w:t>
      </w:r>
      <w:r>
        <w:rPr>
          <w:rFonts w:ascii="Times New Roman" w:hAnsi="Times New Roman" w:cs="Times New Roman"/>
          <w:sz w:val="28"/>
          <w:szCs w:val="28"/>
          <w:highlight w:val="white"/>
        </w:rPr>
        <w:t>м лично в срок, не превышающий 5 (пяти) рабочих дней со дня регистрации заявления о выдаче дубликата документа, выданного по результатам предоставления Муниципальной услуги.</w:t>
      </w:r>
    </w:p>
    <w:p w:rsidR="00E13574" w:rsidRDefault="00E1357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i/>
          <w:sz w:val="28"/>
          <w:szCs w:val="28"/>
          <w:highlight w:val="white"/>
        </w:rPr>
        <w:t>Сроки выполнения административных процедур (действий), требования к порядку их вы</w:t>
      </w:r>
      <w:r>
        <w:rPr>
          <w:i/>
          <w:sz w:val="28"/>
          <w:szCs w:val="28"/>
          <w:highlight w:val="white"/>
        </w:rPr>
        <w:t>полнения.</w:t>
      </w:r>
    </w:p>
    <w:p w:rsidR="00E13574" w:rsidRDefault="00E13574">
      <w:pPr>
        <w:ind w:firstLine="567"/>
        <w:rPr>
          <w:i/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80. Сроки исполнения отдельных административных процедур, осуществляемых при предоставлении Муниципальной услуги: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регистрация запроса в Финансовом управлении в течение 1 рабочего дня после поступления запроса;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направление запроса  уполномоче</w:t>
      </w:r>
      <w:r>
        <w:rPr>
          <w:sz w:val="28"/>
          <w:szCs w:val="28"/>
          <w:highlight w:val="white"/>
        </w:rPr>
        <w:t>нному должностному лицу для исполнения в течение 1 рабочего дня с момента регистрации;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рассмотрение запроса уполномоченным должностным лицом на предмет соответствия требованиям настоящего Административного регламента в течение 1 рабочего дня с момента ег</w:t>
      </w:r>
      <w:r>
        <w:rPr>
          <w:sz w:val="28"/>
          <w:szCs w:val="28"/>
          <w:highlight w:val="white"/>
        </w:rPr>
        <w:t>о получения для исполнения;</w:t>
      </w:r>
    </w:p>
    <w:p w:rsidR="00E13574" w:rsidRDefault="0063297D">
      <w:pPr>
        <w:ind w:firstLine="567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 xml:space="preserve">- при несоответствии запроса требованиям настоящего  Административного регламента, а также при поступлении запроса по вопросам, не входящим в компетенцию Финансового управления, уполномоченным должностным лицом осуществляется </w:t>
      </w:r>
      <w:r>
        <w:rPr>
          <w:sz w:val="28"/>
          <w:szCs w:val="28"/>
          <w:highlight w:val="white"/>
        </w:rPr>
        <w:t>подготовка проекта письма об отказе в предоставлении Муниципальной услуги в течение 10 рабочих дней с момента поступления запроса (регистрации) в Финансовом управления;</w:t>
      </w:r>
      <w:proofErr w:type="gramEnd"/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- при соответствии запроса требованиям настоящего Административного </w:t>
      </w:r>
      <w:proofErr w:type="gramStart"/>
      <w:r>
        <w:rPr>
          <w:sz w:val="28"/>
          <w:szCs w:val="28"/>
          <w:highlight w:val="white"/>
        </w:rPr>
        <w:t>регламента</w:t>
      </w:r>
      <w:proofErr w:type="gramEnd"/>
      <w:r>
        <w:rPr>
          <w:sz w:val="28"/>
          <w:szCs w:val="28"/>
          <w:highlight w:val="white"/>
        </w:rPr>
        <w:t xml:space="preserve"> уполномо</w:t>
      </w:r>
      <w:r>
        <w:rPr>
          <w:sz w:val="28"/>
          <w:szCs w:val="28"/>
          <w:highlight w:val="white"/>
        </w:rPr>
        <w:t>ченным должностным лицом осуществляется рассмотрение запроса по существу (при необходимости направляется запрос в структурные подразделения Администрации городского округа Фрязино и (или) органы государственной власти по предоставлению дополнительных матер</w:t>
      </w:r>
      <w:r>
        <w:rPr>
          <w:sz w:val="28"/>
          <w:szCs w:val="28"/>
          <w:highlight w:val="white"/>
        </w:rPr>
        <w:t>иалов) и подготовка проекта письменных разъяснений в течение срока, не превышающего срок, указанный в пункте 44 настоящего Административного регламента, с момента поступления (регистрации) запроса в Финансовое управление;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- подписание начальником </w:t>
      </w:r>
      <w:r>
        <w:rPr>
          <w:sz w:val="28"/>
          <w:szCs w:val="28"/>
          <w:highlight w:val="white"/>
        </w:rPr>
        <w:t>Финансового управления письменных разъяснений (письма об отказе в предоставлении Муниципальной услуги) в течение 2 рабочих дней с момента подготовки проекта;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- регистрация и направление письменных разъяснений (письма об отказе в предоставлении Муниципально</w:t>
      </w:r>
      <w:r>
        <w:rPr>
          <w:sz w:val="28"/>
          <w:szCs w:val="28"/>
          <w:highlight w:val="white"/>
        </w:rPr>
        <w:t>й услуги) заявителю в течение 1 рабочего дня с момента подписания начальником Финансового управления.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lastRenderedPageBreak/>
        <w:t>81. Для продления срока рассмотрения запроса уполномоченное должностное лицо готовит справку о проделанной работе с изложением обоснования невозможности п</w:t>
      </w:r>
      <w:r>
        <w:rPr>
          <w:sz w:val="28"/>
          <w:szCs w:val="28"/>
          <w:highlight w:val="white"/>
        </w:rPr>
        <w:t>редоставления Муниципальной услуги в установленные сроки в полном объеме. Справка направляется руководителю Финансового управления   для вынесения решения о продлении срока предоставления Муниципальной услуги.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82. Письменные разъяснения (письмо об отказе в</w:t>
      </w:r>
      <w:r>
        <w:rPr>
          <w:sz w:val="28"/>
          <w:szCs w:val="28"/>
          <w:highlight w:val="white"/>
        </w:rPr>
        <w:t xml:space="preserve"> предоставлении муниципальной услуги) направляются заявителю в течение 1 рабочего дня со дня его подписания руководителем Финансового управления и регистрации в установленном порядке.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83. Продолжительность приема уполномоченным должностным лицом заявителя </w:t>
      </w:r>
      <w:r>
        <w:rPr>
          <w:sz w:val="28"/>
          <w:szCs w:val="28"/>
          <w:highlight w:val="white"/>
        </w:rPr>
        <w:t>составляет не более 30 минут.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84. Заявитель вправе получить информацию о ходе предоставления Муниципальной услуги при устном обращении, в письменной форме или с использованием информационно-коммуникационных технологий.</w:t>
      </w: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sz w:val="28"/>
          <w:szCs w:val="28"/>
          <w:highlight w:val="white"/>
          <w:lang w:val="en-US"/>
        </w:rPr>
        <w:t>IV</w:t>
      </w:r>
      <w:r>
        <w:rPr>
          <w:sz w:val="28"/>
          <w:szCs w:val="28"/>
          <w:highlight w:val="white"/>
        </w:rPr>
        <w:t>. Формы контроля за предоставлени</w:t>
      </w:r>
      <w:r>
        <w:rPr>
          <w:sz w:val="28"/>
          <w:szCs w:val="28"/>
          <w:highlight w:val="white"/>
        </w:rPr>
        <w:t>ем муниципальной услуги</w:t>
      </w: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85. Текущий 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соблюдением уполномоченными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</w:t>
      </w:r>
      <w:r>
        <w:rPr>
          <w:sz w:val="28"/>
          <w:szCs w:val="28"/>
          <w:highlight w:val="white"/>
        </w:rPr>
        <w:t>ляет начальник Финансового управления.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86. </w:t>
      </w:r>
      <w:proofErr w:type="gramStart"/>
      <w:r>
        <w:rPr>
          <w:sz w:val="28"/>
          <w:szCs w:val="28"/>
          <w:highlight w:val="white"/>
        </w:rPr>
        <w:t>При текущем контроле начальник Финансового управления осуществляет контроль за достоверностью, своевременностью и полнотой дачи письменных разъяснений по вопросам применения нормативных правовых актов городского о</w:t>
      </w:r>
      <w:r>
        <w:rPr>
          <w:sz w:val="28"/>
          <w:szCs w:val="28"/>
          <w:highlight w:val="white"/>
        </w:rPr>
        <w:t xml:space="preserve">круга Фрязино о местных налогах и сборах путем проверки сведений, содержащихся в журналах регистрации входящей и исходящей корреспонденции Финансового управления (в части регистрации обращений  Заявителей и направления им письменных разъяснений либо писем </w:t>
      </w:r>
      <w:r>
        <w:rPr>
          <w:sz w:val="28"/>
          <w:szCs w:val="28"/>
          <w:highlight w:val="white"/>
        </w:rPr>
        <w:t>об отказе в предоставлении Муниципальной</w:t>
      </w:r>
      <w:proofErr w:type="gramEnd"/>
      <w:r>
        <w:rPr>
          <w:sz w:val="28"/>
          <w:szCs w:val="28"/>
          <w:highlight w:val="white"/>
        </w:rPr>
        <w:t xml:space="preserve"> услуги). 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87. Текущий 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предоставлением Муниципальной услуги включает в себя проведение проверок, выявление и устранение нарушений прав граждан, юридических лиц, рассмотрение, принятие решений и подготовку</w:t>
      </w:r>
      <w:r>
        <w:rPr>
          <w:sz w:val="28"/>
          <w:szCs w:val="28"/>
          <w:highlight w:val="white"/>
        </w:rPr>
        <w:t xml:space="preserve"> ответов на обращения Заявителей, содержащие жалобы на решения, действия (бездействие) уполномоченных должностных лиц.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88. В ходе осуществления контроля проводятся плановые и внеплановые проверки полноты и качества предоставления Муниципальной услуги.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89. </w:t>
      </w:r>
      <w:r>
        <w:rPr>
          <w:sz w:val="28"/>
          <w:szCs w:val="28"/>
          <w:highlight w:val="white"/>
        </w:rPr>
        <w:t xml:space="preserve">Плановые и внеплановые проверки осуществляются начальником Финансового управления </w:t>
      </w:r>
      <w:proofErr w:type="gramStart"/>
      <w:r>
        <w:rPr>
          <w:sz w:val="28"/>
          <w:szCs w:val="28"/>
          <w:highlight w:val="white"/>
        </w:rPr>
        <w:t>с периодичностью один раз в год при подготовке отчета по Финансовому управлению за истекший год</w:t>
      </w:r>
      <w:proofErr w:type="gramEnd"/>
      <w:r>
        <w:rPr>
          <w:sz w:val="28"/>
          <w:szCs w:val="28"/>
          <w:highlight w:val="white"/>
        </w:rPr>
        <w:t>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90. По результатам проведенных проверок, в случае выявления нарушений прав гр</w:t>
      </w:r>
      <w:r>
        <w:rPr>
          <w:sz w:val="28"/>
          <w:szCs w:val="28"/>
          <w:highlight w:val="white"/>
        </w:rPr>
        <w:t xml:space="preserve">аждан и юридических лиц, к виновным лицам применяются меры </w:t>
      </w:r>
      <w:r>
        <w:rPr>
          <w:sz w:val="28"/>
          <w:szCs w:val="28"/>
          <w:highlight w:val="white"/>
        </w:rPr>
        <w:lastRenderedPageBreak/>
        <w:t>ответственности в порядке, установленном законодательством Российской Федерации.</w:t>
      </w: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center"/>
        <w:rPr>
          <w:highlight w:val="white"/>
        </w:rPr>
      </w:pPr>
      <w:r>
        <w:rPr>
          <w:sz w:val="28"/>
          <w:szCs w:val="28"/>
          <w:highlight w:val="white"/>
          <w:lang w:val="en-US"/>
        </w:rPr>
        <w:t>V</w:t>
      </w:r>
      <w:r>
        <w:rPr>
          <w:sz w:val="28"/>
          <w:szCs w:val="28"/>
          <w:highlight w:val="white"/>
        </w:rPr>
        <w:t>. Досудебный (</w:t>
      </w:r>
      <w:proofErr w:type="gramStart"/>
      <w:r>
        <w:rPr>
          <w:sz w:val="28"/>
          <w:szCs w:val="28"/>
          <w:highlight w:val="white"/>
        </w:rPr>
        <w:t>внесудебный  порядок</w:t>
      </w:r>
      <w:proofErr w:type="gramEnd"/>
      <w:r>
        <w:rPr>
          <w:sz w:val="28"/>
          <w:szCs w:val="28"/>
          <w:highlight w:val="white"/>
        </w:rPr>
        <w:t xml:space="preserve"> обжалования решений и действий (бездействия), принятых (осуществляемого) в ходе</w:t>
      </w:r>
      <w:r>
        <w:rPr>
          <w:sz w:val="28"/>
          <w:szCs w:val="28"/>
          <w:highlight w:val="white"/>
        </w:rPr>
        <w:t xml:space="preserve"> предоставления муниципальной услуги</w:t>
      </w:r>
    </w:p>
    <w:p w:rsidR="00E13574" w:rsidRDefault="00E13574">
      <w:pPr>
        <w:ind w:firstLine="567"/>
        <w:rPr>
          <w:sz w:val="28"/>
          <w:szCs w:val="28"/>
          <w:highlight w:val="white"/>
        </w:rPr>
      </w:pP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91. Заявители в соответствии с настоящим Административным регламентом вправе обжаловать в Финансовом управлении в досудебном порядке отказ в предоставлении муниципальной услуги, в том числе в следующих случаях: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1) нару</w:t>
      </w:r>
      <w:r>
        <w:rPr>
          <w:sz w:val="28"/>
          <w:szCs w:val="28"/>
          <w:highlight w:val="white"/>
        </w:rPr>
        <w:t>шение срока регистрации запроса Заявителя о предоставлении Муниципальной услуги, запроса, указанного в статье 15</w:t>
      </w:r>
      <w:r>
        <w:rPr>
          <w:sz w:val="28"/>
          <w:szCs w:val="28"/>
          <w:highlight w:val="white"/>
          <w:vertAlign w:val="superscript"/>
        </w:rPr>
        <w:t xml:space="preserve">1 </w:t>
      </w:r>
      <w:r>
        <w:rPr>
          <w:sz w:val="28"/>
          <w:szCs w:val="28"/>
          <w:highlight w:val="white"/>
        </w:rPr>
        <w:t>Федерального закона от 27.07.2010 №210-ФЗ «Об организации предоставления государственных и муниципальных услуг»;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нарушение срока предоставл</w:t>
      </w:r>
      <w:r>
        <w:rPr>
          <w:sz w:val="28"/>
          <w:szCs w:val="28"/>
          <w:highlight w:val="white"/>
        </w:rPr>
        <w:t>ения Муниципальной услуги;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Московск</w:t>
      </w:r>
      <w:r>
        <w:rPr>
          <w:sz w:val="28"/>
          <w:szCs w:val="28"/>
          <w:highlight w:val="white"/>
        </w:rPr>
        <w:t>ой области, муниципальными правовыми актами,  настоящим Административным регламентом;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</w:t>
      </w:r>
      <w:r>
        <w:rPr>
          <w:sz w:val="28"/>
          <w:szCs w:val="28"/>
          <w:highlight w:val="white"/>
        </w:rPr>
        <w:t>униципальными правовыми актами,  настоящим Административным регламентом, у Заявителя;</w:t>
      </w:r>
    </w:p>
    <w:p w:rsidR="00E13574" w:rsidRDefault="0063297D">
      <w:pPr>
        <w:ind w:firstLine="567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</w:t>
      </w:r>
      <w:r>
        <w:rPr>
          <w:sz w:val="28"/>
          <w:szCs w:val="28"/>
          <w:highlight w:val="white"/>
        </w:rPr>
        <w:t>и актами Российской Федерации, законами и иными нормативными правовыми актами Московской области, муниципальными правовыми актами, настоящим Административным регламентом;</w:t>
      </w:r>
      <w:proofErr w:type="gramEnd"/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6) затребование с Заявителя при предоставлении Муниципальной услуги платы, не предусм</w:t>
      </w:r>
      <w:r>
        <w:rPr>
          <w:sz w:val="28"/>
          <w:szCs w:val="28"/>
          <w:highlight w:val="white"/>
        </w:rPr>
        <w:t>отренной нормативными правовыми актами Российской Федерации, нормативными правовыми актами Московской области, муниципальными правовыми актами, настоящим Административным регламентом;</w:t>
      </w:r>
    </w:p>
    <w:p w:rsidR="00E13574" w:rsidRDefault="0063297D">
      <w:pPr>
        <w:ind w:firstLine="567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 xml:space="preserve">7) отказ Финансового управления, должностного лица Финансового </w:t>
      </w:r>
      <w:r>
        <w:rPr>
          <w:sz w:val="28"/>
          <w:szCs w:val="28"/>
          <w:highlight w:val="white"/>
        </w:rPr>
        <w:t>управления, МФЦ, работника МФЦ в исправлении допущенных ими 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8) нарушение срока или порядка выдачи документов по</w:t>
      </w:r>
      <w:r>
        <w:rPr>
          <w:sz w:val="28"/>
          <w:szCs w:val="28"/>
          <w:highlight w:val="white"/>
        </w:rPr>
        <w:t xml:space="preserve"> результатам предоставления Муниципальной услуги;</w:t>
      </w:r>
    </w:p>
    <w:p w:rsidR="00E13574" w:rsidRDefault="0063297D">
      <w:pPr>
        <w:ind w:firstLine="567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</w:t>
      </w:r>
      <w:r>
        <w:rPr>
          <w:sz w:val="28"/>
          <w:szCs w:val="28"/>
          <w:highlight w:val="white"/>
        </w:rPr>
        <w:lastRenderedPageBreak/>
        <w:t>принятыми в соответствии с ними иными нормативными правовыми актами Российской</w:t>
      </w:r>
      <w:r>
        <w:rPr>
          <w:sz w:val="28"/>
          <w:szCs w:val="28"/>
          <w:highlight w:val="white"/>
        </w:rPr>
        <w:t xml:space="preserve"> Федерации, законами и иными нормативными правовыми актами Московской области, муниципальными правовыми актами, настоящим Административным регламентом;</w:t>
      </w:r>
      <w:proofErr w:type="gramEnd"/>
    </w:p>
    <w:p w:rsidR="00E13574" w:rsidRDefault="0063297D">
      <w:pPr>
        <w:ind w:firstLine="567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>10) требование у Заявителя при предоставлении Муниципальной услуги документов или информации, отсутствие</w:t>
      </w:r>
      <w:r>
        <w:rPr>
          <w:sz w:val="28"/>
          <w:szCs w:val="28"/>
          <w:highlight w:val="white"/>
        </w:rPr>
        <w:t xml:space="preserve">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 услуги, за исключением случаев, предусмотренных пунктом 4 части 1 стать</w:t>
      </w:r>
      <w:r>
        <w:rPr>
          <w:sz w:val="28"/>
          <w:szCs w:val="28"/>
          <w:highlight w:val="white"/>
        </w:rPr>
        <w:t>и 7  Федерального закона от 27.07.2010 № 210-ФЗ «Об организации предоставления государственных и муниципальных услуг»</w:t>
      </w:r>
      <w:proofErr w:type="gramEnd"/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92. Жалоба подается в письменной форме на бумажном носителе или в электронной форме в Финансовое управление.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93. Жалоба может быть направл</w:t>
      </w:r>
      <w:r>
        <w:rPr>
          <w:sz w:val="28"/>
          <w:szCs w:val="28"/>
          <w:highlight w:val="white"/>
        </w:rPr>
        <w:t>ена по почте с использованием информационно-телекоммуникационной сети Интернет, а также может быть принята при личном приеме заявителя.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94. Жалоба должна содержать: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1) наименование органа, предоставляющего Муниципальную услугу, должностного лица органа, пр</w:t>
      </w:r>
      <w:r>
        <w:rPr>
          <w:sz w:val="28"/>
          <w:szCs w:val="28"/>
          <w:highlight w:val="white"/>
        </w:rPr>
        <w:t>едоставляющего Муниципальную услугу либо муниципального служащего, решения и действия (бездействие) которых обжалуются;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фамилию, имя, отчество (последнее при наличии), сведения о месте жительства Заявителя – физического лица либо наименование</w:t>
      </w:r>
      <w:proofErr w:type="gramStart"/>
      <w:r>
        <w:rPr>
          <w:sz w:val="28"/>
          <w:szCs w:val="28"/>
          <w:highlight w:val="white"/>
        </w:rPr>
        <w:t xml:space="preserve"> ,</w:t>
      </w:r>
      <w:proofErr w:type="gramEnd"/>
      <w:r>
        <w:rPr>
          <w:sz w:val="28"/>
          <w:szCs w:val="28"/>
          <w:highlight w:val="white"/>
        </w:rPr>
        <w:t xml:space="preserve"> сведения</w:t>
      </w:r>
      <w:r>
        <w:rPr>
          <w:sz w:val="28"/>
          <w:szCs w:val="28"/>
          <w:highlight w:val="white"/>
        </w:rPr>
        <w:t xml:space="preserve">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сведения об обжалуемых решениях и действия</w:t>
      </w:r>
      <w:r>
        <w:rPr>
          <w:sz w:val="28"/>
          <w:szCs w:val="28"/>
          <w:highlight w:val="white"/>
        </w:rPr>
        <w:t>х (бездействии) Финансового управления, должностного лица Финансового управления, либо муниципального служащего;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4) доводы, на основании которых Заявитель не согласен с решением и действием (бездействием) Финансового управления, должностного лица Финансово</w:t>
      </w:r>
      <w:r>
        <w:rPr>
          <w:sz w:val="28"/>
          <w:szCs w:val="28"/>
          <w:highlight w:val="white"/>
        </w:rPr>
        <w:t>го управления, либо муниципального служащего. Заявителем могут быть предоставлены документы (при наличии), подтверждающие доводы Заявителя, либо их копии.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95. </w:t>
      </w:r>
      <w:proofErr w:type="gramStart"/>
      <w:r>
        <w:rPr>
          <w:sz w:val="28"/>
          <w:szCs w:val="28"/>
          <w:highlight w:val="white"/>
        </w:rPr>
        <w:t xml:space="preserve">Жалоба, поступившая в Финансовое управление, подлежит рассмотрению должностным лицом, наделенным </w:t>
      </w:r>
      <w:r>
        <w:rPr>
          <w:sz w:val="28"/>
          <w:szCs w:val="28"/>
          <w:highlight w:val="white"/>
        </w:rPr>
        <w:t xml:space="preserve">полномочиями по рассмотрению жалоб, в течение 15 рабочих дней со дня ее регистрации, а в случае обжалования отказа Финансового управления в приеме документов у Заявителя либо в исправлении допущенных опечаток и ошибок или в случае нарушения установленного </w:t>
      </w:r>
      <w:r>
        <w:rPr>
          <w:sz w:val="28"/>
          <w:szCs w:val="28"/>
          <w:highlight w:val="white"/>
        </w:rPr>
        <w:t>срока таких исправлений – в течение 5 рабочих дней со дня ее регистрации.</w:t>
      </w:r>
      <w:proofErr w:type="gramEnd"/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96. По результатам рассмотрения жалобы Финансовое управление принимает одно из следующих решений:</w:t>
      </w:r>
    </w:p>
    <w:p w:rsidR="00E13574" w:rsidRDefault="0063297D">
      <w:pPr>
        <w:ind w:firstLine="567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lastRenderedPageBreak/>
        <w:t>1) удовлетворяет жалобу, в том числе в форме отмены принятого решения, исправления д</w:t>
      </w:r>
      <w:r>
        <w:rPr>
          <w:sz w:val="28"/>
          <w:szCs w:val="28"/>
          <w:highlight w:val="white"/>
        </w:rPr>
        <w:t>опущенных Финансовым управление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  <w:proofErr w:type="gramEnd"/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отказывает в удовлетворении жалобы.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97. Не позднее дня, следующего за днем принятия решения, принятого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</w:t>
      </w:r>
      <w:r>
        <w:rPr>
          <w:sz w:val="28"/>
          <w:szCs w:val="28"/>
          <w:highlight w:val="white"/>
        </w:rPr>
        <w:t>татах рассмотрения жалобы.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98. Заявитель вправе обжаловать решения, принятые в ходе предоставления Муниципальной услуги, действия (бездействие) должностного лица Финансового управления, либо муниципального служащего, предоставляющего Муниципальную  услугу,</w:t>
      </w:r>
      <w:r>
        <w:rPr>
          <w:sz w:val="28"/>
          <w:szCs w:val="28"/>
          <w:highlight w:val="white"/>
        </w:rPr>
        <w:t xml:space="preserve"> в судебном порядке, обратившись с соответствующим заявлением в суд, в установленном законом порядке.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99. В случае признания жалобы подлежащей удовлетворению в ответе заявителю, указанном в пункте 103 настоящего Административного регламента дается информац</w:t>
      </w:r>
      <w:r>
        <w:rPr>
          <w:sz w:val="28"/>
          <w:szCs w:val="28"/>
          <w:highlight w:val="white"/>
        </w:rPr>
        <w:t xml:space="preserve">ия о действиях, осуществляемых Финансовым управлением,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sz w:val="28"/>
          <w:szCs w:val="28"/>
          <w:highlight w:val="white"/>
        </w:rPr>
        <w:t>неудобства</w:t>
      </w:r>
      <w:proofErr w:type="gramEnd"/>
      <w:r>
        <w:rPr>
          <w:sz w:val="28"/>
          <w:szCs w:val="28"/>
          <w:highlight w:val="white"/>
        </w:rPr>
        <w:t xml:space="preserve"> и указывается информация о дальнейших действиях, кот</w:t>
      </w:r>
      <w:r>
        <w:rPr>
          <w:sz w:val="28"/>
          <w:szCs w:val="28"/>
          <w:highlight w:val="white"/>
        </w:rPr>
        <w:t>орые необходимо совершить Заявителю в целях получения Муниципальной услуги.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100. В случае признания </w:t>
      </w:r>
      <w:proofErr w:type="gramStart"/>
      <w:r>
        <w:rPr>
          <w:sz w:val="28"/>
          <w:szCs w:val="28"/>
          <w:highlight w:val="white"/>
        </w:rPr>
        <w:t>жалобы</w:t>
      </w:r>
      <w:proofErr w:type="gramEnd"/>
      <w:r>
        <w:rPr>
          <w:sz w:val="28"/>
          <w:szCs w:val="28"/>
          <w:highlight w:val="white"/>
        </w:rPr>
        <w:t xml:space="preserve"> не подлежащей удовлетворению в ответе заявителю, указанном в пункте 103 настоящего Административного регламента, даются аргументированные разъяснения</w:t>
      </w:r>
      <w:r>
        <w:rPr>
          <w:sz w:val="28"/>
          <w:szCs w:val="28"/>
          <w:highlight w:val="white"/>
        </w:rPr>
        <w:t xml:space="preserve"> о причинах принятого решения, а также информация о порядке обжалования принятого решения.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101. В случае установления в ходе или по результатам </w:t>
      </w:r>
      <w:proofErr w:type="gramStart"/>
      <w:r>
        <w:rPr>
          <w:sz w:val="28"/>
          <w:szCs w:val="28"/>
          <w:highlight w:val="white"/>
        </w:rPr>
        <w:t>рассмотрения жалобы признаков события административного правонарушения</w:t>
      </w:r>
      <w:proofErr w:type="gramEnd"/>
      <w:r>
        <w:rPr>
          <w:sz w:val="28"/>
          <w:szCs w:val="28"/>
          <w:highlight w:val="white"/>
        </w:rPr>
        <w:t xml:space="preserve"> должностное лицо, наделенное полномочиями</w:t>
      </w:r>
      <w:r>
        <w:rPr>
          <w:sz w:val="28"/>
          <w:szCs w:val="28"/>
          <w:highlight w:val="white"/>
        </w:rPr>
        <w:t xml:space="preserve"> по рассмотрению жалоб, незамедлительного направляет имеющиеся материалы в органы прокуратуры и Министерство государственного управления, информационных технологий и связи Московской области.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102. В случае установления в ходе или по результатам рассмотрени</w:t>
      </w:r>
      <w:r>
        <w:rPr>
          <w:sz w:val="28"/>
          <w:szCs w:val="28"/>
          <w:highlight w:val="white"/>
        </w:rPr>
        <w:t>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предварительного расследования.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103. В ответе по результатам рассмотрения жалобы указываются: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1) должно</w:t>
      </w:r>
      <w:r>
        <w:rPr>
          <w:sz w:val="28"/>
          <w:szCs w:val="28"/>
          <w:highlight w:val="white"/>
        </w:rPr>
        <w:t>сть, фамилия, имя, отчество (при наличии) должностного лица Финансового управления, принявшего решение по жалобе;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фамили</w:t>
      </w:r>
      <w:r>
        <w:rPr>
          <w:sz w:val="28"/>
          <w:szCs w:val="28"/>
          <w:highlight w:val="white"/>
        </w:rPr>
        <w:t>я, имя, отчество (при наличии) или наименование Заявителя;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4) основание для принятия решения по жалобе;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5) принятое по жалобе решение;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lastRenderedPageBreak/>
        <w:t>6) в случае если жалоба признана обоснованной – сроки устранения выявленных нарушений, в том числе срок предоставления ре</w:t>
      </w:r>
      <w:r>
        <w:rPr>
          <w:sz w:val="28"/>
          <w:szCs w:val="28"/>
          <w:highlight w:val="white"/>
        </w:rPr>
        <w:t>зультата Муниципальной услуги;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7) в случае если жалоба признана необоснованной – причины признания жалобы необоснованной и информация о праве Заявителя (Уполномоченного представителя Заявителя) обжаловать принятое решение в судебном порядке;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8) сведения о </w:t>
      </w:r>
      <w:r>
        <w:rPr>
          <w:sz w:val="28"/>
          <w:szCs w:val="28"/>
          <w:highlight w:val="white"/>
        </w:rPr>
        <w:t>порядке обжалования принятого по жалобе решения.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104. Ответ по результатам рассмотрения жалобы подписывается начальником Финансового управления.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105. Заявитель (Уполномоченный представитель Заявителя) вправе обжаловать принятое по жалобе решение в судебном</w:t>
      </w:r>
      <w:r>
        <w:rPr>
          <w:sz w:val="28"/>
          <w:szCs w:val="28"/>
          <w:highlight w:val="white"/>
        </w:rPr>
        <w:t xml:space="preserve"> порядке в соответствии с законодательством Российской Федерации.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106. Финансовое управление вправе оставить жалобу без ответа в следующих случаях: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1) отсутствие в жалобе фамилии Заявителя или почтового адреса (адреса электронной почты), по которому должен</w:t>
      </w:r>
      <w:r>
        <w:rPr>
          <w:sz w:val="28"/>
          <w:szCs w:val="28"/>
          <w:highlight w:val="white"/>
        </w:rPr>
        <w:t xml:space="preserve"> быть направлен ответ;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наличие в жалобе нецензурных либо оскорбительных выражений, угроз жизни, здоровью и имуществу должностного лица, а также членов его семьи, при этом Заявителю (Уполномоченному представителю Заявителя) сообщается о недопустимости зл</w:t>
      </w:r>
      <w:r>
        <w:rPr>
          <w:sz w:val="28"/>
          <w:szCs w:val="28"/>
          <w:highlight w:val="white"/>
        </w:rPr>
        <w:t>оупотребления правом;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 если текст письменного обращения не позволяет определить суть предложения заявления или жалобы ответ на обращение не </w:t>
      </w:r>
      <w:proofErr w:type="gramStart"/>
      <w:r>
        <w:rPr>
          <w:sz w:val="28"/>
          <w:szCs w:val="28"/>
          <w:highlight w:val="white"/>
        </w:rPr>
        <w:t>дается</w:t>
      </w:r>
      <w:proofErr w:type="gramEnd"/>
      <w:r>
        <w:rPr>
          <w:sz w:val="28"/>
          <w:szCs w:val="28"/>
          <w:highlight w:val="white"/>
        </w:rPr>
        <w:t xml:space="preserve"> и оно не подлежит направлению на рассмотрение в государственный орган, орган местного самоуправления или до</w:t>
      </w:r>
      <w:r>
        <w:rPr>
          <w:sz w:val="28"/>
          <w:szCs w:val="28"/>
          <w:highlight w:val="white"/>
        </w:rPr>
        <w:t>лжностному лицу в соответствии с их компетенцией, о чем, в течение 7 дней со дня регистрации обращения в Финансовом управлении, сообщается Заявителю;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 если текст письменного обращения не поддается прочтению, ответ на обращение не </w:t>
      </w:r>
      <w:proofErr w:type="gramStart"/>
      <w:r>
        <w:rPr>
          <w:sz w:val="28"/>
          <w:szCs w:val="28"/>
          <w:highlight w:val="white"/>
        </w:rPr>
        <w:t>дается</w:t>
      </w:r>
      <w:proofErr w:type="gramEnd"/>
      <w:r>
        <w:rPr>
          <w:sz w:val="28"/>
          <w:szCs w:val="28"/>
          <w:highlight w:val="white"/>
        </w:rPr>
        <w:t xml:space="preserve"> и оно не подлежит</w:t>
      </w:r>
      <w:r>
        <w:rPr>
          <w:sz w:val="28"/>
          <w:szCs w:val="28"/>
          <w:highlight w:val="white"/>
        </w:rPr>
        <w:t xml:space="preserve"> направлению на рассмотрение уполномоченному должностному лицу, о чем в течение 7 дней со дня регистрации обращения в Финансовом управлении сообщается Заявителю (Уполномоченному представителю Заявителя), направившему обращение, если его фамилия и почтовый </w:t>
      </w:r>
      <w:r>
        <w:rPr>
          <w:sz w:val="28"/>
          <w:szCs w:val="28"/>
          <w:highlight w:val="white"/>
        </w:rPr>
        <w:t>адрес поддаются прочтению.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107. Финансовое управление отказывает в удовлетворении жалобы в следующих случаях: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1) наличия вступившего в законную силу решения суда, арбитражного суда по жалобе о том же предмете и по тем же основаниям;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подачи жалобы лицом,</w:t>
      </w:r>
      <w:r>
        <w:rPr>
          <w:sz w:val="28"/>
          <w:szCs w:val="28"/>
          <w:highlight w:val="white"/>
        </w:rPr>
        <w:t xml:space="preserve"> полномочия которого не подтверждены в порядке, установленном законодательством Российской Федерации;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наличия решения по жалобе, принятого ранее в соответствии с требованиями настоящего Административного регламента в отношении того же Заявителя и по том</w:t>
      </w:r>
      <w:r>
        <w:rPr>
          <w:sz w:val="28"/>
          <w:szCs w:val="28"/>
          <w:highlight w:val="white"/>
        </w:rPr>
        <w:t>у же предмету жалобы;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 признания жалобы необоснованной. </w:t>
      </w:r>
    </w:p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108. Информирование Заявителей о порядке подачи и рассмотрения жалобы размещается на официальном сайте Администрации, РПГУ, </w:t>
      </w:r>
      <w:r>
        <w:rPr>
          <w:sz w:val="28"/>
          <w:szCs w:val="28"/>
          <w:highlight w:val="white"/>
        </w:rPr>
        <w:lastRenderedPageBreak/>
        <w:t xml:space="preserve">посредством публикации в СМИ, а также в помещении Финансового управления </w:t>
      </w:r>
      <w:r>
        <w:rPr>
          <w:sz w:val="28"/>
          <w:szCs w:val="28"/>
          <w:highlight w:val="white"/>
        </w:rPr>
        <w:t>с использованием информационных стендов.</w:t>
      </w:r>
    </w:p>
    <w:p w:rsidR="00E13574" w:rsidRDefault="00E13574">
      <w:pPr>
        <w:ind w:firstLine="567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</w:p>
    <w:p w:rsidR="0063297D" w:rsidRDefault="0063297D">
      <w:pPr>
        <w:ind w:left="4535"/>
        <w:jc w:val="both"/>
        <w:rPr>
          <w:sz w:val="28"/>
          <w:szCs w:val="28"/>
          <w:highlight w:val="white"/>
        </w:rPr>
      </w:pPr>
      <w:bookmarkStart w:id="2" w:name="_GoBack"/>
      <w:bookmarkEnd w:id="2"/>
    </w:p>
    <w:p w:rsidR="00E13574" w:rsidRDefault="0063297D">
      <w:pPr>
        <w:ind w:left="4535"/>
        <w:jc w:val="both"/>
        <w:rPr>
          <w:highlight w:val="white"/>
        </w:rPr>
      </w:pPr>
      <w:r>
        <w:rPr>
          <w:sz w:val="28"/>
          <w:szCs w:val="28"/>
          <w:highlight w:val="white"/>
        </w:rPr>
        <w:t>Приложение 1</w:t>
      </w:r>
    </w:p>
    <w:p w:rsidR="00E13574" w:rsidRDefault="0063297D">
      <w:pPr>
        <w:ind w:left="4535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к административному регламенту </w:t>
      </w:r>
    </w:p>
    <w:p w:rsidR="00E13574" w:rsidRDefault="0063297D">
      <w:pPr>
        <w:ind w:left="4535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по предоставлению муниципальной услуги «Дача письменных разъяснений </w:t>
      </w:r>
      <w:r>
        <w:rPr>
          <w:rFonts w:eastAsia="Calibri"/>
          <w:sz w:val="28"/>
          <w:szCs w:val="28"/>
          <w:highlight w:val="white"/>
        </w:rPr>
        <w:t>налоговым органам</w:t>
      </w:r>
      <w:r>
        <w:rPr>
          <w:sz w:val="28"/>
          <w:szCs w:val="28"/>
          <w:highlight w:val="white"/>
        </w:rPr>
        <w:t xml:space="preserve">, налогоплательщикам, </w:t>
      </w:r>
      <w:r>
        <w:rPr>
          <w:rFonts w:eastAsia="Calibri"/>
          <w:sz w:val="28"/>
          <w:szCs w:val="28"/>
          <w:highlight w:val="white"/>
        </w:rPr>
        <w:t>плательщикам сборов</w:t>
      </w:r>
      <w:r>
        <w:rPr>
          <w:sz w:val="28"/>
          <w:szCs w:val="28"/>
          <w:highlight w:val="white"/>
        </w:rPr>
        <w:t xml:space="preserve"> и налоговым агентам по вопросу применения </w:t>
      </w:r>
      <w:r>
        <w:rPr>
          <w:sz w:val="28"/>
          <w:szCs w:val="28"/>
          <w:highlight w:val="white"/>
        </w:rPr>
        <w:t>нормативных правовых актов муниципального образования городской округ Фрязино Московской области о местных налогах и сборах»</w:t>
      </w:r>
    </w:p>
    <w:p w:rsidR="00E13574" w:rsidRDefault="00E13574">
      <w:pPr>
        <w:ind w:firstLine="567"/>
        <w:jc w:val="right"/>
        <w:rPr>
          <w:sz w:val="28"/>
          <w:szCs w:val="28"/>
          <w:highlight w:val="white"/>
        </w:rPr>
      </w:pPr>
    </w:p>
    <w:p w:rsidR="00E13574" w:rsidRDefault="00E13574">
      <w:pPr>
        <w:ind w:firstLine="567"/>
        <w:jc w:val="right"/>
        <w:rPr>
          <w:sz w:val="28"/>
          <w:szCs w:val="28"/>
          <w:highlight w:val="white"/>
        </w:rPr>
      </w:pPr>
    </w:p>
    <w:p w:rsidR="00E13574" w:rsidRDefault="00E13574">
      <w:pPr>
        <w:ind w:firstLine="567"/>
        <w:jc w:val="right"/>
        <w:rPr>
          <w:sz w:val="28"/>
          <w:szCs w:val="28"/>
          <w:highlight w:val="white"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E13574">
        <w:tc>
          <w:tcPr>
            <w:tcW w:w="3190" w:type="dxa"/>
            <w:shd w:val="clear" w:color="auto" w:fill="auto"/>
          </w:tcPr>
          <w:p w:rsidR="00E13574" w:rsidRDefault="00E13574">
            <w:pPr>
              <w:snapToGrid w:val="0"/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574" w:rsidRDefault="0063297D"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Прием заявления</w:t>
            </w:r>
          </w:p>
        </w:tc>
        <w:tc>
          <w:tcPr>
            <w:tcW w:w="3191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574" w:rsidRDefault="00E13574">
            <w:pPr>
              <w:snapToGrid w:val="0"/>
              <w:jc w:val="both"/>
              <w:rPr>
                <w:sz w:val="28"/>
                <w:szCs w:val="28"/>
                <w:highlight w:val="white"/>
              </w:rPr>
            </w:pPr>
          </w:p>
        </w:tc>
      </w:tr>
    </w:tbl>
    <w:p w:rsidR="00E13574" w:rsidRDefault="0063297D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│</w:t>
      </w:r>
    </w:p>
    <w:tbl>
      <w:tblPr>
        <w:tblW w:w="9611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32"/>
      </w:tblGrid>
      <w:tr w:rsidR="00E13574"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574" w:rsidRDefault="0063297D">
            <w:pPr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Отказ в приеме заявления, в случае наличия </w:t>
            </w:r>
            <w:r>
              <w:rPr>
                <w:sz w:val="24"/>
                <w:szCs w:val="24"/>
                <w:highlight w:val="white"/>
              </w:rPr>
              <w:t>оснований для отказа в приеме заявления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574" w:rsidRDefault="00E13574">
            <w:pPr>
              <w:snapToGrid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574" w:rsidRDefault="0063297D">
            <w:pPr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Прием и регистрация заявления, в случае отсутствия оснований для отказа в приеме заявления</w:t>
            </w:r>
          </w:p>
        </w:tc>
      </w:tr>
    </w:tbl>
    <w:p w:rsidR="00E13574" w:rsidRDefault="0063297D">
      <w:pPr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│</w:t>
      </w:r>
    </w:p>
    <w:tbl>
      <w:tblPr>
        <w:tblW w:w="9611" w:type="dxa"/>
        <w:tblLook w:val="0000" w:firstRow="0" w:lastRow="0" w:firstColumn="0" w:lastColumn="0" w:noHBand="0" w:noVBand="0"/>
      </w:tblPr>
      <w:tblGrid>
        <w:gridCol w:w="3189"/>
        <w:gridCol w:w="3190"/>
        <w:gridCol w:w="3232"/>
      </w:tblGrid>
      <w:tr w:rsidR="00E13574">
        <w:tc>
          <w:tcPr>
            <w:tcW w:w="3189" w:type="dxa"/>
            <w:shd w:val="clear" w:color="auto" w:fill="auto"/>
          </w:tcPr>
          <w:p w:rsidR="00E13574" w:rsidRDefault="00E13574">
            <w:pPr>
              <w:snapToGrid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190" w:type="dxa"/>
            <w:shd w:val="clear" w:color="auto" w:fill="auto"/>
          </w:tcPr>
          <w:p w:rsidR="00E13574" w:rsidRDefault="00E13574">
            <w:pPr>
              <w:snapToGrid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574" w:rsidRDefault="0063297D">
            <w:pPr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Подготовка письменных </w:t>
            </w:r>
            <w:r>
              <w:rPr>
                <w:sz w:val="24"/>
                <w:szCs w:val="24"/>
                <w:highlight w:val="white"/>
              </w:rPr>
              <w:t>разъяснений по вопросу применения нормативных правовых актов муниципального образования городской округ Фрязино Московской области о местных налогах и сборах</w:t>
            </w:r>
          </w:p>
        </w:tc>
      </w:tr>
    </w:tbl>
    <w:p w:rsidR="00E13574" w:rsidRDefault="0063297D">
      <w:pPr>
        <w:rPr>
          <w:highlight w:val="white"/>
        </w:rPr>
      </w:pPr>
      <w:r>
        <w:rPr>
          <w:highlight w:val="white"/>
        </w:rPr>
        <w:t xml:space="preserve">                                                                                          │</w:t>
      </w:r>
    </w:p>
    <w:tbl>
      <w:tblPr>
        <w:tblW w:w="9611" w:type="dxa"/>
        <w:tblLook w:val="0000" w:firstRow="0" w:lastRow="0" w:firstColumn="0" w:lastColumn="0" w:noHBand="0" w:noVBand="0"/>
      </w:tblPr>
      <w:tblGrid>
        <w:gridCol w:w="3189"/>
        <w:gridCol w:w="3190"/>
        <w:gridCol w:w="3232"/>
      </w:tblGrid>
      <w:tr w:rsidR="00E13574">
        <w:tc>
          <w:tcPr>
            <w:tcW w:w="3189" w:type="dxa"/>
            <w:shd w:val="clear" w:color="auto" w:fill="auto"/>
          </w:tcPr>
          <w:p w:rsidR="00E13574" w:rsidRDefault="0063297D">
            <w:pPr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       </w:t>
            </w:r>
          </w:p>
        </w:tc>
        <w:tc>
          <w:tcPr>
            <w:tcW w:w="3190" w:type="dxa"/>
            <w:shd w:val="clear" w:color="auto" w:fill="auto"/>
          </w:tcPr>
          <w:p w:rsidR="00E13574" w:rsidRDefault="00E13574">
            <w:pPr>
              <w:snapToGrid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574" w:rsidRDefault="0063297D">
            <w:pPr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Выдача письменных разъяснений по вопросу применения нормативных правовых актов муниципального образования городской округ Фрязино Московской области о местных налогах и сборах</w:t>
            </w:r>
          </w:p>
        </w:tc>
      </w:tr>
    </w:tbl>
    <w:p w:rsidR="00E13574" w:rsidRDefault="00E13574">
      <w:pPr>
        <w:jc w:val="both"/>
        <w:rPr>
          <w:highlight w:val="white"/>
        </w:rPr>
      </w:pPr>
    </w:p>
    <w:p w:rsidR="00E13574" w:rsidRDefault="00E13574">
      <w:pPr>
        <w:jc w:val="both"/>
        <w:rPr>
          <w:highlight w:val="white"/>
        </w:rPr>
      </w:pPr>
    </w:p>
    <w:p w:rsidR="00E13574" w:rsidRDefault="00E13574">
      <w:pPr>
        <w:jc w:val="both"/>
        <w:rPr>
          <w:highlight w:val="white"/>
        </w:rPr>
      </w:pPr>
    </w:p>
    <w:p w:rsidR="00E13574" w:rsidRDefault="00E13574">
      <w:pPr>
        <w:jc w:val="both"/>
        <w:rPr>
          <w:highlight w:val="white"/>
        </w:rPr>
      </w:pPr>
    </w:p>
    <w:p w:rsidR="00E13574" w:rsidRDefault="00E13574">
      <w:pPr>
        <w:jc w:val="both"/>
        <w:rPr>
          <w:highlight w:val="white"/>
        </w:rPr>
      </w:pPr>
    </w:p>
    <w:p w:rsidR="00E13574" w:rsidRDefault="00E13574">
      <w:pPr>
        <w:jc w:val="both"/>
        <w:rPr>
          <w:highlight w:val="white"/>
        </w:rPr>
      </w:pPr>
    </w:p>
    <w:p w:rsidR="00E13574" w:rsidRDefault="00E13574">
      <w:pPr>
        <w:jc w:val="both"/>
        <w:rPr>
          <w:highlight w:val="white"/>
        </w:rPr>
      </w:pPr>
    </w:p>
    <w:p w:rsidR="00E13574" w:rsidRDefault="00E13574">
      <w:pPr>
        <w:jc w:val="both"/>
        <w:rPr>
          <w:highlight w:val="white"/>
        </w:rPr>
      </w:pPr>
    </w:p>
    <w:p w:rsidR="00E13574" w:rsidRDefault="00E13574">
      <w:pPr>
        <w:jc w:val="both"/>
        <w:rPr>
          <w:highlight w:val="white"/>
        </w:rPr>
      </w:pPr>
    </w:p>
    <w:p w:rsidR="00E13574" w:rsidRDefault="00E13574">
      <w:pPr>
        <w:jc w:val="both"/>
        <w:rPr>
          <w:highlight w:val="white"/>
        </w:rPr>
      </w:pPr>
    </w:p>
    <w:p w:rsidR="00E13574" w:rsidRDefault="0063297D">
      <w:pPr>
        <w:ind w:left="4535"/>
        <w:jc w:val="both"/>
        <w:rPr>
          <w:highlight w:val="white"/>
        </w:rPr>
      </w:pPr>
      <w:r>
        <w:rPr>
          <w:sz w:val="28"/>
          <w:szCs w:val="28"/>
          <w:highlight w:val="white"/>
        </w:rPr>
        <w:t>Приложение 2</w:t>
      </w:r>
    </w:p>
    <w:p w:rsidR="00E13574" w:rsidRDefault="0063297D">
      <w:pPr>
        <w:ind w:left="4535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к административному регламенту по предоставлению муниципальной услуги «Дача письменных разъяснений  </w:t>
      </w:r>
      <w:r>
        <w:rPr>
          <w:rFonts w:eastAsia="Calibri"/>
          <w:sz w:val="28"/>
          <w:szCs w:val="28"/>
          <w:highlight w:val="white"/>
        </w:rPr>
        <w:t>налоговым органам</w:t>
      </w:r>
      <w:r>
        <w:rPr>
          <w:sz w:val="28"/>
          <w:szCs w:val="28"/>
          <w:highlight w:val="white"/>
        </w:rPr>
        <w:t xml:space="preserve">, налогоплательщикам, </w:t>
      </w:r>
      <w:r>
        <w:rPr>
          <w:rFonts w:eastAsia="Calibri"/>
          <w:sz w:val="28"/>
          <w:szCs w:val="28"/>
          <w:highlight w:val="white"/>
        </w:rPr>
        <w:t>плательщикам сборов</w:t>
      </w:r>
      <w:r>
        <w:rPr>
          <w:sz w:val="28"/>
          <w:szCs w:val="28"/>
          <w:highlight w:val="white"/>
        </w:rPr>
        <w:t xml:space="preserve"> и налоговым агентам по вопросу применения нормативных правовых актов муниципального образования г</w:t>
      </w:r>
      <w:r>
        <w:rPr>
          <w:sz w:val="28"/>
          <w:szCs w:val="28"/>
          <w:highlight w:val="white"/>
        </w:rPr>
        <w:t>ородской округ Фрязино Московской области о местных налогах и сборах»</w:t>
      </w:r>
    </w:p>
    <w:p w:rsidR="00E13574" w:rsidRDefault="00E13574">
      <w:pPr>
        <w:jc w:val="both"/>
        <w:rPr>
          <w:sz w:val="28"/>
          <w:szCs w:val="28"/>
          <w:highlight w:val="white"/>
        </w:rPr>
      </w:pPr>
    </w:p>
    <w:p w:rsidR="00E13574" w:rsidRDefault="0063297D">
      <w:pPr>
        <w:pStyle w:val="ConsPlusTitle"/>
        <w:jc w:val="center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>ПЕРЕЧЕНЬ</w:t>
      </w:r>
    </w:p>
    <w:p w:rsidR="00E13574" w:rsidRDefault="0063297D">
      <w:pPr>
        <w:pStyle w:val="ConsPlusTitle"/>
        <w:jc w:val="center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>ОБЩИХ ПРИЗНАКОВ, ПО КОТОРЫМ ОБЪЕДИНЯЮТСЯ КАТЕГОРИИ</w:t>
      </w:r>
    </w:p>
    <w:p w:rsidR="00E13574" w:rsidRDefault="0063297D">
      <w:pPr>
        <w:pStyle w:val="ConsPlusTitle"/>
        <w:jc w:val="center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>ЗАЯВИТЕЛЕЙ, А ТАКЖЕ КОМБИНАЦИИ ПРИЗНАКОВ ЗАЯВИТЕЛЕЙ, КАЖДАЯ</w:t>
      </w:r>
    </w:p>
    <w:p w:rsidR="00E13574" w:rsidRDefault="0063297D">
      <w:pPr>
        <w:pStyle w:val="ConsPlusTitle"/>
        <w:jc w:val="center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ИЗ </w:t>
      </w:r>
      <w:proofErr w:type="gramStart"/>
      <w:r>
        <w:rPr>
          <w:rFonts w:ascii="Times New Roman" w:hAnsi="Times New Roman" w:cs="Times New Roman"/>
          <w:highlight w:val="white"/>
        </w:rPr>
        <w:t>КОТОРЫХ</w:t>
      </w:r>
      <w:proofErr w:type="gramEnd"/>
      <w:r>
        <w:rPr>
          <w:rFonts w:ascii="Times New Roman" w:hAnsi="Times New Roman" w:cs="Times New Roman"/>
          <w:highlight w:val="white"/>
        </w:rPr>
        <w:t xml:space="preserve"> СООТВЕТСТВУЕТ ОДНОМУ ВАРИАНТУ ПРЕДОСТАВЛЕНИЯ</w:t>
      </w:r>
    </w:p>
    <w:p w:rsidR="00E13574" w:rsidRDefault="0063297D">
      <w:pPr>
        <w:pStyle w:val="ConsPlusTitle"/>
        <w:jc w:val="center"/>
        <w:rPr>
          <w:highlight w:val="white"/>
        </w:rPr>
      </w:pPr>
      <w:r>
        <w:rPr>
          <w:rFonts w:ascii="Times New Roman" w:hAnsi="Times New Roman" w:cs="Times New Roman"/>
          <w:highlight w:val="white"/>
        </w:rPr>
        <w:t>МУНИЦИПАЛ</w:t>
      </w:r>
      <w:r>
        <w:rPr>
          <w:rFonts w:ascii="Times New Roman" w:hAnsi="Times New Roman" w:cs="Times New Roman"/>
          <w:highlight w:val="white"/>
        </w:rPr>
        <w:t>ЬНОЙ УСЛУГИ</w:t>
      </w:r>
    </w:p>
    <w:p w:rsidR="00E13574" w:rsidRDefault="00E13574">
      <w:pPr>
        <w:pStyle w:val="ConsPlusNormal"/>
        <w:jc w:val="both"/>
        <w:rPr>
          <w:highlight w:val="white"/>
        </w:rPr>
      </w:pPr>
    </w:p>
    <w:tbl>
      <w:tblPr>
        <w:tblW w:w="90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59"/>
        <w:gridCol w:w="5101"/>
      </w:tblGrid>
      <w:tr w:rsidR="00E13574">
        <w:tc>
          <w:tcPr>
            <w:tcW w:w="90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E13574" w:rsidRDefault="0063297D">
            <w:pPr>
              <w:pStyle w:val="ConsPlusNormal"/>
              <w:jc w:val="center"/>
              <w:outlineLvl w:val="2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Общие признаки, по которым объединяются категории заявителей</w:t>
            </w:r>
          </w:p>
        </w:tc>
      </w:tr>
      <w:tr w:rsidR="00E13574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E13574" w:rsidRDefault="0063297D">
            <w:pPr>
              <w:pStyle w:val="ConsPlusNormal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N</w:t>
            </w:r>
          </w:p>
        </w:tc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E13574" w:rsidRDefault="0063297D">
            <w:pPr>
              <w:pStyle w:val="ConsPlusNormal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Общие признаки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E13574" w:rsidRDefault="0063297D">
            <w:pPr>
              <w:pStyle w:val="ConsPlusNormal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Категории заявителей</w:t>
            </w:r>
          </w:p>
        </w:tc>
      </w:tr>
      <w:tr w:rsidR="00E13574"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E13574" w:rsidRDefault="0063297D">
            <w:pPr>
              <w:pStyle w:val="ConsPlusNormal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1.</w:t>
            </w:r>
          </w:p>
        </w:tc>
        <w:tc>
          <w:tcPr>
            <w:tcW w:w="3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E13574" w:rsidRDefault="0063297D">
            <w:pPr>
              <w:pStyle w:val="ConsPlusNormal"/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Налоговые органы, налогоплательщики, плательщики сборов и налоговые агенты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E13574" w:rsidRDefault="0063297D">
            <w:pPr>
              <w:pStyle w:val="ConsPlusNormal"/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Физические лица</w:t>
            </w:r>
          </w:p>
        </w:tc>
      </w:tr>
      <w:tr w:rsidR="00E13574">
        <w:tc>
          <w:tcPr>
            <w:tcW w:w="5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13574" w:rsidRDefault="00E13574">
            <w:pPr>
              <w:pStyle w:val="ConsPlusNormal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3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13574" w:rsidRDefault="00E13574">
            <w:pPr>
              <w:pStyle w:val="ConsPlusNormal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E13574" w:rsidRDefault="0063297D">
            <w:pPr>
              <w:pStyle w:val="ConsPlusNormal"/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Юридические лица </w:t>
            </w:r>
          </w:p>
        </w:tc>
      </w:tr>
      <w:tr w:rsidR="00E13574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E13574" w:rsidRDefault="0063297D">
            <w:pPr>
              <w:pStyle w:val="ConsPlusNormal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N</w:t>
            </w:r>
          </w:p>
        </w:tc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E13574" w:rsidRDefault="0063297D">
            <w:pPr>
              <w:pStyle w:val="ConsPlusNormal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Комбинации признаков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E13574" w:rsidRDefault="0063297D">
            <w:pPr>
              <w:pStyle w:val="ConsPlusNormal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Вариант предоставления муниципальной услуги</w:t>
            </w:r>
          </w:p>
        </w:tc>
      </w:tr>
      <w:tr w:rsidR="00E13574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13574" w:rsidRDefault="0063297D">
            <w:pPr>
              <w:pStyle w:val="ConsPlusNormal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1.</w:t>
            </w:r>
          </w:p>
        </w:tc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13574" w:rsidRDefault="0063297D">
            <w:pPr>
              <w:pStyle w:val="ConsPlusNormal"/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Физические лица.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13574" w:rsidRDefault="0063297D">
            <w:pPr>
              <w:pStyle w:val="ConsPlusNormal"/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Вариант предоставления Муниципальной услуги, указанный в пункте 73. Административного регламента</w:t>
            </w:r>
          </w:p>
        </w:tc>
      </w:tr>
      <w:tr w:rsidR="00E13574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13574" w:rsidRDefault="0063297D">
            <w:pPr>
              <w:pStyle w:val="ConsPlusNormal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2.</w:t>
            </w:r>
          </w:p>
        </w:tc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E13574" w:rsidRDefault="0063297D">
            <w:pPr>
              <w:pStyle w:val="ConsPlusNormal"/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Юридические лица </w:t>
            </w:r>
          </w:p>
        </w:tc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13574" w:rsidRDefault="0063297D">
            <w:pPr>
              <w:pStyle w:val="ConsPlusNormal"/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Вариант предоставления Муниципальной услуги, указанный в пункте 73. </w:t>
            </w:r>
            <w:r>
              <w:rPr>
                <w:rFonts w:ascii="Times New Roman" w:hAnsi="Times New Roman" w:cs="Times New Roman"/>
                <w:highlight w:val="white"/>
              </w:rPr>
              <w:t>Административного регламента</w:t>
            </w:r>
          </w:p>
        </w:tc>
      </w:tr>
    </w:tbl>
    <w:p w:rsidR="00E13574" w:rsidRDefault="00E13574">
      <w:pPr>
        <w:ind w:right="4365"/>
        <w:jc w:val="both"/>
        <w:rPr>
          <w:highlight w:val="white"/>
        </w:rPr>
      </w:pPr>
    </w:p>
    <w:sectPr w:rsidR="00E13574">
      <w:pgSz w:w="11906" w:h="16838"/>
      <w:pgMar w:top="1134" w:right="567" w:bottom="1361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52777"/>
    <w:multiLevelType w:val="multilevel"/>
    <w:tmpl w:val="854C29A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827EBE"/>
    <w:multiLevelType w:val="multilevel"/>
    <w:tmpl w:val="0E203AA6"/>
    <w:lvl w:ilvl="0">
      <w:start w:val="1"/>
      <w:numFmt w:val="decimal"/>
      <w:lvlText w:val="%1."/>
      <w:lvlJc w:val="left"/>
      <w:pPr>
        <w:ind w:left="1422" w:hanging="855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640083"/>
    <w:multiLevelType w:val="multilevel"/>
    <w:tmpl w:val="874267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74"/>
    <w:rsid w:val="0063297D"/>
    <w:rsid w:val="00E1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91"/>
    <w:rPr>
      <w:rFonts w:ascii="Times New Roman" w:eastAsia="Times New Roman" w:hAnsi="Times New Roman" w:cs="Times New Roman"/>
      <w:szCs w:val="20"/>
      <w:lang w:eastAsia="zh-CN"/>
    </w:rPr>
  </w:style>
  <w:style w:type="paragraph" w:styleId="1">
    <w:name w:val="heading 1"/>
    <w:basedOn w:val="a"/>
    <w:link w:val="10"/>
    <w:qFormat/>
    <w:rsid w:val="00524691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link w:val="20"/>
    <w:qFormat/>
    <w:rsid w:val="00524691"/>
    <w:pPr>
      <w:keepNext/>
      <w:numPr>
        <w:ilvl w:val="1"/>
        <w:numId w:val="1"/>
      </w:numPr>
      <w:outlineLvl w:val="1"/>
    </w:pPr>
    <w:rPr>
      <w:color w:val="000000"/>
      <w:sz w:val="24"/>
    </w:rPr>
  </w:style>
  <w:style w:type="paragraph" w:styleId="3">
    <w:name w:val="heading 3"/>
    <w:basedOn w:val="a"/>
    <w:link w:val="30"/>
    <w:qFormat/>
    <w:rsid w:val="00524691"/>
    <w:pPr>
      <w:keepNext/>
      <w:numPr>
        <w:ilvl w:val="2"/>
        <w:numId w:val="1"/>
      </w:numPr>
      <w:tabs>
        <w:tab w:val="left" w:pos="0"/>
      </w:tabs>
      <w:ind w:left="0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qFormat/>
    <w:rsid w:val="00524691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3">
    <w:name w:val="Основной текст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с отступом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fontstyle01">
    <w:name w:val="fontstyle01"/>
    <w:qFormat/>
    <w:rsid w:val="00715127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-">
    <w:name w:val="Интернет-ссылка"/>
    <w:rsid w:val="005B4CC7"/>
    <w:rPr>
      <w:color w:val="0000FF"/>
      <w:u w:val="single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b w:val="0"/>
      <w:i w:val="0"/>
      <w:color w:val="00000A"/>
      <w:sz w:val="24"/>
      <w:szCs w:val="24"/>
    </w:rPr>
  </w:style>
  <w:style w:type="character" w:customStyle="1" w:styleId="ListLabel3">
    <w:name w:val="ListLabel 3"/>
    <w:qFormat/>
    <w:rPr>
      <w:rFonts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24691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524691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rsid w:val="00524691"/>
    <w:pPr>
      <w:ind w:firstLine="709"/>
      <w:jc w:val="both"/>
    </w:pPr>
    <w:rPr>
      <w:sz w:val="28"/>
    </w:rPr>
  </w:style>
  <w:style w:type="paragraph" w:styleId="af">
    <w:name w:val="No Spacing"/>
    <w:uiPriority w:val="1"/>
    <w:qFormat/>
    <w:rsid w:val="005B4CC7"/>
    <w:rPr>
      <w:rFonts w:cs="Calibri"/>
      <w:lang w:eastAsia="zh-CN"/>
    </w:rPr>
  </w:style>
  <w:style w:type="paragraph" w:customStyle="1" w:styleId="2-">
    <w:name w:val="Рег. Заголовок 2-го уровня регламента"/>
    <w:basedOn w:val="a"/>
    <w:qFormat/>
    <w:rsid w:val="005B4CC7"/>
    <w:pPr>
      <w:spacing w:before="120" w:after="120"/>
      <w:ind w:left="425"/>
      <w:jc w:val="center"/>
    </w:pPr>
    <w:rPr>
      <w:rFonts w:eastAsia="Calibri"/>
      <w:i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5B4CC7"/>
    <w:pPr>
      <w:spacing w:line="276" w:lineRule="auto"/>
      <w:jc w:val="both"/>
    </w:pPr>
    <w:rPr>
      <w:rFonts w:eastAsia="Calibri"/>
      <w:sz w:val="28"/>
      <w:szCs w:val="28"/>
    </w:rPr>
  </w:style>
  <w:style w:type="paragraph" w:customStyle="1" w:styleId="ConsPlusNormal">
    <w:name w:val="ConsPlusNormal"/>
    <w:qFormat/>
    <w:rsid w:val="005B4CC7"/>
    <w:pPr>
      <w:widowControl w:val="0"/>
    </w:pPr>
    <w:rPr>
      <w:rFonts w:eastAsia="Times New Roman" w:cs="Calibri"/>
      <w:lang w:eastAsia="ru-RU"/>
    </w:rPr>
  </w:style>
  <w:style w:type="paragraph" w:customStyle="1" w:styleId="ConsPlusTitle">
    <w:name w:val="ConsPlusTitle"/>
    <w:qFormat/>
    <w:rsid w:val="005B4CC7"/>
    <w:pPr>
      <w:widowControl w:val="0"/>
    </w:pPr>
    <w:rPr>
      <w:rFonts w:eastAsia="Times New Roman" w:cs="Calibri"/>
      <w:b/>
      <w:lang w:eastAsia="ru-RU"/>
    </w:rPr>
  </w:style>
  <w:style w:type="paragraph" w:customStyle="1" w:styleId="af0">
    <w:name w:val="Блочная цитата"/>
    <w:basedOn w:val="a"/>
    <w:qFormat/>
  </w:style>
  <w:style w:type="paragraph" w:customStyle="1" w:styleId="af1">
    <w:name w:val="Заглавие"/>
    <w:basedOn w:val="a6"/>
  </w:style>
  <w:style w:type="paragraph" w:styleId="af2">
    <w:name w:val="Subtitle"/>
    <w:basedOn w:val="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91"/>
    <w:rPr>
      <w:rFonts w:ascii="Times New Roman" w:eastAsia="Times New Roman" w:hAnsi="Times New Roman" w:cs="Times New Roman"/>
      <w:szCs w:val="20"/>
      <w:lang w:eastAsia="zh-CN"/>
    </w:rPr>
  </w:style>
  <w:style w:type="paragraph" w:styleId="1">
    <w:name w:val="heading 1"/>
    <w:basedOn w:val="a"/>
    <w:link w:val="10"/>
    <w:qFormat/>
    <w:rsid w:val="00524691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link w:val="20"/>
    <w:qFormat/>
    <w:rsid w:val="00524691"/>
    <w:pPr>
      <w:keepNext/>
      <w:numPr>
        <w:ilvl w:val="1"/>
        <w:numId w:val="1"/>
      </w:numPr>
      <w:outlineLvl w:val="1"/>
    </w:pPr>
    <w:rPr>
      <w:color w:val="000000"/>
      <w:sz w:val="24"/>
    </w:rPr>
  </w:style>
  <w:style w:type="paragraph" w:styleId="3">
    <w:name w:val="heading 3"/>
    <w:basedOn w:val="a"/>
    <w:link w:val="30"/>
    <w:qFormat/>
    <w:rsid w:val="00524691"/>
    <w:pPr>
      <w:keepNext/>
      <w:numPr>
        <w:ilvl w:val="2"/>
        <w:numId w:val="1"/>
      </w:numPr>
      <w:tabs>
        <w:tab w:val="left" w:pos="0"/>
      </w:tabs>
      <w:ind w:left="0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qFormat/>
    <w:rsid w:val="00524691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3">
    <w:name w:val="Основной текст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с отступом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fontstyle01">
    <w:name w:val="fontstyle01"/>
    <w:qFormat/>
    <w:rsid w:val="00715127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-">
    <w:name w:val="Интернет-ссылка"/>
    <w:rsid w:val="005B4CC7"/>
    <w:rPr>
      <w:color w:val="0000FF"/>
      <w:u w:val="single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b w:val="0"/>
      <w:i w:val="0"/>
      <w:color w:val="00000A"/>
      <w:sz w:val="24"/>
      <w:szCs w:val="24"/>
    </w:rPr>
  </w:style>
  <w:style w:type="character" w:customStyle="1" w:styleId="ListLabel3">
    <w:name w:val="ListLabel 3"/>
    <w:qFormat/>
    <w:rPr>
      <w:rFonts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24691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524691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rsid w:val="00524691"/>
    <w:pPr>
      <w:ind w:firstLine="709"/>
      <w:jc w:val="both"/>
    </w:pPr>
    <w:rPr>
      <w:sz w:val="28"/>
    </w:rPr>
  </w:style>
  <w:style w:type="paragraph" w:styleId="af">
    <w:name w:val="No Spacing"/>
    <w:uiPriority w:val="1"/>
    <w:qFormat/>
    <w:rsid w:val="005B4CC7"/>
    <w:rPr>
      <w:rFonts w:cs="Calibri"/>
      <w:lang w:eastAsia="zh-CN"/>
    </w:rPr>
  </w:style>
  <w:style w:type="paragraph" w:customStyle="1" w:styleId="2-">
    <w:name w:val="Рег. Заголовок 2-го уровня регламента"/>
    <w:basedOn w:val="a"/>
    <w:qFormat/>
    <w:rsid w:val="005B4CC7"/>
    <w:pPr>
      <w:spacing w:before="120" w:after="120"/>
      <w:ind w:left="425"/>
      <w:jc w:val="center"/>
    </w:pPr>
    <w:rPr>
      <w:rFonts w:eastAsia="Calibri"/>
      <w:i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5B4CC7"/>
    <w:pPr>
      <w:spacing w:line="276" w:lineRule="auto"/>
      <w:jc w:val="both"/>
    </w:pPr>
    <w:rPr>
      <w:rFonts w:eastAsia="Calibri"/>
      <w:sz w:val="28"/>
      <w:szCs w:val="28"/>
    </w:rPr>
  </w:style>
  <w:style w:type="paragraph" w:customStyle="1" w:styleId="ConsPlusNormal">
    <w:name w:val="ConsPlusNormal"/>
    <w:qFormat/>
    <w:rsid w:val="005B4CC7"/>
    <w:pPr>
      <w:widowControl w:val="0"/>
    </w:pPr>
    <w:rPr>
      <w:rFonts w:eastAsia="Times New Roman" w:cs="Calibri"/>
      <w:lang w:eastAsia="ru-RU"/>
    </w:rPr>
  </w:style>
  <w:style w:type="paragraph" w:customStyle="1" w:styleId="ConsPlusTitle">
    <w:name w:val="ConsPlusTitle"/>
    <w:qFormat/>
    <w:rsid w:val="005B4CC7"/>
    <w:pPr>
      <w:widowControl w:val="0"/>
    </w:pPr>
    <w:rPr>
      <w:rFonts w:eastAsia="Times New Roman" w:cs="Calibri"/>
      <w:b/>
      <w:lang w:eastAsia="ru-RU"/>
    </w:rPr>
  </w:style>
  <w:style w:type="paragraph" w:customStyle="1" w:styleId="af0">
    <w:name w:val="Блочная цитата"/>
    <w:basedOn w:val="a"/>
    <w:qFormat/>
  </w:style>
  <w:style w:type="paragraph" w:customStyle="1" w:styleId="af1">
    <w:name w:val="Заглавие"/>
    <w:basedOn w:val="a6"/>
  </w:style>
  <w:style w:type="paragraph" w:styleId="af2">
    <w:name w:val="Subtitle"/>
    <w:basedOn w:val="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yazino-finup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2A589-56C6-42EA-8ECF-C46D6659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8606</Words>
  <Characters>49056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2023-06-29T15:12:00Z</cp:lastPrinted>
  <dcterms:created xsi:type="dcterms:W3CDTF">2023-08-24T13:23:00Z</dcterms:created>
  <dcterms:modified xsi:type="dcterms:W3CDTF">2023-08-24T13:23:00Z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