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по проекту </w:t>
      </w:r>
      <w:r>
        <w:rPr>
          <w:sz w:val="28"/>
          <w:szCs w:val="28"/>
          <w:lang w:eastAsia="ru-RU"/>
        </w:rPr>
        <w:t xml:space="preserve">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городского округа Фрязино уведомляет о начале сбора предложений от жителей городского округа Фрязино М</w:t>
      </w:r>
      <w:r>
        <w:rPr>
          <w:sz w:val="28"/>
          <w:szCs w:val="28"/>
          <w:lang w:eastAsia="ru-RU"/>
        </w:rPr>
        <w:t>осковской области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eastAsia="ru-RU"/>
        </w:rPr>
        <w:t xml:space="preserve"> проекту 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области.</w:t>
      </w:r>
    </w:p>
    <w:p>
      <w:pPr>
        <w:pStyle w:val="Normal"/>
        <w:shd w:val="clear" w:fill="FFFFFF"/>
        <w:tabs>
          <w:tab w:val="clear" w:pos="708"/>
          <w:tab w:val="left" w:pos="1832" w:leader="none"/>
          <w:tab w:val="left" w:pos="2748" w:leader="none"/>
          <w:tab w:val="left" w:pos="3664" w:leader="none"/>
          <w:tab w:val="left" w:pos="6412" w:leader="none"/>
          <w:tab w:val="left" w:pos="7328" w:leader="none"/>
          <w:tab w:val="left" w:pos="9781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Фрязино Московской области, утвержденного  решением Совета депутатов городского округа Фрязино от 12.12.2023 № 411/71. 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ab/>
        <w:t>Сроки начала и окончания проведения Общественного обсуждения (с 21.07.2025 по 20.08.2025);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начала и окончания приема предложений и замечаний заинтересованных лиц (с 21.07.2025 по </w:t>
      </w:r>
      <w:r>
        <w:rPr>
          <w:sz w:val="28"/>
          <w:szCs w:val="28"/>
        </w:rPr>
        <w:t>19</w:t>
      </w:r>
      <w:r>
        <w:rPr>
          <w:sz w:val="28"/>
          <w:szCs w:val="28"/>
        </w:rPr>
        <w:t>.08.2025).</w:t>
      </w:r>
    </w:p>
    <w:p>
      <w:pPr>
        <w:pStyle w:val="NormalWeb"/>
        <w:widowControl/>
        <w:suppressAutoHyphens w:val="true"/>
        <w:bidi w:val="0"/>
        <w:spacing w:lineRule="auto" w:line="276" w:beforeAutospacing="0" w:before="0" w:afterAutospacing="0" w:after="0"/>
        <w:ind w:left="0" w:right="0" w:firstLine="737"/>
        <w:jc w:val="both"/>
        <w:rPr/>
      </w:pPr>
      <w:r>
        <w:rPr>
          <w:rStyle w:val="Strong"/>
          <w:b w:val="false"/>
          <w:bCs w:val="false"/>
          <w:sz w:val="28"/>
          <w:szCs w:val="28"/>
          <w:u w:val="none"/>
        </w:rPr>
        <w:t xml:space="preserve">Сведения о месте размещения информации по вопросу, вынесенному на Общественное обсуждение (ссылка в сети «Интернет»):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https://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en-US"/>
        </w:rPr>
        <w:t>adm-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fryazino.r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en-US"/>
        </w:rPr>
        <w:t>u</w:t>
      </w:r>
      <w:r>
        <w:rPr>
          <w:rStyle w:val="Strong"/>
          <w:b w:val="false"/>
          <w:bCs w:val="false"/>
          <w:sz w:val="28"/>
          <w:szCs w:val="28"/>
          <w:u w:val="none"/>
        </w:rPr>
        <w:t xml:space="preserve">. </w:t>
      </w:r>
    </w:p>
    <w:p>
      <w:pPr>
        <w:pStyle w:val="NormalWeb"/>
        <w:widowControl/>
        <w:bidi w:val="0"/>
        <w:spacing w:beforeAutospacing="0" w:before="0" w:afterAutospacing="0" w:after="0"/>
        <w:ind w:left="0" w:right="0" w:firstLine="850"/>
        <w:jc w:val="both"/>
        <w:rPr/>
      </w:pPr>
      <w:r>
        <w:rPr>
          <w:rStyle w:val="Strong"/>
          <w:b w:val="false"/>
          <w:bCs w:val="false"/>
          <w:sz w:val="28"/>
          <w:szCs w:val="28"/>
          <w:u w:val="none"/>
        </w:rPr>
        <w:t>Заинтересованные лица предоставляют замечания и предложения по вопросу, вынесенному на Общественное обсуждение:</w:t>
      </w:r>
    </w:p>
    <w:p>
      <w:pPr>
        <w:pStyle w:val="NormalWeb"/>
        <w:widowControl/>
        <w:bidi w:val="0"/>
        <w:spacing w:beforeAutospacing="0" w:before="0" w:afterAutospacing="0" w:after="0"/>
        <w:ind w:left="0" w:right="0" w:firstLine="850"/>
        <w:jc w:val="both"/>
        <w:rPr/>
      </w:pPr>
      <w:r>
        <w:rPr>
          <w:rStyle w:val="Strong"/>
          <w:b w:val="false"/>
          <w:bCs w:val="false"/>
          <w:sz w:val="28"/>
          <w:szCs w:val="28"/>
          <w:u w:val="none"/>
        </w:rPr>
        <w:t xml:space="preserve">в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</w:t>
      </w:r>
      <w:r>
        <w:rPr>
          <w:rStyle w:val="Strong"/>
          <w:b w:val="false"/>
          <w:bCs w:val="false"/>
          <w:sz w:val="28"/>
          <w:szCs w:val="28"/>
          <w:u w:val="none"/>
        </w:rPr>
        <w:t>404</w:t>
      </w:r>
      <w:r>
        <w:rPr>
          <w:rStyle w:val="Strong"/>
          <w:b w:val="false"/>
          <w:bCs w:val="false"/>
          <w:sz w:val="28"/>
          <w:szCs w:val="28"/>
          <w:u w:val="none"/>
        </w:rPr>
        <w:t>;</w:t>
      </w:r>
    </w:p>
    <w:p>
      <w:pPr>
        <w:pStyle w:val="NormalWeb"/>
        <w:widowControl/>
        <w:bidi w:val="0"/>
        <w:spacing w:beforeAutospacing="0" w:before="0" w:afterAutospacing="0" w:after="0"/>
        <w:ind w:left="0" w:right="0" w:firstLine="850"/>
        <w:jc w:val="both"/>
        <w:rPr/>
      </w:pPr>
      <w:r>
        <w:rPr>
          <w:rStyle w:val="Strong"/>
          <w:b w:val="false"/>
          <w:bCs w:val="false"/>
          <w:sz w:val="28"/>
          <w:szCs w:val="28"/>
          <w:u w:val="none"/>
        </w:rPr>
        <w:t>посредством почтового отправления в адрес уполномоченного органа;</w:t>
      </w:r>
    </w:p>
    <w:p>
      <w:pPr>
        <w:pStyle w:val="NormalWeb"/>
        <w:widowControl/>
        <w:bidi w:val="0"/>
        <w:spacing w:beforeAutospacing="0" w:before="0" w:afterAutospacing="0" w:after="0"/>
        <w:ind w:left="0" w:right="0" w:firstLine="85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spacing w:val="2"/>
          <w:sz w:val="28"/>
          <w:szCs w:val="28"/>
          <w:u w:val="none"/>
          <w:lang w:eastAsia="ru-RU"/>
        </w:rPr>
        <w:t xml:space="preserve">в электронной форме на адрес электронной почты: </w:t>
      </w:r>
      <w:hyperlink r:id="rId2">
        <w:r>
          <w:rPr>
            <w:rStyle w:val="Strong"/>
            <w:rFonts w:eastAsia="Times New Roman" w:cs="Times New Roman"/>
            <w:b w:val="false"/>
            <w:bCs w:val="false"/>
            <w:spacing w:val="2"/>
            <w:sz w:val="28"/>
            <w:szCs w:val="28"/>
            <w:u w:val="none"/>
            <w:lang w:eastAsia="ru-RU"/>
          </w:rPr>
          <w:t>fryazino@mosreg.ru</w:t>
        </w:r>
      </w:hyperlink>
      <w:r>
        <w:rPr>
          <w:rStyle w:val="Strong"/>
          <w:rFonts w:eastAsia="Times New Roman" w:cs="Times New Roman"/>
          <w:b w:val="false"/>
          <w:bCs w:val="false"/>
          <w:color w:val="000000" w:themeColor="text1"/>
          <w:spacing w:val="2"/>
          <w:sz w:val="28"/>
          <w:szCs w:val="28"/>
          <w:u w:val="none"/>
          <w:shd w:fill="F5F5F5" w:val="clear"/>
          <w:lang w:val="en-US" w:eastAsia="ru-RU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заинтересованных лиц осуществляется по телефону:</w:t>
        <w:br/>
        <w:t xml:space="preserve"> 8(496)566-90-60 (доб. 219)    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обсуждения считаются состоявшимися и в случае отсутствия предложений и замечаний от заинтересованных лиц. 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предложений и замечаний заинтересованные лица указывают следующие сведения: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(регистрации);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документов, подтверждающих сведения, указанные в настоящем пункте не требуется. 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направляются в сроки и по адресу,  указанному в оповещении о проведении Общественного обсуждения.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рассматриваются, не принимаются, не учитываются в итоговом документе (заключении) в случаях если: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 и замечания, представленные заинтересованным лицом, не соответствуют вопросу, вынесенному на Общественное обсуждение;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указания или указания не в полном объеме заинтересованным лицом сведений о нем; выявлен факт представления заинтересованным лицом недостоверных сведений;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 и замечания поступили не в сроки начала и окончания приема предложений и (или) по адресу, не указанному в оповещении. 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>
          <w:sz w:val="28"/>
          <w:szCs w:val="28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Итоговое Общественное обсуждение по вопросу внесения изменений в Правила благоустройства территории городского округа Фрязино Московской области состоится 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>20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>августа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2025 года в 17 часов 00 минут по адресу: Московская область, городской округ Фрязино, </w:t>
      </w:r>
      <w:r>
        <w:rPr>
          <w:rFonts w:eastAsia="Times New Roman" w:cs="Times New Roman"/>
          <w:color w:val="auto"/>
          <w:spacing w:val="2"/>
          <w:sz w:val="28"/>
          <w:szCs w:val="28"/>
          <w:lang w:eastAsia="ru-RU"/>
        </w:rPr>
        <w:t>ул. Комсомольская, д.17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(Муниципальное учреждение </w:t>
      </w:r>
      <w:r>
        <w:rPr>
          <w:rFonts w:eastAsia="Times New Roman" w:cs="Times New Roman"/>
          <w:color w:val="auto"/>
          <w:spacing w:val="2"/>
          <w:sz w:val="28"/>
          <w:szCs w:val="28"/>
          <w:lang w:eastAsia="ru-RU"/>
        </w:rPr>
        <w:t>«Дворец Культуры «Исток»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г. Фрязино» </w:t>
      </w:r>
      <w:r>
        <w:rPr>
          <w:rFonts w:eastAsia="Times New Roman" w:cs="Times New Roman"/>
          <w:color w:val="auto"/>
          <w:spacing w:val="2"/>
          <w:sz w:val="28"/>
          <w:szCs w:val="28"/>
          <w:lang w:eastAsia="ru-RU"/>
        </w:rPr>
        <w:t>Малый зал).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Style15"/>
    <w:qFormat/>
    <w:pPr>
      <w:numPr>
        <w:ilvl w:val="0"/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  <w:lang w:val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color w:val="000000"/>
      <w:sz w:val="28"/>
      <w:szCs w:val="28"/>
      <w:lang w:val="ru-RU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WW8Num3z0">
    <w:name w:val="WW8Num3z0"/>
    <w:qFormat/>
    <w:rPr>
      <w:color w:val="000000"/>
      <w:sz w:val="28"/>
      <w:szCs w:val="28"/>
      <w:lang w:val="ru-RU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11">
    <w:name w:val="Основной шрифт абзаца1"/>
    <w:qFormat/>
    <w:rPr/>
  </w:style>
  <w:style w:type="character" w:styleId="31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12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styleId="32">
    <w:name w:val="Основной текст 3 Знак"/>
    <w:qFormat/>
    <w:rPr>
      <w:sz w:val="16"/>
      <w:szCs w:val="16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23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1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11">
    <w:name w:val="Текст примечания Знак"/>
    <w:qFormat/>
    <w:rPr>
      <w:rFonts w:ascii="Calibri" w:hAnsi="Calibri" w:eastAsia="Calibri" w:cs="Times New Roman"/>
    </w:rPr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Выделение жирным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31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Style20">
    <w:name w:val="Стиль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2">
    <w:name w:val="Основной шрифт"/>
    <w:basedOn w:val="Normal"/>
    <w:qFormat/>
    <w:pPr>
      <w:spacing w:lineRule="auto" w:line="360"/>
      <w:ind w:left="0" w:right="0" w:firstLine="851"/>
      <w:jc w:val="both"/>
    </w:pPr>
    <w:rPr>
      <w:sz w:val="28"/>
      <w:szCs w:val="20"/>
    </w:rPr>
  </w:style>
  <w:style w:type="paragraph" w:styleId="15">
    <w:name w:val="Схема документа1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211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>
      <w:lang w:val="ru-RU"/>
    </w:rPr>
  </w:style>
  <w:style w:type="paragraph" w:styleId="16">
    <w:name w:val="Цитата1"/>
    <w:basedOn w:val="Normal"/>
    <w:qFormat/>
    <w:pPr>
      <w:widowControl w:val="false"/>
      <w:suppressAutoHyphens w:val="true"/>
      <w:ind w:left="1418" w:right="-285" w:hanging="1418"/>
      <w:jc w:val="both"/>
    </w:pPr>
    <w:rPr>
      <w:szCs w:val="20"/>
    </w:rPr>
  </w:style>
  <w:style w:type="paragraph" w:styleId="17">
    <w:name w:val="Текст примечания1"/>
    <w:basedOn w:val="Normal"/>
    <w:qFormat/>
    <w:pPr>
      <w:spacing w:before="0" w:after="160"/>
    </w:pPr>
    <w:rPr>
      <w:rFonts w:ascii="Calibri" w:hAnsi="Calibri" w:eastAsia="Calibri" w:cs="Calibri"/>
      <w:sz w:val="20"/>
      <w:szCs w:val="20"/>
      <w:lang w:val="ru-RU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HAnsi"/>
      <w:color w:val="auto"/>
      <w:kern w:val="0"/>
      <w:sz w:val="28"/>
      <w:szCs w:val="24"/>
      <w:lang w:val="ru-RU" w:eastAsia="en-US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ryazino@mosreg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Application>LibreOffice/7.2.1.2$Windows_X86_64 LibreOffice_project/87b77fad49947c1441b67c559c339af8f3517e22</Application>
  <AppVersion>15.0000</AppVersion>
  <Pages>2</Pages>
  <Words>455</Words>
  <Characters>3371</Characters>
  <CharactersWithSpaces>3824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№8</dc:creator>
  <dc:description/>
  <cp:keywords>  </cp:keywords>
  <dc:language>ru-RU</dc:language>
  <cp:lastModifiedBy/>
  <cp:lastPrinted>2024-09-23T14:41:25Z</cp:lastPrinted>
  <dcterms:modified xsi:type="dcterms:W3CDTF">2025-07-09T10:50:50Z</dcterms:modified>
  <cp:revision>43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