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0" w:hanging="0"/>
        <w:rPr>
          <w:sz w:val="28"/>
          <w:szCs w:val="28"/>
        </w:rPr>
      </w:pPr>
      <w:r>
        <w:rPr>
          <w:sz w:val="28"/>
          <w:szCs w:val="28"/>
        </w:rPr>
        <w:t>Приложение к Положению</w:t>
      </w:r>
    </w:p>
    <w:p>
      <w:pPr>
        <w:pStyle w:val="Normal"/>
        <w:ind w:left="5670" w:hanging="0"/>
        <w:rPr>
          <w:sz w:val="28"/>
          <w:szCs w:val="28"/>
        </w:rPr>
      </w:pPr>
      <w:r>
        <w:rPr>
          <w:sz w:val="28"/>
          <w:szCs w:val="28"/>
        </w:rPr>
        <w:t>о проведении Московского областного конкурса рисунков «ЖКХ глазами детей» в 2024 году</w:t>
      </w:r>
    </w:p>
    <w:p>
      <w:pPr>
        <w:pStyle w:val="Normal"/>
        <w:ind w:left="14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Московском областном конкурсе рисунков «ЖКХ глазами детей» </w:t>
        <w:br/>
        <w:t>в 2024 году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1. Общеобразовательная организация Московской области ____________________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>
      <w:pPr>
        <w:pStyle w:val="Normal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и сокращенное название)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2. Номинация (нужное оставить):</w:t>
      </w:r>
    </w:p>
    <w:p>
      <w:pPr>
        <w:pStyle w:val="Normal"/>
        <w:spacing w:lineRule="auto" w:line="276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«Чистая вода в каждый дом, оздоровление реки Волги»;</w:t>
      </w:r>
    </w:p>
    <w:p>
      <w:pPr>
        <w:pStyle w:val="Normal"/>
        <w:spacing w:lineRule="auto" w:line="276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«Капитальный ремонт многоквартирных домов»;</w:t>
      </w:r>
    </w:p>
    <w:p>
      <w:pPr>
        <w:pStyle w:val="Normal"/>
        <w:spacing w:lineRule="auto" w:line="276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«Цифровизация жилищно-коммунального хозяйства: проведение общего собрания собственников жилья онлайн, «умная платежка», единый платежный документ».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3. Фамилия, имя, отчество участника (полностью)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4. Возраст участника (полных лет) ________________________________________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5. Контактные данные законного представителя участника конкурса: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Фамилия, имя, отчество (полностью): ______________________________________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___________________________________________________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_______________________________________________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1. Рисунок на 1 л. в 1 экз. на бумажном носителе;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2. Копия свидетельства о рождении участника на 1 л в 1 экз.;</w:t>
      </w:r>
    </w:p>
    <w:p>
      <w:pPr>
        <w:pStyle w:val="Normal"/>
        <w:spacing w:lineRule="auto" w:line="276"/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  <w:t>3. Согласие на обработку персональных данных и их размещение в средствах массовой информации на 2 л. в 1 экз.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Положения о проведении конкурса рисунков «ЖКХ глазами детей» в 2024 году ознакомлен и согласен.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  <w:t>Ф.И.О. законного представителя участника                                                                                              подпись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sectPr>
          <w:type w:val="nextPage"/>
          <w:pgSz w:w="11906" w:h="16838"/>
          <w:pgMar w:left="1134" w:right="849" w:gutter="0" w:header="0" w:top="568" w:footer="0" w:bottom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966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60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Приложение к заявке на участие </w:t>
              <w:br/>
              <w:t>в Московском областном конкурсе рисунков «ЖКХ глазами детей» в 2024 году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 их размещение в средствах массовой информации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Субъект персональных данных (данные законного представителя участника конкурса рисунков «ЖКХ» глазами детей» в 2024 году </w:t>
        <w:br/>
        <w:t xml:space="preserve">(далее – представитель): </w:t>
      </w:r>
    </w:p>
    <w:p>
      <w:pPr>
        <w:pStyle w:val="Normal"/>
        <w:ind w:right="-141" w:hanging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(полностью) _______________________________________</w:t>
      </w:r>
    </w:p>
    <w:p>
      <w:pPr>
        <w:pStyle w:val="Normal"/>
        <w:ind w:right="-141" w:hanging="0"/>
        <w:rPr/>
      </w:pPr>
      <w:r>
        <w:rPr>
          <w:sz w:val="28"/>
          <w:szCs w:val="28"/>
        </w:rPr>
        <w:t>_______________________________________________________________________</w:t>
      </w:r>
    </w:p>
    <w:p>
      <w:pPr>
        <w:pStyle w:val="Normal"/>
        <w:ind w:right="-141" w:hanging="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регистрации: ______________________________________________________</w:t>
      </w:r>
    </w:p>
    <w:p>
      <w:pPr>
        <w:pStyle w:val="Normal"/>
        <w:ind w:right="-141" w:hanging="0"/>
        <w:rPr/>
      </w:pPr>
      <w:r>
        <w:rPr>
          <w:sz w:val="28"/>
          <w:szCs w:val="28"/>
        </w:rPr>
        <w:t>_______________________________________________________________________,</w:t>
      </w:r>
    </w:p>
    <w:p>
      <w:pPr>
        <w:pStyle w:val="Normal"/>
        <w:ind w:right="-141" w:hanging="0"/>
        <w:jc w:val="both"/>
        <w:rPr>
          <w:sz w:val="28"/>
          <w:szCs w:val="28"/>
        </w:rPr>
      </w:pPr>
      <w:r>
        <w:rPr>
          <w:sz w:val="28"/>
          <w:szCs w:val="28"/>
        </w:rPr>
        <w:t>серия и номер паспорта: __________________________________________________,</w:t>
      </w:r>
    </w:p>
    <w:p>
      <w:pPr>
        <w:pStyle w:val="Normal"/>
        <w:ind w:right="-141" w:hanging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органа, выдавшего паспорт: __________________________________</w:t>
      </w:r>
    </w:p>
    <w:p>
      <w:pPr>
        <w:pStyle w:val="Normal"/>
        <w:ind w:right="-141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>
      <w:pPr>
        <w:pStyle w:val="Normal"/>
        <w:ind w:right="-141" w:hanging="0"/>
        <w:jc w:val="both"/>
        <w:rPr>
          <w:sz w:val="28"/>
          <w:szCs w:val="28"/>
        </w:rPr>
      </w:pPr>
      <w:r>
        <w:rPr>
          <w:sz w:val="28"/>
          <w:szCs w:val="28"/>
        </w:rPr>
        <w:t>как законный представитель ______________________________________________</w:t>
      </w:r>
    </w:p>
    <w:p>
      <w:pPr>
        <w:pStyle w:val="Normal"/>
        <w:ind w:right="-141" w:hang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>(Ф.И.О участника конкурса рисунков)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(документ, подтверждающий, что субъект является законным представителем подопечного)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своей волей и в своем интересе выражаю согласие на обработку моих персональных данных и персональных данных моего ребёнка (далее – участник конкурса рисунков), определённых пунктом 4 настоящего согласия,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данных, организаторами конкурса рисунков, Министерством жилищно-коммунального хозяйства Московской области и Государственным автономным образовательным учреждением Московской области «Учебно-курсовой комбинат жилищно-коммунального хозяйства» (далее – операторы), в том числе их последующее размещение в средствах массовой информации, </w:t>
        <w:br/>
        <w:t xml:space="preserve">за исключением размещения в средствах массовой информации, </w:t>
        <w:br/>
        <w:t>за исключением размещения сведений, предусмотренных, подпунктом 4.3, 4.4 и 4.7 пункта 4 настоящего согласия.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Операторы персональных данных: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9"/>
        <w:gridCol w:w="7355"/>
      </w:tblGrid>
      <w:tr>
        <w:trPr/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наименование: 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Министерство жилищно-коммунального хозяйства Московской области </w:t>
            </w:r>
          </w:p>
        </w:tc>
      </w:tr>
      <w:tr>
        <w:trPr/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адрес: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Московская область, г. Красногорск, бульвар Строителей, д. 1</w:t>
            </w:r>
          </w:p>
        </w:tc>
      </w:tr>
      <w:tr>
        <w:trPr/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телефон: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8(498) 602-01-31</w:t>
            </w:r>
          </w:p>
        </w:tc>
      </w:tr>
      <w:tr>
        <w:trPr/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наименование: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Государственное автономное образовательное учреждение Московской области «Учебно-курсовой комбинат жилищно-коммунального хозяйства»</w:t>
            </w:r>
          </w:p>
        </w:tc>
      </w:tr>
      <w:tr>
        <w:trPr/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адрес: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Московская область, г. Балашиха, ул. Советская, д.42</w:t>
            </w:r>
          </w:p>
        </w:tc>
      </w:tr>
      <w:tr>
        <w:trPr/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телефон: 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8(495)529-74-77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Цели обработки персональных данных: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организация конкурса «ЖКХ глазами детей» в 2024 году;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информационное обеспечение деятельности операторов.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Перечень персональных данных участника конкурса рисунков </w:t>
        <w:br/>
        <w:t>и законного представителя, на обработку которых дается согласие: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фамилия, имя, отчество;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число, месяц, год рождения;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данные свидетельства о рождении;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серия, номер, кем и когда выдан паспорт;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личные фотографии участника и законного представителя, произведённые оператором за его счет или предоставляемые самим участником конкурса рисунков и/или представителем;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наименование общеобразовательной организации;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адреса регистрации и фактического проживания, в том числе </w:t>
        <w:br/>
        <w:t>и телефонов;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иные сведения, предоставленные мной для размещения </w:t>
        <w:br/>
        <w:t>в общедоступных источниках персональных данных.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Перечень действий с персональными данными, на совершение которых дается настоящее согласие, общее описание используемых способов обработки персональных данных.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Операторы имеют право осуществлять все действия (операции) </w:t>
        <w:br/>
        <w:t>с персональными данными участника конкурса рисунков,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персональных данных могут использоваться следующие способы их обработки: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отчетности по участникам конкурса рисунков;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передача персональных данных участников конкурса рисунков третьим лицам в целях реализации программ вовлечения молодежи в научную </w:t>
        <w:br/>
        <w:t>и инновационную деятельность.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ходе реализации сбора персональных данных используется анализ документальной информации, предоставляемой участником конкурса рисунков.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Срок действия согласия на обработку персональных данных на период 1 (один) год с момента подачи документов и сведений, предусмотренных пунктом 4 настоящего согласия.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рисунков может отозвать свое согласие на обработку персональных данных путем предоставления операторам письменного заявления на отзыв данного согласия.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     __________________       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(дата)                                                                               (подпись)                                            (Ф.И.О. законного представителя)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/>
      </w:r>
    </w:p>
    <w:sectPr>
      <w:type w:val="nextPage"/>
      <w:pgSz w:w="11906" w:h="16838"/>
      <w:pgMar w:left="1134" w:right="849" w:gutter="0" w:header="0" w:top="1134" w:footer="0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2ed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62edb"/>
    <w:pPr>
      <w:spacing w:after="0" w:line="240" w:lineRule="auto"/>
    </w:pPr>
    <w:rPr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LibreOffice/7.3.7.2$Windows_X86_64 LibreOffice_project/e114eadc50a9ff8d8c8a0567d6da8f454beeb84f</Application>
  <AppVersion>15.0000</AppVersion>
  <Pages>4</Pages>
  <Words>650</Words>
  <Characters>5673</Characters>
  <CharactersWithSpaces>6700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2024-07-30T13:45:00Z</dcterms:created>
  <dc:creator>Шевченко Анастасия Аркадьевна</dc:creator>
  <dc:description/>
  <dc:language>ru-RU</dc:language>
  <cp:lastModifiedBy/>
  <dcterms:modified xsi:type="dcterms:W3CDTF">2024-09-06T17:16:40Z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