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5B" w:rsidRDefault="000D4806">
      <w:pPr>
        <w:spacing w:after="0" w:line="23" w:lineRule="atLeast"/>
        <w:ind w:left="6237" w:right="-1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УТВЕРЖДЕН</w:t>
      </w:r>
    </w:p>
    <w:p w:rsidR="00D4595B" w:rsidRDefault="000D4806">
      <w:pPr>
        <w:spacing w:after="0" w:line="23" w:lineRule="atLeast"/>
        <w:ind w:left="6237" w:right="-1"/>
        <w:rPr>
          <w:rFonts w:ascii="Times New Roman" w:hAnsi="Times New Roman"/>
          <w:bCs/>
          <w:iCs/>
          <w:sz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постановлением Администрации</w:t>
      </w:r>
      <w:r>
        <w:rPr>
          <w:rFonts w:ascii="Times New Roman" w:eastAsia="Calibri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</w:rPr>
        <w:t xml:space="preserve">городского округа </w:t>
      </w:r>
      <w:proofErr w:type="spellStart"/>
      <w:r>
        <w:rPr>
          <w:rFonts w:ascii="Times New Roman" w:hAnsi="Times New Roman"/>
          <w:bCs/>
          <w:iCs/>
          <w:sz w:val="24"/>
        </w:rPr>
        <w:t>Фрязино</w:t>
      </w:r>
      <w:proofErr w:type="spellEnd"/>
      <w:r>
        <w:rPr>
          <w:rFonts w:ascii="Times New Roman" w:hAnsi="Times New Roman"/>
          <w:bCs/>
          <w:iCs/>
          <w:sz w:val="24"/>
        </w:rPr>
        <w:br/>
        <w:t xml:space="preserve">от </w:t>
      </w:r>
      <w:r w:rsidR="00664A4D">
        <w:rPr>
          <w:rFonts w:ascii="Times New Roman" w:hAnsi="Times New Roman"/>
          <w:bCs/>
          <w:iCs/>
          <w:sz w:val="24"/>
        </w:rPr>
        <w:t>10.07.</w:t>
      </w:r>
      <w:r>
        <w:rPr>
          <w:rFonts w:ascii="Times New Roman" w:hAnsi="Times New Roman"/>
          <w:bCs/>
          <w:iCs/>
          <w:sz w:val="24"/>
        </w:rPr>
        <w:t xml:space="preserve">2023 № </w:t>
      </w:r>
      <w:r w:rsidR="00664A4D">
        <w:rPr>
          <w:rFonts w:ascii="Times New Roman" w:hAnsi="Times New Roman"/>
          <w:bCs/>
          <w:iCs/>
          <w:sz w:val="24"/>
        </w:rPr>
        <w:t>636</w:t>
      </w:r>
    </w:p>
    <w:p w:rsidR="00D4595B" w:rsidRDefault="00D45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D45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br/>
        <w:t xml:space="preserve">«Включение предложений и замечаний в протокол публичных слушаний/общественных обсуждений в </w:t>
      </w:r>
      <w:r>
        <w:rPr>
          <w:rFonts w:ascii="Times New Roman" w:hAnsi="Times New Roman" w:cs="Times New Roman"/>
          <w:sz w:val="26"/>
          <w:szCs w:val="26"/>
        </w:rPr>
        <w:t>сфере градостроительной деятельности»</w:t>
      </w:r>
    </w:p>
    <w:p w:rsidR="00D4595B" w:rsidRDefault="00D45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84388263"/>
        <w:docPartObj>
          <w:docPartGallery w:val="Table of Contents"/>
          <w:docPartUnique/>
        </w:docPartObj>
      </w:sdtPr>
      <w:sdtContent>
        <w:p w:rsidR="00D4595B" w:rsidRDefault="00D4595B">
          <w:pPr>
            <w:pStyle w:val="af3"/>
            <w:spacing w:line="240" w:lineRule="auto"/>
          </w:pPr>
        </w:p>
        <w:p w:rsidR="00D4595B" w:rsidRDefault="00D4595B">
          <w:pPr>
            <w:pStyle w:val="TOC1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r>
            <w:fldChar w:fldCharType="begin"/>
          </w:r>
          <w:r w:rsidR="000D4806">
            <w:rPr>
              <w:webHidden/>
              <w:lang w:val="en-US"/>
            </w:rPr>
            <w:instrText>TOC \z \o "1-3" \u \h</w:instrText>
          </w:r>
          <w:r w:rsidRPr="00D4595B">
            <w:rPr>
              <w:lang w:val="en-US"/>
            </w:rPr>
            <w:fldChar w:fldCharType="separate"/>
          </w:r>
          <w:hyperlink w:anchor="_Toc121219914">
            <w:r w:rsidR="000D4806">
              <w:rPr>
                <w:webHidden/>
                <w:lang w:val="en-US"/>
              </w:rPr>
              <w:t>I</w:t>
            </w:r>
            <w:r w:rsidR="000D4806">
              <w:t>.</w:t>
            </w:r>
            <w:r w:rsidR="000D4806">
              <w:rPr>
                <w:lang w:val="en-US"/>
              </w:rPr>
              <w:t> </w:t>
            </w:r>
            <w:r w:rsidR="000D4806">
              <w:t>Общие положения</w:t>
            </w:r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15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</w:instrText>
            </w:r>
            <w:r w:rsidR="000D4806">
              <w:rPr>
                <w:webHidden/>
              </w:rPr>
              <w:instrText>219915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1. Предмет регулирования Административного регламента</w:t>
            </w:r>
            <w:r w:rsidR="000D4806">
              <w:rPr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16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2. Круг заявителей</w:t>
            </w:r>
            <w:r w:rsidR="000D4806">
              <w:rPr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1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17">
            <w:r w:rsidR="000D4806">
              <w:rPr>
                <w:webHidden/>
                <w:lang w:val="en-US"/>
              </w:rPr>
              <w:t>II</w:t>
            </w:r>
            <w:r w:rsidR="000D4806">
              <w:t>.</w:t>
            </w:r>
            <w:r w:rsidR="000D4806">
              <w:rPr>
                <w:lang w:val="en-US"/>
              </w:rPr>
              <w:t> </w:t>
            </w:r>
            <w:r w:rsidR="000D4806">
              <w:t>Стандарт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18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3. Наименование муниципальной услуги</w:t>
            </w:r>
            <w:r w:rsidR="000D4806">
              <w:rPr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19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4. Наименование органа местного самоуправления Мо</w:t>
            </w:r>
            <w:r w:rsidR="000D4806">
              <w:rPr>
                <w:webHidden/>
              </w:rPr>
              <w:t>сковской области, предоставляющего муниципальную услугу</w:t>
            </w:r>
            <w:r w:rsidR="000D4806">
              <w:rPr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0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5. Результат предоставления муниципальной услуги</w:t>
            </w:r>
            <w:r w:rsidR="000D4806">
              <w:rPr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1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6. Срок предоставления муниципальной услуги</w:t>
            </w:r>
            <w:r w:rsidR="000D4806">
              <w:rPr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2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7. Правовые основания для предоставления муниципальной услуги</w:t>
            </w:r>
            <w:r w:rsidR="000D4806">
              <w:rPr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3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8. Исчерпывающий перечень документов, необх</w:t>
            </w:r>
            <w:r w:rsidR="000D4806">
              <w:rPr>
                <w:webHidden/>
              </w:rPr>
              <w:t>одимых для предоставления муниципальной услуги</w:t>
            </w:r>
            <w:r w:rsidR="000D4806">
              <w:rPr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4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9. Исчерпывающий перечень оснований для отказа в приеме документов, необходимых д</w:t>
            </w:r>
            <w:r w:rsidR="000D4806">
              <w:rPr>
                <w:webHidden/>
              </w:rPr>
              <w:t>ля предоставления муниципальной услуги</w:t>
            </w:r>
            <w:r w:rsidR="000D4806">
              <w:rPr>
                <w:webHidden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5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10. Исчерпывающий перечень оснований для приостановления предоставления муниципальной усл</w:t>
            </w:r>
            <w:r w:rsidR="000D4806">
              <w:rPr>
                <w:webHidden/>
              </w:rPr>
              <w:t xml:space="preserve">уги      </w:t>
            </w:r>
            <w:r w:rsidR="000D4806">
              <w:rPr>
                <w:webHidden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6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0D4806">
              <w:rPr>
                <w:webHidden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7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0D4806">
              <w:rPr>
                <w:webHidden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8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13. Срок регистрации запроса</w:t>
            </w:r>
            <w:r w:rsidR="000D4806">
              <w:rPr>
                <w:webHidden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29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14. Требования к помещениям, в которых предоставляются муниципальные услуги</w:t>
            </w:r>
            <w:r w:rsidR="000D4806">
              <w:rPr>
                <w:webHidden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0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 xml:space="preserve">15. Показатели качества и </w:t>
            </w:r>
            <w:r w:rsidR="000D4806">
              <w:rPr>
                <w:webHidden/>
              </w:rPr>
              <w:t>доступности муниципальной услуги</w:t>
            </w:r>
            <w:r w:rsidR="000D4806">
              <w:rPr>
                <w:webHidden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1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16. Требования к предоставлению муниципальной услуги, в том числе учитывающие особенности предо</w:t>
            </w:r>
            <w:r w:rsidR="000D4806">
              <w:rPr>
                <w:webHidden/>
              </w:rPr>
              <w:t>ставления муниципальной услуги в МФЦ и особенности предоставления муниципальной услуги в электронной форме</w:t>
            </w:r>
            <w:r w:rsidR="000D4806">
              <w:rPr>
                <w:webHidden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1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2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III. Состав, последов</w:t>
            </w:r>
            <w:r w:rsidR="000D4806">
              <w:rPr>
                <w:webHidden/>
              </w:rPr>
              <w:t>ательность и сроки выполнения административных процедур</w:t>
            </w:r>
            <w:r w:rsidR="000D4806">
              <w:rPr>
                <w:webHidden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3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17. Перечень вариантов предоставления муниципальной услуги</w:t>
            </w:r>
            <w:r w:rsidR="000D4806">
              <w:rPr>
                <w:webHidden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4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18. Описание административной процедуры профилирования заявителя</w:t>
            </w:r>
            <w:r w:rsidR="000D4806">
              <w:rPr>
                <w:webHidden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5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19. Описание вариантов предоставления муниципальной услуги</w:t>
            </w:r>
            <w:r w:rsidR="000D4806">
              <w:rPr>
                <w:webHidden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1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6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IV. Формы кон</w:t>
            </w:r>
            <w:r w:rsidR="000D4806">
              <w:rPr>
                <w:webHidden/>
              </w:rPr>
              <w:t>троля за исполнением административного регламента</w:t>
            </w:r>
            <w:r w:rsidR="000D4806">
              <w:rPr>
                <w:webHidden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7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20. Порядок осуществления текущего контроля за соблюдением и исполнением отве</w:t>
            </w:r>
            <w:r w:rsidR="000D4806">
              <w:rPr>
                <w:webHidden/>
              </w:rPr>
              <w:t>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</w:t>
            </w:r>
            <w:r w:rsidR="000D4806">
              <w:rPr>
                <w:webHidden/>
              </w:rPr>
              <w:t>акже принятием ими решений</w:t>
            </w:r>
            <w:r w:rsidR="000D4806">
              <w:rPr>
                <w:webHidden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8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21. Порядок и периодичность осуществления плановых и внеплановых проверок полноты и качества предоста</w:t>
            </w:r>
            <w:r w:rsidR="000D4806">
              <w:rPr>
                <w:webHidden/>
              </w:rPr>
              <w:t>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0D4806">
              <w:rPr>
                <w:webHidden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39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2</w:t>
            </w:r>
            <w:r w:rsidR="000D4806">
              <w:rPr>
                <w:webHidden/>
              </w:rPr>
              <w:t>2. 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0D4806">
              <w:rPr>
                <w:webHidden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40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0D4806">
              <w:rPr>
                <w:webHidden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1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41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V. 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0D4806">
              <w:rPr>
                <w:webHidden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42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24. Способы информирования заявителей о порядке досудебного (внесудебного) обжалования</w:t>
            </w:r>
            <w:r w:rsidR="000D4806">
              <w:rPr>
                <w:webHidden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2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43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25. Формы и способы подачи заявителями жалобы</w:t>
            </w:r>
            <w:r w:rsidR="000D4806">
              <w:rPr>
                <w:webHidden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3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44">
            <w:r w:rsidR="000D4806">
              <w:rPr>
                <w:webHidden/>
              </w:rPr>
              <w:t>Приложение 1</w:t>
            </w:r>
          </w:hyperlink>
          <w:hyperlink w:anchor="_Toc121219945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Форма решения о предоставлении муниципальной услуги</w:t>
            </w:r>
            <w:r>
              <w:rPr>
                <w:webHidden/>
              </w:rPr>
              <w:fldChar w:fldCharType="end"/>
            </w:r>
          </w:hyperlink>
          <w:r w:rsidR="000D4806">
            <w:tab/>
            <w:t>19</w:t>
          </w:r>
        </w:p>
        <w:p w:rsidR="00D4595B" w:rsidRDefault="00D4595B">
          <w:pPr>
            <w:pStyle w:val="TOC3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46">
            <w:r w:rsidR="000D4806">
              <w:rPr>
                <w:webHidden/>
              </w:rPr>
              <w:t>Приложение 2</w:t>
            </w:r>
          </w:hyperlink>
          <w:r w:rsidR="000D4806">
            <w:t>Справочная информация о месте нахождения, графике работы, контактных телефонов,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услуги…………………………………………………………………</w:t>
          </w:r>
          <w:r w:rsidR="000D4806">
            <w:t>……………………………</w:t>
          </w:r>
          <w:hyperlink w:anchor="_Toc121219947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D4595B" w:rsidRDefault="00D4595B">
          <w:pPr>
            <w:pStyle w:val="TOC3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48">
            <w:r w:rsidR="000D4806">
              <w:rPr>
                <w:webHidden/>
              </w:rPr>
              <w:t>Приложение 3</w:t>
            </w:r>
          </w:hyperlink>
          <w:hyperlink w:anchor="_Toc121219949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_Toc121219949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Перечень норм</w:t>
            </w:r>
            <w:r w:rsidR="000D4806">
              <w:rPr>
                <w:webHidden/>
              </w:rPr>
              <w:t xml:space="preserve">ативных правовых актов Российской Федерации, </w:t>
            </w:r>
            <w:r w:rsidR="000D4806">
              <w:rPr>
                <w:webHidden/>
              </w:rPr>
              <w:br/>
              <w:t>нормативных правовых актов Московской области, регулирующих предоставление муниципальной услуги</w:t>
            </w:r>
            <w:r>
              <w:rPr>
                <w:webHidden/>
              </w:rPr>
              <w:fldChar w:fldCharType="end"/>
            </w:r>
          </w:hyperlink>
          <w:r w:rsidR="000D4806">
            <w:tab/>
            <w:t>22</w:t>
          </w:r>
        </w:p>
        <w:p w:rsidR="00D4595B" w:rsidRDefault="00D4595B">
          <w:pPr>
            <w:pStyle w:val="TOC3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50">
            <w:r w:rsidR="000D4806">
              <w:rPr>
                <w:webHidden/>
              </w:rPr>
              <w:t>Приложение 4</w:t>
            </w:r>
          </w:hyperlink>
          <w:hyperlink w:anchor="_Toc121219951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Форма запроса</w:t>
            </w:r>
            <w:r>
              <w:rPr>
                <w:webHidden/>
              </w:rPr>
              <w:fldChar w:fldCharType="end"/>
            </w:r>
          </w:hyperlink>
          <w:r w:rsidR="000D4806">
            <w:tab/>
            <w:t>24</w:t>
          </w:r>
        </w:p>
        <w:p w:rsidR="00D4595B" w:rsidRDefault="00D4595B">
          <w:pPr>
            <w:pStyle w:val="TOC3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52">
            <w:r w:rsidR="000D4806">
              <w:rPr>
                <w:webHidden/>
              </w:rPr>
              <w:t>Приложение 5</w:t>
            </w:r>
          </w:hyperlink>
          <w:hyperlink w:anchor="_Toc121219953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 xml:space="preserve">PAGEREF _Toc121219953 </w:instrText>
            </w:r>
            <w:r w:rsidR="000D4806">
              <w:rPr>
                <w:webHidden/>
              </w:rPr>
              <w:instrText>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webHidden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>
              <w:rPr>
                <w:webHidden/>
              </w:rPr>
              <w:fldChar w:fldCharType="end"/>
            </w:r>
          </w:hyperlink>
          <w:r w:rsidR="000D4806">
            <w:tab/>
            <w:t>26</w:t>
          </w:r>
        </w:p>
        <w:p w:rsidR="00D4595B" w:rsidRDefault="00D4595B">
          <w:pPr>
            <w:pStyle w:val="TOC3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54">
            <w:r w:rsidR="000D4806">
              <w:rPr>
                <w:webHidden/>
              </w:rPr>
              <w:t>Приложение 6</w:t>
            </w:r>
          </w:hyperlink>
          <w:hyperlink w:anchor="_Toc121219955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_Toc121219955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rFonts w:eastAsia="Times New Roman"/>
                <w:webHidden/>
              </w:rPr>
              <w:t>Форма решения об отказе в приеме документов, необходимых для предоставления муниципальной услуги</w:t>
            </w:r>
            <w:r>
              <w:rPr>
                <w:webHidden/>
              </w:rPr>
              <w:fldChar w:fldCharType="end"/>
            </w:r>
          </w:hyperlink>
          <w:r w:rsidR="000D4806">
            <w:tab/>
            <w:t>32</w:t>
          </w:r>
        </w:p>
        <w:p w:rsidR="00D4595B" w:rsidRDefault="00D4595B">
          <w:pPr>
            <w:pStyle w:val="TOC3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56">
            <w:r w:rsidR="000D4806">
              <w:rPr>
                <w:webHidden/>
              </w:rPr>
              <w:t>Приложение 7</w:t>
            </w:r>
          </w:hyperlink>
          <w:hyperlink w:anchor="_Toc121219957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_Toc121219957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rFonts w:eastAsia="Calibri"/>
                <w:webHidden/>
              </w:rPr>
              <w:t xml:space="preserve">Перечень общих признаков, по которым объединяются </w:t>
            </w:r>
            <w:r w:rsidR="000D4806">
              <w:rPr>
                <w:rFonts w:eastAsia="Calibri"/>
                <w:webHidden/>
              </w:rPr>
              <w:br/>
              <w:t>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>
              <w:rPr>
                <w:webHidden/>
              </w:rPr>
              <w:fldChar w:fldCharType="end"/>
            </w:r>
          </w:hyperlink>
          <w:r w:rsidR="000D4806">
            <w:tab/>
            <w:t>34</w:t>
          </w:r>
        </w:p>
        <w:p w:rsidR="00D4595B" w:rsidRDefault="00D4595B">
          <w:pPr>
            <w:pStyle w:val="TOC3"/>
            <w:tabs>
              <w:tab w:val="right" w:leader="dot" w:pos="10195"/>
            </w:tabs>
            <w:rPr>
              <w:rFonts w:asciiTheme="minorHAnsi" w:hAnsiTheme="minorHAnsi" w:cstheme="minorBidi"/>
            </w:rPr>
          </w:pPr>
          <w:hyperlink w:anchor="_Toc121219958">
            <w:r w:rsidR="000D4806">
              <w:rPr>
                <w:webHidden/>
              </w:rPr>
              <w:t>Приложение 8</w:t>
            </w:r>
          </w:hyperlink>
          <w:hyperlink w:anchor="_Toc121219959">
            <w:r>
              <w:rPr>
                <w:webHidden/>
              </w:rPr>
              <w:fldChar w:fldCharType="begin"/>
            </w:r>
            <w:r w:rsidR="000D4806">
              <w:rPr>
                <w:webHidden/>
              </w:rPr>
              <w:instrText>PAGEREF _Toc121219959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4806">
              <w:rPr>
                <w:rFonts w:eastAsia="Times New Roman"/>
                <w:webHidden/>
              </w:rPr>
              <w:t xml:space="preserve">Описание административных действий (процедур) в зависимости от варианта предоставления </w:t>
            </w:r>
            <w:r w:rsidR="000D4806">
              <w:rPr>
                <w:rFonts w:eastAsia="Times New Roman"/>
                <w:webHidden/>
              </w:rPr>
              <w:t>муниципальной услуги</w:t>
            </w:r>
            <w:r>
              <w:rPr>
                <w:webHidden/>
              </w:rPr>
              <w:fldChar w:fldCharType="end"/>
            </w:r>
          </w:hyperlink>
          <w:r w:rsidR="000D4806">
            <w:tab/>
            <w:t>36</w:t>
          </w:r>
          <w:r>
            <w:fldChar w:fldCharType="end"/>
          </w:r>
        </w:p>
        <w:p w:rsidR="00D4595B" w:rsidRDefault="00D4595B">
          <w:pPr>
            <w:sectPr w:rsidR="00D4595B">
              <w:footerReference w:type="default" r:id="rId8"/>
              <w:pgSz w:w="11906" w:h="16838"/>
              <w:pgMar w:top="1134" w:right="567" w:bottom="1134" w:left="1134" w:header="0" w:footer="709" w:gutter="0"/>
              <w:cols w:space="720"/>
              <w:formProt w:val="0"/>
              <w:docGrid w:linePitch="360" w:charSpace="4096"/>
            </w:sectPr>
          </w:pPr>
        </w:p>
      </w:sdtContent>
    </w:sdt>
    <w:p w:rsidR="00D4595B" w:rsidRDefault="000D480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16478190"/>
      <w:bookmarkStart w:id="1" w:name="_Toc121219914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  <w:bookmarkEnd w:id="1"/>
    </w:p>
    <w:p w:rsidR="00D4595B" w:rsidRDefault="00D4595B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6478191"/>
      <w:bookmarkStart w:id="3" w:name="_Toc121219915"/>
      <w:r>
        <w:rPr>
          <w:rFonts w:ascii="Times New Roman" w:hAnsi="Times New Roman" w:cs="Times New Roman"/>
          <w:color w:val="auto"/>
          <w:sz w:val="28"/>
          <w:szCs w:val="28"/>
        </w:rPr>
        <w:t xml:space="preserve">1. Предмет регулирования Административного </w:t>
      </w:r>
      <w:r>
        <w:rPr>
          <w:rFonts w:ascii="Times New Roman" w:hAnsi="Times New Roman" w:cs="Times New Roman"/>
          <w:color w:val="auto"/>
          <w:sz w:val="28"/>
          <w:szCs w:val="28"/>
        </w:rPr>
        <w:t>регламента</w:t>
      </w:r>
      <w:bookmarkEnd w:id="2"/>
      <w:bookmarkEnd w:id="3"/>
    </w:p>
    <w:p w:rsidR="00D4595B" w:rsidRDefault="00D4595B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 (дал</w:t>
      </w:r>
      <w:r>
        <w:rPr>
          <w:rFonts w:ascii="Times New Roman" w:hAnsi="Times New Roman" w:cs="Times New Roman"/>
          <w:sz w:val="28"/>
          <w:szCs w:val="28"/>
        </w:rPr>
        <w:t xml:space="preserve">ее – муниципальная услуга) Администрацией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/>
          <w:sz w:val="28"/>
          <w:szCs w:val="28"/>
        </w:rPr>
        <w:t>–А</w:t>
      </w:r>
      <w:proofErr w:type="gramEnd"/>
      <w:r>
        <w:rPr>
          <w:rFonts w:ascii="Times New Roman" w:hAnsi="Times New Roman"/>
          <w:sz w:val="28"/>
          <w:szCs w:val="28"/>
        </w:rPr>
        <w:t>дминистрация)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</w:t>
      </w:r>
      <w:r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br/>
        <w:t>при рассмотрении предложений и замечаний по вопросу, рассматриваемому на публичных слушаниях/общественных обсуждениях, требования к порядку их выполнения, в том числе особенности выполнения административных процедур в </w:t>
      </w:r>
      <w:r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 и муниципальных услуг (далее – МФЦ) в Московской области и в электронной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форме,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 и досудебный (внесудебный) порядок обжалования решений и д</w:t>
      </w:r>
      <w:r>
        <w:rPr>
          <w:rFonts w:ascii="Times New Roman" w:hAnsi="Times New Roman" w:cs="Times New Roman"/>
          <w:sz w:val="28"/>
          <w:szCs w:val="28"/>
        </w:rPr>
        <w:t>ействий (бездействия) Администрации, МФЦ, а также их должностных лиц, муниципальных служащих, работников.</w:t>
      </w:r>
    </w:p>
    <w:p w:rsidR="00D4595B" w:rsidRDefault="000D4806">
      <w:pPr>
        <w:spacing w:after="0" w:line="31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Заявителей по вопросу предоставления Муниципальной услуги осуществляется в соответствии с графиком работы Администрации, МФЦ (Приложение 2 к нас</w:t>
      </w:r>
      <w:r>
        <w:rPr>
          <w:rFonts w:ascii="Times New Roman" w:hAnsi="Times New Roman"/>
          <w:sz w:val="28"/>
          <w:szCs w:val="28"/>
        </w:rPr>
        <w:t>тоящему Административному регламенту).</w:t>
      </w: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Термины и определения, используемые в настоящем Административном регламенте.</w:t>
      </w: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 ВИС (ведомственная информационная система) – государственная информационная система обеспечения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D4595B" w:rsidRDefault="000D4806">
      <w:pPr>
        <w:shd w:val="clear" w:color="auto" w:fill="FFFFFF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 (далее – сеть Интернет)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www.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gosuslugi.ru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 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www.uslugi.mosreg.ru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 Личный кабинет – сервис</w:t>
      </w:r>
      <w:r>
        <w:rPr>
          <w:rFonts w:ascii="Times New Roman" w:hAnsi="Times New Roman" w:cs="Times New Roman"/>
          <w:sz w:val="28"/>
          <w:szCs w:val="28"/>
        </w:rPr>
        <w:t xml:space="preserve"> РПГУ, позволяющий заявителю получать информацию о ходе обработки запросов, поданных посредством РПГУ.</w:t>
      </w: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 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 Учредитель </w:t>
      </w:r>
      <w:r>
        <w:rPr>
          <w:rFonts w:ascii="Times New Roman" w:hAnsi="Times New Roman" w:cs="Times New Roman"/>
          <w:sz w:val="28"/>
          <w:szCs w:val="28"/>
        </w:rPr>
        <w:t xml:space="preserve">МФЦ – орган местного самоуправления муниципального образования городской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Московской области, являющийся учредителем МФЦ.</w:t>
      </w:r>
    </w:p>
    <w:p w:rsidR="00D4595B" w:rsidRDefault="000D4806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Администрация вне зависимости от способа обращения заявителя за предоставлением муниципальной услуги, а также от спо</w:t>
      </w:r>
      <w:r>
        <w:rPr>
          <w:rFonts w:ascii="Times New Roman" w:hAnsi="Times New Roman" w:cs="Times New Roman"/>
          <w:sz w:val="28"/>
          <w:szCs w:val="28"/>
        </w:rPr>
        <w:t xml:space="preserve">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(далее – запрос) и результат предоставления муниципальной ус</w:t>
      </w:r>
      <w:r>
        <w:rPr>
          <w:rFonts w:ascii="Times New Roman" w:hAnsi="Times New Roman" w:cs="Times New Roman"/>
          <w:sz w:val="28"/>
          <w:szCs w:val="28"/>
        </w:rPr>
        <w:t>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Информация о проекте, подлежащем рассмотрению на публичных слушаниях/общественных обсуждениях размещается на официальном сайте городского округа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Интернет по адресу: https://fryazino.org/, в периодическом печатном издании,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распространяемом на территории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(еженедельная общественно-политическая газета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16478192"/>
      <w:bookmarkStart w:id="5" w:name="_Toc121219916"/>
      <w:r>
        <w:rPr>
          <w:rFonts w:ascii="Times New Roman" w:hAnsi="Times New Roman" w:cs="Times New Roman"/>
          <w:color w:val="auto"/>
          <w:sz w:val="28"/>
          <w:szCs w:val="28"/>
        </w:rPr>
        <w:t>2. Круг заявителей</w:t>
      </w:r>
      <w:bookmarkEnd w:id="4"/>
      <w:bookmarkEnd w:id="5"/>
    </w:p>
    <w:p w:rsidR="00D4595B" w:rsidRDefault="00D4595B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Муниципальная услуга предоставляется физическим лицам, индивидуальным предпринимателям, юридическим лиц</w:t>
      </w:r>
      <w:r>
        <w:rPr>
          <w:rFonts w:ascii="Times New Roman" w:hAnsi="Times New Roman" w:cs="Times New Roman"/>
          <w:sz w:val="28"/>
          <w:szCs w:val="28"/>
        </w:rPr>
        <w:t>ам либо их уполномоченным представителям, обратившимся в Администрацию с запросом (далее – заявитель).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Категории заявителей: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2.2.1. 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Физические лица, индивидуальные предприниматели, юридические лица, являющиеся правообладателями земельных участков и (и</w:t>
      </w:r>
      <w:r>
        <w:rPr>
          <w:rFonts w:ascii="Times New Roman" w:hAnsi="Times New Roman" w:cs="Times New Roman"/>
          <w:sz w:val="28"/>
          <w:szCs w:val="28"/>
        </w:rPr>
        <w:t>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 публичных слушаниях</w:t>
      </w:r>
      <w:r>
        <w:rPr>
          <w:rFonts w:ascii="Times New Roman" w:hAnsi="Times New Roman" w:cs="Times New Roman"/>
          <w:sz w:val="28"/>
          <w:szCs w:val="28"/>
        </w:rPr>
        <w:t>/общественных обсуждениях.</w:t>
      </w:r>
      <w:proofErr w:type="gramEnd"/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 Физические лица, постоянно проживающие на территории, применительно к которой рассматривается проект (вопрос) на публичных слушаниях/общественных обсуждениях.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2.2.3. 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Физические лица, индивидуальные предприниматели, юридиче</w:t>
      </w:r>
      <w:r>
        <w:rPr>
          <w:rFonts w:ascii="Times New Roman" w:hAnsi="Times New Roman" w:cs="Times New Roman"/>
          <w:sz w:val="28"/>
          <w:szCs w:val="28"/>
        </w:rPr>
        <w:t>ские лица, являющиеся правообладателями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</w:t>
      </w:r>
      <w:r>
        <w:rPr>
          <w:rFonts w:ascii="Times New Roman" w:hAnsi="Times New Roman" w:cs="Times New Roman"/>
          <w:sz w:val="28"/>
          <w:szCs w:val="28"/>
        </w:rPr>
        <w:t>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воздействие.</w:t>
      </w:r>
      <w:proofErr w:type="gramEnd"/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Муниципальная услуга предоставляется заявителю в соответствии с вариантом предос</w:t>
      </w:r>
      <w:r>
        <w:rPr>
          <w:rFonts w:ascii="Times New Roman" w:hAnsi="Times New Roman" w:cs="Times New Roman"/>
          <w:sz w:val="28"/>
          <w:szCs w:val="28"/>
        </w:rPr>
        <w:t>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:rsidR="00D4595B" w:rsidRDefault="00D4595B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6478193"/>
      <w:bookmarkStart w:id="7" w:name="_Toc121219917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Стандарт предоставле</w:t>
      </w:r>
      <w:r>
        <w:rPr>
          <w:rFonts w:ascii="Times New Roman" w:hAnsi="Times New Roman" w:cs="Times New Roman"/>
          <w:color w:val="auto"/>
          <w:sz w:val="28"/>
          <w:szCs w:val="28"/>
        </w:rPr>
        <w:t>ния муниципальной услуги</w:t>
      </w:r>
      <w:bookmarkEnd w:id="6"/>
      <w:bookmarkEnd w:id="7"/>
    </w:p>
    <w:p w:rsidR="00D4595B" w:rsidRDefault="00D4595B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6478194"/>
      <w:bookmarkStart w:id="9" w:name="_Toc121219918"/>
      <w:r>
        <w:rPr>
          <w:rFonts w:ascii="Times New Roman" w:hAnsi="Times New Roman" w:cs="Times New Roman"/>
          <w:color w:val="auto"/>
          <w:sz w:val="28"/>
          <w:szCs w:val="28"/>
        </w:rPr>
        <w:t>3. Наименование муниципальной услуги</w:t>
      </w:r>
      <w:bookmarkEnd w:id="8"/>
      <w:bookmarkEnd w:id="9"/>
    </w:p>
    <w:p w:rsidR="00D4595B" w:rsidRDefault="00D4595B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:rsidR="00D4595B" w:rsidRDefault="00D4595B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6478195"/>
      <w:bookmarkStart w:id="11" w:name="_Toc12121991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 Наименование органа местного </w:t>
      </w:r>
      <w:r>
        <w:rPr>
          <w:rFonts w:ascii="Times New Roman" w:hAnsi="Times New Roman" w:cs="Times New Roman"/>
          <w:color w:val="auto"/>
          <w:sz w:val="28"/>
          <w:szCs w:val="28"/>
        </w:rPr>
        <w:t>самоуправления Московской области,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предоставляющего муниципальную услугу</w:t>
      </w:r>
      <w:bookmarkEnd w:id="10"/>
      <w:bookmarkEnd w:id="11"/>
    </w:p>
    <w:p w:rsidR="00D4595B" w:rsidRDefault="00D4595B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Органом, ответственным за предоставление муниципальной услуги является Администрация.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Непосредственное предоставление муниципальной услуги осуществляет структурное подразде</w:t>
      </w:r>
      <w:r>
        <w:rPr>
          <w:rFonts w:ascii="Times New Roman" w:hAnsi="Times New Roman" w:cs="Times New Roman"/>
          <w:sz w:val="28"/>
          <w:szCs w:val="28"/>
        </w:rPr>
        <w:t xml:space="preserve">ление </w:t>
      </w:r>
      <w:r>
        <w:rPr>
          <w:rFonts w:ascii="Times New Roman" w:hAnsi="Times New Roman"/>
          <w:sz w:val="28"/>
          <w:szCs w:val="28"/>
        </w:rPr>
        <w:t xml:space="preserve">Администрации – отдел архитектуры и градостроительства Администрации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6478196"/>
      <w:bookmarkStart w:id="13" w:name="_Toc121219920"/>
      <w:r>
        <w:rPr>
          <w:rFonts w:ascii="Times New Roman" w:hAnsi="Times New Roman" w:cs="Times New Roman"/>
          <w:color w:val="auto"/>
          <w:sz w:val="28"/>
          <w:szCs w:val="28"/>
        </w:rPr>
        <w:t>5. Результат предоставления муниципальной услуги</w:t>
      </w:r>
      <w:bookmarkEnd w:id="12"/>
      <w:bookmarkEnd w:id="13"/>
    </w:p>
    <w:p w:rsidR="00D4595B" w:rsidRDefault="00D4595B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Результатом предоставления муниципальной услуги является: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 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 в виде уведомления о включении предложений и замечаний в протокол публичных слушаний/общественных обсуждений, которое оформляется в соответствии с 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Приложением </w:t>
      </w:r>
      <w:r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Факт получения заявителем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фиксируется на РПГУ, в ВИС.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Сведения о результате рассмотрения предложений и замечаний указываются в протоколе публичных слушаний/общественных обсуждений. Заключение о результатах публичных слушаний/общес</w:t>
      </w:r>
      <w:r>
        <w:rPr>
          <w:rFonts w:ascii="Times New Roman" w:hAnsi="Times New Roman" w:cs="Times New Roman"/>
          <w:sz w:val="28"/>
          <w:szCs w:val="28"/>
        </w:rPr>
        <w:t>твенных обсуждений, в котором указывается количество поступивших предложений и замечаний по проекту (вопросу), рассмотренному на публичных слушаниях/общественных обсуждениях, подлежит опубликованию в порядке, установленном для официального опубликования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правовых актов, и размещению на официальном сайте городского округа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Интернет по адресу: https://fryazino.org/.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Способы получения результата предоставления муниципальной услуги: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5.4.1. В форме электронного документа в Личный </w:t>
      </w:r>
      <w:r>
        <w:rPr>
          <w:rFonts w:ascii="Times New Roman" w:hAnsi="Times New Roman" w:cs="Times New Roman"/>
          <w:sz w:val="28"/>
          <w:szCs w:val="28"/>
        </w:rPr>
        <w:t>кабинет на РПГУ.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 РПГУ в форме электронного документа, подписанного усиленной квалифицированной электронной подп</w:t>
      </w:r>
      <w:r>
        <w:rPr>
          <w:rFonts w:ascii="Times New Roman" w:hAnsi="Times New Roman" w:cs="Times New Roman"/>
          <w:sz w:val="28"/>
          <w:szCs w:val="28"/>
        </w:rPr>
        <w:t>исью уполномоченного должностного лица Администрации.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</w:t>
      </w:r>
      <w:r>
        <w:rPr>
          <w:rFonts w:ascii="Times New Roman" w:hAnsi="Times New Roman" w:cs="Times New Roman"/>
          <w:sz w:val="28"/>
          <w:szCs w:val="28"/>
        </w:rPr>
        <w:t>земпляра электронного документа. В этом случае работником МФЦ распечатывается из Модуля МФЦ ЕИС ОУ на 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 В Администрации на бум</w:t>
      </w:r>
      <w:r>
        <w:rPr>
          <w:rFonts w:ascii="Times New Roman" w:hAnsi="Times New Roman" w:cs="Times New Roman"/>
          <w:sz w:val="28"/>
          <w:szCs w:val="28"/>
        </w:rPr>
        <w:t>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заявителем результата предоставления муниципальной услуги в Администрации на бумажном носите</w:t>
      </w:r>
      <w:r>
        <w:rPr>
          <w:rFonts w:ascii="Times New Roman" w:hAnsi="Times New Roman" w:cs="Times New Roman"/>
          <w:sz w:val="28"/>
          <w:szCs w:val="28"/>
        </w:rPr>
        <w:t>ле в течение 30 (тридцати) календарных дней, результат предоставления муниципальной услуги направляется по электронной почте либо почтовым отправлением по адресу, указанному в запросе.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6478197"/>
      <w:bookmarkStart w:id="15" w:name="_Toc121219921"/>
      <w:r>
        <w:rPr>
          <w:rFonts w:ascii="Times New Roman" w:hAnsi="Times New Roman" w:cs="Times New Roman"/>
          <w:color w:val="auto"/>
          <w:sz w:val="28"/>
          <w:szCs w:val="28"/>
        </w:rPr>
        <w:t>6. Срок предоставления муниципальной услуги</w:t>
      </w:r>
      <w:bookmarkEnd w:id="14"/>
      <w:bookmarkEnd w:id="15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составляет не более 7 (семи) рабочих дней со дня регистрации запроса в Администрации.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муниципальной услуги не превышает 7 (семи) рабочих дней со дня регистрации запроса в Администрации. 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16478198"/>
      <w:bookmarkStart w:id="17" w:name="_Toc121219922"/>
      <w:r>
        <w:rPr>
          <w:rFonts w:ascii="Times New Roman" w:hAnsi="Times New Roman" w:cs="Times New Roman"/>
          <w:color w:val="auto"/>
          <w:sz w:val="28"/>
          <w:szCs w:val="28"/>
        </w:rPr>
        <w:t>7. Правов</w:t>
      </w:r>
      <w:r>
        <w:rPr>
          <w:rFonts w:ascii="Times New Roman" w:hAnsi="Times New Roman" w:cs="Times New Roman"/>
          <w:color w:val="auto"/>
          <w:sz w:val="28"/>
          <w:szCs w:val="28"/>
        </w:rPr>
        <w:t>ые основания для предоставления муниципальной услуги</w:t>
      </w:r>
      <w:bookmarkEnd w:id="16"/>
      <w:bookmarkEnd w:id="17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муниципальной услуги,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официальном сайте Администрации по адресу: https://fryazino.org/, а также на РП</w:t>
      </w:r>
      <w:r>
        <w:rPr>
          <w:rFonts w:ascii="Times New Roman" w:hAnsi="Times New Roman" w:cs="Times New Roman"/>
          <w:sz w:val="28"/>
          <w:szCs w:val="28"/>
        </w:rPr>
        <w:t>ГУ.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 Российской Федерации, нормативных правовых актов Московской области дополнительно приведен в </w:t>
      </w:r>
      <w:hyperlink w:anchor="Приложение3">
        <w:r>
          <w:rPr>
            <w:rFonts w:ascii="Times New Roman" w:hAnsi="Times New Roman" w:cs="Times New Roman"/>
            <w:sz w:val="28"/>
            <w:szCs w:val="28"/>
          </w:rPr>
          <w:t>Приложении 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16478199"/>
      <w:bookmarkStart w:id="19" w:name="_Toc121219923"/>
      <w:r>
        <w:rPr>
          <w:rFonts w:ascii="Times New Roman" w:hAnsi="Times New Roman" w:cs="Times New Roman"/>
          <w:color w:val="auto"/>
          <w:sz w:val="28"/>
          <w:szCs w:val="28"/>
        </w:rPr>
        <w:t xml:space="preserve">8. Исчерпывающий перечень </w:t>
      </w:r>
      <w:r>
        <w:rPr>
          <w:rFonts w:ascii="Times New Roman" w:hAnsi="Times New Roman" w:cs="Times New Roman"/>
          <w:color w:val="auto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8"/>
      <w:bookmarkEnd w:id="19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му</w:t>
      </w:r>
      <w:r>
        <w:rPr>
          <w:rFonts w:ascii="Times New Roman" w:hAnsi="Times New Roman" w:cs="Times New Roman"/>
          <w:sz w:val="28"/>
          <w:szCs w:val="28"/>
        </w:rPr>
        <w:t>ниципальной услуги, которые заявитель должен представить самостоятельно: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 Запрос по форме, приведенной в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Приложении 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8.1.2. Документ, удостоверяющий личность заявителя.</w:t>
      </w:r>
    </w:p>
    <w:p w:rsidR="00D4595B" w:rsidRDefault="000D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8.1.3. Документ, удостоверяющий лично</w:t>
      </w:r>
      <w:r>
        <w:rPr>
          <w:rFonts w:ascii="Times New Roman" w:hAnsi="Times New Roman" w:cs="Times New Roman"/>
          <w:sz w:val="28"/>
          <w:szCs w:val="28"/>
        </w:rPr>
        <w:t>сть представителя заявителя (в случае обращения представителя заявителя).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8.1.4. Документ, подтверждающий полномочия представителя заявителя (в случае обращения представителя заявителя).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8.1.5. Правоустанавливающие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документы</w:t>
      </w:r>
      <w:r>
        <w:rPr>
          <w:rFonts w:ascii="Times New Roman" w:hAnsi="Times New Roman" w:cs="Times New Roman"/>
          <w:sz w:val="28"/>
          <w:szCs w:val="28"/>
        </w:rPr>
        <w:br/>
        <w:t>на земель</w:t>
      </w:r>
      <w:r>
        <w:rPr>
          <w:rFonts w:ascii="Times New Roman" w:hAnsi="Times New Roman" w:cs="Times New Roman"/>
          <w:sz w:val="28"/>
          <w:szCs w:val="28"/>
        </w:rPr>
        <w:t xml:space="preserve">ные участки, объекты капитального строительства, помещения,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</w:t>
      </w:r>
      <w:r>
        <w:rPr>
          <w:rFonts w:ascii="Times New Roman" w:hAnsi="Times New Roman" w:cs="Times New Roman"/>
          <w:sz w:val="28"/>
          <w:szCs w:val="28"/>
        </w:rPr>
        <w:t xml:space="preserve">суждениях, при </w:t>
      </w:r>
      <w:r>
        <w:rPr>
          <w:rFonts w:ascii="Times New Roman" w:hAnsi="Times New Roman" w:cs="Times New Roman"/>
          <w:sz w:val="28"/>
          <w:szCs w:val="28"/>
        </w:rPr>
        <w:lastRenderedPageBreak/>
        <w:t>отсутствии сведений в Едином государственном реестре недвижимости (далее – ЕГРН).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8.1.6. 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</w:t>
      </w:r>
      <w:r>
        <w:rPr>
          <w:rFonts w:ascii="Times New Roman" w:hAnsi="Times New Roman" w:cs="Times New Roman"/>
          <w:sz w:val="28"/>
          <w:szCs w:val="28"/>
        </w:rPr>
        <w:t xml:space="preserve">венных обсуждениях (при отсутствии технической возможности </w:t>
      </w:r>
      <w:r>
        <w:rPr>
          <w:rFonts w:ascii="Times New Roman" w:hAnsi="Times New Roman" w:cs="Times New Roman"/>
          <w:sz w:val="28"/>
          <w:szCs w:val="28"/>
        </w:rPr>
        <w:br/>
        <w:t>запроса указанных документов (сведений) или в случае отсутствия таких сведений в распоряжении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(далее – МВД России)).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Исчерпывающий перечень до</w:t>
      </w:r>
      <w:r>
        <w:rPr>
          <w:rFonts w:ascii="Times New Roman" w:hAnsi="Times New Roman" w:cs="Times New Roman"/>
          <w:sz w:val="28"/>
          <w:szCs w:val="28"/>
        </w:rPr>
        <w:t>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по собственной инициативе, так как они</w:t>
      </w:r>
      <w:r>
        <w:rPr>
          <w:rFonts w:ascii="Times New Roman" w:hAnsi="Times New Roman" w:cs="Times New Roman"/>
          <w:sz w:val="28"/>
          <w:szCs w:val="28"/>
        </w:rPr>
        <w:t xml:space="preserve"> подлежат представлению в рамках межведомственного информационного взаимодействия: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8.2.1. 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</w:t>
      </w:r>
      <w:r>
        <w:rPr>
          <w:rFonts w:ascii="Times New Roman" w:hAnsi="Times New Roman" w:cs="Times New Roman"/>
          <w:sz w:val="28"/>
          <w:szCs w:val="28"/>
        </w:rPr>
        <w:t>ниях (при наличии технической возможности запроса указанных документов (сведений) и в случае наличия таких сведений в распоряжении МВД России).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8.2.2. Правоустанавливающие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документы на земельные участки, объекты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помещения,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обсуждениях, сведения о которых содержатся ЕГ</w:t>
      </w:r>
      <w:r>
        <w:rPr>
          <w:rFonts w:ascii="Times New Roman" w:hAnsi="Times New Roman" w:cs="Times New Roman"/>
          <w:sz w:val="28"/>
          <w:szCs w:val="28"/>
        </w:rPr>
        <w:t>РН.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8.2.3.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8.2.4. Выписка из Единого государственного реестра юридических лиц </w:t>
      </w:r>
      <w:r>
        <w:rPr>
          <w:rFonts w:ascii="Times New Roman" w:hAnsi="Times New Roman" w:cs="Times New Roman"/>
          <w:spacing w:val="-2"/>
          <w:sz w:val="28"/>
          <w:szCs w:val="28"/>
        </w:rPr>
        <w:br/>
        <w:t>(далее 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ЕГРЮЛ) (в случае обращения заявителя, являющегося юридическим лицом).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Требования к представлению документов (категорий документов), необходимых для предоставления муниципальной услуги, приведены в </w:t>
      </w:r>
      <w:hyperlink w:anchor="Приложение5">
        <w:r>
          <w:rPr>
            <w:rFonts w:ascii="Times New Roman" w:hAnsi="Times New Roman" w:cs="Times New Roman"/>
            <w:sz w:val="28"/>
            <w:szCs w:val="28"/>
          </w:rPr>
          <w:t>Приложении 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</w:t>
      </w:r>
      <w:r>
        <w:rPr>
          <w:rFonts w:ascii="Times New Roman" w:hAnsi="Times New Roman" w:cs="Times New Roman"/>
          <w:sz w:val="28"/>
          <w:szCs w:val="28"/>
        </w:rPr>
        <w:t>щему Административному регламенту.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Запрос может быть подан заявителем следующими способами: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8.4.1. Посредством РПГУ.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8.4.2. В МФЦ.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8.4.3. В Администрацию лично, по электронной почте, почтовым отправлением, посредством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8.4.4. В ходе проведения собрания или собраний участников публичных слушаний (в случае проведения публичных слушаний).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8.4.5. В месте проведения экспозиции проекта, подлежащего рассмотрению на публичных слушаниях/общественных обсуждениях.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16478200"/>
      <w:bookmarkStart w:id="21" w:name="_Toc12121992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9. Исчерпывающий перечень оснований для отказа в приеме документов, необходимых для предоставления муниципальной услуги</w:t>
      </w:r>
      <w:bookmarkEnd w:id="20"/>
      <w:bookmarkEnd w:id="21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9.1.1. Обращение за предоставлением иной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>или муниципальной услуги.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9.1.3. Документы, необходимые для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>ной услуги, утратили силу, отменены или являются недействительными на момент обращения с запросом.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9.1.4. Наличие противоречий между сведениями, указанными в запросе, и сведениями, указанными в приложенных к нему документах.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9.1.5. Документы содержат подчи</w:t>
      </w:r>
      <w:r>
        <w:rPr>
          <w:rFonts w:ascii="Times New Roman" w:hAnsi="Times New Roman" w:cs="Times New Roman"/>
          <w:sz w:val="28"/>
          <w:szCs w:val="28"/>
        </w:rPr>
        <w:t xml:space="preserve">стки и исправления текста, не заверенные </w:t>
      </w:r>
      <w:r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9.1.6. Документы содержат повреждения, наличие которых не позволяет в полном объеме использовать информацию и сведения, содержащиеся в документах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9.1.7. Некорректное заполнение обязательных полей в запросе.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</w:t>
      </w:r>
      <w:r>
        <w:rPr>
          <w:rFonts w:ascii="Times New Roman" w:hAnsi="Times New Roman" w:cs="Times New Roman"/>
          <w:sz w:val="28"/>
          <w:szCs w:val="28"/>
        </w:rPr>
        <w:t>есоответствующее требованиям, установленным настоящим Административным регламентом).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9.1.9. Представление электронных образов документов посредством РПГУ не позволяет в полном объеме прочитать текст документа и (или) распознать реквизиты документа.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9.1.10.</w:t>
      </w:r>
      <w:r>
        <w:rPr>
          <w:rFonts w:ascii="Times New Roman" w:hAnsi="Times New Roman" w:cs="Times New Roman"/>
          <w:sz w:val="28"/>
          <w:szCs w:val="28"/>
        </w:rPr>
        <w:t> Подача запроса и иных документов в электронной форме, подписанных с использованием электронной подписи, не принадлежащей заявителю  или представителю заявителя.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9.1.11. Поступление запроса, аналогичного ранее зарегистрированному запросу, срок предоставлен</w:t>
      </w:r>
      <w:r>
        <w:rPr>
          <w:rFonts w:ascii="Times New Roman" w:hAnsi="Times New Roman" w:cs="Times New Roman"/>
          <w:sz w:val="28"/>
          <w:szCs w:val="28"/>
        </w:rPr>
        <w:t>ия муниципальной услуги по которому не истек на момент поступления такого запроса.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9.1.12. Запрос подан лицом, не имеющим полномочий представлять интересы заявителя.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9.1.13. Запрос подан не в период размещения проекта, подлежащего рассмотрению на публичных</w:t>
      </w:r>
      <w:r>
        <w:rPr>
          <w:rFonts w:ascii="Times New Roman" w:hAnsi="Times New Roman" w:cs="Times New Roman"/>
          <w:sz w:val="28"/>
          <w:szCs w:val="28"/>
        </w:rPr>
        <w:t xml:space="preserve"> слушаниях/общественных обсуждениях.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9.1.14. Несоответствие документов, указанных в подразделе 8 настоящего Административного регламента, по форме или содержанию требованиям законодательства Российской Федерации, выявление факта предоставления заявителем н</w:t>
      </w:r>
      <w:r>
        <w:rPr>
          <w:rFonts w:ascii="Times New Roman" w:hAnsi="Times New Roman" w:cs="Times New Roman"/>
          <w:sz w:val="28"/>
          <w:szCs w:val="28"/>
        </w:rPr>
        <w:t>едостоверных сведений.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9.1.15. Предложения и замечания не соответствуют предмету публичных слушаний/общественных обсуждений.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9.2. Решение об отказе в приеме документов, необходимых для предоставления муниципальной услуги, оформляется в соответствии с </w:t>
      </w:r>
      <w:hyperlink w:anchor="Приложение7">
        <w:r>
          <w:rPr>
            <w:rFonts w:ascii="Times New Roman" w:hAnsi="Times New Roman" w:cs="Times New Roman"/>
            <w:sz w:val="28"/>
            <w:szCs w:val="28"/>
          </w:rPr>
          <w:t>Приложением 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9.3. Принятие решения об отказе в приеме документов, необходимых для предоставления муниципальной услуги, не препятствует повторному обращению заявителя в Администрацию за </w:t>
      </w:r>
      <w:r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16478201"/>
      <w:bookmarkStart w:id="23" w:name="_Toc121219925"/>
      <w:r>
        <w:rPr>
          <w:rFonts w:ascii="Times New Roman" w:hAnsi="Times New Roman" w:cs="Times New Roman"/>
          <w:color w:val="auto"/>
          <w:sz w:val="28"/>
          <w:szCs w:val="28"/>
        </w:rPr>
        <w:t>10. Исчерпывающий перечень оснований для приостановления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муниципальной услуги </w:t>
      </w:r>
      <w:bookmarkEnd w:id="22"/>
      <w:bookmarkEnd w:id="23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11"/>
        <w:tabs>
          <w:tab w:val="clear" w:pos="0"/>
        </w:tabs>
        <w:spacing w:line="240" w:lineRule="auto"/>
        <w:ind w:left="0" w:firstLine="709"/>
      </w:pPr>
      <w:r>
        <w:t>10.1. Приостановление предоставления муниципальной услуги не предусмотрено.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 Заявитель вправе отказаться от получения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на 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муниципальной усл</w:t>
      </w:r>
      <w:r>
        <w:rPr>
          <w:rFonts w:ascii="Times New Roman" w:hAnsi="Times New Roman" w:cs="Times New Roman"/>
          <w:sz w:val="28"/>
          <w:szCs w:val="28"/>
        </w:rPr>
        <w:t xml:space="preserve">уги уполномоченным должностным лицом Администрации принимается решение об отказе в предоставлении муниципальной услуги. Факт отказа заявителя от предоставления муниципальной услуги с приложением заявления и решения об отказе в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услуги фиксируется в ВИС. Отказ от 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16478202"/>
      <w:bookmarkStart w:id="25" w:name="_Toc121219926"/>
      <w:r>
        <w:rPr>
          <w:rFonts w:ascii="Times New Roman" w:hAnsi="Times New Roman" w:cs="Times New Roman"/>
          <w:color w:val="auto"/>
          <w:sz w:val="28"/>
          <w:szCs w:val="28"/>
        </w:rPr>
        <w:t>11. Размер платы, взимаемой с заявителя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при предоставлении муниципальной услуги,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способы ее взимания</w:t>
      </w:r>
      <w:bookmarkEnd w:id="24"/>
      <w:bookmarkEnd w:id="25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 Муниципальная услуга предоставляется бесплатно.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6478203"/>
      <w:bookmarkStart w:id="27" w:name="_Toc121219927"/>
      <w:r>
        <w:rPr>
          <w:rFonts w:ascii="Times New Roman" w:hAnsi="Times New Roman" w:cs="Times New Roman"/>
          <w:color w:val="auto"/>
          <w:sz w:val="28"/>
          <w:szCs w:val="28"/>
        </w:rPr>
        <w:t>12. Максимальный срок ожидания в очереди при подаче заявителем запроса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6"/>
      <w:bookmarkEnd w:id="27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 Максимальный срок ожидания в очереди</w:t>
      </w:r>
      <w:r>
        <w:rPr>
          <w:rFonts w:ascii="Times New Roman" w:hAnsi="Times New Roman" w:cs="Times New Roman"/>
          <w:sz w:val="28"/>
          <w:szCs w:val="28"/>
        </w:rPr>
        <w:t xml:space="preserve"> при подаче заявителем запроса и при получении результата предоставления муниципальной услуги не должен превышать 11 минут.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16478204"/>
      <w:bookmarkStart w:id="29" w:name="_Toc121219928"/>
      <w:r>
        <w:rPr>
          <w:rFonts w:ascii="Times New Roman" w:hAnsi="Times New Roman" w:cs="Times New Roman"/>
          <w:color w:val="auto"/>
          <w:sz w:val="28"/>
          <w:szCs w:val="28"/>
        </w:rPr>
        <w:t>13. Срок регистрации запроса</w:t>
      </w:r>
      <w:bookmarkEnd w:id="28"/>
      <w:bookmarkEnd w:id="29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 Срок регистрации запроса в Администрации в случае, если он подан: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13.1.1. В электронной форме п</w:t>
      </w:r>
      <w:r>
        <w:rPr>
          <w:rFonts w:ascii="Times New Roman" w:hAnsi="Times New Roman" w:cs="Times New Roman"/>
          <w:sz w:val="28"/>
          <w:szCs w:val="28"/>
        </w:rPr>
        <w:t>осредством РПГУ до 16:00 рабочего дня – в день его подачи, после 16:00 рабочего дня либо в нерабочий день – на следующий рабочий день.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13.1.2. Лично в Администрации – в день обращения.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13.1.3. По электронной почте, по почте, посредством официального сайта </w:t>
      </w:r>
      <w:r>
        <w:rPr>
          <w:rFonts w:ascii="Times New Roman" w:hAnsi="Times New Roman" w:cs="Times New Roman"/>
          <w:sz w:val="28"/>
          <w:szCs w:val="28"/>
        </w:rPr>
        <w:t>Администрации в сети Интернет – не позднее следующего рабочего дня после его поступления.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13.1.4. В ходе проведения собрания или собраний участников публичных слушаний (в случае проведения публичных слушаний) – не позднее следующего рабочего дня после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13.1.5. В месте проведения экспозиции проекта, подлежащего рассмотрению на публичных слушаниях/общественных обсуждениях – не позднее следующего рабочего дня после его поступления.</w:t>
      </w:r>
    </w:p>
    <w:p w:rsidR="00D4595B" w:rsidRDefault="00D4595B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3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16478205"/>
      <w:bookmarkStart w:id="31" w:name="_Toc121219929"/>
      <w:r>
        <w:rPr>
          <w:rFonts w:ascii="Times New Roman" w:hAnsi="Times New Roman" w:cs="Times New Roman"/>
          <w:color w:val="auto"/>
          <w:sz w:val="28"/>
          <w:szCs w:val="28"/>
        </w:rPr>
        <w:t>14. Требования к помещениям,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которых предоставляются муницип</w:t>
      </w:r>
      <w:r>
        <w:rPr>
          <w:rFonts w:ascii="Times New Roman" w:hAnsi="Times New Roman" w:cs="Times New Roman"/>
          <w:color w:val="auto"/>
          <w:sz w:val="28"/>
          <w:szCs w:val="28"/>
        </w:rPr>
        <w:t>альные услуги</w:t>
      </w:r>
      <w:bookmarkEnd w:id="30"/>
      <w:bookmarkEnd w:id="31"/>
    </w:p>
    <w:p w:rsidR="00D4595B" w:rsidRDefault="00D4595B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Помещения, в которых предоставляются муниципальные услуги, зал ожидания, места для заполнения запросов, информационные стенды с образцами их заполнения и перечнем документов и (или) информации, необходимых для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услуги, должны соответствовать требованиям, установленным постановлением Правительства Российской Федерации от 22.12.2012 № 1376 «Об утверждении Правил организации деятельности многофункциональных центров предоставления государственных и муниципальных </w:t>
      </w:r>
      <w:r>
        <w:rPr>
          <w:rFonts w:ascii="Times New Roman" w:hAnsi="Times New Roman" w:cs="Times New Roman"/>
          <w:sz w:val="28"/>
          <w:szCs w:val="28"/>
        </w:rPr>
        <w:t>услуг», а также требованиям к обеспечению доступности указанных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инвалидов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населения, установленным Федеральным законом от 24.11.1995 № 181-ФЗ «О социальной защите инвалидов в Российской Федерации», Законом Московск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22.10.2009 № 121/2009-ОЗ «Об обеспечении беспрепятственного доступа инвалидов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 к объектам социальной, транспортной и инженерной инфраструктур в Московской области».</w:t>
      </w:r>
      <w:proofErr w:type="gramEnd"/>
    </w:p>
    <w:p w:rsidR="00D4595B" w:rsidRDefault="00D4595B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3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16478206"/>
      <w:bookmarkStart w:id="33" w:name="_Toc121219930"/>
      <w:r>
        <w:rPr>
          <w:rFonts w:ascii="Times New Roman" w:hAnsi="Times New Roman" w:cs="Times New Roman"/>
          <w:color w:val="auto"/>
          <w:sz w:val="28"/>
          <w:szCs w:val="28"/>
        </w:rPr>
        <w:t>15. Показатели качества и доступности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32"/>
      <w:bookmarkEnd w:id="33"/>
    </w:p>
    <w:p w:rsidR="00D4595B" w:rsidRDefault="00D4595B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 Показателями качества и доступности муниципальной услуги являются: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15.1.1. Доступность электронных форм документов, необходимых для предоставления муниципальной услуги.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15.1.2. Возможность подачи запроса и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 предоставления муниципальной услуги, в электронной форме.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15.1.4. Предоставление муниципальной услуги в соответстви</w:t>
      </w:r>
      <w:r>
        <w:rPr>
          <w:rFonts w:ascii="Times New Roman" w:hAnsi="Times New Roman" w:cs="Times New Roman"/>
          <w:sz w:val="28"/>
          <w:szCs w:val="28"/>
        </w:rPr>
        <w:t>и с вариантом предоставления муниципальной услуги.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15.1.6. Соблюдение установленного времени ожидания в очереди при по</w:t>
      </w:r>
      <w:r>
        <w:rPr>
          <w:rFonts w:ascii="Times New Roman" w:hAnsi="Times New Roman" w:cs="Times New Roman"/>
          <w:sz w:val="28"/>
          <w:szCs w:val="28"/>
        </w:rPr>
        <w:t>лучении результата предоставления муниципальной услуги.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15.1.7. Отсутствие обоснованных жалоб со стороны заявителей по результатам предоставления муниципальной услуги.</w:t>
      </w:r>
    </w:p>
    <w:p w:rsidR="00D4595B" w:rsidRDefault="00D4595B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3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16478207"/>
      <w:bookmarkStart w:id="35" w:name="_Toc121219931"/>
      <w:r>
        <w:rPr>
          <w:rFonts w:ascii="Times New Roman" w:hAnsi="Times New Roman" w:cs="Times New Roman"/>
          <w:color w:val="auto"/>
          <w:sz w:val="28"/>
          <w:szCs w:val="28"/>
        </w:rPr>
        <w:t>16. Требования к предоставлению муниципальной услуги, в том числе учитывающие особеннос</w:t>
      </w:r>
      <w:r>
        <w:rPr>
          <w:rFonts w:ascii="Times New Roman" w:hAnsi="Times New Roman" w:cs="Times New Roman"/>
          <w:color w:val="auto"/>
          <w:sz w:val="28"/>
          <w:szCs w:val="28"/>
        </w:rPr>
        <w:t>ти предоставления муниципальной услуги в МФЦ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34"/>
      <w:bookmarkEnd w:id="35"/>
    </w:p>
    <w:p w:rsidR="00D4595B" w:rsidRDefault="00D4595B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 Услуги, которые являются необходимыми и обязательными для предоставления муниципальной услуги, отсутствуют.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 Информационные систе</w:t>
      </w:r>
      <w:r>
        <w:rPr>
          <w:rFonts w:ascii="Times New Roman" w:hAnsi="Times New Roman" w:cs="Times New Roman"/>
          <w:sz w:val="28"/>
          <w:szCs w:val="28"/>
        </w:rPr>
        <w:t>мы, используемые для предоставления муниципальной услуги: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16.2.1. РПГУ;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16.2.2. ВИС;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16.2.3. Модуль МФЦ ЕИС ОУ.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 Особенности предоставления муниципальной услуги в МФЦ.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16.3.1. Предоставление бесплатного доступа к РПГУ для подачи запросов,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виде распечатанного на бумажном носителе экземпляра электронного документа осуществляется в любом МФЦ в пределах тер</w:t>
      </w:r>
      <w:r>
        <w:rPr>
          <w:rFonts w:ascii="Times New Roman" w:hAnsi="Times New Roman" w:cs="Times New Roman"/>
          <w:sz w:val="28"/>
          <w:szCs w:val="28"/>
        </w:rPr>
        <w:t xml:space="preserve">ритории Московской области по 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16.3.2. Информирование и консультирование зая</w:t>
      </w:r>
      <w:r>
        <w:rPr>
          <w:rFonts w:ascii="Times New Roman" w:hAnsi="Times New Roman" w:cs="Times New Roman"/>
          <w:sz w:val="28"/>
          <w:szCs w:val="28"/>
        </w:rPr>
        <w:t xml:space="preserve">вителей о порядке предоставления муниципальной услуги, ходе рассмотрения запросов, а также </w:t>
      </w:r>
      <w:r>
        <w:rPr>
          <w:rFonts w:ascii="Times New Roman" w:hAnsi="Times New Roman" w:cs="Times New Roman"/>
          <w:sz w:val="28"/>
          <w:szCs w:val="28"/>
        </w:rPr>
        <w:br/>
        <w:t>по иным вопросам, связанным с предоставлением муниципальной услуги, в МФЦ осуществляются бесплатно.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16.3.3. Перечень МФЦ Московской области размещен на РПГУ.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16.3.4</w:t>
      </w:r>
      <w:r>
        <w:rPr>
          <w:rFonts w:ascii="Times New Roman" w:hAnsi="Times New Roman" w:cs="Times New Roman"/>
          <w:sz w:val="28"/>
          <w:szCs w:val="28"/>
        </w:rPr>
        <w:t>. В МФЦ исключается взаимодействие заявителя с должностными лицами Администрации.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16.3.5. 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и осуществлени</w:t>
      </w:r>
      <w:r>
        <w:rPr>
          <w:rFonts w:ascii="Times New Roman" w:hAnsi="Times New Roman" w:cs="Times New Roman"/>
          <w:sz w:val="28"/>
          <w:szCs w:val="28"/>
        </w:rPr>
        <w:t>я действий, предусмотренных частью 3 статьи 16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16.4. Особенности предоставления муниципальной услуги в эл</w:t>
      </w:r>
      <w:r>
        <w:rPr>
          <w:rFonts w:ascii="Times New Roman" w:hAnsi="Times New Roman" w:cs="Times New Roman"/>
          <w:sz w:val="28"/>
          <w:szCs w:val="28"/>
        </w:rPr>
        <w:t>ектронной форме.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16.4.1. При подаче запроса посредством РПГУ заполняется его интерактивная форма в карточке муниципальной услуги на РПГУ с приложением электронных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 документов и (или) указанием сведений из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D4595B" w:rsidRDefault="000D4806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16.4.2. 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и консультирование заявителей также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по бесплатному единому номеру телефона Электронной приёмной Московской области +7 (800) 550-50-30.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16.4.3. 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форме электронных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 792/37 «Об утверждении требований к форматам заявлений и иных документов, представля</w:t>
      </w:r>
      <w:r>
        <w:rPr>
          <w:rFonts w:ascii="Times New Roman" w:hAnsi="Times New Roman" w:cs="Times New Roman"/>
          <w:sz w:val="28"/>
          <w:szCs w:val="28"/>
        </w:rPr>
        <w:t>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  <w:proofErr w:type="gramEnd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16478208"/>
      <w:bookmarkStart w:id="37" w:name="_Toc121219932"/>
      <w:r>
        <w:rPr>
          <w:rFonts w:ascii="Times New Roman" w:hAnsi="Times New Roman" w:cs="Times New Roman"/>
          <w:color w:val="auto"/>
          <w:sz w:val="28"/>
          <w:szCs w:val="28"/>
        </w:rPr>
        <w:t>III. Состав, последовательность и сроки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выполнения административных процедур</w:t>
      </w:r>
      <w:bookmarkEnd w:id="36"/>
      <w:bookmarkEnd w:id="37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16478209"/>
      <w:bookmarkStart w:id="39" w:name="_Toc121219933"/>
      <w:r>
        <w:rPr>
          <w:rFonts w:ascii="Times New Roman" w:hAnsi="Times New Roman" w:cs="Times New Roman"/>
          <w:color w:val="auto"/>
          <w:sz w:val="28"/>
          <w:szCs w:val="28"/>
        </w:rPr>
        <w:t xml:space="preserve">17. Перечень вариантов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38"/>
      <w:bookmarkEnd w:id="39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 Перечень вариантов предоставления муниципальной услуги: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 Вариант предоставления муниципальной услуги для категории заявителей, предусмотренной подпунктами 2.2.1–2.2.3 пункта 2.2. настоящего Административног</w:t>
      </w:r>
      <w:r>
        <w:rPr>
          <w:rFonts w:ascii="Times New Roman" w:hAnsi="Times New Roman" w:cs="Times New Roman"/>
          <w:sz w:val="28"/>
          <w:szCs w:val="28"/>
        </w:rPr>
        <w:t>о регламента: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17.1.1.1. Результатом предоставления муниципальной услуги является результат предоставления муниципальной услуги, указанный в подразделе 5 настоящего Административного регламента.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17.1.1.2. Максимальный срок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не превышает максимальный срок предоставления муниципальной услуги, указанный в подразделе 6 настоящего Административного регламента.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17.1.1.3. Исчерпывающий перечень документов, необходимых для предоставления муниципальной услуги, которые заявитель долж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представить самостоятельно указан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 8.1 настоящего Административного регламента.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17.1.1.4.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которые заявитель вправе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представитьпо</w:t>
      </w:r>
      <w:proofErr w:type="spellEnd"/>
      <w:r>
        <w:rPr>
          <w:rFonts w:ascii="Times New Roman" w:hAnsi="Times New Roman" w:cs="Times New Roman"/>
          <w:sz w:val="28"/>
          <w:szCs w:val="28"/>
        </w:rPr>
        <w:t> собственной инициативе, так</w:t>
      </w:r>
      <w:r>
        <w:rPr>
          <w:rFonts w:ascii="Times New Roman" w:hAnsi="Times New Roman" w:cs="Times New Roman"/>
          <w:sz w:val="28"/>
          <w:szCs w:val="28"/>
        </w:rPr>
        <w:t xml:space="preserve"> как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подлежат представлению в рамках межведомственного информационного взаимодействия указан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 8.1 настоящего Административного регламента.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17.1.1.5. Исчерпывающий перечень оснований для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указан в подразделе 9 настоящего Административного регламента.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17.1.1.6. Исчерпывающий перечень оснований для приостановления предоставления муниципальной услуги указан в подразделе 10 настоящего Административного регламента.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17.2. По</w:t>
      </w:r>
      <w:r>
        <w:rPr>
          <w:rFonts w:ascii="Times New Roman" w:hAnsi="Times New Roman" w:cs="Times New Roman"/>
          <w:sz w:val="28"/>
          <w:szCs w:val="28"/>
        </w:rPr>
        <w:t>рядок исправления допущенных опечаток и ошибок в выданных в результате предоставления муниципальной услуги документах.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17.2.1. 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Заявитель при обнаружении допущенных опечаток и ошибок в выданных в результате предоставления муниципальной услуги документах обр</w:t>
      </w:r>
      <w:r>
        <w:rPr>
          <w:rFonts w:ascii="Times New Roman" w:hAnsi="Times New Roman" w:cs="Times New Roman"/>
          <w:sz w:val="28"/>
          <w:szCs w:val="28"/>
        </w:rPr>
        <w:t>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  <w:proofErr w:type="gramEnd"/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Администрация при получении указанного заяв</w:t>
      </w:r>
      <w:r>
        <w:rPr>
          <w:rFonts w:ascii="Times New Roman" w:hAnsi="Times New Roman" w:cs="Times New Roman"/>
          <w:sz w:val="28"/>
          <w:szCs w:val="28"/>
        </w:rPr>
        <w:t>ления рассматривает вопрос о необходимости внесения изменений в выданные в результате предоставления муниципальной услуги документы.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Администрация обеспечивает устранение допущенных опечаток и ошибок в выданных в результате предоставления муниципальной усл</w:t>
      </w:r>
      <w:r>
        <w:rPr>
          <w:rFonts w:ascii="Times New Roman" w:hAnsi="Times New Roman" w:cs="Times New Roman"/>
          <w:sz w:val="28"/>
          <w:szCs w:val="28"/>
        </w:rPr>
        <w:t>уги документах и направляет заявителю уведомление об их исправлении (в случае, если запрос направлялся посредством РПГУ) либо результат предоставления муниципальной услуги (в случае, если запрос направлялся в Администрацию лично, по электронной почте, почт</w:t>
      </w:r>
      <w:r>
        <w:rPr>
          <w:rFonts w:ascii="Times New Roman" w:hAnsi="Times New Roman" w:cs="Times New Roman"/>
          <w:sz w:val="28"/>
          <w:szCs w:val="28"/>
        </w:rPr>
        <w:t>овым отправлением) по электронной почте, почтовым отправлением в срок, не превышающий 3 (трех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абочих дней со дня регистрации заявления о необходимости исправления опечаток и ошибок.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17.2.2. 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при обнаружении допущенных опечаток и ошибок в выда</w:t>
      </w:r>
      <w:r>
        <w:rPr>
          <w:rFonts w:ascii="Times New Roman" w:hAnsi="Times New Roman" w:cs="Times New Roman"/>
          <w:sz w:val="28"/>
          <w:szCs w:val="28"/>
        </w:rPr>
        <w:t>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 (в случае, если запрос направлялся в Администрацию лично, по электронной почте, почтовым отправлением) по электронной почте, почтовым отправлением в срок, не</w:t>
      </w:r>
      <w:proofErr w:type="gramEnd"/>
      <w:r>
        <w:rPr>
          <w:rFonts w:ascii="Times New Roman" w:hAnsi="Times New Roman" w:cs="Times New Roman"/>
          <w:sz w:val="28"/>
          <w:szCs w:val="28"/>
        </w:rPr>
        <w:t> превышающий 3 (трех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абочих дней со дня обнаружения таких опечаток и ошибок.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17.3. </w:t>
      </w:r>
      <w:r>
        <w:rPr>
          <w:rFonts w:ascii="Times New Roman" w:hAnsi="Times New Roman" w:cs="Times New Roman"/>
          <w:sz w:val="28"/>
          <w:szCs w:val="28"/>
        </w:rPr>
        <w:t xml:space="preserve">Оформление дубликата документа, выданного по результатам предоставления муниципальной услуги,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</w:pPr>
      <w:bookmarkStart w:id="40" w:name="_Toc116478210"/>
      <w:bookmarkStart w:id="41" w:name="_Toc121219934"/>
      <w:r>
        <w:rPr>
          <w:rFonts w:ascii="Times New Roman" w:hAnsi="Times New Roman" w:cs="Times New Roman"/>
          <w:color w:val="auto"/>
          <w:sz w:val="28"/>
          <w:szCs w:val="28"/>
        </w:rPr>
        <w:t>18. Описание административной процедуры профилирования заявителя</w:t>
      </w:r>
      <w:bookmarkEnd w:id="40"/>
      <w:bookmarkEnd w:id="41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18.1. Способы определения и предъявления необходимого заявителю варианта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18.1.1. Посредством РПГУ. 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18.1.2. В МФЦ.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18.1.3. В Администрации.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18.1.4. В ходе проведения собрания или собраний участников публичных слушаний (в случае проведения публичных слушаний).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18.1.5. В месте проведения экспо</w:t>
      </w:r>
      <w:r>
        <w:rPr>
          <w:rFonts w:ascii="Times New Roman" w:hAnsi="Times New Roman" w:cs="Times New Roman"/>
          <w:sz w:val="28"/>
          <w:szCs w:val="28"/>
        </w:rPr>
        <w:t>зиции проекта, подлежащего рассмотрению на публичных слушаниях/общественных обсуждениях.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18.2. Порядок определения и предъявления необходимого заявителю варианта предоставления муниципальной услуги: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18.2.1. Посредством ответов на вопросы экспертной системы</w:t>
      </w:r>
      <w:r>
        <w:rPr>
          <w:rFonts w:ascii="Times New Roman" w:hAnsi="Times New Roman" w:cs="Times New Roman"/>
          <w:sz w:val="28"/>
          <w:szCs w:val="28"/>
        </w:rPr>
        <w:t xml:space="preserve"> на РПГУ.</w:t>
      </w:r>
    </w:p>
    <w:p w:rsidR="00D4595B" w:rsidRDefault="000D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18.2.2. Посредством опроса в Администрации, в ходе проведения собрания </w:t>
      </w:r>
      <w:r>
        <w:rPr>
          <w:rFonts w:ascii="Times New Roman" w:hAnsi="Times New Roman" w:cs="Times New Roman"/>
          <w:sz w:val="28"/>
          <w:szCs w:val="28"/>
        </w:rPr>
        <w:br/>
        <w:t>или собраний участников публичных слушаний (в случае проведения публичных слушаний) либо в месте проведения экспозиции проекта, подлежащего рассмотрению на публичных слушания</w:t>
      </w:r>
      <w:r>
        <w:rPr>
          <w:rFonts w:ascii="Times New Roman" w:hAnsi="Times New Roman" w:cs="Times New Roman"/>
          <w:sz w:val="28"/>
          <w:szCs w:val="28"/>
        </w:rPr>
        <w:t>х/общественных обсуждениях.</w:t>
      </w:r>
    </w:p>
    <w:p w:rsidR="00D4595B" w:rsidRDefault="000D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 В </w:t>
      </w:r>
      <w:hyperlink w:anchor="Приложение9">
        <w:r>
          <w:rPr>
            <w:rFonts w:ascii="Times New Roman" w:hAnsi="Times New Roman" w:cs="Times New Roman"/>
            <w:sz w:val="28"/>
            <w:szCs w:val="28"/>
          </w:rPr>
          <w:t>Приложении 7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регламентуприводится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перечень общих признаков, по которым объединяются категории заявителей, а также комбинации признаков заявителей, каждая из </w:t>
      </w:r>
      <w:r>
        <w:rPr>
          <w:rFonts w:ascii="Times New Roman" w:hAnsi="Times New Roman" w:cs="Times New Roman"/>
          <w:sz w:val="28"/>
          <w:szCs w:val="28"/>
        </w:rPr>
        <w:t>которых соответствует одному варианту предоставления муниципальной услуги.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16478211"/>
      <w:bookmarkStart w:id="43" w:name="_Toc121219935"/>
      <w:r>
        <w:rPr>
          <w:rFonts w:ascii="Times New Roman" w:hAnsi="Times New Roman" w:cs="Times New Roman"/>
          <w:color w:val="auto"/>
          <w:sz w:val="28"/>
          <w:szCs w:val="28"/>
        </w:rPr>
        <w:t>19. Описание вариантов предоставления муниципальной услуги</w:t>
      </w:r>
      <w:bookmarkEnd w:id="42"/>
      <w:bookmarkEnd w:id="43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 При предоставлении муниципальной услуги в соответствии с вариантом предоставления муниципальной услуги, указанным </w:t>
      </w:r>
      <w:r>
        <w:rPr>
          <w:rFonts w:ascii="Times New Roman" w:hAnsi="Times New Roman" w:cs="Times New Roman"/>
          <w:sz w:val="28"/>
          <w:szCs w:val="28"/>
        </w:rPr>
        <w:t>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19.1.1. Прием запроса и документов и (или) информации,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19.1.2. Меж</w:t>
      </w:r>
      <w:r>
        <w:rPr>
          <w:rFonts w:ascii="Times New Roman" w:hAnsi="Times New Roman" w:cs="Times New Roman"/>
          <w:sz w:val="28"/>
          <w:szCs w:val="28"/>
        </w:rPr>
        <w:t>ведомственное информационное взаимодействие.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19.1.3. Принятие решения о предоставлении  муниципальной услуги.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19.1.4. Предоставление результата предоставления муниципальной услуги.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19.2. Описание административных действий (процедур) в зависимости от вариан</w:t>
      </w:r>
      <w:r>
        <w:rPr>
          <w:rFonts w:ascii="Times New Roman" w:hAnsi="Times New Roman" w:cs="Times New Roman"/>
          <w:sz w:val="28"/>
          <w:szCs w:val="28"/>
        </w:rPr>
        <w:t xml:space="preserve">та предоставления муниципальной услуги приведено в </w:t>
      </w:r>
      <w:hyperlink w:anchor="Приложение10">
        <w:r>
          <w:rPr>
            <w:rFonts w:ascii="Times New Roman" w:hAnsi="Times New Roman" w:cs="Times New Roman"/>
            <w:sz w:val="28"/>
            <w:szCs w:val="28"/>
          </w:rPr>
          <w:t>Приложении 8</w:t>
        </w:r>
      </w:hyperlink>
      <w:r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16478212"/>
      <w:bookmarkStart w:id="45" w:name="_Toc121219936"/>
      <w:r>
        <w:rPr>
          <w:rFonts w:ascii="Times New Roman" w:hAnsi="Times New Roman" w:cs="Times New Roman"/>
          <w:color w:val="auto"/>
          <w:sz w:val="28"/>
          <w:szCs w:val="28"/>
        </w:rPr>
        <w:t xml:space="preserve">IV. Формы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административного регламента</w:t>
      </w:r>
      <w:bookmarkEnd w:id="44"/>
      <w:bookmarkEnd w:id="45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16478213"/>
      <w:bookmarkStart w:id="47" w:name="_Toc121219937"/>
      <w:r>
        <w:rPr>
          <w:rFonts w:ascii="Times New Roman" w:hAnsi="Times New Roman" w:cs="Times New Roman"/>
          <w:color w:val="auto"/>
          <w:sz w:val="28"/>
          <w:szCs w:val="28"/>
        </w:rPr>
        <w:t xml:space="preserve">20. Порядок осуществления текущего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соблюдением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исполнением ответственными должностными лицами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</w:t>
      </w:r>
      <w:r>
        <w:rPr>
          <w:rFonts w:ascii="Times New Roman" w:hAnsi="Times New Roman" w:cs="Times New Roman"/>
          <w:color w:val="auto"/>
          <w:sz w:val="28"/>
          <w:szCs w:val="28"/>
        </w:rPr>
        <w:t>ению муниципальной услуги,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а также принятием ими решений</w:t>
      </w:r>
      <w:bookmarkEnd w:id="46"/>
      <w:bookmarkEnd w:id="47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20.1. 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</w:t>
      </w:r>
      <w:r>
        <w:rPr>
          <w:rFonts w:ascii="Times New Roman" w:hAnsi="Times New Roman" w:cs="Times New Roman"/>
          <w:sz w:val="28"/>
          <w:szCs w:val="28"/>
        </w:rPr>
        <w:t>дерации, нормативных правовых актов Московской области, устанавливающих требования к предоставлению муниципальной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20.2. Требо</w:t>
      </w:r>
      <w:r>
        <w:rPr>
          <w:rFonts w:ascii="Times New Roman" w:hAnsi="Times New Roman" w:cs="Times New Roman"/>
          <w:sz w:val="28"/>
          <w:szCs w:val="28"/>
        </w:rPr>
        <w:t xml:space="preserve">ваниями к порядку и формам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являются: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Независимость текущего контроля заключается в том, что должностное лицо Администрации, уполномоченное на его </w:t>
      </w:r>
      <w:r>
        <w:rPr>
          <w:rFonts w:ascii="Times New Roman" w:hAnsi="Times New Roman" w:cs="Times New Roman"/>
          <w:sz w:val="28"/>
          <w:szCs w:val="28"/>
        </w:rPr>
        <w:t>осуществление, не находится в служебной зависимости от должностного лица Администрации, участвующего в предоставлении муниципальной услуги, в том числе не имеет близкого родства или свойства (родители, супруги, дети, братья, сестры, а также братья, сестры,</w:t>
      </w:r>
      <w:r>
        <w:rPr>
          <w:rFonts w:ascii="Times New Roman" w:hAnsi="Times New Roman" w:cs="Times New Roman"/>
          <w:sz w:val="28"/>
          <w:szCs w:val="28"/>
        </w:rPr>
        <w:t xml:space="preserve"> родители, дети супругов и супруги детей) с ним.</w:t>
      </w:r>
      <w:proofErr w:type="gramEnd"/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20.4. Должностные лица Администрации, осуществляющие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обязаны принимать меры по предотвращению конфликта интересов при предоставлении муниципальной ус</w:t>
      </w:r>
      <w:r>
        <w:rPr>
          <w:rFonts w:ascii="Times New Roman" w:hAnsi="Times New Roman" w:cs="Times New Roman"/>
          <w:sz w:val="28"/>
          <w:szCs w:val="28"/>
        </w:rPr>
        <w:t>луги.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20.5. Тщательность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состоит в исполнении уполномоченными должностными лицами Комитета обязанностей, предусмотренных настоящим подразделом.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116478214"/>
      <w:bookmarkStart w:id="49" w:name="_Toc121219938"/>
      <w:r>
        <w:rPr>
          <w:rFonts w:ascii="Times New Roman" w:hAnsi="Times New Roman" w:cs="Times New Roman"/>
          <w:color w:val="auto"/>
          <w:sz w:val="28"/>
          <w:szCs w:val="28"/>
        </w:rPr>
        <w:t xml:space="preserve">21. Порядок и периодичность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осуществле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ния плановых и внеплановых проверок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полноты и качества предоставления муниципальной услуги,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том числе порядок и формы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полнотой и качеством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48"/>
      <w:bookmarkEnd w:id="49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21.1. Порядок и периодичность осуществления плановых и внеплано</w:t>
      </w:r>
      <w:r>
        <w:rPr>
          <w:rFonts w:ascii="Times New Roman" w:hAnsi="Times New Roman" w:cs="Times New Roman"/>
          <w:sz w:val="28"/>
          <w:szCs w:val="28"/>
        </w:rPr>
        <w:t xml:space="preserve">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устанавливаются организационно-распорядительным актом Администрации.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21.2. При выявлении </w:t>
      </w:r>
      <w:r>
        <w:rPr>
          <w:rFonts w:ascii="Times New Roman" w:hAnsi="Times New Roman" w:cs="Times New Roman"/>
          <w:sz w:val="28"/>
          <w:szCs w:val="28"/>
        </w:rPr>
        <w:t xml:space="preserve">в ходе плановых и внеплановых проверок полноты </w:t>
      </w:r>
      <w:r>
        <w:rPr>
          <w:rFonts w:ascii="Times New Roman" w:hAnsi="Times New Roman" w:cs="Times New Roman"/>
          <w:sz w:val="28"/>
          <w:szCs w:val="28"/>
        </w:rPr>
        <w:br/>
        <w:t xml:space="preserve">и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Федерации, включая положения настоящего Административного регламента, Администрацией принимаются меры </w:t>
      </w:r>
      <w:r>
        <w:rPr>
          <w:rFonts w:ascii="Times New Roman" w:hAnsi="Times New Roman" w:cs="Times New Roman"/>
          <w:sz w:val="28"/>
          <w:szCs w:val="28"/>
        </w:rPr>
        <w:br/>
        <w:t>по устранению таких нарушений в соответствии с законодательством Российской Федерации.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116478215"/>
      <w:bookmarkStart w:id="51" w:name="_Toc121219939"/>
      <w:r>
        <w:rPr>
          <w:rFonts w:ascii="Times New Roman" w:hAnsi="Times New Roman" w:cs="Times New Roman"/>
          <w:color w:val="auto"/>
          <w:sz w:val="28"/>
          <w:szCs w:val="28"/>
        </w:rPr>
        <w:t>22. Ответственность должностных лиц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за решения и действия (бездействие), принимаемые (осуществляемые)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ими в ходе предоставления муниципальной услуги</w:t>
      </w:r>
      <w:bookmarkEnd w:id="50"/>
      <w:bookmarkEnd w:id="51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>1. 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</w:t>
      </w:r>
      <w:r>
        <w:rPr>
          <w:rFonts w:ascii="Times New Roman" w:hAnsi="Times New Roman" w:cs="Times New Roman"/>
          <w:sz w:val="28"/>
          <w:szCs w:val="28"/>
        </w:rPr>
        <w:t>ниципальную услугу.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22.2. По результатам проведенных мониторинга и проверок, в случае выявления неправомерных решений, действий (бездействия) должностных лиц Администрации, и фактов нарушения прав и законных интересов заявителей, должностные лица Администр</w:t>
      </w:r>
      <w:r>
        <w:rPr>
          <w:rFonts w:ascii="Times New Roman" w:hAnsi="Times New Roman" w:cs="Times New Roman"/>
          <w:sz w:val="28"/>
          <w:szCs w:val="28"/>
        </w:rPr>
        <w:t>ации несут ответственность в соответствии с законодательством Российской Федерации.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116478216"/>
      <w:bookmarkStart w:id="53" w:name="_Toc121219940"/>
      <w:r>
        <w:rPr>
          <w:rFonts w:ascii="Times New Roman" w:hAnsi="Times New Roman" w:cs="Times New Roman"/>
          <w:color w:val="auto"/>
          <w:sz w:val="28"/>
          <w:szCs w:val="28"/>
        </w:rPr>
        <w:t>23. Положения, характеризующие требования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порядку и формам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предоставлением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муниципальной услуги, в том числе со стороны граждан,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их объединений и организац</w:t>
      </w:r>
      <w:r>
        <w:rPr>
          <w:rFonts w:ascii="Times New Roman" w:hAnsi="Times New Roman" w:cs="Times New Roman"/>
          <w:color w:val="auto"/>
          <w:sz w:val="28"/>
          <w:szCs w:val="28"/>
        </w:rPr>
        <w:t>ий</w:t>
      </w:r>
      <w:bookmarkEnd w:id="52"/>
      <w:bookmarkEnd w:id="53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 порядке и формах, предусмотренными подразделами 20–22 настоящего Административного регламента.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порядком предоставления муниципальной услуги осуществляется в поряд</w:t>
      </w:r>
      <w:r>
        <w:rPr>
          <w:rFonts w:ascii="Times New Roman" w:hAnsi="Times New Roman" w:cs="Times New Roman"/>
          <w:sz w:val="28"/>
          <w:szCs w:val="28"/>
        </w:rPr>
        <w:t>ке, установленном законодательством Российской Федерации, в том числе распоряжением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</w:t>
      </w:r>
      <w:r>
        <w:rPr>
          <w:rFonts w:ascii="Times New Roman" w:hAnsi="Times New Roman" w:cs="Times New Roman"/>
          <w:sz w:val="28"/>
          <w:szCs w:val="28"/>
        </w:rPr>
        <w:t xml:space="preserve"> за порядком предоставления государственных и муниципальных услуг на территории Московской области».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с целью соблюдения порядка ее предоставлен</w:t>
      </w:r>
      <w:r>
        <w:rPr>
          <w:rFonts w:ascii="Times New Roman" w:hAnsi="Times New Roman" w:cs="Times New Roman"/>
          <w:sz w:val="28"/>
          <w:szCs w:val="28"/>
        </w:rPr>
        <w:t>ия имеют право направлять в Министерство государственного управления, информационных технологий и связи Московской области жалобы на нарушение должностными лицами Администрации порядка предоставления муниципальной услуги, повлекшее ее непредставление или п</w:t>
      </w:r>
      <w:r>
        <w:rPr>
          <w:rFonts w:ascii="Times New Roman" w:hAnsi="Times New Roman" w:cs="Times New Roman"/>
          <w:sz w:val="28"/>
          <w:szCs w:val="28"/>
        </w:rPr>
        <w:t>редоставление с нарушением срока, установленного настоящим Административным регламентом.</w:t>
      </w:r>
      <w:proofErr w:type="gramEnd"/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23.4. 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имеют право направлять в Администрацию, МФЦ, Учредител</w:t>
      </w:r>
      <w:r>
        <w:rPr>
          <w:rFonts w:ascii="Times New Roman" w:hAnsi="Times New Roman" w:cs="Times New Roman"/>
          <w:sz w:val="28"/>
          <w:szCs w:val="28"/>
        </w:rPr>
        <w:t>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</w:t>
      </w:r>
      <w:r>
        <w:rPr>
          <w:rFonts w:ascii="Times New Roman" w:hAnsi="Times New Roman" w:cs="Times New Roman"/>
          <w:sz w:val="28"/>
          <w:szCs w:val="28"/>
        </w:rPr>
        <w:t>нные с предоставлением муниципальной услуги.</w:t>
      </w:r>
      <w:proofErr w:type="gramEnd"/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23.5. 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 стороны граждан, их объединений и организаций, осуществляется посредством открытости деятельности Администрации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_Toc116478217"/>
      <w:bookmarkStart w:id="55" w:name="_Toc121219941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V. Досудебный (внесудебный) </w:t>
      </w:r>
      <w:r>
        <w:rPr>
          <w:rFonts w:ascii="Times New Roman" w:hAnsi="Times New Roman" w:cs="Times New Roman"/>
          <w:color w:val="auto"/>
          <w:sz w:val="28"/>
          <w:szCs w:val="28"/>
        </w:rPr>
        <w:t>порядок обжалования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решений и действий (бездействия) Администрации, МФЦ,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а также их должностных лиц, муниципальных служащих и работников</w:t>
      </w:r>
      <w:bookmarkEnd w:id="54"/>
      <w:bookmarkEnd w:id="55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116478218"/>
      <w:bookmarkStart w:id="57" w:name="_Toc121219942"/>
      <w:r>
        <w:rPr>
          <w:rFonts w:ascii="Times New Roman" w:hAnsi="Times New Roman" w:cs="Times New Roman"/>
          <w:color w:val="auto"/>
          <w:sz w:val="28"/>
          <w:szCs w:val="28"/>
        </w:rPr>
        <w:t>24. Способы информирования заявителей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56"/>
      <w:bookmarkEnd w:id="57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заявителе</w:t>
      </w:r>
      <w:r>
        <w:rPr>
          <w:rFonts w:ascii="Times New Roman" w:hAnsi="Times New Roman" w:cs="Times New Roman"/>
          <w:sz w:val="28"/>
          <w:szCs w:val="28"/>
        </w:rPr>
        <w:t>й о порядке досудебного (внесудебного) обжалования решений и действий (бездействия) Администрации, МФЦ, а также их должностных лиц, муниципальных служащих и работников осуществляется посредством размещения информации на стендах в местах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  <w:proofErr w:type="gramEnd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Toc116478219"/>
      <w:bookmarkStart w:id="59" w:name="_Toc121219943"/>
      <w:r>
        <w:rPr>
          <w:rFonts w:ascii="Times New Roman" w:hAnsi="Times New Roman" w:cs="Times New Roman"/>
          <w:color w:val="auto"/>
          <w:sz w:val="28"/>
          <w:szCs w:val="28"/>
        </w:rPr>
        <w:t>25. Формы и способы подачи заявителями жалобы</w:t>
      </w:r>
      <w:bookmarkEnd w:id="58"/>
      <w:bookmarkEnd w:id="59"/>
    </w:p>
    <w:p w:rsidR="00D4595B" w:rsidRDefault="00D4595B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Досудебное (</w:t>
      </w:r>
      <w:r>
        <w:rPr>
          <w:rFonts w:ascii="Times New Roman" w:hAnsi="Times New Roman" w:cs="Times New Roman"/>
          <w:sz w:val="28"/>
          <w:szCs w:val="28"/>
        </w:rPr>
        <w:t>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</w:t>
      </w:r>
      <w:r>
        <w:rPr>
          <w:rFonts w:ascii="Times New Roman" w:hAnsi="Times New Roman" w:cs="Times New Roman"/>
          <w:sz w:val="28"/>
          <w:szCs w:val="28"/>
        </w:rPr>
        <w:t>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</w:t>
      </w:r>
      <w:r>
        <w:rPr>
          <w:rFonts w:ascii="Times New Roman" w:hAnsi="Times New Roman" w:cs="Times New Roman"/>
          <w:sz w:val="28"/>
          <w:szCs w:val="28"/>
        </w:rPr>
        <w:t>осударственные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</w:t>
      </w:r>
      <w:r>
        <w:rPr>
          <w:rFonts w:ascii="Times New Roman" w:hAnsi="Times New Roman" w:cs="Times New Roman"/>
          <w:sz w:val="28"/>
          <w:szCs w:val="28"/>
        </w:rPr>
        <w:t>и их работников».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25.2. Жалоба подается в письменной форме на бумажном носителе </w:t>
      </w:r>
      <w:r>
        <w:rPr>
          <w:rFonts w:ascii="Times New Roman" w:hAnsi="Times New Roman" w:cs="Times New Roman"/>
          <w:sz w:val="28"/>
          <w:szCs w:val="28"/>
        </w:rPr>
        <w:br/>
        <w:t>(далее – в письменной форме) или в электронной форме в Администрацию, МФЦ, Учредителю МФЦ.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 Прием жалоб в письменной форме осуществляется Администрацией, МФЦ (в месте, гд</w:t>
      </w:r>
      <w:r>
        <w:rPr>
          <w:rFonts w:ascii="Times New Roman" w:hAnsi="Times New Roman" w:cs="Times New Roman"/>
          <w:sz w:val="28"/>
          <w:szCs w:val="28"/>
        </w:rPr>
        <w:t xml:space="preserve">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</w:t>
      </w:r>
      <w:r>
        <w:rPr>
          <w:rFonts w:ascii="Times New Roman" w:hAnsi="Times New Roman" w:cs="Times New Roman"/>
          <w:sz w:val="28"/>
          <w:szCs w:val="28"/>
        </w:rPr>
        <w:br/>
        <w:t xml:space="preserve">(в месте его фактического нахождения), в том </w:t>
      </w:r>
      <w:r>
        <w:rPr>
          <w:rFonts w:ascii="Times New Roman" w:hAnsi="Times New Roman" w:cs="Times New Roman"/>
          <w:sz w:val="28"/>
          <w:szCs w:val="28"/>
        </w:rPr>
        <w:t xml:space="preserve">числе на личном приеме. Жалоба </w:t>
      </w:r>
      <w:r>
        <w:rPr>
          <w:rFonts w:ascii="Times New Roman" w:hAnsi="Times New Roman" w:cs="Times New Roman"/>
          <w:sz w:val="28"/>
          <w:szCs w:val="28"/>
        </w:rPr>
        <w:br/>
        <w:t>в письменной форме может быть также направлена по почте.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25.4. В электронной форме жалоба может быть подана заявителем посредством: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25.4.1. Официального сайта Правительства Московской области в сети Интернет.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25.4.2. Официал</w:t>
      </w:r>
      <w:r>
        <w:rPr>
          <w:rFonts w:ascii="Times New Roman" w:hAnsi="Times New Roman" w:cs="Times New Roman"/>
          <w:sz w:val="28"/>
          <w:szCs w:val="28"/>
        </w:rPr>
        <w:t>ьного сайта Администрации, МФЦ, Учредителя МФЦ в сети Интернет.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25.4.3. РПГУ, за исключением жалоб на решения и действия (бездействие) МФЦ и их работников.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25.4.4. Федеральной государственной информационной системы, обеспечивающей процесс досудебного (внес</w:t>
      </w:r>
      <w:r>
        <w:rPr>
          <w:rFonts w:ascii="Times New Roman" w:hAnsi="Times New Roman" w:cs="Times New Roman"/>
          <w:sz w:val="28"/>
          <w:szCs w:val="28"/>
        </w:rPr>
        <w:t>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 действия (бездействие) МФЦ и их работников.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25.5. Жалоба, поступившая в Администрацию, МФЦ, Учре</w:t>
      </w:r>
      <w:r>
        <w:rPr>
          <w:rFonts w:ascii="Times New Roman" w:hAnsi="Times New Roman" w:cs="Times New Roman"/>
          <w:sz w:val="28"/>
          <w:szCs w:val="28"/>
        </w:rPr>
        <w:t>дителю МФЦ подлежит рассмотрению в течение 15 (пятнадцати) рабочих дней со дня ее 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Администрации, ее должностного лица, МФЦ, его 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</w:t>
      </w:r>
      <w:r>
        <w:rPr>
          <w:rFonts w:ascii="Times New Roman" w:hAnsi="Times New Roman" w:cs="Times New Roman"/>
          <w:sz w:val="28"/>
          <w:szCs w:val="28"/>
        </w:rPr>
        <w:t xml:space="preserve"> (пяти) рабочих дней </w:t>
      </w:r>
      <w:r>
        <w:rPr>
          <w:rFonts w:ascii="Times New Roman" w:hAnsi="Times New Roman" w:cs="Times New Roman"/>
          <w:sz w:val="28"/>
          <w:szCs w:val="28"/>
        </w:rPr>
        <w:br/>
        <w:t>со дня ее регистрации.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25.6. По результатам рассмотрения жалобы принимается одно из следующих решений: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25.6.1. 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25.6.2. В удовлетворени</w:t>
      </w:r>
      <w:r>
        <w:rPr>
          <w:rFonts w:ascii="Times New Roman" w:hAnsi="Times New Roman" w:cs="Times New Roman"/>
          <w:sz w:val="28"/>
          <w:szCs w:val="28"/>
        </w:rPr>
        <w:t>и жалобы отказывается.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 При удовлетворении жалобы Администрация, МФЦ, Учредитель МФЦ принимает исчерпывающие меры по устранению выявленных нарушений, в том числе по выдаче заявителю результата муниципальной услуги, не позднее  5 (пяти) рабочих дней со</w:t>
      </w:r>
      <w:r>
        <w:rPr>
          <w:rFonts w:ascii="Times New Roman" w:hAnsi="Times New Roman" w:cs="Times New Roman"/>
          <w:sz w:val="28"/>
          <w:szCs w:val="28"/>
        </w:rPr>
        <w:t xml:space="preserve"> дня принятия решения, если иное не установлено законодательством Российской Федерации.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25.8. Не позднее дня, следующего за днем принятия решения, указанного в пункте 25.6 настоящего Административного регламента, заявителю в письменной форме или по желанию</w:t>
      </w:r>
      <w:r>
        <w:rPr>
          <w:rFonts w:ascii="Times New Roman" w:hAnsi="Times New Roman" w:cs="Times New Roman"/>
          <w:sz w:val="28"/>
          <w:szCs w:val="28"/>
        </w:rPr>
        <w:t xml:space="preserve"> заявителя в электронной форме направляется мотивированный ответ о результатах рассмотрения жалобы.</w:t>
      </w:r>
    </w:p>
    <w:p w:rsidR="00D4595B" w:rsidRDefault="000D480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D4595B" w:rsidRDefault="000D4806">
      <w:pPr>
        <w:pStyle w:val="Heading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Приложение1"/>
      <w:bookmarkStart w:id="61" w:name="_Toc12121994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1</w:t>
      </w:r>
      <w:bookmarkEnd w:id="60"/>
      <w:bookmarkEnd w:id="61"/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D4595B" w:rsidRDefault="00D4595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2" w:name="_Toc121219945"/>
      <w:r>
        <w:rPr>
          <w:rFonts w:ascii="Times New Roman" w:hAnsi="Times New Roman" w:cs="Times New Roman"/>
          <w:color w:val="auto"/>
          <w:sz w:val="28"/>
          <w:szCs w:val="28"/>
        </w:rPr>
        <w:t>Форма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решения о предоставлении муниципальной услуги</w:t>
      </w:r>
      <w:bookmarkEnd w:id="62"/>
    </w:p>
    <w:p w:rsidR="00D4595B" w:rsidRDefault="000D4806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D4595B" w:rsidRDefault="00D4595B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95B" w:rsidRDefault="00D4595B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 от 00.00.202_</w:t>
      </w:r>
    </w:p>
    <w:p w:rsidR="00D4595B" w:rsidRDefault="00D4595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D4595B" w:rsidRDefault="000D4806">
      <w:pPr>
        <w:spacing w:after="0" w:line="240" w:lineRule="auto"/>
        <w:ind w:left="6521" w:right="-5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>
        <w:rPr>
          <w:rFonts w:ascii="Times New Roman" w:eastAsia="Times New Roman" w:hAnsi="Times New Roman" w:cs="Times New Roman"/>
        </w:rPr>
        <w:t>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:rsidR="00D4595B" w:rsidRDefault="00D4595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D4595B" w:rsidRDefault="000D4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Уведомление о включении предложений и замечаний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слушаний/общественных обсуждений</w:t>
      </w:r>
    </w:p>
    <w:p w:rsidR="00D4595B" w:rsidRDefault="00D4595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D4595B" w:rsidRDefault="000D4806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Уважаемы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) Имя Отчество (последнее при наличии)!</w:t>
      </w:r>
    </w:p>
    <w:p w:rsidR="00D4595B" w:rsidRDefault="00D4595B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 от _______ № ___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__ (далее – муниципальная услуга), Администрация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Фрязино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рассмотрела запрос о предоставлении муниципальной услуги от 00.00.202_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>
        <w:rPr>
          <w:rFonts w:ascii="Times New Roman" w:eastAsia="Times New Roman" w:hAnsi="Times New Roman" w:cs="Times New Roman"/>
          <w:sz w:val="28"/>
          <w:szCs w:val="24"/>
        </w:rPr>
        <w:t>и приняла решение о включении Ваших предложений и замечаний в протокол публичных слу</w:t>
      </w:r>
      <w:r>
        <w:rPr>
          <w:rFonts w:ascii="Times New Roman" w:eastAsia="Times New Roman" w:hAnsi="Times New Roman" w:cs="Times New Roman"/>
          <w:sz w:val="28"/>
          <w:szCs w:val="24"/>
        </w:rPr>
        <w:t>шаний/общественных обсуждений.</w:t>
      </w:r>
      <w:proofErr w:type="gramEnd"/>
    </w:p>
    <w:p w:rsidR="00D4595B" w:rsidRDefault="00D4595B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D4595B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D4595B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Уполномоченное должностное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лицо Администрации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>Инициалы, фамилия</w:t>
      </w:r>
    </w:p>
    <w:p w:rsidR="00D4595B" w:rsidRDefault="00D4595B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Реквизиты электронной подписи</w:t>
      </w:r>
      <w:r>
        <w:br w:type="page"/>
      </w:r>
    </w:p>
    <w:p w:rsidR="00D4595B" w:rsidRDefault="000D4806">
      <w:pPr>
        <w:pStyle w:val="Heading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2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D4595B" w:rsidRDefault="00D4595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Справочная информация о месте нахождения, графике работы, контактных телефонах,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адресах электронной почты Администрации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МФЦ и организаций, участвующих в предоставлении и информировании о порядке предоставления Муниципальной услуги</w:t>
      </w:r>
    </w:p>
    <w:p w:rsidR="00D4595B" w:rsidRDefault="00D4595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D4595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Администрация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4595B" w:rsidRDefault="00D45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95B" w:rsidRDefault="000D4806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Место нахождения Администрации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 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41190, Московская область, г.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проспект Мира, д. 15а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D4595B" w:rsidRDefault="000D4806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График работы Администрации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Понедельник:           с 9.00 до 13.00, с 14.00 до 18.15,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Вторник:                   с 9.00 до 13.00, с 14.00 до 18.15,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Среда:                       с 9.00 до 13.00, с 14.00 до 18.15,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Четверг:                    с 9.00 до 13.00, с 14.00 до 18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.15,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Пятница:                   с 9.00 до 13.00, с 14.00 до 17.00,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Суббота: выходной день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Воскресенье: выходной день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Почтовый адрес Администрации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 141190, Мос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ковская область, 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 xml:space="preserve">г.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проспект Мира, д. 15а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Контактный телефон: (496) 566-90-60, (496) 566-91-95, (496) 566-92-93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Официальный сайт городского округа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информационно-коммуникационной сети «Интернет» (далее - сеть Интернет): www.fryazino.or</w:t>
      </w:r>
      <w:r>
        <w:rPr>
          <w:rFonts w:ascii="Times New Roman" w:eastAsiaTheme="minorEastAsia" w:hAnsi="Times New Roman" w:cs="Times New Roman"/>
          <w:sz w:val="28"/>
          <w:szCs w:val="28"/>
        </w:rPr>
        <w:t>g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Адрес электронной почты Администрации городского округа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сети Интернет: </w:t>
      </w:r>
      <w:hyperlink r:id="rId9">
        <w:r>
          <w:rPr>
            <w:rFonts w:ascii="Times New Roman" w:eastAsiaTheme="minorEastAsia" w:hAnsi="Times New Roman" w:cs="Times New Roman"/>
            <w:sz w:val="28"/>
            <w:szCs w:val="28"/>
            <w:u w:val="single"/>
          </w:rPr>
          <w:t>fryazino@mosreg.ru</w:t>
        </w:r>
      </w:hyperlink>
      <w:r>
        <w:br w:type="page"/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2.  Отдел архитектуры и градостроительства администрации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4595B" w:rsidRDefault="000D4806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Место нахождения отдела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архитектуры и градостроительства: 141190, Московская область,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ул. Ленина, дом 4а, 2 этаж.</w:t>
      </w:r>
    </w:p>
    <w:p w:rsidR="00D4595B" w:rsidRDefault="00D459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График работы отдела архитектуры и градостроительства администрации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Понедельник:           с 9.00 до 13.00, с 14.00 до 18.15,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Вторник:                   с 9.00 до 13.00, с 14.00 до 18.15,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Среда:                       с 9.00 до 13.00, с 14.00 до 18.15,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Четверг: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с 9.00 до 13.00, с 14.00 до 18.15,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Пятница:                   с 9.00 до 13.00, с 14.00 до 17.00, обед с 13.00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14.00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Суббота: выходной день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Воскресенье: выходной день</w:t>
      </w:r>
    </w:p>
    <w:p w:rsidR="00D4595B" w:rsidRDefault="00D459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График приема посетителей отде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ла архитектуры и градостроительства администрации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Понедельник:          не приемный день                             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Вторник:                  с 10.00 до 18.00, с 13.00 до 14.00 - перерыв на обед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Среда: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не приемный день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Четверг:                     с 10.00 до 18.00, с 13.00 до 14.00 - перерыв на обед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Пятница:                  не приемный день                                          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Суббота: выходной день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Воскресенье: выходной день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Почт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овый адрес отдела архитектуры и градостроительства администрации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141190, Московская область,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ул. Ленина, дом 4а, 2 этаж.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Контактный телефон: (496) 564-29-39, (496) 566-91-65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Адрес электронной почты отдела архитектуры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градостроительства администрации городского округа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сети Интернет: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oaig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@</w:t>
      </w:r>
      <w:proofErr w:type="spellStart"/>
      <w:r w:rsidR="00D4595B">
        <w:fldChar w:fldCharType="begin"/>
      </w:r>
      <w:r w:rsidR="00D4595B">
        <w:instrText>HYPERLINK "mailto:fryazino@mosreg.ru" \h</w:instrText>
      </w:r>
      <w:r w:rsidR="00D4595B">
        <w:fldChar w:fldCharType="separate"/>
      </w: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fryazino</w:t>
      </w:r>
      <w:proofErr w:type="spellEnd"/>
      <w:r w:rsidR="00D4595B">
        <w:fldChar w:fldCharType="end"/>
      </w: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org</w:t>
      </w: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.</w:t>
      </w:r>
    </w:p>
    <w:p w:rsidR="00D4595B" w:rsidRDefault="00D4595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4595B" w:rsidRDefault="00D4595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4595B" w:rsidRDefault="00D4595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4595B" w:rsidRDefault="00D4595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4595B" w:rsidRDefault="00D4595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4595B" w:rsidRDefault="000D4806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br w:type="page"/>
      </w:r>
    </w:p>
    <w:p w:rsidR="00D4595B" w:rsidRDefault="000D4806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3. МУ «МФЦ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Московской области»:</w:t>
      </w:r>
    </w:p>
    <w:p w:rsidR="00D4595B" w:rsidRDefault="00D4595B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Место нахождения  МУ «МФЦ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Московской области»: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Московская область, г.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 ул. Центральная, д.12,  ул. </w:t>
      </w:r>
      <w:r>
        <w:rPr>
          <w:rFonts w:ascii="Times New Roman" w:hAnsi="Times New Roman"/>
          <w:sz w:val="28"/>
          <w:szCs w:val="28"/>
        </w:rPr>
        <w:t>Нахимова, д.23.</w:t>
      </w:r>
      <w:proofErr w:type="gramEnd"/>
    </w:p>
    <w:p w:rsidR="00D4595B" w:rsidRDefault="00D4595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D4595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График работы:</w:t>
      </w:r>
    </w:p>
    <w:p w:rsidR="00D4595B" w:rsidRDefault="00D4595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9679" w:type="dxa"/>
        <w:tblInd w:w="109" w:type="dxa"/>
        <w:tblLayout w:type="fixed"/>
        <w:tblLook w:val="0000"/>
      </w:tblPr>
      <w:tblGrid>
        <w:gridCol w:w="4251"/>
        <w:gridCol w:w="5428"/>
      </w:tblGrid>
      <w:tr w:rsidR="00D4595B"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595B" w:rsidRDefault="000D4806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Понедельник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суббота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95B" w:rsidRDefault="000D4806">
            <w:pPr>
              <w:widowControl w:val="0"/>
              <w:snapToGri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9:00-20:00; без перерыва на обед</w:t>
            </w:r>
          </w:p>
        </w:tc>
      </w:tr>
      <w:tr w:rsidR="00D4595B"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595B" w:rsidRDefault="000D4806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Воскресенье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595B" w:rsidRDefault="000D4806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выходнойдень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D4595B" w:rsidRDefault="00D4595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Почтовый адрес МУ «МФЦ городского округа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Московской области»:141190, Московская область,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ул. Центральная, д.12, ул. </w:t>
      </w:r>
      <w:r>
        <w:rPr>
          <w:rFonts w:ascii="Times New Roman" w:hAnsi="Times New Roman"/>
          <w:sz w:val="28"/>
          <w:szCs w:val="28"/>
        </w:rPr>
        <w:t>Нахимова, д.23.</w:t>
      </w:r>
    </w:p>
    <w:p w:rsidR="00D4595B" w:rsidRDefault="00D4595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D4595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Контактный телефон: 8 (496) 255-44-26, 8 (496) 255-44-27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D4595B" w:rsidRDefault="00D4595B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Официальный сайт  в сети Интернет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</w:rPr>
        <w:t>http://fryazi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>o.org/mu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>ic_uslugi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Mfc</w:t>
      </w:r>
      <w:proofErr w:type="spellEnd"/>
    </w:p>
    <w:p w:rsidR="00D4595B" w:rsidRDefault="00D4595B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0D4806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Адрес электронной 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очты сети Интернет: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mfc-fryazi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o@mosreg.ru </w:t>
      </w:r>
    </w:p>
    <w:p w:rsidR="00D4595B" w:rsidRDefault="00D45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63" w:name="Par708"/>
      <w:bookmarkEnd w:id="63"/>
      <w:r>
        <w:rPr>
          <w:rFonts w:ascii="Times New Roman" w:eastAsiaTheme="minorEastAsia" w:hAnsi="Times New Roman" w:cs="Times New Roman"/>
          <w:sz w:val="28"/>
          <w:szCs w:val="28"/>
        </w:rPr>
        <w:t>Информация приведена на сайтах:</w:t>
      </w:r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РПГУ: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uslugi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mosreg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ru</w:t>
      </w:r>
      <w:proofErr w:type="spellEnd"/>
    </w:p>
    <w:p w:rsidR="00D4595B" w:rsidRDefault="000D48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МФЦ: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mosreg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zh-CN" w:bidi="hi-IN"/>
        </w:rPr>
        <w:t>»</w:t>
      </w:r>
    </w:p>
    <w:p w:rsidR="00D4595B" w:rsidRDefault="00D459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D4595B">
      <w:pPr>
        <w:spacing w:after="0" w:line="23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4595B" w:rsidRDefault="00D4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D4595B">
          <w:footerReference w:type="default" r:id="rId10"/>
          <w:pgSz w:w="11906" w:h="16838"/>
          <w:pgMar w:top="1134" w:right="566" w:bottom="1134" w:left="1134" w:header="0" w:footer="709" w:gutter="0"/>
          <w:cols w:space="720"/>
          <w:formProt w:val="0"/>
          <w:docGrid w:linePitch="360" w:charSpace="4096"/>
        </w:sectPr>
      </w:pPr>
    </w:p>
    <w:p w:rsidR="00D4595B" w:rsidRDefault="000D4806">
      <w:pPr>
        <w:pStyle w:val="Heading3"/>
        <w:ind w:left="5670" w:right="56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3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D4595B" w:rsidRDefault="00D4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121219949"/>
      <w:r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Российской Федерации,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нормативных правовых актов Московской области, муниципальных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правовых актов, регулирующих предоставление муниципальной услуги</w:t>
      </w:r>
      <w:bookmarkEnd w:id="64"/>
    </w:p>
    <w:p w:rsidR="00D4595B" w:rsidRDefault="00D4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предоставления государственных и муниципальных услуг».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21.07.2014 № 212-ФЗ «Об основах общественного контроля в Российской Федерации».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06.04.2011 № 63-ФЗ «Об электронной подписи».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06.</w:t>
      </w:r>
      <w:r>
        <w:rPr>
          <w:rFonts w:ascii="Times New Roman" w:hAnsi="Times New Roman" w:cs="Times New Roman"/>
          <w:sz w:val="28"/>
          <w:szCs w:val="28"/>
        </w:rPr>
        <w:t>10.2003 № 131-ФЗ «Об общих принципах организации местного самоуправления в Российской Федерации».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20.07.2021 № 1228 «Об утверждении Правил разработки и утверждения административных регламентов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актов и отдельных положений актов Правительства Российской Федерации».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22.12.2012 № 1376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20.11.2012 № 1198 «О федеральной госуд</w:t>
      </w:r>
      <w:r>
        <w:rPr>
          <w:rFonts w:ascii="Times New Roman" w:hAnsi="Times New Roman" w:cs="Times New Roman"/>
          <w:sz w:val="28"/>
          <w:szCs w:val="28"/>
        </w:rPr>
        <w:t>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.03.2016 № 236 «О требованиях к предоставлению в электронной форме государственных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муниципальных услуг».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Московской области от 04.05.2016 № 37/2016-ОЗ «Кодекс Московской области об административных правонарушениях».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Московской области от 22.</w:t>
      </w:r>
      <w:r>
        <w:rPr>
          <w:rFonts w:ascii="Times New Roman" w:hAnsi="Times New Roman" w:cs="Times New Roman"/>
          <w:sz w:val="28"/>
          <w:szCs w:val="28"/>
        </w:rPr>
        <w:t>07.2015 № 130/2015-ОЗ «Об отдельных вопросах осуществления общественного контроля в Московской области».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Московской области от 24.07.2014 № 107/2014-ОЗ «О наделении органов местного самоуправления муниципальных образований Московской области отдельны</w:t>
      </w:r>
      <w:r>
        <w:rPr>
          <w:rFonts w:ascii="Times New Roman" w:hAnsi="Times New Roman" w:cs="Times New Roman"/>
          <w:sz w:val="28"/>
          <w:szCs w:val="28"/>
        </w:rPr>
        <w:t>ми государственными полномочиями Московской области».</w:t>
      </w:r>
    </w:p>
    <w:p w:rsidR="00D4595B" w:rsidRDefault="000D480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Московской области от 24.07.2014 № 106/2014-ОЗ 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</w:t>
      </w:r>
      <w:r>
        <w:rPr>
          <w:rFonts w:ascii="Times New Roman" w:hAnsi="Times New Roman" w:cs="Times New Roman"/>
          <w:sz w:val="28"/>
          <w:szCs w:val="28"/>
        </w:rPr>
        <w:t>и Московской области».</w:t>
      </w:r>
    </w:p>
    <w:p w:rsidR="00D4595B" w:rsidRDefault="000D4806">
      <w:pPr>
        <w:pStyle w:val="af2"/>
        <w:numPr>
          <w:ilvl w:val="0"/>
          <w:numId w:val="1"/>
        </w:numPr>
        <w:spacing w:after="0" w:line="31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 Московской области от 22.10.2009 № 121/2009-ОЗ «Об обеспечении беспрепятственного доступа инвалидов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объектам социальной, транспортной и инженерной инфраструктур </w:t>
      </w:r>
      <w:r>
        <w:rPr>
          <w:rFonts w:ascii="Times New Roman" w:hAnsi="Times New Roman" w:cs="Times New Roman"/>
          <w:sz w:val="28"/>
          <w:szCs w:val="28"/>
        </w:rPr>
        <w:br/>
        <w:t>в Московской области».</w:t>
      </w:r>
    </w:p>
    <w:p w:rsidR="00D4595B" w:rsidRDefault="000D4806">
      <w:pPr>
        <w:pStyle w:val="af2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Правительства Московской области от 25.04.2011 № 365/15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</w:t>
      </w:r>
      <w:r>
        <w:rPr>
          <w:rFonts w:ascii="Times New Roman" w:hAnsi="Times New Roman" w:cs="Times New Roman"/>
          <w:sz w:val="28"/>
          <w:szCs w:val="28"/>
        </w:rPr>
        <w:t>и, государственными органами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4595B" w:rsidRDefault="000D4806">
      <w:pPr>
        <w:pStyle w:val="af2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08.08.2013 № 601/33 «Об утверждении Положения об особенностях подачи и рассмотрения жалоб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решения и действия (бездействие) исполнительных органов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рственной власти Московской области, предоставляющих государственные услуги,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сударственных и муниципальных услуг Московской области и их работников».</w:t>
      </w:r>
      <w:proofErr w:type="gramEnd"/>
    </w:p>
    <w:p w:rsidR="00D4595B" w:rsidRDefault="000D4806">
      <w:pPr>
        <w:pStyle w:val="af2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31.10.2018 № 792/37 «Об утверждении требований к форматам заявлений и иных документов, представляемых в форме электронных документов,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для предоставления государственных и муниципальных услуг на территории Московской области»</w:t>
      </w:r>
      <w:r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:rsidR="00D4595B" w:rsidRDefault="000D4806">
      <w:pPr>
        <w:pStyle w:val="af2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Московской области от 16.04.2015 № 253/14 «Об утверждении Порядка осуществления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государственных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 на территории Московской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D4595B" w:rsidRDefault="000D4806">
      <w:pPr>
        <w:pStyle w:val="af2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 10-57/РВ «О региональном стандарте организации деятельности многофункциональных центров предоставления государственных 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Московской области».</w:t>
      </w:r>
    </w:p>
    <w:p w:rsidR="00D4595B" w:rsidRDefault="000D4806">
      <w:pPr>
        <w:pStyle w:val="af2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 10-121/РВ «Об утверждении Положения об осуществлении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предоставления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енных и муниципальных услуг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Московской области»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4595B" w:rsidRDefault="000D4806">
      <w:pPr>
        <w:pStyle w:val="af2"/>
        <w:numPr>
          <w:ilvl w:val="0"/>
          <w:numId w:val="1"/>
        </w:numPr>
        <w:spacing w:after="0" w:line="31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D4595B" w:rsidRDefault="000D4806">
      <w:pPr>
        <w:pStyle w:val="af2"/>
        <w:numPr>
          <w:ilvl w:val="0"/>
          <w:numId w:val="1"/>
        </w:numPr>
        <w:spacing w:after="0" w:line="31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организации и проведении публичных слушаний по вопросам градостроительной деятельности в городском округе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Московской области, утверждённое Решением Совета депутатов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28.06.2018 № 273.</w:t>
      </w:r>
    </w:p>
    <w:p w:rsidR="00D4595B" w:rsidRDefault="000D4806">
      <w:pPr>
        <w:pStyle w:val="af2"/>
        <w:numPr>
          <w:ilvl w:val="0"/>
          <w:numId w:val="1"/>
        </w:numPr>
        <w:spacing w:after="0" w:line="31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 проведении общественных обсуждений по вопросам градостроительной деятельности в городском округе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Московской области, утверждённое Решением Совета депутатов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28.06.2018 № 274.</w:t>
      </w:r>
      <w:r>
        <w:br w:type="page"/>
      </w:r>
    </w:p>
    <w:p w:rsidR="00D4595B" w:rsidRDefault="000D4806">
      <w:pPr>
        <w:pStyle w:val="Heading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4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</w:t>
      </w:r>
      <w:r>
        <w:rPr>
          <w:rFonts w:ascii="Times New Roman" w:hAnsi="Times New Roman" w:cs="Times New Roman"/>
          <w:sz w:val="28"/>
          <w:szCs w:val="28"/>
        </w:rPr>
        <w:t xml:space="preserve">менту </w:t>
      </w:r>
    </w:p>
    <w:p w:rsidR="00D4595B" w:rsidRDefault="00D4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5" w:name="Приложение4"/>
      <w:bookmarkEnd w:id="65"/>
    </w:p>
    <w:p w:rsidR="00D4595B" w:rsidRDefault="00D4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6" w:name="_Toc121219951"/>
      <w:r>
        <w:rPr>
          <w:rFonts w:ascii="Times New Roman" w:hAnsi="Times New Roman" w:cs="Times New Roman"/>
          <w:color w:val="auto"/>
          <w:sz w:val="28"/>
          <w:szCs w:val="28"/>
        </w:rPr>
        <w:t>Форма запроса</w:t>
      </w:r>
      <w:bookmarkEnd w:id="66"/>
    </w:p>
    <w:p w:rsidR="00D4595B" w:rsidRDefault="00D4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</w:p>
    <w:p w:rsidR="00D4595B" w:rsidRDefault="000D480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Администрация)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_______________________________*</w:t>
      </w:r>
    </w:p>
    <w:p w:rsidR="00D4595B" w:rsidRDefault="000D480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указать ФИО (последнее при наличии) – для физического лица, индивидуального предпринимателя или полное наиме</w:t>
      </w:r>
      <w:r>
        <w:rPr>
          <w:rFonts w:ascii="Times New Roman" w:hAnsi="Times New Roman" w:cs="Times New Roman"/>
          <w:i/>
          <w:sz w:val="24"/>
          <w:szCs w:val="24"/>
        </w:rPr>
        <w:t>нование – для юридического лица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595B" w:rsidRDefault="000D4806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>
        <w:rPr>
          <w:rFonts w:ascii="Times New Roman" w:hAnsi="Times New Roman" w:cs="Times New Roman"/>
          <w:i/>
          <w:sz w:val="24"/>
          <w:szCs w:val="24"/>
        </w:rPr>
        <w:t>(указать ФИО (последнее при наличии) представителя заявителя)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_______________________________*</w:t>
      </w:r>
    </w:p>
    <w:p w:rsidR="00D4595B" w:rsidRDefault="000D480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указать реквизиты документа, удостоверяющего личность заявителя,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595B" w:rsidRDefault="000D480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указать реквизиты документа, подтверждающего полномочия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_______________________________*</w:t>
      </w:r>
    </w:p>
    <w:p w:rsidR="00D4595B" w:rsidRDefault="000D480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указать почтовый адрес </w:t>
      </w:r>
      <w:r>
        <w:rPr>
          <w:rFonts w:ascii="Times New Roman" w:hAnsi="Times New Roman" w:cs="Times New Roman"/>
          <w:i/>
          <w:sz w:val="24"/>
          <w:szCs w:val="24"/>
        </w:rPr>
        <w:br/>
        <w:t>(при необходимости), адрес электронной почты и контактный телефон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595B" w:rsidRDefault="00D45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D4595B" w:rsidRDefault="00D4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(далее – муниципальная услуга) для включения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вопросу ______________________________________________ </w:t>
      </w:r>
      <w:r>
        <w:rPr>
          <w:rFonts w:ascii="Times New Roman" w:hAnsi="Times New Roman" w:cs="Times New Roman"/>
          <w:i/>
          <w:sz w:val="28"/>
          <w:szCs w:val="28"/>
        </w:rPr>
        <w:t>(указать вопрос)*</w:t>
      </w:r>
      <w:r>
        <w:rPr>
          <w:rFonts w:ascii="Times New Roman" w:hAnsi="Times New Roman" w:cs="Times New Roman"/>
          <w:sz w:val="28"/>
          <w:szCs w:val="28"/>
        </w:rPr>
        <w:t>, следующие предложения и замечания: ____________________________________ 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i/>
          <w:sz w:val="28"/>
          <w:szCs w:val="28"/>
        </w:rPr>
        <w:t>(указать предложения и замечания)*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95B" w:rsidRDefault="00D4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 предоставления муниципальной услуги прошу направить (выдать):</w:t>
      </w:r>
    </w:p>
    <w:p w:rsidR="00D4595B" w:rsidRDefault="000D48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В личный кабинет на РПГУ (в случае подачи запроса через РПГУ).</w:t>
      </w:r>
    </w:p>
    <w:p w:rsidR="00D4595B" w:rsidRDefault="000D48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□ В Администрации.</w:t>
      </w:r>
    </w:p>
    <w:p w:rsidR="00D4595B" w:rsidRDefault="000D48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На адрес электронной почты.</w:t>
      </w:r>
    </w:p>
    <w:p w:rsidR="00D4595B" w:rsidRDefault="000D48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Почтовым отправлением по адресу.</w:t>
      </w:r>
    </w:p>
    <w:p w:rsidR="00D4595B" w:rsidRDefault="00D4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4595B" w:rsidRDefault="000D4806">
      <w:pPr>
        <w:pStyle w:val="af2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4595B" w:rsidRDefault="000D4806">
      <w:pPr>
        <w:pStyle w:val="af2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4595B" w:rsidRDefault="000D4806">
      <w:pPr>
        <w:pStyle w:val="af2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4595B" w:rsidRDefault="00D4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95B" w:rsidRDefault="00D4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pPr w:leftFromText="180" w:rightFromText="180" w:vertAnchor="text" w:horzAnchor="margin" w:tblpYSpec="center"/>
        <w:tblW w:w="10421" w:type="dxa"/>
        <w:tblInd w:w="108" w:type="dxa"/>
        <w:tblLayout w:type="fixed"/>
        <w:tblLook w:val="04A0"/>
      </w:tblPr>
      <w:tblGrid>
        <w:gridCol w:w="3263"/>
        <w:gridCol w:w="487"/>
        <w:gridCol w:w="2841"/>
        <w:gridCol w:w="566"/>
        <w:gridCol w:w="3264"/>
      </w:tblGrid>
      <w:tr w:rsidR="00D4595B">
        <w:trPr>
          <w:trHeight w:val="296"/>
        </w:trPr>
        <w:tc>
          <w:tcPr>
            <w:tcW w:w="3263" w:type="dxa"/>
            <w:tcBorders>
              <w:left w:val="nil"/>
              <w:bottom w:val="nil"/>
              <w:right w:val="nil"/>
            </w:tcBorders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Заявитель (представитель заявителя)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4595B" w:rsidRDefault="00D4595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</w:tcPr>
          <w:p w:rsidR="00D4595B" w:rsidRDefault="000D480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4595B" w:rsidRDefault="00D4595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nil"/>
              <w:bottom w:val="nil"/>
              <w:right w:val="nil"/>
            </w:tcBorders>
          </w:tcPr>
          <w:p w:rsidR="00D4595B" w:rsidRDefault="000D480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D4595B" w:rsidRDefault="000D4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__________ 20___</w:t>
      </w:r>
    </w:p>
    <w:p w:rsidR="00D4595B" w:rsidRDefault="00D459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595B" w:rsidRDefault="00D459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4595B">
          <w:footerReference w:type="default" r:id="rId11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* Обязательные для заполнения поля</w:t>
      </w:r>
    </w:p>
    <w:p w:rsidR="00D4595B" w:rsidRDefault="000D4806">
      <w:pPr>
        <w:pStyle w:val="Heading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121219952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bookmarkEnd w:id="67"/>
      <w:r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D4595B" w:rsidRDefault="000D4806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D4595B" w:rsidRDefault="00D4595B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Toc121219953"/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color w:val="auto"/>
          <w:sz w:val="28"/>
          <w:szCs w:val="28"/>
        </w:rPr>
        <w:t>представлению документов (категорий документов),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68"/>
    </w:p>
    <w:p w:rsidR="00D4595B" w:rsidRDefault="00D4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15622" w:type="dxa"/>
        <w:tblInd w:w="-318" w:type="dxa"/>
        <w:tblLayout w:type="fixed"/>
        <w:tblLook w:val="04A0"/>
      </w:tblPr>
      <w:tblGrid>
        <w:gridCol w:w="2156"/>
        <w:gridCol w:w="2411"/>
        <w:gridCol w:w="2126"/>
        <w:gridCol w:w="3260"/>
        <w:gridCol w:w="2834"/>
        <w:gridCol w:w="2835"/>
      </w:tblGrid>
      <w:tr w:rsidR="00D4595B">
        <w:tc>
          <w:tcPr>
            <w:tcW w:w="215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3260" w:type="dxa"/>
          </w:tcPr>
          <w:p w:rsidR="00D4595B" w:rsidRDefault="000D480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в месте проведения экспозиции проекта, подлежащего рассмотрению на публичных слушаниях/общественных обсуждениях либо в ходе проведения собрания или собраний участников публичных слушаний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 случае проведения публичных слушаний)</w:t>
            </w:r>
          </w:p>
        </w:tc>
        <w:tc>
          <w:tcPr>
            <w:tcW w:w="2834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электронной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подаче посредством РПГУ</w:t>
            </w:r>
          </w:p>
        </w:tc>
        <w:tc>
          <w:tcPr>
            <w:tcW w:w="283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отправлением, посредством официального сайта Администрации в сети Интернет</w:t>
            </w:r>
          </w:p>
        </w:tc>
      </w:tr>
      <w:tr w:rsidR="00D4595B">
        <w:tc>
          <w:tcPr>
            <w:tcW w:w="15621" w:type="dxa"/>
            <w:gridSpan w:val="6"/>
          </w:tcPr>
          <w:p w:rsidR="00D4595B" w:rsidRDefault="00D4595B">
            <w:pPr>
              <w:widowControl w:val="0"/>
              <w:spacing w:after="0" w:line="26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95B" w:rsidRDefault="000D4806">
            <w:pPr>
              <w:widowControl w:val="0"/>
              <w:spacing w:after="0" w:line="26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D4595B">
        <w:tc>
          <w:tcPr>
            <w:tcW w:w="4566" w:type="dxa"/>
            <w:gridSpan w:val="2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подписание документов, заверен печатью (при наличии)</w:t>
            </w:r>
          </w:p>
        </w:tc>
        <w:tc>
          <w:tcPr>
            <w:tcW w:w="3260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заявителя, уполномоченного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заверен печатью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почтовым отправлением запрос должен быть подписан собственноручной подписью заявителя или представителя заявителя, уполномоченного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подписание документов, заверен печатью (при наличии)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запроса посредством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иального сайта Администрации в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 заполняется электронная форма запроса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B">
        <w:tc>
          <w:tcPr>
            <w:tcW w:w="2155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4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авторизуется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РПГ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посредством подтвержденной учетной записи в федеральной государственной информационной системе «Единая система идентификац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ау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тентификации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инфраструктуре, обеспечивающей информационно-технологическое взаимодействие информационных систем, используе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государственных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муниципальных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электронной форме»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 ЕСИА)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предоставляется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овым отправлением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D4595B">
        <w:tc>
          <w:tcPr>
            <w:tcW w:w="2155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126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(печатью Администрации)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4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в сети Интернет предоставляется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электронный образ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документа.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D4595B">
        <w:tc>
          <w:tcPr>
            <w:tcW w:w="2155" w:type="dxa"/>
            <w:vMerge/>
          </w:tcPr>
          <w:p w:rsidR="00D4595B" w:rsidRDefault="00D4595B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126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B">
        <w:tc>
          <w:tcPr>
            <w:tcW w:w="2155" w:type="dxa"/>
            <w:vMerge/>
          </w:tcPr>
          <w:p w:rsidR="00D4595B" w:rsidRDefault="00D4595B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B">
        <w:tc>
          <w:tcPr>
            <w:tcW w:w="2155" w:type="dxa"/>
            <w:vMerge/>
          </w:tcPr>
          <w:p w:rsidR="00D4595B" w:rsidRDefault="00D4595B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тва</w:t>
            </w:r>
          </w:p>
        </w:tc>
        <w:tc>
          <w:tcPr>
            <w:tcW w:w="2126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B">
        <w:trPr>
          <w:trHeight w:val="1407"/>
        </w:trPr>
        <w:tc>
          <w:tcPr>
            <w:tcW w:w="2155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4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95B">
        <w:tc>
          <w:tcPr>
            <w:tcW w:w="2155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95B">
        <w:tc>
          <w:tcPr>
            <w:tcW w:w="215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Правоустанавливающие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документы при отсутствии сведений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ЕГРН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документы на земельные участки, объекты капитального строительства, помещения,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являющееся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частью указанных объектов капитального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2126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4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едством официального сайта Администрации в сети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D4595B">
        <w:tc>
          <w:tcPr>
            <w:tcW w:w="215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 заявител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 указанных документов (сведений) или в случае отсутствия таких сведений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распоряжении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России)</w:t>
            </w:r>
            <w:proofErr w:type="gramEnd"/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место жительства заявителя на территории, применительно к которой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рассматривается проект (вопрос) на публичных слушаниях/общественных обсуждениях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95B">
        <w:trPr>
          <w:trHeight w:val="407"/>
        </w:trPr>
        <w:tc>
          <w:tcPr>
            <w:tcW w:w="15621" w:type="dxa"/>
            <w:gridSpan w:val="6"/>
            <w:vAlign w:val="center"/>
          </w:tcPr>
          <w:p w:rsidR="00D4595B" w:rsidRDefault="00D4595B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95B" w:rsidRDefault="000D4806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D4595B">
        <w:tc>
          <w:tcPr>
            <w:tcW w:w="215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заявителя (при наличии технической возможности</w:t>
            </w:r>
            <w:proofErr w:type="gramEnd"/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запроса указанных документов (сведений) и в случае наличия таких сведений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распоряжении МВД России)</w:t>
            </w: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место жительства заявителя на территории, применительно к которой рассматривается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роект (вопрос) на публичных слушаниях/общественных обсуждениях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умента. Копия заверяется подписью работника Администрации (печатью Администрации)</w:t>
            </w:r>
          </w:p>
        </w:tc>
        <w:tc>
          <w:tcPr>
            <w:tcW w:w="2834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D4595B">
        <w:tc>
          <w:tcPr>
            <w:tcW w:w="215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Правоустанавливающие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документы</w:t>
            </w:r>
          </w:p>
        </w:tc>
        <w:tc>
          <w:tcPr>
            <w:tcW w:w="2411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ЕГРН на земельные участки, объекты капитального строительства,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помещения,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являющееся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частью указанных объектов капитального строительства, расположенных в границах территории, применительно к которой рассматривается проект (вопрос)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публичных слушаниях/общественных обсуждениях</w:t>
            </w:r>
          </w:p>
        </w:tc>
        <w:tc>
          <w:tcPr>
            <w:tcW w:w="2126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4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ронный образ документа</w:t>
            </w:r>
          </w:p>
        </w:tc>
        <w:tc>
          <w:tcPr>
            <w:tcW w:w="283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ная надлежащим образом</w:t>
            </w:r>
          </w:p>
        </w:tc>
      </w:tr>
      <w:tr w:rsidR="00D4595B">
        <w:tc>
          <w:tcPr>
            <w:tcW w:w="4566" w:type="dxa"/>
            <w:gridSpan w:val="2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обращения заявителя, являющегося индивидуальным предпринимателем)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4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почте, посредством официального сайта Администрац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в сети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отправлением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95B">
        <w:tc>
          <w:tcPr>
            <w:tcW w:w="4566" w:type="dxa"/>
            <w:gridSpan w:val="2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Выписка из ЕГРЮЛ (в случае обращения заявителя, являющегося юридическим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лицом)</w:t>
            </w:r>
          </w:p>
        </w:tc>
        <w:tc>
          <w:tcPr>
            <w:tcW w:w="2126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2834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 электронной почте, посредством официального сайта Администрации в сети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:rsidR="00D4595B" w:rsidRDefault="000D4806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почтовым отправл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ением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  <w:p w:rsidR="00D4595B" w:rsidRDefault="00D4595B">
            <w:pPr>
              <w:widowControl w:val="0"/>
              <w:spacing w:after="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69" w:name="Приложение6"/>
            <w:bookmarkEnd w:id="69"/>
          </w:p>
        </w:tc>
      </w:tr>
    </w:tbl>
    <w:p w:rsidR="00D4595B" w:rsidRDefault="00D4595B">
      <w:pPr>
        <w:sectPr w:rsidR="00D4595B">
          <w:footerReference w:type="default" r:id="rId12"/>
          <w:pgSz w:w="16838" w:h="11906" w:orient="landscape"/>
          <w:pgMar w:top="1134" w:right="1134" w:bottom="766" w:left="1134" w:header="0" w:footer="709" w:gutter="0"/>
          <w:cols w:space="720"/>
          <w:formProt w:val="0"/>
          <w:docGrid w:linePitch="360" w:charSpace="4096"/>
        </w:sectPr>
      </w:pPr>
    </w:p>
    <w:p w:rsidR="00D4595B" w:rsidRDefault="000D4806">
      <w:pPr>
        <w:pStyle w:val="Heading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6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D4595B" w:rsidRDefault="00D4595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D4595B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pStyle w:val="Heading3"/>
        <w:spacing w:before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70" w:name="_Toc121219955"/>
      <w:r>
        <w:rPr>
          <w:rFonts w:ascii="Times New Roman" w:eastAsia="Times New Roman" w:hAnsi="Times New Roman" w:cs="Times New Roman"/>
          <w:color w:val="auto"/>
          <w:sz w:val="28"/>
        </w:rPr>
        <w:t>Форма решения об отказе в приеме документов,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необходимых для предоставления муниципальной услуги</w:t>
      </w:r>
      <w:bookmarkEnd w:id="70"/>
    </w:p>
    <w:p w:rsidR="00D4595B" w:rsidRDefault="000D4806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D4595B" w:rsidRDefault="00D4595B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:rsidR="00D4595B" w:rsidRDefault="00D4595B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spacing w:after="0" w:line="240" w:lineRule="auto"/>
        <w:ind w:left="6521" w:right="-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 (последнее при наличии) физического лица / фамилия, имя, отчество (последнее при наличии) индивидуального пре</w:t>
      </w:r>
      <w:r>
        <w:rPr>
          <w:rFonts w:ascii="Times New Roman" w:eastAsia="Times New Roman" w:hAnsi="Times New Roman" w:cs="Times New Roman"/>
          <w:sz w:val="24"/>
          <w:szCs w:val="24"/>
        </w:rPr>
        <w:t>дпринимателя / полное наименование юридического лица)</w:t>
      </w:r>
    </w:p>
    <w:p w:rsidR="00D4595B" w:rsidRDefault="00D4595B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Уведомление об отказе в приеме документов,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br/>
        <w:t xml:space="preserve">необходимых для рассмотрения предложений и замечаний по вопросу, рассматриваемому на публичных слушаниях/общественных обсуждениях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br/>
        <w:t xml:space="preserve">в сфере градостроительной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деятельности</w:t>
      </w:r>
    </w:p>
    <w:p w:rsidR="00D4595B" w:rsidRDefault="00D4595B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D4595B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Уважаемы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) Имя Отчество (последнее при наличии)!</w:t>
      </w:r>
    </w:p>
    <w:p w:rsidR="00D4595B" w:rsidRDefault="00D4595B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градостроительной деятельности», утвержденным _________________________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_____________ № __________</w:t>
      </w:r>
      <w:r>
        <w:rPr>
          <w:rFonts w:ascii="Times New Roman" w:eastAsia="Times New Roman" w:hAnsi="Times New Roman" w:cs="Times New Roman"/>
          <w:sz w:val="28"/>
          <w:szCs w:val="24"/>
        </w:rPr>
        <w:br/>
        <w:t xml:space="preserve">(далее соответственно –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Административный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регламент, муниципальная услуга),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в приеме запроса о предоставлении муниципальной услуги и документов, необходим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ых для предоставления муниципальной услуги Вам отказано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по следующему основанию:</w:t>
      </w:r>
    </w:p>
    <w:p w:rsidR="00D4595B" w:rsidRDefault="00D4595B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5"/>
        <w:tblW w:w="10201" w:type="dxa"/>
        <w:tblLayout w:type="fixed"/>
        <w:tblLook w:val="04A0"/>
      </w:tblPr>
      <w:tblGrid>
        <w:gridCol w:w="4104"/>
        <w:gridCol w:w="2977"/>
        <w:gridCol w:w="3120"/>
      </w:tblGrid>
      <w:tr w:rsidR="00D4595B">
        <w:tc>
          <w:tcPr>
            <w:tcW w:w="4104" w:type="dxa"/>
          </w:tcPr>
          <w:p w:rsidR="00D4595B" w:rsidRDefault="000D4806">
            <w:pPr>
              <w:pStyle w:val="af9"/>
              <w:widowControl w:val="0"/>
              <w:spacing w:line="240" w:lineRule="auto"/>
              <w:rPr>
                <w:rStyle w:val="20"/>
                <w:b/>
                <w:szCs w:val="24"/>
              </w:rPr>
            </w:pPr>
            <w:r>
              <w:rPr>
                <w:rStyle w:val="20"/>
                <w:b/>
                <w:szCs w:val="24"/>
              </w:rPr>
              <w:t xml:space="preserve">Ссылка на соответствующий подпункт пункта 9.1 Административного регламента, </w:t>
            </w:r>
            <w:r>
              <w:rPr>
                <w:rStyle w:val="20"/>
                <w:b/>
                <w:szCs w:val="24"/>
              </w:rPr>
              <w:br/>
              <w:t xml:space="preserve">в котором содержится основание </w:t>
            </w:r>
            <w:r>
              <w:rPr>
                <w:rStyle w:val="20"/>
                <w:b/>
                <w:szCs w:val="24"/>
              </w:rPr>
              <w:br/>
              <w:t xml:space="preserve">для отказа в приеме документов, необходимых для предоставления </w:t>
            </w:r>
            <w:r>
              <w:rPr>
                <w:rStyle w:val="20"/>
                <w:b/>
                <w:szCs w:val="24"/>
              </w:rPr>
              <w:t>муниципальной услуги</w:t>
            </w:r>
          </w:p>
        </w:tc>
        <w:tc>
          <w:tcPr>
            <w:tcW w:w="2977" w:type="dxa"/>
          </w:tcPr>
          <w:p w:rsidR="00D4595B" w:rsidRDefault="000D4806">
            <w:pPr>
              <w:pStyle w:val="af9"/>
              <w:widowControl w:val="0"/>
              <w:spacing w:line="240" w:lineRule="auto"/>
              <w:rPr>
                <w:rStyle w:val="20"/>
                <w:szCs w:val="24"/>
              </w:rPr>
            </w:pPr>
            <w:r>
              <w:rPr>
                <w:rStyle w:val="20"/>
                <w:b/>
                <w:szCs w:val="24"/>
              </w:rPr>
              <w:t xml:space="preserve">Наименование </w:t>
            </w:r>
            <w:r>
              <w:rPr>
                <w:rStyle w:val="20"/>
                <w:b/>
                <w:szCs w:val="24"/>
              </w:rPr>
              <w:br/>
              <w:t xml:space="preserve">основания для отказа </w:t>
            </w:r>
            <w:r>
              <w:rPr>
                <w:rStyle w:val="20"/>
                <w:b/>
                <w:szCs w:val="24"/>
              </w:rPr>
              <w:br/>
              <w:t xml:space="preserve">в приеме документов, необходимых </w:t>
            </w:r>
            <w:r>
              <w:rPr>
                <w:rStyle w:val="20"/>
                <w:b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120" w:type="dxa"/>
          </w:tcPr>
          <w:p w:rsidR="00D4595B" w:rsidRDefault="000D4806">
            <w:pPr>
              <w:pStyle w:val="af9"/>
              <w:widowControl w:val="0"/>
              <w:spacing w:line="240" w:lineRule="auto"/>
              <w:rPr>
                <w:rStyle w:val="20"/>
                <w:szCs w:val="24"/>
              </w:rPr>
            </w:pPr>
            <w:r>
              <w:rPr>
                <w:rStyle w:val="20"/>
                <w:b/>
                <w:szCs w:val="24"/>
              </w:rPr>
              <w:t xml:space="preserve">Разъяснение причины </w:t>
            </w:r>
            <w:r>
              <w:rPr>
                <w:rStyle w:val="20"/>
                <w:b/>
                <w:szCs w:val="24"/>
              </w:rPr>
              <w:br/>
              <w:t xml:space="preserve">принятия решения </w:t>
            </w:r>
            <w:r>
              <w:rPr>
                <w:rStyle w:val="20"/>
                <w:b/>
                <w:szCs w:val="24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D4595B">
        <w:tc>
          <w:tcPr>
            <w:tcW w:w="4104" w:type="dxa"/>
          </w:tcPr>
          <w:p w:rsidR="00D4595B" w:rsidRDefault="00D4595B">
            <w:pPr>
              <w:pStyle w:val="af9"/>
              <w:widowControl w:val="0"/>
              <w:spacing w:line="240" w:lineRule="auto"/>
              <w:jc w:val="both"/>
              <w:rPr>
                <w:rStyle w:val="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D4595B" w:rsidRDefault="00D4595B">
            <w:pPr>
              <w:pStyle w:val="af9"/>
              <w:widowControl w:val="0"/>
              <w:spacing w:line="240" w:lineRule="auto"/>
              <w:jc w:val="both"/>
              <w:rPr>
                <w:rStyle w:val="20"/>
                <w:sz w:val="28"/>
                <w:szCs w:val="28"/>
              </w:rPr>
            </w:pPr>
          </w:p>
        </w:tc>
        <w:tc>
          <w:tcPr>
            <w:tcW w:w="3120" w:type="dxa"/>
          </w:tcPr>
          <w:p w:rsidR="00D4595B" w:rsidRDefault="00D4595B">
            <w:pPr>
              <w:pStyle w:val="af9"/>
              <w:widowControl w:val="0"/>
              <w:spacing w:line="240" w:lineRule="auto"/>
              <w:jc w:val="both"/>
              <w:rPr>
                <w:rStyle w:val="20"/>
                <w:sz w:val="28"/>
                <w:szCs w:val="28"/>
              </w:rPr>
            </w:pPr>
          </w:p>
        </w:tc>
      </w:tr>
    </w:tbl>
    <w:p w:rsidR="00D4595B" w:rsidRDefault="00D4595B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D4595B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:rsidR="00D4595B" w:rsidRDefault="000D48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________________________________________________________________________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иная дополнительная информация при наличии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)</w:t>
      </w:r>
    </w:p>
    <w:p w:rsidR="00D4595B" w:rsidRDefault="00D4595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D4595B" w:rsidRDefault="00D4595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D4595B" w:rsidRDefault="00D4595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D4595B" w:rsidRDefault="000D4806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Уполномоченное должностное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лицо Администрации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>Инициалы, фамилия</w:t>
      </w:r>
    </w:p>
    <w:p w:rsidR="00D4595B" w:rsidRDefault="00D4595B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</w:rPr>
        <w:sectPr w:rsidR="00D4595B">
          <w:footerReference w:type="default" r:id="rId13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4"/>
        </w:rPr>
        <w:t>Реквизиты электронной подписи</w:t>
      </w:r>
    </w:p>
    <w:p w:rsidR="00D4595B" w:rsidRDefault="000D4806">
      <w:pPr>
        <w:pStyle w:val="Heading3"/>
        <w:ind w:left="5670" w:right="-5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7</w:t>
      </w:r>
    </w:p>
    <w:p w:rsidR="00D4595B" w:rsidRDefault="000D480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D4595B" w:rsidRDefault="00D45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95B" w:rsidRDefault="000D4806">
      <w:pPr>
        <w:pStyle w:val="Heading3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71" w:name="_Toc91253298"/>
      <w:bookmarkStart w:id="72" w:name="_Toc121219957"/>
      <w:r>
        <w:rPr>
          <w:rFonts w:ascii="Times New Roman" w:eastAsia="Calibri" w:hAnsi="Times New Roman" w:cs="Times New Roman"/>
          <w:color w:val="auto"/>
          <w:sz w:val="28"/>
          <w:szCs w:val="28"/>
        </w:rPr>
        <w:t>Перечень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  <w:t>общих признаков, по которым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объединяются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71"/>
      <w:bookmarkEnd w:id="72"/>
    </w:p>
    <w:p w:rsidR="00D4595B" w:rsidRDefault="00D4595B">
      <w:pPr>
        <w:spacing w:after="0" w:line="240" w:lineRule="auto"/>
        <w:ind w:right="566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9918" w:type="dxa"/>
        <w:tblLayout w:type="fixed"/>
        <w:tblLook w:val="04A0"/>
      </w:tblPr>
      <w:tblGrid>
        <w:gridCol w:w="817"/>
        <w:gridCol w:w="4253"/>
        <w:gridCol w:w="4848"/>
      </w:tblGrid>
      <w:tr w:rsidR="00D4595B">
        <w:tc>
          <w:tcPr>
            <w:tcW w:w="9918" w:type="dxa"/>
            <w:gridSpan w:val="3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признаки,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Правообладатели земельных участков и (или) объектов капитального строительства, а также правообладатели помещений, являющихся частью указанных объектов капитального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595B">
        <w:trPr>
          <w:trHeight w:val="1656"/>
        </w:trPr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(гражданин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Российской Федерации, иностранный гражданин)</w:t>
            </w:r>
          </w:p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Лица, зарегистрированные по месту жительства на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(гражданин Российской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Федерации, иностранный гражданин)</w:t>
            </w:r>
          </w:p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95B">
        <w:tc>
          <w:tcPr>
            <w:tcW w:w="9918" w:type="dxa"/>
            <w:gridSpan w:val="3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Правообладатели земельных участков и (или) объектов капитального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строительства, а также правообладатели помещений, являющихся частью указанных объектов капитального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Лица, зарегистрированные по месту жительства на территории, применительно к которой рассматривается проект (вопрос) на публичных слушан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иях/общественных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595B">
        <w:tc>
          <w:tcPr>
            <w:tcW w:w="81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Правообладатели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4595B" w:rsidRDefault="00D4595B">
      <w:pPr>
        <w:sectPr w:rsidR="00D4595B">
          <w:footerReference w:type="default" r:id="rId14"/>
          <w:pgSz w:w="11906" w:h="16838"/>
          <w:pgMar w:top="1134" w:right="566" w:bottom="1134" w:left="1134" w:header="0" w:footer="709" w:gutter="0"/>
          <w:cols w:space="720"/>
          <w:formProt w:val="0"/>
          <w:docGrid w:linePitch="360" w:charSpace="4096"/>
        </w:sectPr>
      </w:pPr>
    </w:p>
    <w:p w:rsidR="00D4595B" w:rsidRDefault="00D4595B">
      <w:pPr>
        <w:pStyle w:val="Heading3"/>
        <w:ind w:left="9072"/>
        <w:rPr>
          <w:rFonts w:ascii="Times New Roman" w:hAnsi="Times New Roman" w:cs="Times New Roman"/>
          <w:color w:val="auto"/>
          <w:sz w:val="28"/>
          <w:szCs w:val="28"/>
        </w:rPr>
      </w:pPr>
    </w:p>
    <w:p w:rsidR="00D4595B" w:rsidRDefault="000D4806">
      <w:pPr>
        <w:pStyle w:val="Heading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Приложение10"/>
      <w:bookmarkStart w:id="74" w:name="_Toc121219958"/>
      <w:bookmarkEnd w:id="73"/>
      <w:r>
        <w:rPr>
          <w:rFonts w:ascii="Times New Roman" w:hAnsi="Times New Roman" w:cs="Times New Roman"/>
          <w:color w:val="auto"/>
          <w:sz w:val="28"/>
          <w:szCs w:val="28"/>
        </w:rPr>
        <w:t>Приложение </w:t>
      </w:r>
      <w:bookmarkEnd w:id="74"/>
      <w:r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:rsidR="00D4595B" w:rsidRDefault="000D4806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</w:p>
    <w:p w:rsidR="00D4595B" w:rsidRDefault="00D4595B">
      <w:pPr>
        <w:tabs>
          <w:tab w:val="right" w:leader="dot" w:pos="10205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4"/>
        </w:rPr>
      </w:pPr>
    </w:p>
    <w:p w:rsidR="00D4595B" w:rsidRDefault="000D4806">
      <w:pPr>
        <w:pStyle w:val="Heading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bookmarkStart w:id="75" w:name="_Toc121219959"/>
      <w:r>
        <w:rPr>
          <w:rFonts w:ascii="Times New Roman" w:eastAsia="Times New Roman" w:hAnsi="Times New Roman" w:cs="Times New Roman"/>
          <w:color w:val="auto"/>
          <w:sz w:val="28"/>
        </w:rPr>
        <w:t>Описание административных действий (процедур)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в зависимости от варианта предоставления муниципальной услуги</w:t>
      </w:r>
      <w:bookmarkEnd w:id="75"/>
    </w:p>
    <w:p w:rsidR="00D4595B" w:rsidRDefault="000D4806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6" w:name="_Toc91253303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Вариант 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76"/>
    </w:p>
    <w:p w:rsidR="00D4595B" w:rsidRDefault="00D4595B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12"/>
        <w:tblW w:w="15338" w:type="dxa"/>
        <w:tblInd w:w="-601" w:type="dxa"/>
        <w:tblLayout w:type="fixed"/>
        <w:tblLook w:val="04A0"/>
      </w:tblPr>
      <w:tblGrid>
        <w:gridCol w:w="3162"/>
        <w:gridCol w:w="3097"/>
        <w:gridCol w:w="2532"/>
        <w:gridCol w:w="2355"/>
        <w:gridCol w:w="4192"/>
      </w:tblGrid>
      <w:tr w:rsidR="00D4595B">
        <w:tc>
          <w:tcPr>
            <w:tcW w:w="15338" w:type="dxa"/>
            <w:gridSpan w:val="5"/>
            <w:vAlign w:val="center"/>
          </w:tcPr>
          <w:p w:rsidR="00D4595B" w:rsidRDefault="00D4595B">
            <w:pPr>
              <w:widowControl w:val="0"/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95B" w:rsidRDefault="000D4806">
            <w:pPr>
              <w:widowControl w:val="0"/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 Прием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запроса и документов и (или) информации, необходимых для предоставления муниципальной услуги</w:t>
            </w:r>
          </w:p>
          <w:p w:rsidR="00D4595B" w:rsidRDefault="00D4595B">
            <w:pPr>
              <w:widowControl w:val="0"/>
              <w:tabs>
                <w:tab w:val="left" w:pos="10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95B">
        <w:tc>
          <w:tcPr>
            <w:tcW w:w="316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2355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4595B">
        <w:tc>
          <w:tcPr>
            <w:tcW w:w="316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53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355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9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начала админ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истративного действия (процедуры) является поступление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оформляется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пункте 8.1 Администрати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вного регламента.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 в МФЦ;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 в Администрацию лично;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 по электронной почте;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 почтовым отправлением;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посредством официального сайта Администрации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сети Интернет;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 ходе проведения собрания или собраний участников публичных слушаний (в случае проведения публичных слушаний);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 месте проведения экспозиции проекта, подлежащего рассмотрению на публичных слушаниях/общественных обсуждениях.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тавителя заявителя, уполномоченного на подписание запроса).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Администрацию лично, по электронной почте, почтовым отправлением, посредством официального сайта Администрации в сети Интернет, в месте проведения экспозиции проекта, подлежа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 рассмотрению на публичных слушаниях/общественных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обсуждениях, в ходе проведения собрания или собраний участников публичных слушаний (в случае проведения публичных слушаний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олжностное лицо, муниципальный служащий, работник Администрации устанавливает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 проверяют запрос на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таких оснований должностное лицо, муниципальный служащий, работник Администра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формирует решение об отказе в приеме документов, необходимых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услуги, по форме согласно Приложению 6к Административному регламенту.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Указанное решение подписывается усиленной квалифицированной электронной подписью уполно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моченного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должностного лица Администрации,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Личный кабинет на РПГУ/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почтовым отправлением)/выдается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 в Администрации в срок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позднее 30 минут с момента получения от него документов.</w:t>
            </w:r>
            <w:proofErr w:type="gramEnd"/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лицо, муниципальный служащий, работник Администрации регистрируют запрос.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йствия (процедуры) является регистрация запроса или 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У, в ВИС</w:t>
            </w:r>
          </w:p>
        </w:tc>
      </w:tr>
      <w:tr w:rsidR="00D4595B">
        <w:tc>
          <w:tcPr>
            <w:tcW w:w="15338" w:type="dxa"/>
            <w:gridSpan w:val="5"/>
            <w:vAlign w:val="center"/>
          </w:tcPr>
          <w:p w:rsidR="00D4595B" w:rsidRDefault="00D4595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:rsidR="00D4595B" w:rsidRDefault="00D4595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95B">
        <w:tc>
          <w:tcPr>
            <w:tcW w:w="316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5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4595B">
        <w:tc>
          <w:tcPr>
            <w:tcW w:w="3162" w:type="dxa"/>
            <w:vMerge w:val="restart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сведений, подлежащих запросу у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355" w:type="dxa"/>
            <w:vMerge w:val="restart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распоряжен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(процедуры), а также для направления межведомственного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у 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рганов, организаций.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Межведомственные информационные запросы направляются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МВД России.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о месте жительства заявителя на территории Московской области.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Федерал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ьную с</w:t>
            </w:r>
            <w:bookmarkStart w:id="77" w:name="_GoBack"/>
            <w:bookmarkEnd w:id="7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лужбу государственной регистрации, кадастра и картографии.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ЕГРН о правах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явителя на земельные участки, объекты капитального строительства, помещения, являющееся частью указанных объектов капитального строительства,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расположенных в границах территории, применительно к которой рассматривается проект (вопрос) на публичных слушания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х/общественных обсуждениях.</w:t>
            </w:r>
            <w:proofErr w:type="gramEnd"/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 сведения из ЕГРИП/ЕГРЮЛ о регистр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ации заявителя в качестве индивидуального предпринимателя/юридического лица.</w:t>
            </w:r>
          </w:p>
          <w:p w:rsidR="00D4595B" w:rsidRDefault="000D480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ронного взаимодействия</w:t>
            </w:r>
          </w:p>
        </w:tc>
      </w:tr>
      <w:tr w:rsidR="00D4595B">
        <w:tc>
          <w:tcPr>
            <w:tcW w:w="3162" w:type="dxa"/>
            <w:vMerge/>
          </w:tcPr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D4595B" w:rsidRDefault="000D480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рабочих дней</w:t>
            </w:r>
          </w:p>
        </w:tc>
        <w:tc>
          <w:tcPr>
            <w:tcW w:w="2355" w:type="dxa"/>
            <w:vMerge/>
          </w:tcPr>
          <w:p w:rsidR="00D4595B" w:rsidRDefault="00D4595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D4595B">
        <w:tc>
          <w:tcPr>
            <w:tcW w:w="15338" w:type="dxa"/>
            <w:gridSpan w:val="5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 Принятие решения о предоставлении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  <w:p w:rsidR="00D4595B" w:rsidRDefault="00D459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95B">
        <w:tc>
          <w:tcPr>
            <w:tcW w:w="316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5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ивных процедур (действий)</w:t>
            </w:r>
          </w:p>
        </w:tc>
      </w:tr>
      <w:tr w:rsidR="00D4595B">
        <w:tc>
          <w:tcPr>
            <w:tcW w:w="3162" w:type="dxa"/>
            <w:vMerge w:val="restart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решения о предоставлении муниципальной услуги</w:t>
            </w:r>
          </w:p>
        </w:tc>
        <w:tc>
          <w:tcPr>
            <w:tcW w:w="2532" w:type="dxa"/>
            <w:vMerge w:val="restart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5" w:type="dxa"/>
          </w:tcPr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проект решения о предоставлении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Результат фиксируется в виде проекта решения о предоставлении муниципальной услуги в ВИС</w:t>
            </w:r>
          </w:p>
        </w:tc>
      </w:tr>
      <w:tr w:rsidR="00D4595B">
        <w:tc>
          <w:tcPr>
            <w:tcW w:w="3162" w:type="dxa"/>
            <w:vMerge/>
          </w:tcPr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 о предоставлении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муниципальной услуги</w:t>
            </w:r>
          </w:p>
        </w:tc>
        <w:tc>
          <w:tcPr>
            <w:tcW w:w="2532" w:type="dxa"/>
            <w:vMerge/>
          </w:tcPr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услуги с использованием усиленной квалифицированной электронной подписи и направляет должностному лицу,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Администрации для выдачи (направления) результата предоставления 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</w:p>
          <w:p w:rsidR="00D4595B" w:rsidRDefault="000D480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о предоставлении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муниципальной услуги принимается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срок не более 6 рабочих дней со дня регистрации запроса.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квалифицированной электронной подписью, решен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муниципальной услуги.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виде решения о предоставлении муниципальной услуги.</w:t>
            </w:r>
          </w:p>
        </w:tc>
      </w:tr>
      <w:tr w:rsidR="00D4595B">
        <w:tc>
          <w:tcPr>
            <w:tcW w:w="15338" w:type="dxa"/>
            <w:gridSpan w:val="5"/>
            <w:vAlign w:val="center"/>
          </w:tcPr>
          <w:p w:rsidR="00D4595B" w:rsidRDefault="00D4595B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95B" w:rsidRDefault="000D4806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 Предоставление результата предоставления муниципальной услуги</w:t>
            </w:r>
          </w:p>
          <w:p w:rsidR="00D4595B" w:rsidRDefault="00D4595B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95B">
        <w:tc>
          <w:tcPr>
            <w:tcW w:w="316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5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D4595B" w:rsidRDefault="000D48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4595B">
        <w:tc>
          <w:tcPr>
            <w:tcW w:w="3162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(направление) результата предоставления муниципальной услуги заявителю (представителю заявителя) посредством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РПГУ</w:t>
            </w:r>
          </w:p>
        </w:tc>
        <w:tc>
          <w:tcPr>
            <w:tcW w:w="2532" w:type="dxa"/>
            <w:vMerge w:val="restart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Должностное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лицо,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служащий, работник Администрации направляет результат предоставления муниципальной услуги в форме электронного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документа, подписанного усиленной квалифицированной электронной подписью уполномоченного должностного лица Администрации,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Личный кабинет на РПГУ.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услуги, исчисля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емый со дня принятия решения о предоставлении муниципальной услуги, составляет не более 1 рабочего дня.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(представитель заявителя)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может получить результат предоставления муниципальной услуги в любом МФЦ Московской области в виде распечатанного 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 бумажном носителе экземпляра электронного документа.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br/>
              <w:t>и печатью МФЦ.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льтат фиксируется в ВИС, Личном кабинете на РПГУ</w:t>
            </w:r>
          </w:p>
        </w:tc>
      </w:tr>
      <w:tr w:rsidR="00D4595B">
        <w:tc>
          <w:tcPr>
            <w:tcW w:w="3162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:rsidR="00D4595B" w:rsidRDefault="000D48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Администрации лично,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vMerge/>
          </w:tcPr>
          <w:p w:rsidR="00D4595B" w:rsidRDefault="00D4595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(представитель заявителя)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уведомляется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по электронной почте о готовности к выдаче результата предоставления муниципальной услуги в Администрации.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Срок предоставления заявителю (представителю заявителя) результата предоставления муниципальной услуги, исчис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ляемый со дня принятия решения о предоставлении муниципальной услуги, составляет не более 1 рабочего дня.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веряющие личность заявителя (представителя заявителя),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После установлени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я личности заявителя (представителя заявителя) должностное лицо Администрации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выдает заявителю (представителю заявителя) результат предоставления муниципальной услуги.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Должностное лицо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муниципальный служащий, работник Администрации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формирует расписку о вы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даче результата предоставления муниципальной услуги, распечатывает ее в 1 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Либо должностное лицо, муниципальный служащ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 (в зависимости от способа, выбранного заявителем в запросе).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Результатом административного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:rsidR="00D4595B" w:rsidRDefault="000D480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фиксируется в ВИС</w:t>
            </w:r>
          </w:p>
        </w:tc>
      </w:tr>
    </w:tbl>
    <w:p w:rsidR="00D4595B" w:rsidRDefault="00D4595B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D4595B" w:rsidSect="00D4595B">
      <w:footerReference w:type="default" r:id="rId15"/>
      <w:pgSz w:w="16838" w:h="11906" w:orient="landscape"/>
      <w:pgMar w:top="1134" w:right="1134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06" w:rsidRDefault="000D4806" w:rsidP="00D4595B">
      <w:pPr>
        <w:spacing w:after="0" w:line="240" w:lineRule="auto"/>
      </w:pPr>
      <w:r>
        <w:separator/>
      </w:r>
    </w:p>
  </w:endnote>
  <w:endnote w:type="continuationSeparator" w:id="0">
    <w:p w:rsidR="000D4806" w:rsidRDefault="000D4806" w:rsidP="00D4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5B" w:rsidRDefault="00D4595B">
    <w:pPr>
      <w:pStyle w:val="Footer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5B" w:rsidRDefault="00D4595B">
    <w:pPr>
      <w:pStyle w:val="Footer"/>
      <w:jc w:val="right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640616"/>
      <w:docPartObj>
        <w:docPartGallery w:val="Page Numbers (Bottom of Page)"/>
        <w:docPartUnique/>
      </w:docPartObj>
    </w:sdtPr>
    <w:sdtContent>
      <w:p w:rsidR="00D4595B" w:rsidRDefault="00D4595B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0D4806">
          <w:instrText>PAGE</w:instrText>
        </w:r>
        <w:r>
          <w:fldChar w:fldCharType="separate"/>
        </w:r>
        <w:r w:rsidR="00664A4D">
          <w:rPr>
            <w:noProof/>
          </w:rPr>
          <w:t>26</w:t>
        </w:r>
        <w: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98047"/>
      <w:docPartObj>
        <w:docPartGallery w:val="Page Numbers (Bottom of Page)"/>
        <w:docPartUnique/>
      </w:docPartObj>
    </w:sdtPr>
    <w:sdtContent>
      <w:p w:rsidR="00D4595B" w:rsidRDefault="00D4595B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0D4806">
          <w:instrText>PAGE</w:instrText>
        </w:r>
        <w:r>
          <w:fldChar w:fldCharType="separate"/>
        </w:r>
        <w:r w:rsidR="00664A4D">
          <w:rPr>
            <w:noProof/>
          </w:rPr>
          <w:t>32</w:t>
        </w:r>
        <w:r>
          <w:fldChar w:fldCharType="end"/>
        </w: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6796058"/>
      <w:docPartObj>
        <w:docPartGallery w:val="Page Numbers (Bottom of Page)"/>
        <w:docPartUnique/>
      </w:docPartObj>
    </w:sdtPr>
    <w:sdtContent>
      <w:p w:rsidR="00D4595B" w:rsidRDefault="00D4595B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0D4806">
          <w:instrText>PAGE</w:instrText>
        </w:r>
        <w:r>
          <w:fldChar w:fldCharType="separate"/>
        </w:r>
        <w:r w:rsidR="00664A4D">
          <w:rPr>
            <w:noProof/>
          </w:rPr>
          <w:t>34</w:t>
        </w:r>
        <w: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780363"/>
      <w:docPartObj>
        <w:docPartGallery w:val="Page Numbers (Bottom of Page)"/>
        <w:docPartUnique/>
      </w:docPartObj>
    </w:sdtPr>
    <w:sdtContent>
      <w:p w:rsidR="00D4595B" w:rsidRDefault="00D4595B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0D4806">
          <w:instrText>PAGE</w:instrText>
        </w:r>
        <w:r>
          <w:fldChar w:fldCharType="separate"/>
        </w:r>
        <w:r w:rsidR="00664A4D">
          <w:rPr>
            <w:noProof/>
          </w:rPr>
          <w:t>36</w:t>
        </w:r>
        <w:r>
          <w:fldChar w:fldCharType="end"/>
        </w: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712615"/>
      <w:docPartObj>
        <w:docPartGallery w:val="Page Numbers (Bottom of Page)"/>
        <w:docPartUnique/>
      </w:docPartObj>
    </w:sdtPr>
    <w:sdtContent>
      <w:p w:rsidR="00D4595B" w:rsidRDefault="00D4595B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0D4806">
          <w:instrText>PAGE</w:instrText>
        </w:r>
        <w:r>
          <w:fldChar w:fldCharType="separate"/>
        </w:r>
        <w:r w:rsidR="00664A4D">
          <w:rPr>
            <w:noProof/>
          </w:rPr>
          <w:t>47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06" w:rsidRDefault="000D4806" w:rsidP="00D4595B">
      <w:pPr>
        <w:spacing w:after="0" w:line="240" w:lineRule="auto"/>
      </w:pPr>
      <w:r>
        <w:separator/>
      </w:r>
    </w:p>
  </w:footnote>
  <w:footnote w:type="continuationSeparator" w:id="0">
    <w:p w:rsidR="000D4806" w:rsidRDefault="000D4806" w:rsidP="00D45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66A8"/>
    <w:multiLevelType w:val="multilevel"/>
    <w:tmpl w:val="F95CEF3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E882595"/>
    <w:multiLevelType w:val="multilevel"/>
    <w:tmpl w:val="06960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8926D1"/>
    <w:multiLevelType w:val="multilevel"/>
    <w:tmpl w:val="975E82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B714EB2"/>
    <w:multiLevelType w:val="multilevel"/>
    <w:tmpl w:val="6FBA8BC4"/>
    <w:lvl w:ilvl="0">
      <w:start w:val="1"/>
      <w:numFmt w:val="decimal"/>
      <w:pStyle w:val="111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">
    <w:nsid w:val="4A4327CA"/>
    <w:multiLevelType w:val="multilevel"/>
    <w:tmpl w:val="74901B0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95B"/>
    <w:rsid w:val="000D4806"/>
    <w:rsid w:val="00664A4D"/>
    <w:rsid w:val="00D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3B486B"/>
    <w:rPr>
      <w:color w:val="0563C1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">
    <w:name w:val="Заголовок 1 Знак"/>
    <w:basedOn w:val="a0"/>
    <w:link w:val="Heading1"/>
    <w:uiPriority w:val="9"/>
    <w:qFormat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Верхний колонтитул Знак"/>
    <w:basedOn w:val="a0"/>
    <w:uiPriority w:val="99"/>
    <w:qFormat/>
    <w:rsid w:val="00604215"/>
  </w:style>
  <w:style w:type="character" w:customStyle="1" w:styleId="a5">
    <w:name w:val="Нижний колонтитул Знак"/>
    <w:basedOn w:val="a0"/>
    <w:uiPriority w:val="99"/>
    <w:qFormat/>
    <w:rsid w:val="00604215"/>
  </w:style>
  <w:style w:type="character" w:customStyle="1" w:styleId="2">
    <w:name w:val="Заголовок 2 Знак"/>
    <w:basedOn w:val="a0"/>
    <w:link w:val="Heading2"/>
    <w:uiPriority w:val="9"/>
    <w:semiHidden/>
    <w:qFormat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6">
    <w:name w:val="Текст сноски Знак"/>
    <w:basedOn w:val="a0"/>
    <w:qFormat/>
    <w:rsid w:val="00F3683B"/>
    <w:rPr>
      <w:sz w:val="20"/>
      <w:szCs w:val="20"/>
    </w:rPr>
  </w:style>
  <w:style w:type="character" w:customStyle="1" w:styleId="a7">
    <w:name w:val="Привязка сноски"/>
    <w:rsid w:val="00D4595B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F3683B"/>
    <w:rPr>
      <w:vertAlign w:val="superscript"/>
    </w:rPr>
  </w:style>
  <w:style w:type="character" w:customStyle="1" w:styleId="ConsPlusNormal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character" w:styleId="a8">
    <w:name w:val="annotation reference"/>
    <w:basedOn w:val="a0"/>
    <w:uiPriority w:val="99"/>
    <w:semiHidden/>
    <w:unhideWhenUsed/>
    <w:qFormat/>
    <w:rsid w:val="002640E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2640EB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2640EB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2640EB"/>
    <w:rPr>
      <w:rFonts w:ascii="Segoe UI" w:hAnsi="Segoe UI" w:cs="Segoe UI"/>
      <w:sz w:val="18"/>
      <w:szCs w:val="18"/>
    </w:rPr>
  </w:style>
  <w:style w:type="character" w:customStyle="1" w:styleId="ac">
    <w:name w:val="обычный приложения Знак"/>
    <w:basedOn w:val="a0"/>
    <w:qFormat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0">
    <w:name w:val="АР Прил 2 Знак"/>
    <w:basedOn w:val="ac"/>
    <w:link w:val="TOC2"/>
    <w:qFormat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qFormat/>
    <w:rsid w:val="000B4EA0"/>
    <w:rPr>
      <w:rFonts w:cs="Times New Roman"/>
    </w:rPr>
  </w:style>
  <w:style w:type="character" w:customStyle="1" w:styleId="ad">
    <w:name w:val="Ссылка указателя"/>
    <w:qFormat/>
    <w:rsid w:val="00D4595B"/>
  </w:style>
  <w:style w:type="paragraph" w:customStyle="1" w:styleId="ae">
    <w:name w:val="Заголовок"/>
    <w:basedOn w:val="a"/>
    <w:next w:val="af"/>
    <w:qFormat/>
    <w:rsid w:val="00D459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rsid w:val="00D4595B"/>
    <w:pPr>
      <w:spacing w:after="140" w:line="276" w:lineRule="auto"/>
    </w:pPr>
  </w:style>
  <w:style w:type="paragraph" w:styleId="af0">
    <w:name w:val="List"/>
    <w:basedOn w:val="af"/>
    <w:rsid w:val="00D4595B"/>
    <w:rPr>
      <w:rFonts w:cs="Lucida Sans"/>
    </w:rPr>
  </w:style>
  <w:style w:type="paragraph" w:customStyle="1" w:styleId="Caption">
    <w:name w:val="Caption"/>
    <w:basedOn w:val="a"/>
    <w:qFormat/>
    <w:rsid w:val="00D4595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D4595B"/>
    <w:pPr>
      <w:suppressLineNumbers/>
    </w:pPr>
    <w:rPr>
      <w:rFonts w:cs="Lucida Sans"/>
    </w:rPr>
  </w:style>
  <w:style w:type="paragraph" w:styleId="af2">
    <w:name w:val="List Paragraph"/>
    <w:basedOn w:val="a"/>
    <w:uiPriority w:val="34"/>
    <w:qFormat/>
    <w:rsid w:val="006458CF"/>
    <w:pPr>
      <w:ind w:left="720"/>
      <w:contextualSpacing/>
    </w:pPr>
  </w:style>
  <w:style w:type="paragraph" w:styleId="af3">
    <w:name w:val="TOC Heading"/>
    <w:basedOn w:val="Heading1"/>
    <w:next w:val="a"/>
    <w:uiPriority w:val="39"/>
    <w:unhideWhenUsed/>
    <w:qFormat/>
    <w:rsid w:val="00E30597"/>
    <w:rPr>
      <w:lang w:eastAsia="ru-RU"/>
    </w:rPr>
  </w:style>
  <w:style w:type="paragraph" w:customStyle="1" w:styleId="TOC2">
    <w:name w:val="TOC 2"/>
    <w:basedOn w:val="a"/>
    <w:next w:val="a"/>
    <w:link w:val="20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customStyle="1" w:styleId="TOC1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customStyle="1" w:styleId="TOC3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customStyle="1" w:styleId="af4">
    <w:name w:val="Верхний и нижний колонтитулы"/>
    <w:basedOn w:val="a"/>
    <w:qFormat/>
    <w:rsid w:val="00D4595B"/>
  </w:style>
  <w:style w:type="paragraph" w:customStyle="1" w:styleId="Header">
    <w:name w:val="Header"/>
    <w:basedOn w:val="a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noteText">
    <w:name w:val="Footnote Text"/>
    <w:basedOn w:val="a"/>
    <w:unhideWhenUsed/>
    <w:rsid w:val="00F3683B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uiPriority w:val="99"/>
    <w:qFormat/>
    <w:rsid w:val="00B2534F"/>
    <w:rPr>
      <w:rFonts w:ascii="Arial" w:hAnsi="Arial" w:cs="Arial"/>
    </w:rPr>
  </w:style>
  <w:style w:type="paragraph" w:styleId="af5">
    <w:name w:val="annotation text"/>
    <w:basedOn w:val="a"/>
    <w:uiPriority w:val="99"/>
    <w:semiHidden/>
    <w:unhideWhenUsed/>
    <w:qFormat/>
    <w:rsid w:val="002640EB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2640EB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tabs>
        <w:tab w:val="num" w:pos="0"/>
      </w:tabs>
      <w:spacing w:after="0" w:line="276" w:lineRule="auto"/>
      <w:ind w:left="1637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СТИЛЬ АР 2 подраздел"/>
    <w:basedOn w:val="a"/>
    <w:link w:val="22"/>
    <w:qFormat/>
    <w:rsid w:val="005C5496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8">
    <w:name w:val="Revision"/>
    <w:uiPriority w:val="99"/>
    <w:semiHidden/>
    <w:qFormat/>
    <w:rsid w:val="00BF7626"/>
  </w:style>
  <w:style w:type="paragraph" w:customStyle="1" w:styleId="af9">
    <w:name w:val="обычный приложения"/>
    <w:basedOn w:val="a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2">
    <w:name w:val="АР Прил 2"/>
    <w:basedOn w:val="af9"/>
    <w:link w:val="21"/>
    <w:qFormat/>
    <w:rsid w:val="00BF7626"/>
  </w:style>
  <w:style w:type="paragraph" w:customStyle="1" w:styleId="10">
    <w:name w:val="Обычная таблица1"/>
    <w:qFormat/>
    <w:rsid w:val="00D4595B"/>
    <w:rPr>
      <w:rFonts w:ascii="Times New Roman" w:eastAsia="Times New Roman" w:hAnsi="Times New Roman" w:cs="Times New Roman CE"/>
      <w:sz w:val="20"/>
      <w:szCs w:val="24"/>
      <w:lang w:eastAsia="ru-RU"/>
    </w:rPr>
  </w:style>
  <w:style w:type="table" w:customStyle="1" w:styleId="30">
    <w:name w:val="Сетка таблицы3"/>
    <w:basedOn w:val="a1"/>
    <w:uiPriority w:val="39"/>
    <w:rsid w:val="00F32393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F32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B25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BF7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BF7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BF7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F75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fryazino@mosreg.ru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B990-2AAA-43A0-BAF4-600448C7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47</Pages>
  <Words>12653</Words>
  <Characters>72127</Characters>
  <Application>Microsoft Office Word</Application>
  <DocSecurity>0</DocSecurity>
  <Lines>601</Lines>
  <Paragraphs>169</Paragraphs>
  <ScaleCrop>false</ScaleCrop>
  <Company>Microsoft</Company>
  <LinksUpToDate>false</LinksUpToDate>
  <CharactersWithSpaces>84611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Прусанова Анастасия Алексеевна</dc:creator>
  <dc:description/>
  <cp:lastModifiedBy>Danil</cp:lastModifiedBy>
  <cp:revision>17</cp:revision>
  <cp:lastPrinted>2023-07-11T13:10:00Z</cp:lastPrinted>
  <dcterms:created xsi:type="dcterms:W3CDTF">2023-06-16T12:02:00Z</dcterms:created>
  <dcterms:modified xsi:type="dcterms:W3CDTF">2023-07-17T12:59:00Z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