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57"/>
        <w:jc w:val="both"/>
        <w:rPr/>
      </w:pPr>
      <w:r>
        <w:rPr>
          <w:rFonts w:cs="Times New Roman" w:ascii="Times New Roman" w:hAnsi="Times New Roman"/>
          <w:b/>
          <w:sz w:val="28"/>
          <w:szCs w:val="28"/>
        </w:rPr>
        <w:t xml:space="preserve">                           </w:t>
      </w:r>
      <w:r>
        <w:rPr>
          <w:rFonts w:cs="Times New Roman" w:ascii="Times New Roman" w:hAnsi="Times New Roman"/>
          <w:b/>
          <w:sz w:val="32"/>
          <w:szCs w:val="32"/>
        </w:rPr>
        <w:t>Нарушения, выявленные КСП г. Фрязино</w:t>
      </w:r>
    </w:p>
    <w:p>
      <w:pPr>
        <w:pStyle w:val="Normal"/>
        <w:spacing w:lineRule="auto" w:line="240" w:before="0" w:after="57"/>
        <w:jc w:val="both"/>
        <w:rPr/>
      </w:pPr>
      <w:r>
        <w:rPr>
          <w:rFonts w:cs="Times New Roman" w:ascii="Times New Roman" w:hAnsi="Times New Roman"/>
          <w:b/>
          <w:sz w:val="32"/>
          <w:szCs w:val="32"/>
        </w:rPr>
        <w:t xml:space="preserve">                       </w:t>
      </w:r>
      <w:r>
        <w:rPr>
          <w:rFonts w:cs="Times New Roman" w:ascii="Times New Roman" w:hAnsi="Times New Roman"/>
          <w:b/>
          <w:sz w:val="32"/>
          <w:szCs w:val="32"/>
        </w:rPr>
        <w:t xml:space="preserve">при проведении контрольных мероприятий, </w:t>
      </w:r>
    </w:p>
    <w:p>
      <w:pPr>
        <w:pStyle w:val="Normal"/>
        <w:spacing w:lineRule="auto" w:line="240" w:before="0" w:after="57"/>
        <w:jc w:val="center"/>
        <w:rPr/>
      </w:pPr>
      <w:r>
        <w:rPr>
          <w:rFonts w:cs="Times New Roman" w:ascii="Times New Roman" w:hAnsi="Times New Roman"/>
          <w:b/>
          <w:sz w:val="32"/>
          <w:szCs w:val="32"/>
        </w:rPr>
        <w:t>за  2018 год</w:t>
      </w:r>
    </w:p>
    <w:p>
      <w:pPr>
        <w:pStyle w:val="Normal"/>
        <w:jc w:val="both"/>
        <w:rPr>
          <w:rFonts w:ascii="Times New Roman" w:hAnsi="Times New Roman" w:cs="Times New Roman"/>
          <w:b/>
          <w:b/>
          <w:sz w:val="32"/>
          <w:szCs w:val="32"/>
        </w:rPr>
      </w:pPr>
      <w:r>
        <w:rPr>
          <w:rFonts w:cs="Times New Roman" w:ascii="Times New Roman" w:hAnsi="Times New Roman"/>
          <w:b/>
          <w:sz w:val="32"/>
          <w:szCs w:val="32"/>
        </w:rPr>
      </w:r>
    </w:p>
    <w:p>
      <w:pPr>
        <w:pStyle w:val="ListParagraph"/>
        <w:ind w:left="0" w:hanging="0"/>
        <w:jc w:val="both"/>
        <w:rPr/>
      </w:pPr>
      <w:r>
        <w:rPr>
          <w:rFonts w:cs="Times New Roman" w:ascii="Times New Roman" w:hAnsi="Times New Roman"/>
          <w:b/>
          <w:bCs/>
          <w:i/>
          <w:iCs/>
          <w:sz w:val="28"/>
          <w:szCs w:val="28"/>
        </w:rPr>
        <w:t xml:space="preserve">1. Нарушения при формировании и исполнении бюджета </w:t>
      </w:r>
    </w:p>
    <w:p>
      <w:pPr>
        <w:pStyle w:val="Normal"/>
        <w:spacing w:lineRule="auto" w:line="240" w:before="0" w:after="113"/>
        <w:jc w:val="both"/>
        <w:rPr/>
      </w:pPr>
      <w:r>
        <w:rPr>
          <w:rFonts w:ascii="Times New Roman" w:hAnsi="Times New Roman"/>
          <w:sz w:val="28"/>
          <w:szCs w:val="28"/>
        </w:rPr>
        <w:t xml:space="preserve">1) 1.2.55 — расходование средств субсидии на дошкольное образование частному детскому саду ИП Буцкова, за счет средств субвенции из бюджета МО, не в соответствии с целями ее предоставления (завышение численности детей) — </w:t>
      </w:r>
      <w:r>
        <w:rPr>
          <w:rFonts w:ascii="Times New Roman" w:hAnsi="Times New Roman"/>
          <w:b/>
          <w:bCs/>
          <w:sz w:val="28"/>
          <w:szCs w:val="28"/>
        </w:rPr>
        <w:t xml:space="preserve">383,42 </w:t>
      </w:r>
      <w:r>
        <w:rPr>
          <w:rFonts w:ascii="Times New Roman" w:hAnsi="Times New Roman"/>
          <w:sz w:val="28"/>
          <w:szCs w:val="28"/>
        </w:rPr>
        <w:t>тыс. руб.(протокол КоАП по ст. 15.14)</w:t>
      </w:r>
    </w:p>
    <w:p>
      <w:pPr>
        <w:pStyle w:val="Normal"/>
        <w:spacing w:lineRule="auto" w:line="240" w:before="0" w:after="113"/>
        <w:jc w:val="both"/>
        <w:rPr/>
      </w:pPr>
      <w:r>
        <w:rPr>
          <w:rFonts w:ascii="Times New Roman" w:hAnsi="Times New Roman"/>
          <w:sz w:val="28"/>
          <w:szCs w:val="28"/>
        </w:rPr>
        <w:t xml:space="preserve">2) 1.2.48 - расходование средств субсидии на выполнение муниципального задания МДОУ № 2,10,11,12, за счет средств субвенции из бюджета МО на дошкольное образование, не в соответствии с целями ее предоставления (завышение численности детей) — </w:t>
      </w:r>
      <w:r>
        <w:rPr>
          <w:rFonts w:ascii="Times New Roman" w:hAnsi="Times New Roman"/>
          <w:b/>
          <w:bCs/>
          <w:sz w:val="28"/>
          <w:szCs w:val="28"/>
        </w:rPr>
        <w:t>254,54</w:t>
      </w:r>
      <w:r>
        <w:rPr>
          <w:rFonts w:ascii="Times New Roman" w:hAnsi="Times New Roman"/>
          <w:sz w:val="28"/>
          <w:szCs w:val="28"/>
        </w:rPr>
        <w:t xml:space="preserve"> тыс. руб. (4 протокола КоАП по ст. 15.14, Уведомление о мерах бюджетного принуждения в управление финансов г. Фрязино).</w:t>
      </w:r>
    </w:p>
    <w:p>
      <w:pPr>
        <w:pStyle w:val="Normal"/>
        <w:spacing w:lineRule="auto" w:line="240" w:before="0" w:after="0"/>
        <w:jc w:val="both"/>
        <w:rPr/>
      </w:pPr>
      <w:r>
        <w:rPr>
          <w:rFonts w:ascii="Times New Roman" w:hAnsi="Times New Roman"/>
          <w:sz w:val="28"/>
          <w:szCs w:val="28"/>
        </w:rPr>
        <w:t>3) 1.2.47 - н</w:t>
      </w:r>
      <w:r>
        <w:rPr>
          <w:rFonts w:eastAsia="Times New Roman" w:ascii="Times New Roman" w:hAnsi="Times New Roman"/>
          <w:color w:val="000000"/>
          <w:sz w:val="28"/>
          <w:szCs w:val="28"/>
        </w:rPr>
        <w:t xml:space="preserve">арушение порядка формирования и  финансового обеспечения выполнения муниципального задания на оказание муниципальных услуг </w:t>
      </w:r>
      <w:r>
        <w:rPr>
          <w:rFonts w:eastAsia="Times New Roman" w:ascii="Times New Roman" w:hAnsi="Times New Roman"/>
          <w:sz w:val="28"/>
          <w:szCs w:val="28"/>
        </w:rPr>
        <w:t>МБУ «Централизованная бухгалтерия культуры»:</w:t>
      </w:r>
    </w:p>
    <w:p>
      <w:pPr>
        <w:pStyle w:val="Normal"/>
        <w:spacing w:lineRule="auto" w:line="240" w:before="0" w:after="0"/>
        <w:jc w:val="both"/>
        <w:rPr/>
      </w:pPr>
      <w:r>
        <w:rPr>
          <w:rFonts w:eastAsia="Times New Roman" w:ascii="Times New Roman" w:hAnsi="Times New Roman"/>
          <w:color w:val="000000"/>
          <w:sz w:val="28"/>
          <w:szCs w:val="28"/>
        </w:rPr>
        <w:t>- неправильно указано кол-во муниципальных услуг, что при установленном нормативе затрат привело к занижению стоимости МЗ —</w:t>
      </w:r>
      <w:r>
        <w:rPr>
          <w:rFonts w:eastAsia="Times New Roman" w:ascii="Times New Roman" w:hAnsi="Times New Roman"/>
          <w:b/>
          <w:bCs/>
          <w:color w:val="000000"/>
          <w:sz w:val="28"/>
          <w:szCs w:val="28"/>
        </w:rPr>
        <w:t xml:space="preserve"> 614,0</w:t>
      </w:r>
      <w:r>
        <w:rPr>
          <w:rFonts w:eastAsia="Times New Roman" w:ascii="Times New Roman" w:hAnsi="Times New Roman"/>
          <w:color w:val="000000"/>
          <w:sz w:val="28"/>
          <w:szCs w:val="28"/>
        </w:rPr>
        <w:t xml:space="preserve"> тыс. руб.;</w:t>
      </w:r>
    </w:p>
    <w:p>
      <w:pPr>
        <w:pStyle w:val="Normal"/>
        <w:spacing w:lineRule="auto" w:line="240" w:before="0" w:after="0"/>
        <w:jc w:val="both"/>
        <w:rPr>
          <w:rFonts w:ascii="Times New Roman" w:hAnsi="Times New Roman" w:eastAsia="Times New Roman"/>
          <w:sz w:val="28"/>
          <w:szCs w:val="28"/>
        </w:rPr>
      </w:pPr>
      <w:r>
        <w:rPr>
          <w:rFonts w:eastAsia="Times New Roman" w:ascii="Times New Roman" w:hAnsi="Times New Roman"/>
          <w:sz w:val="28"/>
          <w:szCs w:val="28"/>
        </w:rPr>
        <w:t>- в МЗ не предусмотрено основание для досрочного прекращения выполнения МЗ (реорганизация);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нарушения графика перечисления субсидий;</w:t>
      </w:r>
    </w:p>
    <w:p>
      <w:pPr>
        <w:pStyle w:val="Normal"/>
        <w:spacing w:lineRule="auto" w:line="240" w:before="0" w:after="113"/>
        <w:jc w:val="both"/>
        <w:rPr>
          <w:rFonts w:ascii="Times New Roman" w:hAnsi="Times New Roman"/>
          <w:sz w:val="28"/>
          <w:szCs w:val="28"/>
        </w:rPr>
      </w:pPr>
      <w:r>
        <w:rPr>
          <w:rFonts w:ascii="Times New Roman" w:hAnsi="Times New Roman"/>
          <w:sz w:val="28"/>
          <w:szCs w:val="28"/>
        </w:rPr>
        <w:t>- отсутствие отчета об исполнении ПФХД на дату реорганизации (протокол КоАП ст.15.15.15).</w:t>
      </w:r>
    </w:p>
    <w:p>
      <w:pPr>
        <w:pStyle w:val="Normal"/>
        <w:spacing w:lineRule="auto" w:line="240" w:before="0" w:after="0"/>
        <w:jc w:val="both"/>
        <w:rPr>
          <w:rFonts w:ascii="Times New Roman" w:hAnsi="Times New Roman"/>
          <w:sz w:val="28"/>
          <w:szCs w:val="28"/>
        </w:rPr>
      </w:pPr>
      <w:r>
        <w:rPr>
          <w:rFonts w:ascii="Times New Roman" w:hAnsi="Times New Roman"/>
          <w:color w:val="000000"/>
          <w:sz w:val="28"/>
          <w:szCs w:val="28"/>
        </w:rPr>
        <w:t xml:space="preserve">4) 1.2.95 - нарушение порядка и условий оплаты труда работников МБУ «Централизованная бухгалтерия культуры» - </w:t>
      </w:r>
      <w:r>
        <w:rPr>
          <w:rFonts w:ascii="Times New Roman" w:hAnsi="Times New Roman"/>
          <w:b/>
          <w:bCs/>
          <w:color w:val="000000"/>
          <w:sz w:val="28"/>
          <w:szCs w:val="28"/>
        </w:rPr>
        <w:t>129,5</w:t>
      </w:r>
      <w:r>
        <w:rPr>
          <w:rFonts w:ascii="Times New Roman" w:hAnsi="Times New Roman"/>
          <w:color w:val="000000"/>
          <w:sz w:val="28"/>
          <w:szCs w:val="28"/>
        </w:rPr>
        <w:t xml:space="preserve"> тыс. руб., в том числе:</w:t>
      </w:r>
    </w:p>
    <w:p>
      <w:pPr>
        <w:pStyle w:val="Normal"/>
        <w:spacing w:lineRule="auto" w:line="240" w:before="0" w:after="0"/>
        <w:jc w:val="both"/>
        <w:rPr>
          <w:rFonts w:ascii="Times New Roman" w:hAnsi="Times New Roman"/>
          <w:sz w:val="28"/>
          <w:szCs w:val="28"/>
        </w:rPr>
      </w:pPr>
      <w:r>
        <w:rPr>
          <w:rFonts w:ascii="Times New Roman" w:hAnsi="Times New Roman"/>
          <w:color w:val="000000"/>
          <w:sz w:val="28"/>
          <w:szCs w:val="28"/>
        </w:rPr>
        <w:t>- неправомерная выплата материальной помощи — 64,6 тыс. руб.</w:t>
      </w:r>
    </w:p>
    <w:p>
      <w:pPr>
        <w:pStyle w:val="Normal"/>
        <w:spacing w:lineRule="auto" w:line="240" w:before="0" w:after="0"/>
        <w:jc w:val="both"/>
        <w:rPr>
          <w:rFonts w:ascii="Times New Roman" w:hAnsi="Times New Roman"/>
          <w:sz w:val="28"/>
          <w:szCs w:val="28"/>
        </w:rPr>
      </w:pPr>
      <w:r>
        <w:rPr>
          <w:rFonts w:ascii="Times New Roman" w:hAnsi="Times New Roman"/>
          <w:color w:val="000000"/>
          <w:sz w:val="28"/>
          <w:szCs w:val="28"/>
        </w:rPr>
        <w:t>- недоплата при увольнении директора учреждения — 62,4 тыс. руб.</w:t>
      </w:r>
    </w:p>
    <w:p>
      <w:pPr>
        <w:pStyle w:val="Normal"/>
        <w:spacing w:lineRule="auto" w:line="240" w:before="0" w:after="113"/>
        <w:jc w:val="both"/>
        <w:rPr>
          <w:rFonts w:ascii="Times New Roman" w:hAnsi="Times New Roman"/>
          <w:sz w:val="28"/>
          <w:szCs w:val="28"/>
        </w:rPr>
      </w:pPr>
      <w:r>
        <w:rPr>
          <w:rFonts w:ascii="Times New Roman" w:hAnsi="Times New Roman"/>
          <w:color w:val="000000"/>
          <w:sz w:val="28"/>
          <w:szCs w:val="28"/>
        </w:rPr>
        <w:t>- несоблюдение сроков выплаты з/п при увольнении директора и не начисление % за несвоевременную выплату  — 2,5 тыс. руб.</w:t>
      </w:r>
    </w:p>
    <w:p>
      <w:pPr>
        <w:pStyle w:val="Normal"/>
        <w:tabs>
          <w:tab w:val="left" w:pos="720" w:leader="none"/>
          <w:tab w:val="left" w:pos="1344" w:leader="none"/>
        </w:tabs>
        <w:spacing w:lineRule="auto" w:line="240" w:before="0" w:after="0"/>
        <w:jc w:val="both"/>
        <w:rPr>
          <w:highlight w:val="yellow"/>
        </w:rPr>
      </w:pPr>
      <w:r>
        <w:rPr>
          <w:rFonts w:ascii="Times New Roman" w:hAnsi="Times New Roman"/>
          <w:b/>
          <w:bCs/>
          <w:color w:val="000000"/>
          <w:sz w:val="28"/>
          <w:szCs w:val="28"/>
        </w:rPr>
        <w:t>ИТОГО за 1 квартал: 1 381,46 тыс. руб.</w:t>
      </w:r>
    </w:p>
    <w:p>
      <w:pPr>
        <w:pStyle w:val="Normal"/>
        <w:tabs>
          <w:tab w:val="left" w:pos="720" w:leader="none"/>
          <w:tab w:val="left" w:pos="1344" w:leader="none"/>
        </w:tabs>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tabs>
          <w:tab w:val="left" w:pos="720" w:leader="none"/>
          <w:tab w:val="left" w:pos="1344" w:leader="none"/>
        </w:tabs>
        <w:spacing w:lineRule="auto" w:line="240" w:before="0" w:after="120"/>
        <w:jc w:val="both"/>
        <w:rPr/>
      </w:pPr>
      <w:r>
        <w:rPr>
          <w:rFonts w:ascii="Times New Roman" w:hAnsi="Times New Roman"/>
          <w:color w:val="000000"/>
          <w:sz w:val="28"/>
          <w:szCs w:val="28"/>
        </w:rPr>
        <w:t>5) 1.2.97 - н</w:t>
      </w:r>
      <w:r>
        <w:rPr>
          <w:rFonts w:ascii="Times New Roman" w:hAnsi="Times New Roman"/>
          <w:sz w:val="28"/>
          <w:szCs w:val="28"/>
        </w:rPr>
        <w:t xml:space="preserve">е осуществление Управлением культуры бюджетных полномочий ГРБС — не перечисление (несвоевременное перечисление) средств на оплату аренды помещения, что привело к судебному решению о расторжении договора аренды и выселению городской библиотеки — </w:t>
      </w:r>
      <w:r>
        <w:rPr>
          <w:rFonts w:ascii="Times New Roman" w:hAnsi="Times New Roman"/>
          <w:b/>
          <w:bCs/>
          <w:sz w:val="28"/>
          <w:szCs w:val="28"/>
        </w:rPr>
        <w:t>3 224,5</w:t>
      </w:r>
      <w:r>
        <w:rPr>
          <w:rFonts w:ascii="Times New Roman" w:hAnsi="Times New Roman"/>
          <w:sz w:val="28"/>
          <w:szCs w:val="28"/>
        </w:rPr>
        <w:t xml:space="preserve"> тыс. руб. (сумма кредиторской задолженности).</w:t>
      </w:r>
    </w:p>
    <w:p>
      <w:pPr>
        <w:pStyle w:val="Normal"/>
        <w:spacing w:lineRule="auto" w:line="240" w:before="0" w:after="113"/>
        <w:jc w:val="both"/>
        <w:rPr>
          <w:rFonts w:ascii="Times New Roman" w:hAnsi="Times New Roman"/>
          <w:sz w:val="28"/>
          <w:szCs w:val="28"/>
        </w:rPr>
      </w:pPr>
      <w:r>
        <w:rPr>
          <w:rFonts w:ascii="Times New Roman" w:hAnsi="Times New Roman"/>
          <w:color w:val="000000"/>
          <w:sz w:val="28"/>
          <w:szCs w:val="28"/>
        </w:rPr>
        <w:t xml:space="preserve">6) 1.2.47 - нарушения порядка формирования и финансирования МЗ МБУ «Городское хозяйство» - нарушения при нормировании затрат, утверждении перечня муниципальных услуг, несоблюдение графика финансирования МЗ, не соответствие МЗ объему бюджетных ассигнований, утвержденных решением о бюджете, без уменьшения объема МЗ недофинансирование на сумму </w:t>
      </w:r>
      <w:r>
        <w:rPr>
          <w:rFonts w:ascii="Times New Roman" w:hAnsi="Times New Roman"/>
          <w:b/>
          <w:color w:val="000000"/>
          <w:sz w:val="28"/>
          <w:szCs w:val="28"/>
        </w:rPr>
        <w:t>14 254,1</w:t>
      </w:r>
      <w:r>
        <w:rPr>
          <w:rFonts w:ascii="Times New Roman" w:hAnsi="Times New Roman"/>
          <w:color w:val="000000"/>
          <w:sz w:val="28"/>
          <w:szCs w:val="28"/>
        </w:rPr>
        <w:t xml:space="preserve"> тыс. руб., перешедшего на 2018 год как кредиторская задолженность (при этом остаток средств на едином счете бюджета – более 20 млн. р</w:t>
      </w:r>
      <w:r>
        <w:rPr>
          <w:rFonts w:ascii="Times New Roman" w:hAnsi="Times New Roman"/>
          <w:color w:val="000000"/>
          <w:sz w:val="28"/>
          <w:szCs w:val="28"/>
        </w:rPr>
        <w:t>уб.)</w:t>
      </w:r>
      <w:r>
        <w:rPr>
          <w:rFonts w:ascii="Times New Roman" w:hAnsi="Times New Roman"/>
          <w:sz w:val="28"/>
          <w:szCs w:val="28"/>
        </w:rPr>
        <w:t>(пр</w:t>
      </w:r>
      <w:r>
        <w:rPr>
          <w:rFonts w:ascii="Times New Roman" w:hAnsi="Times New Roman"/>
          <w:sz w:val="28"/>
          <w:szCs w:val="28"/>
        </w:rPr>
        <w:t>отокол КоАП ст.15.15.15).</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7) 1.2.48 - завышение объема выполненных по контрактам работ (оплата </w:t>
      </w:r>
      <w:r>
        <w:rPr>
          <w:rFonts w:ascii="Times New Roman" w:hAnsi="Times New Roman"/>
          <w:color w:val="000000"/>
          <w:sz w:val="28"/>
          <w:szCs w:val="28"/>
        </w:rPr>
        <w:t>МБУ «Городское хозяйство»</w:t>
      </w:r>
      <w:r>
        <w:rPr>
          <w:rFonts w:ascii="Times New Roman" w:hAnsi="Times New Roman"/>
          <w:sz w:val="28"/>
          <w:szCs w:val="28"/>
        </w:rPr>
        <w:t xml:space="preserve"> невыполненных работ) – </w:t>
      </w:r>
      <w:r>
        <w:rPr>
          <w:rFonts w:ascii="Times New Roman" w:hAnsi="Times New Roman"/>
          <w:b/>
          <w:sz w:val="28"/>
          <w:szCs w:val="28"/>
        </w:rPr>
        <w:t>1 865,1</w:t>
      </w:r>
      <w:r>
        <w:rPr>
          <w:rFonts w:ascii="Times New Roman" w:hAnsi="Times New Roman"/>
          <w:sz w:val="28"/>
          <w:szCs w:val="28"/>
        </w:rPr>
        <w:t xml:space="preserve"> тыс. руб. (протокол ст. 15.14 КоАП)</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120"/>
        <w:jc w:val="both"/>
        <w:rPr>
          <w:rFonts w:ascii="Times New Roman" w:hAnsi="Times New Roman"/>
          <w:sz w:val="28"/>
          <w:szCs w:val="28"/>
        </w:rPr>
      </w:pPr>
      <w:r>
        <w:rPr>
          <w:rFonts w:ascii="Times New Roman" w:hAnsi="Times New Roman"/>
          <w:sz w:val="28"/>
          <w:szCs w:val="28"/>
        </w:rPr>
        <w:t xml:space="preserve">8) 1.2.48 - нецелевое расходование бюджетных средств </w:t>
      </w:r>
      <w:r>
        <w:rPr>
          <w:rFonts w:ascii="Times New Roman" w:hAnsi="Times New Roman"/>
          <w:color w:val="000000"/>
          <w:sz w:val="28"/>
          <w:szCs w:val="28"/>
        </w:rPr>
        <w:t xml:space="preserve">МБУ «Городское хозяйство», </w:t>
      </w:r>
      <w:r>
        <w:rPr>
          <w:rFonts w:ascii="Times New Roman" w:hAnsi="Times New Roman"/>
          <w:sz w:val="28"/>
          <w:szCs w:val="28"/>
        </w:rPr>
        <w:t xml:space="preserve">выделенных на исполнение МЗ января-марта 2017 года, но израсходованные на погашение кредиторской задолженности по выполненным контрактам 2016 года (Соглашением о финансировании МЗ на 2017 год код цели: погашение кредиторской задолженности, не предусмотрен) – </w:t>
      </w:r>
      <w:r>
        <w:rPr>
          <w:rFonts w:ascii="Times New Roman" w:hAnsi="Times New Roman"/>
          <w:b/>
          <w:sz w:val="28"/>
          <w:szCs w:val="28"/>
        </w:rPr>
        <w:t>4 775,0</w:t>
      </w:r>
      <w:r>
        <w:rPr>
          <w:rFonts w:ascii="Times New Roman" w:hAnsi="Times New Roman"/>
          <w:sz w:val="28"/>
          <w:szCs w:val="28"/>
        </w:rPr>
        <w:t xml:space="preserve"> тыс. руб. (протокол ст. 15.14 КоАП)</w:t>
      </w:r>
    </w:p>
    <w:p>
      <w:pPr>
        <w:pStyle w:val="Normal"/>
        <w:spacing w:lineRule="auto" w:line="240" w:before="0" w:after="0"/>
        <w:jc w:val="both"/>
        <w:rPr/>
      </w:pPr>
      <w:r>
        <w:rPr>
          <w:rFonts w:ascii="Times New Roman" w:hAnsi="Times New Roman"/>
          <w:sz w:val="28"/>
          <w:szCs w:val="28"/>
        </w:rPr>
        <w:t xml:space="preserve">9) 1.2.95 - нарушения при начислении и выплате з/п МБУ «Городское хозяйство» - </w:t>
      </w:r>
      <w:r>
        <w:rPr>
          <w:rFonts w:ascii="Times New Roman" w:hAnsi="Times New Roman"/>
          <w:b/>
          <w:sz w:val="28"/>
          <w:szCs w:val="28"/>
        </w:rPr>
        <w:t>1 464,8</w:t>
      </w:r>
      <w:r>
        <w:rPr>
          <w:rFonts w:ascii="Times New Roman" w:hAnsi="Times New Roman"/>
          <w:sz w:val="28"/>
          <w:szCs w:val="28"/>
        </w:rPr>
        <w:t xml:space="preserve"> тыс. руб.</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left" w:pos="720" w:leader="none"/>
          <w:tab w:val="left" w:pos="1344" w:leader="none"/>
        </w:tabs>
        <w:spacing w:lineRule="auto" w:line="240" w:before="0" w:after="0"/>
        <w:jc w:val="both"/>
        <w:rPr/>
      </w:pPr>
      <w:r>
        <w:rPr>
          <w:rFonts w:ascii="Times New Roman" w:hAnsi="Times New Roman"/>
          <w:b/>
          <w:bCs/>
          <w:color w:val="000000"/>
          <w:sz w:val="28"/>
          <w:szCs w:val="28"/>
        </w:rPr>
        <w:t>ИТОГО за 2 квартал: 25 583,5 тыс. руб.</w:t>
      </w:r>
    </w:p>
    <w:p>
      <w:pPr>
        <w:pStyle w:val="Normal"/>
        <w:tabs>
          <w:tab w:val="left" w:pos="720" w:leader="none"/>
          <w:tab w:val="left" w:pos="1344" w:leader="none"/>
        </w:tabs>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tabs>
          <w:tab w:val="left" w:pos="720" w:leader="none"/>
          <w:tab w:val="left" w:pos="1344" w:leader="none"/>
        </w:tabs>
        <w:spacing w:lineRule="auto" w:line="240" w:before="0" w:after="113"/>
        <w:jc w:val="both"/>
        <w:rPr>
          <w:b w:val="false"/>
          <w:b w:val="false"/>
          <w:bCs w:val="false"/>
        </w:rPr>
      </w:pPr>
      <w:r>
        <w:rPr>
          <w:rFonts w:ascii="Times New Roman" w:hAnsi="Times New Roman"/>
          <w:b w:val="false"/>
          <w:bCs w:val="false"/>
          <w:color w:val="000000"/>
          <w:sz w:val="28"/>
          <w:szCs w:val="28"/>
        </w:rPr>
        <w:t xml:space="preserve">10)  1.2.95 -  нарушения при начислении и выплате з/п работникам МУ ДО КДЮСШ — </w:t>
      </w:r>
      <w:r>
        <w:rPr>
          <w:rFonts w:ascii="Times New Roman" w:hAnsi="Times New Roman"/>
          <w:b/>
          <w:bCs/>
          <w:color w:val="000000"/>
          <w:sz w:val="28"/>
          <w:szCs w:val="28"/>
        </w:rPr>
        <w:t>45,5 т</w:t>
      </w:r>
      <w:r>
        <w:rPr>
          <w:rFonts w:ascii="Times New Roman" w:hAnsi="Times New Roman"/>
          <w:b w:val="false"/>
          <w:bCs w:val="false"/>
          <w:color w:val="000000"/>
          <w:sz w:val="28"/>
          <w:szCs w:val="28"/>
        </w:rPr>
        <w:t>ыс. руб.</w:t>
      </w:r>
    </w:p>
    <w:p>
      <w:pPr>
        <w:pStyle w:val="Normal"/>
        <w:tabs>
          <w:tab w:val="left" w:pos="720" w:leader="none"/>
          <w:tab w:val="left" w:pos="1344" w:leader="none"/>
        </w:tabs>
        <w:spacing w:lineRule="auto" w:line="240" w:before="0" w:after="113"/>
        <w:jc w:val="both"/>
        <w:rPr>
          <w:b w:val="false"/>
          <w:b w:val="false"/>
          <w:bCs w:val="false"/>
        </w:rPr>
      </w:pPr>
      <w:r>
        <w:rPr>
          <w:rFonts w:ascii="Times New Roman" w:hAnsi="Times New Roman"/>
          <w:b w:val="false"/>
          <w:bCs w:val="false"/>
          <w:color w:val="000000"/>
          <w:sz w:val="28"/>
          <w:szCs w:val="28"/>
        </w:rPr>
        <w:t>11) 1.2.93 - представление недостоверной отчетности МУ ДО КДЮСШ о результатах выполнения муниципального задания — 0 руб.</w:t>
      </w:r>
    </w:p>
    <w:p>
      <w:pPr>
        <w:pStyle w:val="Normal"/>
        <w:tabs>
          <w:tab w:val="left" w:pos="720" w:leader="none"/>
          <w:tab w:val="left" w:pos="1344" w:leader="none"/>
        </w:tabs>
        <w:spacing w:lineRule="auto" w:line="240" w:before="0" w:after="113"/>
        <w:jc w:val="both"/>
        <w:rPr>
          <w:b w:val="false"/>
          <w:b w:val="false"/>
          <w:bCs w:val="false"/>
        </w:rPr>
      </w:pPr>
      <w:r>
        <w:rPr>
          <w:rFonts w:ascii="Times New Roman" w:hAnsi="Times New Roman"/>
          <w:b w:val="false"/>
          <w:bCs w:val="false"/>
          <w:color w:val="000000"/>
          <w:sz w:val="28"/>
          <w:szCs w:val="28"/>
        </w:rPr>
        <w:t>12) 1.2.96 - нарушение порядка обеспечения открытости и доступности сведений, содержащихся в документах а, равно как и самих документов МУ ДО КДЮСШ о порядке приема, отчисления, восстановления учащихся и т.д. путем размещения на официальном сайте учреждения в сети «Интернет» - 0 руб.</w:t>
      </w:r>
    </w:p>
    <w:p>
      <w:pPr>
        <w:pStyle w:val="Normal"/>
        <w:tabs>
          <w:tab w:val="left" w:pos="720" w:leader="none"/>
          <w:tab w:val="left" w:pos="1344" w:leader="none"/>
        </w:tabs>
        <w:spacing w:lineRule="auto" w:line="240" w:before="0" w:after="0"/>
        <w:jc w:val="both"/>
        <w:rPr/>
      </w:pPr>
      <w:r>
        <w:rPr>
          <w:rFonts w:ascii="Times New Roman" w:hAnsi="Times New Roman"/>
          <w:b w:val="false"/>
          <w:bCs w:val="false"/>
          <w:color w:val="000000"/>
          <w:sz w:val="28"/>
          <w:szCs w:val="28"/>
        </w:rPr>
        <w:t>13) 1.2.101 - нарушения при выполнении муниципальных задач и функций Управлением культуры и спорта администрации г.о. Фрязино при проведении кадровой политики в МУ ДО КДЮСШ, организации учебно-тренировочного процесса, контроля за деятельностью учреждения (сохраняются нарушения, указанные в акте проверки КСП еще в 2017 году) — 0 руб.</w:t>
      </w:r>
    </w:p>
    <w:p>
      <w:pPr>
        <w:pStyle w:val="Normal"/>
        <w:tabs>
          <w:tab w:val="left" w:pos="720" w:leader="none"/>
          <w:tab w:val="left" w:pos="1344" w:leader="none"/>
        </w:tabs>
        <w:spacing w:lineRule="auto" w:line="240" w:before="0" w:after="0"/>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r>
    </w:p>
    <w:p>
      <w:pPr>
        <w:pStyle w:val="Normal"/>
        <w:tabs>
          <w:tab w:val="left" w:pos="720" w:leader="none"/>
          <w:tab w:val="left" w:pos="1344" w:leader="none"/>
        </w:tabs>
        <w:spacing w:lineRule="auto" w:line="240" w:before="0" w:after="0"/>
        <w:jc w:val="both"/>
        <w:rPr/>
      </w:pPr>
      <w:r>
        <w:rPr>
          <w:rFonts w:ascii="Times New Roman" w:hAnsi="Times New Roman"/>
          <w:b w:val="false"/>
          <w:bCs w:val="false"/>
          <w:color w:val="000000"/>
          <w:sz w:val="28"/>
          <w:szCs w:val="28"/>
        </w:rPr>
        <w:t>14) 1.2.48 — нецелевое расходование бюджетных средств при строительстве парка культуры и отдыха -</w:t>
      </w:r>
      <w:r>
        <w:rPr>
          <w:rFonts w:ascii="Times New Roman" w:hAnsi="Times New Roman"/>
          <w:b/>
          <w:bCs/>
          <w:color w:val="000000"/>
          <w:sz w:val="28"/>
          <w:szCs w:val="28"/>
        </w:rPr>
        <w:t xml:space="preserve"> </w:t>
      </w:r>
      <w:r>
        <w:rPr>
          <w:rFonts w:ascii="Times New Roman" w:hAnsi="Times New Roman"/>
          <w:b/>
          <w:bCs/>
          <w:i w:val="false"/>
          <w:strike w:val="false"/>
          <w:dstrike w:val="false"/>
          <w:outline w:val="false"/>
          <w:shadow w:val="false"/>
          <w:color w:val="000000"/>
          <w:sz w:val="28"/>
          <w:szCs w:val="28"/>
          <w:u w:val="none"/>
          <w:em w:val="none"/>
        </w:rPr>
        <w:t>3 889,4</w:t>
      </w:r>
      <w:r>
        <w:rPr>
          <w:rFonts w:ascii="Times New Roman" w:hAnsi="Times New Roman"/>
          <w:b w:val="false"/>
          <w:bCs w:val="false"/>
          <w:i w:val="false"/>
          <w:strike w:val="false"/>
          <w:dstrike w:val="false"/>
          <w:outline w:val="false"/>
          <w:shadow w:val="false"/>
          <w:color w:val="000000"/>
          <w:sz w:val="28"/>
          <w:szCs w:val="28"/>
          <w:u w:val="none"/>
          <w:em w:val="none"/>
        </w:rPr>
        <w:t xml:space="preserve"> тыс. руб. (протокол ст. 15.14, материалы переданы в следственные органы).</w:t>
      </w:r>
    </w:p>
    <w:p>
      <w:pPr>
        <w:pStyle w:val="Normal"/>
        <w:tabs>
          <w:tab w:val="left" w:pos="720" w:leader="none"/>
          <w:tab w:val="left" w:pos="1344" w:leader="none"/>
        </w:tabs>
        <w:spacing w:lineRule="auto" w:line="240" w:before="0" w:after="0"/>
        <w:jc w:val="both"/>
        <w:rPr>
          <w:rFonts w:ascii="Times New Roman" w:hAnsi="Times New Roman"/>
          <w:b w:val="false"/>
          <w:b w:val="false"/>
          <w:bCs w:val="false"/>
          <w:i w:val="false"/>
          <w:i w:val="false"/>
          <w:strike w:val="false"/>
          <w:dstrike w:val="false"/>
          <w:outline w:val="false"/>
          <w:shadow w:val="false"/>
          <w:color w:val="000000"/>
          <w:sz w:val="28"/>
          <w:szCs w:val="28"/>
          <w:u w:val="none"/>
          <w:em w:val="none"/>
        </w:rPr>
      </w:pPr>
      <w:r>
        <w:rPr>
          <w:rFonts w:ascii="Times New Roman" w:hAnsi="Times New Roman"/>
          <w:b w:val="false"/>
          <w:bCs w:val="false"/>
          <w:i w:val="false"/>
          <w:strike w:val="false"/>
          <w:dstrike w:val="false"/>
          <w:outline w:val="false"/>
          <w:shadow w:val="false"/>
          <w:color w:val="000000"/>
          <w:sz w:val="28"/>
          <w:szCs w:val="28"/>
          <w:u w:val="none"/>
          <w:em w:val="none"/>
        </w:rPr>
      </w:r>
    </w:p>
    <w:p>
      <w:pPr>
        <w:pStyle w:val="Normal"/>
        <w:tabs>
          <w:tab w:val="left" w:pos="720" w:leader="none"/>
          <w:tab w:val="left" w:pos="1344" w:leader="none"/>
        </w:tabs>
        <w:spacing w:lineRule="auto" w:line="240" w:before="0" w:after="0"/>
        <w:jc w:val="both"/>
        <w:rPr/>
      </w:pPr>
      <w:r>
        <w:rPr>
          <w:rFonts w:ascii="Times New Roman" w:hAnsi="Times New Roman"/>
          <w:b w:val="false"/>
          <w:bCs w:val="false"/>
          <w:i w:val="false"/>
          <w:strike w:val="false"/>
          <w:dstrike w:val="false"/>
          <w:outline w:val="false"/>
          <w:shadow w:val="false"/>
          <w:color w:val="000000"/>
          <w:sz w:val="28"/>
          <w:szCs w:val="28"/>
          <w:u w:val="none"/>
          <w:em w:val="none"/>
        </w:rPr>
        <w:t xml:space="preserve">15) 1.2.95  - нарушения при начислении и выплате з/п работникам МУ МФЦ — </w:t>
      </w:r>
      <w:r>
        <w:rPr>
          <w:rFonts w:ascii="Times New Roman" w:hAnsi="Times New Roman"/>
          <w:b/>
          <w:bCs/>
          <w:i w:val="false"/>
          <w:strike w:val="false"/>
          <w:dstrike w:val="false"/>
          <w:outline w:val="false"/>
          <w:shadow w:val="false"/>
          <w:color w:val="000000"/>
          <w:sz w:val="28"/>
          <w:szCs w:val="28"/>
          <w:u w:val="none"/>
          <w:em w:val="none"/>
        </w:rPr>
        <w:t>487,6</w:t>
      </w:r>
      <w:r>
        <w:rPr>
          <w:rFonts w:ascii="Times New Roman" w:hAnsi="Times New Roman"/>
          <w:b w:val="false"/>
          <w:bCs w:val="false"/>
          <w:i w:val="false"/>
          <w:strike w:val="false"/>
          <w:dstrike w:val="false"/>
          <w:outline w:val="false"/>
          <w:shadow w:val="false"/>
          <w:color w:val="000000"/>
          <w:sz w:val="28"/>
          <w:szCs w:val="28"/>
          <w:u w:val="none"/>
          <w:em w:val="none"/>
        </w:rPr>
        <w:t xml:space="preserve"> тыс. руб.</w:t>
      </w:r>
    </w:p>
    <w:p>
      <w:pPr>
        <w:pStyle w:val="Normal"/>
        <w:tabs>
          <w:tab w:val="left" w:pos="720" w:leader="none"/>
          <w:tab w:val="left" w:pos="1344" w:leader="none"/>
        </w:tabs>
        <w:spacing w:lineRule="auto" w:line="240" w:before="0" w:after="0"/>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r>
    </w:p>
    <w:p>
      <w:pPr>
        <w:pStyle w:val="Normal"/>
        <w:tabs>
          <w:tab w:val="left" w:pos="720" w:leader="none"/>
          <w:tab w:val="left" w:pos="1344" w:leader="none"/>
        </w:tabs>
        <w:spacing w:lineRule="auto" w:line="240" w:before="0" w:after="0"/>
        <w:jc w:val="both"/>
        <w:rPr>
          <w:rFonts w:ascii="Times New Roman" w:hAnsi="Times New Roman"/>
          <w:color w:val="000000"/>
          <w:sz w:val="28"/>
          <w:szCs w:val="28"/>
        </w:rPr>
      </w:pPr>
      <w:r>
        <w:rPr>
          <w:rFonts w:ascii="Times New Roman" w:hAnsi="Times New Roman"/>
          <w:b/>
          <w:bCs/>
          <w:color w:val="000000"/>
          <w:sz w:val="28"/>
          <w:szCs w:val="28"/>
        </w:rPr>
        <w:t>ИТОГО за 3 квартал: 4 422,5 тыс. руб.</w:t>
      </w:r>
    </w:p>
    <w:p>
      <w:pPr>
        <w:pStyle w:val="Normal"/>
        <w:spacing w:lineRule="auto" w:line="240" w:before="0" w:after="0"/>
        <w:jc w:val="both"/>
        <w:rPr>
          <w:rFonts w:ascii="Times New Roman" w:hAnsi="Times New Roman"/>
        </w:rPr>
      </w:pPr>
      <w:r>
        <w:rPr>
          <w:rFonts w:ascii="Times New Roman" w:hAnsi="Times New Roman"/>
        </w:rPr>
      </w:r>
    </w:p>
    <w:p>
      <w:pPr>
        <w:pStyle w:val="Normal"/>
        <w:jc w:val="both"/>
        <w:rPr/>
      </w:pPr>
      <w:r>
        <w:rPr>
          <w:rFonts w:ascii="Times New Roman" w:hAnsi="Times New Roman"/>
          <w:b/>
          <w:bCs/>
          <w:i/>
          <w:iCs/>
          <w:sz w:val="28"/>
          <w:szCs w:val="28"/>
        </w:rPr>
        <w:t xml:space="preserve">2. Нарушения ведения бухгалтерского учета, отчетности </w:t>
      </w:r>
    </w:p>
    <w:p>
      <w:pPr>
        <w:pStyle w:val="Normal"/>
        <w:tabs>
          <w:tab w:val="left" w:pos="1344" w:leader="none"/>
        </w:tabs>
        <w:spacing w:lineRule="auto" w:line="240" w:before="0" w:after="0"/>
        <w:jc w:val="both"/>
        <w:rPr/>
      </w:pPr>
      <w:r>
        <w:rPr>
          <w:rFonts w:cs="Times New Roman" w:ascii="Times New Roman" w:hAnsi="Times New Roman"/>
          <w:sz w:val="32"/>
          <w:szCs w:val="32"/>
        </w:rPr>
        <w:t>1) 2.2</w:t>
      </w:r>
      <w:r>
        <w:rPr>
          <w:rFonts w:cs="Times New Roman" w:ascii="Times New Roman" w:hAnsi="Times New Roman"/>
          <w:sz w:val="28"/>
          <w:szCs w:val="28"/>
        </w:rPr>
        <w:t xml:space="preserve"> - н</w:t>
      </w:r>
      <w:r>
        <w:rPr>
          <w:rFonts w:ascii="Times New Roman" w:hAnsi="Times New Roman"/>
          <w:sz w:val="28"/>
          <w:szCs w:val="28"/>
        </w:rPr>
        <w:t xml:space="preserve">арушение требований Федерального закона № 402-ФЗ и Инструкции № 157Н, выявлено после реорганизации </w:t>
      </w:r>
      <w:r>
        <w:rPr>
          <w:rFonts w:cs="Times New Roman" w:ascii="Times New Roman" w:hAnsi="Times New Roman"/>
          <w:sz w:val="28"/>
          <w:szCs w:val="28"/>
        </w:rPr>
        <w:t>МБУ «Централизованная бухгалтерия культуры»</w:t>
      </w:r>
      <w:r>
        <w:rPr>
          <w:rFonts w:ascii="Times New Roman" w:hAnsi="Times New Roman"/>
          <w:sz w:val="28"/>
          <w:szCs w:val="28"/>
        </w:rPr>
        <w:t>, выразилось в том, что факты хозяйственной жизни не оформлены первичными учетными документами и не приняты к бухгалтерскому учету,  —</w:t>
      </w:r>
      <w:r>
        <w:rPr>
          <w:rFonts w:ascii="Times New Roman" w:hAnsi="Times New Roman"/>
          <w:b/>
          <w:bCs/>
          <w:sz w:val="28"/>
          <w:szCs w:val="28"/>
        </w:rPr>
        <w:t xml:space="preserve"> 802,0 </w:t>
      </w:r>
      <w:r>
        <w:rPr>
          <w:rFonts w:ascii="Times New Roman" w:hAnsi="Times New Roman"/>
          <w:sz w:val="28"/>
          <w:szCs w:val="28"/>
        </w:rPr>
        <w:t>тыс. руб. в том числе:</w:t>
      </w:r>
    </w:p>
    <w:p>
      <w:pPr>
        <w:pStyle w:val="Normal"/>
        <w:tabs>
          <w:tab w:val="left" w:pos="1344" w:leader="none"/>
        </w:tabs>
        <w:spacing w:lineRule="auto" w:line="240" w:before="0" w:after="0"/>
        <w:jc w:val="both"/>
        <w:rPr/>
      </w:pPr>
      <w:r>
        <w:rPr>
          <w:rFonts w:cs="Times New Roman" w:ascii="Times New Roman" w:hAnsi="Times New Roman"/>
          <w:sz w:val="28"/>
          <w:szCs w:val="28"/>
        </w:rPr>
        <w:t>- разноска первичных документов (счетов-фактур, актов выполненных работ) за сентябрь-декабрь 2017 года не произведена — 659,2 тыс. руб.;</w:t>
      </w:r>
    </w:p>
    <w:p>
      <w:pPr>
        <w:pStyle w:val="Normal"/>
        <w:tabs>
          <w:tab w:val="left" w:pos="1344" w:leader="none"/>
        </w:tabs>
        <w:spacing w:lineRule="auto" w:line="240" w:before="0" w:after="0"/>
        <w:jc w:val="both"/>
        <w:rPr/>
      </w:pPr>
      <w:r>
        <w:rPr>
          <w:rFonts w:cs="Times New Roman" w:ascii="Times New Roman" w:hAnsi="Times New Roman"/>
          <w:sz w:val="28"/>
          <w:szCs w:val="28"/>
        </w:rPr>
        <w:t>- при авансировании контрагентов не учитывался счет «Расчеты по выданным авансам» (20600000), отражение указанных операций осуществлялось по счету «Расчеты по принятым обязательствам» (30200000). Выданные денежные средства  под отчет  МУЧ «ДК Исток» не возвращены в установленные законом сроки в кассу, а также отсутствуют авансовые отчеты по вышеуказанным денежным средствам, авансовый отчет с приложением подтверждающих документов имеется в распоряжении бухгалтерии, однако, проводка по данной позиции не произведена, в связи с чем в оборотно-сальдовой ведомости числится дебиторская задолженность по выданным авансам, что не соответствует действительности и ведет к искажению отчетности — 142, 8 тыс. руб.;</w:t>
      </w:r>
    </w:p>
    <w:p>
      <w:pPr>
        <w:pStyle w:val="Normal"/>
        <w:tabs>
          <w:tab w:val="left" w:pos="720" w:leader="none"/>
          <w:tab w:val="left" w:pos="1344" w:leader="none"/>
        </w:tabs>
        <w:spacing w:lineRule="auto" w:line="240" w:before="0" w:after="57"/>
        <w:jc w:val="both"/>
        <w:rPr/>
      </w:pPr>
      <w:r>
        <w:rPr>
          <w:rFonts w:cs="Times New Roman" w:ascii="Times New Roman" w:hAnsi="Times New Roman"/>
          <w:sz w:val="28"/>
          <w:szCs w:val="28"/>
        </w:rPr>
        <w:t>- начисление амортизации на основные средства осуществлялось свыше их балансовой стоимости, не начислена амортизация за октябрь 2017 г. -</w:t>
      </w:r>
      <w:r>
        <w:rPr>
          <w:rFonts w:cs="Times New Roman" w:ascii="Times New Roman" w:hAnsi="Times New Roman"/>
          <w:b/>
          <w:bCs/>
          <w:sz w:val="28"/>
          <w:szCs w:val="28"/>
        </w:rPr>
        <w:t xml:space="preserve"> 0</w:t>
      </w:r>
      <w:r>
        <w:rPr>
          <w:rFonts w:cs="Times New Roman" w:ascii="Times New Roman" w:hAnsi="Times New Roman"/>
          <w:sz w:val="28"/>
          <w:szCs w:val="28"/>
        </w:rPr>
        <w:t xml:space="preserve"> руб.</w:t>
      </w:r>
    </w:p>
    <w:p>
      <w:pPr>
        <w:pStyle w:val="Normal"/>
        <w:tabs>
          <w:tab w:val="left" w:pos="720" w:leader="none"/>
          <w:tab w:val="left" w:pos="134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 2.6 - нарушения требований к бухгалтерской отчетности при реорганизации учреждения, передаточный акт не соответствует фактическим данным на сумму 632,5 тыс. руб. и составлен не на дату реорганизации МБУ «Централизованная бухгалтерия культуры». - </w:t>
      </w:r>
      <w:r>
        <w:rPr>
          <w:rFonts w:cs="Times New Roman" w:ascii="Times New Roman" w:hAnsi="Times New Roman"/>
          <w:b/>
          <w:bCs/>
          <w:sz w:val="28"/>
          <w:szCs w:val="28"/>
        </w:rPr>
        <w:t>0</w:t>
      </w:r>
      <w:r>
        <w:rPr>
          <w:rFonts w:cs="Times New Roman" w:ascii="Times New Roman" w:hAnsi="Times New Roman"/>
          <w:sz w:val="28"/>
          <w:szCs w:val="28"/>
        </w:rPr>
        <w:t xml:space="preserve"> руб.</w:t>
      </w:r>
    </w:p>
    <w:p>
      <w:pPr>
        <w:pStyle w:val="Normal"/>
        <w:tabs>
          <w:tab w:val="left" w:pos="720" w:leader="none"/>
          <w:tab w:val="left" w:pos="1344" w:leader="none"/>
        </w:tabs>
        <w:spacing w:lineRule="auto" w:line="240" w:before="0" w:after="113"/>
        <w:jc w:val="both"/>
        <w:rPr/>
      </w:pPr>
      <w:r>
        <w:rPr>
          <w:rFonts w:cs="Times New Roman" w:ascii="Times New Roman" w:hAnsi="Times New Roman"/>
          <w:sz w:val="28"/>
          <w:szCs w:val="28"/>
        </w:rPr>
        <w:t xml:space="preserve">3) 2.2 - не отражение в  бухгалтерском учете  8 объектов недвижимости, переданных в хозяйственное ведение МУП ГЖУ — </w:t>
      </w:r>
      <w:r>
        <w:rPr>
          <w:rFonts w:ascii="Times New Roman" w:hAnsi="Times New Roman"/>
          <w:b/>
          <w:bCs/>
          <w:sz w:val="28"/>
          <w:szCs w:val="28"/>
        </w:rPr>
        <w:t>10 207, 8</w:t>
      </w:r>
      <w:r>
        <w:rPr>
          <w:rFonts w:ascii="Times New Roman" w:hAnsi="Times New Roman"/>
          <w:sz w:val="28"/>
          <w:szCs w:val="28"/>
        </w:rPr>
        <w:t xml:space="preserve"> тыс. руб.</w:t>
      </w:r>
    </w:p>
    <w:p>
      <w:pPr>
        <w:pStyle w:val="Normal"/>
        <w:tabs>
          <w:tab w:val="left" w:pos="720" w:leader="none"/>
          <w:tab w:val="left" w:pos="1344" w:leader="none"/>
        </w:tabs>
        <w:spacing w:lineRule="auto" w:line="240" w:before="0" w:after="0"/>
        <w:jc w:val="both"/>
        <w:rPr>
          <w:highlight w:val="yellow"/>
        </w:rPr>
      </w:pPr>
      <w:r>
        <w:rPr>
          <w:rFonts w:ascii="Times New Roman" w:hAnsi="Times New Roman"/>
          <w:b/>
          <w:bCs/>
          <w:sz w:val="28"/>
          <w:szCs w:val="28"/>
        </w:rPr>
        <w:t>ИТОГО за 1 квартал: 11 009,8 тыс. руб.</w:t>
      </w:r>
    </w:p>
    <w:p>
      <w:pPr>
        <w:pStyle w:val="Normal"/>
        <w:tabs>
          <w:tab w:val="left" w:pos="720" w:leader="none"/>
          <w:tab w:val="left" w:pos="1344" w:leader="none"/>
        </w:tabs>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tabs>
          <w:tab w:val="left" w:pos="720" w:leader="none"/>
          <w:tab w:val="left" w:pos="1344" w:leader="none"/>
        </w:tabs>
        <w:spacing w:lineRule="auto" w:line="240" w:before="0" w:after="120"/>
        <w:jc w:val="both"/>
        <w:rPr/>
      </w:pPr>
      <w:r>
        <w:rPr>
          <w:rFonts w:cs="Times New Roman" w:ascii="Times New Roman" w:hAnsi="Times New Roman"/>
          <w:sz w:val="28"/>
          <w:szCs w:val="28"/>
        </w:rPr>
        <w:t xml:space="preserve">4) 2.4 - нарушения порядка проведения инвентаризации в МБУ «Городское хозяйство» - </w:t>
      </w:r>
      <w:r>
        <w:rPr>
          <w:rFonts w:cs="Times New Roman" w:ascii="Times New Roman" w:hAnsi="Times New Roman"/>
          <w:b/>
          <w:sz w:val="28"/>
          <w:szCs w:val="28"/>
        </w:rPr>
        <w:t>0,0</w:t>
      </w:r>
      <w:r>
        <w:rPr>
          <w:rFonts w:cs="Times New Roman" w:ascii="Times New Roman" w:hAnsi="Times New Roman"/>
          <w:sz w:val="28"/>
          <w:szCs w:val="28"/>
        </w:rPr>
        <w:t xml:space="preserve"> руб.</w:t>
      </w:r>
    </w:p>
    <w:p>
      <w:pPr>
        <w:pStyle w:val="Normal"/>
        <w:tabs>
          <w:tab w:val="left" w:pos="720" w:leader="none"/>
          <w:tab w:val="left" w:pos="134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5) 2.12 - грубые нарушения бухотчетности МБУ «Городское хозяйство» (на балансе числятся демонтированные ДИП стоимостью 4664,2 тыс. руб., искажение более чем на 10% отчетности по доходам и расходам за счет приносящей доход деятельности – 237,5 тыс. руб.) Общая сумма нарушений – </w:t>
      </w:r>
      <w:r>
        <w:rPr>
          <w:rFonts w:cs="Times New Roman" w:ascii="Times New Roman" w:hAnsi="Times New Roman"/>
          <w:b/>
          <w:sz w:val="28"/>
          <w:szCs w:val="28"/>
        </w:rPr>
        <w:t>4901,7</w:t>
      </w:r>
      <w:r>
        <w:rPr>
          <w:rFonts w:cs="Times New Roman" w:ascii="Times New Roman" w:hAnsi="Times New Roman"/>
          <w:sz w:val="28"/>
          <w:szCs w:val="28"/>
        </w:rPr>
        <w:t xml:space="preserve"> руб. (протокол ст. 15.11 КоАП)</w:t>
      </w:r>
    </w:p>
    <w:p>
      <w:pPr>
        <w:pStyle w:val="Normal"/>
        <w:tabs>
          <w:tab w:val="left" w:pos="720" w:leader="none"/>
          <w:tab w:val="left" w:pos="134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720" w:leader="none"/>
          <w:tab w:val="left" w:pos="1344" w:leader="none"/>
        </w:tabs>
        <w:spacing w:lineRule="auto" w:line="240" w:before="0" w:after="0"/>
        <w:jc w:val="both"/>
        <w:rPr>
          <w:rFonts w:ascii="Times New Roman" w:hAnsi="Times New Roman" w:cs="Times New Roman"/>
          <w:sz w:val="28"/>
          <w:szCs w:val="28"/>
          <w:highlight w:val="yellow"/>
        </w:rPr>
      </w:pPr>
      <w:r>
        <w:rPr>
          <w:rFonts w:cs="Times New Roman" w:ascii="Times New Roman" w:hAnsi="Times New Roman"/>
          <w:b/>
          <w:bCs/>
          <w:sz w:val="28"/>
          <w:szCs w:val="28"/>
        </w:rPr>
        <w:t>ИТОГО за 2 квартал: 4 901,7 тыс. руб.</w:t>
      </w:r>
    </w:p>
    <w:p>
      <w:pPr>
        <w:pStyle w:val="Normal"/>
        <w:tabs>
          <w:tab w:val="left" w:pos="720" w:leader="none"/>
          <w:tab w:val="left" w:pos="134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ascii="Times New Roman" w:hAnsi="Times New Roman"/>
          <w:b/>
          <w:bCs/>
          <w:i/>
          <w:iCs/>
          <w:sz w:val="28"/>
          <w:szCs w:val="28"/>
        </w:rPr>
        <w:t xml:space="preserve">3. Нарушения законодательства в сфере управления и распоряжения муниципальной собственностью </w:t>
      </w:r>
    </w:p>
    <w:p>
      <w:pPr>
        <w:pStyle w:val="Normal"/>
        <w:jc w:val="both"/>
        <w:rPr>
          <w:rFonts w:ascii="Times New Roman" w:hAnsi="Times New Roman"/>
          <w:sz w:val="28"/>
          <w:szCs w:val="28"/>
        </w:rPr>
      </w:pPr>
      <w:r>
        <w:rPr>
          <w:rFonts w:ascii="Times New Roman" w:hAnsi="Times New Roman"/>
          <w:color w:val="000000"/>
          <w:sz w:val="28"/>
          <w:szCs w:val="28"/>
        </w:rPr>
        <w:t xml:space="preserve">1) 3.37 - Неправомерное предоставление помещений МУЧ ДК Исток учреждению «Централизованная бухгалтерия» без оформления договорных отношений — </w:t>
      </w:r>
      <w:r>
        <w:rPr>
          <w:rFonts w:ascii="Times New Roman" w:hAnsi="Times New Roman"/>
          <w:b/>
          <w:bCs/>
          <w:color w:val="000000"/>
          <w:sz w:val="28"/>
          <w:szCs w:val="28"/>
        </w:rPr>
        <w:t>0</w:t>
      </w:r>
      <w:r>
        <w:rPr>
          <w:rFonts w:ascii="Times New Roman" w:hAnsi="Times New Roman"/>
          <w:color w:val="000000"/>
          <w:sz w:val="28"/>
          <w:szCs w:val="28"/>
        </w:rPr>
        <w:t xml:space="preserve"> руб.</w:t>
      </w:r>
    </w:p>
    <w:p>
      <w:pPr>
        <w:pStyle w:val="Normal"/>
        <w:jc w:val="both"/>
        <w:rPr>
          <w:rFonts w:ascii="Times New Roman" w:hAnsi="Times New Roman"/>
          <w:sz w:val="28"/>
          <w:szCs w:val="28"/>
        </w:rPr>
      </w:pPr>
      <w:r>
        <w:rPr>
          <w:rFonts w:ascii="Times New Roman" w:hAnsi="Times New Roman"/>
          <w:color w:val="000000"/>
          <w:sz w:val="28"/>
          <w:szCs w:val="28"/>
        </w:rPr>
        <w:t xml:space="preserve">2) 3.12 - Нарушения порядка распоряжения имуществом бюджетного учреждения: особо ценное имущество стоимостью 224,6 тыс. руб. передано </w:t>
      </w:r>
      <w:bookmarkStart w:id="0" w:name="__DdeLink__1259_650102620"/>
      <w:r>
        <w:rPr>
          <w:rFonts w:ascii="Times New Roman" w:hAnsi="Times New Roman"/>
          <w:color w:val="000000"/>
          <w:spacing w:val="2"/>
          <w:sz w:val="28"/>
          <w:szCs w:val="28"/>
        </w:rPr>
        <w:t>МУ «ЦБ КФКиС»</w:t>
      </w:r>
      <w:bookmarkEnd w:id="0"/>
      <w:r>
        <w:rPr>
          <w:rFonts w:ascii="Times New Roman" w:hAnsi="Times New Roman"/>
          <w:color w:val="000000"/>
          <w:sz w:val="28"/>
          <w:szCs w:val="28"/>
        </w:rPr>
        <w:t xml:space="preserve"> без оформления документов другим учреждениям — </w:t>
      </w:r>
      <w:r>
        <w:rPr>
          <w:rFonts w:ascii="Times New Roman" w:hAnsi="Times New Roman"/>
          <w:b/>
          <w:bCs/>
          <w:color w:val="000000"/>
          <w:sz w:val="28"/>
          <w:szCs w:val="28"/>
        </w:rPr>
        <w:t xml:space="preserve">0 </w:t>
      </w:r>
      <w:r>
        <w:rPr>
          <w:rFonts w:ascii="Times New Roman" w:hAnsi="Times New Roman"/>
          <w:color w:val="000000"/>
          <w:sz w:val="28"/>
          <w:szCs w:val="28"/>
        </w:rPr>
        <w:t>руб.</w:t>
      </w:r>
    </w:p>
    <w:p>
      <w:pPr>
        <w:pStyle w:val="Normal"/>
        <w:jc w:val="both"/>
        <w:rPr/>
      </w:pPr>
      <w:r>
        <w:rPr>
          <w:rFonts w:ascii="Times New Roman" w:hAnsi="Times New Roman"/>
          <w:color w:val="000000"/>
          <w:sz w:val="28"/>
          <w:szCs w:val="28"/>
        </w:rPr>
        <w:t xml:space="preserve">3) 3.19 - Нарушение порядка закрепления и использования нежилого помещения для размещения МУП ГЖУ без передачи его в хозяйственное ведение - </w:t>
      </w:r>
      <w:r>
        <w:rPr>
          <w:rFonts w:ascii="Times New Roman" w:hAnsi="Times New Roman"/>
          <w:b/>
          <w:bCs/>
          <w:color w:val="000000"/>
          <w:sz w:val="28"/>
          <w:szCs w:val="28"/>
        </w:rPr>
        <w:t xml:space="preserve"> 603,3</w:t>
      </w:r>
      <w:r>
        <w:rPr>
          <w:rFonts w:ascii="Times New Roman" w:hAnsi="Times New Roman"/>
          <w:color w:val="000000"/>
          <w:sz w:val="28"/>
          <w:szCs w:val="28"/>
        </w:rPr>
        <w:t xml:space="preserve"> тыс. руб. (балансовая стоимость помещения), (протокол по ст. 12.2 КоАП МО)</w:t>
      </w:r>
    </w:p>
    <w:p>
      <w:pPr>
        <w:pStyle w:val="Normal"/>
        <w:jc w:val="both"/>
        <w:rPr/>
      </w:pPr>
      <w:r>
        <w:rPr>
          <w:rFonts w:ascii="Times New Roman" w:hAnsi="Times New Roman"/>
          <w:color w:val="000000"/>
          <w:sz w:val="28"/>
          <w:szCs w:val="28"/>
        </w:rPr>
        <w:t xml:space="preserve">4) 3.37 - Неправомерное предоставление в пользование третьих лиц помещения ресторана, находящегося в хозяйственном ведении МУП ГЖУ, без оформления договорных отношений, с превышением полномочий — </w:t>
      </w:r>
      <w:bookmarkStart w:id="1" w:name="__DdeLink__3060_1043985028"/>
      <w:r>
        <w:rPr>
          <w:rFonts w:ascii="Times New Roman" w:hAnsi="Times New Roman"/>
          <w:b/>
          <w:bCs/>
          <w:sz w:val="28"/>
          <w:szCs w:val="28"/>
        </w:rPr>
        <w:t xml:space="preserve">1 152,5 </w:t>
      </w:r>
      <w:bookmarkEnd w:id="1"/>
      <w:r>
        <w:rPr>
          <w:rFonts w:ascii="Times New Roman" w:hAnsi="Times New Roman"/>
          <w:sz w:val="28"/>
          <w:szCs w:val="28"/>
        </w:rPr>
        <w:t>тыс. руб. (передано в следственные органы)</w:t>
      </w:r>
    </w:p>
    <w:p>
      <w:pPr>
        <w:pStyle w:val="Normal"/>
        <w:jc w:val="both"/>
        <w:rPr/>
      </w:pPr>
      <w:r>
        <w:rPr>
          <w:rFonts w:ascii="Times New Roman" w:hAnsi="Times New Roman"/>
          <w:sz w:val="28"/>
          <w:szCs w:val="28"/>
        </w:rPr>
        <w:t>5) 3.28 - Нарушения порядка приватизации муниципального имущества — передача имущества вместе с объектами ОС МУП ГЖУ, не вошедшими в стоимость продажи —</w:t>
      </w:r>
      <w:r>
        <w:rPr>
          <w:rFonts w:ascii="Times New Roman" w:hAnsi="Times New Roman"/>
          <w:b/>
          <w:bCs/>
          <w:sz w:val="28"/>
          <w:szCs w:val="28"/>
        </w:rPr>
        <w:t xml:space="preserve"> 0,0</w:t>
      </w:r>
      <w:r>
        <w:rPr>
          <w:rFonts w:ascii="Times New Roman" w:hAnsi="Times New Roman"/>
          <w:sz w:val="28"/>
          <w:szCs w:val="28"/>
        </w:rPr>
        <w:t xml:space="preserve"> руб.</w:t>
      </w:r>
    </w:p>
    <w:p>
      <w:pPr>
        <w:pStyle w:val="Normal"/>
        <w:jc w:val="both"/>
        <w:rPr/>
      </w:pPr>
      <w:r>
        <w:rPr>
          <w:rFonts w:ascii="Times New Roman" w:hAnsi="Times New Roman"/>
          <w:sz w:val="28"/>
          <w:szCs w:val="28"/>
        </w:rPr>
        <w:t xml:space="preserve">6) 3.6 -  Нарушения порядка распоряжения имуществом МУП ГЖУ: сдача в аренду имущества при отказе собственника — </w:t>
      </w:r>
      <w:r>
        <w:rPr>
          <w:rFonts w:ascii="Times New Roman" w:hAnsi="Times New Roman"/>
          <w:b/>
          <w:bCs/>
          <w:sz w:val="28"/>
          <w:szCs w:val="28"/>
        </w:rPr>
        <w:t>0,0</w:t>
      </w:r>
      <w:r>
        <w:rPr>
          <w:rFonts w:ascii="Times New Roman" w:hAnsi="Times New Roman"/>
          <w:sz w:val="28"/>
          <w:szCs w:val="28"/>
        </w:rPr>
        <w:t xml:space="preserve"> руб. (4 протокола </w:t>
      </w:r>
      <w:bookmarkStart w:id="2" w:name="__DdeLink__8469_365069838"/>
      <w:r>
        <w:rPr>
          <w:rFonts w:ascii="Times New Roman" w:hAnsi="Times New Roman"/>
          <w:sz w:val="28"/>
          <w:szCs w:val="28"/>
        </w:rPr>
        <w:t>по</w:t>
      </w:r>
      <w:bookmarkEnd w:id="2"/>
      <w:r>
        <w:rPr>
          <w:rFonts w:ascii="Times New Roman" w:hAnsi="Times New Roman"/>
          <w:color w:val="000000"/>
          <w:sz w:val="28"/>
          <w:szCs w:val="28"/>
        </w:rPr>
        <w:t xml:space="preserve"> ст. 12.2 КоАП МО)</w:t>
      </w:r>
    </w:p>
    <w:p>
      <w:pPr>
        <w:pStyle w:val="Normal"/>
        <w:jc w:val="both"/>
        <w:rPr/>
      </w:pPr>
      <w:r>
        <w:rPr>
          <w:rFonts w:ascii="Times New Roman" w:hAnsi="Times New Roman"/>
          <w:color w:val="000000"/>
          <w:sz w:val="28"/>
          <w:szCs w:val="28"/>
        </w:rPr>
        <w:t xml:space="preserve">7) 3.9 - Ненадлежащее выполнение обязанностей директора МУП, влекущее получение меньшей прибыли, чем следовало: занижение стоимости продажи имущества по сравнению с оценкой — </w:t>
      </w:r>
      <w:r>
        <w:rPr>
          <w:rFonts w:ascii="Times New Roman" w:hAnsi="Times New Roman"/>
          <w:b/>
          <w:bCs/>
          <w:color w:val="000000"/>
          <w:sz w:val="28"/>
          <w:szCs w:val="28"/>
        </w:rPr>
        <w:t xml:space="preserve">0,0 </w:t>
      </w:r>
      <w:r>
        <w:rPr>
          <w:rFonts w:ascii="Times New Roman" w:hAnsi="Times New Roman"/>
          <w:color w:val="000000"/>
          <w:sz w:val="28"/>
          <w:szCs w:val="28"/>
        </w:rPr>
        <w:t>руб.</w:t>
      </w:r>
    </w:p>
    <w:p>
      <w:pPr>
        <w:pStyle w:val="Normal"/>
        <w:tabs>
          <w:tab w:val="left" w:pos="720" w:leader="none"/>
          <w:tab w:val="left" w:pos="1344" w:leader="none"/>
        </w:tabs>
        <w:spacing w:lineRule="auto" w:line="240" w:before="0" w:after="0"/>
        <w:jc w:val="both"/>
        <w:rPr>
          <w:highlight w:val="yellow"/>
        </w:rPr>
      </w:pPr>
      <w:r>
        <w:rPr>
          <w:rFonts w:ascii="Times New Roman" w:hAnsi="Times New Roman"/>
          <w:b/>
          <w:bCs/>
          <w:color w:val="000000"/>
          <w:sz w:val="28"/>
          <w:szCs w:val="28"/>
        </w:rPr>
        <w:t>ИТОГО за 1 квартал: 1 755,8 тыс. руб.</w:t>
      </w:r>
    </w:p>
    <w:p>
      <w:pPr>
        <w:pStyle w:val="Normal"/>
        <w:tabs>
          <w:tab w:val="left" w:pos="720" w:leader="none"/>
          <w:tab w:val="left" w:pos="1344" w:leader="none"/>
        </w:tabs>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tabs>
          <w:tab w:val="left" w:pos="720" w:leader="none"/>
          <w:tab w:val="left" w:pos="1344" w:leader="none"/>
        </w:tabs>
        <w:spacing w:lineRule="auto" w:line="240" w:before="0" w:after="0"/>
        <w:jc w:val="both"/>
        <w:rPr/>
      </w:pPr>
      <w:r>
        <w:rPr>
          <w:rFonts w:ascii="Times New Roman" w:hAnsi="Times New Roman"/>
          <w:color w:val="000000"/>
          <w:sz w:val="28"/>
          <w:szCs w:val="28"/>
        </w:rPr>
        <w:t>8)  3.7 - Н</w:t>
      </w:r>
      <w:r>
        <w:rPr>
          <w:rFonts w:ascii="Times New Roman" w:hAnsi="Times New Roman"/>
          <w:sz w:val="28"/>
          <w:szCs w:val="28"/>
        </w:rPr>
        <w:t xml:space="preserve">енадлежащее исполнение полномочий собственника имущества МУП ЖЭУ ИРЭ РАН, приведшее к убыточной деятельности предприятия, аресту и распродаже имущества — </w:t>
      </w:r>
      <w:r>
        <w:rPr>
          <w:rFonts w:ascii="Times New Roman" w:hAnsi="Times New Roman"/>
          <w:b/>
          <w:bCs/>
          <w:sz w:val="28"/>
          <w:szCs w:val="28"/>
        </w:rPr>
        <w:t>0,0</w:t>
      </w:r>
      <w:r>
        <w:rPr>
          <w:rFonts w:ascii="Times New Roman" w:hAnsi="Times New Roman"/>
          <w:sz w:val="28"/>
          <w:szCs w:val="28"/>
        </w:rPr>
        <w:t xml:space="preserve"> руб.</w:t>
      </w:r>
    </w:p>
    <w:p>
      <w:pPr>
        <w:pStyle w:val="Normal"/>
        <w:tabs>
          <w:tab w:val="left" w:pos="720" w:leader="none"/>
          <w:tab w:val="left" w:pos="1344"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left" w:pos="720" w:leader="none"/>
          <w:tab w:val="left" w:pos="1344" w:leader="none"/>
        </w:tabs>
        <w:spacing w:lineRule="auto" w:line="240" w:before="0" w:after="0"/>
        <w:jc w:val="both"/>
        <w:rPr/>
      </w:pPr>
      <w:r>
        <w:rPr>
          <w:rFonts w:ascii="Times New Roman" w:hAnsi="Times New Roman"/>
          <w:sz w:val="28"/>
          <w:szCs w:val="28"/>
        </w:rPr>
        <w:t xml:space="preserve">9)  3.9 - Ненадлежащее исполнение полномочий руководителя МУП ЖЭУ ИРЭ РАН, приведшее к убыточной деятельности предприятия, аресту и распродаже имущества — </w:t>
      </w:r>
      <w:r>
        <w:rPr>
          <w:rFonts w:ascii="Times New Roman" w:hAnsi="Times New Roman"/>
          <w:b/>
          <w:bCs/>
          <w:sz w:val="28"/>
          <w:szCs w:val="28"/>
        </w:rPr>
        <w:t>0,0</w:t>
      </w:r>
      <w:r>
        <w:rPr>
          <w:rFonts w:ascii="Times New Roman" w:hAnsi="Times New Roman"/>
          <w:sz w:val="28"/>
          <w:szCs w:val="28"/>
        </w:rPr>
        <w:t xml:space="preserve"> руб.</w:t>
      </w:r>
    </w:p>
    <w:p>
      <w:pPr>
        <w:pStyle w:val="Normal"/>
        <w:tabs>
          <w:tab w:val="left" w:pos="720" w:leader="none"/>
          <w:tab w:val="left" w:pos="1344"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left" w:pos="720" w:leader="none"/>
          <w:tab w:val="left" w:pos="1344" w:leader="none"/>
        </w:tabs>
        <w:spacing w:lineRule="auto" w:line="240" w:before="0" w:after="113"/>
        <w:jc w:val="both"/>
        <w:rPr/>
      </w:pPr>
      <w:r>
        <w:rPr>
          <w:rFonts w:ascii="Times New Roman" w:hAnsi="Times New Roman"/>
          <w:sz w:val="28"/>
          <w:szCs w:val="28"/>
        </w:rPr>
        <w:t>10)  3.14 - Ненадлежащее исполнение полномочий учредителя МУ ЦБС, приведшее к ситуации выселения по решению суда библиотеки из помещения, занимаемого с 1960 года —</w:t>
      </w:r>
      <w:r>
        <w:rPr>
          <w:rFonts w:ascii="Times New Roman" w:hAnsi="Times New Roman"/>
          <w:b/>
          <w:bCs/>
          <w:sz w:val="28"/>
          <w:szCs w:val="28"/>
        </w:rPr>
        <w:t xml:space="preserve"> 0,0</w:t>
      </w:r>
      <w:r>
        <w:rPr>
          <w:rFonts w:ascii="Times New Roman" w:hAnsi="Times New Roman"/>
          <w:sz w:val="28"/>
          <w:szCs w:val="28"/>
        </w:rPr>
        <w:t xml:space="preserve"> руб.</w:t>
      </w:r>
    </w:p>
    <w:p>
      <w:pPr>
        <w:pStyle w:val="Normal"/>
        <w:tabs>
          <w:tab w:val="left" w:pos="720" w:leader="none"/>
          <w:tab w:val="left" w:pos="1344" w:leader="none"/>
        </w:tabs>
        <w:spacing w:lineRule="auto" w:line="240" w:before="0" w:after="113"/>
        <w:jc w:val="both"/>
        <w:rPr/>
      </w:pPr>
      <w:r>
        <w:rPr>
          <w:rFonts w:ascii="Times New Roman" w:hAnsi="Times New Roman"/>
          <w:sz w:val="28"/>
          <w:szCs w:val="28"/>
        </w:rPr>
        <w:t xml:space="preserve">11)  3.14 - Ненадлежащее исполнение полномочий учредителя МОУ СОШ № 1 (согласование договоров аренды имущества, составленных с нарушением законодательства: без торгов, без утвержденных тарифов на платные услуги) — </w:t>
      </w:r>
      <w:r>
        <w:rPr>
          <w:rFonts w:ascii="Times New Roman" w:hAnsi="Times New Roman"/>
          <w:b/>
          <w:bCs/>
          <w:sz w:val="28"/>
          <w:szCs w:val="28"/>
        </w:rPr>
        <w:t xml:space="preserve">0,0 </w:t>
      </w:r>
      <w:r>
        <w:rPr>
          <w:rFonts w:ascii="Times New Roman" w:hAnsi="Times New Roman"/>
          <w:sz w:val="28"/>
          <w:szCs w:val="28"/>
        </w:rPr>
        <w:t>руб.</w:t>
      </w:r>
    </w:p>
    <w:p>
      <w:pPr>
        <w:pStyle w:val="Normal"/>
        <w:tabs>
          <w:tab w:val="left" w:pos="720" w:leader="none"/>
          <w:tab w:val="left" w:pos="1344" w:leader="none"/>
        </w:tabs>
        <w:spacing w:lineRule="auto" w:line="240" w:before="0" w:after="113"/>
        <w:jc w:val="both"/>
        <w:rPr/>
      </w:pPr>
      <w:r>
        <w:rPr>
          <w:rFonts w:ascii="Times New Roman" w:hAnsi="Times New Roman"/>
          <w:sz w:val="28"/>
          <w:szCs w:val="28"/>
        </w:rPr>
        <w:t xml:space="preserve">12)  3.12 — нарушения порядка распоряжения имуществом бюджетного учреждения МОУ СОШ № 1 (заключение договоров аренды  имущества без торгов, без утвержденных тарифов на платные услуги) — </w:t>
      </w:r>
      <w:r>
        <w:rPr>
          <w:rFonts w:ascii="Times New Roman" w:hAnsi="Times New Roman"/>
          <w:b/>
          <w:bCs/>
          <w:sz w:val="28"/>
          <w:szCs w:val="28"/>
        </w:rPr>
        <w:t>0,0</w:t>
      </w:r>
      <w:r>
        <w:rPr>
          <w:rFonts w:ascii="Times New Roman" w:hAnsi="Times New Roman"/>
          <w:sz w:val="28"/>
          <w:szCs w:val="28"/>
        </w:rPr>
        <w:t xml:space="preserve"> руб. (протокол по</w:t>
      </w:r>
      <w:r>
        <w:rPr>
          <w:rFonts w:ascii="Times New Roman" w:hAnsi="Times New Roman"/>
          <w:color w:val="000000"/>
          <w:sz w:val="28"/>
          <w:szCs w:val="28"/>
        </w:rPr>
        <w:t xml:space="preserve"> ст. 12.2 КоАП МО)</w:t>
      </w:r>
    </w:p>
    <w:p>
      <w:pPr>
        <w:pStyle w:val="Normal"/>
        <w:tabs>
          <w:tab w:val="left" w:pos="720" w:leader="none"/>
          <w:tab w:val="left" w:pos="1344" w:leader="none"/>
        </w:tabs>
        <w:spacing w:lineRule="auto" w:line="240" w:before="0" w:after="113"/>
        <w:jc w:val="both"/>
        <w:rPr>
          <w:rFonts w:ascii="Times New Roman" w:hAnsi="Times New Roman"/>
          <w:color w:val="000000"/>
          <w:sz w:val="28"/>
          <w:szCs w:val="28"/>
        </w:rPr>
      </w:pPr>
      <w:r>
        <w:rPr>
          <w:rFonts w:ascii="Times New Roman" w:hAnsi="Times New Roman"/>
          <w:sz w:val="28"/>
          <w:szCs w:val="28"/>
        </w:rPr>
        <w:t xml:space="preserve">13) 3.12 - нарушение порядка распоряжения имуществом бюджетного учреждения МБУ ГХ, незаконный демонтаж ДИП без согласия собственника, бездействие собственника, приведшее к утрате имущества – </w:t>
      </w:r>
      <w:r>
        <w:rPr>
          <w:rFonts w:ascii="Times New Roman" w:hAnsi="Times New Roman"/>
          <w:b/>
          <w:sz w:val="28"/>
          <w:szCs w:val="28"/>
        </w:rPr>
        <w:t>0,0</w:t>
      </w:r>
      <w:r>
        <w:rPr>
          <w:rFonts w:ascii="Times New Roman" w:hAnsi="Times New Roman"/>
          <w:sz w:val="28"/>
          <w:szCs w:val="28"/>
        </w:rPr>
        <w:t xml:space="preserve"> руб. (протокол по</w:t>
      </w:r>
      <w:r>
        <w:rPr>
          <w:rFonts w:ascii="Times New Roman" w:hAnsi="Times New Roman"/>
          <w:color w:val="000000"/>
          <w:sz w:val="28"/>
          <w:szCs w:val="28"/>
        </w:rPr>
        <w:t xml:space="preserve"> ст. 12.2 КоАП МО).</w:t>
      </w:r>
    </w:p>
    <w:p>
      <w:pPr>
        <w:pStyle w:val="Normal"/>
        <w:tabs>
          <w:tab w:val="left" w:pos="720" w:leader="none"/>
          <w:tab w:val="left" w:pos="1344" w:leader="none"/>
        </w:tabs>
        <w:spacing w:lineRule="auto" w:line="240" w:before="0" w:after="113"/>
        <w:jc w:val="both"/>
        <w:rPr>
          <w:rFonts w:ascii="Times New Roman" w:hAnsi="Times New Roman"/>
          <w:color w:val="000000"/>
          <w:sz w:val="28"/>
          <w:szCs w:val="28"/>
        </w:rPr>
      </w:pPr>
      <w:r>
        <w:rPr>
          <w:rFonts w:ascii="Times New Roman" w:hAnsi="Times New Roman"/>
          <w:color w:val="000000"/>
          <w:sz w:val="28"/>
          <w:szCs w:val="28"/>
        </w:rPr>
        <w:t xml:space="preserve">14) 3.17 - нарушения порядка отнесения имущества МБУ ГХ к особо ценному (не включено 40 объектов, а 3 отнесено необоснованно) – </w:t>
      </w:r>
      <w:r>
        <w:rPr>
          <w:rFonts w:ascii="Times New Roman" w:hAnsi="Times New Roman"/>
          <w:b/>
          <w:color w:val="000000"/>
          <w:sz w:val="28"/>
          <w:szCs w:val="28"/>
        </w:rPr>
        <w:t>0,0</w:t>
      </w:r>
      <w:r>
        <w:rPr>
          <w:rFonts w:ascii="Times New Roman" w:hAnsi="Times New Roman"/>
          <w:color w:val="000000"/>
          <w:sz w:val="28"/>
          <w:szCs w:val="28"/>
        </w:rPr>
        <w:t xml:space="preserve"> руб.</w:t>
      </w:r>
    </w:p>
    <w:p>
      <w:pPr>
        <w:pStyle w:val="Normal"/>
        <w:tabs>
          <w:tab w:val="left" w:pos="720" w:leader="none"/>
          <w:tab w:val="left" w:pos="1344" w:leader="none"/>
        </w:tabs>
        <w:spacing w:lineRule="auto" w:line="240" w:before="0" w:after="113"/>
        <w:jc w:val="both"/>
        <w:rPr>
          <w:rFonts w:ascii="Times New Roman" w:hAnsi="Times New Roman"/>
          <w:color w:val="000000"/>
          <w:sz w:val="28"/>
          <w:szCs w:val="28"/>
        </w:rPr>
      </w:pPr>
      <w:r>
        <w:rPr>
          <w:rFonts w:ascii="Times New Roman" w:hAnsi="Times New Roman"/>
          <w:color w:val="000000"/>
          <w:sz w:val="28"/>
          <w:szCs w:val="28"/>
        </w:rPr>
        <w:t xml:space="preserve">15) 3.19 - нарушение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за </w:t>
      </w:r>
      <w:bookmarkStart w:id="3" w:name="__DdeLink__387_2599654873"/>
      <w:r>
        <w:rPr>
          <w:rFonts w:ascii="Times New Roman" w:hAnsi="Times New Roman"/>
          <w:color w:val="000000"/>
          <w:sz w:val="28"/>
          <w:szCs w:val="28"/>
        </w:rPr>
        <w:t>МБУ ГХ</w:t>
      </w:r>
      <w:bookmarkEnd w:id="3"/>
      <w:r>
        <w:rPr>
          <w:rFonts w:ascii="Times New Roman" w:hAnsi="Times New Roman"/>
          <w:color w:val="000000"/>
          <w:sz w:val="28"/>
          <w:szCs w:val="28"/>
        </w:rPr>
        <w:t xml:space="preserve">– </w:t>
      </w:r>
      <w:r>
        <w:rPr>
          <w:rFonts w:ascii="Times New Roman" w:hAnsi="Times New Roman"/>
          <w:b/>
          <w:color w:val="000000"/>
          <w:sz w:val="28"/>
          <w:szCs w:val="28"/>
        </w:rPr>
        <w:t>682,8</w:t>
      </w:r>
      <w:r>
        <w:rPr>
          <w:rFonts w:ascii="Times New Roman" w:hAnsi="Times New Roman"/>
          <w:color w:val="000000"/>
          <w:sz w:val="28"/>
          <w:szCs w:val="28"/>
        </w:rPr>
        <w:t xml:space="preserve"> тыс. руб.</w:t>
      </w:r>
      <w:r>
        <w:rPr>
          <w:rFonts w:ascii="Times New Roman" w:hAnsi="Times New Roman"/>
          <w:sz w:val="28"/>
          <w:szCs w:val="28"/>
        </w:rPr>
        <w:t xml:space="preserve"> (протокол по</w:t>
      </w:r>
      <w:r>
        <w:rPr>
          <w:rFonts w:ascii="Times New Roman" w:hAnsi="Times New Roman"/>
          <w:color w:val="000000"/>
          <w:sz w:val="28"/>
          <w:szCs w:val="28"/>
        </w:rPr>
        <w:t xml:space="preserve"> ст. 12.2 КоАП МО).</w:t>
      </w:r>
    </w:p>
    <w:p>
      <w:pPr>
        <w:pStyle w:val="Normal"/>
        <w:tabs>
          <w:tab w:val="left" w:pos="720" w:leader="none"/>
          <w:tab w:val="left" w:pos="1344" w:leader="none"/>
        </w:tabs>
        <w:spacing w:lineRule="auto" w:line="240" w:before="0" w:after="113"/>
        <w:jc w:val="both"/>
        <w:rPr/>
      </w:pPr>
      <w:r>
        <w:rPr>
          <w:rFonts w:ascii="Times New Roman" w:hAnsi="Times New Roman"/>
          <w:color w:val="000000"/>
          <w:sz w:val="28"/>
          <w:szCs w:val="28"/>
        </w:rPr>
        <w:t xml:space="preserve">16) 3.27 - несоблюдение требования государственной регистрации прав собственности, других вещных прав на недвижимые вещи (МБУ ГХ не зарегистрировано право оперативного управления на 14 объектов недвижимости) – </w:t>
      </w:r>
      <w:r>
        <w:rPr>
          <w:rFonts w:ascii="Times New Roman" w:hAnsi="Times New Roman"/>
          <w:b/>
          <w:color w:val="000000"/>
          <w:sz w:val="28"/>
          <w:szCs w:val="28"/>
        </w:rPr>
        <w:t>0,0</w:t>
      </w:r>
      <w:r>
        <w:rPr>
          <w:rFonts w:ascii="Times New Roman" w:hAnsi="Times New Roman"/>
          <w:color w:val="000000"/>
          <w:sz w:val="28"/>
          <w:szCs w:val="28"/>
        </w:rPr>
        <w:t xml:space="preserve"> руб.</w:t>
      </w:r>
    </w:p>
    <w:p>
      <w:pPr>
        <w:pStyle w:val="Normal"/>
        <w:tabs>
          <w:tab w:val="left" w:pos="720" w:leader="none"/>
          <w:tab w:val="left" w:pos="1344" w:leader="none"/>
        </w:tabs>
        <w:spacing w:lineRule="auto" w:line="240" w:before="0" w:after="113"/>
        <w:jc w:val="both"/>
        <w:rPr/>
      </w:pPr>
      <w:r>
        <w:rPr>
          <w:rFonts w:ascii="Times New Roman" w:hAnsi="Times New Roman"/>
          <w:color w:val="000000"/>
          <w:sz w:val="28"/>
          <w:szCs w:val="28"/>
        </w:rPr>
        <w:t xml:space="preserve">17) 3.37 - </w:t>
      </w:r>
      <w:r>
        <w:rPr>
          <w:rFonts w:ascii="Times New Roman" w:hAnsi="Times New Roman"/>
          <w:b w:val="false"/>
          <w:i w:val="false"/>
          <w:strike w:val="false"/>
          <w:dstrike w:val="false"/>
          <w:outline w:val="false"/>
          <w:shadow w:val="false"/>
          <w:color w:val="000000"/>
          <w:sz w:val="28"/>
          <w:szCs w:val="28"/>
          <w:u w:val="none"/>
          <w:em w:val="none"/>
        </w:rPr>
        <w:t>Н</w:t>
      </w:r>
      <w:r>
        <w:rPr>
          <w:rFonts w:ascii="Times New Roman" w:hAnsi="Times New Roman"/>
          <w:b w:val="false"/>
          <w:i w:val="false"/>
          <w:strike w:val="false"/>
          <w:dstrike w:val="false"/>
          <w:outline w:val="false"/>
          <w:shadow w:val="false"/>
          <w:sz w:val="28"/>
          <w:szCs w:val="28"/>
          <w:u w:val="none"/>
          <w:em w:val="none"/>
        </w:rPr>
        <w:t xml:space="preserve">еправомерное предоставление </w:t>
      </w:r>
      <w:r>
        <w:rPr>
          <w:rFonts w:ascii="Times New Roman" w:hAnsi="Times New Roman"/>
          <w:b w:val="false"/>
          <w:i w:val="false"/>
          <w:strike w:val="false"/>
          <w:dstrike w:val="false"/>
          <w:outline w:val="false"/>
          <w:shadow w:val="false"/>
          <w:color w:val="000000"/>
          <w:sz w:val="28"/>
          <w:szCs w:val="28"/>
          <w:u w:val="none"/>
          <w:em w:val="none"/>
        </w:rPr>
        <w:t xml:space="preserve">МБУ ГХ </w:t>
      </w:r>
      <w:r>
        <w:rPr>
          <w:rFonts w:ascii="Times New Roman" w:hAnsi="Times New Roman"/>
          <w:b w:val="false"/>
          <w:i w:val="false"/>
          <w:strike w:val="false"/>
          <w:dstrike w:val="false"/>
          <w:outline w:val="false"/>
          <w:shadow w:val="false"/>
          <w:sz w:val="28"/>
          <w:szCs w:val="28"/>
          <w:u w:val="none"/>
          <w:em w:val="none"/>
        </w:rPr>
        <w:t xml:space="preserve">в аренду, безвозмездное пользование, доверительное управление объектов государственного (муниципального) имущества, в том числе предоставление государственного (муниципального) имущества в пользование без оформления договорных отношений, с превышением полномочий — </w:t>
      </w:r>
      <w:r>
        <w:rPr>
          <w:rFonts w:ascii="Times New Roman" w:hAnsi="Times New Roman"/>
          <w:b/>
          <w:bCs/>
          <w:i w:val="false"/>
          <w:strike w:val="false"/>
          <w:dstrike w:val="false"/>
          <w:outline w:val="false"/>
          <w:shadow w:val="false"/>
          <w:sz w:val="28"/>
          <w:szCs w:val="28"/>
          <w:u w:val="none"/>
          <w:em w:val="none"/>
        </w:rPr>
        <w:t xml:space="preserve">4 756,0 </w:t>
      </w:r>
      <w:r>
        <w:rPr>
          <w:rFonts w:ascii="Times New Roman" w:hAnsi="Times New Roman"/>
          <w:b w:val="false"/>
          <w:i w:val="false"/>
          <w:strike w:val="false"/>
          <w:dstrike w:val="false"/>
          <w:outline w:val="false"/>
          <w:shadow w:val="false"/>
          <w:sz w:val="28"/>
          <w:szCs w:val="28"/>
          <w:u w:val="none"/>
          <w:em w:val="none"/>
        </w:rPr>
        <w:t>тыс. руб.</w:t>
      </w:r>
    </w:p>
    <w:p>
      <w:pPr>
        <w:pStyle w:val="Normal"/>
        <w:tabs>
          <w:tab w:val="left" w:pos="720" w:leader="none"/>
          <w:tab w:val="left" w:pos="1344" w:leader="none"/>
        </w:tabs>
        <w:spacing w:lineRule="auto" w:line="240" w:before="0" w:after="0"/>
        <w:jc w:val="both"/>
        <w:rPr>
          <w:sz w:val="28"/>
          <w:szCs w:val="28"/>
          <w:highlight w:val="yellow"/>
        </w:rPr>
      </w:pPr>
      <w:r>
        <w:rPr>
          <w:rFonts w:ascii="Times New Roman" w:hAnsi="Times New Roman"/>
          <w:b/>
          <w:bCs/>
          <w:color w:val="000000"/>
          <w:sz w:val="28"/>
          <w:szCs w:val="28"/>
        </w:rPr>
        <w:t>ИТОГО за 2 квартал: 5 438,8 тыс. руб.</w:t>
      </w:r>
    </w:p>
    <w:p>
      <w:pPr>
        <w:pStyle w:val="Normal"/>
        <w:tabs>
          <w:tab w:val="left" w:pos="720" w:leader="none"/>
          <w:tab w:val="left" w:pos="1344" w:leader="none"/>
        </w:tabs>
        <w:spacing w:lineRule="auto" w:line="240" w:before="0" w:after="113"/>
        <w:jc w:val="both"/>
        <w:rPr/>
      </w:pPr>
      <w:r>
        <w:rPr/>
      </w:r>
    </w:p>
    <w:p>
      <w:pPr>
        <w:pStyle w:val="Normal"/>
        <w:tabs>
          <w:tab w:val="left" w:pos="720" w:leader="none"/>
          <w:tab w:val="left" w:pos="1344" w:leader="none"/>
        </w:tabs>
        <w:spacing w:lineRule="auto" w:line="240" w:before="0" w:after="0"/>
        <w:jc w:val="both"/>
        <w:rPr/>
      </w:pPr>
      <w:r>
        <w:rPr>
          <w:rFonts w:ascii="Times New Roman" w:hAnsi="Times New Roman"/>
          <w:sz w:val="28"/>
          <w:szCs w:val="28"/>
        </w:rPr>
        <w:t xml:space="preserve">18) 3.19 -  </w:t>
      </w:r>
      <w:r>
        <w:rPr>
          <w:rFonts w:ascii="Times New Roman" w:hAnsi="Times New Roman"/>
          <w:color w:val="000000"/>
          <w:sz w:val="28"/>
          <w:szCs w:val="28"/>
        </w:rPr>
        <w:t xml:space="preserve">нарушение порядка закрепления и использования находящихся в государственной (муниципальной) собственности нежилых помещений за ОАО Теплосеть (сдача в аренду 107,4 кв.м., а оформление договора на 39,3 кв.м) — </w:t>
      </w:r>
      <w:r>
        <w:rPr>
          <w:rFonts w:ascii="Times New Roman" w:hAnsi="Times New Roman"/>
          <w:b/>
          <w:bCs/>
          <w:color w:val="000000"/>
          <w:sz w:val="28"/>
          <w:szCs w:val="28"/>
        </w:rPr>
        <w:t>146,4</w:t>
      </w:r>
      <w:r>
        <w:rPr>
          <w:rFonts w:ascii="Times New Roman" w:hAnsi="Times New Roman"/>
          <w:color w:val="000000"/>
          <w:sz w:val="28"/>
          <w:szCs w:val="28"/>
        </w:rPr>
        <w:t xml:space="preserve"> тыс. руб. недополученные в бюджет города доходы от арендной платы (протокол по ч. 2 ст. 12.2 КоАП МО).</w:t>
      </w:r>
    </w:p>
    <w:p>
      <w:pPr>
        <w:pStyle w:val="Normal"/>
        <w:tabs>
          <w:tab w:val="left" w:pos="720" w:leader="none"/>
          <w:tab w:val="left" w:pos="1344" w:leader="none"/>
        </w:tabs>
        <w:spacing w:lineRule="auto" w:line="240" w:before="0" w:after="0"/>
        <w:jc w:val="both"/>
        <w:rPr/>
      </w:pPr>
      <w:r>
        <w:rPr>
          <w:rFonts w:ascii="Times New Roman" w:hAnsi="Times New Roman"/>
          <w:b/>
          <w:bCs/>
          <w:color w:val="000000"/>
          <w:sz w:val="28"/>
          <w:szCs w:val="28"/>
        </w:rPr>
        <w:t>ИТОГО за 3 квартал: 146,4 тыс. руб.</w:t>
      </w:r>
    </w:p>
    <w:p>
      <w:pPr>
        <w:pStyle w:val="Normal"/>
        <w:tabs>
          <w:tab w:val="left" w:pos="720" w:leader="none"/>
          <w:tab w:val="left" w:pos="1344"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tabs>
          <w:tab w:val="left" w:pos="720" w:leader="none"/>
          <w:tab w:val="left" w:pos="1344"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b/>
          <w:bCs/>
          <w:i/>
          <w:iCs/>
          <w:sz w:val="28"/>
          <w:szCs w:val="28"/>
        </w:rPr>
        <w:t xml:space="preserve">4. Нарушения при осуществлении муниципальных закупок </w:t>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1) 4.19 - Нарушения порядка формирования, утверждения и размещения в открытом доступе плана-графика закупок </w:t>
      </w:r>
      <w:r>
        <w:rPr>
          <w:rFonts w:ascii="Times New Roman" w:hAnsi="Times New Roman"/>
          <w:color w:val="000000"/>
          <w:spacing w:val="2"/>
          <w:sz w:val="28"/>
          <w:szCs w:val="28"/>
        </w:rPr>
        <w:t>МУ «ЦБ КФКиС» -</w:t>
      </w:r>
      <w:r>
        <w:rPr>
          <w:rFonts w:ascii="Times New Roman" w:hAnsi="Times New Roman"/>
          <w:b/>
          <w:bCs/>
          <w:color w:val="000000"/>
          <w:spacing w:val="2"/>
          <w:sz w:val="28"/>
          <w:szCs w:val="28"/>
        </w:rPr>
        <w:t xml:space="preserve"> 0,0 </w:t>
      </w:r>
      <w:r>
        <w:rPr>
          <w:rFonts w:ascii="Times New Roman" w:hAnsi="Times New Roman"/>
          <w:color w:val="000000"/>
          <w:spacing w:val="2"/>
          <w:sz w:val="28"/>
          <w:szCs w:val="28"/>
        </w:rPr>
        <w:t>руб.</w:t>
      </w:r>
    </w:p>
    <w:p>
      <w:pPr>
        <w:pStyle w:val="Normal"/>
        <w:jc w:val="both"/>
        <w:rPr/>
      </w:pPr>
      <w:r>
        <w:rPr>
          <w:rFonts w:ascii="Times New Roman" w:hAnsi="Times New Roman"/>
          <w:color w:val="000000"/>
          <w:sz w:val="28"/>
          <w:szCs w:val="28"/>
        </w:rPr>
        <w:t xml:space="preserve">2) 4.19 - нарушения порядка формирования и размещения плана-графика закупок МБУ «Городское хозяйство» - </w:t>
      </w:r>
      <w:r>
        <w:rPr>
          <w:rFonts w:ascii="Times New Roman" w:hAnsi="Times New Roman"/>
          <w:b/>
          <w:color w:val="000000"/>
          <w:sz w:val="28"/>
          <w:szCs w:val="28"/>
        </w:rPr>
        <w:t>0,0</w:t>
      </w:r>
      <w:r>
        <w:rPr>
          <w:rFonts w:ascii="Times New Roman" w:hAnsi="Times New Roman"/>
          <w:color w:val="000000"/>
          <w:sz w:val="28"/>
          <w:szCs w:val="28"/>
        </w:rPr>
        <w:t xml:space="preserve"> руб. (без протокола — срок &gt;1 года).</w:t>
      </w:r>
    </w:p>
    <w:p>
      <w:pPr>
        <w:pStyle w:val="Normal"/>
        <w:jc w:val="both"/>
        <w:rPr/>
      </w:pPr>
      <w:r>
        <w:rPr>
          <w:rFonts w:ascii="Times New Roman" w:hAnsi="Times New Roman"/>
          <w:color w:val="000000"/>
          <w:sz w:val="28"/>
          <w:szCs w:val="28"/>
        </w:rPr>
        <w:t xml:space="preserve">3) 4.22 - при формировании МБУ «Городское хозяйство» НМЦК на строительство хоккейных площадок был применен метод сопоставимых рыночных цен, а не проектно-сметный метод (ст. 22 ФЗ №44), т.е не было проекта и смет. При этом акт выполненных работ сделан по ф. КС-2. Завышение НМЦК составило </w:t>
      </w:r>
      <w:r>
        <w:rPr>
          <w:rFonts w:ascii="Times New Roman" w:hAnsi="Times New Roman"/>
          <w:b/>
          <w:color w:val="000000"/>
          <w:sz w:val="28"/>
          <w:szCs w:val="28"/>
        </w:rPr>
        <w:t>56,9</w:t>
      </w:r>
      <w:r>
        <w:rPr>
          <w:rFonts w:ascii="Times New Roman" w:hAnsi="Times New Roman"/>
          <w:color w:val="000000"/>
          <w:sz w:val="28"/>
          <w:szCs w:val="28"/>
        </w:rPr>
        <w:t xml:space="preserve"> тыс. руб. </w:t>
      </w:r>
      <w:bookmarkStart w:id="4" w:name="__DdeLink__13920_1221471236"/>
      <w:bookmarkEnd w:id="4"/>
      <w:r>
        <w:rPr>
          <w:rFonts w:ascii="Times New Roman" w:hAnsi="Times New Roman"/>
          <w:color w:val="000000"/>
          <w:sz w:val="28"/>
          <w:szCs w:val="28"/>
        </w:rPr>
        <w:t xml:space="preserve">(материалы направлены в ФАС). </w:t>
      </w:r>
    </w:p>
    <w:p>
      <w:pPr>
        <w:pStyle w:val="Normal"/>
        <w:jc w:val="both"/>
        <w:rPr/>
      </w:pPr>
      <w:r>
        <w:rPr>
          <w:rFonts w:ascii="Times New Roman" w:hAnsi="Times New Roman"/>
          <w:color w:val="000000"/>
          <w:sz w:val="28"/>
          <w:szCs w:val="28"/>
        </w:rPr>
        <w:t xml:space="preserve">4) 4.34 - нарушение МБУ «Городское хозяйство» при выборе способа определения поставщика (подрядчика, исполнителя) как закупка у единственного поставщика (подрядчика, исполнителя) - уклонение от торгов, - </w:t>
      </w:r>
      <w:r>
        <w:rPr>
          <w:rFonts w:ascii="Times New Roman" w:hAnsi="Times New Roman"/>
          <w:b/>
          <w:color w:val="000000"/>
          <w:sz w:val="28"/>
          <w:szCs w:val="28"/>
        </w:rPr>
        <w:t>1 295,1</w:t>
      </w:r>
      <w:r>
        <w:rPr>
          <w:rFonts w:ascii="Times New Roman" w:hAnsi="Times New Roman"/>
          <w:color w:val="000000"/>
          <w:sz w:val="28"/>
          <w:szCs w:val="28"/>
        </w:rPr>
        <w:t xml:space="preserve"> тыс. руб. (материалы направлены в ФАС). </w:t>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5) 4.42 - нарушения МБУ «Городское хозяйство» порядка расторжения контракта (при уменьшении цены), не заключено допсоглашение – </w:t>
      </w:r>
      <w:r>
        <w:rPr>
          <w:rFonts w:ascii="Times New Roman" w:hAnsi="Times New Roman"/>
          <w:b/>
          <w:color w:val="000000"/>
          <w:sz w:val="28"/>
          <w:szCs w:val="28"/>
        </w:rPr>
        <w:t>0,0</w:t>
      </w:r>
      <w:r>
        <w:rPr>
          <w:rFonts w:ascii="Times New Roman" w:hAnsi="Times New Roman"/>
          <w:color w:val="000000"/>
          <w:sz w:val="28"/>
          <w:szCs w:val="28"/>
        </w:rPr>
        <w:t xml:space="preserve"> руб.</w:t>
      </w:r>
    </w:p>
    <w:p>
      <w:pPr>
        <w:pStyle w:val="Normal"/>
        <w:jc w:val="both"/>
        <w:rPr/>
      </w:pPr>
      <w:r>
        <w:rPr>
          <w:rFonts w:ascii="Times New Roman" w:hAnsi="Times New Roman"/>
          <w:color w:val="000000"/>
          <w:sz w:val="28"/>
          <w:szCs w:val="28"/>
        </w:rPr>
        <w:t xml:space="preserve">6) 4.44 - нарушения МБУ «Городское хозяйство»  условий реализации контрактов (договоров), в том числе сроков реализации, включая своевременность расчетов по контракту (договору) нарушения условий реализации контрактов (договоров), в том числе сроков реализации, включая своевременность расчетов по контракту (договору) </w:t>
      </w:r>
      <w:r>
        <w:rPr>
          <w:rFonts w:ascii="Times New Roman" w:hAnsi="Times New Roman"/>
          <w:b/>
          <w:color w:val="000000"/>
          <w:sz w:val="28"/>
          <w:szCs w:val="28"/>
        </w:rPr>
        <w:t>– 0,0</w:t>
      </w:r>
      <w:r>
        <w:rPr>
          <w:rFonts w:ascii="Times New Roman" w:hAnsi="Times New Roman"/>
          <w:color w:val="000000"/>
          <w:sz w:val="28"/>
          <w:szCs w:val="28"/>
        </w:rPr>
        <w:t xml:space="preserve"> руб. (материалы направлены в ФАС). </w:t>
      </w:r>
    </w:p>
    <w:p>
      <w:pPr>
        <w:pStyle w:val="Normal"/>
        <w:jc w:val="both"/>
        <w:rPr/>
      </w:pPr>
      <w:r>
        <w:rPr>
          <w:rFonts w:ascii="Times New Roman" w:hAnsi="Times New Roman"/>
          <w:color w:val="000000"/>
          <w:sz w:val="28"/>
          <w:szCs w:val="28"/>
        </w:rPr>
        <w:t xml:space="preserve">7) 4.47 - неприменение МБУ «Городское хозяйство» мер ответственности по контракту (договору) (отсутствуют взыскания неустойки (пени, штрафы) с недобросовестного поставщика (подрядчика, исполнителя) – </w:t>
      </w:r>
      <w:r>
        <w:rPr>
          <w:rFonts w:ascii="Times New Roman" w:hAnsi="Times New Roman"/>
          <w:b/>
          <w:color w:val="000000"/>
          <w:sz w:val="28"/>
          <w:szCs w:val="28"/>
        </w:rPr>
        <w:t>107,4</w:t>
      </w:r>
      <w:r>
        <w:rPr>
          <w:rFonts w:ascii="Times New Roman" w:hAnsi="Times New Roman"/>
          <w:color w:val="000000"/>
          <w:sz w:val="28"/>
          <w:szCs w:val="28"/>
        </w:rPr>
        <w:t xml:space="preserve">  тыс. руб.(материалы направлены в ФАС). </w:t>
      </w:r>
    </w:p>
    <w:p>
      <w:pPr>
        <w:pStyle w:val="Normal"/>
        <w:jc w:val="both"/>
        <w:rPr/>
      </w:pPr>
      <w:r>
        <w:rPr>
          <w:rFonts w:ascii="Times New Roman" w:hAnsi="Times New Roman"/>
          <w:color w:val="000000"/>
          <w:sz w:val="28"/>
          <w:szCs w:val="28"/>
        </w:rPr>
        <w:t>8) 4.45 - приемка и оплата поставленных товаров, выполненных работ, оказанных услуг МБУ «Городское хозяйство», несоответствующих условиям контрактов (установка столбов освещения по адресам, не предусмотренным контрактом)</w:t>
      </w:r>
      <w:r>
        <w:rPr/>
        <w:t xml:space="preserve"> – </w:t>
      </w:r>
      <w:r>
        <w:rPr>
          <w:rFonts w:ascii="Times New Roman" w:hAnsi="Times New Roman"/>
          <w:b/>
          <w:color w:val="000000"/>
          <w:sz w:val="28"/>
          <w:szCs w:val="28"/>
        </w:rPr>
        <w:t>1 125,8</w:t>
      </w:r>
      <w:r>
        <w:rPr>
          <w:rFonts w:ascii="Times New Roman" w:hAnsi="Times New Roman"/>
          <w:color w:val="000000"/>
          <w:sz w:val="28"/>
          <w:szCs w:val="28"/>
        </w:rPr>
        <w:t xml:space="preserve"> тыс. руб.(материалы направлены в ФАС). </w:t>
      </w:r>
    </w:p>
    <w:p>
      <w:pPr>
        <w:pStyle w:val="Normal"/>
        <w:jc w:val="both"/>
        <w:rPr/>
      </w:pPr>
      <w:r>
        <w:rPr>
          <w:rFonts w:ascii="Times New Roman" w:hAnsi="Times New Roman"/>
          <w:b/>
          <w:bCs/>
          <w:color w:val="000000"/>
          <w:sz w:val="28"/>
          <w:szCs w:val="28"/>
        </w:rPr>
        <w:t>ИТОГО за 2 квартал: 2 585,2 тыс. руб.</w:t>
      </w:r>
      <w:r>
        <w:rPr>
          <w:rFonts w:ascii="Times New Roman" w:hAnsi="Times New Roman"/>
          <w:color w:val="000000"/>
          <w:sz w:val="28"/>
          <w:szCs w:val="28"/>
        </w:rPr>
        <w:t xml:space="preserve"> </w:t>
      </w:r>
    </w:p>
    <w:p>
      <w:pPr>
        <w:pStyle w:val="Normal"/>
        <w:jc w:val="both"/>
        <w:rPr/>
      </w:pPr>
      <w:r>
        <w:rPr>
          <w:rFonts w:ascii="Times New Roman" w:hAnsi="Times New Roman"/>
          <w:color w:val="000000"/>
          <w:sz w:val="28"/>
          <w:szCs w:val="28"/>
        </w:rPr>
        <w:t xml:space="preserve">9) 4.49 — несоблюдение основный положений закона о закупках № 223-ФЗ ОАО Теплосеть (закупки без конкурсов, имеющие признаки фиктивных договоров, оплата завышенных объемов работ) — </w:t>
      </w:r>
      <w:r>
        <w:rPr>
          <w:rFonts w:ascii="Times New Roman" w:hAnsi="Times New Roman"/>
          <w:b/>
          <w:bCs/>
          <w:color w:val="000000"/>
          <w:sz w:val="28"/>
          <w:szCs w:val="28"/>
        </w:rPr>
        <w:t>7 037,8</w:t>
      </w:r>
      <w:r>
        <w:rPr>
          <w:rFonts w:ascii="Times New Roman" w:hAnsi="Times New Roman"/>
          <w:color w:val="000000"/>
          <w:sz w:val="28"/>
          <w:szCs w:val="28"/>
        </w:rPr>
        <w:t xml:space="preserve"> тыс. руб. (материалы направлены в ФАС, следственные органы).</w:t>
      </w:r>
    </w:p>
    <w:p>
      <w:pPr>
        <w:pStyle w:val="Normal"/>
        <w:jc w:val="both"/>
        <w:rPr/>
      </w:pPr>
      <w:r>
        <w:rPr>
          <w:rFonts w:ascii="Times New Roman" w:hAnsi="Times New Roman"/>
          <w:color w:val="000000"/>
          <w:sz w:val="28"/>
          <w:szCs w:val="28"/>
        </w:rPr>
        <w:t xml:space="preserve">10) 4.44 - </w:t>
      </w:r>
      <w:r>
        <w:rPr>
          <w:rFonts w:ascii="Times New Roman" w:hAnsi="Times New Roman"/>
          <w:b w:val="false"/>
          <w:i w:val="false"/>
          <w:strike w:val="false"/>
          <w:dstrike w:val="false"/>
          <w:outline w:val="false"/>
          <w:shadow w:val="false"/>
          <w:color w:val="000000"/>
          <w:sz w:val="28"/>
          <w:szCs w:val="28"/>
          <w:u w:val="none"/>
          <w:em w:val="none"/>
        </w:rPr>
        <w:t xml:space="preserve">нарушения условий реализации контрактов (договоров), в том числе сроков реализации, включая своевременность расчетов по контракту (договору). </w:t>
      </w:r>
      <w:r>
        <w:rPr>
          <w:rFonts w:ascii="Times New Roman" w:hAnsi="Times New Roman"/>
          <w:b w:val="false"/>
          <w:i w:val="false"/>
          <w:strike w:val="false"/>
          <w:dstrike w:val="false"/>
          <w:outline w:val="false"/>
          <w:shadow w:val="false"/>
          <w:color w:val="000000"/>
          <w:sz w:val="28"/>
          <w:szCs w:val="28"/>
          <w:u w:val="none"/>
          <w:em w:val="none"/>
        </w:rPr>
        <w:t xml:space="preserve">Несвоевременная оплата МК на строительство парка, повлекшая за собой штрафные санкции — </w:t>
      </w:r>
      <w:r>
        <w:rPr>
          <w:rFonts w:ascii="Times New Roman" w:hAnsi="Times New Roman"/>
          <w:b/>
          <w:bCs/>
          <w:i w:val="false"/>
          <w:strike w:val="false"/>
          <w:dstrike w:val="false"/>
          <w:outline w:val="false"/>
          <w:shadow w:val="false"/>
          <w:color w:val="000000"/>
          <w:sz w:val="28"/>
          <w:szCs w:val="28"/>
          <w:u w:val="none"/>
          <w:em w:val="none"/>
        </w:rPr>
        <w:t xml:space="preserve">212,5 </w:t>
      </w:r>
      <w:r>
        <w:rPr>
          <w:rFonts w:ascii="Times New Roman" w:hAnsi="Times New Roman"/>
          <w:b w:val="false"/>
          <w:i w:val="false"/>
          <w:strike w:val="false"/>
          <w:dstrike w:val="false"/>
          <w:outline w:val="false"/>
          <w:shadow w:val="false"/>
          <w:color w:val="000000"/>
          <w:sz w:val="28"/>
          <w:szCs w:val="28"/>
          <w:u w:val="none"/>
          <w:em w:val="none"/>
        </w:rPr>
        <w:t>тыс. руб.</w:t>
      </w:r>
    </w:p>
    <w:p>
      <w:pPr>
        <w:pStyle w:val="Normal"/>
        <w:jc w:val="both"/>
        <w:rPr/>
      </w:pPr>
      <w:r>
        <w:rPr>
          <w:rFonts w:ascii="Times New Roman" w:hAnsi="Times New Roman"/>
          <w:b w:val="false"/>
          <w:i w:val="false"/>
          <w:strike w:val="false"/>
          <w:dstrike w:val="false"/>
          <w:outline w:val="false"/>
          <w:shadow w:val="false"/>
          <w:color w:val="000000"/>
          <w:sz w:val="28"/>
          <w:szCs w:val="28"/>
          <w:u w:val="none"/>
          <w:em w:val="none"/>
        </w:rPr>
        <w:t xml:space="preserve">11) 4.41 - </w:t>
      </w:r>
      <w:r>
        <w:rPr>
          <w:rFonts w:ascii="Times New Roman" w:hAnsi="Times New Roman"/>
          <w:b w:val="false"/>
          <w:i w:val="false"/>
          <w:strike w:val="false"/>
          <w:dstrike w:val="false"/>
          <w:outline w:val="false"/>
          <w:shadow w:val="false"/>
          <w:color w:val="00000A"/>
          <w:sz w:val="28"/>
          <w:szCs w:val="28"/>
          <w:u w:val="none"/>
          <w:em w:val="none"/>
        </w:rPr>
        <w:t>внесение изменений в контракт (договор) с нарушением требований, установленных законодательством (замена видов работ) — 0 руб.</w:t>
      </w:r>
    </w:p>
    <w:p>
      <w:pPr>
        <w:pStyle w:val="Normal"/>
        <w:jc w:val="both"/>
        <w:rPr>
          <w:rFonts w:ascii="Times New Roman" w:hAnsi="Times New Roman"/>
          <w:b w:val="false"/>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t xml:space="preserve">12) 4.44 - </w:t>
      </w:r>
      <w:r>
        <w:rPr>
          <w:rFonts w:ascii="Times New Roman" w:hAnsi="Times New Roman"/>
          <w:b w:val="false"/>
          <w:i w:val="false"/>
          <w:strike w:val="false"/>
          <w:dstrike w:val="false"/>
          <w:outline w:val="false"/>
          <w:shadow w:val="false"/>
          <w:color w:val="000000"/>
          <w:sz w:val="28"/>
          <w:szCs w:val="28"/>
          <w:u w:val="none"/>
          <w:em w:val="none"/>
        </w:rPr>
        <w:t xml:space="preserve">нарушения условий реализации контрактов (договоров), в том числе сроков реализации, включая своевременность расчетов по контракту (договору). </w:t>
      </w:r>
      <w:r>
        <w:rPr>
          <w:rFonts w:ascii="Times New Roman" w:hAnsi="Times New Roman"/>
          <w:b w:val="false"/>
          <w:i w:val="false"/>
          <w:strike w:val="false"/>
          <w:dstrike w:val="false"/>
          <w:outline w:val="false"/>
          <w:shadow w:val="false"/>
          <w:color w:val="000000"/>
          <w:sz w:val="28"/>
          <w:szCs w:val="28"/>
          <w:u w:val="none"/>
          <w:em w:val="none"/>
        </w:rPr>
        <w:t xml:space="preserve">Несвоевременная оплата МК на ремонт МУ МФЦ, повлекшая за собой штрафные санкции — </w:t>
      </w:r>
      <w:r>
        <w:rPr>
          <w:rFonts w:ascii="Times New Roman" w:hAnsi="Times New Roman"/>
          <w:b/>
          <w:bCs/>
          <w:i w:val="false"/>
          <w:strike w:val="false"/>
          <w:dstrike w:val="false"/>
          <w:outline w:val="false"/>
          <w:shadow w:val="false"/>
          <w:color w:val="000000"/>
          <w:sz w:val="28"/>
          <w:szCs w:val="28"/>
          <w:u w:val="none"/>
          <w:em w:val="none"/>
        </w:rPr>
        <w:t xml:space="preserve">235,7 </w:t>
      </w:r>
      <w:r>
        <w:rPr>
          <w:rFonts w:ascii="Times New Roman" w:hAnsi="Times New Roman"/>
          <w:b w:val="false"/>
          <w:i w:val="false"/>
          <w:strike w:val="false"/>
          <w:dstrike w:val="false"/>
          <w:outline w:val="false"/>
          <w:shadow w:val="false"/>
          <w:color w:val="000000"/>
          <w:sz w:val="28"/>
          <w:szCs w:val="28"/>
          <w:u w:val="none"/>
          <w:em w:val="none"/>
        </w:rPr>
        <w:t>тыс. руб.</w:t>
      </w:r>
    </w:p>
    <w:p>
      <w:pPr>
        <w:pStyle w:val="Normal"/>
        <w:jc w:val="both"/>
        <w:rPr>
          <w:color w:val="000000"/>
        </w:rPr>
      </w:pPr>
      <w:r>
        <w:rPr>
          <w:rFonts w:ascii="Times New Roman" w:hAnsi="Times New Roman"/>
          <w:b/>
          <w:bCs/>
          <w:color w:val="000000"/>
          <w:sz w:val="28"/>
          <w:szCs w:val="28"/>
        </w:rPr>
        <w:t>ИТОГО за 3 квартал: 7 486,0 тыс. руб.</w:t>
      </w:r>
      <w:r>
        <w:rPr>
          <w:rFonts w:ascii="Times New Roman" w:hAnsi="Times New Roman"/>
          <w:color w:val="000000"/>
          <w:sz w:val="28"/>
          <w:szCs w:val="28"/>
        </w:rPr>
        <w:t xml:space="preserve"> </w:t>
      </w:r>
    </w:p>
    <w:p>
      <w:pPr>
        <w:pStyle w:val="Normal"/>
        <w:jc w:val="both"/>
        <w:rPr>
          <w:b/>
          <w:b/>
          <w:bCs/>
          <w:i/>
          <w:i/>
          <w:iCs/>
        </w:rPr>
      </w:pPr>
      <w:r>
        <w:rPr>
          <w:rFonts w:ascii="Times New Roman" w:hAnsi="Times New Roman"/>
          <w:b/>
          <w:bCs/>
          <w:i/>
          <w:iCs/>
          <w:color w:val="000000"/>
          <w:sz w:val="28"/>
          <w:szCs w:val="28"/>
        </w:rPr>
        <w:t xml:space="preserve">5.2. </w:t>
      </w:r>
      <w:r>
        <w:rPr>
          <w:rStyle w:val="21"/>
          <w:bCs/>
          <w:i/>
          <w:iCs/>
          <w:color w:val="000000"/>
          <w:sz w:val="28"/>
          <w:szCs w:val="28"/>
        </w:rPr>
        <w:t>Нарушения в сфере деятельности государственных корпораций, государственных компаний, организаций с участием Российской Федерации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p>
      <w:pPr>
        <w:pStyle w:val="Normal"/>
        <w:jc w:val="both"/>
        <w:rPr/>
      </w:pPr>
      <w:r>
        <w:rPr>
          <w:rStyle w:val="21"/>
          <w:b w:val="false"/>
          <w:bCs w:val="false"/>
          <w:i w:val="false"/>
          <w:iCs w:val="false"/>
          <w:color w:val="000000"/>
          <w:sz w:val="28"/>
          <w:szCs w:val="28"/>
        </w:rPr>
        <w:t xml:space="preserve">1) 5.2.2. - </w:t>
      </w:r>
      <w:r>
        <w:rPr>
          <w:rStyle w:val="21"/>
          <w:rFonts w:ascii="Times New Roman" w:hAnsi="Times New Roman"/>
          <w:b w:val="false"/>
          <w:bCs w:val="false"/>
          <w:i w:val="false"/>
          <w:iCs w:val="false"/>
          <w:strike w:val="false"/>
          <w:dstrike w:val="false"/>
          <w:outline w:val="false"/>
          <w:shadow w:val="false"/>
          <w:color w:val="000000"/>
          <w:sz w:val="28"/>
          <w:szCs w:val="28"/>
          <w:u w:val="none"/>
          <w:em w:val="none"/>
        </w:rPr>
        <w:t>н</w:t>
      </w:r>
      <w:r>
        <w:rPr>
          <w:rFonts w:ascii="Times New Roman" w:hAnsi="Times New Roman"/>
          <w:b w:val="false"/>
          <w:i w:val="false"/>
          <w:strike w:val="false"/>
          <w:dstrike w:val="false"/>
          <w:outline w:val="false"/>
          <w:shadow w:val="false"/>
          <w:color w:val="000000"/>
          <w:sz w:val="28"/>
          <w:szCs w:val="28"/>
          <w:u w:val="none"/>
          <w:em w:val="none"/>
        </w:rPr>
        <w:t xml:space="preserve">арушение порядка подготовки и проведения общих собраний акционеров ОАО Теплосеть, ни одного собрания за год, не утверждался годовой отчет, не избирался ревизор, не назначалась аудиторская проверка бухгалтерской отчетности — </w:t>
      </w:r>
      <w:r>
        <w:rPr>
          <w:rFonts w:ascii="Times New Roman" w:hAnsi="Times New Roman"/>
          <w:b/>
          <w:bCs/>
          <w:i w:val="false"/>
          <w:strike w:val="false"/>
          <w:dstrike w:val="false"/>
          <w:outline w:val="false"/>
          <w:shadow w:val="false"/>
          <w:color w:val="000000"/>
          <w:sz w:val="28"/>
          <w:szCs w:val="28"/>
          <w:u w:val="none"/>
          <w:em w:val="none"/>
        </w:rPr>
        <w:t>0</w:t>
      </w:r>
      <w:r>
        <w:rPr>
          <w:rFonts w:ascii="Times New Roman" w:hAnsi="Times New Roman"/>
          <w:b w:val="false"/>
          <w:i w:val="false"/>
          <w:strike w:val="false"/>
          <w:dstrike w:val="false"/>
          <w:outline w:val="false"/>
          <w:shadow w:val="false"/>
          <w:color w:val="000000"/>
          <w:sz w:val="28"/>
          <w:szCs w:val="28"/>
          <w:u w:val="none"/>
          <w:em w:val="none"/>
        </w:rPr>
        <w:t xml:space="preserve"> руб.</w:t>
      </w:r>
    </w:p>
    <w:p>
      <w:pPr>
        <w:pStyle w:val="Normal"/>
        <w:jc w:val="both"/>
        <w:rPr/>
      </w:pPr>
      <w:r>
        <w:rPr>
          <w:rFonts w:ascii="Times New Roman" w:hAnsi="Times New Roman"/>
          <w:b w:val="false"/>
          <w:i w:val="false"/>
          <w:strike w:val="false"/>
          <w:dstrike w:val="false"/>
          <w:outline w:val="false"/>
          <w:shadow w:val="false"/>
          <w:color w:val="000000"/>
          <w:sz w:val="28"/>
          <w:szCs w:val="28"/>
          <w:u w:val="none"/>
          <w:em w:val="none"/>
        </w:rPr>
        <w:t xml:space="preserve">2) 5.2.5 - ненадлежащее выполнение обязанностей директором ОАО Теплосеть, в том числе влекущее убыточную/неприбыльную деятельность либо неэффективное распоряжение им — </w:t>
      </w:r>
      <w:r>
        <w:rPr>
          <w:rFonts w:ascii="Times New Roman" w:hAnsi="Times New Roman"/>
          <w:b/>
          <w:bCs/>
          <w:i w:val="false"/>
          <w:strike w:val="false"/>
          <w:dstrike w:val="false"/>
          <w:outline w:val="false"/>
          <w:shadow w:val="false"/>
          <w:color w:val="000000"/>
          <w:sz w:val="28"/>
          <w:szCs w:val="28"/>
          <w:u w:val="none"/>
          <w:em w:val="none"/>
        </w:rPr>
        <w:t>0</w:t>
      </w:r>
      <w:r>
        <w:rPr>
          <w:rFonts w:ascii="Times New Roman" w:hAnsi="Times New Roman"/>
          <w:b w:val="false"/>
          <w:i w:val="false"/>
          <w:strike w:val="false"/>
          <w:dstrike w:val="false"/>
          <w:outline w:val="false"/>
          <w:shadow w:val="false"/>
          <w:color w:val="000000"/>
          <w:sz w:val="28"/>
          <w:szCs w:val="28"/>
          <w:u w:val="none"/>
          <w:em w:val="none"/>
        </w:rPr>
        <w:t xml:space="preserve"> руб.</w:t>
      </w:r>
    </w:p>
    <w:p>
      <w:pPr>
        <w:pStyle w:val="Normal"/>
        <w:jc w:val="both"/>
        <w:rPr/>
      </w:pPr>
      <w:r>
        <w:rPr>
          <w:rFonts w:ascii="Times New Roman" w:hAnsi="Times New Roman"/>
          <w:b w:val="false"/>
          <w:i w:val="false"/>
          <w:strike w:val="false"/>
          <w:dstrike w:val="false"/>
          <w:outline w:val="false"/>
          <w:shadow w:val="false"/>
          <w:color w:val="000000"/>
          <w:sz w:val="28"/>
          <w:szCs w:val="28"/>
          <w:u w:val="none"/>
          <w:em w:val="none"/>
        </w:rPr>
        <w:t xml:space="preserve">3) 5.2.8. - </w:t>
      </w:r>
      <w:r>
        <w:rPr>
          <w:rFonts w:ascii="Times New Roman" w:hAnsi="Times New Roman"/>
          <w:b w:val="false"/>
          <w:i w:val="false"/>
          <w:strike w:val="false"/>
          <w:dstrike w:val="false"/>
          <w:outline w:val="false"/>
          <w:shadow w:val="false"/>
          <w:color w:val="00000A"/>
          <w:sz w:val="28"/>
          <w:szCs w:val="28"/>
          <w:u w:val="none"/>
          <w:em w:val="none"/>
        </w:rPr>
        <w:t xml:space="preserve">нарушение Порядка управления акциями ОАО Теплосеть, не выплата дивидентов — </w:t>
      </w:r>
      <w:r>
        <w:rPr>
          <w:rFonts w:ascii="Times New Roman" w:hAnsi="Times New Roman"/>
          <w:b/>
          <w:bCs/>
          <w:i w:val="false"/>
          <w:strike w:val="false"/>
          <w:dstrike w:val="false"/>
          <w:outline w:val="false"/>
          <w:shadow w:val="false"/>
          <w:color w:val="00000A"/>
          <w:sz w:val="28"/>
          <w:szCs w:val="28"/>
          <w:u w:val="none"/>
          <w:em w:val="none"/>
        </w:rPr>
        <w:t xml:space="preserve">0 </w:t>
      </w:r>
      <w:r>
        <w:rPr>
          <w:rFonts w:ascii="Times New Roman" w:hAnsi="Times New Roman"/>
          <w:b w:val="false"/>
          <w:i w:val="false"/>
          <w:strike w:val="false"/>
          <w:dstrike w:val="false"/>
          <w:outline w:val="false"/>
          <w:shadow w:val="false"/>
          <w:color w:val="00000A"/>
          <w:sz w:val="28"/>
          <w:szCs w:val="28"/>
          <w:u w:val="none"/>
          <w:em w:val="none"/>
        </w:rPr>
        <w:t>руб.</w:t>
      </w:r>
    </w:p>
    <w:p>
      <w:pPr>
        <w:pStyle w:val="Normal"/>
        <w:jc w:val="both"/>
        <w:rPr>
          <w:rFonts w:ascii="Times New Roman" w:hAnsi="Times New Roman"/>
          <w:b w:val="false"/>
          <w:b w:val="false"/>
          <w:i w:val="false"/>
          <w:i w:val="false"/>
          <w:strike w:val="false"/>
          <w:dstrike w:val="false"/>
          <w:outline w:val="false"/>
          <w:shadow w:val="false"/>
          <w:color w:val="000000"/>
          <w:sz w:val="28"/>
          <w:szCs w:val="28"/>
          <w:u w:val="none"/>
          <w:em w:val="none"/>
        </w:rPr>
      </w:pPr>
      <w:r>
        <w:rPr>
          <w:rFonts w:ascii="Times New Roman" w:hAnsi="Times New Roman"/>
          <w:b/>
          <w:bCs/>
          <w:i w:val="false"/>
          <w:strike w:val="false"/>
          <w:dstrike w:val="false"/>
          <w:outline w:val="false"/>
          <w:shadow w:val="false"/>
          <w:color w:val="000000"/>
          <w:sz w:val="28"/>
          <w:szCs w:val="28"/>
          <w:u w:val="none"/>
          <w:em w:val="none"/>
        </w:rPr>
        <w:t>ИТОГО за 3 квартал: 0,0 тыс. руб.</w:t>
      </w:r>
      <w:r>
        <w:rPr>
          <w:rFonts w:ascii="Times New Roman" w:hAnsi="Times New Roman"/>
          <w:b w:val="false"/>
          <w:i w:val="false"/>
          <w:strike w:val="false"/>
          <w:dstrike w:val="false"/>
          <w:outline w:val="false"/>
          <w:shadow w:val="false"/>
          <w:color w:val="000000"/>
          <w:sz w:val="28"/>
          <w:szCs w:val="28"/>
          <w:u w:val="none"/>
          <w:em w:val="none"/>
        </w:rPr>
        <w:t xml:space="preserve"> </w:t>
      </w:r>
    </w:p>
    <w:p>
      <w:pPr>
        <w:pStyle w:val="Normal"/>
        <w:jc w:val="both"/>
        <w:rPr>
          <w:rFonts w:ascii="Times New Roman" w:hAnsi="Times New Roman"/>
          <w:b w:val="false"/>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r>
    </w:p>
    <w:p>
      <w:pPr>
        <w:pStyle w:val="Normal"/>
        <w:jc w:val="both"/>
        <w:rPr>
          <w:rStyle w:val="21"/>
          <w:b w:val="false"/>
          <w:b w:val="false"/>
          <w:bCs w:val="false"/>
          <w:i w:val="false"/>
          <w:i w:val="false"/>
          <w:iCs w:val="false"/>
          <w:color w:val="000000"/>
          <w:sz w:val="28"/>
          <w:szCs w:val="28"/>
        </w:rPr>
      </w:pPr>
      <w:r>
        <w:rPr>
          <w:b w:val="false"/>
          <w:bCs w:val="false"/>
          <w:i w:val="false"/>
          <w:iCs w:val="false"/>
          <w:color w:val="000000"/>
          <w:sz w:val="28"/>
          <w:szCs w:val="28"/>
        </w:rPr>
      </w:r>
    </w:p>
    <w:p>
      <w:pPr>
        <w:pStyle w:val="Normal"/>
        <w:jc w:val="both"/>
        <w:rPr>
          <w:rFonts w:ascii="Times New Roman" w:hAnsi="Times New Roman"/>
          <w:b/>
          <w:b/>
          <w:bCs/>
          <w:i/>
          <w:i/>
          <w:iCs/>
          <w:sz w:val="28"/>
          <w:szCs w:val="28"/>
        </w:rPr>
      </w:pPr>
      <w:r>
        <w:rPr>
          <w:rFonts w:ascii="Times New Roman" w:hAnsi="Times New Roman"/>
          <w:b/>
          <w:bCs/>
          <w:i/>
          <w:iCs/>
          <w:sz w:val="28"/>
          <w:szCs w:val="28"/>
        </w:rPr>
        <w:t xml:space="preserve">7.  Прочие нарушения </w:t>
      </w:r>
    </w:p>
    <w:p>
      <w:pPr>
        <w:pStyle w:val="Normal"/>
        <w:jc w:val="both"/>
        <w:rPr/>
      </w:pPr>
      <w:r>
        <w:rPr>
          <w:rFonts w:cs="Times New Roman" w:ascii="Times New Roman" w:hAnsi="Times New Roman"/>
          <w:sz w:val="28"/>
          <w:szCs w:val="28"/>
        </w:rPr>
        <w:t xml:space="preserve">1) 7.5 - осуществление в МБУ «Городское хозяйство» деятельности без лицензии или с нарушением лицензионных требований (проведение предрейсовых осмотров) – </w:t>
      </w:r>
      <w:r>
        <w:rPr>
          <w:rFonts w:cs="Times New Roman" w:ascii="Times New Roman" w:hAnsi="Times New Roman"/>
          <w:b/>
          <w:sz w:val="28"/>
          <w:szCs w:val="28"/>
        </w:rPr>
        <w:t>0,0</w:t>
      </w:r>
      <w:r>
        <w:rPr>
          <w:rFonts w:cs="Times New Roman" w:ascii="Times New Roman" w:hAnsi="Times New Roman"/>
          <w:sz w:val="28"/>
          <w:szCs w:val="28"/>
        </w:rPr>
        <w:t xml:space="preserve"> руб.</w:t>
      </w:r>
    </w:p>
    <w:p>
      <w:pPr>
        <w:pStyle w:val="Normal"/>
        <w:jc w:val="both"/>
        <w:rPr>
          <w:rFonts w:ascii="Times New Roman" w:hAnsi="Times New Roman"/>
          <w:b w:val="false"/>
          <w:b w:val="false"/>
          <w:i w:val="false"/>
          <w:i w:val="false"/>
          <w:strike w:val="false"/>
          <w:dstrike w:val="false"/>
          <w:outline w:val="false"/>
          <w:shadow w:val="false"/>
          <w:color w:val="000000"/>
          <w:sz w:val="28"/>
          <w:szCs w:val="28"/>
          <w:u w:val="none"/>
          <w:em w:val="none"/>
        </w:rPr>
      </w:pPr>
      <w:r>
        <w:rPr>
          <w:rFonts w:ascii="Times New Roman" w:hAnsi="Times New Roman"/>
          <w:b/>
          <w:bCs/>
          <w:i w:val="false"/>
          <w:strike w:val="false"/>
          <w:dstrike w:val="false"/>
          <w:outline w:val="false"/>
          <w:shadow w:val="false"/>
          <w:color w:val="000000"/>
          <w:sz w:val="28"/>
          <w:szCs w:val="28"/>
          <w:u w:val="none"/>
          <w:em w:val="none"/>
        </w:rPr>
        <w:t>ИТОГО за 2 квартал: 0,0 тыс. руб.</w:t>
      </w:r>
      <w:r>
        <w:rPr>
          <w:rFonts w:ascii="Times New Roman" w:hAnsi="Times New Roman"/>
          <w:b w:val="false"/>
          <w:i w:val="false"/>
          <w:strike w:val="false"/>
          <w:dstrike w:val="false"/>
          <w:outline w:val="false"/>
          <w:shadow w:val="false"/>
          <w:color w:val="000000"/>
          <w:sz w:val="28"/>
          <w:szCs w:val="28"/>
          <w:u w:val="none"/>
          <w:em w:val="none"/>
        </w:rPr>
        <w:t xml:space="preserve"> </w:t>
      </w:r>
    </w:p>
    <w:p>
      <w:pPr>
        <w:pStyle w:val="Normal"/>
        <w:jc w:val="center"/>
        <w:rPr/>
      </w:pPr>
      <w:r>
        <w:rPr>
          <w:rFonts w:ascii="Times New Roman" w:hAnsi="Times New Roman"/>
        </w:rPr>
        <w:t xml:space="preserve">                      </w:t>
      </w:r>
      <w:r>
        <w:rPr>
          <w:rFonts w:ascii="Times New Roman" w:hAnsi="Times New Roman"/>
          <w:b/>
          <w:bCs/>
          <w:sz w:val="28"/>
          <w:szCs w:val="28"/>
        </w:rPr>
        <w:t>Неэффективное распоряжение бюджетными средствами и муниципальным имуществом</w:t>
      </w:r>
    </w:p>
    <w:p>
      <w:pPr>
        <w:pStyle w:val="Normal"/>
        <w:tabs>
          <w:tab w:val="left" w:pos="720" w:leader="none"/>
          <w:tab w:val="left" w:pos="1344" w:leader="none"/>
        </w:tabs>
        <w:spacing w:lineRule="auto" w:line="240" w:before="0" w:after="0"/>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tabs>
          <w:tab w:val="left" w:pos="720" w:leader="none"/>
          <w:tab w:val="left" w:pos="1344" w:leader="none"/>
        </w:tabs>
        <w:spacing w:lineRule="auto" w:line="240" w:before="0" w:after="113"/>
        <w:jc w:val="both"/>
        <w:rPr/>
      </w:pPr>
      <w:r>
        <w:rPr>
          <w:rFonts w:ascii="Times New Roman" w:hAnsi="Times New Roman"/>
          <w:color w:val="000000"/>
          <w:sz w:val="28"/>
          <w:szCs w:val="28"/>
        </w:rPr>
        <w:t xml:space="preserve">1)  1.2.19 - </w:t>
      </w:r>
      <w:r>
        <w:rPr>
          <w:rFonts w:ascii="Times New Roman" w:hAnsi="Times New Roman"/>
          <w:sz w:val="28"/>
          <w:szCs w:val="28"/>
        </w:rPr>
        <w:t xml:space="preserve">уплата неустойки, штрафов, судебных издержек за несвоевременные арендные платежи МУ ЦБС — </w:t>
      </w:r>
      <w:r>
        <w:rPr>
          <w:rFonts w:ascii="Times New Roman" w:hAnsi="Times New Roman"/>
          <w:b/>
          <w:bCs/>
          <w:sz w:val="28"/>
          <w:szCs w:val="28"/>
        </w:rPr>
        <w:t xml:space="preserve">62,7 </w:t>
      </w:r>
      <w:r>
        <w:rPr>
          <w:rFonts w:ascii="Times New Roman" w:hAnsi="Times New Roman"/>
          <w:sz w:val="28"/>
          <w:szCs w:val="28"/>
        </w:rPr>
        <w:t>тыс. руб.</w:t>
      </w:r>
    </w:p>
    <w:p>
      <w:pPr>
        <w:pStyle w:val="Normal"/>
        <w:tabs>
          <w:tab w:val="left" w:pos="720" w:leader="none"/>
          <w:tab w:val="left" w:pos="1344" w:leader="none"/>
        </w:tabs>
        <w:spacing w:lineRule="auto" w:line="240" w:before="0" w:after="120"/>
        <w:jc w:val="both"/>
        <w:rPr>
          <w:rFonts w:ascii="Times New Roman" w:hAnsi="Times New Roman"/>
          <w:sz w:val="28"/>
          <w:szCs w:val="28"/>
        </w:rPr>
      </w:pPr>
      <w:r>
        <w:rPr>
          <w:rFonts w:ascii="Times New Roman" w:hAnsi="Times New Roman"/>
          <w:sz w:val="28"/>
          <w:szCs w:val="28"/>
        </w:rPr>
        <w:t xml:space="preserve">2)   3.12 - оплата за счет средств бюджета города коммунальных платежей за нежилое помещение, числящееся свободным, но на самом деле занимаемое МУП ГЖУ без оформление договорных отношений с Комитетом по управлению имуществом— </w:t>
      </w:r>
      <w:r>
        <w:rPr>
          <w:rFonts w:ascii="Times New Roman" w:hAnsi="Times New Roman"/>
          <w:b/>
          <w:bCs/>
          <w:sz w:val="28"/>
          <w:szCs w:val="28"/>
        </w:rPr>
        <w:t>23,5</w:t>
      </w:r>
      <w:r>
        <w:rPr>
          <w:rFonts w:ascii="Times New Roman" w:hAnsi="Times New Roman"/>
          <w:sz w:val="28"/>
          <w:szCs w:val="28"/>
        </w:rPr>
        <w:t xml:space="preserve"> тыс. руб.</w:t>
      </w:r>
    </w:p>
    <w:p>
      <w:pPr>
        <w:pStyle w:val="Normal"/>
        <w:tabs>
          <w:tab w:val="left" w:pos="720" w:leader="none"/>
          <w:tab w:val="left" w:pos="1344" w:leader="none"/>
        </w:tabs>
        <w:spacing w:lineRule="auto" w:line="240" w:before="0" w:after="0"/>
        <w:jc w:val="both"/>
        <w:rPr>
          <w:rFonts w:ascii="Times New Roman" w:hAnsi="Times New Roman"/>
          <w:sz w:val="28"/>
          <w:szCs w:val="28"/>
        </w:rPr>
      </w:pPr>
      <w:r>
        <w:rPr>
          <w:rFonts w:ascii="Times New Roman" w:hAnsi="Times New Roman"/>
          <w:b/>
          <w:bCs/>
          <w:color w:val="000000"/>
          <w:sz w:val="28"/>
          <w:szCs w:val="28"/>
        </w:rPr>
        <w:t xml:space="preserve">ИТОГО за 1 квартал: </w:t>
      </w:r>
      <w:r>
        <w:rPr>
          <w:rFonts w:ascii="Times New Roman" w:hAnsi="Times New Roman"/>
          <w:b/>
          <w:sz w:val="28"/>
          <w:szCs w:val="28"/>
        </w:rPr>
        <w:t>86,2 тыс. руб.</w:t>
      </w:r>
    </w:p>
    <w:p>
      <w:pPr>
        <w:pStyle w:val="Normal"/>
        <w:tabs>
          <w:tab w:val="left" w:pos="720" w:leader="none"/>
          <w:tab w:val="left" w:pos="1344"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3)</w:t>
      </w:r>
      <w:r>
        <w:rPr/>
        <w:t xml:space="preserve"> </w:t>
      </w:r>
      <w:r>
        <w:rPr>
          <w:rFonts w:cs="Times New Roman" w:ascii="Times New Roman" w:hAnsi="Times New Roman"/>
          <w:sz w:val="28"/>
          <w:szCs w:val="28"/>
        </w:rPr>
        <w:t>1.2.12</w:t>
      </w:r>
      <w:r>
        <w:rPr/>
        <w:t xml:space="preserve">  -  </w:t>
      </w:r>
      <w:r>
        <w:rPr>
          <w:rFonts w:ascii="Times New Roman" w:hAnsi="Times New Roman"/>
          <w:sz w:val="28"/>
          <w:szCs w:val="28"/>
        </w:rPr>
        <w:t>расходы бюджета на оплату штатной численности работников МБУ «Городское хозяйство», установленн</w:t>
      </w:r>
      <w:bookmarkStart w:id="5" w:name="_GoBack"/>
      <w:bookmarkEnd w:id="5"/>
      <w:r>
        <w:rPr>
          <w:rFonts w:ascii="Times New Roman" w:hAnsi="Times New Roman"/>
          <w:sz w:val="28"/>
          <w:szCs w:val="28"/>
        </w:rPr>
        <w:t xml:space="preserve">ой сверх нормативов – </w:t>
      </w:r>
      <w:r>
        <w:rPr>
          <w:rFonts w:eastAsia="Times New Roman" w:cs="Times New Roman" w:ascii="Times New Roman" w:hAnsi="Times New Roman"/>
          <w:b/>
          <w:color w:val="00000A"/>
          <w:sz w:val="28"/>
          <w:szCs w:val="28"/>
          <w:lang w:eastAsia="ru-RU"/>
        </w:rPr>
        <w:t>8 061,4</w:t>
      </w:r>
      <w:r>
        <w:rPr>
          <w:rFonts w:eastAsia="Times New Roman" w:cs="Times New Roman" w:ascii="Times New Roman" w:hAnsi="Times New Roman"/>
          <w:color w:val="00000A"/>
          <w:sz w:val="28"/>
          <w:szCs w:val="28"/>
          <w:lang w:eastAsia="ru-RU"/>
        </w:rPr>
        <w:t xml:space="preserve"> тыс. руб.</w:t>
      </w:r>
    </w:p>
    <w:p>
      <w:pPr>
        <w:pStyle w:val="Normal"/>
        <w:jc w:val="both"/>
        <w:rPr/>
      </w:pPr>
      <w:r>
        <w:rPr>
          <w:rFonts w:eastAsia="Times New Roman" w:cs="Times New Roman" w:ascii="Times New Roman" w:hAnsi="Times New Roman"/>
          <w:color w:val="00000A"/>
          <w:sz w:val="28"/>
          <w:szCs w:val="28"/>
          <w:lang w:eastAsia="ru-RU"/>
        </w:rPr>
        <w:t xml:space="preserve">4) 1.2.19 - </w:t>
      </w:r>
      <w:r>
        <w:rPr>
          <w:rFonts w:cs="Times New Roman" w:ascii="Times New Roman" w:hAnsi="Times New Roman"/>
          <w:sz w:val="28"/>
          <w:szCs w:val="28"/>
        </w:rPr>
        <w:t>оплата штрафных санкций за нарушение сроков оплаты исполненнных контрактов, несвоевременно выплаченную зарплату сотрудникам</w:t>
      </w:r>
      <w:r>
        <w:rPr>
          <w:rFonts w:ascii="Times New Roman" w:hAnsi="Times New Roman"/>
          <w:sz w:val="28"/>
          <w:szCs w:val="28"/>
        </w:rPr>
        <w:t xml:space="preserve"> МБУ «Городское хозяйство» -</w:t>
      </w:r>
      <w:r>
        <w:rPr/>
        <w:t xml:space="preserve"> </w:t>
      </w:r>
      <w:r>
        <w:rPr>
          <w:rFonts w:ascii="Times New Roman" w:hAnsi="Times New Roman"/>
          <w:b/>
          <w:sz w:val="28"/>
          <w:szCs w:val="28"/>
        </w:rPr>
        <w:t>1 480,0</w:t>
      </w:r>
      <w:r>
        <w:rPr>
          <w:rFonts w:ascii="Times New Roman" w:hAnsi="Times New Roman"/>
          <w:sz w:val="28"/>
          <w:szCs w:val="28"/>
        </w:rPr>
        <w:t xml:space="preserve"> тыс. руб.</w:t>
      </w:r>
    </w:p>
    <w:p>
      <w:pPr>
        <w:pStyle w:val="Normal"/>
        <w:jc w:val="both"/>
        <w:rPr/>
      </w:pPr>
      <w:r>
        <w:rPr>
          <w:rFonts w:ascii="Times New Roman" w:hAnsi="Times New Roman"/>
          <w:sz w:val="28"/>
          <w:szCs w:val="28"/>
        </w:rPr>
        <w:t xml:space="preserve">5) 3.4 – </w:t>
      </w:r>
      <w:r>
        <w:rPr>
          <w:rFonts w:cs="Times New Roman" w:ascii="Times New Roman" w:hAnsi="Times New Roman"/>
          <w:sz w:val="28"/>
          <w:szCs w:val="28"/>
        </w:rPr>
        <w:t xml:space="preserve">расходы, произведенные </w:t>
      </w:r>
      <w:r>
        <w:rPr>
          <w:rFonts w:ascii="Times New Roman" w:hAnsi="Times New Roman"/>
          <w:sz w:val="28"/>
          <w:szCs w:val="28"/>
        </w:rPr>
        <w:t xml:space="preserve">МБУ «Городское хозяйство» </w:t>
      </w:r>
      <w:r>
        <w:rPr>
          <w:rFonts w:cs="Times New Roman" w:ascii="Times New Roman" w:hAnsi="Times New Roman"/>
          <w:sz w:val="28"/>
          <w:szCs w:val="28"/>
        </w:rPr>
        <w:t xml:space="preserve">на приобретение имущества, которое затем не используется – </w:t>
      </w:r>
      <w:r>
        <w:rPr>
          <w:rFonts w:cs="Times New Roman" w:ascii="Times New Roman" w:hAnsi="Times New Roman"/>
          <w:b/>
          <w:sz w:val="28"/>
          <w:szCs w:val="28"/>
        </w:rPr>
        <w:t>15 741,0</w:t>
      </w:r>
      <w:r>
        <w:rPr>
          <w:rFonts w:cs="Times New Roman" w:ascii="Times New Roman" w:hAnsi="Times New Roman"/>
          <w:sz w:val="28"/>
          <w:szCs w:val="28"/>
        </w:rPr>
        <w:t xml:space="preserve"> тыс. руб.</w:t>
      </w:r>
    </w:p>
    <w:p>
      <w:pPr>
        <w:pStyle w:val="Normal"/>
        <w:tabs>
          <w:tab w:val="left" w:pos="720" w:leader="none"/>
          <w:tab w:val="left" w:pos="1344" w:leader="none"/>
        </w:tabs>
        <w:spacing w:lineRule="auto" w:line="240" w:before="0" w:after="0"/>
        <w:jc w:val="both"/>
        <w:rPr>
          <w:highlight w:val="yellow"/>
        </w:rPr>
      </w:pPr>
      <w:bookmarkStart w:id="6" w:name="__DdeLink__8460_2661186261"/>
      <w:bookmarkEnd w:id="6"/>
      <w:r>
        <w:rPr>
          <w:rFonts w:cs="Times New Roman" w:ascii="Times New Roman" w:hAnsi="Times New Roman"/>
          <w:b/>
          <w:bCs/>
          <w:color w:val="000000"/>
          <w:sz w:val="28"/>
          <w:szCs w:val="28"/>
        </w:rPr>
        <w:t>ИТОГО за 2 квартал: 25 282,4 тыс. руб.</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6)  1.2.2 - </w:t>
      </w:r>
      <w:r>
        <w:rPr>
          <w:rFonts w:cs="Times New Roman" w:ascii="Times New Roman" w:hAnsi="Times New Roman"/>
          <w:b w:val="false"/>
          <w:i w:val="false"/>
          <w:strike w:val="false"/>
          <w:dstrike w:val="false"/>
          <w:outline w:val="false"/>
          <w:shadow w:val="false"/>
          <w:color w:val="000000"/>
          <w:sz w:val="28"/>
          <w:szCs w:val="28"/>
          <w:u w:val="none"/>
          <w:em w:val="none"/>
        </w:rPr>
        <w:t>м</w:t>
      </w:r>
      <w:r>
        <w:rPr>
          <w:rFonts w:ascii="Times New Roman" w:hAnsi="Times New Roman"/>
          <w:b w:val="false"/>
          <w:i w:val="false"/>
          <w:strike w:val="false"/>
          <w:dstrike w:val="false"/>
          <w:outline w:val="false"/>
          <w:shadow w:val="false"/>
          <w:color w:val="000000"/>
          <w:sz w:val="28"/>
          <w:szCs w:val="28"/>
          <w:u w:val="none"/>
          <w:em w:val="none"/>
        </w:rPr>
        <w:t xml:space="preserve">ежбюджетные трансферты не использованы по назначению на строительство парка и возвращены по окончании фин.года — </w:t>
      </w:r>
      <w:r>
        <w:rPr>
          <w:rFonts w:ascii="Times New Roman" w:hAnsi="Times New Roman"/>
          <w:b/>
          <w:bCs/>
          <w:i w:val="false"/>
          <w:strike w:val="false"/>
          <w:dstrike w:val="false"/>
          <w:outline w:val="false"/>
          <w:shadow w:val="false"/>
          <w:color w:val="000000"/>
          <w:sz w:val="28"/>
          <w:szCs w:val="28"/>
          <w:u w:val="none"/>
          <w:em w:val="none"/>
        </w:rPr>
        <w:t>7 249,4</w:t>
      </w:r>
      <w:r>
        <w:rPr>
          <w:rFonts w:ascii="Times New Roman" w:hAnsi="Times New Roman"/>
          <w:b w:val="false"/>
          <w:i w:val="false"/>
          <w:strike w:val="false"/>
          <w:dstrike w:val="false"/>
          <w:outline w:val="false"/>
          <w:shadow w:val="false"/>
          <w:color w:val="000000"/>
          <w:sz w:val="28"/>
          <w:szCs w:val="28"/>
          <w:u w:val="none"/>
          <w:em w:val="none"/>
        </w:rPr>
        <w:t xml:space="preserve"> тыс. руб.</w:t>
      </w:r>
    </w:p>
    <w:p>
      <w:pPr>
        <w:pStyle w:val="Normal"/>
        <w:jc w:val="both"/>
        <w:rPr/>
      </w:pPr>
      <w:r>
        <w:rPr>
          <w:rFonts w:ascii="Times New Roman" w:hAnsi="Times New Roman"/>
          <w:b w:val="false"/>
          <w:i w:val="false"/>
          <w:strike w:val="false"/>
          <w:dstrike w:val="false"/>
          <w:outline w:val="false"/>
          <w:shadow w:val="false"/>
          <w:color w:val="000000"/>
          <w:sz w:val="28"/>
          <w:szCs w:val="28"/>
          <w:u w:val="none"/>
          <w:em w:val="none"/>
        </w:rPr>
        <w:t xml:space="preserve">7) 1.3.5 - </w:t>
      </w:r>
      <w:r>
        <w:rPr>
          <w:rFonts w:ascii="Times New Roman" w:hAnsi="Times New Roman"/>
          <w:b w:val="false"/>
          <w:i w:val="false"/>
          <w:strike w:val="false"/>
          <w:dstrike w:val="false"/>
          <w:outline w:val="false"/>
          <w:shadow w:val="false"/>
          <w:color w:val="00000A"/>
          <w:sz w:val="28"/>
          <w:szCs w:val="28"/>
          <w:u w:val="none"/>
          <w:em w:val="none"/>
        </w:rPr>
        <w:t xml:space="preserve">выполненные изыскательские работы, разработанная проектно-сметная документация на строительство парка не использованы по назначению — </w:t>
      </w:r>
      <w:r>
        <w:rPr>
          <w:rFonts w:ascii="Times New Roman" w:hAnsi="Times New Roman"/>
          <w:b/>
          <w:bCs/>
          <w:i w:val="false"/>
          <w:strike w:val="false"/>
          <w:dstrike w:val="false"/>
          <w:outline w:val="false"/>
          <w:shadow w:val="false"/>
          <w:color w:val="00000A"/>
          <w:sz w:val="28"/>
          <w:szCs w:val="28"/>
          <w:u w:val="none"/>
          <w:em w:val="none"/>
        </w:rPr>
        <w:t>642,5</w:t>
      </w:r>
      <w:r>
        <w:rPr>
          <w:rFonts w:ascii="Times New Roman" w:hAnsi="Times New Roman"/>
          <w:b w:val="false"/>
          <w:i w:val="false"/>
          <w:strike w:val="false"/>
          <w:dstrike w:val="false"/>
          <w:outline w:val="false"/>
          <w:shadow w:val="false"/>
          <w:color w:val="00000A"/>
          <w:sz w:val="28"/>
          <w:szCs w:val="28"/>
          <w:u w:val="none"/>
          <w:em w:val="none"/>
        </w:rPr>
        <w:t xml:space="preserve"> тыс. руб.</w:t>
      </w:r>
    </w:p>
    <w:p>
      <w:pPr>
        <w:pStyle w:val="Normal"/>
        <w:jc w:val="both"/>
        <w:rPr/>
      </w:pPr>
      <w:r>
        <w:rPr>
          <w:rFonts w:ascii="Times New Roman" w:hAnsi="Times New Roman"/>
          <w:b w:val="false"/>
          <w:i w:val="false"/>
          <w:strike w:val="false"/>
          <w:dstrike w:val="false"/>
          <w:outline w:val="false"/>
          <w:shadow w:val="false"/>
          <w:color w:val="00000A"/>
          <w:sz w:val="28"/>
          <w:szCs w:val="28"/>
          <w:u w:val="none"/>
          <w:em w:val="none"/>
        </w:rPr>
        <w:t xml:space="preserve">8) 1.2.1 - недостижение целевых показателей, установленных при выделении субсидии на создание парка — </w:t>
      </w:r>
      <w:r>
        <w:rPr>
          <w:rFonts w:ascii="Times New Roman" w:hAnsi="Times New Roman"/>
          <w:b/>
          <w:bCs/>
          <w:i w:val="false"/>
          <w:strike w:val="false"/>
          <w:dstrike w:val="false"/>
          <w:outline w:val="false"/>
          <w:shadow w:val="false"/>
          <w:color w:val="00000A"/>
          <w:sz w:val="28"/>
          <w:szCs w:val="28"/>
          <w:u w:val="none"/>
          <w:em w:val="none"/>
        </w:rPr>
        <w:t xml:space="preserve">4 354,7 </w:t>
      </w:r>
      <w:r>
        <w:rPr>
          <w:rFonts w:ascii="Times New Roman" w:hAnsi="Times New Roman"/>
          <w:b w:val="false"/>
          <w:bCs w:val="false"/>
          <w:i w:val="false"/>
          <w:strike w:val="false"/>
          <w:dstrike w:val="false"/>
          <w:outline w:val="false"/>
          <w:shadow w:val="false"/>
          <w:color w:val="00000A"/>
          <w:sz w:val="28"/>
          <w:szCs w:val="28"/>
          <w:u w:val="none"/>
          <w:em w:val="none"/>
        </w:rPr>
        <w:t>тыс. руб.</w:t>
      </w:r>
    </w:p>
    <w:p>
      <w:pPr>
        <w:pStyle w:val="Normal"/>
        <w:jc w:val="both"/>
        <w:rPr/>
      </w:pPr>
      <w:r>
        <w:rPr>
          <w:rFonts w:ascii="Times New Roman" w:hAnsi="Times New Roman"/>
          <w:b w:val="false"/>
          <w:bCs w:val="false"/>
          <w:i w:val="false"/>
          <w:strike w:val="false"/>
          <w:dstrike w:val="false"/>
          <w:outline w:val="false"/>
          <w:shadow w:val="false"/>
          <w:color w:val="00000A"/>
          <w:sz w:val="28"/>
          <w:szCs w:val="28"/>
          <w:u w:val="none"/>
          <w:em w:val="none"/>
        </w:rPr>
        <w:t xml:space="preserve">9) 3.4 -  </w:t>
      </w:r>
      <w:r>
        <w:rPr>
          <w:rFonts w:ascii="Times New Roman" w:hAnsi="Times New Roman"/>
          <w:b w:val="false"/>
          <w:i w:val="false"/>
          <w:strike w:val="false"/>
          <w:dstrike w:val="false"/>
          <w:outline w:val="false"/>
          <w:shadow w:val="false"/>
          <w:color w:val="00000A"/>
          <w:sz w:val="28"/>
          <w:szCs w:val="28"/>
          <w:u w:val="none"/>
          <w:em w:val="none"/>
        </w:rPr>
        <w:t xml:space="preserve">приобретенные арт-объекты не используются по назначению, не установлены в парке — </w:t>
      </w:r>
      <w:r>
        <w:rPr>
          <w:rFonts w:ascii="Times New Roman" w:hAnsi="Times New Roman"/>
          <w:b/>
          <w:bCs/>
          <w:i w:val="false"/>
          <w:strike w:val="false"/>
          <w:dstrike w:val="false"/>
          <w:outline w:val="false"/>
          <w:shadow w:val="false"/>
          <w:color w:val="00000A"/>
          <w:sz w:val="28"/>
          <w:szCs w:val="28"/>
          <w:u w:val="none"/>
          <w:em w:val="none"/>
        </w:rPr>
        <w:t>11 672,4</w:t>
      </w:r>
      <w:r>
        <w:rPr>
          <w:rFonts w:ascii="Times New Roman" w:hAnsi="Times New Roman"/>
          <w:b w:val="false"/>
          <w:i w:val="false"/>
          <w:strike w:val="false"/>
          <w:dstrike w:val="false"/>
          <w:outline w:val="false"/>
          <w:shadow w:val="false"/>
          <w:color w:val="00000A"/>
          <w:sz w:val="28"/>
          <w:szCs w:val="28"/>
          <w:u w:val="none"/>
          <w:em w:val="none"/>
        </w:rPr>
        <w:t xml:space="preserve"> тыс. руб.</w:t>
      </w:r>
    </w:p>
    <w:p>
      <w:pPr>
        <w:pStyle w:val="Normal"/>
        <w:jc w:val="both"/>
        <w:rPr>
          <w:rFonts w:ascii="Times New Roman" w:hAnsi="Times New Roman"/>
          <w:i w:val="false"/>
          <w:i w:val="false"/>
          <w:strike w:val="false"/>
          <w:dstrike w:val="false"/>
          <w:outline w:val="false"/>
          <w:shadow w:val="false"/>
          <w:color w:val="00000A"/>
          <w:sz w:val="28"/>
          <w:szCs w:val="28"/>
          <w:u w:val="none"/>
          <w:em w:val="none"/>
        </w:rPr>
      </w:pPr>
      <w:r>
        <w:rPr>
          <w:rFonts w:cs="Times New Roman" w:ascii="Times New Roman" w:hAnsi="Times New Roman"/>
          <w:i w:val="false"/>
          <w:strike w:val="false"/>
          <w:dstrike w:val="false"/>
          <w:outline w:val="false"/>
          <w:shadow w:val="false"/>
          <w:color w:val="00000A"/>
          <w:sz w:val="28"/>
          <w:szCs w:val="28"/>
          <w:u w:val="none"/>
          <w:em w:val="none"/>
        </w:rPr>
        <w:t xml:space="preserve">10) 1.2.2 - </w:t>
      </w:r>
      <w:r>
        <w:rPr>
          <w:rFonts w:cs="Times New Roman" w:ascii="Times New Roman" w:hAnsi="Times New Roman"/>
          <w:b w:val="false"/>
          <w:i w:val="false"/>
          <w:strike w:val="false"/>
          <w:dstrike w:val="false"/>
          <w:outline w:val="false"/>
          <w:shadow w:val="false"/>
          <w:color w:val="000000"/>
          <w:sz w:val="28"/>
          <w:szCs w:val="28"/>
          <w:u w:val="none"/>
          <w:em w:val="none"/>
        </w:rPr>
        <w:t>м</w:t>
      </w:r>
      <w:r>
        <w:rPr>
          <w:rFonts w:ascii="Times New Roman" w:hAnsi="Times New Roman"/>
          <w:b w:val="false"/>
          <w:i w:val="false"/>
          <w:strike w:val="false"/>
          <w:dstrike w:val="false"/>
          <w:outline w:val="false"/>
          <w:shadow w:val="false"/>
          <w:color w:val="000000"/>
          <w:sz w:val="28"/>
          <w:szCs w:val="28"/>
          <w:u w:val="none"/>
          <w:em w:val="none"/>
        </w:rPr>
        <w:t xml:space="preserve">ежбюджетные трансферты на открытие дополнительных бизнес-окон МУ МФЦ не использованы по назначению и возвращены по окончании фин.года — </w:t>
      </w:r>
      <w:r>
        <w:rPr>
          <w:rFonts w:ascii="Times New Roman" w:hAnsi="Times New Roman"/>
          <w:b/>
          <w:bCs/>
          <w:i w:val="false"/>
          <w:strike w:val="false"/>
          <w:dstrike w:val="false"/>
          <w:outline w:val="false"/>
          <w:shadow w:val="false"/>
          <w:color w:val="000000"/>
          <w:sz w:val="28"/>
          <w:szCs w:val="28"/>
          <w:u w:val="none"/>
          <w:em w:val="none"/>
        </w:rPr>
        <w:t>1 515,0</w:t>
      </w:r>
      <w:r>
        <w:rPr>
          <w:rFonts w:ascii="Times New Roman" w:hAnsi="Times New Roman"/>
          <w:b w:val="false"/>
          <w:i w:val="false"/>
          <w:strike w:val="false"/>
          <w:dstrike w:val="false"/>
          <w:outline w:val="false"/>
          <w:shadow w:val="false"/>
          <w:color w:val="000000"/>
          <w:sz w:val="28"/>
          <w:szCs w:val="28"/>
          <w:u w:val="none"/>
          <w:em w:val="none"/>
        </w:rPr>
        <w:t xml:space="preserve"> тыс. руб.</w:t>
      </w:r>
    </w:p>
    <w:p>
      <w:pPr>
        <w:pStyle w:val="Normal"/>
        <w:jc w:val="both"/>
        <w:rPr>
          <w:rFonts w:ascii="Times New Roman" w:hAnsi="Times New Roman"/>
          <w:i w:val="false"/>
          <w:i w:val="false"/>
          <w:strike w:val="false"/>
          <w:dstrike w:val="false"/>
          <w:outline w:val="false"/>
          <w:shadow w:val="false"/>
          <w:color w:val="00000A"/>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t xml:space="preserve">11)  1.2.6 — завышение нормативов затрат на выполнение муниципального задания в связи с открытием сверхнормативных окон доступа в МУ МФЦ — </w:t>
      </w:r>
      <w:r>
        <w:rPr>
          <w:rFonts w:ascii="Times New Roman" w:hAnsi="Times New Roman"/>
          <w:b/>
          <w:bCs/>
          <w:i w:val="false"/>
          <w:strike w:val="false"/>
          <w:dstrike w:val="false"/>
          <w:outline w:val="false"/>
          <w:shadow w:val="false"/>
          <w:color w:val="000000"/>
          <w:sz w:val="28"/>
          <w:szCs w:val="28"/>
          <w:u w:val="none"/>
          <w:em w:val="none"/>
        </w:rPr>
        <w:t>6656,1</w:t>
      </w:r>
      <w:r>
        <w:rPr>
          <w:rFonts w:ascii="Times New Roman" w:hAnsi="Times New Roman"/>
          <w:b w:val="false"/>
          <w:i w:val="false"/>
          <w:strike w:val="false"/>
          <w:dstrike w:val="false"/>
          <w:outline w:val="false"/>
          <w:shadow w:val="false"/>
          <w:color w:val="000000"/>
          <w:sz w:val="28"/>
          <w:szCs w:val="28"/>
          <w:u w:val="none"/>
          <w:em w:val="none"/>
        </w:rPr>
        <w:t xml:space="preserve"> тыс. руб.</w:t>
      </w:r>
    </w:p>
    <w:p>
      <w:pPr>
        <w:pStyle w:val="Normal"/>
        <w:jc w:val="both"/>
        <w:rPr>
          <w:rFonts w:ascii="Times New Roman" w:hAnsi="Times New Roman"/>
          <w:i w:val="false"/>
          <w:i w:val="false"/>
          <w:strike w:val="false"/>
          <w:dstrike w:val="false"/>
          <w:outline w:val="false"/>
          <w:shadow w:val="false"/>
          <w:color w:val="00000A"/>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t xml:space="preserve">12) 1.2.12 — расходы бюджета на оплату сверхштатной численности персонала МУ МФЦ — </w:t>
      </w:r>
      <w:r>
        <w:rPr>
          <w:rFonts w:ascii="Times New Roman" w:hAnsi="Times New Roman"/>
          <w:b/>
          <w:bCs/>
          <w:i w:val="false"/>
          <w:strike w:val="false"/>
          <w:dstrike w:val="false"/>
          <w:outline w:val="false"/>
          <w:shadow w:val="false"/>
          <w:color w:val="000000"/>
          <w:sz w:val="28"/>
          <w:szCs w:val="28"/>
          <w:u w:val="none"/>
          <w:em w:val="none"/>
        </w:rPr>
        <w:t>3 876,8</w:t>
      </w:r>
      <w:r>
        <w:rPr>
          <w:rFonts w:ascii="Times New Roman" w:hAnsi="Times New Roman"/>
          <w:b w:val="false"/>
          <w:i w:val="false"/>
          <w:strike w:val="false"/>
          <w:dstrike w:val="false"/>
          <w:outline w:val="false"/>
          <w:shadow w:val="false"/>
          <w:color w:val="000000"/>
          <w:sz w:val="28"/>
          <w:szCs w:val="28"/>
          <w:u w:val="none"/>
          <w:em w:val="none"/>
        </w:rPr>
        <w:t xml:space="preserve"> тыс. руб.</w:t>
      </w:r>
    </w:p>
    <w:p>
      <w:pPr>
        <w:pStyle w:val="Normal"/>
        <w:jc w:val="both"/>
        <w:rPr>
          <w:rFonts w:ascii="Times New Roman" w:hAnsi="Times New Roman"/>
          <w:i w:val="false"/>
          <w:i w:val="false"/>
          <w:strike w:val="false"/>
          <w:dstrike w:val="false"/>
          <w:outline w:val="false"/>
          <w:shadow w:val="false"/>
          <w:color w:val="00000A"/>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t xml:space="preserve">13) 1.2.13 — выплата премий работникам МУ МФЦ в отсутствие правового акта, регламентирующего порядок выплат и критерии — </w:t>
      </w:r>
      <w:r>
        <w:rPr>
          <w:rFonts w:ascii="Times New Roman" w:hAnsi="Times New Roman"/>
          <w:b/>
          <w:bCs/>
          <w:i w:val="false"/>
          <w:strike w:val="false"/>
          <w:dstrike w:val="false"/>
          <w:outline w:val="false"/>
          <w:shadow w:val="false"/>
          <w:color w:val="000000"/>
          <w:sz w:val="28"/>
          <w:szCs w:val="28"/>
          <w:u w:val="none"/>
          <w:em w:val="none"/>
        </w:rPr>
        <w:t xml:space="preserve">2 427,1 </w:t>
      </w:r>
      <w:r>
        <w:rPr>
          <w:rFonts w:ascii="Times New Roman" w:hAnsi="Times New Roman"/>
          <w:b w:val="false"/>
          <w:i w:val="false"/>
          <w:strike w:val="false"/>
          <w:dstrike w:val="false"/>
          <w:outline w:val="false"/>
          <w:shadow w:val="false"/>
          <w:color w:val="000000"/>
          <w:sz w:val="28"/>
          <w:szCs w:val="28"/>
          <w:u w:val="none"/>
          <w:em w:val="none"/>
        </w:rPr>
        <w:t>тыс. руб.</w:t>
      </w:r>
    </w:p>
    <w:p>
      <w:pPr>
        <w:sectPr>
          <w:type w:val="nextPage"/>
          <w:pgSz w:w="11906" w:h="16838"/>
          <w:pgMar w:left="1417" w:right="850" w:header="0" w:top="1134" w:footer="0" w:bottom="1134" w:gutter="0"/>
          <w:pgNumType w:fmt="decimal"/>
          <w:formProt w:val="false"/>
          <w:textDirection w:val="lrTb"/>
          <w:docGrid w:type="default" w:linePitch="360" w:charSpace="4294965247"/>
        </w:sectPr>
        <w:pStyle w:val="Normal"/>
        <w:tabs>
          <w:tab w:val="left" w:pos="720" w:leader="none"/>
          <w:tab w:val="left" w:pos="1344" w:leader="none"/>
        </w:tabs>
        <w:spacing w:lineRule="auto" w:line="240" w:before="0" w:after="0"/>
        <w:jc w:val="both"/>
        <w:rPr>
          <w:rFonts w:ascii="Times New Roman" w:hAnsi="Times New Roman"/>
          <w:i w:val="false"/>
          <w:i w:val="false"/>
          <w:strike w:val="false"/>
          <w:dstrike w:val="false"/>
          <w:outline w:val="false"/>
          <w:shadow w:val="false"/>
          <w:color w:val="00000A"/>
          <w:sz w:val="28"/>
          <w:szCs w:val="28"/>
          <w:u w:val="none"/>
          <w:em w:val="none"/>
        </w:rPr>
      </w:pPr>
      <w:r>
        <w:rPr>
          <w:rFonts w:cs="Times New Roman" w:ascii="Times New Roman" w:hAnsi="Times New Roman"/>
          <w:b/>
          <w:bCs/>
          <w:i w:val="false"/>
          <w:strike w:val="false"/>
          <w:dstrike w:val="false"/>
          <w:outline w:val="false"/>
          <w:shadow w:val="false"/>
          <w:color w:val="000000"/>
          <w:sz w:val="28"/>
          <w:szCs w:val="28"/>
          <w:u w:val="none"/>
          <w:em w:val="none"/>
        </w:rPr>
        <w:t>ИТОГО за 3 квартал: 38 394,0 тыс. руб.</w:t>
      </w:r>
    </w:p>
    <w:p>
      <w:pPr>
        <w:pStyle w:val="Normal"/>
        <w:spacing w:lineRule="auto" w:line="240" w:before="0" w:after="57"/>
        <w:jc w:val="both"/>
        <w:rPr/>
      </w:pPr>
      <w:r>
        <w:rPr>
          <w:rFonts w:cs="Times New Roman" w:ascii="Times New Roman" w:hAnsi="Times New Roman"/>
          <w:b/>
          <w:sz w:val="28"/>
          <w:szCs w:val="28"/>
        </w:rPr>
        <w:t xml:space="preserve">                          </w:t>
      </w:r>
      <w:r>
        <w:rPr>
          <w:rFonts w:cs="Times New Roman" w:ascii="Times New Roman" w:hAnsi="Times New Roman"/>
          <w:b/>
          <w:sz w:val="30"/>
          <w:szCs w:val="30"/>
        </w:rPr>
        <w:t>Нарушения, выявленные КСП г. Фрязино</w:t>
      </w:r>
    </w:p>
    <w:p>
      <w:pPr>
        <w:pStyle w:val="Normal"/>
        <w:spacing w:lineRule="auto" w:line="240" w:before="0" w:after="57"/>
        <w:jc w:val="both"/>
        <w:rPr>
          <w:sz w:val="30"/>
          <w:szCs w:val="30"/>
        </w:rPr>
      </w:pPr>
      <w:r>
        <w:rPr>
          <w:rFonts w:cs="Times New Roman" w:ascii="Times New Roman" w:hAnsi="Times New Roman"/>
          <w:b/>
          <w:sz w:val="30"/>
          <w:szCs w:val="30"/>
        </w:rPr>
        <w:t xml:space="preserve">             </w:t>
      </w:r>
      <w:r>
        <w:rPr>
          <w:rFonts w:cs="Times New Roman" w:ascii="Times New Roman" w:hAnsi="Times New Roman"/>
          <w:b/>
          <w:sz w:val="30"/>
          <w:szCs w:val="30"/>
        </w:rPr>
        <w:t xml:space="preserve">при проведении экспертно-аналитических мероприятий, </w:t>
      </w:r>
    </w:p>
    <w:p>
      <w:pPr>
        <w:pStyle w:val="Normal"/>
        <w:spacing w:lineRule="auto" w:line="240" w:before="0" w:after="57"/>
        <w:jc w:val="center"/>
        <w:rPr>
          <w:b/>
          <w:b/>
          <w:bCs/>
          <w:sz w:val="30"/>
          <w:szCs w:val="30"/>
        </w:rPr>
      </w:pPr>
      <w:r>
        <w:rPr>
          <w:rFonts w:cs="Times New Roman" w:ascii="Times New Roman" w:hAnsi="Times New Roman"/>
          <w:b/>
          <w:bCs/>
          <w:sz w:val="30"/>
          <w:szCs w:val="30"/>
        </w:rPr>
        <w:t>за  2018 год</w:t>
      </w:r>
    </w:p>
    <w:p>
      <w:pPr>
        <w:pStyle w:val="Normal"/>
        <w:spacing w:lineRule="auto" w:line="240" w:before="0" w:after="57"/>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57"/>
        <w:jc w:val="center"/>
        <w:rPr>
          <w:b/>
          <w:b/>
          <w:bCs/>
          <w:sz w:val="28"/>
          <w:szCs w:val="28"/>
        </w:rPr>
      </w:pPr>
      <w:r>
        <w:rPr>
          <w:rFonts w:cs="Times New Roman" w:ascii="Times New Roman" w:hAnsi="Times New Roman"/>
          <w:b/>
          <w:bCs/>
          <w:sz w:val="28"/>
          <w:szCs w:val="28"/>
        </w:rPr>
        <w:t>2 квартал</w:t>
      </w:r>
    </w:p>
    <w:p>
      <w:pPr>
        <w:pStyle w:val="Normal"/>
        <w:spacing w:lineRule="auto" w:line="240" w:before="0" w:after="57"/>
        <w:jc w:val="center"/>
        <w:rPr>
          <w:rFonts w:ascii="Times New Roman" w:hAnsi="Times New Roman" w:cs="Times New Roman"/>
        </w:rPr>
      </w:pPr>
      <w:r>
        <w:rPr>
          <w:rFonts w:cs="Times New Roman" w:ascii="Times New Roman" w:hAnsi="Times New Roman"/>
        </w:rPr>
      </w:r>
    </w:p>
    <w:p>
      <w:pPr>
        <w:pStyle w:val="ListParagraph"/>
        <w:spacing w:lineRule="auto" w:line="240"/>
        <w:ind w:left="0" w:hanging="0"/>
        <w:jc w:val="both"/>
        <w:rPr>
          <w:rFonts w:ascii="Times New Roman" w:hAnsi="Times New Roman"/>
          <w:sz w:val="28"/>
          <w:szCs w:val="28"/>
        </w:rPr>
      </w:pPr>
      <w:r>
        <w:rPr>
          <w:rFonts w:cs="Times New Roman" w:ascii="Times New Roman" w:hAnsi="Times New Roman"/>
          <w:b/>
          <w:bCs/>
          <w:i/>
          <w:iCs/>
          <w:color w:val="000000"/>
          <w:sz w:val="28"/>
          <w:szCs w:val="28"/>
        </w:rPr>
        <w:t xml:space="preserve">1. Нарушения при формировании и исполнении бюджета </w:t>
      </w:r>
    </w:p>
    <w:p>
      <w:pPr>
        <w:pStyle w:val="Normal"/>
        <w:jc w:val="both"/>
        <w:rPr>
          <w:rFonts w:ascii="Times New Roman" w:hAnsi="Times New Roman"/>
          <w:sz w:val="28"/>
          <w:szCs w:val="28"/>
        </w:rPr>
      </w:pPr>
      <w:r>
        <w:rPr>
          <w:rFonts w:ascii="Times New Roman" w:hAnsi="Times New Roman"/>
          <w:sz w:val="28"/>
          <w:szCs w:val="28"/>
        </w:rPr>
        <w:t>1) 1.2.91 - п</w:t>
      </w:r>
      <w:r>
        <w:rPr>
          <w:rFonts w:ascii="Times New Roman" w:hAnsi="Times New Roman"/>
          <w:color w:val="000000"/>
          <w:sz w:val="28"/>
          <w:szCs w:val="28"/>
        </w:rPr>
        <w:t xml:space="preserve">редоставление ГАБС Администрация города заведомо недостоверной бюджетной отчетности (несоответствие показателей ф. </w:t>
      </w:r>
      <w:r>
        <w:rPr>
          <w:rFonts w:cs="Times New Roman" w:ascii="Times New Roman" w:hAnsi="Times New Roman"/>
          <w:color w:val="000000"/>
          <w:spacing w:val="8"/>
          <w:sz w:val="28"/>
          <w:szCs w:val="28"/>
        </w:rPr>
        <w:t xml:space="preserve">0503127 по ряду показателей Отчету об исполнении бюджета города на 2017 год (ф. 0503117), </w:t>
      </w:r>
      <w:r>
        <w:rPr>
          <w:rFonts w:ascii="Times New Roman" w:hAnsi="Times New Roman"/>
          <w:color w:val="000000"/>
          <w:sz w:val="28"/>
          <w:szCs w:val="28"/>
        </w:rPr>
        <w:t xml:space="preserve"> нарушение порядка составления и предоставления отчета об исполнении бюджетов бюджетной системы Российской Федерации — пояснительная записка </w:t>
      </w:r>
      <w:r>
        <w:rPr>
          <w:rFonts w:ascii="Times New Roman" w:hAnsi="Times New Roman"/>
          <w:color w:val="000000"/>
          <w:spacing w:val="8"/>
          <w:sz w:val="28"/>
          <w:szCs w:val="28"/>
        </w:rPr>
        <w:t>(ф. 0503160) не содержит целый ряд форм и таблиц — 0 руб.</w:t>
      </w:r>
      <w:r>
        <w:rPr>
          <w:rFonts w:cs="Times New Roman" w:ascii="Times New Roman" w:hAnsi="Times New Roman"/>
          <w:spacing w:val="8"/>
          <w:sz w:val="28"/>
          <w:szCs w:val="28"/>
        </w:rPr>
        <w:t xml:space="preserve"> (протокол)</w:t>
      </w:r>
    </w:p>
    <w:p>
      <w:pPr>
        <w:pStyle w:val="Normal"/>
        <w:jc w:val="both"/>
        <w:rPr>
          <w:rFonts w:ascii="Times New Roman" w:hAnsi="Times New Roman"/>
          <w:sz w:val="28"/>
          <w:szCs w:val="28"/>
        </w:rPr>
      </w:pPr>
      <w:r>
        <w:rPr>
          <w:rFonts w:ascii="Times New Roman" w:hAnsi="Times New Roman"/>
          <w:color w:val="000000"/>
          <w:spacing w:val="8"/>
          <w:sz w:val="28"/>
          <w:szCs w:val="28"/>
        </w:rPr>
        <w:t>2) 1.2.91 - нарушение порядка составления и предоставления отчета об исполнении бюджетов бюджетной системы Российской Федерации — пояснительная записка (ф. 0503160) Финансового управления не содержит целый ряд форм и таблиц — 0 руб.</w:t>
      </w:r>
      <w:r>
        <w:rPr>
          <w:rFonts w:cs="Times New Roman" w:ascii="Times New Roman" w:hAnsi="Times New Roman"/>
          <w:spacing w:val="8"/>
          <w:sz w:val="28"/>
          <w:szCs w:val="28"/>
        </w:rPr>
        <w:t xml:space="preserve"> (протокол)</w:t>
      </w:r>
    </w:p>
    <w:p>
      <w:pPr>
        <w:pStyle w:val="Normal"/>
        <w:jc w:val="both"/>
        <w:rPr>
          <w:rFonts w:ascii="Times New Roman" w:hAnsi="Times New Roman"/>
          <w:sz w:val="28"/>
          <w:szCs w:val="28"/>
        </w:rPr>
      </w:pPr>
      <w:r>
        <w:rPr>
          <w:rFonts w:ascii="Times New Roman" w:hAnsi="Times New Roman"/>
          <w:color w:val="000000"/>
          <w:spacing w:val="8"/>
          <w:sz w:val="28"/>
          <w:szCs w:val="28"/>
        </w:rPr>
        <w:t>3) 1.2.91 - нарушение порядка составления и предоставления отчета об исполнении бюджетов бюджетной системы Российской Федерации — пояснительная записка (ф. 0503160) Управления образования не содержит целый ряд форм и таблиц — 0 руб.</w:t>
      </w:r>
      <w:r>
        <w:rPr>
          <w:rFonts w:cs="Times New Roman" w:ascii="Times New Roman" w:hAnsi="Times New Roman"/>
          <w:spacing w:val="8"/>
          <w:sz w:val="28"/>
          <w:szCs w:val="28"/>
        </w:rPr>
        <w:t xml:space="preserve"> (протокол)</w:t>
      </w:r>
    </w:p>
    <w:p>
      <w:pPr>
        <w:pStyle w:val="Normal"/>
        <w:jc w:val="both"/>
        <w:rPr>
          <w:rFonts w:ascii="Times New Roman" w:hAnsi="Times New Roman"/>
          <w:sz w:val="28"/>
          <w:szCs w:val="28"/>
        </w:rPr>
      </w:pPr>
      <w:r>
        <w:rPr>
          <w:rFonts w:ascii="Times New Roman" w:hAnsi="Times New Roman"/>
          <w:color w:val="000000"/>
          <w:spacing w:val="8"/>
          <w:sz w:val="28"/>
          <w:szCs w:val="28"/>
        </w:rPr>
        <w:t>4) 1.2.91 - нарушение порядка составления и предоставления отчета об исполнении бюджетов бюджетной системы Российской Федерации — пояснительная записка (ф. 0503160) Управления культуры не содержит целый ряд форм и таблиц — 0 руб.</w:t>
      </w:r>
      <w:r>
        <w:rPr>
          <w:rFonts w:cs="Times New Roman" w:ascii="Times New Roman" w:hAnsi="Times New Roman"/>
          <w:spacing w:val="8"/>
          <w:sz w:val="28"/>
          <w:szCs w:val="28"/>
        </w:rPr>
        <w:t xml:space="preserve"> (протокол)</w:t>
      </w:r>
    </w:p>
    <w:p>
      <w:pPr>
        <w:pStyle w:val="Normal"/>
        <w:jc w:val="both"/>
        <w:rPr>
          <w:rFonts w:ascii="Times New Roman" w:hAnsi="Times New Roman"/>
          <w:sz w:val="28"/>
          <w:szCs w:val="28"/>
        </w:rPr>
      </w:pPr>
      <w:r>
        <w:rPr>
          <w:rFonts w:ascii="Times New Roman" w:hAnsi="Times New Roman"/>
          <w:color w:val="000000"/>
          <w:spacing w:val="8"/>
          <w:sz w:val="28"/>
          <w:szCs w:val="28"/>
        </w:rPr>
        <w:t>5) 1.2.2 — нарушения порядка формирования, утверждения и приведение в соответствие с бюджетом города муниципальных программ — 0 руб.</w:t>
      </w:r>
    </w:p>
    <w:p>
      <w:pPr>
        <w:pStyle w:val="Normal"/>
        <w:jc w:val="both"/>
        <w:rPr/>
      </w:pPr>
      <w:r>
        <w:rPr>
          <w:rFonts w:ascii="Times New Roman" w:hAnsi="Times New Roman"/>
          <w:color w:val="000000"/>
          <w:spacing w:val="8"/>
          <w:sz w:val="28"/>
          <w:szCs w:val="28"/>
        </w:rPr>
        <w:t>6) 1.2.8 - н</w:t>
      </w:r>
      <w:r>
        <w:rPr>
          <w:rFonts w:ascii="Times New Roman" w:hAnsi="Times New Roman"/>
          <w:color w:val="000000"/>
          <w:sz w:val="28"/>
          <w:szCs w:val="28"/>
        </w:rPr>
        <w:t xml:space="preserve">еперечисление (несвоевременное или неполное перечисление) в бюджет доходов от использования имущества, находящегося в муниципальной собственности — не взысканы с инвесторов  платежи от реализации инвестконтрактов на строительство недвижимости — </w:t>
      </w:r>
      <w:r>
        <w:rPr>
          <w:rFonts w:ascii="Times New Roman" w:hAnsi="Times New Roman"/>
          <w:b/>
          <w:bCs/>
          <w:color w:val="000000"/>
          <w:spacing w:val="8"/>
          <w:sz w:val="28"/>
          <w:szCs w:val="28"/>
        </w:rPr>
        <w:t xml:space="preserve">16 972,8 </w:t>
      </w:r>
      <w:r>
        <w:rPr>
          <w:rFonts w:ascii="Times New Roman" w:hAnsi="Times New Roman"/>
          <w:color w:val="000000"/>
          <w:spacing w:val="8"/>
          <w:sz w:val="28"/>
          <w:szCs w:val="28"/>
        </w:rPr>
        <w:t>тыс. руб.</w:t>
      </w:r>
    </w:p>
    <w:p>
      <w:pPr>
        <w:pStyle w:val="Normal"/>
        <w:tabs>
          <w:tab w:val="left" w:pos="720" w:leader="none"/>
          <w:tab w:val="left" w:pos="1344" w:leader="none"/>
        </w:tabs>
        <w:spacing w:lineRule="auto" w:line="240" w:before="0" w:after="0"/>
        <w:jc w:val="both"/>
        <w:rPr>
          <w:color w:val="000000"/>
          <w:spacing w:val="8"/>
          <w:highlight w:val="yellow"/>
        </w:rPr>
      </w:pPr>
      <w:r>
        <w:rPr>
          <w:rFonts w:cs="Times New Roman" w:ascii="Times New Roman" w:hAnsi="Times New Roman"/>
          <w:b/>
          <w:bCs/>
          <w:color w:val="000000"/>
          <w:spacing w:val="8"/>
          <w:sz w:val="28"/>
          <w:szCs w:val="28"/>
        </w:rPr>
        <w:t>ИТОГО за 2 квартал: 16 972,8 тыс. руб.</w:t>
      </w:r>
    </w:p>
    <w:p>
      <w:pPr>
        <w:pStyle w:val="Normal"/>
        <w:jc w:val="both"/>
        <w:rPr>
          <w:rFonts w:ascii="Times New Roman" w:hAnsi="Times New Roman"/>
          <w:b/>
          <w:b/>
          <w:bCs/>
          <w:i/>
          <w:i/>
          <w:iCs/>
          <w:color w:val="000000"/>
          <w:spacing w:val="8"/>
        </w:rPr>
      </w:pPr>
      <w:r>
        <w:rPr>
          <w:rFonts w:ascii="Times New Roman" w:hAnsi="Times New Roman"/>
          <w:b/>
          <w:bCs/>
          <w:i/>
          <w:iCs/>
          <w:color w:val="000000"/>
          <w:spacing w:val="8"/>
        </w:rPr>
      </w:r>
    </w:p>
    <w:p>
      <w:pPr>
        <w:pStyle w:val="Normal"/>
        <w:jc w:val="both"/>
        <w:rPr>
          <w:rFonts w:ascii="Times New Roman" w:hAnsi="Times New Roman"/>
          <w:sz w:val="28"/>
          <w:szCs w:val="28"/>
        </w:rPr>
      </w:pPr>
      <w:r>
        <w:rPr>
          <w:rFonts w:ascii="Times New Roman" w:hAnsi="Times New Roman"/>
          <w:b/>
          <w:bCs/>
          <w:i/>
          <w:iCs/>
          <w:color w:val="000000"/>
          <w:spacing w:val="8"/>
          <w:sz w:val="28"/>
          <w:szCs w:val="28"/>
        </w:rPr>
        <w:t xml:space="preserve">2. Нарушения ведения бухгалтерского учета, отчетности </w:t>
      </w:r>
    </w:p>
    <w:p>
      <w:pPr>
        <w:pStyle w:val="Normal"/>
        <w:jc w:val="both"/>
        <w:rPr>
          <w:rFonts w:ascii="Times New Roman" w:hAnsi="Times New Roman"/>
          <w:sz w:val="28"/>
          <w:szCs w:val="28"/>
        </w:rPr>
      </w:pPr>
      <w:r>
        <w:rPr>
          <w:rFonts w:ascii="Times New Roman" w:hAnsi="Times New Roman"/>
          <w:color w:val="000000"/>
          <w:spacing w:val="8"/>
          <w:sz w:val="28"/>
          <w:szCs w:val="28"/>
        </w:rPr>
        <w:t xml:space="preserve">1) 2.12 - </w:t>
      </w:r>
      <w:r>
        <w:rPr>
          <w:rFonts w:cs="Times New Roman" w:ascii="Times New Roman" w:hAnsi="Times New Roman"/>
          <w:color w:val="000000"/>
          <w:spacing w:val="8"/>
          <w:sz w:val="28"/>
          <w:szCs w:val="28"/>
        </w:rPr>
        <w:t xml:space="preserve">в бюджетной отчетности (ф. 0503127) Управления образования в исполненных назначениях по доходам указано 0,00 руб., тогда как в Отчете об исполнении бюджета города на 2017 год (ф. 0503117) указана сумма - </w:t>
      </w:r>
      <w:r>
        <w:rPr>
          <w:rFonts w:cs="Times New Roman" w:ascii="Times New Roman" w:hAnsi="Times New Roman"/>
          <w:b/>
          <w:bCs/>
          <w:color w:val="000000"/>
          <w:spacing w:val="8"/>
          <w:sz w:val="28"/>
          <w:szCs w:val="28"/>
        </w:rPr>
        <w:t xml:space="preserve">627,0 </w:t>
      </w:r>
      <w:r>
        <w:rPr>
          <w:rFonts w:cs="Times New Roman" w:ascii="Times New Roman" w:hAnsi="Times New Roman"/>
          <w:color w:val="000000"/>
          <w:spacing w:val="8"/>
          <w:sz w:val="28"/>
          <w:szCs w:val="28"/>
        </w:rPr>
        <w:t>тыс. руб. (протокол )</w:t>
      </w:r>
    </w:p>
    <w:p>
      <w:pPr>
        <w:pStyle w:val="Normal"/>
        <w:spacing w:lineRule="auto" w:line="240" w:before="0" w:after="0"/>
        <w:jc w:val="both"/>
        <w:rPr>
          <w:rFonts w:ascii="Times New Roman" w:hAnsi="Times New Roman"/>
          <w:sz w:val="28"/>
          <w:szCs w:val="28"/>
        </w:rPr>
      </w:pPr>
      <w:r>
        <w:rPr>
          <w:rFonts w:cs="Times New Roman" w:ascii="Times New Roman" w:hAnsi="Times New Roman"/>
          <w:color w:val="000000"/>
          <w:spacing w:val="8"/>
          <w:sz w:val="28"/>
          <w:szCs w:val="28"/>
        </w:rPr>
        <w:t>2)  2.12 - в бюджетной отчетности Управление культуры и спорта за 2017 год (ф. 0503127) показатели по расходам не соответствуют показателям Отчета об исполне</w:t>
        <w:softHyphen/>
        <w:t xml:space="preserve">нии бюджета города за 2017 год (ф. 0503117). В бюджетной отчетности отсутствует строка в сумме </w:t>
      </w:r>
      <w:r>
        <w:rPr>
          <w:rFonts w:cs="Times New Roman" w:ascii="Times New Roman" w:hAnsi="Times New Roman"/>
          <w:b/>
          <w:bCs/>
          <w:color w:val="000000"/>
          <w:spacing w:val="8"/>
          <w:sz w:val="28"/>
          <w:szCs w:val="28"/>
        </w:rPr>
        <w:t>1 775,2</w:t>
      </w:r>
      <w:r>
        <w:rPr>
          <w:rFonts w:cs="Times New Roman" w:ascii="Times New Roman" w:hAnsi="Times New Roman"/>
          <w:color w:val="000000"/>
          <w:spacing w:val="8"/>
          <w:sz w:val="28"/>
          <w:szCs w:val="28"/>
        </w:rPr>
        <w:t xml:space="preserve"> тыс. руб. - непрограммные расходы по КБК 114 08049946099010240 на погашение кредиторской задолженности за теплоэнергию. (протокол)</w:t>
      </w:r>
    </w:p>
    <w:p>
      <w:pPr>
        <w:pStyle w:val="Normal"/>
        <w:spacing w:lineRule="auto" w:line="240" w:before="0" w:after="0"/>
        <w:jc w:val="both"/>
        <w:rPr>
          <w:rFonts w:ascii="Times New Roman" w:hAnsi="Times New Roman" w:cs="Times New Roman"/>
          <w:color w:val="000000"/>
          <w:spacing w:val="8"/>
        </w:rPr>
      </w:pPr>
      <w:r>
        <w:rPr>
          <w:rFonts w:cs="Times New Roman" w:ascii="Times New Roman" w:hAnsi="Times New Roman"/>
          <w:color w:val="000000"/>
          <w:spacing w:val="8"/>
        </w:rPr>
      </w:r>
    </w:p>
    <w:p>
      <w:pPr>
        <w:pStyle w:val="Normal"/>
        <w:spacing w:lineRule="auto" w:line="240" w:before="0" w:after="0"/>
        <w:jc w:val="both"/>
        <w:rPr/>
      </w:pPr>
      <w:r>
        <w:rPr>
          <w:rFonts w:cs="Times New Roman" w:ascii="Times New Roman" w:hAnsi="Times New Roman"/>
          <w:b/>
          <w:bCs/>
          <w:color w:val="000000"/>
          <w:spacing w:val="8"/>
          <w:sz w:val="28"/>
          <w:szCs w:val="28"/>
        </w:rPr>
        <w:t>ИТОГО за 2 квартал:  2 402,2</w:t>
      </w:r>
      <w:r>
        <w:rPr>
          <w:rFonts w:cs="Times New Roman" w:ascii="Times New Roman" w:hAnsi="Times New Roman"/>
          <w:spacing w:val="8"/>
          <w:sz w:val="28"/>
          <w:szCs w:val="28"/>
        </w:rPr>
        <w:t xml:space="preserve"> </w:t>
      </w:r>
      <w:r>
        <w:rPr>
          <w:rFonts w:cs="Times New Roman" w:ascii="Times New Roman" w:hAnsi="Times New Roman"/>
          <w:b/>
          <w:bCs/>
          <w:spacing w:val="8"/>
          <w:sz w:val="28"/>
          <w:szCs w:val="28"/>
        </w:rPr>
        <w:t>тыс. руб.</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b/>
          <w:bCs/>
          <w:i/>
          <w:iCs/>
          <w:sz w:val="28"/>
          <w:szCs w:val="28"/>
        </w:rPr>
        <w:t>4. Нарушения при осуществлении муниципальных закупок</w:t>
      </w:r>
    </w:p>
    <w:p>
      <w:pPr>
        <w:pStyle w:val="Normal"/>
        <w:jc w:val="both"/>
        <w:rPr/>
      </w:pPr>
      <w:r>
        <w:rPr>
          <w:rFonts w:ascii="Times New Roman" w:hAnsi="Times New Roman"/>
          <w:sz w:val="28"/>
          <w:szCs w:val="28"/>
        </w:rPr>
        <w:t>1) 4.41 - внесение изменений в контракт (договор) с нарушением требований, установленных законодательством — допсоглашение к контракту на продление срока строительства ФОК на 1,5 года (материалы направлены в Главное контрольное управление МО для составления административного протокола) — 0 руб.</w:t>
      </w:r>
    </w:p>
    <w:p>
      <w:pPr>
        <w:pStyle w:val="Normal"/>
        <w:jc w:val="both"/>
        <w:rPr/>
      </w:pPr>
      <w:r>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pPr>
      <w:r>
        <w:rPr>
          <w:rFonts w:ascii="Times New Roman" w:hAnsi="Times New Roman"/>
          <w:sz w:val="28"/>
          <w:szCs w:val="28"/>
        </w:rPr>
        <w:t xml:space="preserve"> </w:t>
      </w:r>
      <w:r>
        <w:rPr>
          <w:rFonts w:ascii="Times New Roman" w:hAnsi="Times New Roman"/>
          <w:b/>
          <w:bCs/>
          <w:sz w:val="28"/>
          <w:szCs w:val="28"/>
        </w:rPr>
        <w:t>Неэффективное распоряжение бюджетными средствами</w:t>
      </w:r>
    </w:p>
    <w:p>
      <w:pPr>
        <w:pStyle w:val="Normal"/>
        <w:spacing w:before="0" w:after="200"/>
        <w:jc w:val="both"/>
        <w:rPr/>
      </w:pPr>
      <w:r>
        <w:rPr>
          <w:rFonts w:ascii="Times New Roman" w:hAnsi="Times New Roman"/>
          <w:sz w:val="28"/>
          <w:szCs w:val="28"/>
        </w:rPr>
        <w:t xml:space="preserve">1) 1.2.19 — оплата штрафных санкций, пеней, судебные взыскания при исполнении бюджета города за 2017 год — </w:t>
      </w:r>
      <w:bookmarkStart w:id="7" w:name="__DdeLink__2539_3624196530"/>
      <w:r>
        <w:rPr>
          <w:rFonts w:ascii="Times New Roman" w:hAnsi="Times New Roman"/>
          <w:b/>
          <w:bCs/>
          <w:sz w:val="28"/>
          <w:szCs w:val="28"/>
        </w:rPr>
        <w:t>4 409,8</w:t>
      </w:r>
      <w:bookmarkEnd w:id="7"/>
      <w:r>
        <w:rPr>
          <w:rFonts w:ascii="Times New Roman" w:hAnsi="Times New Roman"/>
          <w:sz w:val="28"/>
          <w:szCs w:val="28"/>
        </w:rPr>
        <w:t xml:space="preserve"> тыс. руб.</w:t>
      </w:r>
    </w:p>
    <w:p>
      <w:pPr>
        <w:pStyle w:val="Normal"/>
        <w:spacing w:lineRule="auto" w:line="240" w:before="0" w:after="0"/>
        <w:jc w:val="both"/>
        <w:rPr/>
      </w:pPr>
      <w:r>
        <w:rPr>
          <w:rFonts w:cs="Times New Roman" w:ascii="Times New Roman" w:hAnsi="Times New Roman"/>
          <w:b/>
          <w:bCs/>
          <w:color w:val="000000"/>
          <w:spacing w:val="8"/>
          <w:sz w:val="28"/>
          <w:szCs w:val="28"/>
        </w:rPr>
        <w:t>ИТОГО за 2 квартал: 4 409,8 тыс. руб.</w:t>
      </w:r>
    </w:p>
    <w:sectPr>
      <w:type w:val="nextPage"/>
      <w:pgSz w:w="11906" w:h="16838"/>
      <w:pgMar w:left="1417"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343"/>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color w:val="00000A"/>
      <w:sz w:val="22"/>
      <w:szCs w:val="22"/>
      <w:lang w:val="ru-RU" w:eastAsia="en-US" w:bidi="ar-SA"/>
    </w:rPr>
  </w:style>
  <w:style w:type="paragraph" w:styleId="1">
    <w:name w:val="Заголовок 1"/>
    <w:basedOn w:val="Style12"/>
    <w:qFormat/>
    <w:pPr>
      <w:outlineLvl w:val="0"/>
    </w:pPr>
    <w:rPr/>
  </w:style>
  <w:style w:type="paragraph" w:styleId="2">
    <w:name w:val="Заголовок 2"/>
    <w:basedOn w:val="Style12"/>
    <w:qFormat/>
    <w:pPr>
      <w:outlineLvl w:val="1"/>
    </w:pPr>
    <w:rPr/>
  </w:style>
  <w:style w:type="paragraph" w:styleId="3">
    <w:name w:val="Заголовок 3"/>
    <w:basedOn w:val="Style12"/>
    <w:qFormat/>
    <w:pPr>
      <w:outlineLvl w:val="2"/>
    </w:pPr>
    <w:rPr/>
  </w:style>
  <w:style w:type="character" w:styleId="DefaultParagraphFont" w:default="1">
    <w:name w:val="Default Paragraph Font"/>
    <w:uiPriority w:val="1"/>
    <w:semiHidden/>
    <w:unhideWhenUsed/>
    <w:qFormat/>
    <w:rPr/>
  </w:style>
  <w:style w:type="character" w:styleId="Style11" w:customStyle="1">
    <w:name w:val="Символ нумерации"/>
    <w:qFormat/>
    <w:rPr/>
  </w:style>
  <w:style w:type="character" w:styleId="21">
    <w:name w:val="Основной текст + Полужирный2"/>
    <w:qFormat/>
    <w:rPr>
      <w:rFonts w:ascii="Times New Roman" w:hAnsi="Times New Roman"/>
      <w:b/>
      <w:sz w:val="22"/>
      <w:u w:val="none"/>
    </w:rPr>
  </w:style>
  <w:style w:type="paragraph" w:styleId="Style12" w:customStyle="1">
    <w:name w:val="Заголовок"/>
    <w:basedOn w:val="Normal"/>
    <w:next w:val="Style13"/>
    <w:qFormat/>
    <w:pPr>
      <w:keepNext/>
      <w:spacing w:before="240" w:after="120"/>
    </w:pPr>
    <w:rPr>
      <w:rFonts w:ascii="Liberation Sans" w:hAnsi="Liberation Sans" w:eastAsia="Microsoft YaHei" w:cs="Mangal"/>
      <w:sz w:val="28"/>
      <w:szCs w:val="28"/>
    </w:rPr>
  </w:style>
  <w:style w:type="paragraph" w:styleId="Style13">
    <w:name w:val="Основной текст"/>
    <w:basedOn w:val="Normal"/>
    <w:pPr>
      <w:spacing w:lineRule="auto" w:line="288" w:before="0" w:after="140"/>
    </w:pPr>
    <w:rPr/>
  </w:style>
  <w:style w:type="paragraph" w:styleId="Style14">
    <w:name w:val="Список"/>
    <w:basedOn w:val="Style13"/>
    <w:pPr/>
    <w:rPr>
      <w:rFonts w:cs="Mangal"/>
    </w:rPr>
  </w:style>
  <w:style w:type="paragraph" w:styleId="Style15">
    <w:name w:val="Название"/>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Style17" w:customStyle="1">
    <w:name w:val="Заглавие"/>
    <w:basedOn w:val="Style12"/>
    <w:qFormat/>
    <w:pPr/>
    <w:rPr/>
  </w:style>
  <w:style w:type="paragraph" w:styleId="Indexheading">
    <w:name w:val="index heading"/>
    <w:basedOn w:val="Normal"/>
    <w:qFormat/>
    <w:pPr>
      <w:suppressLineNumbers/>
    </w:pPr>
    <w:rPr>
      <w:rFonts w:cs="Mangal"/>
    </w:rPr>
  </w:style>
  <w:style w:type="paragraph" w:styleId="ListParagraph">
    <w:name w:val="List Paragraph"/>
    <w:basedOn w:val="Normal"/>
    <w:uiPriority w:val="34"/>
    <w:qFormat/>
    <w:rsid w:val="0014582e"/>
    <w:pPr>
      <w:spacing w:before="0" w:after="200"/>
      <w:ind w:left="720" w:hanging="0"/>
      <w:contextualSpacing/>
    </w:pPr>
    <w:rPr/>
  </w:style>
  <w:style w:type="paragraph" w:styleId="Style18" w:customStyle="1">
    <w:name w:val="Блочная цитата"/>
    <w:basedOn w:val="Normal"/>
    <w:qFormat/>
    <w:pPr/>
    <w:rPr/>
  </w:style>
  <w:style w:type="paragraph" w:styleId="Style19">
    <w:name w:val="Подзаголовок"/>
    <w:basedOn w:val="Style12"/>
    <w:qFormat/>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TotalTime>
  <Application>LibreOffice/5.1.1.3$Windows_x86 LibreOffice_project/89f508ef3ecebd2cfb8e1def0f0ba9a803b88a6d</Application>
  <Pages>11</Pages>
  <Words>2706</Words>
  <Characters>16910</Characters>
  <CharactersWithSpaces>19745</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2017-02-28T09:26:00Z</dcterms:created>
  <dc:creator>Панченко</dc:creator>
  <dc:description/>
  <dc:language>ru-RU</dc:language>
  <cp:lastModifiedBy/>
  <dcterms:modified xsi:type="dcterms:W3CDTF">2018-10-18T15:00:03Z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