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5206" w14:textId="77777777" w:rsidR="00661569" w:rsidRDefault="00687F2C">
      <w:pPr>
        <w:pStyle w:val="1"/>
        <w:numPr>
          <w:ilvl w:val="0"/>
          <w:numId w:val="1"/>
        </w:num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514065E2" wp14:editId="2E9160A0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70"/>
        </w:rPr>
        <w:t>Российская Федерация</w:t>
      </w:r>
    </w:p>
    <w:p w14:paraId="62E3A4FE" w14:textId="77777777" w:rsidR="00661569" w:rsidRDefault="00687F2C">
      <w:pPr>
        <w:pStyle w:val="4"/>
        <w:numPr>
          <w:ilvl w:val="3"/>
          <w:numId w:val="1"/>
        </w:numPr>
        <w:spacing w:before="6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523D84EE" w14:textId="77777777" w:rsidR="00661569" w:rsidRDefault="00661569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1D218471" w14:textId="55202867" w:rsidR="00661569" w:rsidRPr="00C97E70" w:rsidRDefault="00C97E70" w:rsidP="00C97E70">
      <w:pPr>
        <w:pStyle w:val="2"/>
        <w:numPr>
          <w:ilvl w:val="1"/>
          <w:numId w:val="1"/>
        </w:numPr>
        <w:ind w:firstLine="851"/>
        <w:rPr>
          <w:rFonts w:hint="eastAsia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</w:t>
      </w:r>
      <w:r w:rsidR="00687F2C" w:rsidRPr="00C97E70"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 w14:paraId="29E29EB2" w14:textId="20B4CB9E" w:rsidR="00661569" w:rsidRPr="00C97E70" w:rsidRDefault="00C97E70" w:rsidP="00C97E70">
      <w:pPr>
        <w:pStyle w:val="2"/>
        <w:ind w:left="851" w:firstLine="0"/>
        <w:rPr>
          <w:rFonts w:hint="eastAsia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          </w:t>
      </w:r>
      <w:r w:rsidR="00687F2C" w:rsidRPr="00C97E70"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</w:t>
      </w:r>
      <w:r w:rsidR="00687F2C" w:rsidRPr="00C97E70"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 w14:paraId="75EEDC9E" w14:textId="77777777" w:rsidR="00661569" w:rsidRDefault="00687F2C">
      <w:pPr>
        <w:pStyle w:val="3"/>
        <w:numPr>
          <w:ilvl w:val="2"/>
          <w:numId w:val="1"/>
        </w:numPr>
        <w:spacing w:before="240"/>
        <w:rPr>
          <w:rFonts w:hint="eastAsia"/>
        </w:rPr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 w14:paraId="67927DF3" w14:textId="2E09E10C" w:rsidR="00661569" w:rsidRPr="00C97E70" w:rsidRDefault="00687F2C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32"/>
          <w:szCs w:val="32"/>
        </w:rPr>
      </w:pPr>
      <w:r w:rsidRPr="00C97E70">
        <w:rPr>
          <w:rFonts w:ascii="Times New Roman" w:eastAsia="Andalus" w:hAnsi="Times New Roman" w:cs="Times New Roman"/>
          <w:sz w:val="32"/>
          <w:szCs w:val="32"/>
        </w:rPr>
        <w:t xml:space="preserve">       </w:t>
      </w:r>
      <w:r w:rsidR="00C97E70">
        <w:rPr>
          <w:rFonts w:ascii="Times New Roman" w:eastAsia="Andalus" w:hAnsi="Times New Roman" w:cs="Times New Roman"/>
          <w:sz w:val="32"/>
          <w:szCs w:val="32"/>
        </w:rPr>
        <w:t xml:space="preserve"> </w:t>
      </w:r>
      <w:r w:rsidRPr="00C97E70">
        <w:rPr>
          <w:rFonts w:ascii="Times New Roman" w:eastAsia="Andalus" w:hAnsi="Times New Roman" w:cs="Times New Roman"/>
          <w:sz w:val="32"/>
          <w:szCs w:val="32"/>
        </w:rPr>
        <w:t xml:space="preserve">    от </w:t>
      </w:r>
      <w:r w:rsidR="00C97E70" w:rsidRPr="00C97E70">
        <w:rPr>
          <w:rFonts w:ascii="Times New Roman" w:eastAsia="Andalus" w:hAnsi="Times New Roman" w:cs="Times New Roman"/>
          <w:sz w:val="32"/>
          <w:szCs w:val="32"/>
        </w:rPr>
        <w:t>27.11.2025</w:t>
      </w:r>
      <w:r w:rsidRPr="00C97E70">
        <w:rPr>
          <w:rFonts w:ascii="Times New Roman" w:eastAsia="Andalus" w:hAnsi="Times New Roman" w:cs="Times New Roman"/>
          <w:sz w:val="32"/>
          <w:szCs w:val="32"/>
        </w:rPr>
        <w:t xml:space="preserve">       </w:t>
      </w:r>
      <w:r w:rsidRPr="00C97E70">
        <w:rPr>
          <w:rFonts w:ascii="Times New Roman" w:eastAsia="Andalus" w:hAnsi="Times New Roman" w:cs="Times New Roman"/>
          <w:sz w:val="32"/>
          <w:szCs w:val="32"/>
        </w:rPr>
        <w:tab/>
      </w:r>
      <w:r w:rsidRPr="00C97E70">
        <w:rPr>
          <w:rFonts w:ascii="Times New Roman" w:eastAsia="Andalus" w:hAnsi="Times New Roman" w:cs="Times New Roman"/>
          <w:sz w:val="32"/>
          <w:szCs w:val="32"/>
        </w:rPr>
        <w:tab/>
      </w:r>
      <w:r w:rsidRPr="00C97E70">
        <w:rPr>
          <w:rFonts w:ascii="Times New Roman" w:eastAsia="Andalus" w:hAnsi="Times New Roman" w:cs="Times New Roman"/>
          <w:sz w:val="32"/>
          <w:szCs w:val="32"/>
        </w:rPr>
        <w:tab/>
      </w:r>
      <w:r w:rsidRPr="00C97E70">
        <w:rPr>
          <w:rFonts w:ascii="Times New Roman" w:eastAsia="Andalus" w:hAnsi="Times New Roman" w:cs="Times New Roman"/>
          <w:sz w:val="32"/>
          <w:szCs w:val="32"/>
        </w:rPr>
        <w:tab/>
      </w:r>
      <w:r w:rsidRPr="00C97E70">
        <w:rPr>
          <w:rFonts w:ascii="Times New Roman" w:eastAsia="Andalus" w:hAnsi="Times New Roman" w:cs="Times New Roman"/>
          <w:sz w:val="32"/>
          <w:szCs w:val="32"/>
        </w:rPr>
        <w:tab/>
        <w:t xml:space="preserve">        № </w:t>
      </w:r>
      <w:r w:rsidR="00C97E70" w:rsidRPr="00C97E70">
        <w:rPr>
          <w:rFonts w:ascii="Times New Roman" w:eastAsia="Andalus" w:hAnsi="Times New Roman" w:cs="Times New Roman"/>
          <w:sz w:val="32"/>
          <w:szCs w:val="32"/>
        </w:rPr>
        <w:t>49/6</w:t>
      </w:r>
    </w:p>
    <w:p w14:paraId="79F6CA7C" w14:textId="77777777" w:rsidR="00661569" w:rsidRDefault="00661569">
      <w:pPr>
        <w:pStyle w:val="3"/>
        <w:spacing w:before="240"/>
        <w:jc w:val="left"/>
        <w:rPr>
          <w:rFonts w:hint="eastAsia"/>
          <w:sz w:val="26"/>
          <w:szCs w:val="26"/>
        </w:rPr>
      </w:pPr>
    </w:p>
    <w:tbl>
      <w:tblPr>
        <w:tblW w:w="46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44"/>
      </w:tblGrid>
      <w:tr w:rsidR="00661569" w14:paraId="5185C4B8" w14:textId="77777777">
        <w:trPr>
          <w:trHeight w:val="2290"/>
        </w:trPr>
        <w:tc>
          <w:tcPr>
            <w:tcW w:w="4644" w:type="dxa"/>
          </w:tcPr>
          <w:p w14:paraId="0BC2F6E1" w14:textId="77777777" w:rsidR="00661569" w:rsidRDefault="00687F2C" w:rsidP="003F77CB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 установлении туристического налога на территории муниципального образования городской округ Фрязино Московской области</w:t>
            </w:r>
          </w:p>
        </w:tc>
      </w:tr>
    </w:tbl>
    <w:p w14:paraId="196F5583" w14:textId="41D38A84" w:rsidR="00661569" w:rsidRDefault="00687F2C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A0404"/>
          <w:sz w:val="28"/>
          <w:szCs w:val="28"/>
        </w:rPr>
        <w:t>В соответствии со стат</w:t>
      </w:r>
      <w:r w:rsidR="008050FD">
        <w:rPr>
          <w:rFonts w:ascii="Times New Roman" w:hAnsi="Times New Roman"/>
          <w:color w:val="0A0404"/>
          <w:sz w:val="28"/>
          <w:szCs w:val="28"/>
        </w:rPr>
        <w:t>ьями</w:t>
      </w:r>
      <w:r>
        <w:rPr>
          <w:rFonts w:ascii="Times New Roman" w:hAnsi="Times New Roman"/>
          <w:color w:val="0A0404"/>
          <w:sz w:val="28"/>
          <w:szCs w:val="28"/>
        </w:rPr>
        <w:t xml:space="preserve"> 12, 132 Конституции Российской Федерации, главой 33.1 Налогового кодекса Российской Федерации, пунктом 2 части 1 статьи 16 Федерального закона от 06.10.2003 № 131-ФЗ «Об общих принципах организации местного самоуправления в Российской Федерации», пунктом 3 части 1 статьи 16 Федерального закона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Фрязино от 15.02.2021 № 45/12 «О принятии Положения о бюджетном процессе в городском округе Фрязино Московской области»</w:t>
      </w:r>
      <w:r>
        <w:rPr>
          <w:rFonts w:ascii="Times New Roman" w:hAnsi="Times New Roman"/>
          <w:color w:val="0A0404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color w:val="0A0404"/>
          <w:sz w:val="28"/>
          <w:szCs w:val="28"/>
        </w:rPr>
        <w:t>руководствуясь Уставом городского округа Фрязино Московской области,</w:t>
      </w:r>
    </w:p>
    <w:p w14:paraId="5F303B75" w14:textId="77777777" w:rsidR="00661569" w:rsidRDefault="00687F2C">
      <w:pPr>
        <w:pStyle w:val="ConsPlusNormal"/>
        <w:ind w:firstLine="709"/>
        <w:jc w:val="both"/>
      </w:pPr>
      <w:r>
        <w:rPr>
          <w:rFonts w:ascii="Times New Roman" w:hAnsi="Times New Roman"/>
          <w:color w:val="0A0404"/>
          <w:sz w:val="28"/>
          <w:szCs w:val="28"/>
        </w:rPr>
        <w:t>Совет депутатов городского округа Фрязино решил:</w:t>
      </w:r>
    </w:p>
    <w:p w14:paraId="5865F289" w14:textId="77777777" w:rsidR="00661569" w:rsidRDefault="00661569">
      <w:pPr>
        <w:ind w:firstLine="708"/>
        <w:jc w:val="both"/>
        <w:rPr>
          <w:rFonts w:hint="eastAsia"/>
          <w:sz w:val="28"/>
          <w:szCs w:val="28"/>
          <w:lang w:eastAsia="ar-SA"/>
        </w:rPr>
      </w:pPr>
    </w:p>
    <w:p w14:paraId="5A165559" w14:textId="77777777" w:rsidR="00661569" w:rsidRDefault="00687F2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1. Установить и ввести в действие на территории муниципального образования городской округ Фрязино Московской области туристический налог.</w:t>
      </w:r>
    </w:p>
    <w:p w14:paraId="25D52089" w14:textId="77777777" w:rsidR="00661569" w:rsidRDefault="00687F2C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2. Установить налоговые ставки по туристическому налогу в следующих размерах:</w:t>
      </w:r>
    </w:p>
    <w:p w14:paraId="7C4DDC24" w14:textId="77777777" w:rsidR="00661569" w:rsidRDefault="00687F2C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2026 году – 2 процента </w:t>
      </w:r>
      <w:bookmarkStart w:id="0" w:name="_Hlk208579069"/>
      <w:r>
        <w:rPr>
          <w:rFonts w:ascii="Times New Roman" w:hAnsi="Times New Roman"/>
          <w:sz w:val="28"/>
          <w:szCs w:val="28"/>
          <w:lang w:eastAsia="ar-SA"/>
        </w:rPr>
        <w:t>от налоговой базы</w:t>
      </w:r>
      <w:bookmarkEnd w:id="0"/>
      <w:r>
        <w:rPr>
          <w:rFonts w:ascii="Times New Roman" w:hAnsi="Times New Roman"/>
          <w:sz w:val="28"/>
          <w:szCs w:val="28"/>
          <w:lang w:eastAsia="ar-SA"/>
        </w:rPr>
        <w:t>;</w:t>
      </w:r>
    </w:p>
    <w:p w14:paraId="52035002" w14:textId="77777777" w:rsidR="00661569" w:rsidRDefault="00687F2C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в 2027 году – 3 процента от налоговой базы;</w:t>
      </w:r>
    </w:p>
    <w:p w14:paraId="64212B2D" w14:textId="77777777" w:rsidR="00661569" w:rsidRDefault="00687F2C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в 2028 году – 4 процента от налоговой базы;</w:t>
      </w:r>
    </w:p>
    <w:p w14:paraId="67823E01" w14:textId="77777777" w:rsidR="00661569" w:rsidRDefault="00687F2C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A0404"/>
          <w:sz w:val="28"/>
          <w:szCs w:val="28"/>
          <w:lang w:eastAsia="ar-SA"/>
        </w:rPr>
        <w:t>начиная с 2029 года – 5 процентов от налоговой базы.</w:t>
      </w:r>
    </w:p>
    <w:p w14:paraId="0A919258" w14:textId="0A123DB8" w:rsidR="00661569" w:rsidRDefault="00345F0B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  <w:lang w:eastAsia="ar-SA"/>
        </w:rPr>
        <w:t>3</w:t>
      </w:r>
      <w:r w:rsidR="00687F2C">
        <w:rPr>
          <w:rFonts w:ascii="Times New Roman" w:hAnsi="Times New Roman"/>
          <w:color w:val="0A0404"/>
          <w:sz w:val="28"/>
          <w:szCs w:val="28"/>
          <w:lang w:eastAsia="ar-SA"/>
        </w:rPr>
        <w:t>. Настоящее решение вступает в силу с 01 января 2026 года.</w:t>
      </w:r>
      <w:bookmarkStart w:id="1" w:name="Par24"/>
    </w:p>
    <w:p w14:paraId="0DA7F59D" w14:textId="58173054" w:rsidR="00661569" w:rsidRDefault="00345F0B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4</w:t>
      </w:r>
      <w:r w:rsidR="00687F2C">
        <w:rPr>
          <w:rFonts w:ascii="Times New Roman" w:hAnsi="Times New Roman"/>
          <w:color w:val="0A0404"/>
          <w:sz w:val="28"/>
          <w:szCs w:val="28"/>
        </w:rPr>
        <w:t>. Направить настоящее решение Главе городского округа Фрязино для подписания</w:t>
      </w:r>
      <w:r w:rsidR="00AC4B13">
        <w:rPr>
          <w:rFonts w:ascii="Times New Roman" w:hAnsi="Times New Roman"/>
          <w:color w:val="0A0404"/>
          <w:sz w:val="28"/>
          <w:szCs w:val="28"/>
        </w:rPr>
        <w:t>.</w:t>
      </w:r>
    </w:p>
    <w:p w14:paraId="2D2EA481" w14:textId="52635751" w:rsidR="00AC4B13" w:rsidRDefault="00345F0B" w:rsidP="00AC4B13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5</w:t>
      </w:r>
      <w:r w:rsidR="00AC4B13">
        <w:rPr>
          <w:rFonts w:ascii="Times New Roman" w:hAnsi="Times New Roman"/>
          <w:color w:val="0A0404"/>
          <w:sz w:val="28"/>
          <w:szCs w:val="28"/>
        </w:rPr>
        <w:t>.</w:t>
      </w:r>
      <w:r w:rsidR="00AC4B13" w:rsidRPr="00AC4B13">
        <w:rPr>
          <w:rFonts w:ascii="Times New Roman" w:hAnsi="Times New Roman" w:cs="Times New Roman"/>
          <w:sz w:val="28"/>
          <w:szCs w:val="22"/>
          <w:lang w:eastAsia="en-US" w:bidi="ar-SA"/>
        </w:rPr>
        <w:t xml:space="preserve"> </w:t>
      </w:r>
      <w:r w:rsidR="00AC4B13" w:rsidRPr="00AC4B13">
        <w:rPr>
          <w:rFonts w:ascii="Times New Roman" w:hAnsi="Times New Roman"/>
          <w:color w:val="0A0404"/>
          <w:sz w:val="28"/>
          <w:szCs w:val="28"/>
        </w:rPr>
        <w:t xml:space="preserve">Опубликовать настоящее решение на официальном сайте органов местного самоуправления муниципального образования городской округ </w:t>
      </w:r>
      <w:r w:rsidR="00AC4B13" w:rsidRPr="00AC4B13">
        <w:rPr>
          <w:rFonts w:ascii="Times New Roman" w:hAnsi="Times New Roman"/>
          <w:color w:val="0A0404"/>
          <w:sz w:val="28"/>
          <w:szCs w:val="28"/>
        </w:rPr>
        <w:lastRenderedPageBreak/>
        <w:t>Фрязино Московской области в информационно-телекоммуникационной сети Интернет.</w:t>
      </w:r>
    </w:p>
    <w:p w14:paraId="7F8651FC" w14:textId="19BC7153" w:rsidR="00661569" w:rsidRDefault="00345F0B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6</w:t>
      </w:r>
      <w:r w:rsidR="00687F2C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. Контроль за исполнением настоящего решения возложить на </w:t>
      </w:r>
      <w:r w:rsidR="00DB68FA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председателя комиссии  по бюджету, налогам и финансам </w:t>
      </w:r>
      <w:r w:rsidR="00687F2C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Совета депутатов Коновалову </w:t>
      </w:r>
      <w:r w:rsidR="00AC4B13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И.Н</w:t>
      </w:r>
      <w:r w:rsidR="00687F2C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.</w:t>
      </w:r>
    </w:p>
    <w:p w14:paraId="08E22073" w14:textId="77777777" w:rsidR="00AC4B13" w:rsidRDefault="00AC4B1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</w:pPr>
    </w:p>
    <w:p w14:paraId="308D4E71" w14:textId="77777777" w:rsidR="00AC4B13" w:rsidRDefault="00AC4B13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5F043B76" w14:textId="77777777" w:rsidR="00661569" w:rsidRDefault="00661569">
      <w:pPr>
        <w:pStyle w:val="ConsPlusNormal"/>
        <w:ind w:firstLine="709"/>
        <w:jc w:val="both"/>
        <w:rPr>
          <w:rFonts w:eastAsia="Calibri" w:cs="Times New Roman"/>
          <w:lang w:eastAsia="en-US" w:bidi="ar-S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4678"/>
      </w:tblGrid>
      <w:tr w:rsidR="00661569" w14:paraId="1D932430" w14:textId="77777777">
        <w:tc>
          <w:tcPr>
            <w:tcW w:w="4676" w:type="dxa"/>
          </w:tcPr>
          <w:p w14:paraId="406A1514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Председатель Совета депутатов</w:t>
            </w:r>
          </w:p>
          <w:p w14:paraId="40B779BB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городского округа Фрязино</w:t>
            </w:r>
          </w:p>
          <w:p w14:paraId="38ECEFC4" w14:textId="77777777" w:rsidR="00AC4B13" w:rsidRDefault="00AC4B13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  <w:p w14:paraId="59C5D020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__________________П.А. Коновалова</w:t>
            </w:r>
          </w:p>
        </w:tc>
        <w:tc>
          <w:tcPr>
            <w:tcW w:w="4677" w:type="dxa"/>
          </w:tcPr>
          <w:p w14:paraId="3BED29D5" w14:textId="579E7FB8" w:rsidR="00AC4B13" w:rsidRDefault="00687F2C" w:rsidP="00AC4B13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Глава городского</w:t>
            </w:r>
            <w:r w:rsidR="00AC4B13">
              <w:rPr>
                <w:rFonts w:ascii="Times New Roman" w:hAnsi="Times New Roman"/>
                <w:color w:val="0A0404"/>
                <w:sz w:val="28"/>
                <w:szCs w:val="28"/>
              </w:rPr>
              <w:t xml:space="preserve"> округа Фрязино</w:t>
            </w:r>
          </w:p>
          <w:p w14:paraId="14CE499F" w14:textId="146A9338" w:rsidR="00661569" w:rsidRDefault="00661569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  <w:p w14:paraId="7A11EE36" w14:textId="77777777" w:rsidR="00AC4B13" w:rsidRDefault="00AC4B13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  <w:p w14:paraId="7FFBA6E4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___________________Д.Р. Воробьев</w:t>
            </w:r>
          </w:p>
          <w:p w14:paraId="743E8577" w14:textId="77777777" w:rsidR="00661569" w:rsidRDefault="00661569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</w:tc>
      </w:tr>
    </w:tbl>
    <w:p w14:paraId="30E005F4" w14:textId="77777777" w:rsidR="00661569" w:rsidRDefault="00661569">
      <w:pPr>
        <w:pStyle w:val="ConsPlusNormal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1D51242E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4CE5B793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23C06B74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27E70DF2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660EB75B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5D9D11F9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6DC75738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1369F06A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6238C9BA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379FDFC1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0B57BA45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bookmarkEnd w:id="1"/>
    <w:p w14:paraId="3F91A3A9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sectPr w:rsidR="00661569"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altName w:val="Cambria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6B13"/>
    <w:multiLevelType w:val="multilevel"/>
    <w:tmpl w:val="0FC089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347399A"/>
    <w:multiLevelType w:val="multilevel"/>
    <w:tmpl w:val="17045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C80BBA"/>
    <w:multiLevelType w:val="multilevel"/>
    <w:tmpl w:val="2BF25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0717707">
    <w:abstractNumId w:val="1"/>
  </w:num>
  <w:num w:numId="2" w16cid:durableId="656878956">
    <w:abstractNumId w:val="0"/>
  </w:num>
  <w:num w:numId="3" w16cid:durableId="92484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9"/>
    <w:rsid w:val="00147DE3"/>
    <w:rsid w:val="00204D1F"/>
    <w:rsid w:val="00345F0B"/>
    <w:rsid w:val="003F77CB"/>
    <w:rsid w:val="005011E7"/>
    <w:rsid w:val="00661569"/>
    <w:rsid w:val="00687F2C"/>
    <w:rsid w:val="008050FD"/>
    <w:rsid w:val="00AC4B13"/>
    <w:rsid w:val="00C97E70"/>
    <w:rsid w:val="00DB68FA"/>
    <w:rsid w:val="00D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9091"/>
  <w15:docId w15:val="{9AEF1DCE-D48A-4E85-A190-D0ECB7B7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0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0"/>
    <w:qFormat/>
    <w:pPr>
      <w:keepNext/>
      <w:jc w:val="center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customStyle="1" w:styleId="11">
    <w:name w:val="Заголовок1"/>
    <w:basedOn w:val="a0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0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0"/>
    <w:qFormat/>
    <w:pPr>
      <w:suppressLineNumbers/>
    </w:pPr>
  </w:style>
  <w:style w:type="paragraph" w:customStyle="1" w:styleId="12">
    <w:name w:val="Заголовок1"/>
    <w:basedOn w:val="a0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1"/>
    <w:basedOn w:val="12"/>
    <w:qFormat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a0"/>
    <w:qFormat/>
    <w:pPr>
      <w:suppressLineNumbers/>
    </w:pPr>
  </w:style>
  <w:style w:type="paragraph" w:customStyle="1" w:styleId="14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14"/>
    <w:qFormat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4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0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0"/>
    <w:qFormat/>
  </w:style>
  <w:style w:type="paragraph" w:styleId="ae">
    <w:name w:val="Subtitle"/>
    <w:basedOn w:val="12"/>
    <w:qFormat/>
  </w:style>
  <w:style w:type="paragraph" w:styleId="a">
    <w:name w:val="List Number"/>
    <w:basedOn w:val="a0"/>
    <w:uiPriority w:val="99"/>
    <w:semiHidden/>
    <w:unhideWhenUsed/>
    <w:rsid w:val="006C470E"/>
    <w:pPr>
      <w:numPr>
        <w:numId w:val="2"/>
      </w:numPr>
      <w:contextualSpacing/>
    </w:pPr>
    <w:rPr>
      <w:rFonts w:cs="Mangal"/>
      <w:szCs w:val="21"/>
    </w:rPr>
  </w:style>
  <w:style w:type="paragraph" w:customStyle="1" w:styleId="Default">
    <w:name w:val="Default"/>
    <w:qFormat/>
    <w:rsid w:val="00F75772"/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1838</Characters>
  <Application>Microsoft Office Word</Application>
  <DocSecurity>0</DocSecurity>
  <Lines>36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</vt:lpstr>
    </vt:vector>
  </TitlesOfParts>
  <Company>КонсультантПлюс Версия 4025.00.30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области"</dc:title>
  <dc:creator>Zaharova OI</dc:creator>
  <cp:lastModifiedBy>Дмитрий</cp:lastModifiedBy>
  <cp:revision>3</cp:revision>
  <cp:lastPrinted>2025-03-17T12:51:00Z</cp:lastPrinted>
  <dcterms:created xsi:type="dcterms:W3CDTF">2025-11-27T07:14:00Z</dcterms:created>
  <dcterms:modified xsi:type="dcterms:W3CDTF">2025-11-28T06:55:00Z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